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Agricultural Lands by Creating a Permitting Process for Solar Development on Those Lands</w:t>
      </w:r>
    </w:p>
    <w:p w:rsidR="00591480" w:rsidP="00591480">
      <w:pPr>
        <w:ind w:left="360"/>
        <w:rPr>
          <w:rFonts w:ascii="Arial" w:eastAsia="Arial" w:hAnsi="Arial" w:cs="Arial"/>
        </w:rPr>
      </w:pPr>
      <w:bookmarkStart w:id="0" w:name="_ENACTING_CLAUSE__89bf1904_6609_444b_b7a"/>
      <w:bookmarkStart w:id="1" w:name="_DOC_BODY__13133042_2cd4_4d78_876f_dafa2"/>
      <w:bookmarkStart w:id="2" w:name="_DOC_BODY_CONTAINER__79a179d6_ee9b_4bcf_"/>
      <w:bookmarkStart w:id="3" w:name="_PAGE__1_5990c867_44d8_473d_817c_f7f5c87"/>
      <w:bookmarkStart w:id="4" w:name="_PAR__1_a104b339_8c1e_445b_b337_53649fe8"/>
      <w:bookmarkStart w:id="5" w:name="_LINE__1_ca760d40_9d38_4e5f_aa3f_9cb1d7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91480" w:rsidP="00591480">
      <w:pPr>
        <w:ind w:left="360" w:firstLine="360"/>
        <w:rPr>
          <w:rFonts w:ascii="Arial" w:eastAsia="Arial" w:hAnsi="Arial" w:cs="Arial"/>
        </w:rPr>
      </w:pPr>
      <w:bookmarkStart w:id="6" w:name="_BILL_SECTION_HEADER__1c5a2d16_8539_404e"/>
      <w:bookmarkStart w:id="7" w:name="_BILL_SECTION__5858c4a8_5d50_48d1_bb89_0"/>
      <w:bookmarkStart w:id="8" w:name="_DOC_BODY_CONTENT__a788e9fe_b70f_46dc_8c"/>
      <w:bookmarkStart w:id="9" w:name="_PAR__2_7444f6de_3f0f_4d95_9970_08da173b"/>
      <w:bookmarkStart w:id="10" w:name="_LINE__2_6e323ce8_c013_43b8_a4bc_89e7b3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1d436c3_a06d_4ed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§5019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91480" w:rsidP="00591480">
      <w:pPr>
        <w:ind w:left="1080" w:hanging="720"/>
        <w:rPr>
          <w:rFonts w:ascii="Arial" w:eastAsia="Arial" w:hAnsi="Arial" w:cs="Arial"/>
        </w:rPr>
      </w:pPr>
      <w:bookmarkStart w:id="12" w:name="_STATUTE_S__780ce0fc_c181_41da_ae54_9878"/>
      <w:bookmarkStart w:id="13" w:name="_PAR__3_0e3a0c42_7c58_4b1c_9697_3fa8e6c2"/>
      <w:bookmarkStart w:id="14" w:name="_LINE__3_7ca5c4a4_a3f5_4d35_9211_b8c3382"/>
      <w:bookmarkStart w:id="15" w:name="_PROCESSED_CHANGE__ba163fae_10c6_4f8f_ae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3f8d455_fdbd_4d18_892a"/>
      <w:r>
        <w:rPr>
          <w:rFonts w:ascii="Arial" w:eastAsia="Arial" w:hAnsi="Arial" w:cs="Arial"/>
          <w:b/>
          <w:u w:val="single"/>
        </w:rPr>
        <w:t>5019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6bf9e4a_7134_40a9_91"/>
      <w:r>
        <w:rPr>
          <w:rFonts w:ascii="Arial" w:eastAsia="Arial" w:hAnsi="Arial" w:cs="Arial"/>
          <w:b/>
          <w:u w:val="single"/>
        </w:rPr>
        <w:t xml:space="preserve">Permitting process for ground-mounted solar installations on agricultural </w:t>
      </w:r>
      <w:bookmarkStart w:id="18" w:name="_LINE__4_05082927_f430_47a6_83d7_b1f058b"/>
      <w:bookmarkEnd w:id="14"/>
      <w:r>
        <w:rPr>
          <w:rFonts w:ascii="Arial" w:eastAsia="Arial" w:hAnsi="Arial" w:cs="Arial"/>
          <w:b/>
          <w:u w:val="single"/>
        </w:rPr>
        <w:t>land</w:t>
      </w:r>
      <w:bookmarkEnd w:id="17"/>
      <w:bookmarkEnd w:id="18"/>
    </w:p>
    <w:p w:rsidR="00591480" w:rsidRPr="003E4E3E" w:rsidP="00591480">
      <w:pPr>
        <w:ind w:left="360" w:firstLine="360"/>
        <w:rPr>
          <w:rFonts w:ascii="Arial" w:eastAsia="Arial" w:hAnsi="Arial" w:cs="Arial"/>
        </w:rPr>
      </w:pPr>
      <w:bookmarkStart w:id="19" w:name="_STATUTE_NUMBER__eac7f94f_dc34_450b_bb8a"/>
      <w:bookmarkStart w:id="20" w:name="_STATUTE_SS__a2d1cedd_aa27_45ef_a85d_553"/>
      <w:bookmarkStart w:id="21" w:name="_PAR__4_e536f4b0_40fd_4dd9_9b70_dc2aaf14"/>
      <w:bookmarkStart w:id="22" w:name="_LINE__5_3e45865f_5ab3_41b0_b769_15f71ec"/>
      <w:bookmarkEnd w:id="13"/>
      <w:r w:rsidRPr="003E4E3E">
        <w:rPr>
          <w:rFonts w:ascii="Arial" w:eastAsia="Arial" w:hAnsi="Arial" w:cs="Arial"/>
          <w:b/>
          <w:u w:val="single"/>
        </w:rPr>
        <w:t>1</w:t>
      </w:r>
      <w:bookmarkEnd w:id="19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23" w:name="_STATUTE_HEADNOTE__350ef3d4_8b2a_42f9_bb"/>
      <w:r w:rsidRPr="003E4E3E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6607aa52_686a_41a2_b94"/>
      <w:bookmarkEnd w:id="23"/>
      <w:r>
        <w:rPr>
          <w:rFonts w:ascii="Arial" w:eastAsia="Arial" w:hAnsi="Arial" w:cs="Arial"/>
          <w:u w:val="single"/>
        </w:rPr>
        <w:t>As used in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unless the context otherwise indicates, the </w:t>
      </w:r>
      <w:bookmarkStart w:id="25" w:name="_LINE__6_2c0d0915_acd2_4cb9_80d2_31341c0"/>
      <w:bookmarkEnd w:id="22"/>
      <w:r>
        <w:rPr>
          <w:rFonts w:ascii="Arial" w:eastAsia="Arial" w:hAnsi="Arial" w:cs="Arial"/>
          <w:u w:val="single"/>
        </w:rPr>
        <w:t>following terms have the following meanings.</w:t>
      </w:r>
      <w:bookmarkEnd w:id="25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26" w:name="_STATUTE_NUMBER__66e418dd_dc9f_4d74_acf2"/>
      <w:bookmarkStart w:id="27" w:name="_STATUTE_P__be6985cc_0bf3_4a37_a089_67d4"/>
      <w:bookmarkStart w:id="28" w:name="_PAR__5_2b25192a_8619_44ac_af69_821026a4"/>
      <w:bookmarkStart w:id="29" w:name="_LINE__7_ce918dc8_85cc_4541_85b8_e70a54b"/>
      <w:bookmarkEnd w:id="21"/>
      <w:bookmarkEnd w:id="24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30" w:name="_STATUTE_CONTENT__57e5d9ba_ab15_4b00_8bc"/>
      <w:r>
        <w:rPr>
          <w:rFonts w:ascii="Arial" w:eastAsia="Arial" w:hAnsi="Arial" w:cs="Arial"/>
          <w:u w:val="single"/>
        </w:rPr>
        <w:t>"Department" means the Department of Agriculture, Conservation and Forestry.</w:t>
      </w:r>
      <w:bookmarkEnd w:id="29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31" w:name="_STATUTE_NUMBER__cd6eeabc_afa2_4363_a1dd"/>
      <w:bookmarkStart w:id="32" w:name="_STATUTE_P__a6ac8183_a524_47a1_83d2_8bd8"/>
      <w:bookmarkStart w:id="33" w:name="_PAR__6_48888752_40d4_4aac_b5a6_0b379f2e"/>
      <w:bookmarkStart w:id="34" w:name="_LINE__8_7075a893_b5f7_4a73_b9b1_2cf6607"/>
      <w:bookmarkEnd w:id="27"/>
      <w:bookmarkEnd w:id="28"/>
      <w:bookmarkEnd w:id="30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</w:t>
      </w:r>
      <w:bookmarkStart w:id="35" w:name="_STATUTE_CONTENT__5d9c7b5b_2d7d_4d9c_926"/>
      <w:r>
        <w:rPr>
          <w:rFonts w:ascii="Arial" w:eastAsia="Arial" w:hAnsi="Arial" w:cs="Arial"/>
          <w:u w:val="single"/>
        </w:rPr>
        <w:t xml:space="preserve">"Farm product" means a plant or animal that is useful to humans, including fruits, </w:t>
      </w:r>
      <w:bookmarkStart w:id="36" w:name="_LINE__9_a5b0b4e2_d303_470e_810a_3e9652b"/>
      <w:bookmarkEnd w:id="34"/>
      <w:r>
        <w:rPr>
          <w:rFonts w:ascii="Arial" w:eastAsia="Arial" w:hAnsi="Arial" w:cs="Arial"/>
          <w:u w:val="single"/>
        </w:rPr>
        <w:t xml:space="preserve">berries, vegetables, dairy products, livestock or livestock products, poultry or poultry </w:t>
      </w:r>
      <w:bookmarkStart w:id="37" w:name="_LINE__10_120a4806_5924_489c_96bb_acd0f8"/>
      <w:bookmarkEnd w:id="36"/>
      <w:r>
        <w:rPr>
          <w:rFonts w:ascii="Arial" w:eastAsia="Arial" w:hAnsi="Arial" w:cs="Arial"/>
          <w:u w:val="single"/>
        </w:rPr>
        <w:t xml:space="preserve">products, grains, forages, flowers, seeds, grasses, hay, silage, livestock feed, bees, </w:t>
      </w:r>
      <w:bookmarkStart w:id="38" w:name="_LINE__11_74167231_f1e3_42c8_9f4f_cd3865"/>
      <w:bookmarkEnd w:id="37"/>
      <w:r>
        <w:rPr>
          <w:rFonts w:ascii="Arial" w:eastAsia="Arial" w:hAnsi="Arial" w:cs="Arial"/>
          <w:u w:val="single"/>
        </w:rPr>
        <w:t xml:space="preserve">Christmas trees, maple syrup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similar products.</w:t>
      </w:r>
      <w:bookmarkEnd w:id="38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39" w:name="_STATUTE_NUMBER__c2a9def5_fec7_48fc_a4b8"/>
      <w:bookmarkStart w:id="40" w:name="_STATUTE_P__0a01497a_3ab9_4379_b5d9_a6e5"/>
      <w:bookmarkStart w:id="41" w:name="_PAR__7_25783048_e2dc_4971_ae26_218de6c5"/>
      <w:bookmarkStart w:id="42" w:name="_LINE__12_05d58b27_f501_493c_b71f_0d1938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9"/>
      <w:r>
        <w:rPr>
          <w:rFonts w:ascii="Arial" w:eastAsia="Arial" w:hAnsi="Arial" w:cs="Arial"/>
          <w:u w:val="single"/>
        </w:rPr>
        <w:t xml:space="preserve">. </w:t>
      </w:r>
      <w:bookmarkStart w:id="43" w:name="_STATUTE_CONTENT__9b853388_bd1e_48c8_996"/>
      <w:r>
        <w:rPr>
          <w:rFonts w:ascii="Arial" w:eastAsia="Arial" w:hAnsi="Arial" w:cs="Arial"/>
          <w:u w:val="single"/>
        </w:rPr>
        <w:t xml:space="preserve">"Ground-mounted solar installation" means a solar electrical system that is installed </w:t>
      </w:r>
      <w:bookmarkStart w:id="44" w:name="_LINE__13_ad51ab8a_f88b_47fd_ae00_e79550"/>
      <w:bookmarkEnd w:id="42"/>
      <w:r>
        <w:rPr>
          <w:rFonts w:ascii="Arial" w:eastAsia="Arial" w:hAnsi="Arial" w:cs="Arial"/>
          <w:u w:val="single"/>
        </w:rPr>
        <w:t xml:space="preserve">directly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u w:val="single"/>
        </w:rPr>
        <w:t xml:space="preserve"> the ground instead of solely on a wall or roof of a building.</w:t>
      </w:r>
      <w:bookmarkEnd w:id="44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45" w:name="_STATUTE_NUMBER__5af15b70_4849_449b_b3ef"/>
      <w:bookmarkStart w:id="46" w:name="_STATUTE_P__72898ecb_148e_4ba3_8d34_663d"/>
      <w:bookmarkStart w:id="47" w:name="_PAR__8_a065c82f_efaf_43e7_a2ed_07154fec"/>
      <w:bookmarkStart w:id="48" w:name="_LINE__14_79e7308c_31ff_4f5a_bb4b_3140bd"/>
      <w:bookmarkEnd w:id="40"/>
      <w:bookmarkEnd w:id="41"/>
      <w:bookmarkEnd w:id="43"/>
      <w:r>
        <w:rPr>
          <w:rFonts w:ascii="Arial" w:eastAsia="Arial" w:hAnsi="Arial" w:cs="Arial"/>
          <w:u w:val="single"/>
        </w:rPr>
        <w:t>D</w:t>
      </w:r>
      <w:bookmarkEnd w:id="45"/>
      <w:r>
        <w:rPr>
          <w:rFonts w:ascii="Arial" w:eastAsia="Arial" w:hAnsi="Arial" w:cs="Arial"/>
          <w:u w:val="single"/>
        </w:rPr>
        <w:t xml:space="preserve">. </w:t>
      </w:r>
      <w:bookmarkStart w:id="49" w:name="_STATUTE_CONTENT__e9c8d55d_e4dd_49a6_b28"/>
      <w:r>
        <w:rPr>
          <w:rFonts w:ascii="Arial" w:eastAsia="Arial" w:hAnsi="Arial" w:cs="Arial"/>
          <w:u w:val="single"/>
        </w:rPr>
        <w:t xml:space="preserve">"Viable agricultural land" means land highly suitable for agricultural production of </w:t>
      </w:r>
      <w:bookmarkStart w:id="50" w:name="_LINE__15_5b501a11_73a5_4313_93f7_48f1ea"/>
      <w:bookmarkEnd w:id="48"/>
      <w:r>
        <w:rPr>
          <w:rFonts w:ascii="Arial" w:eastAsia="Arial" w:hAnsi="Arial" w:cs="Arial"/>
          <w:u w:val="single"/>
        </w:rPr>
        <w:t xml:space="preserve">a farm product.  "Viable agricultural land" does not include homes, farm buildings, </w:t>
      </w:r>
      <w:bookmarkStart w:id="51" w:name="_LINE__16_360d2d9d_bd4d_48d4_aa7d_1746c6"/>
      <w:bookmarkEnd w:id="50"/>
      <w:r>
        <w:rPr>
          <w:rFonts w:ascii="Arial" w:eastAsia="Arial" w:hAnsi="Arial" w:cs="Arial"/>
          <w:u w:val="single"/>
        </w:rPr>
        <w:t>roads or lawns.</w:t>
      </w:r>
      <w:bookmarkEnd w:id="51"/>
    </w:p>
    <w:p w:rsidR="00591480" w:rsidRPr="003E4E3E" w:rsidP="00591480">
      <w:pPr>
        <w:ind w:left="360" w:firstLine="360"/>
        <w:rPr>
          <w:rFonts w:ascii="Arial" w:eastAsia="Arial" w:hAnsi="Arial" w:cs="Arial"/>
        </w:rPr>
      </w:pPr>
      <w:bookmarkStart w:id="52" w:name="_STATUTE_NUMBER__49a2308c_3bfc_46db_ae6c"/>
      <w:bookmarkStart w:id="53" w:name="_STATUTE_SS__1628a569_aa72_442f_91da_30f"/>
      <w:bookmarkStart w:id="54" w:name="_PAR__9_7de2dec1_35d5_4414_8560_55895a5c"/>
      <w:bookmarkStart w:id="55" w:name="_LINE__17_a7f3918e_f463_4ac3_95d8_14a8e4"/>
      <w:bookmarkEnd w:id="20"/>
      <w:bookmarkEnd w:id="46"/>
      <w:bookmarkEnd w:id="47"/>
      <w:bookmarkEnd w:id="49"/>
      <w:r w:rsidRPr="003E4E3E">
        <w:rPr>
          <w:rFonts w:ascii="Arial" w:eastAsia="Arial" w:hAnsi="Arial" w:cs="Arial"/>
          <w:b/>
          <w:u w:val="single"/>
        </w:rPr>
        <w:t>2</w:t>
      </w:r>
      <w:bookmarkEnd w:id="52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56" w:name="_STATUTE_HEADNOTE__714c38d1_6fac_4a88_ab"/>
      <w:r w:rsidRPr="003E4E3E">
        <w:rPr>
          <w:rFonts w:ascii="Arial" w:eastAsia="Arial" w:hAnsi="Arial" w:cs="Arial"/>
          <w:b/>
          <w:u w:val="single"/>
        </w:rPr>
        <w:t>Permit required.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7" w:name="_STATUTE_CONTENT__3a4f0c6c_6c60_458a_aa4"/>
      <w:bookmarkEnd w:id="56"/>
      <w:r>
        <w:rPr>
          <w:rFonts w:ascii="Arial" w:eastAsia="Arial" w:hAnsi="Arial" w:cs="Arial"/>
          <w:u w:val="single"/>
        </w:rPr>
        <w:t>A person may not develop, install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build any ground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mounted </w:t>
      </w:r>
      <w:bookmarkStart w:id="58" w:name="_LINE__18_aedaa745_b5e4_4087_9940_dce288"/>
      <w:bookmarkEnd w:id="55"/>
      <w:r>
        <w:rPr>
          <w:rFonts w:ascii="Arial" w:eastAsia="Arial" w:hAnsi="Arial" w:cs="Arial"/>
          <w:u w:val="single"/>
        </w:rPr>
        <w:t xml:space="preserve">solar installation without first obtaining a permit from the department if the activity is </w:t>
      </w:r>
      <w:bookmarkStart w:id="59" w:name="_LINE__19_14202ef9_e9ad_4f6c_af7f_dbebea"/>
      <w:bookmarkEnd w:id="58"/>
      <w:r>
        <w:rPr>
          <w:rFonts w:ascii="Arial" w:eastAsia="Arial" w:hAnsi="Arial" w:cs="Arial"/>
          <w:u w:val="single"/>
        </w:rPr>
        <w:t>located in, on or over any viable agricultural land.</w:t>
      </w:r>
      <w:bookmarkEnd w:id="59"/>
    </w:p>
    <w:p w:rsidR="00591480" w:rsidP="00591480">
      <w:pPr>
        <w:ind w:left="360" w:firstLine="360"/>
        <w:rPr>
          <w:rFonts w:ascii="Arial" w:eastAsia="Arial" w:hAnsi="Arial" w:cs="Arial"/>
        </w:rPr>
      </w:pPr>
      <w:bookmarkStart w:id="60" w:name="_STATUTE_NUMBER__eeee72e5_7644_4409_9b8d"/>
      <w:bookmarkStart w:id="61" w:name="_STATUTE_SS__7990a886_d5b7_4183_8b3b_9cb"/>
      <w:bookmarkStart w:id="62" w:name="_PAR__10_d754801e_d87f_4879_a1fd_ecdd7e0"/>
      <w:bookmarkStart w:id="63" w:name="_LINE__20_499aa1ba_5440_49ce_8915_f4a530"/>
      <w:bookmarkEnd w:id="53"/>
      <w:bookmarkEnd w:id="54"/>
      <w:bookmarkEnd w:id="57"/>
      <w:r w:rsidRPr="003E4E3E">
        <w:rPr>
          <w:rFonts w:ascii="Arial" w:eastAsia="Arial" w:hAnsi="Arial" w:cs="Arial"/>
          <w:b/>
          <w:u w:val="single"/>
        </w:rPr>
        <w:t>3</w:t>
      </w:r>
      <w:bookmarkEnd w:id="60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64" w:name="_STATUTE_HEADNOTE__c53da7a7_405e_4e33_80"/>
      <w:r w:rsidRPr="003E4E3E">
        <w:rPr>
          <w:rFonts w:ascii="Arial" w:eastAsia="Arial" w:hAnsi="Arial" w:cs="Arial"/>
          <w:b/>
          <w:u w:val="single"/>
        </w:rPr>
        <w:t>Permit approval; standards.</w:t>
      </w:r>
      <w:r>
        <w:rPr>
          <w:rFonts w:ascii="Arial" w:eastAsia="Arial" w:hAnsi="Arial" w:cs="Arial"/>
          <w:u w:val="single"/>
        </w:rPr>
        <w:t xml:space="preserve">  </w:t>
      </w:r>
      <w:bookmarkStart w:id="65" w:name="_STATUTE_CONTENT__ceedfa9d_7a2e_429b_982"/>
      <w:bookmarkEnd w:id="64"/>
      <w:r>
        <w:rPr>
          <w:rFonts w:ascii="Arial" w:eastAsia="Arial" w:hAnsi="Arial" w:cs="Arial"/>
          <w:u w:val="single"/>
        </w:rPr>
        <w:t xml:space="preserve">The department shall grant a permit requested under </w:t>
      </w:r>
      <w:bookmarkStart w:id="66" w:name="_LINE__21_80273b88_2443_45cc_ac08_738e29"/>
      <w:bookmarkEnd w:id="63"/>
      <w:r>
        <w:rPr>
          <w:rFonts w:ascii="Arial" w:eastAsia="Arial" w:hAnsi="Arial" w:cs="Arial"/>
          <w:u w:val="single"/>
        </w:rPr>
        <w:t xml:space="preserve">subsection 2 upon proper application and upon such terms as the department considers </w:t>
      </w:r>
      <w:bookmarkStart w:id="67" w:name="_LINE__22_0166ed9a_0aa2_4524_8131_85935d"/>
      <w:bookmarkEnd w:id="66"/>
      <w:r>
        <w:rPr>
          <w:rFonts w:ascii="Arial" w:eastAsia="Arial" w:hAnsi="Arial" w:cs="Arial"/>
          <w:u w:val="single"/>
        </w:rPr>
        <w:t xml:space="preserve">necessary to fulfill the purposes of this section.  The department may grant a permit </w:t>
      </w:r>
      <w:r>
        <w:rPr>
          <w:rFonts w:ascii="Arial" w:eastAsia="Arial" w:hAnsi="Arial" w:cs="Arial"/>
          <w:u w:val="single"/>
        </w:rPr>
        <w:t xml:space="preserve">only </w:t>
      </w:r>
      <w:r>
        <w:rPr>
          <w:rFonts w:ascii="Arial" w:eastAsia="Arial" w:hAnsi="Arial" w:cs="Arial"/>
          <w:u w:val="single"/>
        </w:rPr>
        <w:t xml:space="preserve">if </w:t>
      </w:r>
      <w:bookmarkStart w:id="68" w:name="_LINE__23_009e96d6_333b_4f3d_9e0d_8ed3a9"/>
      <w:bookmarkEnd w:id="67"/>
      <w:r>
        <w:rPr>
          <w:rFonts w:ascii="Arial" w:eastAsia="Arial" w:hAnsi="Arial" w:cs="Arial"/>
          <w:u w:val="single"/>
        </w:rPr>
        <w:t xml:space="preserve">it determines that the value of the ground-mounted solar installation exceeds the value of </w:t>
      </w:r>
      <w:bookmarkStart w:id="69" w:name="_LINE__24_9d490c16_3ae2_4bc4_ba42_ea945a"/>
      <w:bookmarkEnd w:id="6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agricultural land. The department shall grant a permit when the department finds that </w:t>
      </w:r>
      <w:bookmarkStart w:id="70" w:name="_LINE__25_2f821afd_3f7d_475b_9a47_a78cbc"/>
      <w:bookmarkEnd w:id="69"/>
      <w:r>
        <w:rPr>
          <w:rFonts w:ascii="Arial" w:eastAsia="Arial" w:hAnsi="Arial" w:cs="Arial"/>
          <w:u w:val="single"/>
        </w:rPr>
        <w:t xml:space="preserve">the applicant has demonstrated that the proposed activity meets the following standards, as </w:t>
      </w:r>
      <w:bookmarkStart w:id="71" w:name="_LINE__26_2e68033a_3ec1_4e3c_a37b_3bd7af"/>
      <w:bookmarkEnd w:id="70"/>
      <w:r>
        <w:rPr>
          <w:rFonts w:ascii="Arial" w:eastAsia="Arial" w:hAnsi="Arial" w:cs="Arial"/>
          <w:u w:val="single"/>
        </w:rPr>
        <w:t>applicable:</w:t>
      </w:r>
      <w:bookmarkEnd w:id="71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72" w:name="_STATUTE_NUMBER__6be67ea4_1cee_4858_9afe"/>
      <w:bookmarkStart w:id="73" w:name="_STATUTE_P__63af6dfd_3a3b_4aa2_b7d8_782f"/>
      <w:bookmarkStart w:id="74" w:name="_PAR__11_c885dc0b_8ced_4b67_be40_9387b11"/>
      <w:bookmarkStart w:id="75" w:name="_LINE__27_434e43f7_15d6_4032_bcd7_a2eae9"/>
      <w:bookmarkEnd w:id="62"/>
      <w:bookmarkEnd w:id="65"/>
      <w:r>
        <w:rPr>
          <w:rFonts w:ascii="Arial" w:eastAsia="Arial" w:hAnsi="Arial" w:cs="Arial"/>
          <w:u w:val="single"/>
        </w:rPr>
        <w:t>A</w:t>
      </w:r>
      <w:bookmarkEnd w:id="72"/>
      <w:r>
        <w:rPr>
          <w:rFonts w:ascii="Arial" w:eastAsia="Arial" w:hAnsi="Arial" w:cs="Arial"/>
          <w:u w:val="single"/>
        </w:rPr>
        <w:t xml:space="preserve">. </w:t>
      </w:r>
      <w:bookmarkStart w:id="76" w:name="_STATUTE_CONTENT__861b6a23_6119_4d27_be3"/>
      <w:r>
        <w:rPr>
          <w:rFonts w:ascii="Arial" w:eastAsia="Arial" w:hAnsi="Arial" w:cs="Arial"/>
          <w:u w:val="single"/>
        </w:rPr>
        <w:t xml:space="preserve">The agricultural land has been proven to be contaminated and therefore unsuitable </w:t>
      </w:r>
      <w:bookmarkStart w:id="77" w:name="_LINE__28_b7dc7f80_c374_4695_91ce_b46ae6"/>
      <w:bookmarkEnd w:id="75"/>
      <w:r>
        <w:rPr>
          <w:rFonts w:ascii="Arial" w:eastAsia="Arial" w:hAnsi="Arial" w:cs="Arial"/>
          <w:u w:val="single"/>
        </w:rPr>
        <w:t>to the production of human or livestock feed;</w:t>
      </w:r>
      <w:bookmarkEnd w:id="77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78" w:name="_STATUTE_NUMBER__0f34a193_361f_4c6b_b640"/>
      <w:bookmarkStart w:id="79" w:name="_STATUTE_P__09c6af7d_bf12_42f8_abb3_078f"/>
      <w:bookmarkStart w:id="80" w:name="_PAR__12_6d208a50_942a_48fc_a87d_44d5453"/>
      <w:bookmarkStart w:id="81" w:name="_LINE__29_2c33729a_2421_49c2_b605_f7e32d"/>
      <w:bookmarkEnd w:id="73"/>
      <w:bookmarkEnd w:id="74"/>
      <w:bookmarkEnd w:id="76"/>
      <w:r>
        <w:rPr>
          <w:rFonts w:ascii="Arial" w:eastAsia="Arial" w:hAnsi="Arial" w:cs="Arial"/>
          <w:u w:val="single"/>
        </w:rPr>
        <w:t>B</w:t>
      </w:r>
      <w:bookmarkEnd w:id="78"/>
      <w:r>
        <w:rPr>
          <w:rFonts w:ascii="Arial" w:eastAsia="Arial" w:hAnsi="Arial" w:cs="Arial"/>
          <w:u w:val="single"/>
        </w:rPr>
        <w:t xml:space="preserve">. </w:t>
      </w:r>
      <w:bookmarkStart w:id="82" w:name="_STATUTE_CONTENT__2146dee2_111b_4289_93e"/>
      <w:r>
        <w:rPr>
          <w:rFonts w:ascii="Arial" w:eastAsia="Arial" w:hAnsi="Arial" w:cs="Arial"/>
          <w:u w:val="single"/>
        </w:rPr>
        <w:t xml:space="preserve">The agricultural land has been developed and it is not economically feasible to return </w:t>
      </w:r>
      <w:bookmarkStart w:id="83" w:name="_LINE__30_0f60c62e_713d_4719_ba62_659064"/>
      <w:bookmarkEnd w:id="81"/>
      <w:r>
        <w:rPr>
          <w:rFonts w:ascii="Arial" w:eastAsia="Arial" w:hAnsi="Arial" w:cs="Arial"/>
          <w:u w:val="single"/>
        </w:rPr>
        <w:t>to agricultural production;</w:t>
      </w:r>
      <w:bookmarkEnd w:id="83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84" w:name="_STATUTE_NUMBER__f0675b0e_2c98_437b_9396"/>
      <w:bookmarkStart w:id="85" w:name="_STATUTE_P__83256ef7_d70a_4097_8ef8_0899"/>
      <w:bookmarkStart w:id="86" w:name="_PAR__13_754663f9_3e4d_4033_b670_af19729"/>
      <w:bookmarkStart w:id="87" w:name="_LINE__31_4a7c82d0_9348_4ace_9922_d7fb27"/>
      <w:bookmarkEnd w:id="79"/>
      <w:bookmarkEnd w:id="80"/>
      <w:bookmarkEnd w:id="82"/>
      <w:r>
        <w:rPr>
          <w:rFonts w:ascii="Arial" w:eastAsia="Arial" w:hAnsi="Arial" w:cs="Arial"/>
          <w:u w:val="single"/>
        </w:rPr>
        <w:t>C</w:t>
      </w:r>
      <w:bookmarkEnd w:id="84"/>
      <w:r>
        <w:rPr>
          <w:rFonts w:ascii="Arial" w:eastAsia="Arial" w:hAnsi="Arial" w:cs="Arial"/>
          <w:u w:val="single"/>
        </w:rPr>
        <w:t xml:space="preserve">. </w:t>
      </w:r>
      <w:bookmarkStart w:id="88" w:name="_STATUTE_CONTENT__12527b01_0a5e_4965_ad8"/>
      <w:r>
        <w:rPr>
          <w:rFonts w:ascii="Arial" w:eastAsia="Arial" w:hAnsi="Arial" w:cs="Arial"/>
          <w:u w:val="single"/>
        </w:rPr>
        <w:t>The societal benefit of distributed energy production on th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agricultural land </w:t>
      </w:r>
      <w:bookmarkStart w:id="89" w:name="_LINE__32_64ad2d7b_220d_402c_ab64_78dda6"/>
      <w:bookmarkEnd w:id="87"/>
      <w:r>
        <w:rPr>
          <w:rFonts w:ascii="Arial" w:eastAsia="Arial" w:hAnsi="Arial" w:cs="Arial"/>
          <w:u w:val="single"/>
        </w:rPr>
        <w:t>outweighs the economic, cultural and societal benefit of food production, and th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</w:t>
      </w:r>
      <w:bookmarkStart w:id="90" w:name="_LINE__33_7a4caeb3_2983_43b0_a5eb_72adbb"/>
      <w:bookmarkEnd w:id="89"/>
      <w:r>
        <w:rPr>
          <w:rFonts w:ascii="Arial" w:eastAsia="Arial" w:hAnsi="Arial" w:cs="Arial"/>
          <w:u w:val="single"/>
        </w:rPr>
        <w:t xml:space="preserve">specific parcel has unique qualities that increase its value for solar development over </w:t>
      </w:r>
      <w:bookmarkStart w:id="91" w:name="_LINE__34_c26b293d_a190_4e8f_8984_d25257"/>
      <w:bookmarkEnd w:id="90"/>
      <w:r>
        <w:rPr>
          <w:rFonts w:ascii="Arial" w:eastAsia="Arial" w:hAnsi="Arial" w:cs="Arial"/>
          <w:u w:val="single"/>
        </w:rPr>
        <w:t>another identified parcel;</w:t>
      </w:r>
      <w:r>
        <w:rPr>
          <w:rFonts w:ascii="Arial" w:eastAsia="Arial" w:hAnsi="Arial" w:cs="Arial"/>
          <w:u w:val="single"/>
        </w:rPr>
        <w:t xml:space="preserve"> </w:t>
      </w:r>
      <w:bookmarkEnd w:id="91"/>
    </w:p>
    <w:p w:rsidR="00591480" w:rsidP="00591480">
      <w:pPr>
        <w:ind w:left="720"/>
        <w:rPr>
          <w:rFonts w:ascii="Arial" w:eastAsia="Arial" w:hAnsi="Arial" w:cs="Arial"/>
        </w:rPr>
      </w:pPr>
      <w:bookmarkStart w:id="92" w:name="_STATUTE_NUMBER__7e3d169e_2529_4b4f_b389"/>
      <w:bookmarkStart w:id="93" w:name="_STATUTE_P__00f514f7_1b7e_43b0_bd3d_0593"/>
      <w:bookmarkStart w:id="94" w:name="_PAR__14_3813d22c_0e8f_45ab_8fe0_5fd3ab3"/>
      <w:bookmarkStart w:id="95" w:name="_LINE__35_c0ea6c65_bf2e_46a9_b26c_ac5c02"/>
      <w:bookmarkEnd w:id="85"/>
      <w:bookmarkEnd w:id="86"/>
      <w:bookmarkEnd w:id="88"/>
      <w:r>
        <w:rPr>
          <w:rFonts w:ascii="Arial" w:eastAsia="Arial" w:hAnsi="Arial" w:cs="Arial"/>
          <w:u w:val="single"/>
        </w:rPr>
        <w:t>D</w:t>
      </w:r>
      <w:bookmarkEnd w:id="92"/>
      <w:r>
        <w:rPr>
          <w:rFonts w:ascii="Arial" w:eastAsia="Arial" w:hAnsi="Arial" w:cs="Arial"/>
          <w:u w:val="single"/>
        </w:rPr>
        <w:t xml:space="preserve">. </w:t>
      </w:r>
      <w:bookmarkStart w:id="96" w:name="_STATUTE_CONTENT__e59855a1_c644_4dcf_a5d"/>
      <w:r>
        <w:rPr>
          <w:rFonts w:ascii="Arial" w:eastAsia="Arial" w:hAnsi="Arial" w:cs="Arial"/>
          <w:u w:val="single"/>
        </w:rPr>
        <w:t xml:space="preserve">The economic benefit of distributed energy production on the agricultural land </w:t>
      </w:r>
      <w:bookmarkStart w:id="97" w:name="_LINE__36_fd4757a6_f462_495d_8884_85290b"/>
      <w:bookmarkEnd w:id="95"/>
      <w:r>
        <w:rPr>
          <w:rFonts w:ascii="Arial" w:eastAsia="Arial" w:hAnsi="Arial" w:cs="Arial"/>
          <w:u w:val="single"/>
        </w:rPr>
        <w:t xml:space="preserve">contributes to the viability of a farm business or an agricultural operation, such as </w:t>
      </w:r>
      <w:bookmarkStart w:id="98" w:name="_LINE__37_b5b0bb63_2c81_4d14_9578_039283"/>
      <w:bookmarkEnd w:id="97"/>
      <w:r>
        <w:rPr>
          <w:rFonts w:ascii="Arial" w:eastAsia="Arial" w:hAnsi="Arial" w:cs="Arial"/>
          <w:u w:val="single"/>
        </w:rPr>
        <w:t xml:space="preserve">through meeting or partially meeting on-farm energy needs or generating a needed </w:t>
      </w:r>
      <w:bookmarkStart w:id="99" w:name="_LINE__38_ba1da392_26d9_4879_b5fe_64bebb"/>
      <w:bookmarkEnd w:id="98"/>
      <w:r>
        <w:rPr>
          <w:rFonts w:ascii="Arial" w:eastAsia="Arial" w:hAnsi="Arial" w:cs="Arial"/>
          <w:u w:val="single"/>
        </w:rPr>
        <w:t xml:space="preserve">alternative source of farm revenue, and </w:t>
      </w:r>
      <w:r>
        <w:rPr>
          <w:rFonts w:ascii="Arial" w:eastAsia="Arial" w:hAnsi="Arial" w:cs="Arial"/>
          <w:u w:val="single"/>
        </w:rPr>
        <w:t>the ground-mounted solar installation will be</w:t>
      </w:r>
      <w:r>
        <w:rPr>
          <w:rFonts w:ascii="Arial" w:eastAsia="Arial" w:hAnsi="Arial" w:cs="Arial"/>
          <w:u w:val="single"/>
        </w:rPr>
        <w:t xml:space="preserve"> </w:t>
      </w:r>
      <w:bookmarkStart w:id="100" w:name="_LINE__39_a2aad0fa_307b_42f8_bca5_777870"/>
      <w:bookmarkEnd w:id="99"/>
      <w:r>
        <w:rPr>
          <w:rFonts w:ascii="Arial" w:eastAsia="Arial" w:hAnsi="Arial" w:cs="Arial"/>
          <w:u w:val="single"/>
        </w:rPr>
        <w:t xml:space="preserve">located in such a way so that food production on the property can continue.  The </w:t>
      </w:r>
      <w:bookmarkStart w:id="101" w:name="_LINE__40_a5a32e10_5bbe_4b76_b622_227963"/>
      <w:bookmarkEnd w:id="100"/>
      <w:r>
        <w:rPr>
          <w:rFonts w:ascii="Arial" w:eastAsia="Arial" w:hAnsi="Arial" w:cs="Arial"/>
          <w:u w:val="single"/>
        </w:rPr>
        <w:t xml:space="preserve">landowner must demonstrate that a solar installation on agricultural land is ancillary to </w:t>
      </w:r>
      <w:bookmarkStart w:id="102" w:name="_LINE__41_304b57ca_81ab_4365_9f25_2dd5ee"/>
      <w:bookmarkEnd w:id="101"/>
      <w:r>
        <w:rPr>
          <w:rFonts w:ascii="Arial" w:eastAsia="Arial" w:hAnsi="Arial" w:cs="Arial"/>
          <w:u w:val="single"/>
        </w:rPr>
        <w:t xml:space="preserve">the use of the property for agriculture or located in an area that has less agricultural </w:t>
      </w:r>
      <w:bookmarkStart w:id="103" w:name="_PAGE_SPLIT__0aebce12_08b0_4b0b_8d83_042"/>
      <w:bookmarkStart w:id="104" w:name="_PAGE__2_58bf31e5_75c2_4562_b99d_d595a1f"/>
      <w:bookmarkStart w:id="105" w:name="_PAR__1_fec3beb5_de3d_4f3d_b1f5_8c687381"/>
      <w:bookmarkStart w:id="106" w:name="_LINE__1_5fbce0ab_3c50_4b6d_9d9d_88dab03"/>
      <w:bookmarkEnd w:id="3"/>
      <w:bookmarkEnd w:id="94"/>
      <w:bookmarkEnd w:id="102"/>
      <w:r>
        <w:rPr>
          <w:rFonts w:ascii="Arial" w:eastAsia="Arial" w:hAnsi="Arial" w:cs="Arial"/>
          <w:u w:val="single"/>
        </w:rPr>
        <w:t>v</w:t>
      </w:r>
      <w:bookmarkEnd w:id="103"/>
      <w:r>
        <w:rPr>
          <w:rFonts w:ascii="Arial" w:eastAsia="Arial" w:hAnsi="Arial" w:cs="Arial"/>
          <w:u w:val="single"/>
        </w:rPr>
        <w:t xml:space="preserve">alue relative to the rest of the property or otherwise situated in a way that allows for </w:t>
      </w:r>
      <w:bookmarkStart w:id="107" w:name="_LINE__2_989f2972_4ae1_49fe_8a5a_a809b76"/>
      <w:bookmarkEnd w:id="106"/>
      <w:r>
        <w:rPr>
          <w:rFonts w:ascii="Arial" w:eastAsia="Arial" w:hAnsi="Arial" w:cs="Arial"/>
          <w:u w:val="single"/>
        </w:rPr>
        <w:t>continued agriculture uses now or in the future</w:t>
      </w:r>
      <w:r>
        <w:rPr>
          <w:rFonts w:ascii="Arial" w:eastAsia="Arial" w:hAnsi="Arial" w:cs="Arial"/>
          <w:u w:val="single"/>
        </w:rPr>
        <w:t>;</w:t>
      </w:r>
      <w:bookmarkEnd w:id="107"/>
    </w:p>
    <w:p w:rsidR="00591480" w:rsidP="00591480">
      <w:pPr>
        <w:ind w:left="720"/>
        <w:rPr>
          <w:rFonts w:ascii="Arial" w:eastAsia="Arial" w:hAnsi="Arial" w:cs="Arial"/>
        </w:rPr>
      </w:pPr>
      <w:bookmarkStart w:id="108" w:name="_STATUTE_NUMBER__53101b01_a7c5_44dc_8344"/>
      <w:bookmarkStart w:id="109" w:name="_STATUTE_P__bbf0fbeb_e03e_45cf_a8f2_7b5f"/>
      <w:bookmarkStart w:id="110" w:name="_PAR__2_4a93aad6_0b45_42b4_a23c_67caa29b"/>
      <w:bookmarkStart w:id="111" w:name="_LINE__3_87f9a8b4_68fa_4a07_a287_b557173"/>
      <w:bookmarkEnd w:id="93"/>
      <w:bookmarkEnd w:id="96"/>
      <w:bookmarkEnd w:id="105"/>
      <w:r>
        <w:rPr>
          <w:rFonts w:ascii="Arial" w:eastAsia="Arial" w:hAnsi="Arial" w:cs="Arial"/>
          <w:u w:val="single"/>
        </w:rPr>
        <w:t>E</w:t>
      </w:r>
      <w:bookmarkEnd w:id="108"/>
      <w:r>
        <w:rPr>
          <w:rFonts w:ascii="Arial" w:eastAsia="Arial" w:hAnsi="Arial" w:cs="Arial"/>
          <w:u w:val="single"/>
        </w:rPr>
        <w:t xml:space="preserve">. </w:t>
      </w:r>
      <w:bookmarkStart w:id="112" w:name="_STATUTE_CONTENT__27a03d17_c621_4e6b_982"/>
      <w:r>
        <w:rPr>
          <w:rFonts w:ascii="Arial" w:eastAsia="Arial" w:hAnsi="Arial" w:cs="Arial"/>
          <w:u w:val="single"/>
        </w:rPr>
        <w:t xml:space="preserve">Commercial food production will continue on the site of the ground-mounted solar </w:t>
      </w:r>
      <w:bookmarkStart w:id="113" w:name="_LINE__4_8ad7d3bd_3f67_4032_9f76_118f537"/>
      <w:bookmarkEnd w:id="111"/>
      <w:r>
        <w:rPr>
          <w:rFonts w:ascii="Arial" w:eastAsia="Arial" w:hAnsi="Arial" w:cs="Arial"/>
          <w:u w:val="single"/>
        </w:rPr>
        <w:t xml:space="preserve">installation for the reasonably expected economic life of the solar development. If the </w:t>
      </w:r>
      <w:bookmarkStart w:id="114" w:name="_LINE__5_193912ed_6655_4e84_96a9_a2c48ac"/>
      <w:bookmarkEnd w:id="113"/>
      <w:r>
        <w:rPr>
          <w:rFonts w:ascii="Arial" w:eastAsia="Arial" w:hAnsi="Arial" w:cs="Arial"/>
          <w:u w:val="single"/>
        </w:rPr>
        <w:t xml:space="preserve">site of the installation is owned by a commercial farming operation, the farming </w:t>
      </w:r>
      <w:bookmarkStart w:id="115" w:name="_LINE__6_c0cc52c1_f41a_4496_8896_97cb629"/>
      <w:bookmarkEnd w:id="114"/>
      <w:r>
        <w:rPr>
          <w:rFonts w:ascii="Arial" w:eastAsia="Arial" w:hAnsi="Arial" w:cs="Arial"/>
          <w:u w:val="single"/>
        </w:rPr>
        <w:t xml:space="preserve">operation must demonstrate the economic benefit of the installation to food production </w:t>
      </w:r>
      <w:bookmarkStart w:id="116" w:name="_LINE__7_0f70c0ec_332f_401b_82fd_8167d77"/>
      <w:bookmarkEnd w:id="115"/>
      <w:r>
        <w:rPr>
          <w:rFonts w:ascii="Arial" w:eastAsia="Arial" w:hAnsi="Arial" w:cs="Arial"/>
          <w:u w:val="single"/>
        </w:rPr>
        <w:t xml:space="preserve">so that there is a net increase in economic food value, net food production or </w:t>
      </w:r>
      <w:bookmarkStart w:id="117" w:name="_LINE__8_cc31bd91_6528_4cac_bfaf_6606a17"/>
      <w:bookmarkEnd w:id="116"/>
      <w:r>
        <w:rPr>
          <w:rFonts w:ascii="Arial" w:eastAsia="Arial" w:hAnsi="Arial" w:cs="Arial"/>
          <w:u w:val="single"/>
        </w:rPr>
        <w:t>agroecological benefit to the farm; or</w:t>
      </w:r>
      <w:bookmarkEnd w:id="117"/>
    </w:p>
    <w:p w:rsidR="00591480" w:rsidP="00591480">
      <w:pPr>
        <w:ind w:left="720"/>
        <w:rPr>
          <w:rFonts w:ascii="Arial" w:eastAsia="Arial" w:hAnsi="Arial" w:cs="Arial"/>
        </w:rPr>
      </w:pPr>
      <w:bookmarkStart w:id="118" w:name="_STATUTE_NUMBER__c2a0654b_93ab_4326_9390"/>
      <w:bookmarkStart w:id="119" w:name="_STATUTE_P__719e1311_14a6_437b_b49a_ba62"/>
      <w:bookmarkStart w:id="120" w:name="_PAR__3_f1e64076_03e1_4238_881c_604b5e18"/>
      <w:bookmarkStart w:id="121" w:name="_LINE__9_46d06d84_8008_4aa9_878b_b531462"/>
      <w:bookmarkEnd w:id="109"/>
      <w:bookmarkEnd w:id="110"/>
      <w:bookmarkEnd w:id="112"/>
      <w:r>
        <w:rPr>
          <w:rFonts w:ascii="Arial" w:eastAsia="Arial" w:hAnsi="Arial" w:cs="Arial"/>
          <w:u w:val="single"/>
        </w:rPr>
        <w:t>F</w:t>
      </w:r>
      <w:bookmarkEnd w:id="118"/>
      <w:r>
        <w:rPr>
          <w:rFonts w:ascii="Arial" w:eastAsia="Arial" w:hAnsi="Arial" w:cs="Arial"/>
          <w:u w:val="single"/>
        </w:rPr>
        <w:t xml:space="preserve">. </w:t>
      </w:r>
      <w:bookmarkStart w:id="122" w:name="_STATUTE_CONTENT__e04f9c65_1a26_4da9_bd0"/>
      <w:r>
        <w:rPr>
          <w:rFonts w:ascii="Arial" w:eastAsia="Arial" w:hAnsi="Arial" w:cs="Arial"/>
          <w:u w:val="single"/>
        </w:rPr>
        <w:t xml:space="preserve">Installation of the ground-mounted solar installation will have minimal long-term </w:t>
      </w:r>
      <w:bookmarkStart w:id="123" w:name="_LINE__10_6aff6b39_8e18_4f09_ac5e_012413"/>
      <w:bookmarkEnd w:id="121"/>
      <w:r>
        <w:rPr>
          <w:rFonts w:ascii="Arial" w:eastAsia="Arial" w:hAnsi="Arial" w:cs="Arial"/>
          <w:u w:val="single"/>
        </w:rPr>
        <w:t>impact on soil health, including</w:t>
      </w:r>
      <w:r>
        <w:rPr>
          <w:rFonts w:ascii="Arial" w:eastAsia="Arial" w:hAnsi="Arial" w:cs="Arial"/>
          <w:u w:val="single"/>
        </w:rPr>
        <w:t xml:space="preserve"> by</w:t>
      </w:r>
      <w:r>
        <w:rPr>
          <w:rFonts w:ascii="Arial" w:eastAsia="Arial" w:hAnsi="Arial" w:cs="Arial"/>
          <w:u w:val="single"/>
        </w:rPr>
        <w:t xml:space="preserve"> using panels or pilings that sit on top of the soil </w:t>
      </w:r>
      <w:bookmarkStart w:id="124" w:name="_LINE__11_d3e35880_10af_4387_b00e_195aed"/>
      <w:bookmarkEnd w:id="123"/>
      <w:r>
        <w:rPr>
          <w:rFonts w:ascii="Arial" w:eastAsia="Arial" w:hAnsi="Arial" w:cs="Arial"/>
          <w:u w:val="single"/>
        </w:rPr>
        <w:t>rather than poured cement.</w:t>
      </w:r>
      <w:bookmarkEnd w:id="124"/>
    </w:p>
    <w:p w:rsidR="00591480" w:rsidRPr="003E4E3E" w:rsidP="00591480">
      <w:pPr>
        <w:ind w:left="360"/>
        <w:rPr>
          <w:rFonts w:ascii="Arial" w:eastAsia="Arial" w:hAnsi="Arial" w:cs="Arial"/>
        </w:rPr>
      </w:pPr>
      <w:bookmarkStart w:id="125" w:name="_STATUTE_P__f5a6081b_d655_4c27_8066_0396"/>
      <w:bookmarkStart w:id="126" w:name="_STATUTE_CONTENT__4f6c1cb4_16ea_4473_a12"/>
      <w:bookmarkStart w:id="127" w:name="_PAR__4_731aeb96_08ab_415a_81a0_35bb55d9"/>
      <w:bookmarkStart w:id="128" w:name="_LINE__12_7376ea87_928c_46fd_9e3a_9754a9"/>
      <w:bookmarkEnd w:id="119"/>
      <w:bookmarkEnd w:id="120"/>
      <w:bookmarkEnd w:id="122"/>
      <w:r>
        <w:rPr>
          <w:rFonts w:ascii="Arial" w:eastAsia="Arial" w:hAnsi="Arial" w:cs="Arial"/>
          <w:u w:val="single"/>
        </w:rPr>
        <w:t xml:space="preserve">An entity proposing to construct a ground-mounted solar installation must demonstrate </w:t>
      </w:r>
      <w:bookmarkStart w:id="129" w:name="_LINE__13_a46e8fac_9f13_4604_981f_9118d3"/>
      <w:bookmarkEnd w:id="128"/>
      <w:r>
        <w:rPr>
          <w:rFonts w:ascii="Arial" w:eastAsia="Arial" w:hAnsi="Arial" w:cs="Arial"/>
          <w:u w:val="single"/>
        </w:rPr>
        <w:t xml:space="preserve">adequate financial capacity to decommission the installation at any time during </w:t>
      </w:r>
      <w:bookmarkStart w:id="130" w:name="_LINE__14_a2c2c473_f118_4fc0_95f3_25157e"/>
      <w:bookmarkEnd w:id="129"/>
      <w:r>
        <w:rPr>
          <w:rFonts w:ascii="Arial" w:eastAsia="Arial" w:hAnsi="Arial" w:cs="Arial"/>
          <w:u w:val="single"/>
        </w:rPr>
        <w:t xml:space="preserve">construction or operation of the installation or upon termination of installation operations </w:t>
      </w:r>
      <w:bookmarkStart w:id="131" w:name="_LINE__15_7d836917_fd96_47e3_a549_0c20c6"/>
      <w:bookmarkEnd w:id="130"/>
      <w:r>
        <w:rPr>
          <w:rFonts w:ascii="Arial" w:eastAsia="Arial" w:hAnsi="Arial" w:cs="Arial"/>
          <w:u w:val="single"/>
        </w:rPr>
        <w:t xml:space="preserve">for any reason. The obligation to decommission the installation must be transferred to any </w:t>
      </w:r>
      <w:bookmarkStart w:id="132" w:name="_LINE__16_7d9f5049_bc95_42bc_8202_65d9ff"/>
      <w:bookmarkEnd w:id="131"/>
      <w:r>
        <w:rPr>
          <w:rFonts w:ascii="Arial" w:eastAsia="Arial" w:hAnsi="Arial" w:cs="Arial"/>
          <w:u w:val="single"/>
        </w:rPr>
        <w:t xml:space="preserve">future owner of the installation in the event of a transfer of title. Decommissioning is </w:t>
      </w:r>
      <w:bookmarkStart w:id="133" w:name="_LINE__17_7d1d59cd_e868_4fa4_af45_23d82d"/>
      <w:bookmarkEnd w:id="132"/>
      <w:r>
        <w:rPr>
          <w:rFonts w:ascii="Arial" w:eastAsia="Arial" w:hAnsi="Arial" w:cs="Arial"/>
          <w:u w:val="single"/>
        </w:rPr>
        <w:t xml:space="preserve">required if the installation's purpose or use is abandoned for a period of one year at any </w:t>
      </w:r>
      <w:bookmarkStart w:id="134" w:name="_LINE__18_e8470ac9_4637_4e5b_afe3_1f2828"/>
      <w:bookmarkEnd w:id="133"/>
      <w:r>
        <w:rPr>
          <w:rFonts w:ascii="Arial" w:eastAsia="Arial" w:hAnsi="Arial" w:cs="Arial"/>
          <w:u w:val="single"/>
        </w:rPr>
        <w:t xml:space="preserve">time after construction begins. Demonstration of financial capacity to decommission must </w:t>
      </w:r>
      <w:bookmarkStart w:id="135" w:name="_LINE__19_9f5309f6_d9bd_4b4d_9cf3_017bcb"/>
      <w:bookmarkEnd w:id="134"/>
      <w:r>
        <w:rPr>
          <w:rFonts w:ascii="Arial" w:eastAsia="Arial" w:hAnsi="Arial" w:cs="Arial"/>
          <w:u w:val="single"/>
        </w:rPr>
        <w:t xml:space="preserve">include documentation of financial assurance that the decommissioning costs will be fully </w:t>
      </w:r>
      <w:bookmarkStart w:id="136" w:name="_LINE__20_d623ca69_21c0_43bd_b776_45f013"/>
      <w:bookmarkEnd w:id="135"/>
      <w:r>
        <w:rPr>
          <w:rFonts w:ascii="Arial" w:eastAsia="Arial" w:hAnsi="Arial" w:cs="Arial"/>
          <w:u w:val="single"/>
        </w:rPr>
        <w:t xml:space="preserve">funded prior to the start of construction. Financial assurance may be demonstrated in the </w:t>
      </w:r>
      <w:bookmarkStart w:id="137" w:name="_LINE__21_38376d03_32c4_46ac_a179_d55467"/>
      <w:bookmarkEnd w:id="136"/>
      <w:r>
        <w:rPr>
          <w:rFonts w:ascii="Arial" w:eastAsia="Arial" w:hAnsi="Arial" w:cs="Arial"/>
          <w:u w:val="single"/>
        </w:rPr>
        <w:t xml:space="preserve">form of a performance bond, surety bond, letter of credit or other form of financial </w:t>
      </w:r>
      <w:bookmarkStart w:id="138" w:name="_LINE__22_fdf17ef2_3be5_4075_927e_512f87"/>
      <w:bookmarkEnd w:id="137"/>
      <w:r>
        <w:rPr>
          <w:rFonts w:ascii="Arial" w:eastAsia="Arial" w:hAnsi="Arial" w:cs="Arial"/>
          <w:u w:val="single"/>
        </w:rPr>
        <w:t xml:space="preserve">assurance acceptable to the department.  In the case of land that is not contaminated or was </w:t>
      </w:r>
      <w:bookmarkStart w:id="139" w:name="_LINE__23_b6366650_ed86_4505_851f_cd975e"/>
      <w:bookmarkEnd w:id="138"/>
      <w:r>
        <w:rPr>
          <w:rFonts w:ascii="Arial" w:eastAsia="Arial" w:hAnsi="Arial" w:cs="Arial"/>
          <w:u w:val="single"/>
        </w:rPr>
        <w:t xml:space="preserve">developed before the installation, decommissioning must return the land to a state </w:t>
      </w:r>
      <w:bookmarkStart w:id="140" w:name="_LINE__24_f576dce8_d46b_42a8_8036_379f17"/>
      <w:bookmarkEnd w:id="139"/>
      <w:r>
        <w:rPr>
          <w:rFonts w:ascii="Arial" w:eastAsia="Arial" w:hAnsi="Arial" w:cs="Arial"/>
          <w:u w:val="single"/>
        </w:rPr>
        <w:t>appropriate for agricultural use.</w:t>
      </w:r>
      <w:bookmarkEnd w:id="140"/>
    </w:p>
    <w:p w:rsidR="00591480" w:rsidP="00591480">
      <w:pPr>
        <w:ind w:left="360" w:firstLine="360"/>
        <w:rPr>
          <w:rFonts w:ascii="Arial" w:eastAsia="Arial" w:hAnsi="Arial" w:cs="Arial"/>
        </w:rPr>
      </w:pPr>
      <w:bookmarkStart w:id="141" w:name="_STATUTE_NUMBER__37168173_d737_43eb_af64"/>
      <w:bookmarkStart w:id="142" w:name="_STATUTE_SS__ad339805_3670_4cb2_9e6c_9dd"/>
      <w:bookmarkStart w:id="143" w:name="_PAR__5_fda40170_aedc_465b_a359_75b822b5"/>
      <w:bookmarkStart w:id="144" w:name="_LINE__25_c4cec202_7893_44f2_a370_e7797e"/>
      <w:bookmarkEnd w:id="61"/>
      <w:bookmarkEnd w:id="125"/>
      <w:bookmarkEnd w:id="126"/>
      <w:bookmarkEnd w:id="127"/>
      <w:r w:rsidRPr="003E4E3E">
        <w:rPr>
          <w:rFonts w:ascii="Arial" w:eastAsia="Arial" w:hAnsi="Arial" w:cs="Arial"/>
          <w:b/>
          <w:u w:val="single"/>
        </w:rPr>
        <w:t>4</w:t>
      </w:r>
      <w:bookmarkEnd w:id="141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145" w:name="_STATUTE_HEADNOTE__4e57f29c_ee78_4dec_b3"/>
      <w:r w:rsidRPr="003E4E3E">
        <w:rPr>
          <w:rFonts w:ascii="Arial" w:eastAsia="Arial" w:hAnsi="Arial" w:cs="Arial"/>
          <w:b/>
          <w:u w:val="single"/>
        </w:rPr>
        <w:t>Permit approval; administrative procedures.</w:t>
      </w:r>
      <w:r>
        <w:rPr>
          <w:rFonts w:ascii="Arial" w:eastAsia="Arial" w:hAnsi="Arial" w:cs="Arial"/>
          <w:u w:val="single"/>
        </w:rPr>
        <w:t xml:space="preserve"> </w:t>
      </w:r>
      <w:bookmarkStart w:id="146" w:name="_STATUTE_CONTENT__65188d6f_301d_45b7_9ef"/>
      <w:bookmarkEnd w:id="145"/>
      <w:r>
        <w:rPr>
          <w:rFonts w:ascii="Arial" w:eastAsia="Arial" w:hAnsi="Arial" w:cs="Arial"/>
          <w:u w:val="single"/>
        </w:rPr>
        <w:t xml:space="preserve">The department shall process all </w:t>
      </w:r>
      <w:bookmarkStart w:id="147" w:name="_LINE__26_2a2dd7a6_d9b9_42f6_b70f_4a3d24"/>
      <w:bookmarkEnd w:id="144"/>
      <w:r>
        <w:rPr>
          <w:rFonts w:ascii="Arial" w:eastAsia="Arial" w:hAnsi="Arial" w:cs="Arial"/>
          <w:u w:val="single"/>
        </w:rPr>
        <w:t>permits requested under this section in accordance with this subsection.</w:t>
      </w:r>
      <w:bookmarkEnd w:id="147"/>
    </w:p>
    <w:p w:rsidR="00591480" w:rsidP="00591480">
      <w:pPr>
        <w:ind w:left="720"/>
        <w:rPr>
          <w:rFonts w:ascii="Arial" w:eastAsia="Arial" w:hAnsi="Arial" w:cs="Arial"/>
        </w:rPr>
      </w:pPr>
      <w:bookmarkStart w:id="148" w:name="_STATUTE_NUMBER__26f17326_657c_423a_951f"/>
      <w:bookmarkStart w:id="149" w:name="_STATUTE_P__b384dbac_2d8d_48d1_a8f3_b5a2"/>
      <w:bookmarkStart w:id="150" w:name="_PAR__6_fa94a1ff_0948_4858_9dcd_72b6ccb3"/>
      <w:bookmarkStart w:id="151" w:name="_LINE__27_1d395a87_674a_4897_b033_63e643"/>
      <w:bookmarkEnd w:id="143"/>
      <w:bookmarkEnd w:id="146"/>
      <w:r>
        <w:rPr>
          <w:rFonts w:ascii="Arial" w:eastAsia="Arial" w:hAnsi="Arial" w:cs="Arial"/>
          <w:u w:val="single"/>
        </w:rPr>
        <w:t>A</w:t>
      </w:r>
      <w:bookmarkEnd w:id="148"/>
      <w:r>
        <w:rPr>
          <w:rFonts w:ascii="Arial" w:eastAsia="Arial" w:hAnsi="Arial" w:cs="Arial"/>
          <w:u w:val="single"/>
        </w:rPr>
        <w:t xml:space="preserve">. </w:t>
      </w:r>
      <w:bookmarkStart w:id="152" w:name="_STATUTE_CONTENT__c4464b5f_19e7_4c49_b4d"/>
      <w:r>
        <w:rPr>
          <w:rFonts w:ascii="Arial" w:eastAsia="Arial" w:hAnsi="Arial" w:cs="Arial"/>
          <w:u w:val="single"/>
        </w:rPr>
        <w:t>The department shall organize a public hearing on a permit request upon request.</w:t>
      </w:r>
      <w:bookmarkEnd w:id="151"/>
    </w:p>
    <w:p w:rsidR="00591480" w:rsidP="00591480">
      <w:pPr>
        <w:ind w:left="720"/>
        <w:rPr>
          <w:rFonts w:ascii="Arial" w:eastAsia="Arial" w:hAnsi="Arial" w:cs="Arial"/>
        </w:rPr>
      </w:pPr>
      <w:bookmarkStart w:id="153" w:name="_STATUTE_NUMBER__bfe77c6e_bfd2_4db7_b4a1"/>
      <w:bookmarkStart w:id="154" w:name="_STATUTE_P__1be5a7fa_6101_49e6_a4dc_bc6e"/>
      <w:bookmarkStart w:id="155" w:name="_PAR__7_683393e7_c537_458e_9c35_8b58b875"/>
      <w:bookmarkStart w:id="156" w:name="_LINE__28_b418304b_f21c_4467_9d85_9f963d"/>
      <w:bookmarkEnd w:id="149"/>
      <w:bookmarkEnd w:id="150"/>
      <w:bookmarkEnd w:id="152"/>
      <w:r>
        <w:rPr>
          <w:rFonts w:ascii="Arial" w:eastAsia="Arial" w:hAnsi="Arial" w:cs="Arial"/>
          <w:u w:val="single"/>
        </w:rPr>
        <w:t>B</w:t>
      </w:r>
      <w:bookmarkEnd w:id="153"/>
      <w:r>
        <w:rPr>
          <w:rFonts w:ascii="Arial" w:eastAsia="Arial" w:hAnsi="Arial" w:cs="Arial"/>
          <w:u w:val="single"/>
        </w:rPr>
        <w:t xml:space="preserve">. </w:t>
      </w:r>
      <w:bookmarkStart w:id="157" w:name="_STATUTE_CONTENT__aa380f4a_7c2b_4ed1_905"/>
      <w:r>
        <w:rPr>
          <w:rFonts w:ascii="Arial" w:eastAsia="Arial" w:hAnsi="Arial" w:cs="Arial"/>
          <w:u w:val="single"/>
        </w:rPr>
        <w:t xml:space="preserve">The department may not review a permit without notifying the municipality in which </w:t>
      </w:r>
      <w:bookmarkStart w:id="158" w:name="_LINE__29_b3b29e71_e96d_4391_a3fb_18a619"/>
      <w:bookmarkEnd w:id="156"/>
      <w:r>
        <w:rPr>
          <w:rFonts w:ascii="Arial" w:eastAsia="Arial" w:hAnsi="Arial" w:cs="Arial"/>
          <w:u w:val="single"/>
        </w:rPr>
        <w:t xml:space="preserve">the proposed activity is to occur. The municipality may provide comments within a </w:t>
      </w:r>
      <w:bookmarkStart w:id="159" w:name="_LINE__30_642c5d21_f493_44d3_80ea_404400"/>
      <w:bookmarkEnd w:id="158"/>
      <w:r>
        <w:rPr>
          <w:rFonts w:ascii="Arial" w:eastAsia="Arial" w:hAnsi="Arial" w:cs="Arial"/>
          <w:u w:val="single"/>
        </w:rPr>
        <w:t xml:space="preserve">reasonable period established by the commissioner, and the commissioner shall </w:t>
      </w:r>
      <w:bookmarkStart w:id="160" w:name="_LINE__31_b1667776_9a98_4d28_8015_e2076f"/>
      <w:bookmarkEnd w:id="159"/>
      <w:r>
        <w:rPr>
          <w:rFonts w:ascii="Arial" w:eastAsia="Arial" w:hAnsi="Arial" w:cs="Arial"/>
          <w:u w:val="single"/>
        </w:rPr>
        <w:t>consider any such comments.</w:t>
      </w:r>
      <w:bookmarkEnd w:id="160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161" w:name="_STATUTE_NUMBER__4c33d16d_c286_47f7_939e"/>
      <w:bookmarkStart w:id="162" w:name="_STATUTE_P__a8d608db_2afb_46ec_bb9d_b632"/>
      <w:bookmarkStart w:id="163" w:name="_PAR__8_7be0c8ec_2620_4a26_b80c_426756da"/>
      <w:bookmarkStart w:id="164" w:name="_LINE__32_6155363d_0d5a_457c_897f_45ee58"/>
      <w:bookmarkEnd w:id="154"/>
      <w:bookmarkEnd w:id="155"/>
      <w:bookmarkEnd w:id="157"/>
      <w:r>
        <w:rPr>
          <w:rFonts w:ascii="Arial" w:eastAsia="Arial" w:hAnsi="Arial" w:cs="Arial"/>
          <w:u w:val="single"/>
        </w:rPr>
        <w:t>C</w:t>
      </w:r>
      <w:bookmarkEnd w:id="161"/>
      <w:r>
        <w:rPr>
          <w:rFonts w:ascii="Arial" w:eastAsia="Arial" w:hAnsi="Arial" w:cs="Arial"/>
          <w:u w:val="single"/>
        </w:rPr>
        <w:t xml:space="preserve">. </w:t>
      </w:r>
      <w:bookmarkStart w:id="165" w:name="_STATUTE_CONTENT__da54a5b6_90ee_40b6_9f1"/>
      <w:r>
        <w:rPr>
          <w:rFonts w:ascii="Arial" w:eastAsia="Arial" w:hAnsi="Arial" w:cs="Arial"/>
          <w:u w:val="single"/>
        </w:rPr>
        <w:t xml:space="preserve">The department may not review a permit without notifying the Maine Land Use </w:t>
      </w:r>
      <w:bookmarkStart w:id="166" w:name="_LINE__33_6b858095_00bc_42b7_b6cc_dd7297"/>
      <w:bookmarkEnd w:id="164"/>
      <w:r>
        <w:rPr>
          <w:rFonts w:ascii="Arial" w:eastAsia="Arial" w:hAnsi="Arial" w:cs="Arial"/>
          <w:u w:val="single"/>
        </w:rPr>
        <w:t xml:space="preserve">Planning Commission if the ground-mounted solar installation is going to occur on </w:t>
      </w:r>
      <w:bookmarkStart w:id="167" w:name="_LINE__34_db634171_5399_428e_8f47_2e4d61"/>
      <w:bookmarkEnd w:id="166"/>
      <w:r>
        <w:rPr>
          <w:rFonts w:ascii="Arial" w:eastAsia="Arial" w:hAnsi="Arial" w:cs="Arial"/>
          <w:u w:val="single"/>
        </w:rPr>
        <w:t xml:space="preserve">land over which the Maine Land Use Planning Commission has jurisdiction. The </w:t>
      </w:r>
      <w:bookmarkStart w:id="168" w:name="_LINE__35_71f01807_ce88_4294_9e78_4114cf"/>
      <w:bookmarkEnd w:id="167"/>
      <w:r>
        <w:rPr>
          <w:rFonts w:ascii="Arial" w:eastAsia="Arial" w:hAnsi="Arial" w:cs="Arial"/>
          <w:u w:val="single"/>
        </w:rPr>
        <w:t xml:space="preserve">Maine Land Use Planning Commission may provide comments within a reasonable </w:t>
      </w:r>
      <w:bookmarkStart w:id="169" w:name="_LINE__36_afa715a5_716d_4e4c_ad72_8ff7d1"/>
      <w:bookmarkEnd w:id="168"/>
      <w:r>
        <w:rPr>
          <w:rFonts w:ascii="Arial" w:eastAsia="Arial" w:hAnsi="Arial" w:cs="Arial"/>
          <w:u w:val="single"/>
        </w:rPr>
        <w:t xml:space="preserve">period established by the commissioner, and the commissioner shall consider any such </w:t>
      </w:r>
      <w:bookmarkStart w:id="170" w:name="_LINE__37_a8d7e8a1_93d3_4997_a1c4_066ed9"/>
      <w:bookmarkEnd w:id="169"/>
      <w:r>
        <w:rPr>
          <w:rFonts w:ascii="Arial" w:eastAsia="Arial" w:hAnsi="Arial" w:cs="Arial"/>
          <w:u w:val="single"/>
        </w:rPr>
        <w:t>comments.</w:t>
      </w:r>
      <w:bookmarkEnd w:id="170"/>
    </w:p>
    <w:p w:rsidR="00591480" w:rsidRPr="003E4E3E" w:rsidP="00591480">
      <w:pPr>
        <w:ind w:left="360" w:firstLine="360"/>
        <w:rPr>
          <w:rFonts w:ascii="Arial" w:eastAsia="Arial" w:hAnsi="Arial" w:cs="Arial"/>
        </w:rPr>
      </w:pPr>
      <w:bookmarkStart w:id="171" w:name="_STATUTE_NUMBER__ab4db34d_8184_403f_8a6d"/>
      <w:bookmarkStart w:id="172" w:name="_STATUTE_SS__ba7f036c_b052_4a63_a779_e98"/>
      <w:bookmarkStart w:id="173" w:name="_PAR__9_1ce34a17_abb3_48b1_9cbe_3510a760"/>
      <w:bookmarkStart w:id="174" w:name="_LINE__38_dece47ff_c6d4_4287_959a_47003d"/>
      <w:bookmarkEnd w:id="142"/>
      <w:bookmarkEnd w:id="162"/>
      <w:bookmarkEnd w:id="163"/>
      <w:bookmarkEnd w:id="165"/>
      <w:r w:rsidRPr="003E4E3E">
        <w:rPr>
          <w:rFonts w:ascii="Arial" w:eastAsia="Arial" w:hAnsi="Arial" w:cs="Arial"/>
          <w:b/>
          <w:u w:val="single"/>
        </w:rPr>
        <w:t>5</w:t>
      </w:r>
      <w:bookmarkEnd w:id="171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175" w:name="_STATUTE_HEADNOTE__2f0d5de5_4bb7_4ccf_9d"/>
      <w:r w:rsidRPr="003E4E3E">
        <w:rPr>
          <w:rFonts w:ascii="Arial" w:eastAsia="Arial" w:hAnsi="Arial" w:cs="Arial"/>
          <w:b/>
          <w:u w:val="single"/>
        </w:rPr>
        <w:t>Delegation of authority to municipality; home rule.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176" w:name="_STATUTE_CONTENT__7bdba897_7d93_4991_a0b"/>
      <w:bookmarkEnd w:id="175"/>
      <w:r>
        <w:rPr>
          <w:rFonts w:ascii="Arial" w:eastAsia="Arial" w:hAnsi="Arial" w:cs="Arial"/>
          <w:u w:val="single"/>
        </w:rPr>
        <w:t xml:space="preserve">This subsection governs the </w:t>
      </w:r>
      <w:bookmarkStart w:id="177" w:name="_LINE__39_3cfdd49d_427f_43cb_baae_1b63cb"/>
      <w:bookmarkEnd w:id="174"/>
      <w:r>
        <w:rPr>
          <w:rFonts w:ascii="Arial" w:eastAsia="Arial" w:hAnsi="Arial" w:cs="Arial"/>
          <w:u w:val="single"/>
        </w:rPr>
        <w:t>delegation to a municipality of the authority to issue permits under this section.</w:t>
      </w:r>
      <w:bookmarkEnd w:id="177"/>
    </w:p>
    <w:p w:rsidR="00591480" w:rsidP="00591480">
      <w:pPr>
        <w:ind w:left="720"/>
        <w:rPr>
          <w:rFonts w:ascii="Arial" w:eastAsia="Arial" w:hAnsi="Arial" w:cs="Arial"/>
        </w:rPr>
      </w:pPr>
      <w:bookmarkStart w:id="178" w:name="_STATUTE_NUMBER__7451fe47_0d10_4872_9a39"/>
      <w:bookmarkStart w:id="179" w:name="_STATUTE_P__ca050929_53b9_40db_ac46_168a"/>
      <w:bookmarkStart w:id="180" w:name="_PAR__10_58a65b46_9188_4aad_94a7_85a0a55"/>
      <w:bookmarkStart w:id="181" w:name="_LINE__40_7a4c4b5d_9cf7_4f94_8a9f_c8b3e1"/>
      <w:bookmarkEnd w:id="173"/>
      <w:bookmarkEnd w:id="176"/>
      <w:r>
        <w:rPr>
          <w:rFonts w:ascii="Arial" w:eastAsia="Arial" w:hAnsi="Arial" w:cs="Arial"/>
          <w:u w:val="single"/>
        </w:rPr>
        <w:t>A</w:t>
      </w:r>
      <w:bookmarkEnd w:id="178"/>
      <w:r>
        <w:rPr>
          <w:rFonts w:ascii="Arial" w:eastAsia="Arial" w:hAnsi="Arial" w:cs="Arial"/>
          <w:u w:val="single"/>
        </w:rPr>
        <w:t xml:space="preserve">. </w:t>
      </w:r>
      <w:bookmarkStart w:id="182" w:name="_STATUTE_CONTENT__96337663_86ae_47c0_b0f"/>
      <w:r>
        <w:rPr>
          <w:rFonts w:ascii="Arial" w:eastAsia="Arial" w:hAnsi="Arial" w:cs="Arial"/>
          <w:u w:val="single"/>
        </w:rPr>
        <w:t xml:space="preserve">A municipality may apply to the department for authority to issue all permits under </w:t>
      </w:r>
      <w:bookmarkStart w:id="183" w:name="_LINE__41_cea574c9_3266_4fd0_901b_c15fc2"/>
      <w:bookmarkEnd w:id="181"/>
      <w:r>
        <w:rPr>
          <w:rFonts w:ascii="Arial" w:eastAsia="Arial" w:hAnsi="Arial" w:cs="Arial"/>
          <w:u w:val="single"/>
        </w:rPr>
        <w:t xml:space="preserve">this section or for partial authority to process applications for permits involving </w:t>
      </w:r>
      <w:bookmarkStart w:id="184" w:name="_LINE__42_dcfefd74_9fa3_431a_bfdd_4f8311"/>
      <w:bookmarkEnd w:id="183"/>
      <w:r>
        <w:rPr>
          <w:rFonts w:ascii="Arial" w:eastAsia="Arial" w:hAnsi="Arial" w:cs="Arial"/>
          <w:u w:val="single"/>
        </w:rPr>
        <w:t xml:space="preserve">ground-mounted solar installations on specified viable agricultural land. The </w:t>
      </w:r>
      <w:bookmarkStart w:id="185" w:name="_LINE__43_0b6c6309_2383_434c_8023_04ad2c"/>
      <w:bookmarkEnd w:id="184"/>
      <w:r>
        <w:rPr>
          <w:rFonts w:ascii="Arial" w:eastAsia="Arial" w:hAnsi="Arial" w:cs="Arial"/>
          <w:u w:val="single"/>
        </w:rPr>
        <w:t xml:space="preserve">department shall grant such authority if it finds that the municipality has:  </w:t>
      </w:r>
      <w:bookmarkEnd w:id="185"/>
    </w:p>
    <w:p w:rsidR="00591480" w:rsidP="00591480">
      <w:pPr>
        <w:ind w:left="1080"/>
        <w:rPr>
          <w:rFonts w:ascii="Arial" w:eastAsia="Arial" w:hAnsi="Arial" w:cs="Arial"/>
        </w:rPr>
      </w:pPr>
      <w:bookmarkStart w:id="186" w:name="_STATUTE_SP__25717515_2fd8_4936_8f1b_12c"/>
      <w:bookmarkStart w:id="187" w:name="_PAR__11_258574ba_a5dc_42d6_80e0_12b7619"/>
      <w:bookmarkStart w:id="188" w:name="_LINE__44_46468ff0_c472_4c83_9660_732600"/>
      <w:bookmarkEnd w:id="180"/>
      <w:bookmarkEnd w:id="182"/>
      <w:r>
        <w:rPr>
          <w:rFonts w:ascii="Arial" w:eastAsia="Arial" w:hAnsi="Arial" w:cs="Arial"/>
          <w:u w:val="single"/>
        </w:rPr>
        <w:t>(</w:t>
      </w:r>
      <w:bookmarkStart w:id="189" w:name="_STATUTE_NUMBER__424b4e16_cbff_4b7f_93a6"/>
      <w:r>
        <w:rPr>
          <w:rFonts w:ascii="Arial" w:eastAsia="Arial" w:hAnsi="Arial" w:cs="Arial"/>
          <w:u w:val="single"/>
        </w:rPr>
        <w:t>1</w:t>
      </w:r>
      <w:bookmarkEnd w:id="189"/>
      <w:r>
        <w:rPr>
          <w:rFonts w:ascii="Arial" w:eastAsia="Arial" w:hAnsi="Arial" w:cs="Arial"/>
          <w:u w:val="single"/>
        </w:rPr>
        <w:t xml:space="preserve">) </w:t>
      </w:r>
      <w:bookmarkStart w:id="190" w:name="_STATUTE_CONTENT__d749b5a0_c2bd_411d_a5a"/>
      <w:r>
        <w:rPr>
          <w:rFonts w:ascii="Arial" w:eastAsia="Arial" w:hAnsi="Arial" w:cs="Arial"/>
          <w:u w:val="single"/>
        </w:rPr>
        <w:t>Established a planning board and a board of appeals;</w:t>
      </w:r>
      <w:bookmarkEnd w:id="188"/>
    </w:p>
    <w:p w:rsidR="00591480" w:rsidP="00591480">
      <w:pPr>
        <w:ind w:left="1080"/>
        <w:rPr>
          <w:rFonts w:ascii="Arial" w:eastAsia="Arial" w:hAnsi="Arial" w:cs="Arial"/>
        </w:rPr>
      </w:pPr>
      <w:bookmarkStart w:id="191" w:name="_STATUTE_SP__b38cb793_459f_4eb5_94f8_fa3"/>
      <w:bookmarkStart w:id="192" w:name="_PAGE__3_4254c9b3_95e1_43a0_bc4e_fc88d05"/>
      <w:bookmarkStart w:id="193" w:name="_PAR__1_63c4763e_422f_4c77_b57b_25ba6499"/>
      <w:bookmarkStart w:id="194" w:name="_LINE__1_913a0e6d_5601_4c39_b22c_bb143d9"/>
      <w:bookmarkEnd w:id="104"/>
      <w:bookmarkEnd w:id="186"/>
      <w:bookmarkEnd w:id="187"/>
      <w:bookmarkEnd w:id="190"/>
      <w:r>
        <w:rPr>
          <w:rFonts w:ascii="Arial" w:eastAsia="Arial" w:hAnsi="Arial" w:cs="Arial"/>
          <w:u w:val="single"/>
        </w:rPr>
        <w:t>(</w:t>
      </w:r>
      <w:bookmarkStart w:id="195" w:name="_STATUTE_NUMBER__7c6dac2e_7f98_4ae4_a127"/>
      <w:r>
        <w:rPr>
          <w:rFonts w:ascii="Arial" w:eastAsia="Arial" w:hAnsi="Arial" w:cs="Arial"/>
          <w:u w:val="single"/>
        </w:rPr>
        <w:t>2</w:t>
      </w:r>
      <w:bookmarkEnd w:id="195"/>
      <w:r>
        <w:rPr>
          <w:rFonts w:ascii="Arial" w:eastAsia="Arial" w:hAnsi="Arial" w:cs="Arial"/>
          <w:u w:val="single"/>
        </w:rPr>
        <w:t xml:space="preserve">) </w:t>
      </w:r>
      <w:bookmarkStart w:id="196" w:name="_STATUTE_CONTENT__007b7bb7_d479_4a1f_b9f"/>
      <w:r>
        <w:rPr>
          <w:rFonts w:ascii="Arial" w:eastAsia="Arial" w:hAnsi="Arial" w:cs="Arial"/>
          <w:u w:val="single"/>
        </w:rPr>
        <w:t xml:space="preserve">Adopted a comprehensive plan and related land use ordinances determined by </w:t>
      </w:r>
      <w:bookmarkStart w:id="197" w:name="_LINE__2_c14b6d76_a673_4326_9483_17cfa17"/>
      <w:bookmarkEnd w:id="194"/>
      <w:r>
        <w:rPr>
          <w:rFonts w:ascii="Arial" w:eastAsia="Arial" w:hAnsi="Arial" w:cs="Arial"/>
          <w:u w:val="single"/>
        </w:rPr>
        <w:t xml:space="preserve">the former State Planning Office or the department to be consistent with the criteria </w:t>
      </w:r>
      <w:bookmarkStart w:id="198" w:name="_LINE__3_e119ab30_1079_4e34_a1ab_343ac31"/>
      <w:bookmarkEnd w:id="197"/>
      <w:r>
        <w:rPr>
          <w:rFonts w:ascii="Arial" w:eastAsia="Arial" w:hAnsi="Arial" w:cs="Arial"/>
          <w:u w:val="single"/>
        </w:rPr>
        <w:t xml:space="preserve">set forth in Title 30-A, chapter 187, subchapter 2 and determined by the </w:t>
      </w:r>
      <w:bookmarkStart w:id="199" w:name="_LINE__4_0a16c422_1b0e_448d_b6e2_1648cbe"/>
      <w:bookmarkEnd w:id="198"/>
      <w:r>
        <w:rPr>
          <w:rFonts w:ascii="Arial" w:eastAsia="Arial" w:hAnsi="Arial" w:cs="Arial"/>
          <w:u w:val="single"/>
        </w:rPr>
        <w:t xml:space="preserve">commissioner to be at least as stringent as criteria set forth in </w:t>
      </w:r>
      <w:r>
        <w:rPr>
          <w:rFonts w:ascii="Arial" w:eastAsia="Arial" w:hAnsi="Arial" w:cs="Arial"/>
          <w:u w:val="single"/>
        </w:rPr>
        <w:t>subsection 3</w:t>
      </w:r>
      <w:r>
        <w:rPr>
          <w:rFonts w:ascii="Arial" w:eastAsia="Arial" w:hAnsi="Arial" w:cs="Arial"/>
          <w:u w:val="single"/>
        </w:rPr>
        <w:t xml:space="preserve">;   </w:t>
      </w:r>
      <w:bookmarkEnd w:id="199"/>
    </w:p>
    <w:p w:rsidR="00591480" w:rsidP="00591480">
      <w:pPr>
        <w:ind w:left="1080"/>
        <w:rPr>
          <w:rFonts w:ascii="Arial" w:eastAsia="Arial" w:hAnsi="Arial" w:cs="Arial"/>
        </w:rPr>
      </w:pPr>
      <w:bookmarkStart w:id="200" w:name="_STATUTE_SP__4e016432_736b_45ad_bb4a_351"/>
      <w:bookmarkStart w:id="201" w:name="_PAR__2_6dd28ffe_555d_4863_8021_420705db"/>
      <w:bookmarkStart w:id="202" w:name="_LINE__5_30e74431_d9c2_4042_aa83_eff28a5"/>
      <w:bookmarkEnd w:id="191"/>
      <w:bookmarkEnd w:id="193"/>
      <w:bookmarkEnd w:id="196"/>
      <w:r>
        <w:rPr>
          <w:rFonts w:ascii="Arial" w:eastAsia="Arial" w:hAnsi="Arial" w:cs="Arial"/>
          <w:u w:val="single"/>
        </w:rPr>
        <w:t>(</w:t>
      </w:r>
      <w:bookmarkStart w:id="203" w:name="_STATUTE_NUMBER__f4d0de15_cf1e_4bce_8ef4"/>
      <w:r>
        <w:rPr>
          <w:rFonts w:ascii="Arial" w:eastAsia="Arial" w:hAnsi="Arial" w:cs="Arial"/>
          <w:u w:val="single"/>
        </w:rPr>
        <w:t>3</w:t>
      </w:r>
      <w:bookmarkEnd w:id="203"/>
      <w:r>
        <w:rPr>
          <w:rFonts w:ascii="Arial" w:eastAsia="Arial" w:hAnsi="Arial" w:cs="Arial"/>
          <w:u w:val="single"/>
        </w:rPr>
        <w:t xml:space="preserve">) </w:t>
      </w:r>
      <w:bookmarkStart w:id="204" w:name="_STATUTE_CONTENT__fba3c7fb_b532_4091_8ef"/>
      <w:r>
        <w:rPr>
          <w:rFonts w:ascii="Arial" w:eastAsia="Arial" w:hAnsi="Arial" w:cs="Arial"/>
          <w:u w:val="single"/>
        </w:rPr>
        <w:t xml:space="preserve">The financial, technical and legal resources to adequately review and analyze </w:t>
      </w:r>
      <w:bookmarkStart w:id="205" w:name="_LINE__6_e3670a30_0617_41c8_b1a7_9500b81"/>
      <w:bookmarkEnd w:id="202"/>
      <w:r>
        <w:rPr>
          <w:rFonts w:ascii="Arial" w:eastAsia="Arial" w:hAnsi="Arial" w:cs="Arial"/>
          <w:u w:val="single"/>
        </w:rPr>
        <w:t xml:space="preserve">permit applications and oversee and enforce permit requirements;   </w:t>
      </w:r>
      <w:bookmarkEnd w:id="205"/>
    </w:p>
    <w:p w:rsidR="00591480" w:rsidP="00591480">
      <w:pPr>
        <w:ind w:left="1080"/>
        <w:rPr>
          <w:rFonts w:ascii="Arial" w:eastAsia="Arial" w:hAnsi="Arial" w:cs="Arial"/>
        </w:rPr>
      </w:pPr>
      <w:bookmarkStart w:id="206" w:name="_STATUTE_SP__7c966a5c_dccd_46a8_bd3e_670"/>
      <w:bookmarkStart w:id="207" w:name="_PAR__3_7fee35af_aeef_4570_8b91_b7f53283"/>
      <w:bookmarkStart w:id="208" w:name="_LINE__7_c700bdc3_ae7b_4249_b3f5_4065056"/>
      <w:bookmarkEnd w:id="200"/>
      <w:bookmarkEnd w:id="201"/>
      <w:bookmarkEnd w:id="204"/>
      <w:r>
        <w:rPr>
          <w:rFonts w:ascii="Arial" w:eastAsia="Arial" w:hAnsi="Arial" w:cs="Arial"/>
          <w:u w:val="single"/>
        </w:rPr>
        <w:t>(</w:t>
      </w:r>
      <w:bookmarkStart w:id="209" w:name="_STATUTE_NUMBER__a7c37778_a62f_4340_ba22"/>
      <w:r>
        <w:rPr>
          <w:rFonts w:ascii="Arial" w:eastAsia="Arial" w:hAnsi="Arial" w:cs="Arial"/>
          <w:u w:val="single"/>
        </w:rPr>
        <w:t>4</w:t>
      </w:r>
      <w:bookmarkEnd w:id="209"/>
      <w:r>
        <w:rPr>
          <w:rFonts w:ascii="Arial" w:eastAsia="Arial" w:hAnsi="Arial" w:cs="Arial"/>
          <w:u w:val="single"/>
        </w:rPr>
        <w:t xml:space="preserve">) </w:t>
      </w:r>
      <w:bookmarkStart w:id="210" w:name="_STATUTE_CONTENT__47d1891b_cb9b_4491_80b"/>
      <w:r>
        <w:rPr>
          <w:rFonts w:ascii="Arial" w:eastAsia="Arial" w:hAnsi="Arial" w:cs="Arial"/>
          <w:u w:val="single"/>
        </w:rPr>
        <w:t xml:space="preserve">Made provision by ordinance or rule for:  </w:t>
      </w:r>
      <w:bookmarkEnd w:id="208"/>
    </w:p>
    <w:p w:rsidR="00591480" w:rsidP="00591480">
      <w:pPr>
        <w:ind w:left="1440"/>
        <w:rPr>
          <w:rFonts w:ascii="Arial" w:eastAsia="Arial" w:hAnsi="Arial" w:cs="Arial"/>
        </w:rPr>
      </w:pPr>
      <w:bookmarkStart w:id="211" w:name="_STATUTE_D__4fc907d0_c7c4_40de_89e6_ce76"/>
      <w:bookmarkStart w:id="212" w:name="_PAR__4_9d02ed26_e680_4fad_b1e8_41e5703f"/>
      <w:bookmarkStart w:id="213" w:name="_LINE__8_891b868e_76c5_413d_b3b7_a44fa9f"/>
      <w:bookmarkEnd w:id="207"/>
      <w:bookmarkEnd w:id="210"/>
      <w:r>
        <w:rPr>
          <w:rFonts w:ascii="Arial" w:eastAsia="Arial" w:hAnsi="Arial" w:cs="Arial"/>
          <w:u w:val="single"/>
        </w:rPr>
        <w:t>(</w:t>
      </w:r>
      <w:bookmarkStart w:id="214" w:name="_STATUTE_NUMBER__d05439b2_1cd6_4add_872c"/>
      <w:r>
        <w:rPr>
          <w:rFonts w:ascii="Arial" w:eastAsia="Arial" w:hAnsi="Arial" w:cs="Arial"/>
          <w:u w:val="single"/>
        </w:rPr>
        <w:t>a</w:t>
      </w:r>
      <w:bookmarkEnd w:id="214"/>
      <w:r>
        <w:rPr>
          <w:rFonts w:ascii="Arial" w:eastAsia="Arial" w:hAnsi="Arial" w:cs="Arial"/>
          <w:u w:val="single"/>
        </w:rPr>
        <w:t xml:space="preserve">) </w:t>
      </w:r>
      <w:bookmarkStart w:id="215" w:name="_STATUTE_CONTENT__cc032822_0eae_4920_8b6"/>
      <w:r>
        <w:rPr>
          <w:rFonts w:ascii="Arial" w:eastAsia="Arial" w:hAnsi="Arial" w:cs="Arial"/>
          <w:u w:val="single"/>
        </w:rPr>
        <w:t xml:space="preserve">Prompt notice to the commissioner of all applications received; and  </w:t>
      </w:r>
      <w:bookmarkEnd w:id="213"/>
    </w:p>
    <w:p w:rsidR="00591480" w:rsidP="00591480">
      <w:pPr>
        <w:ind w:left="1440"/>
        <w:rPr>
          <w:rFonts w:ascii="Arial" w:eastAsia="Arial" w:hAnsi="Arial" w:cs="Arial"/>
        </w:rPr>
      </w:pPr>
      <w:bookmarkStart w:id="216" w:name="_STATUTE_D__95a41d16_d6f2_4f5a_8afb_43a6"/>
      <w:bookmarkStart w:id="217" w:name="_PAR__5_5792261a_272d_4b69_a755_121f2999"/>
      <w:bookmarkStart w:id="218" w:name="_LINE__9_a26ddfa2_cc1b_4e5a_967b_e5ace81"/>
      <w:bookmarkEnd w:id="211"/>
      <w:bookmarkEnd w:id="212"/>
      <w:bookmarkEnd w:id="215"/>
      <w:r>
        <w:rPr>
          <w:rFonts w:ascii="Arial" w:eastAsia="Arial" w:hAnsi="Arial" w:cs="Arial"/>
          <w:u w:val="single"/>
        </w:rPr>
        <w:t>(</w:t>
      </w:r>
      <w:bookmarkStart w:id="219" w:name="_STATUTE_NUMBER__03e7afad_5a7a_4ae7_9163"/>
      <w:r>
        <w:rPr>
          <w:rFonts w:ascii="Arial" w:eastAsia="Arial" w:hAnsi="Arial" w:cs="Arial"/>
          <w:u w:val="single"/>
        </w:rPr>
        <w:t>b</w:t>
      </w:r>
      <w:bookmarkEnd w:id="219"/>
      <w:r>
        <w:rPr>
          <w:rFonts w:ascii="Arial" w:eastAsia="Arial" w:hAnsi="Arial" w:cs="Arial"/>
          <w:u w:val="single"/>
        </w:rPr>
        <w:t xml:space="preserve">) </w:t>
      </w:r>
      <w:bookmarkStart w:id="220" w:name="_STATUTE_CONTENT__2f67f919_a1f7_4135_957"/>
      <w:r>
        <w:rPr>
          <w:rFonts w:ascii="Arial" w:eastAsia="Arial" w:hAnsi="Arial" w:cs="Arial"/>
          <w:u w:val="single"/>
        </w:rPr>
        <w:t xml:space="preserve">Prompt notice to the public upon receipt of an application and written </w:t>
      </w:r>
      <w:bookmarkStart w:id="221" w:name="_LINE__10_546e97bd_9fb4_4cd9_a87e_8f505a"/>
      <w:bookmarkEnd w:id="218"/>
      <w:r>
        <w:rPr>
          <w:rFonts w:ascii="Arial" w:eastAsia="Arial" w:hAnsi="Arial" w:cs="Arial"/>
          <w:u w:val="single"/>
        </w:rPr>
        <w:t xml:space="preserve">notification to the applicant and the commissioner of the issuance or denial of </w:t>
      </w:r>
      <w:bookmarkStart w:id="222" w:name="_LINE__11_2449b6d8_98e7_4b84_aba2_2f7ef7"/>
      <w:bookmarkEnd w:id="221"/>
      <w:r>
        <w:rPr>
          <w:rFonts w:ascii="Arial" w:eastAsia="Arial" w:hAnsi="Arial" w:cs="Arial"/>
          <w:u w:val="single"/>
        </w:rPr>
        <w:t xml:space="preserve">a permit stating the reasons for issuance or denial, except for those applications </w:t>
      </w:r>
      <w:bookmarkStart w:id="223" w:name="_LINE__12_3696b67a_0b0d_488d_bec4_83d823"/>
      <w:bookmarkEnd w:id="222"/>
      <w:r>
        <w:rPr>
          <w:rFonts w:ascii="Arial" w:eastAsia="Arial" w:hAnsi="Arial" w:cs="Arial"/>
          <w:u w:val="single"/>
        </w:rPr>
        <w:t xml:space="preserve">for which no public notice or written decision is required;   </w:t>
      </w:r>
      <w:bookmarkEnd w:id="223"/>
    </w:p>
    <w:p w:rsidR="00591480" w:rsidP="00591480">
      <w:pPr>
        <w:ind w:left="1080"/>
        <w:rPr>
          <w:rFonts w:ascii="Arial" w:eastAsia="Arial" w:hAnsi="Arial" w:cs="Arial"/>
        </w:rPr>
      </w:pPr>
      <w:bookmarkStart w:id="224" w:name="_STATUTE_SP__a873ac3f_3663_4ec6_bb12_d16"/>
      <w:bookmarkStart w:id="225" w:name="_PAR__6_6185eff8_b4d1_4ef3_9729_a48a674e"/>
      <w:bookmarkStart w:id="226" w:name="_LINE__13_e2f18dd9_8420_498b_a981_3f34cf"/>
      <w:bookmarkEnd w:id="206"/>
      <w:bookmarkEnd w:id="216"/>
      <w:bookmarkEnd w:id="217"/>
      <w:bookmarkEnd w:id="220"/>
      <w:r>
        <w:rPr>
          <w:rFonts w:ascii="Arial" w:eastAsia="Arial" w:hAnsi="Arial" w:cs="Arial"/>
          <w:u w:val="single"/>
        </w:rPr>
        <w:t>(</w:t>
      </w:r>
      <w:bookmarkStart w:id="227" w:name="_STATUTE_NUMBER__ccb5330b_9c7b_41f0_87c5"/>
      <w:r>
        <w:rPr>
          <w:rFonts w:ascii="Arial" w:eastAsia="Arial" w:hAnsi="Arial" w:cs="Arial"/>
          <w:u w:val="single"/>
        </w:rPr>
        <w:t>5</w:t>
      </w:r>
      <w:bookmarkEnd w:id="227"/>
      <w:r>
        <w:rPr>
          <w:rFonts w:ascii="Arial" w:eastAsia="Arial" w:hAnsi="Arial" w:cs="Arial"/>
          <w:u w:val="single"/>
        </w:rPr>
        <w:t xml:space="preserve">) </w:t>
      </w:r>
      <w:bookmarkStart w:id="228" w:name="_STATUTE_CONTENT__699c093c_edf3_4eca_918"/>
      <w:r>
        <w:rPr>
          <w:rFonts w:ascii="Arial" w:eastAsia="Arial" w:hAnsi="Arial" w:cs="Arial"/>
          <w:u w:val="single"/>
        </w:rPr>
        <w:t xml:space="preserve">Provided an application form that is substantially the same as that provided by </w:t>
      </w:r>
      <w:bookmarkStart w:id="229" w:name="_LINE__14_47cb7008_2ce7_4b4b_838c_3c9f69"/>
      <w:bookmarkEnd w:id="226"/>
      <w:r>
        <w:rPr>
          <w:rFonts w:ascii="Arial" w:eastAsia="Arial" w:hAnsi="Arial" w:cs="Arial"/>
          <w:u w:val="single"/>
        </w:rPr>
        <w:t xml:space="preserve">the commissioner; and   </w:t>
      </w:r>
      <w:bookmarkEnd w:id="229"/>
    </w:p>
    <w:p w:rsidR="00591480" w:rsidP="00591480">
      <w:pPr>
        <w:ind w:left="1080"/>
        <w:rPr>
          <w:rFonts w:ascii="Arial" w:eastAsia="Arial" w:hAnsi="Arial" w:cs="Arial"/>
        </w:rPr>
      </w:pPr>
      <w:bookmarkStart w:id="230" w:name="_STATUTE_SP__8c0fa349_10d1_47aa_8a23_526"/>
      <w:bookmarkStart w:id="231" w:name="_PAR__7_af1b766b_c918_4c19_a957_04d07216"/>
      <w:bookmarkStart w:id="232" w:name="_LINE__15_4afadbf9_387c_4e7b_a889_e3f07e"/>
      <w:bookmarkEnd w:id="224"/>
      <w:bookmarkEnd w:id="225"/>
      <w:bookmarkEnd w:id="228"/>
      <w:r>
        <w:rPr>
          <w:rFonts w:ascii="Arial" w:eastAsia="Arial" w:hAnsi="Arial" w:cs="Arial"/>
          <w:u w:val="single"/>
        </w:rPr>
        <w:t>(</w:t>
      </w:r>
      <w:bookmarkStart w:id="233" w:name="_STATUTE_NUMBER__5cab3575_2697_4a57_80b1"/>
      <w:r>
        <w:rPr>
          <w:rFonts w:ascii="Arial" w:eastAsia="Arial" w:hAnsi="Arial" w:cs="Arial"/>
          <w:u w:val="single"/>
        </w:rPr>
        <w:t>6</w:t>
      </w:r>
      <w:bookmarkEnd w:id="233"/>
      <w:r>
        <w:rPr>
          <w:rFonts w:ascii="Arial" w:eastAsia="Arial" w:hAnsi="Arial" w:cs="Arial"/>
          <w:u w:val="single"/>
        </w:rPr>
        <w:t xml:space="preserve">) </w:t>
      </w:r>
      <w:bookmarkStart w:id="234" w:name="_STATUTE_CONTENT__cf62c9ee_c27a_4878_b10"/>
      <w:r>
        <w:rPr>
          <w:rFonts w:ascii="Arial" w:eastAsia="Arial" w:hAnsi="Arial" w:cs="Arial"/>
          <w:u w:val="single"/>
        </w:rPr>
        <w:t xml:space="preserve">Appointed a code enforcement officer, certified pursuant to Title 30-A, section </w:t>
      </w:r>
      <w:bookmarkStart w:id="235" w:name="_LINE__16_da185a88_701a_4821_b5df_178a7f"/>
      <w:bookmarkEnd w:id="232"/>
      <w:r>
        <w:rPr>
          <w:rFonts w:ascii="Arial" w:eastAsia="Arial" w:hAnsi="Arial" w:cs="Arial"/>
          <w:u w:val="single"/>
        </w:rPr>
        <w:t>4451.</w:t>
      </w:r>
      <w:bookmarkEnd w:id="235"/>
    </w:p>
    <w:p w:rsidR="00591480" w:rsidP="00591480">
      <w:pPr>
        <w:ind w:left="720"/>
        <w:rPr>
          <w:rFonts w:ascii="Arial" w:eastAsia="Arial" w:hAnsi="Arial" w:cs="Arial"/>
        </w:rPr>
      </w:pPr>
      <w:bookmarkStart w:id="236" w:name="_STATUTE_NUMBER__2c2c7d6f_102e_4b7f_a5d6"/>
      <w:bookmarkStart w:id="237" w:name="_STATUTE_P__f017c8bd_bf8d_4215_8893_3496"/>
      <w:bookmarkStart w:id="238" w:name="_PAR__8_2cb93297_4ab4_4a23_ae2b_a1eadf13"/>
      <w:bookmarkStart w:id="239" w:name="_LINE__17_77efd09a_464f_4031_bbfe_f6b197"/>
      <w:bookmarkEnd w:id="179"/>
      <w:bookmarkEnd w:id="230"/>
      <w:bookmarkEnd w:id="231"/>
      <w:bookmarkEnd w:id="234"/>
      <w:r>
        <w:rPr>
          <w:rFonts w:ascii="Arial" w:eastAsia="Arial" w:hAnsi="Arial" w:cs="Arial"/>
          <w:u w:val="single"/>
        </w:rPr>
        <w:t>B</w:t>
      </w:r>
      <w:bookmarkEnd w:id="236"/>
      <w:r>
        <w:rPr>
          <w:rFonts w:ascii="Arial" w:eastAsia="Arial" w:hAnsi="Arial" w:cs="Arial"/>
          <w:u w:val="single"/>
        </w:rPr>
        <w:t xml:space="preserve">.  </w:t>
      </w:r>
      <w:bookmarkStart w:id="240" w:name="_STATUTE_CONTENT__a60b9386_c4f9_44ee_b3f"/>
      <w:r>
        <w:rPr>
          <w:rFonts w:ascii="Arial" w:eastAsia="Arial" w:hAnsi="Arial" w:cs="Arial"/>
          <w:u w:val="single"/>
        </w:rPr>
        <w:t xml:space="preserve">The following procedures apply to applications under this section processed by </w:t>
      </w:r>
      <w:bookmarkStart w:id="241" w:name="_LINE__18_1bace456_64a7_4796_9483_c70a86"/>
      <w:bookmarkEnd w:id="239"/>
      <w:r>
        <w:rPr>
          <w:rFonts w:ascii="Arial" w:eastAsia="Arial" w:hAnsi="Arial" w:cs="Arial"/>
          <w:u w:val="single"/>
        </w:rPr>
        <w:t xml:space="preserve">municipalities.  </w:t>
      </w:r>
      <w:bookmarkEnd w:id="241"/>
    </w:p>
    <w:p w:rsidR="00591480" w:rsidP="00591480">
      <w:pPr>
        <w:ind w:left="1080"/>
        <w:rPr>
          <w:rFonts w:ascii="Arial" w:eastAsia="Arial" w:hAnsi="Arial" w:cs="Arial"/>
        </w:rPr>
      </w:pPr>
      <w:bookmarkStart w:id="242" w:name="_STATUTE_SP__dd66f7ce_e839_4953_8866_012"/>
      <w:bookmarkStart w:id="243" w:name="_PAR__9_cb941aef_5ae5_492e_aba6_f8da74d2"/>
      <w:bookmarkStart w:id="244" w:name="_LINE__19_076e4d89_27f9_4700_a204_f57457"/>
      <w:bookmarkEnd w:id="238"/>
      <w:bookmarkEnd w:id="240"/>
      <w:r>
        <w:rPr>
          <w:rFonts w:ascii="Arial" w:eastAsia="Arial" w:hAnsi="Arial" w:cs="Arial"/>
          <w:u w:val="single"/>
        </w:rPr>
        <w:t>(</w:t>
      </w:r>
      <w:bookmarkStart w:id="245" w:name="_STATUTE_NUMBER__6e3a1bc8_af8c_424b_81e1"/>
      <w:r>
        <w:rPr>
          <w:rFonts w:ascii="Arial" w:eastAsia="Arial" w:hAnsi="Arial" w:cs="Arial"/>
          <w:u w:val="single"/>
        </w:rPr>
        <w:t>1</w:t>
      </w:r>
      <w:bookmarkEnd w:id="245"/>
      <w:r>
        <w:rPr>
          <w:rFonts w:ascii="Arial" w:eastAsia="Arial" w:hAnsi="Arial" w:cs="Arial"/>
          <w:u w:val="single"/>
        </w:rPr>
        <w:t xml:space="preserve">) </w:t>
      </w:r>
      <w:bookmarkStart w:id="246" w:name="_STATUTE_CONTENT__4269a7d3_e31c_4889_82e"/>
      <w:r>
        <w:rPr>
          <w:rFonts w:ascii="Arial" w:eastAsia="Arial" w:hAnsi="Arial" w:cs="Arial"/>
          <w:u w:val="single"/>
        </w:rPr>
        <w:t xml:space="preserve">No permit issued by a municipality may become effective until 30 days </w:t>
      </w:r>
      <w:bookmarkStart w:id="247" w:name="_LINE__20_f140ae12_cb83_456f_a8a0_050f9e"/>
      <w:bookmarkEnd w:id="244"/>
      <w:r>
        <w:rPr>
          <w:rFonts w:ascii="Arial" w:eastAsia="Arial" w:hAnsi="Arial" w:cs="Arial"/>
          <w:u w:val="single"/>
        </w:rPr>
        <w:t xml:space="preserve">subsequent to its receipt by the commissioner, but, if the permit is approved by the </w:t>
      </w:r>
      <w:bookmarkStart w:id="248" w:name="_LINE__21_4183f1a4_653c_44e8_95d2_87b5ab"/>
      <w:bookmarkEnd w:id="247"/>
      <w:r>
        <w:rPr>
          <w:rFonts w:ascii="Arial" w:eastAsia="Arial" w:hAnsi="Arial" w:cs="Arial"/>
          <w:u w:val="single"/>
        </w:rPr>
        <w:t xml:space="preserve">department in less than 30 days, the effective date is the date of approval. A copy </w:t>
      </w:r>
      <w:bookmarkStart w:id="249" w:name="_LINE__22_2011b607_9ccd_47b2_8b3e_f32d3c"/>
      <w:bookmarkEnd w:id="248"/>
      <w:r>
        <w:rPr>
          <w:rFonts w:ascii="Arial" w:eastAsia="Arial" w:hAnsi="Arial" w:cs="Arial"/>
          <w:u w:val="single"/>
        </w:rPr>
        <w:t xml:space="preserve">of the application for the permit and the permit issued by the municipality must be </w:t>
      </w:r>
      <w:bookmarkStart w:id="250" w:name="_LINE__23_11a057ab_f20e_407f_94e5_634d64"/>
      <w:bookmarkEnd w:id="249"/>
      <w:r>
        <w:rPr>
          <w:rFonts w:ascii="Arial" w:eastAsia="Arial" w:hAnsi="Arial" w:cs="Arial"/>
          <w:u w:val="single"/>
        </w:rPr>
        <w:t xml:space="preserve">sent to the commissioner, immediately upon its issuance, by registered mail. The </w:t>
      </w:r>
      <w:bookmarkStart w:id="251" w:name="_LINE__24_04b26e18_8d53_4f4e_b377_f10864"/>
      <w:bookmarkEnd w:id="250"/>
      <w:r>
        <w:rPr>
          <w:rFonts w:ascii="Arial" w:eastAsia="Arial" w:hAnsi="Arial" w:cs="Arial"/>
          <w:u w:val="single"/>
        </w:rPr>
        <w:t xml:space="preserve">department shall review that permit and either approve, deny or modify it as </w:t>
      </w:r>
      <w:bookmarkStart w:id="252" w:name="_LINE__25_fd1ec3e3_1cc2_487f_8c81_06484a"/>
      <w:bookmarkEnd w:id="251"/>
      <w:r>
        <w:rPr>
          <w:rFonts w:ascii="Arial" w:eastAsia="Arial" w:hAnsi="Arial" w:cs="Arial"/>
          <w:u w:val="single"/>
        </w:rPr>
        <w:t xml:space="preserve">necessary. If the department does not act within 30 days of the department's receipt </w:t>
      </w:r>
      <w:bookmarkStart w:id="253" w:name="_LINE__26_edc8f7a1_5591_41d6_8b4d_b39420"/>
      <w:bookmarkEnd w:id="252"/>
      <w:r>
        <w:rPr>
          <w:rFonts w:ascii="Arial" w:eastAsia="Arial" w:hAnsi="Arial" w:cs="Arial"/>
          <w:u w:val="single"/>
        </w:rPr>
        <w:t xml:space="preserve">of the permit from the municipality, this constitutes the department's approval and </w:t>
      </w:r>
      <w:bookmarkStart w:id="254" w:name="_LINE__27_74fd3762_fc48_4baf_92e5_bcaca4"/>
      <w:bookmarkEnd w:id="253"/>
      <w:r>
        <w:rPr>
          <w:rFonts w:ascii="Arial" w:eastAsia="Arial" w:hAnsi="Arial" w:cs="Arial"/>
          <w:u w:val="single"/>
        </w:rPr>
        <w:t xml:space="preserve">the permit is effective as issued, except that within this 30-day period the </w:t>
      </w:r>
      <w:bookmarkStart w:id="255" w:name="_LINE__28_9ee83c87_bb36_44fd_9277_ecc291"/>
      <w:bookmarkEnd w:id="254"/>
      <w:r>
        <w:rPr>
          <w:rFonts w:ascii="Arial" w:eastAsia="Arial" w:hAnsi="Arial" w:cs="Arial"/>
          <w:u w:val="single"/>
        </w:rPr>
        <w:t>department may extend the time for departmental review an additional 30 days.</w:t>
      </w:r>
      <w:bookmarkEnd w:id="255"/>
    </w:p>
    <w:p w:rsidR="00591480" w:rsidP="00591480">
      <w:pPr>
        <w:ind w:left="1080"/>
        <w:rPr>
          <w:rFonts w:ascii="Arial" w:eastAsia="Arial" w:hAnsi="Arial" w:cs="Arial"/>
        </w:rPr>
      </w:pPr>
      <w:bookmarkStart w:id="256" w:name="_STATUTE_SP__51306bdd_373a_47d5_ad7a_5da"/>
      <w:bookmarkStart w:id="257" w:name="_PAR__10_5315690b_370c_404e_bf58_bacbe64"/>
      <w:bookmarkStart w:id="258" w:name="_LINE__29_1a2e40e9_fa78_4b9e_ae10_8dde05"/>
      <w:bookmarkEnd w:id="242"/>
      <w:bookmarkEnd w:id="243"/>
      <w:bookmarkEnd w:id="246"/>
      <w:r>
        <w:rPr>
          <w:rFonts w:ascii="Arial" w:eastAsia="Arial" w:hAnsi="Arial" w:cs="Arial"/>
          <w:u w:val="single"/>
        </w:rPr>
        <w:t>(</w:t>
      </w:r>
      <w:bookmarkStart w:id="259" w:name="_STATUTE_NUMBER__ce36cbd0_5b0b_4efc_8fb0"/>
      <w:r>
        <w:rPr>
          <w:rFonts w:ascii="Arial" w:eastAsia="Arial" w:hAnsi="Arial" w:cs="Arial"/>
          <w:u w:val="single"/>
        </w:rPr>
        <w:t>2</w:t>
      </w:r>
      <w:bookmarkEnd w:id="259"/>
      <w:r>
        <w:rPr>
          <w:rFonts w:ascii="Arial" w:eastAsia="Arial" w:hAnsi="Arial" w:cs="Arial"/>
          <w:u w:val="single"/>
        </w:rPr>
        <w:t xml:space="preserve">) </w:t>
      </w:r>
      <w:bookmarkStart w:id="260" w:name="_STATUTE_CONTENT__2d6424de_3352_45eb_844"/>
      <w:r>
        <w:rPr>
          <w:rFonts w:ascii="Arial" w:eastAsia="Arial" w:hAnsi="Arial" w:cs="Arial"/>
          <w:u w:val="single"/>
        </w:rPr>
        <w:t xml:space="preserve">A copy of the municipality's action to approve or deny an application must be </w:t>
      </w:r>
      <w:bookmarkStart w:id="261" w:name="_LINE__30_86936876_7bf7_4255_9aea_9e9747"/>
      <w:bookmarkEnd w:id="258"/>
      <w:r>
        <w:rPr>
          <w:rFonts w:ascii="Arial" w:eastAsia="Arial" w:hAnsi="Arial" w:cs="Arial"/>
          <w:u w:val="single"/>
        </w:rPr>
        <w:t xml:space="preserve">sent to the commissioner within 14 days of the municipality's decision.   </w:t>
      </w:r>
      <w:bookmarkEnd w:id="261"/>
    </w:p>
    <w:p w:rsidR="00591480" w:rsidP="00591480">
      <w:pPr>
        <w:ind w:left="720"/>
        <w:rPr>
          <w:rFonts w:ascii="Arial" w:eastAsia="Arial" w:hAnsi="Arial" w:cs="Arial"/>
        </w:rPr>
      </w:pPr>
      <w:bookmarkStart w:id="262" w:name="_STATUTE_NUMBER__18e8ef55_12bd_4fe8_b6c8"/>
      <w:bookmarkStart w:id="263" w:name="_STATUTE_P__28d0ef8e_6dff_4d0c_b371_9dde"/>
      <w:bookmarkStart w:id="264" w:name="_PAR__11_03236d59_59a1_4fd1_baf0_b3b6a65"/>
      <w:bookmarkStart w:id="265" w:name="_LINE__31_41162fba_2ef4_455c_8260_e006ef"/>
      <w:bookmarkEnd w:id="237"/>
      <w:bookmarkEnd w:id="256"/>
      <w:bookmarkEnd w:id="257"/>
      <w:bookmarkEnd w:id="260"/>
      <w:r>
        <w:rPr>
          <w:rFonts w:ascii="Arial" w:eastAsia="Arial" w:hAnsi="Arial" w:cs="Arial"/>
          <w:u w:val="single"/>
        </w:rPr>
        <w:t>C</w:t>
      </w:r>
      <w:bookmarkEnd w:id="262"/>
      <w:r>
        <w:rPr>
          <w:rFonts w:ascii="Arial" w:eastAsia="Arial" w:hAnsi="Arial" w:cs="Arial"/>
          <w:u w:val="single"/>
        </w:rPr>
        <w:t xml:space="preserve">. </w:t>
      </w:r>
      <w:bookmarkStart w:id="266" w:name="_STATUTE_CONTENT__8f6e54ba_4f22_45a5_8ba"/>
      <w:r>
        <w:rPr>
          <w:rFonts w:ascii="Arial" w:eastAsia="Arial" w:hAnsi="Arial" w:cs="Arial"/>
          <w:u w:val="single"/>
        </w:rPr>
        <w:t xml:space="preserve">Nothing in this section may be understood or interpreted to limit the home rule </w:t>
      </w:r>
      <w:bookmarkStart w:id="267" w:name="_LINE__32_3d61575f_f9ea_4edc_9383_94604d"/>
      <w:bookmarkEnd w:id="265"/>
      <w:r>
        <w:rPr>
          <w:rFonts w:ascii="Arial" w:eastAsia="Arial" w:hAnsi="Arial" w:cs="Arial"/>
          <w:u w:val="single"/>
        </w:rPr>
        <w:t xml:space="preserve">authority of a municipality to protect the agricultural land of the municipality through </w:t>
      </w:r>
      <w:bookmarkStart w:id="268" w:name="_LINE__33_2b36a079_1ac8_44aa_b841_efe937"/>
      <w:bookmarkEnd w:id="267"/>
      <w:r>
        <w:rPr>
          <w:rFonts w:ascii="Arial" w:eastAsia="Arial" w:hAnsi="Arial" w:cs="Arial"/>
          <w:u w:val="single"/>
        </w:rPr>
        <w:t xml:space="preserve">enactment of standards that are more stringent than those found in this section.  </w:t>
      </w:r>
      <w:bookmarkEnd w:id="268"/>
    </w:p>
    <w:p w:rsidR="00591480" w:rsidP="00591480">
      <w:pPr>
        <w:ind w:left="720"/>
        <w:rPr>
          <w:rFonts w:ascii="Arial" w:eastAsia="Arial" w:hAnsi="Arial" w:cs="Arial"/>
        </w:rPr>
      </w:pPr>
      <w:bookmarkStart w:id="269" w:name="_STATUTE_NUMBER__6dfe6a4c_d793_4f0e_a39e"/>
      <w:bookmarkStart w:id="270" w:name="_STATUTE_P__93364137_8f23_41fa_baeb_ea15"/>
      <w:bookmarkStart w:id="271" w:name="_PAR__12_ca15dfcd_f910_4735_9219_1060453"/>
      <w:bookmarkStart w:id="272" w:name="_LINE__34_47b93478_d584_4984_bc77_2056e5"/>
      <w:bookmarkEnd w:id="263"/>
      <w:bookmarkEnd w:id="264"/>
      <w:bookmarkEnd w:id="266"/>
      <w:r>
        <w:rPr>
          <w:rFonts w:ascii="Arial" w:eastAsia="Arial" w:hAnsi="Arial" w:cs="Arial"/>
          <w:u w:val="single"/>
        </w:rPr>
        <w:t>D</w:t>
      </w:r>
      <w:bookmarkEnd w:id="269"/>
      <w:r>
        <w:rPr>
          <w:rFonts w:ascii="Arial" w:eastAsia="Arial" w:hAnsi="Arial" w:cs="Arial"/>
          <w:u w:val="single"/>
        </w:rPr>
        <w:t xml:space="preserve">.  </w:t>
      </w:r>
      <w:bookmarkStart w:id="273" w:name="_STATUTE_CONTENT__291348fe_ebe9_4a54_89b"/>
      <w:r>
        <w:rPr>
          <w:rFonts w:ascii="Arial" w:eastAsia="Arial" w:hAnsi="Arial" w:cs="Arial"/>
          <w:u w:val="single"/>
        </w:rPr>
        <w:t xml:space="preserve">Any person who violates any permit issued under this section is subject to the </w:t>
      </w:r>
      <w:bookmarkStart w:id="274" w:name="_LINE__35_254f5162_432d_4fd1_8503_18bcbb"/>
      <w:bookmarkEnd w:id="272"/>
      <w:r>
        <w:rPr>
          <w:rFonts w:ascii="Arial" w:eastAsia="Arial" w:hAnsi="Arial" w:cs="Arial"/>
          <w:u w:val="single"/>
        </w:rPr>
        <w:t xml:space="preserve">provisions of Title 38, section 349 in addition to any penalties that the municipality </w:t>
      </w:r>
      <w:bookmarkStart w:id="275" w:name="_LINE__36_3d7a9a36_6b4f_4039_84dc_e29650"/>
      <w:bookmarkEnd w:id="274"/>
      <w:r>
        <w:rPr>
          <w:rFonts w:ascii="Arial" w:eastAsia="Arial" w:hAnsi="Arial" w:cs="Arial"/>
          <w:u w:val="single"/>
        </w:rPr>
        <w:t xml:space="preserve">may impose. The provisions of this section may be enforced by the commissioner and </w:t>
      </w:r>
      <w:bookmarkStart w:id="276" w:name="_LINE__37_05397097_14fd_429c_9d08_9aade1"/>
      <w:bookmarkEnd w:id="275"/>
      <w:r>
        <w:rPr>
          <w:rFonts w:ascii="Arial" w:eastAsia="Arial" w:hAnsi="Arial" w:cs="Arial"/>
          <w:u w:val="single"/>
        </w:rPr>
        <w:t xml:space="preserve">the municipality that issued the permit.  </w:t>
      </w:r>
      <w:bookmarkEnd w:id="276"/>
    </w:p>
    <w:p w:rsidR="00591480" w:rsidRPr="003E4E3E" w:rsidP="00591480">
      <w:pPr>
        <w:ind w:left="720"/>
        <w:rPr>
          <w:rFonts w:ascii="Arial" w:eastAsia="Arial" w:hAnsi="Arial" w:cs="Arial"/>
        </w:rPr>
      </w:pPr>
      <w:bookmarkStart w:id="277" w:name="_STATUTE_NUMBER__4ebc3b15_d27a_4269_a52b"/>
      <w:bookmarkStart w:id="278" w:name="_STATUTE_P__6cdb9081_01b5_4987_9d0b_96f7"/>
      <w:bookmarkStart w:id="279" w:name="_PAR__13_fe9672f5_9591_4fd0_bfa4_3700ff3"/>
      <w:bookmarkStart w:id="280" w:name="_LINE__38_7ab06cbf_bd3f_4cd0_a37b_a16a98"/>
      <w:bookmarkEnd w:id="270"/>
      <w:bookmarkEnd w:id="271"/>
      <w:bookmarkEnd w:id="273"/>
      <w:r>
        <w:rPr>
          <w:rFonts w:ascii="Arial" w:eastAsia="Arial" w:hAnsi="Arial" w:cs="Arial"/>
          <w:u w:val="single"/>
        </w:rPr>
        <w:t>E</w:t>
      </w:r>
      <w:bookmarkEnd w:id="277"/>
      <w:r>
        <w:rPr>
          <w:rFonts w:ascii="Arial" w:eastAsia="Arial" w:hAnsi="Arial" w:cs="Arial"/>
          <w:u w:val="single"/>
        </w:rPr>
        <w:t xml:space="preserve">. </w:t>
      </w:r>
      <w:bookmarkStart w:id="281" w:name="_STATUTE_CONTENT__285f05bf_4281_4799_979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 governs the department's review of delegated authority under </w:t>
      </w:r>
      <w:r>
        <w:rPr>
          <w:rFonts w:ascii="Arial" w:eastAsia="Arial" w:hAnsi="Arial" w:cs="Arial"/>
          <w:u w:val="single"/>
        </w:rPr>
        <w:t xml:space="preserve">this </w:t>
      </w:r>
      <w:bookmarkStart w:id="282" w:name="_LINE__39_15f495dc_e3e0_49f1_bba0_c846c5"/>
      <w:bookmarkEnd w:id="280"/>
      <w:r>
        <w:rPr>
          <w:rFonts w:ascii="Arial" w:eastAsia="Arial" w:hAnsi="Arial" w:cs="Arial"/>
          <w:u w:val="single"/>
        </w:rPr>
        <w:t>subsection.</w:t>
      </w:r>
      <w:bookmarkEnd w:id="282"/>
    </w:p>
    <w:p w:rsidR="00591480" w:rsidRPr="003E4E3E" w:rsidP="00591480">
      <w:pPr>
        <w:ind w:left="1080"/>
        <w:rPr>
          <w:rFonts w:ascii="Arial" w:eastAsia="Arial" w:hAnsi="Arial" w:cs="Arial"/>
        </w:rPr>
      </w:pPr>
      <w:bookmarkStart w:id="283" w:name="_STATUTE_SP__8b3cfef2_a2f5_4c6b_af4c_87f"/>
      <w:bookmarkStart w:id="284" w:name="_PAR__14_adf51562_f4f8_457b_be1b_c37fdfb"/>
      <w:bookmarkStart w:id="285" w:name="_LINE__40_72cfcbcd_be09_4d99_be45_3b7f37"/>
      <w:bookmarkEnd w:id="279"/>
      <w:bookmarkEnd w:id="281"/>
      <w:r>
        <w:rPr>
          <w:rFonts w:ascii="Arial" w:eastAsia="Arial" w:hAnsi="Arial" w:cs="Arial"/>
          <w:u w:val="single"/>
        </w:rPr>
        <w:t>(</w:t>
      </w:r>
      <w:bookmarkStart w:id="286" w:name="_STATUTE_NUMBER__add63db9_cd4c_4356_ac8e"/>
      <w:r>
        <w:rPr>
          <w:rFonts w:ascii="Arial" w:eastAsia="Arial" w:hAnsi="Arial" w:cs="Arial"/>
          <w:u w:val="single"/>
        </w:rPr>
        <w:t>1</w:t>
      </w:r>
      <w:bookmarkEnd w:id="286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bookmarkStart w:id="287" w:name="_STATUTE_CONTENT__411905e4_646f_4a0f_bfd"/>
      <w:r>
        <w:rPr>
          <w:rFonts w:ascii="Arial" w:eastAsia="Arial" w:hAnsi="Arial" w:cs="Arial"/>
          <w:u w:val="single"/>
        </w:rPr>
        <w:t xml:space="preserve">If the department finds that a municipality has failed to satisfy one or more of </w:t>
      </w:r>
      <w:bookmarkStart w:id="288" w:name="_LINE__41_d69cac6d_939b_41e9_8214_c9bf7b"/>
      <w:bookmarkEnd w:id="285"/>
      <w:r>
        <w:rPr>
          <w:rFonts w:ascii="Arial" w:eastAsia="Arial" w:hAnsi="Arial" w:cs="Arial"/>
          <w:u w:val="single"/>
        </w:rPr>
        <w:t xml:space="preserve">the criteria </w:t>
      </w:r>
      <w:r>
        <w:rPr>
          <w:rFonts w:ascii="Arial" w:eastAsia="Arial" w:hAnsi="Arial" w:cs="Arial"/>
          <w:u w:val="single"/>
        </w:rPr>
        <w:t>identified in paragraphs A and B</w:t>
      </w:r>
      <w:r>
        <w:rPr>
          <w:rFonts w:ascii="Arial" w:eastAsia="Arial" w:hAnsi="Arial" w:cs="Arial"/>
          <w:u w:val="single"/>
        </w:rPr>
        <w:t xml:space="preserve">, the department shall notify the </w:t>
      </w:r>
      <w:bookmarkStart w:id="289" w:name="_PAGE_SPLIT__742024f8_99bb_4983_929a_ea5"/>
      <w:bookmarkStart w:id="290" w:name="_PAGE__4_6424dd82_72b1_4993_8353_792b5de"/>
      <w:bookmarkStart w:id="291" w:name="_PAR__1_9135d879_1860_4364_946f_418b9250"/>
      <w:bookmarkStart w:id="292" w:name="_LINE__1_c448d7f1_840b_471c_8b0f_683a5c2"/>
      <w:bookmarkEnd w:id="192"/>
      <w:bookmarkEnd w:id="284"/>
      <w:bookmarkEnd w:id="288"/>
      <w:r>
        <w:rPr>
          <w:rFonts w:ascii="Arial" w:eastAsia="Arial" w:hAnsi="Arial" w:cs="Arial"/>
          <w:u w:val="single"/>
        </w:rPr>
        <w:t>m</w:t>
      </w:r>
      <w:bookmarkEnd w:id="289"/>
      <w:r>
        <w:rPr>
          <w:rFonts w:ascii="Arial" w:eastAsia="Arial" w:hAnsi="Arial" w:cs="Arial"/>
          <w:u w:val="single"/>
        </w:rPr>
        <w:t xml:space="preserve">unicipality accordingly and make recommendations to establish compliance. The </w:t>
      </w:r>
      <w:bookmarkStart w:id="293" w:name="_LINE__2_1e0a7339_160b_41d7_8b9f_ce472ec"/>
      <w:bookmarkEnd w:id="292"/>
      <w:r>
        <w:rPr>
          <w:rFonts w:ascii="Arial" w:eastAsia="Arial" w:hAnsi="Arial" w:cs="Arial"/>
          <w:u w:val="single"/>
        </w:rPr>
        <w:t>municipality may then submit a modified application for approval.</w:t>
      </w:r>
      <w:bookmarkEnd w:id="293"/>
    </w:p>
    <w:p w:rsidR="00591480" w:rsidRPr="003E4E3E" w:rsidP="00591480">
      <w:pPr>
        <w:ind w:left="1080"/>
        <w:rPr>
          <w:rFonts w:ascii="Arial" w:eastAsia="Arial" w:hAnsi="Arial" w:cs="Arial"/>
        </w:rPr>
      </w:pPr>
      <w:bookmarkStart w:id="294" w:name="_STATUTE_SP__3b6d28c2_90f4_4c7a_9256_a2f"/>
      <w:bookmarkStart w:id="295" w:name="_PAR__2_e4376111_4303_474a_a226_877d8302"/>
      <w:bookmarkStart w:id="296" w:name="_LINE__3_38d3790b_2dee_45f5_aece_67963b5"/>
      <w:bookmarkEnd w:id="283"/>
      <w:bookmarkEnd w:id="287"/>
      <w:bookmarkEnd w:id="291"/>
      <w:r>
        <w:rPr>
          <w:rFonts w:ascii="Arial" w:eastAsia="Arial" w:hAnsi="Arial" w:cs="Arial"/>
          <w:u w:val="single"/>
        </w:rPr>
        <w:t>(</w:t>
      </w:r>
      <w:bookmarkStart w:id="297" w:name="_STATUTE_NUMBER__58f93ba0_96dd_495f_ac05"/>
      <w:r>
        <w:rPr>
          <w:rFonts w:ascii="Arial" w:eastAsia="Arial" w:hAnsi="Arial" w:cs="Arial"/>
          <w:u w:val="single"/>
        </w:rPr>
        <w:t>2</w:t>
      </w:r>
      <w:bookmarkEnd w:id="297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bookmarkStart w:id="298" w:name="_STATUTE_CONTENT__b9477c26_9497_48b4_b53"/>
      <w:r>
        <w:rPr>
          <w:rFonts w:ascii="Arial" w:eastAsia="Arial" w:hAnsi="Arial" w:cs="Arial"/>
          <w:u w:val="single"/>
        </w:rPr>
        <w:t xml:space="preserve">If, at any time, the department determines that a municipality may be failing to </w:t>
      </w:r>
      <w:bookmarkStart w:id="299" w:name="_LINE__4_8599bb8d_d37a_411b_9e3e_96cf9c8"/>
      <w:bookmarkEnd w:id="296"/>
      <w:r>
        <w:rPr>
          <w:rFonts w:ascii="Arial" w:eastAsia="Arial" w:hAnsi="Arial" w:cs="Arial"/>
          <w:u w:val="single"/>
        </w:rPr>
        <w:t xml:space="preserve">exercise its permit-granting authority in accordance with its approval procedures, </w:t>
      </w:r>
      <w:bookmarkStart w:id="300" w:name="_LINE__5_34163eb5_5066_4242_9772_8c99c37"/>
      <w:bookmarkEnd w:id="299"/>
      <w:r>
        <w:rPr>
          <w:rFonts w:ascii="Arial" w:eastAsia="Arial" w:hAnsi="Arial" w:cs="Arial"/>
          <w:u w:val="single"/>
        </w:rPr>
        <w:t xml:space="preserve">the department shall notify the municipality of the specific alleged deficiencies and </w:t>
      </w:r>
      <w:bookmarkStart w:id="301" w:name="_LINE__6_a5c201b3_2be4_4d0e_8532_399a69e"/>
      <w:bookmarkEnd w:id="300"/>
      <w:r>
        <w:rPr>
          <w:rFonts w:ascii="Arial" w:eastAsia="Arial" w:hAnsi="Arial" w:cs="Arial"/>
          <w:u w:val="single"/>
        </w:rPr>
        <w:t>shall order a public hearing</w:t>
      </w:r>
      <w:r>
        <w:rPr>
          <w:rFonts w:ascii="Arial" w:eastAsia="Arial" w:hAnsi="Arial" w:cs="Arial"/>
          <w:u w:val="single"/>
        </w:rPr>
        <w:t>, for</w:t>
      </w:r>
      <w:r>
        <w:rPr>
          <w:rFonts w:ascii="Arial" w:eastAsia="Arial" w:hAnsi="Arial" w:cs="Arial"/>
          <w:u w:val="single"/>
        </w:rPr>
        <w:t xml:space="preserve"> which adequate public notice must be given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to be </w:t>
      </w:r>
      <w:bookmarkStart w:id="302" w:name="_LINE__7_2cdd1e07_e9dc_4988_ab32_9834477"/>
      <w:bookmarkEnd w:id="301"/>
      <w:r>
        <w:rPr>
          <w:rFonts w:ascii="Arial" w:eastAsia="Arial" w:hAnsi="Arial" w:cs="Arial"/>
          <w:u w:val="single"/>
        </w:rPr>
        <w:t xml:space="preserve">held in the municipality to solicit public or official comment on the alleged </w:t>
      </w:r>
      <w:bookmarkStart w:id="303" w:name="_LINE__8_086364dc_1c8a_4642_ab52_a064e87"/>
      <w:bookmarkEnd w:id="302"/>
      <w:r>
        <w:rPr>
          <w:rFonts w:ascii="Arial" w:eastAsia="Arial" w:hAnsi="Arial" w:cs="Arial"/>
          <w:u w:val="single"/>
        </w:rPr>
        <w:t xml:space="preserve">deficiencies. Following the hearing, if the department finds such deficiencies, the </w:t>
      </w:r>
      <w:bookmarkStart w:id="304" w:name="_LINE__9_112923ea_ae90_4db5_92ec_1e3b612"/>
      <w:bookmarkEnd w:id="303"/>
      <w:r>
        <w:rPr>
          <w:rFonts w:ascii="Arial" w:eastAsia="Arial" w:hAnsi="Arial" w:cs="Arial"/>
          <w:u w:val="single"/>
        </w:rPr>
        <w:t xml:space="preserve">department shall revoke the municipality's permit-granting authority. The </w:t>
      </w:r>
      <w:bookmarkStart w:id="305" w:name="_LINE__10_8aaaa6f6_7f3b_4d93_985b_7ff9a5"/>
      <w:bookmarkEnd w:id="304"/>
      <w:r>
        <w:rPr>
          <w:rFonts w:ascii="Arial" w:eastAsia="Arial" w:hAnsi="Arial" w:cs="Arial"/>
          <w:u w:val="single"/>
        </w:rPr>
        <w:t xml:space="preserve">municipality may reapply for authority at any time. </w:t>
      </w:r>
      <w:bookmarkEnd w:id="305"/>
    </w:p>
    <w:p w:rsidR="00591480" w:rsidRPr="003E4E3E" w:rsidP="00591480">
      <w:pPr>
        <w:ind w:left="360" w:firstLine="360"/>
        <w:rPr>
          <w:rFonts w:ascii="Arial" w:eastAsia="Arial" w:hAnsi="Arial" w:cs="Arial"/>
        </w:rPr>
      </w:pPr>
      <w:bookmarkStart w:id="306" w:name="_STATUTE_NUMBER__28dd27c3_b111_41a9_9132"/>
      <w:bookmarkStart w:id="307" w:name="_STATUTE_SS__c028e4a1_d1af_426e_afd7_e00"/>
      <w:bookmarkStart w:id="308" w:name="_PAR__3_b2d5c3a2_77a1_4e38_8dc9_ef3432d9"/>
      <w:bookmarkStart w:id="309" w:name="_LINE__11_83982ba7_2ff3_4439_9d85_317d7b"/>
      <w:bookmarkEnd w:id="172"/>
      <w:bookmarkEnd w:id="278"/>
      <w:bookmarkEnd w:id="294"/>
      <w:bookmarkEnd w:id="295"/>
      <w:bookmarkEnd w:id="298"/>
      <w:r w:rsidRPr="003E4E3E">
        <w:rPr>
          <w:rFonts w:ascii="Arial" w:eastAsia="Arial" w:hAnsi="Arial" w:cs="Arial"/>
          <w:b/>
          <w:u w:val="single"/>
        </w:rPr>
        <w:t>6</w:t>
      </w:r>
      <w:bookmarkEnd w:id="306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310" w:name="_STATUTE_HEADNOTE__5fcf1f82_f5ec_4b95_af"/>
      <w:r w:rsidRPr="003E4E3E">
        <w:rPr>
          <w:rFonts w:ascii="Arial" w:eastAsia="Arial" w:hAnsi="Arial" w:cs="Arial"/>
          <w:b/>
          <w:u w:val="single"/>
        </w:rPr>
        <w:t>Violations; enforcement.</w:t>
      </w:r>
      <w:r>
        <w:rPr>
          <w:rFonts w:ascii="Arial" w:eastAsia="Arial" w:hAnsi="Arial" w:cs="Arial"/>
          <w:u w:val="single"/>
        </w:rPr>
        <w:t xml:space="preserve">  </w:t>
      </w:r>
      <w:bookmarkStart w:id="311" w:name="_STATUTE_CONTENT__8bdf4cda_47c3_4925_b4a"/>
      <w:bookmarkEnd w:id="310"/>
      <w:r>
        <w:rPr>
          <w:rFonts w:ascii="Arial" w:eastAsia="Arial" w:hAnsi="Arial" w:cs="Arial"/>
          <w:u w:val="single"/>
        </w:rPr>
        <w:t xml:space="preserve">A person may not violate subsection 2.  Each day of a </w:t>
      </w:r>
      <w:bookmarkStart w:id="312" w:name="_LINE__12_31186ff8_35d7_4589_876b_e06a7e"/>
      <w:bookmarkEnd w:id="309"/>
      <w:r>
        <w:rPr>
          <w:rFonts w:ascii="Arial" w:eastAsia="Arial" w:hAnsi="Arial" w:cs="Arial"/>
          <w:u w:val="single"/>
        </w:rPr>
        <w:t xml:space="preserve">violation must be considered a separate offense. A finding that any violation has occurred </w:t>
      </w:r>
      <w:bookmarkStart w:id="313" w:name="_LINE__13_2d7fb0fc_65bb_44a5_81de_90f514"/>
      <w:bookmarkEnd w:id="312"/>
      <w:r>
        <w:rPr>
          <w:rFonts w:ascii="Arial" w:eastAsia="Arial" w:hAnsi="Arial" w:cs="Arial"/>
          <w:u w:val="single"/>
        </w:rPr>
        <w:t xml:space="preserve">is prima facie evidence that the activity was performed or caused to be performed by the </w:t>
      </w:r>
      <w:bookmarkStart w:id="314" w:name="_LINE__14_c1003d12_88b0_466c_bbcb_62e596"/>
      <w:bookmarkEnd w:id="313"/>
      <w:r>
        <w:rPr>
          <w:rFonts w:ascii="Arial" w:eastAsia="Arial" w:hAnsi="Arial" w:cs="Arial"/>
          <w:u w:val="single"/>
        </w:rPr>
        <w:t xml:space="preserve">owner of the property where the violation occurred.  The department shall enforce the </w:t>
      </w:r>
      <w:bookmarkStart w:id="315" w:name="_LINE__15_8201e237_f01e_4e2c_b3af_77c569"/>
      <w:bookmarkEnd w:id="314"/>
      <w:r>
        <w:rPr>
          <w:rFonts w:ascii="Arial" w:eastAsia="Arial" w:hAnsi="Arial" w:cs="Arial"/>
          <w:u w:val="single"/>
        </w:rPr>
        <w:t>provisions of this section.</w:t>
      </w:r>
      <w:bookmarkEnd w:id="315"/>
    </w:p>
    <w:p w:rsidR="00591480" w:rsidRPr="003E4E3E" w:rsidP="00591480">
      <w:pPr>
        <w:ind w:left="360" w:firstLine="360"/>
        <w:rPr>
          <w:rFonts w:ascii="Arial" w:eastAsia="Arial" w:hAnsi="Arial" w:cs="Arial"/>
        </w:rPr>
      </w:pPr>
      <w:bookmarkStart w:id="316" w:name="_STATUTE_NUMBER__cd6d4fec_9205_4608_a471"/>
      <w:bookmarkStart w:id="317" w:name="_STATUTE_SS__b555e728_8d4a_42df_b8fe_5d7"/>
      <w:bookmarkStart w:id="318" w:name="_PAR__4_e883c378_cf13_4ae7_ae39_b57305fc"/>
      <w:bookmarkStart w:id="319" w:name="_LINE__16_3277bcf4_02b4_4615_9b01_276178"/>
      <w:bookmarkEnd w:id="307"/>
      <w:bookmarkEnd w:id="308"/>
      <w:bookmarkEnd w:id="311"/>
      <w:r w:rsidRPr="003E4E3E">
        <w:rPr>
          <w:rFonts w:ascii="Arial" w:eastAsia="Arial" w:hAnsi="Arial" w:cs="Arial"/>
          <w:b/>
          <w:u w:val="single"/>
        </w:rPr>
        <w:t>7</w:t>
      </w:r>
      <w:bookmarkEnd w:id="316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320" w:name="_STATUTE_HEADNOTE__705c278f_053c_410e_a4"/>
      <w:r w:rsidRPr="003E4E3E">
        <w:rPr>
          <w:rFonts w:ascii="Arial" w:eastAsia="Arial" w:hAnsi="Arial" w:cs="Arial"/>
          <w:b/>
          <w:u w:val="single"/>
        </w:rPr>
        <w:t>Research.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21" w:name="_STATUTE_CONTENT__6bb69f8e_a3a2_4a12_8d6"/>
      <w:bookmarkEnd w:id="320"/>
      <w:r>
        <w:rPr>
          <w:rFonts w:ascii="Arial" w:eastAsia="Arial" w:hAnsi="Arial" w:cs="Arial"/>
          <w:u w:val="single"/>
        </w:rPr>
        <w:t xml:space="preserve">The commissioner, in cooperation with other state agencies, is authorized </w:t>
      </w:r>
      <w:bookmarkStart w:id="322" w:name="_LINE__17_f33c77d7_b30a_495f_b983_9ef0d1"/>
      <w:bookmarkEnd w:id="319"/>
      <w:r>
        <w:rPr>
          <w:rFonts w:ascii="Arial" w:eastAsia="Arial" w:hAnsi="Arial" w:cs="Arial"/>
          <w:u w:val="single"/>
        </w:rPr>
        <w:t xml:space="preserve">to conduct research and studies to determine how agricultural lands can be restored and </w:t>
      </w:r>
      <w:bookmarkStart w:id="323" w:name="_LINE__18_369d4cb0_8486_46c3_9baa_e44e5c"/>
      <w:bookmarkEnd w:id="322"/>
      <w:r>
        <w:rPr>
          <w:rFonts w:ascii="Arial" w:eastAsia="Arial" w:hAnsi="Arial" w:cs="Arial"/>
          <w:u w:val="single"/>
        </w:rPr>
        <w:t>enhanced.</w:t>
      </w:r>
      <w:bookmarkEnd w:id="323"/>
    </w:p>
    <w:p w:rsidR="00591480" w:rsidRPr="003E4E3E" w:rsidP="00591480">
      <w:pPr>
        <w:ind w:left="360" w:firstLine="360"/>
        <w:rPr>
          <w:rFonts w:ascii="Arial" w:eastAsia="Arial" w:hAnsi="Arial" w:cs="Arial"/>
        </w:rPr>
      </w:pPr>
      <w:bookmarkStart w:id="324" w:name="_STATUTE_NUMBER__8feb4cd3_3db6_4998_8871"/>
      <w:bookmarkStart w:id="325" w:name="_STATUTE_SS__af195d90_835a_4081_8464_9a1"/>
      <w:bookmarkStart w:id="326" w:name="_PAR__5_dbb9fa36_c175_4503_82dc_e74d1b75"/>
      <w:bookmarkStart w:id="327" w:name="_LINE__19_3c45befb_7ffa_4ab1_9253_2ee329"/>
      <w:bookmarkEnd w:id="317"/>
      <w:bookmarkEnd w:id="318"/>
      <w:bookmarkEnd w:id="321"/>
      <w:r w:rsidRPr="003E4E3E">
        <w:rPr>
          <w:rFonts w:ascii="Arial" w:eastAsia="Arial" w:hAnsi="Arial" w:cs="Arial"/>
          <w:b/>
          <w:u w:val="single"/>
        </w:rPr>
        <w:t>8</w:t>
      </w:r>
      <w:bookmarkEnd w:id="324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328" w:name="_STATUTE_HEADNOTE__62e870bc_2634_4751_91"/>
      <w:r w:rsidRPr="003E4E3E">
        <w:rPr>
          <w:rFonts w:ascii="Arial" w:eastAsia="Arial" w:hAnsi="Arial" w:cs="Arial"/>
          <w:b/>
          <w:u w:val="single"/>
        </w:rPr>
        <w:t>Funds.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29" w:name="_STATUTE_CONTENT__0061fbad_fd76_45d6_895"/>
      <w:bookmarkEnd w:id="328"/>
      <w:r>
        <w:rPr>
          <w:rFonts w:ascii="Arial" w:eastAsia="Arial" w:hAnsi="Arial" w:cs="Arial"/>
          <w:u w:val="single"/>
        </w:rPr>
        <w:t xml:space="preserve">The department is the public agency of the State authorized to accept funds, </w:t>
      </w:r>
      <w:bookmarkStart w:id="330" w:name="_LINE__20_08155730_5019_4d84_a3dc_7f20c2"/>
      <w:bookmarkEnd w:id="327"/>
      <w:r>
        <w:rPr>
          <w:rFonts w:ascii="Arial" w:eastAsia="Arial" w:hAnsi="Arial" w:cs="Arial"/>
          <w:u w:val="single"/>
        </w:rPr>
        <w:t>public and private, for the purposes of this section.</w:t>
      </w:r>
      <w:bookmarkEnd w:id="330"/>
    </w:p>
    <w:p w:rsidR="00591480" w:rsidRPr="00304C81" w:rsidP="00591480">
      <w:pPr>
        <w:ind w:left="360" w:firstLine="360"/>
        <w:rPr>
          <w:rFonts w:ascii="Arial" w:eastAsia="Arial" w:hAnsi="Arial" w:cs="Arial"/>
          <w:szCs w:val="24"/>
        </w:rPr>
      </w:pPr>
      <w:bookmarkStart w:id="331" w:name="_STATUTE_NUMBER__eb9a35f5_2b51_47ec_a53b"/>
      <w:bookmarkStart w:id="332" w:name="_STATUTE_SS__c2f4be6c_10a0_4ec0_bfe3_0a4"/>
      <w:bookmarkStart w:id="333" w:name="_PAR__6_1cfcac97_53cd_4a1b_af63_0615f66a"/>
      <w:bookmarkStart w:id="334" w:name="_LINE__21_5ebe2ec3_dd66_418d_8eca_c62152"/>
      <w:bookmarkEnd w:id="325"/>
      <w:bookmarkEnd w:id="326"/>
      <w:bookmarkEnd w:id="329"/>
      <w:r w:rsidRPr="003E4E3E">
        <w:rPr>
          <w:rFonts w:ascii="Arial" w:eastAsia="Arial" w:hAnsi="Arial" w:cs="Arial"/>
          <w:b/>
          <w:u w:val="single"/>
        </w:rPr>
        <w:t>9</w:t>
      </w:r>
      <w:bookmarkEnd w:id="331"/>
      <w:r w:rsidRPr="003E4E3E">
        <w:rPr>
          <w:rFonts w:ascii="Arial" w:eastAsia="Arial" w:hAnsi="Arial" w:cs="Arial"/>
          <w:b/>
          <w:u w:val="single"/>
        </w:rPr>
        <w:t xml:space="preserve">. </w:t>
      </w:r>
      <w:bookmarkStart w:id="335" w:name="_STATUTE_HEADNOTE__a76f1b90_4795_44c4_93"/>
      <w:r w:rsidRPr="003E4E3E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36" w:name="_STATUTE_CONTENT__ed9fc369_f22f_4897_9c2"/>
      <w:bookmarkEnd w:id="335"/>
      <w:r>
        <w:rPr>
          <w:rFonts w:ascii="Arial" w:eastAsia="Arial" w:hAnsi="Arial" w:cs="Arial"/>
          <w:u w:val="single"/>
        </w:rPr>
        <w:t xml:space="preserve">Notwithstanding Title 5, section 8071, subsection 3, the commissioner shall </w:t>
      </w:r>
      <w:bookmarkStart w:id="337" w:name="_LINE__22_cd559186_8d51_498d_9aa2_61761b"/>
      <w:bookmarkEnd w:id="334"/>
      <w:r>
        <w:rPr>
          <w:rFonts w:ascii="Arial" w:eastAsia="Arial" w:hAnsi="Arial" w:cs="Arial"/>
          <w:u w:val="single"/>
        </w:rPr>
        <w:t>adopt rules to establish procedures to charge applicants</w:t>
      </w:r>
      <w:r>
        <w:rPr>
          <w:rFonts w:ascii="Arial" w:eastAsia="Arial" w:hAnsi="Arial" w:cs="Arial"/>
          <w:u w:val="single"/>
        </w:rPr>
        <w:t xml:space="preserve"> fees</w:t>
      </w:r>
      <w:r>
        <w:rPr>
          <w:rFonts w:ascii="Arial" w:eastAsia="Arial" w:hAnsi="Arial" w:cs="Arial"/>
          <w:u w:val="single"/>
        </w:rPr>
        <w:t xml:space="preserve"> for costs incurred in reviewing </w:t>
      </w:r>
      <w:bookmarkStart w:id="338" w:name="_LINE__23_59e166f3_9de7_4fc6_99bd_cf4745"/>
      <w:bookmarkEnd w:id="337"/>
      <w:r>
        <w:rPr>
          <w:rFonts w:ascii="Arial" w:eastAsia="Arial" w:hAnsi="Arial" w:cs="Arial"/>
          <w:u w:val="single"/>
        </w:rPr>
        <w:t xml:space="preserve">permit applications regarding </w:t>
      </w:r>
      <w:r>
        <w:rPr>
          <w:rFonts w:ascii="Arial" w:eastAsia="Arial" w:hAnsi="Arial" w:cs="Arial"/>
          <w:u w:val="single"/>
        </w:rPr>
        <w:t>ground-mounted solar installations</w:t>
      </w:r>
      <w:r>
        <w:rPr>
          <w:rFonts w:ascii="Arial" w:eastAsia="Arial" w:hAnsi="Arial" w:cs="Arial"/>
          <w:u w:val="single"/>
        </w:rPr>
        <w:t xml:space="preserve">. Those fees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</w:t>
      </w:r>
      <w:bookmarkStart w:id="339" w:name="_LINE__24_0015d6e8_a967_47fd_96a8_4eb979"/>
      <w:bookmarkEnd w:id="338"/>
      <w:r>
        <w:rPr>
          <w:rFonts w:ascii="Arial" w:eastAsia="Arial" w:hAnsi="Arial" w:cs="Arial"/>
          <w:u w:val="single"/>
        </w:rPr>
        <w:t xml:space="preserve">scaled according to the economic and land use impact of the </w:t>
      </w:r>
      <w:r>
        <w:rPr>
          <w:rFonts w:ascii="Arial" w:eastAsia="Arial" w:hAnsi="Arial" w:cs="Arial"/>
          <w:u w:val="single"/>
        </w:rPr>
        <w:t>installation</w:t>
      </w:r>
      <w:r>
        <w:rPr>
          <w:rFonts w:ascii="Arial" w:eastAsia="Arial" w:hAnsi="Arial" w:cs="Arial"/>
          <w:u w:val="single"/>
        </w:rPr>
        <w:t xml:space="preserve">. Rules adopted </w:t>
      </w:r>
      <w:bookmarkStart w:id="340" w:name="_LINE__25_f532714f_73b5_4b3b_8bc3_c3d0f1"/>
      <w:bookmarkEnd w:id="339"/>
      <w:r>
        <w:rPr>
          <w:rFonts w:ascii="Arial" w:eastAsia="Arial" w:hAnsi="Arial" w:cs="Arial"/>
          <w:u w:val="single"/>
        </w:rPr>
        <w:t xml:space="preserve">pursuant to this subsection are routine technical rules as defined in Title 5, chapter 375, </w:t>
      </w:r>
      <w:bookmarkStart w:id="341" w:name="_LINE__26_bf003a68_c274_41f1_a3ab_2ef861"/>
      <w:bookmarkEnd w:id="340"/>
      <w:r>
        <w:rPr>
          <w:rFonts w:ascii="Arial" w:eastAsia="Arial" w:hAnsi="Arial" w:cs="Arial"/>
          <w:u w:val="single"/>
        </w:rPr>
        <w:t>subchapter</w:t>
      </w:r>
      <w:r w:rsidRPr="00C73028">
        <w:rPr>
          <w:rFonts w:ascii="Arial" w:eastAsia="Arial" w:hAnsi="Arial" w:cs="Arial"/>
          <w:szCs w:val="24"/>
          <w:u w:val="single"/>
        </w:rPr>
        <w:t xml:space="preserve"> 2-A.</w:t>
      </w:r>
      <w:bookmarkEnd w:id="341"/>
    </w:p>
    <w:p w:rsidR="00591480" w:rsidP="0059148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2" w:name="_SUMMARY__4f1fb2eb_81b2_42bf_ab0e_431095"/>
      <w:bookmarkStart w:id="343" w:name="_PAR__7_481ed0e7_ae0a_4046_b7ef_6b5177c5"/>
      <w:bookmarkStart w:id="344" w:name="_LINE__27_64ecc4fe_305d_4e2d_a953_5b16b3"/>
      <w:bookmarkEnd w:id="7"/>
      <w:bookmarkEnd w:id="8"/>
      <w:bookmarkEnd w:id="12"/>
      <w:bookmarkEnd w:id="15"/>
      <w:bookmarkEnd w:id="332"/>
      <w:bookmarkEnd w:id="333"/>
      <w:bookmarkEnd w:id="336"/>
      <w:r>
        <w:rPr>
          <w:rFonts w:ascii="Arial" w:eastAsia="Arial" w:hAnsi="Arial" w:cs="Arial"/>
          <w:b/>
          <w:sz w:val="24"/>
        </w:rPr>
        <w:t>SUMMARY</w:t>
      </w:r>
      <w:bookmarkEnd w:id="344"/>
    </w:p>
    <w:p w:rsidR="00591480" w:rsidP="00591480">
      <w:pPr>
        <w:ind w:left="360" w:firstLine="360"/>
        <w:rPr>
          <w:rFonts w:ascii="Arial" w:eastAsia="Arial" w:hAnsi="Arial" w:cs="Arial"/>
        </w:rPr>
      </w:pPr>
      <w:bookmarkStart w:id="345" w:name="_PAR__8_6d86bf2f_c83f_41f8_8304_60afaa31"/>
      <w:bookmarkStart w:id="346" w:name="_LINE__28_90e50e67_c061_4972_a6c8_e9378d"/>
      <w:bookmarkEnd w:id="343"/>
      <w:r>
        <w:rPr>
          <w:rFonts w:ascii="Arial" w:eastAsia="Arial" w:hAnsi="Arial" w:cs="Arial"/>
        </w:rPr>
        <w:t xml:space="preserve">This bill establishes a permitting process to </w:t>
      </w:r>
      <w:r w:rsidRPr="00452C1B">
        <w:rPr>
          <w:rFonts w:ascii="Arial" w:eastAsia="Arial" w:hAnsi="Arial" w:cs="Arial"/>
        </w:rPr>
        <w:t>develop, install or build any ground-</w:t>
      </w:r>
      <w:bookmarkStart w:id="347" w:name="_LINE__29_082d42cd_5ea4_4ec8_85df_cc7d83"/>
      <w:bookmarkEnd w:id="346"/>
      <w:r w:rsidRPr="00452C1B">
        <w:rPr>
          <w:rFonts w:ascii="Arial" w:eastAsia="Arial" w:hAnsi="Arial" w:cs="Arial"/>
        </w:rPr>
        <w:t>mounted solar installation on or over any viable agricultural land</w:t>
      </w:r>
      <w:r>
        <w:rPr>
          <w:rFonts w:ascii="Arial" w:eastAsia="Arial" w:hAnsi="Arial" w:cs="Arial"/>
        </w:rPr>
        <w:t>.</w:t>
      </w:r>
      <w:bookmarkEnd w:id="347"/>
    </w:p>
    <w:bookmarkEnd w:id="1"/>
    <w:bookmarkEnd w:id="2"/>
    <w:bookmarkEnd w:id="290"/>
    <w:bookmarkEnd w:id="342"/>
    <w:bookmarkEnd w:id="3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LR2191,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Agricultural Lands by Creating a Permitting Process for Solar Development on Those Lands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4C81"/>
    <w:rsid w:val="00361F3E"/>
    <w:rsid w:val="003D0121"/>
    <w:rsid w:val="003E4E3E"/>
    <w:rsid w:val="003F2563"/>
    <w:rsid w:val="003F315D"/>
    <w:rsid w:val="00417176"/>
    <w:rsid w:val="00424146"/>
    <w:rsid w:val="00452C1B"/>
    <w:rsid w:val="004A4378"/>
    <w:rsid w:val="005500BF"/>
    <w:rsid w:val="005568B1"/>
    <w:rsid w:val="00564135"/>
    <w:rsid w:val="00574B75"/>
    <w:rsid w:val="00591480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3028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137630</ItemId>
    <LRId>72014</LRId>
    <LRNumber>2191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Agricultural Lands by Creating a Permitting Process for Solar Development on Those Lands</LRTitle>
    <ItemTitle>An Act to Protect Agricultural Lands by Creating a Permitting Process for Solar Development on Those Lands</ItemTitle>
    <ShortTitle1>PROTECT AGRICULTURAL LANDS BY</ShortTitle1>
    <ShortTitle2>CREATING A PERMITTING PROCESS</ShortTitle2>
    <SponsorFirstName>Bill</SponsorFirstName>
    <SponsorLastName>Pluecker</SponsorLastName>
    <SponsorChamberPrefix>Rep.</SponsorChamberPrefix>
    <SponsorFrom>Warren</SponsorFrom>
    <DraftingCycleCount>2</DraftingCycleCount>
    <LatestDraftingActionId>130</LatestDraftingActionId>
    <LatestDraftingActionDate>2023-04-07T15:55:38</LatestDraftingActionDate>
    <LatestDrafterName>edooling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w:rsidR="00591480" w:rsidRDefault="00591480" w:rsidP="00591480"&amp;gt;&amp;lt;w:pPr&amp;gt;&amp;lt;w:ind w:left="360" /&amp;gt;&amp;lt;/w:pPr&amp;gt;&amp;lt;w:bookmarkStart w:id="0" w:name="_ENACTING_CLAUSE__89bf1904_6609_444b_b7a" /&amp;gt;&amp;lt;w:bookmarkStart w:id="1" w:name="_DOC_BODY__13133042_2cd4_4d78_876f_dafa2" /&amp;gt;&amp;lt;w:bookmarkStart w:id="2" w:name="_DOC_BODY_CONTAINER__79a179d6_ee9b_4bcf_" /&amp;gt;&amp;lt;w:bookmarkStart w:id="3" w:name="_PAGE__1_5990c867_44d8_473d_817c_f7f5c87" /&amp;gt;&amp;lt;w:bookmarkStart w:id="4" w:name="_PAR__1_a104b339_8c1e_445b_b337_53649fe8" /&amp;gt;&amp;lt;w:bookmarkStart w:id="5" w:name="_LINE__1_ca760d40_9d38_4e5f_aa3f_9cb1d7b"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w:rsidR="00591480" w:rsidRDefault="00591480" w:rsidP="00591480"&amp;gt;&amp;lt;w:pPr&amp;gt;&amp;lt;w:ind w:left="360" w:firstLine="360" /&amp;gt;&amp;lt;/w:pPr&amp;gt;&amp;lt;w:bookmarkStart w:id="6" w:name="_BILL_SECTION_HEADER__1c5a2d16_8539_404e" /&amp;gt;&amp;lt;w:bookmarkStart w:id="7" w:name="_BILL_SECTION__5858c4a8_5d50_48d1_bb89_0" /&amp;gt;&amp;lt;w:bookmarkStart w:id="8" w:name="_DOC_BODY_CONTENT__a788e9fe_b70f_46dc_8c" /&amp;gt;&amp;lt;w:bookmarkStart w:id="9" w:name="_PAR__2_7444f6de_3f0f_4d95_9970_08da173b" /&amp;gt;&amp;lt;w:bookmarkStart w:id="10" w:name="_LINE__2_6e323ce8_c013_43b8_a4bc_89e7b34"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w:name="_BILL_SECTION_NUMBER__b1d436c3_a06d_4ed3"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§5019&amp;lt;/w:t&amp;gt;&amp;lt;/w:r&amp;gt;&amp;lt;w:r&amp;gt;&amp;lt;w:t xml:space="preserve"&amp;gt; is enacted to read:&amp;lt;/w:t&amp;gt;&amp;lt;/w:r&amp;gt;&amp;lt;w:bookmarkEnd w:id="10" /&amp;gt;&amp;lt;/w:p&amp;gt;&amp;lt;w:p w:rsidR="00591480" w:rsidRDefault="00591480" w:rsidP="00591480"&amp;gt;&amp;lt;w:pPr&amp;gt;&amp;lt;w:ind w:left="1080" w:hanging="720" /&amp;gt;&amp;lt;w:rPr&amp;gt;&amp;lt;w:ins w:id="12" w:author="BPS" w:date="2023-04-06T12:50:00Z" /&amp;gt;&amp;lt;/w:rPr&amp;gt;&amp;lt;/w:pPr&amp;gt;&amp;lt;w:bookmarkStart w:id="13" w:name="_STATUTE_S__780ce0fc_c181_41da_ae54_9878" /&amp;gt;&amp;lt;w:bookmarkStart w:id="14" w:name="_PAR__3_0e3a0c42_7c58_4b1c_9697_3fa8e6c2" /&amp;gt;&amp;lt;w:bookmarkStart w:id="15" w:name="_LINE__3_7ca5c4a4_a3f5_4d35_9211_b8c3382" /&amp;gt;&amp;lt;w:bookmarkStart w:id="16" w:name="_PROCESSED_CHANGE__ba163fae_10c6_4f8f_ae" /&amp;gt;&amp;lt;w:bookmarkEnd w:id="6" /&amp;gt;&amp;lt;w:bookmarkEnd w:id="9" /&amp;gt;&amp;lt;w:ins w:id="17" w:author="BPS" w:date="2023-04-06T12:50:00Z"&amp;gt;&amp;lt;w:r&amp;gt;&amp;lt;w:rPr&amp;gt;&amp;lt;w:b /&amp;gt;&amp;lt;/w:rPr&amp;gt;&amp;lt;w:t&amp;gt;§&amp;lt;/w:t&amp;gt;&amp;lt;/w:r&amp;gt;&amp;lt;w:bookmarkStart w:id="18" w:name="_STATUTE_NUMBER__93f8d455_fdbd_4d18_892a" /&amp;gt;&amp;lt;w:r&amp;gt;&amp;lt;w:rPr&amp;gt;&amp;lt;w:b /&amp;gt;&amp;lt;/w:rPr&amp;gt;&amp;lt;w:t&amp;gt;5019&amp;lt;/w:t&amp;gt;&amp;lt;/w:r&amp;gt;&amp;lt;w:bookmarkEnd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w:name="_STATUTE_HEADNOTE__46bf9e4a_7134_40a9_91" /&amp;gt;&amp;lt;w:r&amp;gt;&amp;lt;w:rPr&amp;gt;&amp;lt;w:b /&amp;gt;&amp;lt;/w:rPr&amp;gt;&amp;lt;w:t xml:space="preserve"&amp;gt;Permitting process for ground-mounted solar installations on agricultural &amp;lt;/w:t&amp;gt;&amp;lt;/w:r&amp;gt;&amp;lt;w:bookmarkStart w:id="20" w:name="_LINE__4_05082927_f430_47a6_83d7_b1f058b" /&amp;gt;&amp;lt;w:bookmarkEnd w:id="15" /&amp;gt;&amp;lt;w:r&amp;gt;&amp;lt;w:rPr&amp;gt;&amp;lt;w:b /&amp;gt;&amp;lt;/w:rPr&amp;gt;&amp;lt;w:t&amp;gt;land&amp;lt;/w:t&amp;gt;&amp;lt;/w:r&amp;gt;&amp;lt;w:bookmarkEnd w:id="19" /&amp;gt;&amp;lt;w:bookmarkEnd w:id="20" /&amp;gt;&amp;lt;/w:ins&amp;gt;&amp;lt;/w:p&amp;gt;&amp;lt;w:p w:rsidR="00591480" w:rsidRPr="003E4E3E" w:rsidRDefault="00591480" w:rsidP="00591480"&amp;gt;&amp;lt;w:pPr&amp;gt;&amp;lt;w:ind w:left="360" w:firstLine="360" /&amp;gt;&amp;lt;w:rPr&amp;gt;&amp;lt;w:ins w:id="21" w:author="BPS" w:date="2023-04-06T12:50:00Z" /&amp;gt;&amp;lt;/w:rPr&amp;gt;&amp;lt;/w:pPr&amp;gt;&amp;lt;w:bookmarkStart w:id="22" w:name="_STATUTE_NUMBER__eac7f94f_dc34_450b_bb8a" /&amp;gt;&amp;lt;w:bookmarkStart w:id="23" w:name="_STATUTE_SS__a2d1cedd_aa27_45ef_a85d_553" /&amp;gt;&amp;lt;w:bookmarkStart w:id="24" w:name="_PAR__4_e536f4b0_40fd_4dd9_9b70_dc2aaf14" /&amp;gt;&amp;lt;w:bookmarkStart w:id="25" w:name="_LINE__5_3e45865f_5ab3_41b0_b769_15f71ec" /&amp;gt;&amp;lt;w:bookmarkEnd w:id="14" /&amp;gt;&amp;lt;w:ins w:id="26" w:author="BPS" w:date="2023-04-06T12:50:00Z"&amp;gt;&amp;lt;w:r w:rsidRPr="003E4E3E"&amp;gt;&amp;lt;w:rPr&amp;gt;&amp;lt;w:b /&amp;gt;&amp;lt;/w:rPr&amp;gt;&amp;lt;w:t&amp;gt;1&amp;lt;/w:t&amp;gt;&amp;lt;/w:r&amp;gt;&amp;lt;w:bookmarkEnd w:id="22" /&amp;gt;&amp;lt;w:r w:rsidRPr="003E4E3E"&amp;gt;&amp;lt;w:rPr&amp;gt;&amp;lt;w:b /&amp;gt;&amp;lt;/w:rPr&amp;gt;&amp;lt;w:t xml:space="preserve"&amp;gt;. &amp;lt;/w:t&amp;gt;&amp;lt;/w:r&amp;gt;&amp;lt;w:bookmarkStart w:id="27" w:name="_STATUTE_HEADNOTE__350ef3d4_8b2a_42f9_bb" /&amp;gt;&amp;lt;w:r w:rsidRPr="003E4E3E"&amp;gt;&amp;lt;w:rPr&amp;gt;&amp;lt;w:b /&amp;gt;&amp;lt;/w:rPr&amp;gt;&amp;lt;w:t&amp;gt;Definitions.&amp;lt;/w:t&amp;gt;&amp;lt;/w:r&amp;gt;&amp;lt;w:r w:rsidRPr="003E4E3E"&amp;gt;&amp;lt;w:t xml:space="preserve"&amp;gt; &amp;lt;/w:t&amp;gt;&amp;lt;/w:r&amp;gt;&amp;lt;w:bookmarkStart w:id="28" w:name="_STATUTE_CONTENT__6607aa52_686a_41a2_b94" /&amp;gt;&amp;lt;w:bookmarkEnd w:id="27" /&amp;gt;&amp;lt;w:r w:rsidRPr="003E4E3E"&amp;gt;&amp;lt;w:t&amp;gt;As used in this section&amp;lt;/w:t&amp;gt;&amp;lt;/w:r&amp;gt;&amp;lt;w:r&amp;gt;&amp;lt;w:t&amp;gt;,&amp;lt;/w:t&amp;gt;&amp;lt;/w:r&amp;gt;&amp;lt;w:r w:rsidRPr="003E4E3E"&amp;gt;&amp;lt;w:t xml:space="preserve"&amp;gt; unless the context otherwise indicates, the &amp;lt;/w:t&amp;gt;&amp;lt;/w:r&amp;gt;&amp;lt;w:bookmarkStart w:id="29" w:name="_LINE__6_2c0d0915_acd2_4cb9_80d2_31341c0" /&amp;gt;&amp;lt;w:bookmarkEnd w:id="25" /&amp;gt;&amp;lt;w:r w:rsidRPr="003E4E3E"&amp;gt;&amp;lt;w:t&amp;gt;following terms have the following meanings.&amp;lt;/w:t&amp;gt;&amp;lt;/w:r&amp;gt;&amp;lt;w:bookmarkEnd w:id="29" /&amp;gt;&amp;lt;/w:ins&amp;gt;&amp;lt;/w:p&amp;gt;&amp;lt;w:p w:rsidR="00591480" w:rsidRPr="003E4E3E" w:rsidRDefault="00591480" w:rsidP="00591480"&amp;gt;&amp;lt;w:pPr&amp;gt;&amp;lt;w:ind w:left="720" /&amp;gt;&amp;lt;w:rPr&amp;gt;&amp;lt;w:ins w:id="30" w:author="BPS" w:date="2023-04-06T12:50:00Z" /&amp;gt;&amp;lt;/w:rPr&amp;gt;&amp;lt;/w:pPr&amp;gt;&amp;lt;w:bookmarkStart w:id="31" w:name="_STATUTE_NUMBER__66e418dd_dc9f_4d74_acf2" /&amp;gt;&amp;lt;w:bookmarkStart w:id="32" w:name="_STATUTE_P__be6985cc_0bf3_4a37_a089_67d4" /&amp;gt;&amp;lt;w:bookmarkStart w:id="33" w:name="_PAR__5_2b25192a_8619_44ac_af69_821026a4" /&amp;gt;&amp;lt;w:bookmarkStart w:id="34" w:name="_LINE__7_ce918dc8_85cc_4541_85b8_e70a54b" /&amp;gt;&amp;lt;w:bookmarkEnd w:id="24" /&amp;gt;&amp;lt;w:bookmarkEnd w:id="28" /&amp;gt;&amp;lt;w:ins w:id="35" w:author="BPS" w:date="2023-04-06T12:50:00Z"&amp;gt;&amp;lt;w:r w:rsidRPr="003E4E3E"&amp;gt;&amp;lt;w:t&amp;gt;A&amp;lt;/w:t&amp;gt;&amp;lt;/w:r&amp;gt;&amp;lt;w:bookmarkEnd w:id="31" /&amp;gt;&amp;lt;w:r w:rsidRPr="003E4E3E"&amp;gt;&amp;lt;w:t xml:space="preserve"&amp;gt;. &amp;lt;/w:t&amp;gt;&amp;lt;/w:r&amp;gt;&amp;lt;w:bookmarkStart w:id="36" w:name="_STATUTE_CONTENT__57e5d9ba_ab15_4b00_8bc" /&amp;gt;&amp;lt;w:r w:rsidRPr="003E4E3E"&amp;gt;&amp;lt;w:t&amp;gt;"Department" means the Department of Agriculture, Conservation and Forestry.&amp;lt;/w:t&amp;gt;&amp;lt;/w:r&amp;gt;&amp;lt;w:bookmarkEnd w:id="34" /&amp;gt;&amp;lt;/w:ins&amp;gt;&amp;lt;/w:p&amp;gt;&amp;lt;w:p w:rsidR="00591480" w:rsidRPr="003E4E3E" w:rsidRDefault="00591480" w:rsidP="00591480"&amp;gt;&amp;lt;w:pPr&amp;gt;&amp;lt;w:ind w:left="720" /&amp;gt;&amp;lt;w:rPr&amp;gt;&amp;lt;w:ins w:id="37" w:author="BPS" w:date="2023-04-06T12:50:00Z" /&amp;gt;&amp;lt;/w:rPr&amp;gt;&amp;lt;/w:pPr&amp;gt;&amp;lt;w:bookmarkStart w:id="38" w:name="_STATUTE_NUMBER__cd6eeabc_afa2_4363_a1dd" /&amp;gt;&amp;lt;w:bookmarkStart w:id="39" w:name="_STATUTE_P__a6ac8183_a524_47a1_83d2_8bd8" /&amp;gt;&amp;lt;w:bookmarkStart w:id="40" w:name="_PAR__6_48888752_40d4_4aac_b5a6_0b379f2e" /&amp;gt;&amp;lt;w:bookmarkStart w:id="41" w:name="_LINE__8_7075a893_b5f7_4a73_b9b1_2cf6607" /&amp;gt;&amp;lt;w:bookmarkEnd w:id="32" /&amp;gt;&amp;lt;w:bookmarkEnd w:id="33" /&amp;gt;&amp;lt;w:bookmarkEnd w:id="36" /&amp;gt;&amp;lt;w:ins w:id="42" w:author="BPS" w:date="2023-04-06T12:50:00Z"&amp;gt;&amp;lt;w:r w:rsidRPr="003E4E3E"&amp;gt;&amp;lt;w:t&amp;gt;B&amp;lt;/w:t&amp;gt;&amp;lt;/w:r&amp;gt;&amp;lt;w:bookmarkEnd w:id="38" /&amp;gt;&amp;lt;w:r w:rsidRPr="003E4E3E"&amp;gt;&amp;lt;w:t xml:space="preserve"&amp;gt;. &amp;lt;/w:t&amp;gt;&amp;lt;/w:r&amp;gt;&amp;lt;w:bookmarkStart w:id="43" w:name="_STATUTE_CONTENT__5d9c7b5b_2d7d_4d9c_926" /&amp;gt;&amp;lt;w:r w:rsidRPr="003E4E3E"&amp;gt;&amp;lt;w:t xml:space="preserve"&amp;gt;"Farm product" means a plant or animal that is useful to humans, including fruits, &amp;lt;/w:t&amp;gt;&amp;lt;/w:r&amp;gt;&amp;lt;w:bookmarkStart w:id="44" w:name="_LINE__9_a5b0b4e2_d303_470e_810a_3e9652b" /&amp;gt;&amp;lt;w:bookmarkEnd w:id="41" /&amp;gt;&amp;lt;w:r w:rsidRPr="003E4E3E"&amp;gt;&amp;lt;w:t xml:space="preserve"&amp;gt;berries, vegetables, dairy products, livestock or livestock products, poultry or poultry &amp;lt;/w:t&amp;gt;&amp;lt;/w:r&amp;gt;&amp;lt;w:bookmarkStart w:id="45" w:name="_LINE__10_120a4806_5924_489c_96bb_acd0f8" /&amp;gt;&amp;lt;w:bookmarkEnd w:id="44" /&amp;gt;&amp;lt;w:r w:rsidRPr="003E4E3E"&amp;gt;&amp;lt;w:t xml:space="preserve"&amp;gt;products, grains, forages, flowers, seeds, grasses, hay, silage, livestock feed, bees, &amp;lt;/w:t&amp;gt;&amp;lt;/w:r&amp;gt;&amp;lt;w:bookmarkStart w:id="46" w:name="_LINE__11_74167231_f1e3_42c8_9f4f_cd3865" /&amp;gt;&amp;lt;w:bookmarkEnd w:id="45" /&amp;gt;&amp;lt;w:r w:rsidRPr="003E4E3E"&amp;gt;&amp;lt;w:t xml:space="preserve"&amp;gt;Christmas trees, maple syrup &amp;lt;/w:t&amp;gt;&amp;lt;/w:r&amp;gt;&amp;lt;w:r&amp;gt;&amp;lt;w:t&amp;gt;and&amp;lt;/w:t&amp;gt;&amp;lt;/w:r&amp;gt;&amp;lt;w:r w:rsidRPr="003E4E3E"&amp;gt;&amp;lt;w:t xml:space="preserve"&amp;gt; similar products.&amp;lt;/w:t&amp;gt;&amp;lt;/w:r&amp;gt;&amp;lt;w:bookmarkEnd w:id="46" /&amp;gt;&amp;lt;/w:ins&amp;gt;&amp;lt;/w:p&amp;gt;&amp;lt;w:p w:rsidR="00591480" w:rsidRPr="003E4E3E" w:rsidRDefault="00591480" w:rsidP="00591480"&amp;gt;&amp;lt;w:pPr&amp;gt;&amp;lt;w:ind w:left="720" /&amp;gt;&amp;lt;w:rPr&amp;gt;&amp;lt;w:ins w:id="47" w:author="BPS" w:date="2023-04-06T12:50:00Z" /&amp;gt;&amp;lt;/w:rPr&amp;gt;&amp;lt;/w:pPr&amp;gt;&amp;lt;w:bookmarkStart w:id="48" w:name="_STATUTE_NUMBER__c2a9def5_fec7_48fc_a4b8" /&amp;gt;&amp;lt;w:bookmarkStart w:id="49" w:name="_STATUTE_P__0a01497a_3ab9_4379_b5d9_a6e5" /&amp;gt;&amp;lt;w:bookmarkStart w:id="50" w:name="_PAR__7_25783048_e2dc_4971_ae26_218de6c5" /&amp;gt;&amp;lt;w:bookmarkStart w:id="51" w:name="_LINE__12_05d58b27_f501_493c_b71f_0d1938" /&amp;gt;&amp;lt;w:bookmarkEnd w:id="39" /&amp;gt;&amp;lt;w:bookmarkEnd w:id="40" /&amp;gt;&amp;lt;w:bookmarkEnd w:id="43" /&amp;gt;&amp;lt;w:ins w:id="52" w:author="BPS" w:date="2023-04-06T12:50:00Z"&amp;gt;&amp;lt;w:r w:rsidRPr="003E4E3E"&amp;gt;&amp;lt;w:t&amp;gt;C&amp;lt;/w:t&amp;gt;&amp;lt;/w:r&amp;gt;&amp;lt;w:bookmarkEnd w:id="48" /&amp;gt;&amp;lt;w:r w:rsidRPr="003E4E3E"&amp;gt;&amp;lt;w:t xml:space="preserve"&amp;gt;. &amp;lt;/w:t&amp;gt;&amp;lt;/w:r&amp;gt;&amp;lt;w:bookmarkStart w:id="53" w:name="_STATUTE_CONTENT__9b853388_bd1e_48c8_996" /&amp;gt;&amp;lt;w:r w:rsidRPr="003E4E3E"&amp;gt;&amp;lt;w:t xml:space="preserve"&amp;gt;"Ground-mounted solar installation" means a solar electrical system that is installed &amp;lt;/w:t&amp;gt;&amp;lt;/w:r&amp;gt;&amp;lt;w:bookmarkStart w:id="54" w:name="_LINE__13_ad51ab8a_f88b_47fd_ae00_e79550" /&amp;gt;&amp;lt;w:bookmarkEnd w:id="51" /&amp;gt;&amp;lt;w:r w:rsidRPr="003E4E3E"&amp;gt;&amp;lt;w:t xml:space="preserve"&amp;gt;directly &amp;lt;/w:t&amp;gt;&amp;lt;/w:r&amp;gt;&amp;lt;w:r&amp;gt;&amp;lt;w:t&amp;gt;on&amp;lt;/w:t&amp;gt;&amp;lt;/w:r&amp;gt;&amp;lt;w:r w:rsidRPr="003E4E3E"&amp;gt;&amp;lt;w:t xml:space="preserve"&amp;gt; the ground instead of solely on a wall or roof of a building.&amp;lt;/w:t&amp;gt;&amp;lt;/w:r&amp;gt;&amp;lt;w:bookmarkEnd w:id="54" /&amp;gt;&amp;lt;/w:ins&amp;gt;&amp;lt;/w:p&amp;gt;&amp;lt;w:p w:rsidR="00591480" w:rsidRPr="003E4E3E" w:rsidRDefault="00591480" w:rsidP="00591480"&amp;gt;&amp;lt;w:pPr&amp;gt;&amp;lt;w:ind w:left="720" /&amp;gt;&amp;lt;w:rPr&amp;gt;&amp;lt;w:ins w:id="55" w:author="BPS" w:date="2023-04-06T12:50:00Z" /&amp;gt;&amp;lt;/w:rPr&amp;gt;&amp;lt;/w:pPr&amp;gt;&amp;lt;w:bookmarkStart w:id="56" w:name="_STATUTE_NUMBER__5af15b70_4849_449b_b3ef" /&amp;gt;&amp;lt;w:bookmarkStart w:id="57" w:name="_STATUTE_P__72898ecb_148e_4ba3_8d34_663d" /&amp;gt;&amp;lt;w:bookmarkStart w:id="58" w:name="_PAR__8_a065c82f_efaf_43e7_a2ed_07154fec" /&amp;gt;&amp;lt;w:bookmarkStart w:id="59" w:name="_LINE__14_79e7308c_31ff_4f5a_bb4b_3140bd" /&amp;gt;&amp;lt;w:bookmarkEnd w:id="49" /&amp;gt;&amp;lt;w:bookmarkEnd w:id="50" /&amp;gt;&amp;lt;w:bookmarkEnd w:id="53" /&amp;gt;&amp;lt;w:ins w:id="60" w:author="BPS" w:date="2023-04-06T12:50:00Z"&amp;gt;&amp;lt;w:r w:rsidRPr="003E4E3E"&amp;gt;&amp;lt;w:t&amp;gt;D&amp;lt;/w:t&amp;gt;&amp;lt;/w:r&amp;gt;&amp;lt;w:bookmarkEnd w:id="56" /&amp;gt;&amp;lt;w:r w:rsidRPr="003E4E3E"&amp;gt;&amp;lt;w:t xml:space="preserve"&amp;gt;. &amp;lt;/w:t&amp;gt;&amp;lt;/w:r&amp;gt;&amp;lt;w:bookmarkStart w:id="61" w:name="_STATUTE_CONTENT__e9c8d55d_e4dd_49a6_b28" /&amp;gt;&amp;lt;w:r w:rsidRPr="003E4E3E"&amp;gt;&amp;lt;w:t xml:space="preserve"&amp;gt;"Viable agricultural land" means land highly suitable for agricultural production of &amp;lt;/w:t&amp;gt;&amp;lt;/w:r&amp;gt;&amp;lt;w:bookmarkStart w:id="62" w:name="_LINE__15_5b501a11_73a5_4313_93f7_48f1ea" /&amp;gt;&amp;lt;w:bookmarkEnd w:id="59" /&amp;gt;&amp;lt;w:r w:rsidRPr="003E4E3E"&amp;gt;&amp;lt;w:t xml:space="preserve"&amp;gt;a farm product.  "Viable agricultural land" does not include homes, farm buildings, &amp;lt;/w:t&amp;gt;&amp;lt;/w:r&amp;gt;&amp;lt;w:bookmarkStart w:id="63" w:name="_LINE__16_360d2d9d_bd4d_48d4_aa7d_1746c6" /&amp;gt;&amp;lt;w:bookmarkEnd w:id="62" /&amp;gt;&amp;lt;w:r w:rsidRPr="003E4E3E"&amp;gt;&amp;lt;w:t&amp;gt;roads or lawns.&amp;lt;/w:t&amp;gt;&amp;lt;/w:r&amp;gt;&amp;lt;w:bookmarkEnd w:id="63" /&amp;gt;&amp;lt;/w:ins&amp;gt;&amp;lt;/w:p&amp;gt;&amp;lt;w:p w:rsidR="00591480" w:rsidRPr="003E4E3E" w:rsidRDefault="00591480" w:rsidP="00591480"&amp;gt;&amp;lt;w:pPr&amp;gt;&amp;lt;w:ind w:left="360" w:firstLine="360" /&amp;gt;&amp;lt;w:rPr&amp;gt;&amp;lt;w:ins w:id="64" w:author="BPS" w:date="2023-04-06T12:50:00Z" /&amp;gt;&amp;lt;/w:rPr&amp;gt;&amp;lt;/w:pPr&amp;gt;&amp;lt;w:bookmarkStart w:id="65" w:name="_STATUTE_NUMBER__49a2308c_3bfc_46db_ae6c" /&amp;gt;&amp;lt;w:bookmarkStart w:id="66" w:name="_STATUTE_SS__1628a569_aa72_442f_91da_30f" /&amp;gt;&amp;lt;w:bookmarkStart w:id="67" w:name="_PAR__9_7de2dec1_35d5_4414_8560_55895a5c" /&amp;gt;&amp;lt;w:bookmarkStart w:id="68" w:name="_LINE__17_a7f3918e_f463_4ac3_95d8_14a8e4" /&amp;gt;&amp;lt;w:bookmarkEnd w:id="23" /&amp;gt;&amp;lt;w:bookmarkEnd w:id="57" /&amp;gt;&amp;lt;w:bookmarkEnd w:id="58" /&amp;gt;&amp;lt;w:bookmarkEnd w:id="61" /&amp;gt;&amp;lt;w:ins w:id="69" w:author="BPS" w:date="2023-04-06T12:50:00Z"&amp;gt;&amp;lt;w:r w:rsidRPr="003E4E3E"&amp;gt;&amp;lt;w:rPr&amp;gt;&amp;lt;w:b /&amp;gt;&amp;lt;/w:rPr&amp;gt;&amp;lt;w:t&amp;gt;2&amp;lt;/w:t&amp;gt;&amp;lt;/w:r&amp;gt;&amp;lt;w:bookmarkEnd w:id="65" /&amp;gt;&amp;lt;w:r w:rsidRPr="003E4E3E"&amp;gt;&amp;lt;w:rPr&amp;gt;&amp;lt;w:b /&amp;gt;&amp;lt;/w:rPr&amp;gt;&amp;lt;w:t xml:space="preserve"&amp;gt;. &amp;lt;/w:t&amp;gt;&amp;lt;/w:r&amp;gt;&amp;lt;w:bookmarkStart w:id="70" w:name="_STATUTE_HEADNOTE__714c38d1_6fac_4a88_ab" /&amp;gt;&amp;lt;w:r w:rsidRPr="003E4E3E"&amp;gt;&amp;lt;w:rPr&amp;gt;&amp;lt;w:b /&amp;gt;&amp;lt;/w:rPr&amp;gt;&amp;lt;w:t&amp;gt;Permit required.&amp;lt;/w:t&amp;gt;&amp;lt;/w:r&amp;gt;&amp;lt;w:r w:rsidRPr="003E4E3E"&amp;gt;&amp;lt;w:t xml:space="preserve"&amp;gt; &amp;lt;/w:t&amp;gt;&amp;lt;/w:r&amp;gt;&amp;lt;w:r&amp;gt;&amp;lt;w:t xml:space="preserve"&amp;gt; &amp;lt;/w:t&amp;gt;&amp;lt;/w:r&amp;gt;&amp;lt;w:bookmarkStart w:id="71" w:name="_STATUTE_CONTENT__3a4f0c6c_6c60_458a_aa4" /&amp;gt;&amp;lt;w:bookmarkEnd w:id="70" /&amp;gt;&amp;lt;w:r w:rsidRPr="003E4E3E"&amp;gt;&amp;lt;w:t&amp;gt;A person may not develop, install&amp;lt;/w:t&amp;gt;&amp;lt;/w:r&amp;gt;&amp;lt;w:r&amp;gt;&amp;lt;w:t xml:space="preserve"&amp;gt; or&amp;lt;/w:t&amp;gt;&amp;lt;/w:r&amp;gt;&amp;lt;w:r w:rsidRPr="003E4E3E"&amp;gt;&amp;lt;w:t xml:space="preserve"&amp;gt; build any ground&amp;lt;/w:t&amp;gt;&amp;lt;/w:r&amp;gt;&amp;lt;w:r&amp;gt;&amp;lt;w:t&amp;gt;-&amp;lt;/w:t&amp;gt;&amp;lt;/w:r&amp;gt;&amp;lt;w:r w:rsidRPr="003E4E3E"&amp;gt;&amp;lt;w:t xml:space="preserve"&amp;gt;mounted &amp;lt;/w:t&amp;gt;&amp;lt;/w:r&amp;gt;&amp;lt;w:bookmarkStart w:id="72" w:name="_LINE__18_aedaa745_b5e4_4087_9940_dce288" /&amp;gt;&amp;lt;w:bookmarkEnd w:id="68" /&amp;gt;&amp;lt;w:r w:rsidRPr="003E4E3E"&amp;gt;&amp;lt;w:t xml:space="preserve"&amp;gt;solar installation without first obtaining a permit from the department if the activity is &amp;lt;/w:t&amp;gt;&amp;lt;/w:r&amp;gt;&amp;lt;w:bookmarkStart w:id="73" w:name="_LINE__19_14202ef9_e9ad_4f6c_af7f_dbebea" /&amp;gt;&amp;lt;w:bookmarkEnd w:id="72" /&amp;gt;&amp;lt;w:r w:rsidRPr="003E4E3E"&amp;gt;&amp;lt;w:t&amp;gt;located in, on or over any viable agricultural land.&amp;lt;/w:t&amp;gt;&amp;lt;/w:r&amp;gt;&amp;lt;w:bookmarkEnd w:id="73" /&amp;gt;&amp;lt;/w:ins&amp;gt;&amp;lt;/w:p&amp;gt;&amp;lt;w:p w:rsidR="00591480" w:rsidRDefault="00591480" w:rsidP="00591480"&amp;gt;&amp;lt;w:pPr&amp;gt;&amp;lt;w:ind w:left="360" w:firstLine="360" /&amp;gt;&amp;lt;w:rPr&amp;gt;&amp;lt;w:ins w:id="74" w:author="BPS" w:date="2023-04-06T12:50:00Z" /&amp;gt;&amp;lt;/w:rPr&amp;gt;&amp;lt;/w:pPr&amp;gt;&amp;lt;w:bookmarkStart w:id="75" w:name="_STATUTE_NUMBER__eeee72e5_7644_4409_9b8d" /&amp;gt;&amp;lt;w:bookmarkStart w:id="76" w:name="_STATUTE_SS__7990a886_d5b7_4183_8b3b_9cb" /&amp;gt;&amp;lt;w:bookmarkStart w:id="77" w:name="_PAR__10_d754801e_d87f_4879_a1fd_ecdd7e0" /&amp;gt;&amp;lt;w:bookmarkStart w:id="78" w:name="_LINE__20_499aa1ba_5440_49ce_8915_f4a530" /&amp;gt;&amp;lt;w:bookmarkEnd w:id="66" /&amp;gt;&amp;lt;w:bookmarkEnd w:id="67" /&amp;gt;&amp;lt;w:bookmarkEnd w:id="71" /&amp;gt;&amp;lt;w:ins w:id="79" w:author="BPS" w:date="2023-04-06T12:50:00Z"&amp;gt;&amp;lt;w:r w:rsidRPr="003E4E3E"&amp;gt;&amp;lt;w:rPr&amp;gt;&amp;lt;w:b /&amp;gt;&amp;lt;/w:rPr&amp;gt;&amp;lt;w:t&amp;gt;3&amp;lt;/w:t&amp;gt;&amp;lt;/w:r&amp;gt;&amp;lt;w:bookmarkEnd w:id="75" /&amp;gt;&amp;lt;w:r w:rsidRPr="003E4E3E"&amp;gt;&amp;lt;w:rPr&amp;gt;&amp;lt;w:b /&amp;gt;&amp;lt;/w:rPr&amp;gt;&amp;lt;w:t xml:space="preserve"&amp;gt;. &amp;lt;/w:t&amp;gt;&amp;lt;/w:r&amp;gt;&amp;lt;w:bookmarkStart w:id="80" w:name="_STATUTE_HEADNOTE__c53da7a7_405e_4e33_80" /&amp;gt;&amp;lt;w:r w:rsidRPr="003E4E3E"&amp;gt;&amp;lt;w:rPr&amp;gt;&amp;lt;w:b /&amp;gt;&amp;lt;/w:rPr&amp;gt;&amp;lt;w:t&amp;gt;Permit approval; standards.&amp;lt;/w:t&amp;gt;&amp;lt;/w:r&amp;gt;&amp;lt;w:r&amp;gt;&amp;lt;w:t xml:space="preserve"&amp;gt;  &amp;lt;/w:t&amp;gt;&amp;lt;/w:r&amp;gt;&amp;lt;w:bookmarkStart w:id="81" w:name="_STATUTE_CONTENT__ceedfa9d_7a2e_429b_982" /&amp;gt;&amp;lt;w:bookmarkEnd w:id="80" /&amp;gt;&amp;lt;w:r&amp;gt;&amp;lt;w:t xml:space="preserve"&amp;gt;The department shall grant a permit requested under &amp;lt;/w:t&amp;gt;&amp;lt;/w:r&amp;gt;&amp;lt;w:bookmarkStart w:id="82" w:name="_LINE__21_80273b88_2443_45cc_ac08_738e29" /&amp;gt;&amp;lt;w:bookmarkEnd w:id="78" /&amp;gt;&amp;lt;w:r&amp;gt;&amp;lt;w:t xml:space="preserve"&amp;gt;subsection 2 upon proper application and upon such terms as the department considers &amp;lt;/w:t&amp;gt;&amp;lt;/w:r&amp;gt;&amp;lt;w:bookmarkStart w:id="83" w:name="_LINE__22_0166ed9a_0aa2_4524_8131_85935d" /&amp;gt;&amp;lt;w:bookmarkEnd w:id="82" /&amp;gt;&amp;lt;w:r&amp;gt;&amp;lt;w:t xml:space="preserve"&amp;gt;necessary to fulfill the purposes of this section.  The department may grant a permit &amp;lt;/w:t&amp;gt;&amp;lt;/w:r&amp;gt;&amp;lt;/w:ins&amp;gt;&amp;lt;w:ins w:id="84" w:author="BPS" w:date="2023-04-07T10:54:00Z"&amp;gt;&amp;lt;w:r&amp;gt;&amp;lt;w:t xml:space="preserve"&amp;gt;only &amp;lt;/w:t&amp;gt;&amp;lt;/w:r&amp;gt;&amp;lt;/w:ins&amp;gt;&amp;lt;w:ins w:id="85" w:author="BPS" w:date="2023-04-06T12:50:00Z"&amp;gt;&amp;lt;w:r&amp;gt;&amp;lt;w:t xml:space="preserve"&amp;gt;if &amp;lt;/w:t&amp;gt;&amp;lt;/w:r&amp;gt;&amp;lt;w:bookmarkStart w:id="86" w:name="_LINE__23_009e96d6_333b_4f3d_9e0d_8ed3a9" /&amp;gt;&amp;lt;w:bookmarkEnd w:id="83" /&amp;gt;&amp;lt;w:r&amp;gt;&amp;lt;w:t xml:space="preserve"&amp;gt;it determines that the value of the ground-mounted solar installation exceeds the value of &amp;lt;/w:t&amp;gt;&amp;lt;/w:r&amp;gt;&amp;lt;/w:ins&amp;gt;&amp;lt;w:bookmarkStart w:id="87" w:name="_LINE__24_9d490c16_3ae2_4bc4_ba42_ea945a" /&amp;gt;&amp;lt;w:bookmarkEnd w:id="86" /&amp;gt;&amp;lt;w:ins w:id="88" w:author="BPS" w:date="2023-04-07T10:54:00Z"&amp;gt;&amp;lt;w:r&amp;gt;&amp;lt;w:t xml:space="preserve"&amp;gt;the &amp;lt;/w:t&amp;gt;&amp;lt;/w:r&amp;gt;&amp;lt;/w:ins&amp;gt;&amp;lt;w:ins w:id="89" w:author="BPS" w:date="2023-04-06T12:50:00Z"&amp;gt;&amp;lt;w:r&amp;gt;&amp;lt;w:t xml:space="preserve"&amp;gt;agricultural land. The department shall grant a permit when the department finds that &amp;lt;/w:t&amp;gt;&amp;lt;/w:r&amp;gt;&amp;lt;w:bookmarkStart w:id="90" w:name="_LINE__25_2f821afd_3f7d_475b_9a47_a78cbc" /&amp;gt;&amp;lt;w:bookmarkEnd w:id="87" /&amp;gt;&amp;lt;w:r&amp;gt;&amp;lt;w:t xml:space="preserve"&amp;gt;the applicant has demonstrated that the proposed activity meets the following standards, as &amp;lt;/w:t&amp;gt;&amp;lt;/w:r&amp;gt;&amp;lt;w:bookmarkStart w:id="91" w:name="_LINE__26_2e68033a_3ec1_4e3c_a37b_3bd7af" /&amp;gt;&amp;lt;w:bookmarkEnd w:id="90" /&amp;gt;&amp;lt;w:r&amp;gt;&amp;lt;w:t&amp;gt;applicable:&amp;lt;/w:t&amp;gt;&amp;lt;/w:r&amp;gt;&amp;lt;w:bookmarkEnd w:id="91" /&amp;gt;&amp;lt;/w:ins&amp;gt;&amp;lt;/w:p&amp;gt;&amp;lt;w:p w:rsidR="00591480" w:rsidRPr="003E4E3E" w:rsidRDefault="00591480" w:rsidP="00591480"&amp;gt;&amp;lt;w:pPr&amp;gt;&amp;lt;w:ind w:left="720" /&amp;gt;&amp;lt;w:rPr&amp;gt;&amp;lt;w:ins w:id="92" w:author="BPS" w:date="2023-04-06T12:50:00Z" /&amp;gt;&amp;lt;/w:rPr&amp;gt;&amp;lt;/w:pPr&amp;gt;&amp;lt;w:bookmarkStart w:id="93" w:name="_STATUTE_NUMBER__6be67ea4_1cee_4858_9afe" /&amp;gt;&amp;lt;w:bookmarkStart w:id="94" w:name="_STATUTE_P__63af6dfd_3a3b_4aa2_b7d8_782f" /&amp;gt;&amp;lt;w:bookmarkStart w:id="95" w:name="_PAR__11_c885dc0b_8ced_4b67_be40_9387b11" /&amp;gt;&amp;lt;w:bookmarkStart w:id="96" w:name="_LINE__27_434e43f7_15d6_4032_bcd7_a2eae9" /&amp;gt;&amp;lt;w:bookmarkEnd w:id="77" /&amp;gt;&amp;lt;w:bookmarkEnd w:id="81" /&amp;gt;&amp;lt;w:ins w:id="97" w:author="BPS" w:date="2023-04-06T12:50:00Z"&amp;gt;&amp;lt;w:r w:rsidRPr="003E4E3E"&amp;gt;&amp;lt;w:t&amp;gt;A&amp;lt;/w:t&amp;gt;&amp;lt;/w:r&amp;gt;&amp;lt;w:bookmarkEnd w:id="93" /&amp;gt;&amp;lt;w:r w:rsidRPr="003E4E3E"&amp;gt;&amp;lt;w:t xml:space="preserve"&amp;gt;. &amp;lt;/w:t&amp;gt;&amp;lt;/w:r&amp;gt;&amp;lt;w:bookmarkStart w:id="98" w:name="_STATUTE_CONTENT__861b6a23_6119_4d27_be3" /&amp;gt;&amp;lt;w:r w:rsidRPr="003E4E3E"&amp;gt;&amp;lt;w:t xml:space="preserve"&amp;gt;The agricultural land has been proven to be contaminated and therefore unsuitable &amp;lt;/w:t&amp;gt;&amp;lt;/w:r&amp;gt;&amp;lt;w:bookmarkStart w:id="99" w:name="_LINE__28_b7dc7f80_c374_4695_91ce_b46ae6" /&amp;gt;&amp;lt;w:bookmarkEnd w:id="96" /&amp;gt;&amp;lt;w:r w:rsidRPr="003E4E3E"&amp;gt;&amp;lt;w:t&amp;gt;to the production of human or livestock feed;&amp;lt;/w:t&amp;gt;&amp;lt;/w:r&amp;gt;&amp;lt;w:bookmarkEnd w:id="99" /&amp;gt;&amp;lt;/w:ins&amp;gt;&amp;lt;/w:p&amp;gt;&amp;lt;w:p w:rsidR="00591480" w:rsidRPr="003E4E3E" w:rsidRDefault="00591480" w:rsidP="00591480"&amp;gt;&amp;lt;w:pPr&amp;gt;&amp;lt;w:ind w:left="720" /&amp;gt;&amp;lt;w:rPr&amp;gt;&amp;lt;w:ins w:id="100" w:author="BPS" w:date="2023-04-06T12:50:00Z" /&amp;gt;&amp;lt;/w:rPr&amp;gt;&amp;lt;/w:pPr&amp;gt;&amp;lt;w:bookmarkStart w:id="101" w:name="_STATUTE_NUMBER__0f34a193_361f_4c6b_b640" /&amp;gt;&amp;lt;w:bookmarkStart w:id="102" w:name="_STATUTE_P__09c6af7d_bf12_42f8_abb3_078f" /&amp;gt;&amp;lt;w:bookmarkStart w:id="103" w:name="_PAR__12_6d208a50_942a_48fc_a87d_44d5453" /&amp;gt;&amp;lt;w:bookmarkStart w:id="104" w:name="_LINE__29_2c33729a_2421_49c2_b605_f7e32d" /&amp;gt;&amp;lt;w:bookmarkEnd w:id="94" /&amp;gt;&amp;lt;w:bookmarkEnd w:id="95" /&amp;gt;&amp;lt;w:bookmarkEnd w:id="98" /&amp;gt;&amp;lt;w:ins w:id="105" w:author="BPS" w:date="2023-04-06T12:50:00Z"&amp;gt;&amp;lt;w:r w:rsidRPr="003E4E3E"&amp;gt;&amp;lt;w:t&amp;gt;B&amp;lt;/w:t&amp;gt;&amp;lt;/w:r&amp;gt;&amp;lt;w:bookmarkEnd w:id="101" /&amp;gt;&amp;lt;w:r w:rsidRPr="003E4E3E"&amp;gt;&amp;lt;w:t xml:space="preserve"&amp;gt;. &amp;lt;/w:t&amp;gt;&amp;lt;/w:r&amp;gt;&amp;lt;w:bookmarkStart w:id="106" w:name="_STATUTE_CONTENT__2146dee2_111b_4289_93e" /&amp;gt;&amp;lt;w:r w:rsidRPr="003E4E3E"&amp;gt;&amp;lt;w:t xml:space="preserve"&amp;gt;The agricultural land has been developed and it is not economically feasible to return &amp;lt;/w:t&amp;gt;&amp;lt;/w:r&amp;gt;&amp;lt;w:bookmarkStart w:id="107" w:name="_LINE__30_0f60c62e_713d_4719_ba62_659064" /&amp;gt;&amp;lt;w:bookmarkEnd w:id="104" /&amp;gt;&amp;lt;w:r w:rsidRPr="003E4E3E"&amp;gt;&amp;lt;w:t&amp;gt;to agricultural production;&amp;lt;/w:t&amp;gt;&amp;lt;/w:r&amp;gt;&amp;lt;w:bookmarkEnd w:id="107" /&amp;gt;&amp;lt;/w:ins&amp;gt;&amp;lt;/w:p&amp;gt;&amp;lt;w:p w:rsidR="00591480" w:rsidRPr="003E4E3E" w:rsidRDefault="00591480" w:rsidP="00591480"&amp;gt;&amp;lt;w:pPr&amp;gt;&amp;lt;w:ind w:left="720" /&amp;gt;&amp;lt;w:rPr&amp;gt;&amp;lt;w:ins w:id="108" w:author="BPS" w:date="2023-04-06T12:50:00Z" /&amp;gt;&amp;lt;/w:rPr&amp;gt;&amp;lt;/w:pPr&amp;gt;&amp;lt;w:bookmarkStart w:id="109" w:name="_STATUTE_NUMBER__f0675b0e_2c98_437b_9396" /&amp;gt;&amp;lt;w:bookmarkStart w:id="110" w:name="_STATUTE_P__83256ef7_d70a_4097_8ef8_0899" /&amp;gt;&amp;lt;w:bookmarkStart w:id="111" w:name="_PAR__13_754663f9_3e4d_4033_b670_af19729" /&amp;gt;&amp;lt;w:bookmarkStart w:id="112" w:name="_LINE__31_4a7c82d0_9348_4ace_9922_d7fb27" /&amp;gt;&amp;lt;w:bookmarkEnd w:id="102" /&amp;gt;&amp;lt;w:bookmarkEnd w:id="103" /&amp;gt;&amp;lt;w:bookmarkEnd w:id="106" /&amp;gt;&amp;lt;w:ins w:id="113" w:author="BPS" w:date="2023-04-06T12:50:00Z"&amp;gt;&amp;lt;w:r w:rsidRPr="003E4E3E"&amp;gt;&amp;lt;w:t&amp;gt;C&amp;lt;/w:t&amp;gt;&amp;lt;/w:r&amp;gt;&amp;lt;w:bookmarkEnd w:id="109" /&amp;gt;&amp;lt;w:r w:rsidRPr="003E4E3E"&amp;gt;&amp;lt;w:t xml:space="preserve"&amp;gt;. &amp;lt;/w:t&amp;gt;&amp;lt;/w:r&amp;gt;&amp;lt;w:bookmarkStart w:id="114" w:name="_STATUTE_CONTENT__12527b01_0a5e_4965_ad8" /&amp;gt;&amp;lt;w:r w:rsidRPr="003E4E3E"&amp;gt;&amp;lt;w:t&amp;gt;The societal benefit of distributed energy production on th&amp;lt;/w:t&amp;gt;&amp;lt;/w:r&amp;gt;&amp;lt;w:r&amp;gt;&amp;lt;w:t&amp;gt;e&amp;lt;/w:t&amp;gt;&amp;lt;/w:r&amp;gt;&amp;lt;w:r w:rsidRPr="003E4E3E"&amp;gt;&amp;lt;w:t xml:space="preserve"&amp;gt; agricultural land &amp;lt;/w:t&amp;gt;&amp;lt;/w:r&amp;gt;&amp;lt;w:bookmarkStart w:id="115" w:name="_LINE__32_64ad2d7b_220d_402c_ab64_78dda6" /&amp;gt;&amp;lt;w:bookmarkEnd w:id="112" /&amp;gt;&amp;lt;w:r w:rsidRPr="003E4E3E"&amp;gt;&amp;lt;w:t&amp;gt;outweighs the economic, cultural and societal benefit of food production, and th&amp;lt;/w:t&amp;gt;&amp;lt;/w:r&amp;gt;&amp;lt;w:r&amp;gt;&amp;lt;w:t&amp;gt;e&amp;lt;/w:t&amp;gt;&amp;lt;/w:r&amp;gt;&amp;lt;w:r w:rsidRPr="003E4E3E"&amp;gt;&amp;lt;w:t xml:space="preserve"&amp;gt; &amp;lt;/w:t&amp;gt;&amp;lt;/w:r&amp;gt;&amp;lt;w:bookmarkStart w:id="116" w:name="_LINE__33_7a4caeb3_2983_43b0_a5eb_72adbb" /&amp;gt;&amp;lt;w:bookmarkEnd w:id="115" /&amp;gt;&amp;lt;w:r w:rsidRPr="003E4E3E"&amp;gt;&amp;lt;w:t xml:space="preserve"&amp;gt;specific parcel has unique qualities that increase its value for solar development over &amp;lt;/w:t&amp;gt;&amp;lt;/w:r&amp;gt;&amp;lt;w:bookmarkStart w:id="117" w:name="_LINE__34_c26b293d_a190_4e8f_8984_d25257" /&amp;gt;&amp;lt;w:bookmarkEnd w:id="116" /&amp;gt;&amp;lt;w:r w:rsidRPr="003E4E3E"&amp;gt;&amp;lt;w:t&amp;gt;another identified parcel;&amp;lt;/w:t&amp;gt;&amp;lt;/w:r&amp;gt;&amp;lt;w:r&amp;gt;&amp;lt;w:t xml:space="preserve"&amp;gt; &amp;lt;/w:t&amp;gt;&amp;lt;/w:r&amp;gt;&amp;lt;w:bookmarkEnd w:id="117" /&amp;gt;&amp;lt;/w:ins&amp;gt;&amp;lt;/w:p&amp;gt;&amp;lt;w:p w:rsidR="00591480" w:rsidRDefault="00591480" w:rsidP="00591480"&amp;gt;&amp;lt;w:pPr&amp;gt;&amp;lt;w:ind w:left="720" /&amp;gt;&amp;lt;w:rPr&amp;gt;&amp;lt;w:ins w:id="118" w:author="BPS" w:date="2023-04-06T12:50:00Z" /&amp;gt;&amp;lt;/w:rPr&amp;gt;&amp;lt;/w:pPr&amp;gt;&amp;lt;w:bookmarkStart w:id="119" w:name="_STATUTE_NUMBER__7e3d169e_2529_4b4f_b389" /&amp;gt;&amp;lt;w:bookmarkStart w:id="120" w:name="_STATUTE_P__00f514f7_1b7e_43b0_bd3d_0593" /&amp;gt;&amp;lt;w:bookmarkStart w:id="121" w:name="_PAR__14_3813d22c_0e8f_45ab_8fe0_5fd3ab3" /&amp;gt;&amp;lt;w:bookmarkStart w:id="122" w:name="_LINE__35_c0ea6c65_bf2e_46a9_b26c_ac5c02" /&amp;gt;&amp;lt;w:bookmarkEnd w:id="110" /&amp;gt;&amp;lt;w:bookmarkEnd w:id="111" /&amp;gt;&amp;lt;w:bookmarkEnd w:id="114" /&amp;gt;&amp;lt;w:ins w:id="123" w:author="BPS" w:date="2023-04-06T12:50:00Z"&amp;gt;&amp;lt;w:r&amp;gt;&amp;lt;w:t&amp;gt;D&amp;lt;/w:t&amp;gt;&amp;lt;/w:r&amp;gt;&amp;lt;w:bookmarkEnd w:id="119" /&amp;gt;&amp;lt;w:r&amp;gt;&amp;lt;w:t xml:space="preserve"&amp;gt;. &amp;lt;/w:t&amp;gt;&amp;lt;/w:r&amp;gt;&amp;lt;w:bookmarkStart w:id="124" w:name="_STATUTE_CONTENT__e59855a1_c644_4dcf_a5d" /&amp;gt;&amp;lt;w:r&amp;gt;&amp;lt;w:t xml:space="preserve"&amp;gt;The economic benefit of distributed energy production on the agricultural land &amp;lt;/w:t&amp;gt;&amp;lt;/w:r&amp;gt;&amp;lt;w:bookmarkStart w:id="125" w:name="_LINE__36_fd4757a6_f462_495d_8884_85290b" /&amp;gt;&amp;lt;w:bookmarkEnd w:id="122" /&amp;gt;&amp;lt;w:r&amp;gt;&amp;lt;w:t xml:space="preserve"&amp;gt;contributes to the viability of a farm business or an agricultural operation, such as &amp;lt;/w:t&amp;gt;&amp;lt;/w:r&amp;gt;&amp;lt;w:bookmarkStart w:id="126" w:name="_LINE__37_b5b0bb63_2c81_4d14_9578_039283" /&amp;gt;&amp;lt;w:bookmarkEnd w:id="125" /&amp;gt;&amp;lt;w:r&amp;gt;&amp;lt;w:t xml:space="preserve"&amp;gt;through meeting or partially meeting on-farm energy needs or generating a needed &amp;lt;/w:t&amp;gt;&amp;lt;/w:r&amp;gt;&amp;lt;w:bookmarkStart w:id="127" w:name="_LINE__38_ba1da392_26d9_4879_b5fe_64bebb" /&amp;gt;&amp;lt;w:bookmarkEnd w:id="126" /&amp;gt;&amp;lt;w:r&amp;gt;&amp;lt;w:t xml:space="preserve"&amp;gt;alternative source of farm revenue, and &amp;lt;/w:t&amp;gt;&amp;lt;/w:r&amp;gt;&amp;lt;/w:ins&amp;gt;&amp;lt;w:ins w:id="128" w:author="BPS" w:date="2023-04-07T10:54:00Z"&amp;gt;&amp;lt;w:r&amp;gt;&amp;lt;w:t&amp;gt;the ground-mounted solar installation will be&amp;lt;/w:t&amp;gt;&amp;lt;/w:r&amp;gt;&amp;lt;/w:ins&amp;gt;&amp;lt;w:ins w:id="129" w:author="BPS" w:date="2023-04-06T12:50:00Z"&amp;gt;&amp;lt;w:r&amp;gt;&amp;lt;w:t xml:space="preserve"&amp;gt; &amp;lt;/w:t&amp;gt;&amp;lt;/w:r&amp;gt;&amp;lt;w:bookmarkStart w:id="130" w:name="_LINE__39_a2aad0fa_307b_42f8_bca5_777870" /&amp;gt;&amp;lt;w:bookmarkEnd w:id="127" /&amp;gt;&amp;lt;w:r&amp;gt;&amp;lt;w:t xml:space="preserve"&amp;gt;located in such a way so that food production on the property can continue.  The &amp;lt;/w:t&amp;gt;&amp;lt;/w:r&amp;gt;&amp;lt;w:bookmarkStart w:id="131" w:name="_LINE__40_a5a32e10_5bbe_4b76_b622_227963" /&amp;gt;&amp;lt;w:bookmarkEnd w:id="130" /&amp;gt;&amp;lt;w:r&amp;gt;&amp;lt;w:t xml:space="preserve"&amp;gt;landowner must demonstrate that a solar installation on agricultural land is ancillary to &amp;lt;/w:t&amp;gt;&amp;lt;/w:r&amp;gt;&amp;lt;w:bookmarkStart w:id="132" w:name="_LINE__41_304b57ca_81ab_4365_9f25_2dd5ee" /&amp;gt;&amp;lt;w:bookmarkEnd w:id="131" /&amp;gt;&amp;lt;w:r&amp;gt;&amp;lt;w:t xml:space="preserve"&amp;gt;the use of the property for agriculture or located in an area that has less agricultural &amp;lt;/w:t&amp;gt;&amp;lt;/w:r&amp;gt;&amp;lt;w:bookmarkStart w:id="133" w:name="_PAGE_SPLIT__0aebce12_08b0_4b0b_8d83_042" /&amp;gt;&amp;lt;w:bookmarkStart w:id="134" w:name="_PAGE__2_58bf31e5_75c2_4562_b99d_d595a1f" /&amp;gt;&amp;lt;w:bookmarkStart w:id="135" w:name="_PAR__1_fec3beb5_de3d_4f3d_b1f5_8c687381" /&amp;gt;&amp;lt;w:bookmarkStart w:id="136" w:name="_LINE__1_5fbce0ab_3c50_4b6d_9d9d_88dab03" /&amp;gt;&amp;lt;w:bookmarkEnd w:id="3" /&amp;gt;&amp;lt;w:bookmarkEnd w:id="121" /&amp;gt;&amp;lt;w:bookmarkEnd w:id="132" /&amp;gt;&amp;lt;w:r&amp;gt;&amp;lt;w:t&amp;gt;v&amp;lt;/w:t&amp;gt;&amp;lt;/w:r&amp;gt;&amp;lt;w:bookmarkEnd w:id="133" /&amp;gt;&amp;lt;w:r&amp;gt;&amp;lt;w:t xml:space="preserve"&amp;gt;alue relative to the rest of the property or otherwise situated in a way that allows for &amp;lt;/w:t&amp;gt;&amp;lt;/w:r&amp;gt;&amp;lt;w:bookmarkStart w:id="137" w:name="_LINE__2_989f2972_4ae1_49fe_8a5a_a809b76" /&amp;gt;&amp;lt;w:bookmarkEnd w:id="136" /&amp;gt;&amp;lt;w:r&amp;gt;&amp;lt;w:t&amp;gt;continued agriculture uses now or in the future&amp;lt;/w:t&amp;gt;&amp;lt;/w:r&amp;gt;&amp;lt;/w:ins&amp;gt;&amp;lt;w:ins w:id="138" w:author="BPS" w:date="2023-04-07T10:54:00Z"&amp;gt;&amp;lt;w:r&amp;gt;&amp;lt;w:t&amp;gt;;&amp;lt;/w:t&amp;gt;&amp;lt;/w:r&amp;gt;&amp;lt;/w:ins&amp;gt;&amp;lt;w:bookmarkEnd w:id="137" /&amp;gt;&amp;lt;/w:p&amp;gt;&amp;lt;w:p w:rsidR="00591480" w:rsidRDefault="00591480" w:rsidP="00591480"&amp;gt;&amp;lt;w:pPr&amp;gt;&amp;lt;w:ind w:left="720" /&amp;gt;&amp;lt;w:rPr&amp;gt;&amp;lt;w:ins w:id="139" w:author="BPS" w:date="2023-04-06T12:50:00Z" /&amp;gt;&amp;lt;/w:rPr&amp;gt;&amp;lt;/w:pPr&amp;gt;&amp;lt;w:bookmarkStart w:id="140" w:name="_STATUTE_NUMBER__53101b01_a7c5_44dc_8344" /&amp;gt;&amp;lt;w:bookmarkStart w:id="141" w:name="_STATUTE_P__bbf0fbeb_e03e_45cf_a8f2_7b5f" /&amp;gt;&amp;lt;w:bookmarkStart w:id="142" w:name="_PAR__2_4a93aad6_0b45_42b4_a23c_67caa29b" /&amp;gt;&amp;lt;w:bookmarkStart w:id="143" w:name="_LINE__3_87f9a8b4_68fa_4a07_a287_b557173" /&amp;gt;&amp;lt;w:bookmarkEnd w:id="120" /&amp;gt;&amp;lt;w:bookmarkEnd w:id="124" /&amp;gt;&amp;lt;w:bookmarkEnd w:id="135" /&amp;gt;&amp;lt;w:ins w:id="144" w:author="BPS" w:date="2023-04-06T12:50:00Z"&amp;gt;&amp;lt;w:r&amp;gt;&amp;lt;w:t&amp;gt;E&amp;lt;/w:t&amp;gt;&amp;lt;/w:r&amp;gt;&amp;lt;w:bookmarkEnd w:id="140" /&amp;gt;&amp;lt;w:r&amp;gt;&amp;lt;w:t xml:space="preserve"&amp;gt;. &amp;lt;/w:t&amp;gt;&amp;lt;/w:r&amp;gt;&amp;lt;w:bookmarkStart w:id="145" w:name="_STATUTE_CONTENT__27a03d17_c621_4e6b_982" /&amp;gt;&amp;lt;w:r&amp;gt;&amp;lt;w:t xml:space="preserve"&amp;gt;Commercial food production will continue on the site of the ground-mounted solar &amp;lt;/w:t&amp;gt;&amp;lt;/w:r&amp;gt;&amp;lt;w:bookmarkStart w:id="146" w:name="_LINE__4_8ad7d3bd_3f67_4032_9f76_118f537" /&amp;gt;&amp;lt;w:bookmarkEnd w:id="143" /&amp;gt;&amp;lt;w:r&amp;gt;&amp;lt;w:t xml:space="preserve"&amp;gt;installation for the reasonably expected economic life of the solar development. If the &amp;lt;/w:t&amp;gt;&amp;lt;/w:r&amp;gt;&amp;lt;w:bookmarkStart w:id="147" w:name="_LINE__5_193912ed_6655_4e84_96a9_a2c48ac" /&amp;gt;&amp;lt;w:bookmarkEnd w:id="146" /&amp;gt;&amp;lt;w:r&amp;gt;&amp;lt;w:t xml:space="preserve"&amp;gt;site of the installation is owned by a commercial farming operation, the farming &amp;lt;/w:t&amp;gt;&amp;lt;/w:r&amp;gt;&amp;lt;w:bookmarkStart w:id="148" w:name="_LINE__6_c0cc52c1_f41a_4496_8896_97cb629" /&amp;gt;&amp;lt;w:bookmarkEnd w:id="147" /&amp;gt;&amp;lt;w:r&amp;gt;&amp;lt;w:t xml:space="preserve"&amp;gt;operation must demonstrate the economic benefit of the installation to food production &amp;lt;/w:t&amp;gt;&amp;lt;/w:r&amp;gt;&amp;lt;w:bookmarkStart w:id="149" w:name="_LINE__7_0f70c0ec_332f_401b_82fd_8167d77" /&amp;gt;&amp;lt;w:bookmarkEnd w:id="148" /&amp;gt;&amp;lt;w:r&amp;gt;&amp;lt;w:t xml:space="preserve"&amp;gt;so that there is a net increase in economic food value, net food production or &amp;lt;/w:t&amp;gt;&amp;lt;/w:r&amp;gt;&amp;lt;w:bookmarkStart w:id="150" w:name="_LINE__8_cc31bd91_6528_4cac_bfaf_6606a17" /&amp;gt;&amp;lt;w:bookmarkEnd w:id="149" /&amp;gt;&amp;lt;w:r&amp;gt;&amp;lt;w:t&amp;gt;agroecological benefit to the farm; or&amp;lt;/w:t&amp;gt;&amp;lt;/w:r&amp;gt;&amp;lt;w:bookmarkEnd w:id="150" /&amp;gt;&amp;lt;/w:ins&amp;gt;&amp;lt;/w:p&amp;gt;&amp;lt;w:p w:rsidR="00591480" w:rsidRDefault="00591480" w:rsidP="00591480"&amp;gt;&amp;lt;w:pPr&amp;gt;&amp;lt;w:ind w:left="720" /&amp;gt;&amp;lt;w:rPr&amp;gt;&amp;lt;w:ins w:id="151" w:author="BPS" w:date="2023-04-06T12:50:00Z" /&amp;gt;&amp;lt;/w:rPr&amp;gt;&amp;lt;/w:pPr&amp;gt;&amp;lt;w:bookmarkStart w:id="152" w:name="_STATUTE_NUMBER__c2a0654b_93ab_4326_9390" /&amp;gt;&amp;lt;w:bookmarkStart w:id="153" w:name="_STATUTE_P__719e1311_14a6_437b_b49a_ba62" /&amp;gt;&amp;lt;w:bookmarkStart w:id="154" w:name="_PAR__3_f1e64076_03e1_4238_881c_604b5e18" /&amp;gt;&amp;lt;w:bookmarkStart w:id="155" w:name="_LINE__9_46d06d84_8008_4aa9_878b_b531462" /&amp;gt;&amp;lt;w:bookmarkEnd w:id="141" /&amp;gt;&amp;lt;w:bookmarkEnd w:id="142" /&amp;gt;&amp;lt;w:bookmarkEnd w:id="145" /&amp;gt;&amp;lt;w:ins w:id="156" w:author="BPS" w:date="2023-04-06T12:50:00Z"&amp;gt;&amp;lt;w:r&amp;gt;&amp;lt;w:t&amp;gt;F&amp;lt;/w:t&amp;gt;&amp;lt;/w:r&amp;gt;&amp;lt;w:bookmarkEnd w:id="152" /&amp;gt;&amp;lt;w:r&amp;gt;&amp;lt;w:t xml:space="preserve"&amp;gt;. &amp;lt;/w:t&amp;gt;&amp;lt;/w:r&amp;gt;&amp;lt;w:bookmarkStart w:id="157" w:name="_STATUTE_CONTENT__e04f9c65_1a26_4da9_bd0" /&amp;gt;&amp;lt;w:r&amp;gt;&amp;lt;w:t xml:space="preserve"&amp;gt;Installation of the ground-mounted solar installation will have minimal long-term &amp;lt;/w:t&amp;gt;&amp;lt;/w:r&amp;gt;&amp;lt;w:bookmarkStart w:id="158" w:name="_LINE__10_6aff6b39_8e18_4f09_ac5e_012413" /&amp;gt;&amp;lt;w:bookmarkEnd w:id="155" /&amp;gt;&amp;lt;w:r&amp;gt;&amp;lt;w:t&amp;gt;impact on soil health, including&amp;lt;/w:t&amp;gt;&amp;lt;/w:r&amp;gt;&amp;lt;/w:ins&amp;gt;&amp;lt;w:ins w:id="159" w:author="BPS" w:date="2023-04-06T14:38:00Z"&amp;gt;&amp;lt;w:r&amp;gt;&amp;lt;w:t xml:space="preserve"&amp;gt; by&amp;lt;/w:t&amp;gt;&amp;lt;/w:r&amp;gt;&amp;lt;/w:ins&amp;gt;&amp;lt;w:ins w:id="160" w:author="BPS" w:date="2023-04-06T12:50:00Z"&amp;gt;&amp;lt;w:r&amp;gt;&amp;lt;w:t xml:space="preserve"&amp;gt; using panels or pilings that sit on top of the soil &amp;lt;/w:t&amp;gt;&amp;lt;/w:r&amp;gt;&amp;lt;w:bookmarkStart w:id="161" w:name="_LINE__11_d3e35880_10af_4387_b00e_195aed" /&amp;gt;&amp;lt;w:bookmarkEnd w:id="158" /&amp;gt;&amp;lt;w:r&amp;gt;&amp;lt;w:t&amp;gt;rather than poured cement.&amp;lt;/w:t&amp;gt;&amp;lt;/w:r&amp;gt;&amp;lt;w:bookmarkEnd w:id="161" /&amp;gt;&amp;lt;/w:ins&amp;gt;&amp;lt;/w:p&amp;gt;&amp;lt;w:p w:rsidR="00591480" w:rsidRPr="003E4E3E" w:rsidRDefault="00591480" w:rsidP="00591480"&amp;gt;&amp;lt;w:pPr&amp;gt;&amp;lt;w:ind w:left="360" /&amp;gt;&amp;lt;w:rPr&amp;gt;&amp;lt;w:ins w:id="162" w:author="BPS" w:date="2023-04-06T12:50:00Z" /&amp;gt;&amp;lt;/w:rPr&amp;gt;&amp;lt;/w:pPr&amp;gt;&amp;lt;w:bookmarkStart w:id="163" w:name="_STATUTE_P__f5a6081b_d655_4c27_8066_0396" /&amp;gt;&amp;lt;w:bookmarkStart w:id="164" w:name="_STATUTE_CONTENT__4f6c1cb4_16ea_4473_a12" /&amp;gt;&amp;lt;w:bookmarkStart w:id="165" w:name="_PAR__4_731aeb96_08ab_415a_81a0_35bb55d9" /&amp;gt;&amp;lt;w:bookmarkStart w:id="166" w:name="_LINE__12_7376ea87_928c_46fd_9e3a_9754a9" /&amp;gt;&amp;lt;w:bookmarkEnd w:id="153" /&amp;gt;&amp;lt;w:bookmarkEnd w:id="154" /&amp;gt;&amp;lt;w:bookmarkEnd w:id="157" /&amp;gt;&amp;lt;w:ins w:id="167" w:author="BPS" w:date="2023-04-06T12:50:00Z"&amp;gt;&amp;lt;w:r&amp;gt;&amp;lt;w:t xml:space="preserve"&amp;gt;An entity proposing to construct a ground-mounted solar installation must demonstrate &amp;lt;/w:t&amp;gt;&amp;lt;/w:r&amp;gt;&amp;lt;w:bookmarkStart w:id="168" w:name="_LINE__13_a46e8fac_9f13_4604_981f_9118d3" /&amp;gt;&amp;lt;w:bookmarkEnd w:id="166" /&amp;gt;&amp;lt;w:r&amp;gt;&amp;lt;w:t xml:space="preserve"&amp;gt;adequate financial capacity to decommission the installation at any time during &amp;lt;/w:t&amp;gt;&amp;lt;/w:r&amp;gt;&amp;lt;w:bookmarkStart w:id="169" w:name="_LINE__14_a2c2c473_f118_4fc0_95f3_25157e" /&amp;gt;&amp;lt;w:bookmarkEnd w:id="168" /&amp;gt;&amp;lt;w:r&amp;gt;&amp;lt;w:t xml:space="preserve"&amp;gt;construction or operation of the installation or upon termination of installation operations &amp;lt;/w:t&amp;gt;&amp;lt;/w:r&amp;gt;&amp;lt;w:bookmarkStart w:id="170" w:name="_LINE__15_7d836917_fd96_47e3_a549_0c20c6" /&amp;gt;&amp;lt;w:bookmarkEnd w:id="169" /&amp;gt;&amp;lt;w:r&amp;gt;&amp;lt;w:t xml:space="preserve"&amp;gt;for any reason. The obligation to decommission the installation must be transferred to any &amp;lt;/w:t&amp;gt;&amp;lt;/w:r&amp;gt;&amp;lt;w:bookmarkStart w:id="171" w:name="_LINE__16_7d9f5049_bc95_42bc_8202_65d9ff" /&amp;gt;&amp;lt;w:bookmarkEnd w:id="170" /&amp;gt;&amp;lt;w:r&amp;gt;&amp;lt;w:t xml:space="preserve"&amp;gt;future owner of the installation in the event of a transfer of title. Decommissioning is &amp;lt;/w:t&amp;gt;&amp;lt;/w:r&amp;gt;&amp;lt;w:bookmarkStart w:id="172" w:name="_LINE__17_7d1d59cd_e868_4fa4_af45_23d82d" /&amp;gt;&amp;lt;w:bookmarkEnd w:id="171" /&amp;gt;&amp;lt;w:r&amp;gt;&amp;lt;w:t xml:space="preserve"&amp;gt;required if the installation's purpose or use is abandoned for a period of one year at any &amp;lt;/w:t&amp;gt;&amp;lt;/w:r&amp;gt;&amp;lt;w:bookmarkStart w:id="173" w:name="_LINE__18_e8470ac9_4637_4e5b_afe3_1f2828" /&amp;gt;&amp;lt;w:bookmarkEnd w:id="172" /&amp;gt;&amp;lt;w:r&amp;gt;&amp;lt;w:t xml:space="preserve"&amp;gt;time after construction begins. Demonstration of financial capacity to decommission must &amp;lt;/w:t&amp;gt;&amp;lt;/w:r&amp;gt;&amp;lt;w:bookmarkStart w:id="174" w:name="_LINE__19_9f5309f6_d9bd_4b4d_9cf3_017bcb" /&amp;gt;&amp;lt;w:bookmarkEnd w:id="173" /&amp;gt;&amp;lt;w:r&amp;gt;&amp;lt;w:t xml:space="preserve"&amp;gt;include documentation of financial assurance that the decommissioning costs will be fully &amp;lt;/w:t&amp;gt;&amp;lt;/w:r&amp;gt;&amp;lt;w:bookmarkStart w:id="175" w:name="_LINE__20_d623ca69_21c0_43bd_b776_45f013" /&amp;gt;&amp;lt;w:bookmarkEnd w:id="174" /&amp;gt;&amp;lt;w:r&amp;gt;&amp;lt;w:t xml:space="preserve"&amp;gt;funded prior to the start of construction. Financial assurance may be demonstrated in the &amp;lt;/w:t&amp;gt;&amp;lt;/w:r&amp;gt;&amp;lt;w:bookmarkStart w:id="176" w:name="_LINE__21_38376d03_32c4_46ac_a179_d55467" /&amp;gt;&amp;lt;w:bookmarkEnd w:id="175" /&amp;gt;&amp;lt;w:r&amp;gt;&amp;lt;w:t xml:space="preserve"&amp;gt;form of a performance bond, surety bond, letter of credit or other form of financial &amp;lt;/w:t&amp;gt;&amp;lt;/w:r&amp;gt;&amp;lt;w:bookmarkStart w:id="177" w:name="_LINE__22_fdf17ef2_3be5_4075_927e_512f87" /&amp;gt;&amp;lt;w:bookmarkEnd w:id="176" /&amp;gt;&amp;lt;w:r&amp;gt;&amp;lt;w:t xml:space="preserve"&amp;gt;assurance acceptable to the department.  In the case of land that is not contaminated or was &amp;lt;/w:t&amp;gt;&amp;lt;/w:r&amp;gt;&amp;lt;w:bookmarkStart w:id="178" w:name="_LINE__23_b6366650_ed86_4505_851f_cd975e" /&amp;gt;&amp;lt;w:bookmarkEnd w:id="177" /&amp;gt;&amp;lt;w:r&amp;gt;&amp;lt;w:t xml:space="preserve"&amp;gt;developed before the installation, decommissioning must return the land to a state &amp;lt;/w:t&amp;gt;&amp;lt;/w:r&amp;gt;&amp;lt;w:bookmarkStart w:id="179" w:name="_LINE__24_f576dce8_d46b_42a8_8036_379f17" /&amp;gt;&amp;lt;w:bookmarkEnd w:id="178" /&amp;gt;&amp;lt;w:r&amp;gt;&amp;lt;w:t&amp;gt;appropriate for agricultural use.&amp;lt;/w:t&amp;gt;&amp;lt;/w:r&amp;gt;&amp;lt;w:bookmarkEnd w:id="179" /&amp;gt;&amp;lt;/w:ins&amp;gt;&amp;lt;/w:p&amp;gt;&amp;lt;w:p w:rsidR="00591480" w:rsidRDefault="00591480" w:rsidP="00591480"&amp;gt;&amp;lt;w:pPr&amp;gt;&amp;lt;w:ind w:left="360" w:firstLine="360" /&amp;gt;&amp;lt;w:rPr&amp;gt;&amp;lt;w:ins w:id="180" w:author="BPS" w:date="2023-04-06T12:50:00Z" /&amp;gt;&amp;lt;/w:rPr&amp;gt;&amp;lt;/w:pPr&amp;gt;&amp;lt;w:bookmarkStart w:id="181" w:name="_STATUTE_NUMBER__37168173_d737_43eb_af64" /&amp;gt;&amp;lt;w:bookmarkStart w:id="182" w:name="_STATUTE_SS__ad339805_3670_4cb2_9e6c_9dd" /&amp;gt;&amp;lt;w:bookmarkStart w:id="183" w:name="_PAR__5_fda40170_aedc_465b_a359_75b822b5" /&amp;gt;&amp;lt;w:bookmarkStart w:id="184" w:name="_LINE__25_c4cec202_7893_44f2_a370_e7797e" /&amp;gt;&amp;lt;w:bookmarkEnd w:id="76" /&amp;gt;&amp;lt;w:bookmarkEnd w:id="163" /&amp;gt;&amp;lt;w:bookmarkEnd w:id="164" /&amp;gt;&amp;lt;w:bookmarkEnd w:id="165" /&amp;gt;&amp;lt;w:ins w:id="185" w:author="BPS" w:date="2023-04-06T12:50:00Z"&amp;gt;&amp;lt;w:r w:rsidRPr="003E4E3E"&amp;gt;&amp;lt;w:rPr&amp;gt;&amp;lt;w:b /&amp;gt;&amp;lt;/w:rPr&amp;gt;&amp;lt;w:t&amp;gt;4&amp;lt;/w:t&amp;gt;&amp;lt;/w:r&amp;gt;&amp;lt;w:bookmarkEnd w:id="181" /&amp;gt;&amp;lt;w:r w:rsidRPr="003E4E3E"&amp;gt;&amp;lt;w:rPr&amp;gt;&amp;lt;w:b /&amp;gt;&amp;lt;/w:rPr&amp;gt;&amp;lt;w:t xml:space="preserve"&amp;gt;. &amp;lt;/w:t&amp;gt;&amp;lt;/w:r&amp;gt;&amp;lt;w:bookmarkStart w:id="186" w:name="_STATUTE_HEADNOTE__4e57f29c_ee78_4dec_b3" /&amp;gt;&amp;lt;w:r w:rsidRPr="003E4E3E"&amp;gt;&amp;lt;w:rPr&amp;gt;&amp;lt;w:b /&amp;gt;&amp;lt;/w:rPr&amp;gt;&amp;lt;w:t&amp;gt;Permit approval; administrative procedures.&amp;lt;/w:t&amp;gt;&amp;lt;/w:r&amp;gt;&amp;lt;w:r w:rsidRPr="003E4E3E"&amp;gt;&amp;lt;w:t xml:space="preserve"&amp;gt; &amp;lt;/w:t&amp;gt;&amp;lt;/w:r&amp;gt;&amp;lt;w:bookmarkStart w:id="187" w:name="_STATUTE_CONTENT__65188d6f_301d_45b7_9ef" /&amp;gt;&amp;lt;w:bookmarkEnd w:id="186" /&amp;gt;&amp;lt;w:r&amp;gt;&amp;lt;w:t xml:space="preserve"&amp;gt;The department shall process all &amp;lt;/w:t&amp;gt;&amp;lt;/w:r&amp;gt;&amp;lt;w:bookmarkStart w:id="188" w:name="_LINE__26_2a2dd7a6_d9b9_42f6_b70f_4a3d24" /&amp;gt;&amp;lt;w:bookmarkEnd w:id="184" /&amp;gt;&amp;lt;w:r&amp;gt;&amp;lt;w:t&amp;gt;permits requested under this section in accordance with this subsection.&amp;lt;/w:t&amp;gt;&amp;lt;/w:r&amp;gt;&amp;lt;w:bookmarkEnd w:id="188" /&amp;gt;&amp;lt;/w:ins&amp;gt;&amp;lt;/w:p&amp;gt;&amp;lt;w:p w:rsidR="00591480" w:rsidRDefault="00591480" w:rsidP="00591480"&amp;gt;&amp;lt;w:pPr&amp;gt;&amp;lt;w:ind w:left="720" /&amp;gt;&amp;lt;w:rPr&amp;gt;&amp;lt;w:ins w:id="189" w:author="BPS" w:date="2023-04-06T12:50:00Z" /&amp;gt;&amp;lt;/w:rPr&amp;gt;&amp;lt;/w:pPr&amp;gt;&amp;lt;w:bookmarkStart w:id="190" w:name="_STATUTE_NUMBER__26f17326_657c_423a_951f" /&amp;gt;&amp;lt;w:bookmarkStart w:id="191" w:name="_STATUTE_P__b384dbac_2d8d_48d1_a8f3_b5a2" /&amp;gt;&amp;lt;w:bookmarkStart w:id="192" w:name="_PAR__6_fa94a1ff_0948_4858_9dcd_72b6ccb3" /&amp;gt;&amp;lt;w:bookmarkStart w:id="193" w:name="_LINE__27_1d395a87_674a_4897_b033_63e643" /&amp;gt;&amp;lt;w:bookmarkEnd w:id="183" /&amp;gt;&amp;lt;w:bookmarkEnd w:id="187" /&amp;gt;&amp;lt;w:ins w:id="194" w:author="BPS" w:date="2023-04-06T12:50:00Z"&amp;gt;&amp;lt;w:r&amp;gt;&amp;lt;w:t&amp;gt;A&amp;lt;/w:t&amp;gt;&amp;lt;/w:r&amp;gt;&amp;lt;w:bookmarkEnd w:id="190" /&amp;gt;&amp;lt;w:r&amp;gt;&amp;lt;w:t xml:space="preserve"&amp;gt;. &amp;lt;/w:t&amp;gt;&amp;lt;/w:r&amp;gt;&amp;lt;w:bookmarkStart w:id="195" w:name="_STATUTE_CONTENT__c4464b5f_19e7_4c49_b4d" /&amp;gt;&amp;lt;w:r&amp;gt;&amp;lt;w:t&amp;gt;The department shall organize a public hearing on a permit request upon request.&amp;lt;/w:t&amp;gt;&amp;lt;/w:r&amp;gt;&amp;lt;w:bookmarkEnd w:id="193" /&amp;gt;&amp;lt;/w:ins&amp;gt;&amp;lt;/w:p&amp;gt;&amp;lt;w:p w:rsidR="00591480" w:rsidRDefault="00591480" w:rsidP="00591480"&amp;gt;&amp;lt;w:pPr&amp;gt;&amp;lt;w:ind w:left="720" /&amp;gt;&amp;lt;w:rPr&amp;gt;&amp;lt;w:ins w:id="196" w:author="BPS" w:date="2023-04-06T12:50:00Z" /&amp;gt;&amp;lt;/w:rPr&amp;gt;&amp;lt;/w:pPr&amp;gt;&amp;lt;w:bookmarkStart w:id="197" w:name="_STATUTE_NUMBER__bfe77c6e_bfd2_4db7_b4a1" /&amp;gt;&amp;lt;w:bookmarkStart w:id="198" w:name="_STATUTE_P__1be5a7fa_6101_49e6_a4dc_bc6e" /&amp;gt;&amp;lt;w:bookmarkStart w:id="199" w:name="_PAR__7_683393e7_c537_458e_9c35_8b58b875" /&amp;gt;&amp;lt;w:bookmarkStart w:id="200" w:name="_LINE__28_b418304b_f21c_4467_9d85_9f963d" /&amp;gt;&amp;lt;w:bookmarkEnd w:id="191" /&amp;gt;&amp;lt;w:bookmarkEnd w:id="192" /&amp;gt;&amp;lt;w:bookmarkEnd w:id="195" /&amp;gt;&amp;lt;w:ins w:id="201" w:author="BPS" w:date="2023-04-06T12:50:00Z"&amp;gt;&amp;lt;w:r&amp;gt;&amp;lt;w:t&amp;gt;B&amp;lt;/w:t&amp;gt;&amp;lt;/w:r&amp;gt;&amp;lt;w:bookmarkEnd w:id="197" /&amp;gt;&amp;lt;w:r&amp;gt;&amp;lt;w:t xml:space="preserve"&amp;gt;. &amp;lt;/w:t&amp;gt;&amp;lt;/w:r&amp;gt;&amp;lt;w:bookmarkStart w:id="202" w:name="_STATUTE_CONTENT__aa380f4a_7c2b_4ed1_905" /&amp;gt;&amp;lt;w:r&amp;gt;&amp;lt;w:t xml:space="preserve"&amp;gt;The department may not review a permit without notifying the municipality in which &amp;lt;/w:t&amp;gt;&amp;lt;/w:r&amp;gt;&amp;lt;w:bookmarkStart w:id="203" w:name="_LINE__29_b3b29e71_e96d_4391_a3fb_18a619" /&amp;gt;&amp;lt;w:bookmarkEnd w:id="200" /&amp;gt;&amp;lt;w:r&amp;gt;&amp;lt;w:t xml:space="preserve"&amp;gt;the proposed activity is to occur. The municipality may provide comments within a &amp;lt;/w:t&amp;gt;&amp;lt;/w:r&amp;gt;&amp;lt;w:bookmarkStart w:id="204" w:name="_LINE__30_642c5d21_f493_44d3_80ea_404400" /&amp;gt;&amp;lt;w:bookmarkEnd w:id="203" /&amp;gt;&amp;lt;w:r&amp;gt;&amp;lt;w:t xml:space="preserve"&amp;gt;reasonable period established by the commissioner, and the commissioner shall &amp;lt;/w:t&amp;gt;&amp;lt;/w:r&amp;gt;&amp;lt;w:bookmarkStart w:id="205" w:name="_LINE__31_b1667776_9a98_4d28_8015_e2076f" /&amp;gt;&amp;lt;w:bookmarkEnd w:id="204" /&amp;gt;&amp;lt;w:r&amp;gt;&amp;lt;w:t&amp;gt;consider any such comments.&amp;lt;/w:t&amp;gt;&amp;lt;/w:r&amp;gt;&amp;lt;w:bookmarkEnd w:id="205" /&amp;gt;&amp;lt;/w:ins&amp;gt;&amp;lt;/w:p&amp;gt;&amp;lt;w:p w:rsidR="00591480" w:rsidRPr="003E4E3E" w:rsidRDefault="00591480" w:rsidP="00591480"&amp;gt;&amp;lt;w:pPr&amp;gt;&amp;lt;w:ind w:left="720" /&amp;gt;&amp;lt;w:rPr&amp;gt;&amp;lt;w:ins w:id="206" w:author="BPS" w:date="2023-04-06T12:50:00Z" /&amp;gt;&amp;lt;/w:rPr&amp;gt;&amp;lt;/w:pPr&amp;gt;&amp;lt;w:bookmarkStart w:id="207" w:name="_STATUTE_NUMBER__4c33d16d_c286_47f7_939e" /&amp;gt;&amp;lt;w:bookmarkStart w:id="208" w:name="_STATUTE_P__a8d608db_2afb_46ec_bb9d_b632" /&amp;gt;&amp;lt;w:bookmarkStart w:id="209" w:name="_PAR__8_7be0c8ec_2620_4a26_b80c_426756da" /&amp;gt;&amp;lt;w:bookmarkStart w:id="210" w:name="_LINE__32_6155363d_0d5a_457c_897f_45ee58" /&amp;gt;&amp;lt;w:bookmarkEnd w:id="198" /&amp;gt;&amp;lt;w:bookmarkEnd w:id="199" /&amp;gt;&amp;lt;w:bookmarkEnd w:id="202" /&amp;gt;&amp;lt;w:ins w:id="211" w:author="BPS" w:date="2023-04-06T12:50:00Z"&amp;gt;&amp;lt;w:r&amp;gt;&amp;lt;w:t&amp;gt;C&amp;lt;/w:t&amp;gt;&amp;lt;/w:r&amp;gt;&amp;lt;w:bookmarkEnd w:id="207" /&amp;gt;&amp;lt;w:r&amp;gt;&amp;lt;w:t xml:space="preserve"&amp;gt;. &amp;lt;/w:t&amp;gt;&amp;lt;/w:r&amp;gt;&amp;lt;w:bookmarkStart w:id="212" w:name="_STATUTE_CONTENT__da54a5b6_90ee_40b6_9f1" /&amp;gt;&amp;lt;w:r&amp;gt;&amp;lt;w:t xml:space="preserve"&amp;gt;The department may not review a permit without notifying the Maine Land Use &amp;lt;/w:t&amp;gt;&amp;lt;/w:r&amp;gt;&amp;lt;w:bookmarkStart w:id="213" w:name="_LINE__33_6b858095_00bc_42b7_b6cc_dd7297" /&amp;gt;&amp;lt;w:bookmarkEnd w:id="210" /&amp;gt;&amp;lt;w:r&amp;gt;&amp;lt;w:t xml:space="preserve"&amp;gt;Planning Commission if the ground-mounted solar installation is going to occur on &amp;lt;/w:t&amp;gt;&amp;lt;/w:r&amp;gt;&amp;lt;w:bookmarkStart w:id="214" w:name="_LINE__34_db634171_5399_428e_8f47_2e4d61" /&amp;gt;&amp;lt;w:bookmarkEnd w:id="213" /&amp;gt;&amp;lt;w:r&amp;gt;&amp;lt;w:t xml:space="preserve"&amp;gt;land over which the Maine Land Use Planning Commission has jurisdiction. The &amp;lt;/w:t&amp;gt;&amp;lt;/w:r&amp;gt;&amp;lt;w:bookmarkStart w:id="215" w:name="_LINE__35_71f01807_ce88_4294_9e78_4114cf" /&amp;gt;&amp;lt;w:bookmarkEnd w:id="214" /&amp;gt;&amp;lt;w:r&amp;gt;&amp;lt;w:t xml:space="preserve"&amp;gt;Maine Land Use Planning Commission may provide comments within a reasonable &amp;lt;/w:t&amp;gt;&amp;lt;/w:r&amp;gt;&amp;lt;w:bookmarkStart w:id="216" w:name="_LINE__36_afa715a5_716d_4e4c_ad72_8ff7d1" /&amp;gt;&amp;lt;w:bookmarkEnd w:id="215" /&amp;gt;&amp;lt;w:r&amp;gt;&amp;lt;w:t xml:space="preserve"&amp;gt;period established by the commissioner, and the commissioner shall consider any such &amp;lt;/w:t&amp;gt;&amp;lt;/w:r&amp;gt;&amp;lt;w:bookmarkStart w:id="217" w:name="_LINE__37_a8d7e8a1_93d3_4997_a1c4_066ed9" /&amp;gt;&amp;lt;w:bookmarkEnd w:id="216" /&amp;gt;&amp;lt;w:r&amp;gt;&amp;lt;w:t&amp;gt;comments.&amp;lt;/w:t&amp;gt;&amp;lt;/w:r&amp;gt;&amp;lt;w:bookmarkEnd w:id="217" /&amp;gt;&amp;lt;/w:ins&amp;gt;&amp;lt;/w:p&amp;gt;&amp;lt;w:p w:rsidR="00591480" w:rsidRPr="003E4E3E" w:rsidRDefault="00591480" w:rsidP="00591480"&amp;gt;&amp;lt;w:pPr&amp;gt;&amp;lt;w:ind w:left="360" w:firstLine="360" /&amp;gt;&amp;lt;w:rPr&amp;gt;&amp;lt;w:ins w:id="218" w:author="BPS" w:date="2023-04-06T12:50:00Z" /&amp;gt;&amp;lt;/w:rPr&amp;gt;&amp;lt;/w:pPr&amp;gt;&amp;lt;w:bookmarkStart w:id="219" w:name="_STATUTE_NUMBER__ab4db34d_8184_403f_8a6d" /&amp;gt;&amp;lt;w:bookmarkStart w:id="220" w:name="_STATUTE_SS__ba7f036c_b052_4a63_a779_e98" /&amp;gt;&amp;lt;w:bookmarkStart w:id="221" w:name="_PAR__9_1ce34a17_abb3_48b1_9cbe_3510a760" /&amp;gt;&amp;lt;w:bookmarkStart w:id="222" w:name="_LINE__38_dece47ff_c6d4_4287_959a_47003d" /&amp;gt;&amp;lt;w:bookmarkEnd w:id="182" /&amp;gt;&amp;lt;w:bookmarkEnd w:id="208" /&amp;gt;&amp;lt;w:bookmarkEnd w:id="209" /&amp;gt;&amp;lt;w:bookmarkEnd w:id="212" /&amp;gt;&amp;lt;w:ins w:id="223" w:author="BPS" w:date="2023-04-06T12:50:00Z"&amp;gt;&amp;lt;w:r w:rsidRPr="003E4E3E"&amp;gt;&amp;lt;w:rPr&amp;gt;&amp;lt;w:b /&amp;gt;&amp;lt;/w:rPr&amp;gt;&amp;lt;w:t&amp;gt;5&amp;lt;/w:t&amp;gt;&amp;lt;/w:r&amp;gt;&amp;lt;w:bookmarkEnd w:id="219" /&amp;gt;&amp;lt;w:r w:rsidRPr="003E4E3E"&amp;gt;&amp;lt;w:rPr&amp;gt;&amp;lt;w:b /&amp;gt;&amp;lt;/w:rPr&amp;gt;&amp;lt;w:t xml:space="preserve"&amp;gt;. &amp;lt;/w:t&amp;gt;&amp;lt;/w:r&amp;gt;&amp;lt;w:bookmarkStart w:id="224" w:name="_STATUTE_HEADNOTE__2f0d5de5_4bb7_4ccf_9d" /&amp;gt;&amp;lt;w:r w:rsidRPr="003E4E3E"&amp;gt;&amp;lt;w:rPr&amp;gt;&amp;lt;w:b /&amp;gt;&amp;lt;/w:rPr&amp;gt;&amp;lt;w:t&amp;gt;Delegation of authority to municipality; home rule.&amp;lt;/w:t&amp;gt;&amp;lt;/w:r&amp;gt;&amp;lt;w:r&amp;gt;&amp;lt;w:rPr&amp;gt;&amp;lt;w:b /&amp;gt;&amp;lt;/w:rPr&amp;gt;&amp;lt;w:t xml:space="preserve"&amp;gt;  &amp;lt;/w:t&amp;gt;&amp;lt;/w:r&amp;gt;&amp;lt;w:bookmarkStart w:id="225" w:name="_STATUTE_CONTENT__7bdba897_7d93_4991_a0b" /&amp;gt;&amp;lt;w:bookmarkEnd w:id="224" /&amp;gt;&amp;lt;w:r&amp;gt;&amp;lt;w:t xml:space="preserve"&amp;gt;This subsection governs the &amp;lt;/w:t&amp;gt;&amp;lt;/w:r&amp;gt;&amp;lt;w:bookmarkStart w:id="226" w:name="_LINE__39_3cfdd49d_427f_43cb_baae_1b63cb" /&amp;gt;&amp;lt;w:bookmarkEnd w:id="222" /&amp;gt;&amp;lt;w:r&amp;gt;&amp;lt;w:t&amp;gt;delegation to a municipality of the authority to issue permits under this section.&amp;lt;/w:t&amp;gt;&amp;lt;/w:r&amp;gt;&amp;lt;w:bookmarkEnd w:id="226" /&amp;gt;&amp;lt;/w:ins&amp;gt;&amp;lt;/w:p&amp;gt;&amp;lt;w:p w:rsidR="00591480" w:rsidRDefault="00591480" w:rsidP="00591480"&amp;gt;&amp;lt;w:pPr&amp;gt;&amp;lt;w:ind w:left="720" /&amp;gt;&amp;lt;w:rPr&amp;gt;&amp;lt;w:ins w:id="227" w:author="BPS" w:date="2023-04-06T12:50:00Z" /&amp;gt;&amp;lt;/w:rPr&amp;gt;&amp;lt;/w:pPr&amp;gt;&amp;lt;w:bookmarkStart w:id="228" w:name="_STATUTE_NUMBER__7451fe47_0d10_4872_9a39" /&amp;gt;&amp;lt;w:bookmarkStart w:id="229" w:name="_STATUTE_P__ca050929_53b9_40db_ac46_168a" /&amp;gt;&amp;lt;w:bookmarkStart w:id="230" w:name="_PAR__10_58a65b46_9188_4aad_94a7_85a0a55" /&amp;gt;&amp;lt;w:bookmarkStart w:id="231" w:name="_LINE__40_7a4c4b5d_9cf7_4f94_8a9f_c8b3e1" /&amp;gt;&amp;lt;w:bookmarkEnd w:id="221" /&amp;gt;&amp;lt;w:bookmarkEnd w:id="225" /&amp;gt;&amp;lt;w:ins w:id="232" w:author="BPS" w:date="2023-04-06T12:50:00Z"&amp;gt;&amp;lt;w:r&amp;gt;&amp;lt;w:t&amp;gt;A&amp;lt;/w:t&amp;gt;&amp;lt;/w:r&amp;gt;&amp;lt;w:bookmarkEnd w:id="228" /&amp;gt;&amp;lt;w:r&amp;gt;&amp;lt;w:t xml:space="preserve"&amp;gt;. &amp;lt;/w:t&amp;gt;&amp;lt;/w:r&amp;gt;&amp;lt;w:bookmarkStart w:id="233" w:name="_STATUTE_CONTENT__96337663_86ae_47c0_b0f" /&amp;gt;&amp;lt;w:r&amp;gt;&amp;lt;w:t xml:space="preserve"&amp;gt;A municipality may apply to the department for authority to issue all permits under &amp;lt;/w:t&amp;gt;&amp;lt;/w:r&amp;gt;&amp;lt;w:bookmarkStart w:id="234" w:name="_LINE__41_cea574c9_3266_4fd0_901b_c15fc2" /&amp;gt;&amp;lt;w:bookmarkEnd w:id="231" /&amp;gt;&amp;lt;w:r&amp;gt;&amp;lt;w:t xml:space="preserve"&amp;gt;this section or for partial authority to process applications for permits involving &amp;lt;/w:t&amp;gt;&amp;lt;/w:r&amp;gt;&amp;lt;w:bookmarkStart w:id="235" w:name="_LINE__42_dcfefd74_9fa3_431a_bfdd_4f8311" /&amp;gt;&amp;lt;w:bookmarkEnd w:id="234" /&amp;gt;&amp;lt;w:r&amp;gt;&amp;lt;w:t xml:space="preserve"&amp;gt;ground-mounted solar installations on specified viable agricultural land. The &amp;lt;/w:t&amp;gt;&amp;lt;/w:r&amp;gt;&amp;lt;w:bookmarkStart w:id="236" w:name="_LINE__43_0b6c6309_2383_434c_8023_04ad2c" /&amp;gt;&amp;lt;w:bookmarkEnd w:id="235" /&amp;gt;&amp;lt;w:r&amp;gt;&amp;lt;w:t xml:space="preserve"&amp;gt;department shall grant such authority if it finds that the municipality has:  &amp;lt;/w:t&amp;gt;&amp;lt;/w:r&amp;gt;&amp;lt;w:bookmarkEnd w:id="236" /&amp;gt;&amp;lt;/w:ins&amp;gt;&amp;lt;/w:p&amp;gt;&amp;lt;w:p w:rsidR="00591480" w:rsidRDefault="00591480" w:rsidP="00591480"&amp;gt;&amp;lt;w:pPr&amp;gt;&amp;lt;w:ind w:left="1080" /&amp;gt;&amp;lt;w:rPr&amp;gt;&amp;lt;w:ins w:id="237" w:author="BPS" w:date="2023-04-06T12:50:00Z" /&amp;gt;&amp;lt;/w:rPr&amp;gt;&amp;lt;/w:pPr&amp;gt;&amp;lt;w:bookmarkStart w:id="238" w:name="_STATUTE_SP__25717515_2fd8_4936_8f1b_12c" /&amp;gt;&amp;lt;w:bookmarkStart w:id="239" w:name="_PAR__11_258574ba_a5dc_42d6_80e0_12b7619" /&amp;gt;&amp;lt;w:bookmarkStart w:id="240" w:name="_LINE__44_46468ff0_c472_4c83_9660_732600" /&amp;gt;&amp;lt;w:bookmarkEnd w:id="230" /&amp;gt;&amp;lt;w:bookmarkEnd w:id="233" /&amp;gt;&amp;lt;w:ins w:id="241" w:author="BPS" w:date="2023-04-06T12:50:00Z"&amp;gt;&amp;lt;w:r&amp;gt;&amp;lt;w:t&amp;gt;(&amp;lt;/w:t&amp;gt;&amp;lt;/w:r&amp;gt;&amp;lt;w:bookmarkStart w:id="242" w:name="_STATUTE_NUMBER__424b4e16_cbff_4b7f_93a6" /&amp;gt;&amp;lt;w:r&amp;gt;&amp;lt;w:t&amp;gt;1&amp;lt;/w:t&amp;gt;&amp;lt;/w:r&amp;gt;&amp;lt;w:bookmarkEnd w:id="242" /&amp;gt;&amp;lt;w:r&amp;gt;&amp;lt;w:t xml:space="preserve"&amp;gt;) &amp;lt;/w:t&amp;gt;&amp;lt;/w:r&amp;gt;&amp;lt;w:bookmarkStart w:id="243" w:name="_STATUTE_CONTENT__d749b5a0_c2bd_411d_a5a" /&amp;gt;&amp;lt;w:r&amp;gt;&amp;lt;w:t&amp;gt;Established a planning board and a board of appeals;&amp;lt;/w:t&amp;gt;&amp;lt;/w:r&amp;gt;&amp;lt;w:bookmarkEnd w:id="240" /&amp;gt;&amp;lt;/w:ins&amp;gt;&amp;lt;/w:p&amp;gt;&amp;lt;w:p w:rsidR="00591480" w:rsidRDefault="00591480" w:rsidP="00591480"&amp;gt;&amp;lt;w:pPr&amp;gt;&amp;lt;w:ind w:left="1080" /&amp;gt;&amp;lt;w:rPr&amp;gt;&amp;lt;w:ins w:id="244" w:author="BPS" w:date="2023-04-06T12:50:00Z" /&amp;gt;&amp;lt;/w:rPr&amp;gt;&amp;lt;/w:pPr&amp;gt;&amp;lt;w:bookmarkStart w:id="245" w:name="_STATUTE_SP__b38cb793_459f_4eb5_94f8_fa3" /&amp;gt;&amp;lt;w:bookmarkStart w:id="246" w:name="_PAGE__3_4254c9b3_95e1_43a0_bc4e_fc88d05" /&amp;gt;&amp;lt;w:bookmarkStart w:id="247" w:name="_PAR__1_63c4763e_422f_4c77_b57b_25ba6499" /&amp;gt;&amp;lt;w:bookmarkStart w:id="248" w:name="_LINE__1_913a0e6d_5601_4c39_b22c_bb143d9" /&amp;gt;&amp;lt;w:bookmarkEnd w:id="134" /&amp;gt;&amp;lt;w:bookmarkEnd w:id="238" /&amp;gt;&amp;lt;w:bookmarkEnd w:id="239" /&amp;gt;&amp;lt;w:bookmarkEnd w:id="243" /&amp;gt;&amp;lt;w:ins w:id="249" w:author="BPS" w:date="2023-04-06T12:50:00Z"&amp;gt;&amp;lt;w:r&amp;gt;&amp;lt;w:t&amp;gt;(&amp;lt;/w:t&amp;gt;&amp;lt;/w:r&amp;gt;&amp;lt;w:bookmarkStart w:id="250" w:name="_STATUTE_NUMBER__7c6dac2e_7f98_4ae4_a127" /&amp;gt;&amp;lt;w:r&amp;gt;&amp;lt;w:t&amp;gt;2&amp;lt;/w:t&amp;gt;&amp;lt;/w:r&amp;gt;&amp;lt;w:bookmarkEnd w:id="250" /&amp;gt;&amp;lt;w:r&amp;gt;&amp;lt;w:t xml:space="preserve"&amp;gt;) &amp;lt;/w:t&amp;gt;&amp;lt;/w:r&amp;gt;&amp;lt;w:bookmarkStart w:id="251" w:name="_STATUTE_CONTENT__007b7bb7_d479_4a1f_b9f" /&amp;gt;&amp;lt;w:r&amp;gt;&amp;lt;w:t xml:space="preserve"&amp;gt;Adopted a comprehensive plan and related land use ordinances determined by &amp;lt;/w:t&amp;gt;&amp;lt;/w:r&amp;gt;&amp;lt;w:bookmarkStart w:id="252" w:name="_LINE__2_c14b6d76_a673_4326_9483_17cfa17" /&amp;gt;&amp;lt;w:bookmarkEnd w:id="248" /&amp;gt;&amp;lt;w:r&amp;gt;&amp;lt;w:t xml:space="preserve"&amp;gt;the former State Planning Office or the department to be consistent with the criteria &amp;lt;/w:t&amp;gt;&amp;lt;/w:r&amp;gt;&amp;lt;w:bookmarkStart w:id="253" w:name="_LINE__3_e119ab30_1079_4e34_a1ab_343ac31" /&amp;gt;&amp;lt;w:bookmarkEnd w:id="252" /&amp;gt;&amp;lt;w:r&amp;gt;&amp;lt;w:t xml:space="preserve"&amp;gt;set forth in Title 30-A, chapter 187, subchapter 2 and determined by the &amp;lt;/w:t&amp;gt;&amp;lt;/w:r&amp;gt;&amp;lt;w:bookmarkStart w:id="254" w:name="_LINE__4_0a16c422_1b0e_448d_b6e2_1648cbe" /&amp;gt;&amp;lt;w:bookmarkEnd w:id="253" /&amp;gt;&amp;lt;w:r&amp;gt;&amp;lt;w:t xml:space="preserve"&amp;gt;commissioner to be at least as stringent as criteria set forth in &amp;lt;/w:t&amp;gt;&amp;lt;/w:r&amp;gt;&amp;lt;w:r w:rsidRPr="003E4E3E"&amp;gt;&amp;lt;w:t&amp;gt;subsection 3&amp;lt;/w:t&amp;gt;&amp;lt;/w:r&amp;gt;&amp;lt;w:r&amp;gt;&amp;lt;w:t xml:space="preserve"&amp;gt;;   &amp;lt;/w:t&amp;gt;&amp;lt;/w:r&amp;gt;&amp;lt;w:bookmarkEnd w:id="254" /&amp;gt;&amp;lt;/w:ins&amp;gt;&amp;lt;/w:p&amp;gt;&amp;lt;w:p w:rsidR="00591480" w:rsidRDefault="00591480" w:rsidP="00591480"&amp;gt;&amp;lt;w:pPr&amp;gt;&amp;lt;w:ind w:left="1080" /&amp;gt;&amp;lt;w:rPr&amp;gt;&amp;lt;w:ins w:id="255" w:author="BPS" w:date="2023-04-06T12:50:00Z" /&amp;gt;&amp;lt;/w:rPr&amp;gt;&amp;lt;/w:pPr&amp;gt;&amp;lt;w:bookmarkStart w:id="256" w:name="_STATUTE_SP__4e016432_736b_45ad_bb4a_351" /&amp;gt;&amp;lt;w:bookmarkStart w:id="257" w:name="_PAR__2_6dd28ffe_555d_4863_8021_420705db" /&amp;gt;&amp;lt;w:bookmarkStart w:id="258" w:name="_LINE__5_30e74431_d9c2_4042_aa83_eff28a5" /&amp;gt;&amp;lt;w:bookmarkEnd w:id="245" /&amp;gt;&amp;lt;w:bookmarkEnd w:id="247" /&amp;gt;&amp;lt;w:bookmarkEnd w:id="251" /&amp;gt;&amp;lt;w:ins w:id="259" w:author="BPS" w:date="2023-04-06T12:50:00Z"&amp;gt;&amp;lt;w:r&amp;gt;&amp;lt;w:t&amp;gt;(&amp;lt;/w:t&amp;gt;&amp;lt;/w:r&amp;gt;&amp;lt;w:bookmarkStart w:id="260" w:name="_STATUTE_NUMBER__f4d0de15_cf1e_4bce_8ef4" /&amp;gt;&amp;lt;w:r&amp;gt;&amp;lt;w:t&amp;gt;3&amp;lt;/w:t&amp;gt;&amp;lt;/w:r&amp;gt;&amp;lt;w:bookmarkEnd w:id="260" /&amp;gt;&amp;lt;w:r&amp;gt;&amp;lt;w:t xml:space="preserve"&amp;gt;) &amp;lt;/w:t&amp;gt;&amp;lt;/w:r&amp;gt;&amp;lt;w:bookmarkStart w:id="261" w:name="_STATUTE_CONTENT__fba3c7fb_b532_4091_8ef" /&amp;gt;&amp;lt;w:r&amp;gt;&amp;lt;w:t xml:space="preserve"&amp;gt;The financial, technical and legal resources to adequately review and analyze &amp;lt;/w:t&amp;gt;&amp;lt;/w:r&amp;gt;&amp;lt;w:bookmarkStart w:id="262" w:name="_LINE__6_e3670a30_0617_41c8_b1a7_9500b81" /&amp;gt;&amp;lt;w:bookmarkEnd w:id="258" /&amp;gt;&amp;lt;w:r&amp;gt;&amp;lt;w:t xml:space="preserve"&amp;gt;permit applications and oversee and enforce permit requirements;   &amp;lt;/w:t&amp;gt;&amp;lt;/w:r&amp;gt;&amp;lt;w:bookmarkEnd w:id="262" /&amp;gt;&amp;lt;/w:ins&amp;gt;&amp;lt;/w:p&amp;gt;&amp;lt;w:p w:rsidR="00591480" w:rsidRDefault="00591480" w:rsidP="00591480"&amp;gt;&amp;lt;w:pPr&amp;gt;&amp;lt;w:ind w:left="1080" /&amp;gt;&amp;lt;w:rPr&amp;gt;&amp;lt;w:ins w:id="263" w:author="BPS" w:date="2023-04-06T12:50:00Z" /&amp;gt;&amp;lt;/w:rPr&amp;gt;&amp;lt;/w:pPr&amp;gt;&amp;lt;w:bookmarkStart w:id="264" w:name="_STATUTE_SP__7c966a5c_dccd_46a8_bd3e_670" /&amp;gt;&amp;lt;w:bookmarkStart w:id="265" w:name="_PAR__3_7fee35af_aeef_4570_8b91_b7f53283" /&amp;gt;&amp;lt;w:bookmarkStart w:id="266" w:name="_LINE__7_c700bdc3_ae7b_4249_b3f5_4065056" /&amp;gt;&amp;lt;w:bookmarkEnd w:id="256" /&amp;gt;&amp;lt;w:bookmarkEnd w:id="257" /&amp;gt;&amp;lt;w:bookmarkEnd w:id="261" /&amp;gt;&amp;lt;w:ins w:id="267" w:author="BPS" w:date="2023-04-06T12:50:00Z"&amp;gt;&amp;lt;w:r&amp;gt;&amp;lt;w:t&amp;gt;(&amp;lt;/w:t&amp;gt;&amp;lt;/w:r&amp;gt;&amp;lt;w:bookmarkStart w:id="268" w:name="_STATUTE_NUMBER__a7c37778_a62f_4340_ba22" /&amp;gt;&amp;lt;w:r&amp;gt;&amp;lt;w:t&amp;gt;4&amp;lt;/w:t&amp;gt;&amp;lt;/w:r&amp;gt;&amp;lt;w:bookmarkEnd w:id="268" /&amp;gt;&amp;lt;w:r&amp;gt;&amp;lt;w:t xml:space="preserve"&amp;gt;) &amp;lt;/w:t&amp;gt;&amp;lt;/w:r&amp;gt;&amp;lt;w:bookmarkStart w:id="269" w:name="_STATUTE_CONTENT__47d1891b_cb9b_4491_80b" /&amp;gt;&amp;lt;w:r&amp;gt;&amp;lt;w:t xml:space="preserve"&amp;gt;Made provision by ordinance or rule for:  &amp;lt;/w:t&amp;gt;&amp;lt;/w:r&amp;gt;&amp;lt;w:bookmarkEnd w:id="266" /&amp;gt;&amp;lt;/w:ins&amp;gt;&amp;lt;/w:p&amp;gt;&amp;lt;w:p w:rsidR="00591480" w:rsidRDefault="00591480" w:rsidP="00591480"&amp;gt;&amp;lt;w:pPr&amp;gt;&amp;lt;w:ind w:left="1440" /&amp;gt;&amp;lt;w:rPr&amp;gt;&amp;lt;w:ins w:id="270" w:author="BPS" w:date="2023-04-06T12:50:00Z" /&amp;gt;&amp;lt;/w:rPr&amp;gt;&amp;lt;/w:pPr&amp;gt;&amp;lt;w:bookmarkStart w:id="271" w:name="_STATUTE_D__4fc907d0_c7c4_40de_89e6_ce76" /&amp;gt;&amp;lt;w:bookmarkStart w:id="272" w:name="_PAR__4_9d02ed26_e680_4fad_b1e8_41e5703f" /&amp;gt;&amp;lt;w:bookmarkStart w:id="273" w:name="_LINE__8_891b868e_76c5_413d_b3b7_a44fa9f" /&amp;gt;&amp;lt;w:bookmarkEnd w:id="265" /&amp;gt;&amp;lt;w:bookmarkEnd w:id="269" /&amp;gt;&amp;lt;w:ins w:id="274" w:author="BPS" w:date="2023-04-06T12:50:00Z"&amp;gt;&amp;lt;w:r&amp;gt;&amp;lt;w:t&amp;gt;(&amp;lt;/w:t&amp;gt;&amp;lt;/w:r&amp;gt;&amp;lt;w:bookmarkStart w:id="275" w:name="_STATUTE_NUMBER__d05439b2_1cd6_4add_872c" /&amp;gt;&amp;lt;w:r&amp;gt;&amp;lt;w:t&amp;gt;a&amp;lt;/w:t&amp;gt;&amp;lt;/w:r&amp;gt;&amp;lt;w:bookmarkEnd w:id="275" /&amp;gt;&amp;lt;w:r&amp;gt;&amp;lt;w:t xml:space="preserve"&amp;gt;) &amp;lt;/w:t&amp;gt;&amp;lt;/w:r&amp;gt;&amp;lt;w:bookmarkStart w:id="276" w:name="_STATUTE_CONTENT__cc032822_0eae_4920_8b6" /&amp;gt;&amp;lt;w:r&amp;gt;&amp;lt;w:t xml:space="preserve"&amp;gt;Prompt notice to the commissioner of all applications received; and  &amp;lt;/w:t&amp;gt;&amp;lt;/w:r&amp;gt;&amp;lt;w:bookmarkEnd w:id="273" /&amp;gt;&amp;lt;/w:ins&amp;gt;&amp;lt;/w:p&amp;gt;&amp;lt;w:p w:rsidR="00591480" w:rsidRDefault="00591480" w:rsidP="00591480"&amp;gt;&amp;lt;w:pPr&amp;gt;&amp;lt;w:ind w:left="1440" /&amp;gt;&amp;lt;w:rPr&amp;gt;&amp;lt;w:ins w:id="277" w:author="BPS" w:date="2023-04-06T12:50:00Z" /&amp;gt;&amp;lt;/w:rPr&amp;gt;&amp;lt;/w:pPr&amp;gt;&amp;lt;w:bookmarkStart w:id="278" w:name="_STATUTE_D__95a41d16_d6f2_4f5a_8afb_43a6" /&amp;gt;&amp;lt;w:bookmarkStart w:id="279" w:name="_PAR__5_5792261a_272d_4b69_a755_121f2999" /&amp;gt;&amp;lt;w:bookmarkStart w:id="280" w:name="_LINE__9_a26ddfa2_cc1b_4e5a_967b_e5ace81" /&amp;gt;&amp;lt;w:bookmarkEnd w:id="271" /&amp;gt;&amp;lt;w:bookmarkEnd w:id="272" /&amp;gt;&amp;lt;w:bookmarkEnd w:id="276" /&amp;gt;&amp;lt;w:ins w:id="281" w:author="BPS" w:date="2023-04-06T12:50:00Z"&amp;gt;&amp;lt;w:r&amp;gt;&amp;lt;w:t&amp;gt;(&amp;lt;/w:t&amp;gt;&amp;lt;/w:r&amp;gt;&amp;lt;w:bookmarkStart w:id="282" w:name="_STATUTE_NUMBER__03e7afad_5a7a_4ae7_9163" /&amp;gt;&amp;lt;w:r&amp;gt;&amp;lt;w:t&amp;gt;b&amp;lt;/w:t&amp;gt;&amp;lt;/w:r&amp;gt;&amp;lt;w:bookmarkEnd w:id="282" /&amp;gt;&amp;lt;w:r&amp;gt;&amp;lt;w:t xml:space="preserve"&amp;gt;) &amp;lt;/w:t&amp;gt;&amp;lt;/w:r&amp;gt;&amp;lt;w:bookmarkStart w:id="283" w:name="_STATUTE_CONTENT__2f67f919_a1f7_4135_957" /&amp;gt;&amp;lt;w:r&amp;gt;&amp;lt;w:t xml:space="preserve"&amp;gt;Prompt notice to the public upon receipt of an application and written &amp;lt;/w:t&amp;gt;&amp;lt;/w:r&amp;gt;&amp;lt;w:bookmarkStart w:id="284" w:name="_LINE__10_546e97bd_9fb4_4cd9_a87e_8f505a" /&amp;gt;&amp;lt;w:bookmarkEnd w:id="280" /&amp;gt;&amp;lt;w:r&amp;gt;&amp;lt;w:t xml:space="preserve"&amp;gt;notification to the applicant and the commissioner of the issuance or denial of &amp;lt;/w:t&amp;gt;&amp;lt;/w:r&amp;gt;&amp;lt;w:bookmarkStart w:id="285" w:name="_LINE__11_2449b6d8_98e7_4b84_aba2_2f7ef7" /&amp;gt;&amp;lt;w:bookmarkEnd w:id="284" /&amp;gt;&amp;lt;w:r&amp;gt;&amp;lt;w:t xml:space="preserve"&amp;gt;a permit stating the reasons for issuance or denial, except for those applications &amp;lt;/w:t&amp;gt;&amp;lt;/w:r&amp;gt;&amp;lt;w:bookmarkStart w:id="286" w:name="_LINE__12_3696b67a_0b0d_488d_bec4_83d823" /&amp;gt;&amp;lt;w:bookmarkEnd w:id="285" /&amp;gt;&amp;lt;w:r&amp;gt;&amp;lt;w:t xml:space="preserve"&amp;gt;for which no public notice or written decision is required;   &amp;lt;/w:t&amp;gt;&amp;lt;/w:r&amp;gt;&amp;lt;w:bookmarkEnd w:id="286" /&amp;gt;&amp;lt;/w:ins&amp;gt;&amp;lt;/w:p&amp;gt;&amp;lt;w:p w:rsidR="00591480" w:rsidRDefault="00591480" w:rsidP="00591480"&amp;gt;&amp;lt;w:pPr&amp;gt;&amp;lt;w:ind w:left="1080" /&amp;gt;&amp;lt;w:rPr&amp;gt;&amp;lt;w:ins w:id="287" w:author="BPS" w:date="2023-04-06T12:50:00Z" /&amp;gt;&amp;lt;/w:rPr&amp;gt;&amp;lt;/w:pPr&amp;gt;&amp;lt;w:bookmarkStart w:id="288" w:name="_STATUTE_SP__a873ac3f_3663_4ec6_bb12_d16" /&amp;gt;&amp;lt;w:bookmarkStart w:id="289" w:name="_PAR__6_6185eff8_b4d1_4ef3_9729_a48a674e" /&amp;gt;&amp;lt;w:bookmarkStart w:id="290" w:name="_LINE__13_e2f18dd9_8420_498b_a981_3f34cf" /&amp;gt;&amp;lt;w:bookmarkEnd w:id="264" /&amp;gt;&amp;lt;w:bookmarkEnd w:id="278" /&amp;gt;&amp;lt;w:bookmarkEnd w:id="279" /&amp;gt;&amp;lt;w:bookmarkEnd w:id="283" /&amp;gt;&amp;lt;w:ins w:id="291" w:author="BPS" w:date="2023-04-06T12:50:00Z"&amp;gt;&amp;lt;w:r&amp;gt;&amp;lt;w:t&amp;gt;(&amp;lt;/w:t&amp;gt;&amp;lt;/w:r&amp;gt;&amp;lt;w:bookmarkStart w:id="292" w:name="_STATUTE_NUMBER__ccb5330b_9c7b_41f0_87c5" /&amp;gt;&amp;lt;w:r&amp;gt;&amp;lt;w:t&amp;gt;5&amp;lt;/w:t&amp;gt;&amp;lt;/w:r&amp;gt;&amp;lt;w:bookmarkEnd w:id="292" /&amp;gt;&amp;lt;w:r&amp;gt;&amp;lt;w:t xml:space="preserve"&amp;gt;) &amp;lt;/w:t&amp;gt;&amp;lt;/w:r&amp;gt;&amp;lt;w:bookmarkStart w:id="293" w:name="_STATUTE_CONTENT__699c093c_edf3_4eca_918" /&amp;gt;&amp;lt;w:r&amp;gt;&amp;lt;w:t xml:space="preserve"&amp;gt;Provided an application form that is substantially the same as that provided by &amp;lt;/w:t&amp;gt;&amp;lt;/w:r&amp;gt;&amp;lt;w:bookmarkStart w:id="294" w:name="_LINE__14_47cb7008_2ce7_4b4b_838c_3c9f69" /&amp;gt;&amp;lt;w:bookmarkEnd w:id="290" /&amp;gt;&amp;lt;w:r&amp;gt;&amp;lt;w:t xml:space="preserve"&amp;gt;the commissioner; and   &amp;lt;/w:t&amp;gt;&amp;lt;/w:r&amp;gt;&amp;lt;w:bookmarkEnd w:id="294" /&amp;gt;&amp;lt;/w:ins&amp;gt;&amp;lt;/w:p&amp;gt;&amp;lt;w:p w:rsidR="00591480" w:rsidRDefault="00591480" w:rsidP="00591480"&amp;gt;&amp;lt;w:pPr&amp;gt;&amp;lt;w:ind w:left="1080" /&amp;gt;&amp;lt;w:rPr&amp;gt;&amp;lt;w:ins w:id="295" w:author="BPS" w:date="2023-04-06T12:50:00Z" /&amp;gt;&amp;lt;/w:rPr&amp;gt;&amp;lt;/w:pPr&amp;gt;&amp;lt;w:bookmarkStart w:id="296" w:name="_STATUTE_SP__8c0fa349_10d1_47aa_8a23_526" /&amp;gt;&amp;lt;w:bookmarkStart w:id="297" w:name="_PAR__7_af1b766b_c918_4c19_a957_04d07216" /&amp;gt;&amp;lt;w:bookmarkStart w:id="298" w:name="_LINE__15_4afadbf9_387c_4e7b_a889_e3f07e" /&amp;gt;&amp;lt;w:bookmarkEnd w:id="288" /&amp;gt;&amp;lt;w:bookmarkEnd w:id="289" /&amp;gt;&amp;lt;w:bookmarkEnd w:id="293" /&amp;gt;&amp;lt;w:ins w:id="299" w:author="BPS" w:date="2023-04-06T12:50:00Z"&amp;gt;&amp;lt;w:r&amp;gt;&amp;lt;w:t&amp;gt;(&amp;lt;/w:t&amp;gt;&amp;lt;/w:r&amp;gt;&amp;lt;w:bookmarkStart w:id="300" w:name="_STATUTE_NUMBER__5cab3575_2697_4a57_80b1" /&amp;gt;&amp;lt;w:r&amp;gt;&amp;lt;w:t&amp;gt;6&amp;lt;/w:t&amp;gt;&amp;lt;/w:r&amp;gt;&amp;lt;w:bookmarkEnd w:id="300" /&amp;gt;&amp;lt;w:r&amp;gt;&amp;lt;w:t xml:space="preserve"&amp;gt;) &amp;lt;/w:t&amp;gt;&amp;lt;/w:r&amp;gt;&amp;lt;w:bookmarkStart w:id="301" w:name="_STATUTE_CONTENT__cf62c9ee_c27a_4878_b10" /&amp;gt;&amp;lt;w:r&amp;gt;&amp;lt;w:t xml:space="preserve"&amp;gt;Appointed a code enforcement officer, certified pursuant to Title 30-A, section &amp;lt;/w:t&amp;gt;&amp;lt;/w:r&amp;gt;&amp;lt;w:bookmarkStart w:id="302" w:name="_LINE__16_da185a88_701a_4821_b5df_178a7f" /&amp;gt;&amp;lt;w:bookmarkEnd w:id="298" /&amp;gt;&amp;lt;w:r&amp;gt;&amp;lt;w:t&amp;gt;4451.&amp;lt;/w:t&amp;gt;&amp;lt;/w:r&amp;gt;&amp;lt;w:bookmarkEnd w:id="302" /&amp;gt;&amp;lt;/w:ins&amp;gt;&amp;lt;/w:p&amp;gt;&amp;lt;w:p w:rsidR="00591480" w:rsidRDefault="00591480" w:rsidP="00591480"&amp;gt;&amp;lt;w:pPr&amp;gt;&amp;lt;w:ind w:left="720" /&amp;gt;&amp;lt;w:rPr&amp;gt;&amp;lt;w:ins w:id="303" w:author="BPS" w:date="2023-04-06T12:50:00Z" /&amp;gt;&amp;lt;/w:rPr&amp;gt;&amp;lt;/w:pPr&amp;gt;&amp;lt;w:bookmarkStart w:id="304" w:name="_STATUTE_NUMBER__2c2c7d6f_102e_4b7f_a5d6" /&amp;gt;&amp;lt;w:bookmarkStart w:id="305" w:name="_STATUTE_P__f017c8bd_bf8d_4215_8893_3496" /&amp;gt;&amp;lt;w:bookmarkStart w:id="306" w:name="_PAR__8_2cb93297_4ab4_4a23_ae2b_a1eadf13" /&amp;gt;&amp;lt;w:bookmarkStart w:id="307" w:name="_LINE__17_77efd09a_464f_4031_bbfe_f6b197" /&amp;gt;&amp;lt;w:bookmarkEnd w:id="229" /&amp;gt;&amp;lt;w:bookmarkEnd w:id="296" /&amp;gt;&amp;lt;w:bookmarkEnd w:id="297" /&amp;gt;&amp;lt;w:bookmarkEnd w:id="301" /&amp;gt;&amp;lt;w:ins w:id="308" w:author="BPS" w:date="2023-04-06T12:50:00Z"&amp;gt;&amp;lt;w:r&amp;gt;&amp;lt;w:t&amp;gt;B&amp;lt;/w:t&amp;gt;&amp;lt;/w:r&amp;gt;&amp;lt;w:bookmarkEnd w:id="304" /&amp;gt;&amp;lt;w:r&amp;gt;&amp;lt;w:t xml:space="preserve"&amp;gt;.  &amp;lt;/w:t&amp;gt;&amp;lt;/w:r&amp;gt;&amp;lt;w:bookmarkStart w:id="309" w:name="_STATUTE_CONTENT__a60b9386_c4f9_44ee_b3f" /&amp;gt;&amp;lt;w:r&amp;gt;&amp;lt;w:t xml:space="preserve"&amp;gt;The following procedures apply to applications under this section processed by &amp;lt;/w:t&amp;gt;&amp;lt;/w:r&amp;gt;&amp;lt;w:bookmarkStart w:id="310" w:name="_LINE__18_1bace456_64a7_4796_9483_c70a86" /&amp;gt;&amp;lt;w:bookmarkEnd w:id="307" /&amp;gt;&amp;lt;w:r&amp;gt;&amp;lt;w:t xml:space="preserve"&amp;gt;municipalities.  &amp;lt;/w:t&amp;gt;&amp;lt;/w:r&amp;gt;&amp;lt;w:bookmarkEnd w:id="310" /&amp;gt;&amp;lt;/w:ins&amp;gt;&amp;lt;/w:p&amp;gt;&amp;lt;w:p w:rsidR="00591480" w:rsidRDefault="00591480" w:rsidP="00591480"&amp;gt;&amp;lt;w:pPr&amp;gt;&amp;lt;w:ind w:left="1080" /&amp;gt;&amp;lt;w:rPr&amp;gt;&amp;lt;w:ins w:id="311" w:author="BPS" w:date="2023-04-06T12:50:00Z" /&amp;gt;&amp;lt;/w:rPr&amp;gt;&amp;lt;/w:pPr&amp;gt;&amp;lt;w:bookmarkStart w:id="312" w:name="_STATUTE_SP__dd66f7ce_e839_4953_8866_012" /&amp;gt;&amp;lt;w:bookmarkStart w:id="313" w:name="_PAR__9_cb941aef_5ae5_492e_aba6_f8da74d2" /&amp;gt;&amp;lt;w:bookmarkStart w:id="314" w:name="_LINE__19_076e4d89_27f9_4700_a204_f57457" /&amp;gt;&amp;lt;w:bookmarkEnd w:id="306" /&amp;gt;&amp;lt;w:bookmarkEnd w:id="309" /&amp;gt;&amp;lt;w:ins w:id="315" w:author="BPS" w:date="2023-04-06T12:50:00Z"&amp;gt;&amp;lt;w:r&amp;gt;&amp;lt;w:t&amp;gt;(&amp;lt;/w:t&amp;gt;&amp;lt;/w:r&amp;gt;&amp;lt;w:bookmarkStart w:id="316" w:name="_STATUTE_NUMBER__6e3a1bc8_af8c_424b_81e1" /&amp;gt;&amp;lt;w:r&amp;gt;&amp;lt;w:t&amp;gt;1&amp;lt;/w:t&amp;gt;&amp;lt;/w:r&amp;gt;&amp;lt;w:bookmarkEnd w:id="316" /&amp;gt;&amp;lt;w:r&amp;gt;&amp;lt;w:t xml:space="preserve"&amp;gt;) &amp;lt;/w:t&amp;gt;&amp;lt;/w:r&amp;gt;&amp;lt;w:bookmarkStart w:id="317" w:name="_STATUTE_CONTENT__4269a7d3_e31c_4889_82e" /&amp;gt;&amp;lt;w:r&amp;gt;&amp;lt;w:t xml:space="preserve"&amp;gt;No permit issued by a municipality may become effective until 30 days &amp;lt;/w:t&amp;gt;&amp;lt;/w:r&amp;gt;&amp;lt;w:bookmarkStart w:id="318" w:name="_LINE__20_f140ae12_cb83_456f_a8a0_050f9e" /&amp;gt;&amp;lt;w:bookmarkEnd w:id="314" /&amp;gt;&amp;lt;w:r&amp;gt;&amp;lt;w:t xml:space="preserve"&amp;gt;subsequent to its receipt by the commissioner, but, if the permit is approved by the &amp;lt;/w:t&amp;gt;&amp;lt;/w:r&amp;gt;&amp;lt;w:bookmarkStart w:id="319" w:name="_LINE__21_4183f1a4_653c_44e8_95d2_87b5ab" /&amp;gt;&amp;lt;w:bookmarkEnd w:id="318" /&amp;gt;&amp;lt;w:r&amp;gt;&amp;lt;w:t xml:space="preserve"&amp;gt;department in less than 30 days, the effective date is the date of approval. A copy &amp;lt;/w:t&amp;gt;&amp;lt;/w:r&amp;gt;&amp;lt;w:bookmarkStart w:id="320" w:name="_LINE__22_2011b607_9ccd_47b2_8b3e_f32d3c" /&amp;gt;&amp;lt;w:bookmarkEnd w:id="319" /&amp;gt;&amp;lt;w:r&amp;gt;&amp;lt;w:t xml:space="preserve"&amp;gt;of the application for the permit and the permit issued by the municipality must be &amp;lt;/w:t&amp;gt;&amp;lt;/w:r&amp;gt;&amp;lt;w:bookmarkStart w:id="321" w:name="_LINE__23_11a057ab_f20e_407f_94e5_634d64" /&amp;gt;&amp;lt;w:bookmarkEnd w:id="320" /&amp;gt;&amp;lt;w:r&amp;gt;&amp;lt;w:t xml:space="preserve"&amp;gt;sent to the commissioner, immediately upon its issuance, by registered mail. The &amp;lt;/w:t&amp;gt;&amp;lt;/w:r&amp;gt;&amp;lt;w:bookmarkStart w:id="322" w:name="_LINE__24_04b26e18_8d53_4f4e_b377_f10864" /&amp;gt;&amp;lt;w:bookmarkEnd w:id="321" /&amp;gt;&amp;lt;w:r&amp;gt;&amp;lt;w:t xml:space="preserve"&amp;gt;department shall review that permit and either approve, deny or modify it as &amp;lt;/w:t&amp;gt;&amp;lt;/w:r&amp;gt;&amp;lt;w:bookmarkStart w:id="323" w:name="_LINE__25_fd1ec3e3_1cc2_487f_8c81_06484a" /&amp;gt;&amp;lt;w:bookmarkEnd w:id="322" /&amp;gt;&amp;lt;w:r&amp;gt;&amp;lt;w:t xml:space="preserve"&amp;gt;necessary. If the department does not act within 30 days of the department's receipt &amp;lt;/w:t&amp;gt;&amp;lt;/w:r&amp;gt;&amp;lt;w:bookmarkStart w:id="324" w:name="_LINE__26_edc8f7a1_5591_41d6_8b4d_b39420" /&amp;gt;&amp;lt;w:bookmarkEnd w:id="323" /&amp;gt;&amp;lt;w:r&amp;gt;&amp;lt;w:t xml:space="preserve"&amp;gt;of the permit from the municipality, this constitutes the department's approval and &amp;lt;/w:t&amp;gt;&amp;lt;/w:r&amp;gt;&amp;lt;w:bookmarkStart w:id="325" w:name="_LINE__27_74fd3762_fc48_4baf_92e5_bcaca4" /&amp;gt;&amp;lt;w:bookmarkEnd w:id="324" /&amp;gt;&amp;lt;w:r&amp;gt;&amp;lt;w:t xml:space="preserve"&amp;gt;the permit is effective as issued, except that within this 30-day period the &amp;lt;/w:t&amp;gt;&amp;lt;/w:r&amp;gt;&amp;lt;w:bookmarkStart w:id="326" w:name="_LINE__28_9ee83c87_bb36_44fd_9277_ecc291" /&amp;gt;&amp;lt;w:bookmarkEnd w:id="325" /&amp;gt;&amp;lt;w:r&amp;gt;&amp;lt;w:t&amp;gt;department may extend the time for departmental review an additional 30 days.&amp;lt;/w:t&amp;gt;&amp;lt;/w:r&amp;gt;&amp;lt;w:bookmarkEnd w:id="326" /&amp;gt;&amp;lt;/w:ins&amp;gt;&amp;lt;/w:p&amp;gt;&amp;lt;w:p w:rsidR="00591480" w:rsidRDefault="00591480" w:rsidP="00591480"&amp;gt;&amp;lt;w:pPr&amp;gt;&amp;lt;w:ind w:left="1080" /&amp;gt;&amp;lt;w:rPr&amp;gt;&amp;lt;w:ins w:id="327" w:author="BPS" w:date="2023-04-06T12:50:00Z" /&amp;gt;&amp;lt;/w:rPr&amp;gt;&amp;lt;/w:pPr&amp;gt;&amp;lt;w:bookmarkStart w:id="328" w:name="_STATUTE_SP__51306bdd_373a_47d5_ad7a_5da" /&amp;gt;&amp;lt;w:bookmarkStart w:id="329" w:name="_PAR__10_5315690b_370c_404e_bf58_bacbe64" /&amp;gt;&amp;lt;w:bookmarkStart w:id="330" w:name="_LINE__29_1a2e40e9_fa78_4b9e_ae10_8dde05" /&amp;gt;&amp;lt;w:bookmarkEnd w:id="312" /&amp;gt;&amp;lt;w:bookmarkEnd w:id="313" /&amp;gt;&amp;lt;w:bookmarkEnd w:id="317" /&amp;gt;&amp;lt;w:ins w:id="331" w:author="BPS" w:date="2023-04-06T12:50:00Z"&amp;gt;&amp;lt;w:r&amp;gt;&amp;lt;w:t&amp;gt;(&amp;lt;/w:t&amp;gt;&amp;lt;/w:r&amp;gt;&amp;lt;w:bookmarkStart w:id="332" w:name="_STATUTE_NUMBER__ce36cbd0_5b0b_4efc_8fb0" /&amp;gt;&amp;lt;w:r&amp;gt;&amp;lt;w:t&amp;gt;2&amp;lt;/w:t&amp;gt;&amp;lt;/w:r&amp;gt;&amp;lt;w:bookmarkEnd w:id="332" /&amp;gt;&amp;lt;w:r&amp;gt;&amp;lt;w:t xml:space="preserve"&amp;gt;) &amp;lt;/w:t&amp;gt;&amp;lt;/w:r&amp;gt;&amp;lt;w:bookmarkStart w:id="333" w:name="_STATUTE_CONTENT__2d6424de_3352_45eb_844" /&amp;gt;&amp;lt;w:r&amp;gt;&amp;lt;w:t xml:space="preserve"&amp;gt;A copy of the municipality's action to approve or deny an application must be &amp;lt;/w:t&amp;gt;&amp;lt;/w:r&amp;gt;&amp;lt;w:bookmarkStart w:id="334" w:name="_LINE__30_86936876_7bf7_4255_9aea_9e9747" /&amp;gt;&amp;lt;w:bookmarkEnd w:id="330" /&amp;gt;&amp;lt;w:r&amp;gt;&amp;lt;w:t xml:space="preserve"&amp;gt;sent to the commissioner within 14 days of the municipality's decision.   &amp;lt;/w:t&amp;gt;&amp;lt;/w:r&amp;gt;&amp;lt;w:bookmarkEnd w:id="334" /&amp;gt;&amp;lt;/w:ins&amp;gt;&amp;lt;/w:p&amp;gt;&amp;lt;w:p w:rsidR="00591480" w:rsidRDefault="00591480" w:rsidP="00591480"&amp;gt;&amp;lt;w:pPr&amp;gt;&amp;lt;w:ind w:left="720" /&amp;gt;&amp;lt;w:rPr&amp;gt;&amp;lt;w:ins w:id="335" w:author="BPS" w:date="2023-04-06T12:50:00Z" /&amp;gt;&amp;lt;/w:rPr&amp;gt;&amp;lt;/w:pPr&amp;gt;&amp;lt;w:bookmarkStart w:id="336" w:name="_STATUTE_NUMBER__18e8ef55_12bd_4fe8_b6c8" /&amp;gt;&amp;lt;w:bookmarkStart w:id="337" w:name="_STATUTE_P__28d0ef8e_6dff_4d0c_b371_9dde" /&amp;gt;&amp;lt;w:bookmarkStart w:id="338" w:name="_PAR__11_03236d59_59a1_4fd1_baf0_b3b6a65" /&amp;gt;&amp;lt;w:bookmarkStart w:id="339" w:name="_LINE__31_41162fba_2ef4_455c_8260_e006ef" /&amp;gt;&amp;lt;w:bookmarkEnd w:id="305" /&amp;gt;&amp;lt;w:bookmarkEnd w:id="328" /&amp;gt;&amp;lt;w:bookmarkEnd w:id="329" /&amp;gt;&amp;lt;w:bookmarkEnd w:id="333" /&amp;gt;&amp;lt;w:ins w:id="340" w:author="BPS" w:date="2023-04-06T12:50:00Z"&amp;gt;&amp;lt;w:r&amp;gt;&amp;lt;w:t&amp;gt;C&amp;lt;/w:t&amp;gt;&amp;lt;/w:r&amp;gt;&amp;lt;w:bookmarkEnd w:id="336" /&amp;gt;&amp;lt;w:r&amp;gt;&amp;lt;w:t xml:space="preserve"&amp;gt;. &amp;lt;/w:t&amp;gt;&amp;lt;/w:r&amp;gt;&amp;lt;w:bookmarkStart w:id="341" w:name="_STATUTE_CONTENT__8f6e54ba_4f22_45a5_8ba" /&amp;gt;&amp;lt;w:r&amp;gt;&amp;lt;w:t xml:space="preserve"&amp;gt;Nothing in this section may be understood or interpreted to limit the home rule &amp;lt;/w:t&amp;gt;&amp;lt;/w:r&amp;gt;&amp;lt;w:bookmarkStart w:id="342" w:name="_LINE__32_3d61575f_f9ea_4edc_9383_94604d" /&amp;gt;&amp;lt;w:bookmarkEnd w:id="339" /&amp;gt;&amp;lt;w:r&amp;gt;&amp;lt;w:t xml:space="preserve"&amp;gt;authority of a municipality to protect the agricultural land of the municipality through &amp;lt;/w:t&amp;gt;&amp;lt;/w:r&amp;gt;&amp;lt;w:bookmarkStart w:id="343" w:name="_LINE__33_2b36a079_1ac8_44aa_b841_efe937" /&amp;gt;&amp;lt;w:bookmarkEnd w:id="342" /&amp;gt;&amp;lt;w:r&amp;gt;&amp;lt;w:t xml:space="preserve"&amp;gt;enactment of standards that are more stringent than those found in this section.  &amp;lt;/w:t&amp;gt;&amp;lt;/w:r&amp;gt;&amp;lt;w:bookmarkEnd w:id="343" /&amp;gt;&amp;lt;/w:ins&amp;gt;&amp;lt;/w:p&amp;gt;&amp;lt;w:p w:rsidR="00591480" w:rsidRDefault="00591480" w:rsidP="00591480"&amp;gt;&amp;lt;w:pPr&amp;gt;&amp;lt;w:ind w:left="720" /&amp;gt;&amp;lt;w:rPr&amp;gt;&amp;lt;w:ins w:id="344" w:author="BPS" w:date="2023-04-06T12:50:00Z" /&amp;gt;&amp;lt;/w:rPr&amp;gt;&amp;lt;/w:pPr&amp;gt;&amp;lt;w:bookmarkStart w:id="345" w:name="_STATUTE_NUMBER__6dfe6a4c_d793_4f0e_a39e" /&amp;gt;&amp;lt;w:bookmarkStart w:id="346" w:name="_STATUTE_P__93364137_8f23_41fa_baeb_ea15" /&amp;gt;&amp;lt;w:bookmarkStart w:id="347" w:name="_PAR__12_ca15dfcd_f910_4735_9219_1060453" /&amp;gt;&amp;lt;w:bookmarkStart w:id="348" w:name="_LINE__34_47b93478_d584_4984_bc77_2056e5" /&amp;gt;&amp;lt;w:bookmarkEnd w:id="337" /&amp;gt;&amp;lt;w:bookmarkEnd w:id="338" /&amp;gt;&amp;lt;w:bookmarkEnd w:id="341" /&amp;gt;&amp;lt;w:ins w:id="349" w:author="BPS" w:date="2023-04-06T12:50:00Z"&amp;gt;&amp;lt;w:r&amp;gt;&amp;lt;w:t&amp;gt;D&amp;lt;/w:t&amp;gt;&amp;lt;/w:r&amp;gt;&amp;lt;w:bookmarkEnd w:id="345" /&amp;gt;&amp;lt;w:r&amp;gt;&amp;lt;w:t xml:space="preserve"&amp;gt;.  &amp;lt;/w:t&amp;gt;&amp;lt;/w:r&amp;gt;&amp;lt;w:bookmarkStart w:id="350" w:name="_STATUTE_CONTENT__291348fe_ebe9_4a54_89b" /&amp;gt;&amp;lt;w:r&amp;gt;&amp;lt;w:t xml:space="preserve"&amp;gt;Any person who violates any permit issued under this section is subject to the &amp;lt;/w:t&amp;gt;&amp;lt;/w:r&amp;gt;&amp;lt;w:bookmarkStart w:id="351" w:name="_LINE__35_254f5162_432d_4fd1_8503_18bcbb" /&amp;gt;&amp;lt;w:bookmarkEnd w:id="348" /&amp;gt;&amp;lt;w:r&amp;gt;&amp;lt;w:t xml:space="preserve"&amp;gt;provisions of Title 38, section 349 in addition to any penalties that the municipality &amp;lt;/w:t&amp;gt;&amp;lt;/w:r&amp;gt;&amp;lt;w:bookmarkStart w:id="352" w:name="_LINE__36_3d7a9a36_6b4f_4039_84dc_e29650" /&amp;gt;&amp;lt;w:bookmarkEnd w:id="351" /&amp;gt;&amp;lt;w:r&amp;gt;&amp;lt;w:t xml:space="preserve"&amp;gt;may impose. The provisions of this section may be enforced by the commissioner and &amp;lt;/w:t&amp;gt;&amp;lt;/w:r&amp;gt;&amp;lt;w:bookmarkStart w:id="353" w:name="_LINE__37_05397097_14fd_429c_9d08_9aade1" /&amp;gt;&amp;lt;w:bookmarkEnd w:id="352" /&amp;gt;&amp;lt;w:r&amp;gt;&amp;lt;w:t xml:space="preserve"&amp;gt;the municipality that issued the permit.  &amp;lt;/w:t&amp;gt;&amp;lt;/w:r&amp;gt;&amp;lt;w:bookmarkEnd w:id="353" /&amp;gt;&amp;lt;/w:ins&amp;gt;&amp;lt;/w:p&amp;gt;&amp;lt;w:p w:rsidR="00591480" w:rsidRPr="003E4E3E" w:rsidRDefault="00591480" w:rsidP="00591480"&amp;gt;&amp;lt;w:pPr&amp;gt;&amp;lt;w:ind w:left="720" /&amp;gt;&amp;lt;w:rPr&amp;gt;&amp;lt;w:ins w:id="354" w:author="BPS" w:date="2023-04-06T12:50:00Z" /&amp;gt;&amp;lt;/w:rPr&amp;gt;&amp;lt;/w:pPr&amp;gt;&amp;lt;w:bookmarkStart w:id="355" w:name="_STATUTE_NUMBER__4ebc3b15_d27a_4269_a52b" /&amp;gt;&amp;lt;w:bookmarkStart w:id="356" w:name="_STATUTE_P__6cdb9081_01b5_4987_9d0b_96f7" /&amp;gt;&amp;lt;w:bookmarkStart w:id="357" w:name="_PAR__13_fe9672f5_9591_4fd0_bfa4_3700ff3" /&amp;gt;&amp;lt;w:bookmarkStart w:id="358" w:name="_LINE__38_7ab06cbf_bd3f_4cd0_a37b_a16a98" /&amp;gt;&amp;lt;w:bookmarkEnd w:id="346" /&amp;gt;&amp;lt;w:bookmarkEnd w:id="347" /&amp;gt;&amp;lt;w:bookmarkEnd w:id="350" /&amp;gt;&amp;lt;w:ins w:id="359" w:author="BPS" w:date="2023-04-06T12:50:00Z"&amp;gt;&amp;lt;w:r&amp;gt;&amp;lt;w:t&amp;gt;E&amp;lt;/w:t&amp;gt;&amp;lt;/w:r&amp;gt;&amp;lt;w:bookmarkEnd w:id="355" /&amp;gt;&amp;lt;w:r&amp;gt;&amp;lt;w:t xml:space="preserve"&amp;gt;. &amp;lt;/w:t&amp;gt;&amp;lt;/w:r&amp;gt;&amp;lt;w:bookmarkStart w:id="360" w:name="_STATUTE_CONTENT__285f05bf_4281_4799_979" /&amp;gt;&amp;lt;w:r w:rsidRPr="003E4E3E"&amp;gt;&amp;lt;w:t xml:space="preserve"&amp;gt;This &amp;lt;/w:t&amp;gt;&amp;lt;/w:r&amp;gt;&amp;lt;w:r&amp;gt;&amp;lt;w:t&amp;gt;paragraph&amp;lt;/w:t&amp;gt;&amp;lt;/w:r&amp;gt;&amp;lt;w:r w:rsidRPr="003E4E3E"&amp;gt;&amp;lt;w:t xml:space="preserve"&amp;gt; governs the department's review of delegated authority under &amp;lt;/w:t&amp;gt;&amp;lt;/w:r&amp;gt;&amp;lt;w:r&amp;gt;&amp;lt;w:t xml:space="preserve"&amp;gt;this &amp;lt;/w:t&amp;gt;&amp;lt;/w:r&amp;gt;&amp;lt;w:bookmarkStart w:id="361" w:name="_LINE__39_15f495dc_e3e0_49f1_bba0_c846c5" /&amp;gt;&amp;lt;w:bookmarkEnd w:id="358" /&amp;gt;&amp;lt;w:r w:rsidRPr="003E4E3E"&amp;gt;&amp;lt;w:t&amp;gt;subsection.&amp;lt;/w:t&amp;gt;&amp;lt;/w:r&amp;gt;&amp;lt;w:bookmarkEnd w:id="361" /&amp;gt;&amp;lt;/w:ins&amp;gt;&amp;lt;/w:p&amp;gt;&amp;lt;w:p w:rsidR="00591480" w:rsidRPr="003E4E3E" w:rsidRDefault="00591480" w:rsidP="00591480"&amp;gt;&amp;lt;w:pPr&amp;gt;&amp;lt;w:ind w:left="1080" /&amp;gt;&amp;lt;w:rPr&amp;gt;&amp;lt;w:ins w:id="362" w:author="BPS" w:date="2023-04-06T12:50:00Z" /&amp;gt;&amp;lt;/w:rPr&amp;gt;&amp;lt;/w:pPr&amp;gt;&amp;lt;w:bookmarkStart w:id="363" w:name="_STATUTE_SP__8b3cfef2_a2f5_4c6b_af4c_87f" /&amp;gt;&amp;lt;w:bookmarkStart w:id="364" w:name="_PAR__14_adf51562_f4f8_457b_be1b_c37fdfb" /&amp;gt;&amp;lt;w:bookmarkStart w:id="365" w:name="_LINE__40_72cfcbcd_be09_4d99_be45_3b7f37" /&amp;gt;&amp;lt;w:bookmarkEnd w:id="357" /&amp;gt;&amp;lt;w:bookmarkEnd w:id="360" /&amp;gt;&amp;lt;w:ins w:id="366" w:author="BPS" w:date="2023-04-06T12:50:00Z"&amp;gt;&amp;lt;w:r&amp;gt;&amp;lt;w:t&amp;gt;(&amp;lt;/w:t&amp;gt;&amp;lt;/w:r&amp;gt;&amp;lt;w:bookmarkStart w:id="367" w:name="_STATUTE_NUMBER__add63db9_cd4c_4356_ac8e" /&amp;gt;&amp;lt;w:r&amp;gt;&amp;lt;w:t&amp;gt;1&amp;lt;/w:t&amp;gt;&amp;lt;/w:r&amp;gt;&amp;lt;w:bookmarkEnd w:id="367" /&amp;gt;&amp;lt;w:r&amp;gt;&amp;lt;w:t&amp;gt;)&amp;lt;/w:t&amp;gt;&amp;lt;/w:r&amp;gt;&amp;lt;w:r w:rsidRPr="003E4E3E"&amp;gt;&amp;lt;w:t xml:space="preserve"&amp;gt; &amp;lt;/w:t&amp;gt;&amp;lt;/w:r&amp;gt;&amp;lt;w:bookmarkStart w:id="368" w:name="_STATUTE_CONTENT__411905e4_646f_4a0f_bfd" /&amp;gt;&amp;lt;w:r w:rsidRPr="003E4E3E"&amp;gt;&amp;lt;w:t xml:space="preserve"&amp;gt;If the department finds that a municipality has failed to satisfy one or more of &amp;lt;/w:t&amp;gt;&amp;lt;/w:r&amp;gt;&amp;lt;w:bookmarkStart w:id="369" w:name="_LINE__41_d69cac6d_939b_41e9_8214_c9bf7b" /&amp;gt;&amp;lt;w:bookmarkEnd w:id="365" /&amp;gt;&amp;lt;w:r w:rsidRPr="003E4E3E"&amp;gt;&amp;lt;w:t xml:space="preserve"&amp;gt;the criteria &amp;lt;/w:t&amp;gt;&amp;lt;/w:r&amp;gt;&amp;lt;w:r&amp;gt;&amp;lt;w:t&amp;gt;identified in paragraphs A and B&amp;lt;/w:t&amp;gt;&amp;lt;/w:r&amp;gt;&amp;lt;w:r w:rsidRPr="003E4E3E"&amp;gt;&amp;lt;w:t xml:space="preserve"&amp;gt;, the department shall notify the &amp;lt;/w:t&amp;gt;&amp;lt;/w:r&amp;gt;&amp;lt;w:bookmarkStart w:id="370" w:name="_PAGE_SPLIT__742024f8_99bb_4983_929a_ea5" /&amp;gt;&amp;lt;w:bookmarkStart w:id="371" w:name="_PAGE__4_6424dd82_72b1_4993_8353_792b5de" /&amp;gt;&amp;lt;w:bookmarkStart w:id="372" w:name="_PAR__1_9135d879_1860_4364_946f_418b9250" /&amp;gt;&amp;lt;w:bookmarkStart w:id="373" w:name="_LINE__1_c448d7f1_840b_471c_8b0f_683a5c2" /&amp;gt;&amp;lt;w:bookmarkEnd w:id="246" /&amp;gt;&amp;lt;w:bookmarkEnd w:id="364" /&amp;gt;&amp;lt;w:bookmarkEnd w:id="369" /&amp;gt;&amp;lt;w:r w:rsidRPr="003E4E3E"&amp;gt;&amp;lt;w:t&amp;gt;m&amp;lt;/w:t&amp;gt;&amp;lt;/w:r&amp;gt;&amp;lt;w:bookmarkEnd w:id="370" /&amp;gt;&amp;lt;w:r w:rsidRPr="003E4E3E"&amp;gt;&amp;lt;w:t xml:space="preserve"&amp;gt;unicipality accordingly and make recommendations to establish compliance. The &amp;lt;/w:t&amp;gt;&amp;lt;/w:r&amp;gt;&amp;lt;w:bookmarkStart w:id="374" w:name="_LINE__2_1e0a7339_160b_41d7_8b9f_ce472ec" /&amp;gt;&amp;lt;w:bookmarkEnd w:id="373" /&amp;gt;&amp;lt;w:r w:rsidRPr="003E4E3E"&amp;gt;&amp;lt;w:t&amp;gt;municipality may then submit a modified application for approval.&amp;lt;/w:t&amp;gt;&amp;lt;/w:r&amp;gt;&amp;lt;w:bookmarkEnd w:id="374" /&amp;gt;&amp;lt;/w:ins&amp;gt;&amp;lt;/w:p&amp;gt;&amp;lt;w:p w:rsidR="00591480" w:rsidRPr="003E4E3E" w:rsidRDefault="00591480" w:rsidP="00591480"&amp;gt;&amp;lt;w:pPr&amp;gt;&amp;lt;w:ind w:left="1080" /&amp;gt;&amp;lt;w:rPr&amp;gt;&amp;lt;w:ins w:id="375" w:author="BPS" w:date="2023-04-06T12:50:00Z" /&amp;gt;&amp;lt;/w:rPr&amp;gt;&amp;lt;/w:pPr&amp;gt;&amp;lt;w:bookmarkStart w:id="376" w:name="_STATUTE_SP__3b6d28c2_90f4_4c7a_9256_a2f" /&amp;gt;&amp;lt;w:bookmarkStart w:id="377" w:name="_PAR__2_e4376111_4303_474a_a226_877d8302" /&amp;gt;&amp;lt;w:bookmarkStart w:id="378" w:name="_LINE__3_38d3790b_2dee_45f5_aece_67963b5" /&amp;gt;&amp;lt;w:bookmarkEnd w:id="363" /&amp;gt;&amp;lt;w:bookmarkEnd w:id="368" /&amp;gt;&amp;lt;w:bookmarkEnd w:id="372" /&amp;gt;&amp;lt;w:ins w:id="379" w:author="BPS" w:date="2023-04-06T12:50:00Z"&amp;gt;&amp;lt;w:r&amp;gt;&amp;lt;w:t&amp;gt;(&amp;lt;/w:t&amp;gt;&amp;lt;/w:r&amp;gt;&amp;lt;w:bookmarkStart w:id="380" w:name="_STATUTE_NUMBER__58f93ba0_96dd_495f_ac05" /&amp;gt;&amp;lt;w:r&amp;gt;&amp;lt;w:t&amp;gt;2&amp;lt;/w:t&amp;gt;&amp;lt;/w:r&amp;gt;&amp;lt;w:bookmarkEnd w:id="380" /&amp;gt;&amp;lt;w:r&amp;gt;&amp;lt;w:t&amp;gt;)&amp;lt;/w:t&amp;gt;&amp;lt;/w:r&amp;gt;&amp;lt;w:r w:rsidRPr="003E4E3E"&amp;gt;&amp;lt;w:t xml:space="preserve"&amp;gt; &amp;lt;/w:t&amp;gt;&amp;lt;/w:r&amp;gt;&amp;lt;w:bookmarkStart w:id="381" w:name="_STATUTE_CONTENT__b9477c26_9497_48b4_b53" /&amp;gt;&amp;lt;w:r w:rsidRPr="003E4E3E"&amp;gt;&amp;lt;w:t xml:space="preserve"&amp;gt;If, at any time, the department determines that a municipality may be failing to &amp;lt;/w:t&amp;gt;&amp;lt;/w:r&amp;gt;&amp;lt;w:bookmarkStart w:id="382" w:name="_LINE__4_8599bb8d_d37a_411b_9e3e_96cf9c8" /&amp;gt;&amp;lt;w:bookmarkEnd w:id="378" /&amp;gt;&amp;lt;w:r w:rsidRPr="003E4E3E"&amp;gt;&amp;lt;w:t xml:space="preserve"&amp;gt;exercise its permit-granting authority in accordance with its approval procedures, &amp;lt;/w:t&amp;gt;&amp;lt;/w:r&amp;gt;&amp;lt;w:bookmarkStart w:id="383" w:name="_LINE__5_34163eb5_5066_4242_9772_8c99c37" /&amp;gt;&amp;lt;w:bookmarkEnd w:id="382" /&amp;gt;&amp;lt;w:r w:rsidRPr="003E4E3E"&amp;gt;&amp;lt;w:t xml:space="preserve"&amp;gt;the department shall notify the municipality of the specific alleged deficiencies and &amp;lt;/w:t&amp;gt;&amp;lt;/w:r&amp;gt;&amp;lt;w:bookmarkStart w:id="384" w:name="_LINE__6_a5c201b3_2be4_4d0e_8532_399a69e" /&amp;gt;&amp;lt;w:bookmarkEnd w:id="383" /&amp;gt;&amp;lt;w:r w:rsidRPr="003E4E3E"&amp;gt;&amp;lt;w:t&amp;gt;shall order a public hearing&amp;lt;/w:t&amp;gt;&amp;lt;/w:r&amp;gt;&amp;lt;w:r&amp;gt;&amp;lt;w:t&amp;gt;, for&amp;lt;/w:t&amp;gt;&amp;lt;/w:r&amp;gt;&amp;lt;w:r w:rsidRPr="003E4E3E"&amp;gt;&amp;lt;w:t xml:space="preserve"&amp;gt; which adequate public notice must be given&amp;lt;/w:t&amp;gt;&amp;lt;/w:r&amp;gt;&amp;lt;w:r&amp;gt;&amp;lt;w:t&amp;gt;,&amp;lt;/w:t&amp;gt;&amp;lt;/w:r&amp;gt;&amp;lt;w:r w:rsidRPr="003E4E3E"&amp;gt;&amp;lt;w:t xml:space="preserve"&amp;gt; to be &amp;lt;/w:t&amp;gt;&amp;lt;/w:r&amp;gt;&amp;lt;w:bookmarkStart w:id="385" w:name="_LINE__7_2cdd1e07_e9dc_4988_ab32_9834477" /&amp;gt;&amp;lt;w:bookmarkEnd w:id="384" /&amp;gt;&amp;lt;w:r w:rsidRPr="003E4E3E"&amp;gt;&amp;lt;w:t xml:space="preserve"&amp;gt;held in the municipality to solicit public or official comment on the alleged &amp;lt;/w:t&amp;gt;&amp;lt;/w:r&amp;gt;&amp;lt;w:bookmarkStart w:id="386" w:name="_LINE__8_086364dc_1c8a_4642_ab52_a064e87" /&amp;gt;&amp;lt;w:bookmarkEnd w:id="385" /&amp;gt;&amp;lt;w:r w:rsidRPr="003E4E3E"&amp;gt;&amp;lt;w:t xml:space="preserve"&amp;gt;deficiencies. Following the hearing, if the department finds such deficiencies, the &amp;lt;/w:t&amp;gt;&amp;lt;/w:r&amp;gt;&amp;lt;w:bookmarkStart w:id="387" w:name="_LINE__9_112923ea_ae90_4db5_92ec_1e3b612" /&amp;gt;&amp;lt;w:bookmarkEnd w:id="386" /&amp;gt;&amp;lt;w:r w:rsidRPr="003E4E3E"&amp;gt;&amp;lt;w:t xml:space="preserve"&amp;gt;department shall revoke the municipality's permit-granting authority. The &amp;lt;/w:t&amp;gt;&amp;lt;/w:r&amp;gt;&amp;lt;w:bookmarkStart w:id="388" w:name="_LINE__10_8aaaa6f6_7f3b_4d93_985b_7ff9a5" /&amp;gt;&amp;lt;w:bookmarkEnd w:id="387" /&amp;gt;&amp;lt;w:r w:rsidRPr="003E4E3E"&amp;gt;&amp;lt;w:t xml:space="preserve"&amp;gt;municipality may reapply for authority at any time. &amp;lt;/w:t&amp;gt;&amp;lt;/w:r&amp;gt;&amp;lt;w:bookmarkEnd w:id="388" /&amp;gt;&amp;lt;/w:ins&amp;gt;&amp;lt;/w:p&amp;gt;&amp;lt;w:p w:rsidR="00591480" w:rsidRPr="003E4E3E" w:rsidRDefault="00591480" w:rsidP="00591480"&amp;gt;&amp;lt;w:pPr&amp;gt;&amp;lt;w:ind w:left="360" w:firstLine="360" /&amp;gt;&amp;lt;w:rPr&amp;gt;&amp;lt;w:ins w:id="389" w:author="BPS" w:date="2023-04-06T12:50:00Z" /&amp;gt;&amp;lt;/w:rPr&amp;gt;&amp;lt;/w:pPr&amp;gt;&amp;lt;w:bookmarkStart w:id="390" w:name="_STATUTE_NUMBER__28dd27c3_b111_41a9_9132" /&amp;gt;&amp;lt;w:bookmarkStart w:id="391" w:name="_STATUTE_SS__c028e4a1_d1af_426e_afd7_e00" /&amp;gt;&amp;lt;w:bookmarkStart w:id="392" w:name="_PAR__3_b2d5c3a2_77a1_4e38_8dc9_ef3432d9" /&amp;gt;&amp;lt;w:bookmarkStart w:id="393" w:name="_LINE__11_83982ba7_2ff3_4439_9d85_317d7b" /&amp;gt;&amp;lt;w:bookmarkEnd w:id="220" /&amp;gt;&amp;lt;w:bookmarkEnd w:id="356" /&amp;gt;&amp;lt;w:bookmarkEnd w:id="376" /&amp;gt;&amp;lt;w:bookmarkEnd w:id="377" /&amp;gt;&amp;lt;w:bookmarkEnd w:id="381" /&amp;gt;&amp;lt;w:ins w:id="394" w:author="BPS" w:date="2023-04-06T12:50:00Z"&amp;gt;&amp;lt;w:r w:rsidRPr="003E4E3E"&amp;gt;&amp;lt;w:rPr&amp;gt;&amp;lt;w:b /&amp;gt;&amp;lt;/w:rPr&amp;gt;&amp;lt;w:t&amp;gt;6&amp;lt;/w:t&amp;gt;&amp;lt;/w:r&amp;gt;&amp;lt;w:bookmarkEnd w:id="390" /&amp;gt;&amp;lt;w:r w:rsidRPr="003E4E3E"&amp;gt;&amp;lt;w:rPr&amp;gt;&amp;lt;w:b /&amp;gt;&amp;lt;/w:rPr&amp;gt;&amp;lt;w:t xml:space="preserve"&amp;gt;. &amp;lt;/w:t&amp;gt;&amp;lt;/w:r&amp;gt;&amp;lt;w:bookmarkStart w:id="395" w:name="_STATUTE_HEADNOTE__5fcf1f82_f5ec_4b95_af" /&amp;gt;&amp;lt;w:r w:rsidRPr="003E4E3E"&amp;gt;&amp;lt;w:rPr&amp;gt;&amp;lt;w:b /&amp;gt;&amp;lt;/w:rPr&amp;gt;&amp;lt;w:t&amp;gt;Violations; enforcement.&amp;lt;/w:t&amp;gt;&amp;lt;/w:r&amp;gt;&amp;lt;w:r&amp;gt;&amp;lt;w:t xml:space="preserve"&amp;gt;  &amp;lt;/w:t&amp;gt;&amp;lt;/w:r&amp;gt;&amp;lt;w:bookmarkStart w:id="396" w:name="_STATUTE_CONTENT__8bdf4cda_47c3_4925_b4a" /&amp;gt;&amp;lt;w:bookmarkEnd w:id="395" /&amp;gt;&amp;lt;w:r&amp;gt;&amp;lt;w:t xml:space="preserve"&amp;gt;A person may not violate subsection 2.  Each day of a &amp;lt;/w:t&amp;gt;&amp;lt;/w:r&amp;gt;&amp;lt;w:bookmarkStart w:id="397" w:name="_LINE__12_31186ff8_35d7_4589_876b_e06a7e" /&amp;gt;&amp;lt;w:bookmarkEnd w:id="393" /&amp;gt;&amp;lt;w:r&amp;gt;&amp;lt;w:t xml:space="preserve"&amp;gt;violation must be considered a separate offense. A finding that any violation has occurred &amp;lt;/w:t&amp;gt;&amp;lt;/w:r&amp;gt;&amp;lt;w:bookmarkStart w:id="398" w:name="_LINE__13_2d7fb0fc_65bb_44a5_81de_90f514" /&amp;gt;&amp;lt;w:bookmarkEnd w:id="397" /&amp;gt;&amp;lt;w:r&amp;gt;&amp;lt;w:t xml:space="preserve"&amp;gt;is prima facie evidence that the activity was performed or caused to be performed by the &amp;lt;/w:t&amp;gt;&amp;lt;/w:r&amp;gt;&amp;lt;w:bookmarkStart w:id="399" w:name="_LINE__14_c1003d12_88b0_466c_bbcb_62e596" /&amp;gt;&amp;lt;w:bookmarkEnd w:id="398" /&amp;gt;&amp;lt;w:r&amp;gt;&amp;lt;w:t xml:space="preserve"&amp;gt;owner of the property where the violation occurred.  The department shall enforce the &amp;lt;/w:t&amp;gt;&amp;lt;/w:r&amp;gt;&amp;lt;w:bookmarkStart w:id="400" w:name="_LINE__15_8201e237_f01e_4e2c_b3af_77c569" /&amp;gt;&amp;lt;w:bookmarkEnd w:id="399" /&amp;gt;&amp;lt;w:r&amp;gt;&amp;lt;w:t&amp;gt;provisions of this section.&amp;lt;/w:t&amp;gt;&amp;lt;/w:r&amp;gt;&amp;lt;w:bookmarkEnd w:id="400" /&amp;gt;&amp;lt;/w:ins&amp;gt;&amp;lt;/w:p&amp;gt;&amp;lt;w:p w:rsidR="00591480" w:rsidRPr="003E4E3E" w:rsidRDefault="00591480" w:rsidP="00591480"&amp;gt;&amp;lt;w:pPr&amp;gt;&amp;lt;w:ind w:left="360" w:firstLine="360" /&amp;gt;&amp;lt;w:rPr&amp;gt;&amp;lt;w:ins w:id="401" w:author="BPS" w:date="2023-04-06T12:50:00Z" /&amp;gt;&amp;lt;/w:rPr&amp;gt;&amp;lt;/w:pPr&amp;gt;&amp;lt;w:bookmarkStart w:id="402" w:name="_STATUTE_NUMBER__cd6d4fec_9205_4608_a471" /&amp;gt;&amp;lt;w:bookmarkStart w:id="403" w:name="_STATUTE_SS__b555e728_8d4a_42df_b8fe_5d7" /&amp;gt;&amp;lt;w:bookmarkStart w:id="404" w:name="_PAR__4_e883c378_cf13_4ae7_ae39_b57305fc" /&amp;gt;&amp;lt;w:bookmarkStart w:id="405" w:name="_LINE__16_3277bcf4_02b4_4615_9b01_276178" /&amp;gt;&amp;lt;w:bookmarkEnd w:id="391" /&amp;gt;&amp;lt;w:bookmarkEnd w:id="392" /&amp;gt;&amp;lt;w:bookmarkEnd w:id="396" /&amp;gt;&amp;lt;w:ins w:id="406" w:author="BPS" w:date="2023-04-06T12:50:00Z"&amp;gt;&amp;lt;w:r w:rsidRPr="003E4E3E"&amp;gt;&amp;lt;w:rPr&amp;gt;&amp;lt;w:b /&amp;gt;&amp;lt;/w:rPr&amp;gt;&amp;lt;w:t&amp;gt;7&amp;lt;/w:t&amp;gt;&amp;lt;/w:r&amp;gt;&amp;lt;w:bookmarkEnd w:id="402" /&amp;gt;&amp;lt;w:r w:rsidRPr="003E4E3E"&amp;gt;&amp;lt;w:rPr&amp;gt;&amp;lt;w:b /&amp;gt;&amp;lt;/w:rPr&amp;gt;&amp;lt;w:t xml:space="preserve"&amp;gt;. &amp;lt;/w:t&amp;gt;&amp;lt;/w:r&amp;gt;&amp;lt;w:bookmarkStart w:id="407" w:name="_STATUTE_HEADNOTE__705c278f_053c_410e_a4" /&amp;gt;&amp;lt;w:r w:rsidRPr="003E4E3E"&amp;gt;&amp;lt;w:rPr&amp;gt;&amp;lt;w:b /&amp;gt;&amp;lt;/w:rPr&amp;gt;&amp;lt;w:t&amp;gt;Research.&amp;lt;/w:t&amp;gt;&amp;lt;/w:r&amp;gt;&amp;lt;w:r w:rsidRPr="003E4E3E"&amp;gt;&amp;lt;w:t xml:space="preserve"&amp;gt; &amp;lt;/w:t&amp;gt;&amp;lt;/w:r&amp;gt;&amp;lt;w:r&amp;gt;&amp;lt;w:t xml:space="preserve"&amp;gt; &amp;lt;/w:t&amp;gt;&amp;lt;/w:r&amp;gt;&amp;lt;w:bookmarkStart w:id="408" w:name="_STATUTE_CONTENT__6bb69f8e_a3a2_4a12_8d6" /&amp;gt;&amp;lt;w:bookmarkEnd w:id="407" /&amp;gt;&amp;lt;w:r w:rsidRPr="003E4E3E"&amp;gt;&amp;lt;w:t xml:space="preserve"&amp;gt;The commissioner, in cooperation with other state agencies, is authorized &amp;lt;/w:t&amp;gt;&amp;lt;/w:r&amp;gt;&amp;lt;w:bookmarkStart w:id="409" w:name="_LINE__17_f33c77d7_b30a_495f_b983_9ef0d1" /&amp;gt;&amp;lt;w:bookmarkEnd w:id="405" /&amp;gt;&amp;lt;w:r w:rsidRPr="003E4E3E"&amp;gt;&amp;lt;w:t xml:space="preserve"&amp;gt;to conduct research and studies to determine how agricultural lands can be restored and &amp;lt;/w:t&amp;gt;&amp;lt;/w:r&amp;gt;&amp;lt;w:bookmarkStart w:id="410" w:name="_LINE__18_369d4cb0_8486_46c3_9baa_e44e5c" /&amp;gt;&amp;lt;w:bookmarkEnd w:id="409" /&amp;gt;&amp;lt;w:r w:rsidRPr="003E4E3E"&amp;gt;&amp;lt;w:t&amp;gt;enhanced.&amp;lt;/w:t&amp;gt;&amp;lt;/w:r&amp;gt;&amp;lt;w:bookmarkEnd w:id="410" /&amp;gt;&amp;lt;/w:ins&amp;gt;&amp;lt;/w:p&amp;gt;&amp;lt;w:p w:rsidR="00591480" w:rsidRPr="003E4E3E" w:rsidRDefault="00591480" w:rsidP="00591480"&amp;gt;&amp;lt;w:pPr&amp;gt;&amp;lt;w:ind w:left="360" w:firstLine="360" /&amp;gt;&amp;lt;w:rPr&amp;gt;&amp;lt;w:ins w:id="411" w:author="BPS" w:date="2023-04-06T12:50:00Z" /&amp;gt;&amp;lt;/w:rPr&amp;gt;&amp;lt;/w:pPr&amp;gt;&amp;lt;w:bookmarkStart w:id="412" w:name="_STATUTE_NUMBER__8feb4cd3_3db6_4998_8871" /&amp;gt;&amp;lt;w:bookmarkStart w:id="413" w:name="_STATUTE_SS__af195d90_835a_4081_8464_9a1" /&amp;gt;&amp;lt;w:bookmarkStart w:id="414" w:name="_PAR__5_dbb9fa36_c175_4503_82dc_e74d1b75" /&amp;gt;&amp;lt;w:bookmarkStart w:id="415" w:name="_LINE__19_3c45befb_7ffa_4ab1_9253_2ee329" /&amp;gt;&amp;lt;w:bookmarkEnd w:id="403" /&amp;gt;&amp;lt;w:bookmarkEnd w:id="404" /&amp;gt;&amp;lt;w:bookmarkEnd w:id="408" /&amp;gt;&amp;lt;w:ins w:id="416" w:author="BPS" w:date="2023-04-06T12:50:00Z"&amp;gt;&amp;lt;w:r w:rsidRPr="003E4E3E"&amp;gt;&amp;lt;w:rPr&amp;gt;&amp;lt;w:b /&amp;gt;&amp;lt;/w:rPr&amp;gt;&amp;lt;w:t&amp;gt;8&amp;lt;/w:t&amp;gt;&amp;lt;/w:r&amp;gt;&amp;lt;w:bookmarkEnd w:id="412" /&amp;gt;&amp;lt;w:r w:rsidRPr="003E4E3E"&amp;gt;&amp;lt;w:rPr&amp;gt;&amp;lt;w:b /&amp;gt;&amp;lt;/w:rPr&amp;gt;&amp;lt;w:t xml:space="preserve"&amp;gt;. &amp;lt;/w:t&amp;gt;&amp;lt;/w:r&amp;gt;&amp;lt;w:bookmarkStart w:id="417" w:name="_STATUTE_HEADNOTE__62e870bc_2634_4751_91" /&amp;gt;&amp;lt;w:r w:rsidRPr="003E4E3E"&amp;gt;&amp;lt;w:rPr&amp;gt;&amp;lt;w:b /&amp;gt;&amp;lt;/w:rPr&amp;gt;&amp;lt;w:t&amp;gt;Funds.&amp;lt;/w:t&amp;gt;&amp;lt;/w:r&amp;gt;&amp;lt;w:r w:rsidRPr="003E4E3E"&amp;gt;&amp;lt;w:t xml:space="preserve"&amp;gt; &amp;lt;/w:t&amp;gt;&amp;lt;/w:r&amp;gt;&amp;lt;w:r&amp;gt;&amp;lt;w:t xml:space="preserve"&amp;gt; &amp;lt;/w:t&amp;gt;&amp;lt;/w:r&amp;gt;&amp;lt;w:bookmarkStart w:id="418" w:name="_STATUTE_CONTENT__0061fbad_fd76_45d6_895" /&amp;gt;&amp;lt;w:bookmarkEnd w:id="417" /&amp;gt;&amp;lt;w:r w:rsidRPr="003E4E3E"&amp;gt;&amp;lt;w:t xml:space="preserve"&amp;gt;The department is the public agency of the State authorized to accept funds, &amp;lt;/w:t&amp;gt;&amp;lt;/w:r&amp;gt;&amp;lt;w:bookmarkStart w:id="419" w:name="_LINE__20_08155730_5019_4d84_a3dc_7f20c2" /&amp;gt;&amp;lt;w:bookmarkEnd w:id="415" /&amp;gt;&amp;lt;w:r w:rsidRPr="003E4E3E"&amp;gt;&amp;lt;w:t&amp;gt;public and private, for the purposes of this section.&amp;lt;/w:t&amp;gt;&amp;lt;/w:r&amp;gt;&amp;lt;w:bookmarkEnd w:id="419" /&amp;gt;&amp;lt;/w:ins&amp;gt;&amp;lt;/w:p&amp;gt;&amp;lt;w:p w:rsidR="00591480" w:rsidRPr="00304C81" w:rsidRDefault="00591480" w:rsidP="00591480"&amp;gt;&amp;lt;w:pPr&amp;gt;&amp;lt;w:ind w:left="360" w:firstLine="360" /&amp;gt;&amp;lt;w:rPr&amp;gt;&amp;lt;w:szCs w:val="24" /&amp;gt;&amp;lt;/w:rPr&amp;gt;&amp;lt;/w:pPr&amp;gt;&amp;lt;w:bookmarkStart w:id="420" w:name="_STATUTE_NUMBER__eb9a35f5_2b51_47ec_a53b" /&amp;gt;&amp;lt;w:bookmarkStart w:id="421" w:name="_STATUTE_SS__c2f4be6c_10a0_4ec0_bfe3_0a4" /&amp;gt;&amp;lt;w:bookmarkStart w:id="422" w:name="_PAR__6_1cfcac97_53cd_4a1b_af63_0615f66a" /&amp;gt;&amp;lt;w:bookmarkStart w:id="423" w:name="_LINE__21_5ebe2ec3_dd66_418d_8eca_c62152" /&amp;gt;&amp;lt;w:bookmarkEnd w:id="413" /&amp;gt;&amp;lt;w:bookmarkEnd w:id="414" /&amp;gt;&amp;lt;w:bookmarkEnd w:id="418" /&amp;gt;&amp;lt;w:ins w:id="424" w:author="BPS" w:date="2023-04-06T12:50:00Z"&amp;gt;&amp;lt;w:r w:rsidRPr="003E4E3E"&amp;gt;&amp;lt;w:rPr&amp;gt;&amp;lt;w:b /&amp;gt;&amp;lt;/w:rPr&amp;gt;&amp;lt;w:t&amp;gt;9&amp;lt;/w:t&amp;gt;&amp;lt;/w:r&amp;gt;&amp;lt;w:bookmarkEnd w:id="420" /&amp;gt;&amp;lt;w:r w:rsidRPr="003E4E3E"&amp;gt;&amp;lt;w:rPr&amp;gt;&amp;lt;w:b /&amp;gt;&amp;lt;/w:rPr&amp;gt;&amp;lt;w:t xml:space="preserve"&amp;gt;. &amp;lt;/w:t&amp;gt;&amp;lt;/w:r&amp;gt;&amp;lt;w:bookmarkStart w:id="425" w:name="_STATUTE_HEADNOTE__a76f1b90_4795_44c4_93" /&amp;gt;&amp;lt;w:r w:rsidRPr="003E4E3E"&amp;gt;&amp;lt;w:rPr&amp;gt;&amp;lt;w:b /&amp;gt;&amp;lt;/w:rPr&amp;gt;&amp;lt;w:t&amp;gt;Fees.&amp;lt;/w:t&amp;gt;&amp;lt;/w:r&amp;gt;&amp;lt;w:r w:rsidRPr="003E4E3E"&amp;gt;&amp;lt;w:t xml:space="preserve"&amp;gt; &amp;lt;/w:t&amp;gt;&amp;lt;/w:r&amp;gt;&amp;lt;w:r&amp;gt;&amp;lt;w:t xml:space="preserve"&amp;gt; &amp;lt;/w:t&amp;gt;&amp;lt;/w:r&amp;gt;&amp;lt;w:bookmarkStart w:id="426" w:name="_STATUTE_CONTENT__ed9fc369_f22f_4897_9c2" /&amp;gt;&amp;lt;w:bookmarkEnd w:id="425" /&amp;gt;&amp;lt;w:r w:rsidRPr="003E4E3E"&amp;gt;&amp;lt;w:t xml:space="preserve"&amp;gt;Notwithstanding Title 5, section 8071, subsection 3, the commissioner shall &amp;lt;/w:t&amp;gt;&amp;lt;/w:r&amp;gt;&amp;lt;w:bookmarkStart w:id="427" w:name="_LINE__22_cd559186_8d51_498d_9aa2_61761b" /&amp;gt;&amp;lt;w:bookmarkEnd w:id="423" /&amp;gt;&amp;lt;w:r w:rsidRPr="003E4E3E"&amp;gt;&amp;lt;w:t&amp;gt;adopt rules to establish procedures to charge applicants&amp;lt;/w:t&amp;gt;&amp;lt;/w:r&amp;gt;&amp;lt;w:r&amp;gt;&amp;lt;w:t xml:space="preserve"&amp;gt; fees&amp;lt;/w:t&amp;gt;&amp;lt;/w:r&amp;gt;&amp;lt;w:r w:rsidRPr="003E4E3E"&amp;gt;&amp;lt;w:t xml:space="preserve"&amp;gt; for costs incurred in reviewing &amp;lt;/w:t&amp;gt;&amp;lt;/w:r&amp;gt;&amp;lt;w:bookmarkStart w:id="428" w:name="_LINE__23_59e166f3_9de7_4fc6_99bd_cf4745" /&amp;gt;&amp;lt;w:bookmarkEnd w:id="427" /&amp;gt;&amp;lt;w:r w:rsidRPr="003E4E3E"&amp;gt;&amp;lt;w:t xml:space="preserve"&amp;gt;permit applications regarding &amp;lt;/w:t&amp;gt;&amp;lt;/w:r&amp;gt;&amp;lt;w:r&amp;gt;&amp;lt;w:t&amp;gt;ground-mounted solar installations&amp;lt;/w:t&amp;gt;&amp;lt;/w:r&amp;gt;&amp;lt;w:r w:rsidRPr="003E4E3E"&amp;gt;&amp;lt;w:t xml:space="preserve"&amp;gt;. Those fees &amp;lt;/w:t&amp;gt;&amp;lt;/w:r&amp;gt;&amp;lt;w:r&amp;gt;&amp;lt;w:t&amp;gt;must&amp;lt;/w:t&amp;gt;&amp;lt;/w:r&amp;gt;&amp;lt;w:r w:rsidRPr="003E4E3E"&amp;gt;&amp;lt;w:t xml:space="preserve"&amp;gt; be &amp;lt;/w:t&amp;gt;&amp;lt;/w:r&amp;gt;&amp;lt;w:bookmarkStart w:id="429" w:name="_LINE__24_0015d6e8_a967_47fd_96a8_4eb979" /&amp;gt;&amp;lt;w:bookmarkEnd w:id="428" /&amp;gt;&amp;lt;w:r w:rsidRPr="003E4E3E"&amp;gt;&amp;lt;w:t xml:space="preserve"&amp;gt;scaled according to the economic and land use impact of the &amp;lt;/w:t&amp;gt;&amp;lt;/w:r&amp;gt;&amp;lt;w:r&amp;gt;&amp;lt;w:t&amp;gt;installation&amp;lt;/w:t&amp;gt;&amp;lt;/w:r&amp;gt;&amp;lt;w:r w:rsidRPr="003E4E3E"&amp;gt;&amp;lt;w:t xml:space="preserve"&amp;gt;. Rules adopted &amp;lt;/w:t&amp;gt;&amp;lt;/w:r&amp;gt;&amp;lt;w:bookmarkStart w:id="430" w:name="_LINE__25_f532714f_73b5_4b3b_8bc3_c3d0f1" /&amp;gt;&amp;lt;w:bookmarkEnd w:id="429" /&amp;gt;&amp;lt;w:r w:rsidRPr="003E4E3E"&amp;gt;&amp;lt;w:t xml:space="preserve"&amp;gt;pursuant to this subsection are routine technical rules as defined in Title 5, chapter 375, &amp;lt;/w:t&amp;gt;&amp;lt;/w:r&amp;gt;&amp;lt;w:bookmarkStart w:id="431" w:name="_LINE__26_bf003a68_c274_41f1_a3ab_2ef861" /&amp;gt;&amp;lt;w:bookmarkEnd w:id="430" /&amp;gt;&amp;lt;w:r w:rsidRPr="003E4E3E"&amp;gt;&amp;lt;w:t&amp;gt;subchapter&amp;lt;/w:t&amp;gt;&amp;lt;/w:r&amp;gt;&amp;lt;w:r w:rsidRPr="00C73028"&amp;gt;&amp;lt;w:rPr&amp;gt;&amp;lt;w:szCs w:val="24" /&amp;gt;&amp;lt;/w:rPr&amp;gt;&amp;lt;w:t xml:space="preserve"&amp;gt; 2-A.&amp;lt;/w:t&amp;gt;&amp;lt;/w:r&amp;gt;&amp;lt;/w:ins&amp;gt;&amp;lt;w:bookmarkEnd w:id="431" /&amp;gt;&amp;lt;/w:p&amp;gt;&amp;lt;w:p w:rsidR="00591480" w:rsidRDefault="00591480" w:rsidP="00591480"&amp;gt;&amp;lt;w:pPr&amp;gt;&amp;lt;w:keepNext /&amp;gt;&amp;lt;w:spacing w:before="240" /&amp;gt;&amp;lt;w:ind w:left="360" /&amp;gt;&amp;lt;w:jc w:val="center" /&amp;gt;&amp;lt;/w:pPr&amp;gt;&amp;lt;w:bookmarkStart w:id="432" w:name="_SUMMARY__4f1fb2eb_81b2_42bf_ab0e_431095" /&amp;gt;&amp;lt;w:bookmarkStart w:id="433" w:name="_PAR__7_481ed0e7_ae0a_4046_b7ef_6b5177c5" /&amp;gt;&amp;lt;w:bookmarkStart w:id="434" w:name="_LINE__27_64ecc4fe_305d_4e2d_a953_5b16b3" /&amp;gt;&amp;lt;w:bookmarkEnd w:id="7" /&amp;gt;&amp;lt;w:bookmarkEnd w:id="8" /&amp;gt;&amp;lt;w:bookmarkEnd w:id="13" /&amp;gt;&amp;lt;w:bookmarkEnd w:id="16" /&amp;gt;&amp;lt;w:bookmarkEnd w:id="421" /&amp;gt;&amp;lt;w:bookmarkEnd w:id="422" /&amp;gt;&amp;lt;w:bookmarkEnd w:id="426" /&amp;gt;&amp;lt;w:r&amp;gt;&amp;lt;w:rPr&amp;gt;&amp;lt;w:b /&amp;gt;&amp;lt;w:sz w:val="24" /&amp;gt;&amp;lt;/w:rPr&amp;gt;&amp;lt;w:t&amp;gt;SUMMARY&amp;lt;/w:t&amp;gt;&amp;lt;/w:r&amp;gt;&amp;lt;w:bookmarkEnd w:id="434" /&amp;gt;&amp;lt;/w:p&amp;gt;&amp;lt;w:p w:rsidR="00591480" w:rsidRDefault="00591480" w:rsidP="00591480"&amp;gt;&amp;lt;w:pPr&amp;gt;&amp;lt;w:ind w:left="360" w:firstLine="360" /&amp;gt;&amp;lt;/w:pPr&amp;gt;&amp;lt;w:bookmarkStart w:id="435" w:name="_PAR__8_6d86bf2f_c83f_41f8_8304_60afaa31" /&amp;gt;&amp;lt;w:bookmarkStart w:id="436" w:name="_LINE__28_90e50e67_c061_4972_a6c8_e9378d" /&amp;gt;&amp;lt;w:bookmarkEnd w:id="433" /&amp;gt;&amp;lt;w:r&amp;gt;&amp;lt;w:t xml:space="preserve"&amp;gt;This bill establishes a permitting process to &amp;lt;/w:t&amp;gt;&amp;lt;/w:r&amp;gt;&amp;lt;w:r w:rsidRPr="00452C1B"&amp;gt;&amp;lt;w:t&amp;gt;develop, install or build any ground-&amp;lt;/w:t&amp;gt;&amp;lt;/w:r&amp;gt;&amp;lt;w:bookmarkStart w:id="437" w:name="_LINE__29_082d42cd_5ea4_4ec8_85df_cc7d83" /&amp;gt;&amp;lt;w:bookmarkEnd w:id="436" /&amp;gt;&amp;lt;w:r w:rsidRPr="00452C1B"&amp;gt;&amp;lt;w:t&amp;gt;mounted solar installation on or over any viable agricultural land&amp;lt;/w:t&amp;gt;&amp;lt;/w:r&amp;gt;&amp;lt;w:r&amp;gt;&amp;lt;w:t&amp;gt;.&amp;lt;/w:t&amp;gt;&amp;lt;/w:r&amp;gt;&amp;lt;w:bookmarkEnd w:id="437" /&amp;gt;&amp;lt;/w:p&amp;gt;&amp;lt;w:bookmarkEnd w:id="1" /&amp;gt;&amp;lt;w:bookmarkEnd w:id="2" /&amp;gt;&amp;lt;w:bookmarkEnd w:id="371" /&amp;gt;&amp;lt;w:bookmarkEnd w:id="432" /&amp;gt;&amp;lt;w:bookmarkEnd w:id="435" /&amp;gt;&amp;lt;w:p w:rsidR="00000000" w:rsidRDefault="00591480"&amp;gt;&amp;lt;w:r&amp;gt;&amp;lt;w:t xml:space="preserve"&amp;gt; &amp;lt;/w:t&amp;gt;&amp;lt;/w:r&amp;gt;&amp;lt;/w:p&amp;gt;&amp;lt;w:sectPr w:rsidR="00000000" w:rsidSect="00591480"&amp;gt;&amp;lt;w:footerReference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w:rsidR="00A96E65" w:rsidRDefault="00591480"&amp;gt;&amp;lt;w:pPr&amp;gt;&amp;lt;w:pStyle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/&amp;gt;&amp;lt;/w:rPr&amp;gt;&amp;lt;w:t&amp;gt;131LR2191(01)&amp;lt;/w:t&amp;gt;&amp;lt;/w:r&amp;gt;&amp;lt;w:r&amp;gt;&amp;lt;w:rPr&amp;gt;&amp;lt;w:snapToGrid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5990c867_44d8_473d_817c_f7f5c87&lt;/BookmarkName&gt;&lt;Tables /&gt;&lt;/ProcessedCheckInPage&gt;&lt;ProcessedCheckInPage&gt;&lt;PageNumber&gt;2&lt;/PageNumber&gt;&lt;BookmarkName&gt;_PAGE__2_58bf31e5_75c2_4562_b99d_d595a1f&lt;/BookmarkName&gt;&lt;Tables /&gt;&lt;/ProcessedCheckInPage&gt;&lt;ProcessedCheckInPage&gt;&lt;PageNumber&gt;3&lt;/PageNumber&gt;&lt;BookmarkName&gt;_PAGE__3_4254c9b3_95e1_43a0_bc4e_fc88d05&lt;/BookmarkName&gt;&lt;Tables /&gt;&lt;/ProcessedCheckInPage&gt;&lt;ProcessedCheckInPage&gt;&lt;PageNumber&gt;4&lt;/PageNumber&gt;&lt;BookmarkName&gt;_PAGE__4_6424dd82_72b1_4993_8353_792b5de&lt;/BookmarkName&gt;&lt;Tables /&gt;&lt;/ProcessedCheckInPage&gt;&lt;/Pages&gt;&lt;Paragraphs&gt;&lt;CheckInParagraphs&gt;&lt;PageNumber&gt;1&lt;/PageNumber&gt;&lt;BookmarkName&gt;_PAR__1_a104b339_8c1e_445b_b337_53649fe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7444f6de_3f0f_4d95_9970_08da173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e3a0c42_7c58_4b1c_9697_3fa8e6c2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536f4b0_40fd_4dd9_9b70_dc2aaf14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b25192a_8619_44ac_af69_821026a4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48888752_40d4_4aac_b5a6_0b379f2e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25783048_e2dc_4971_ae26_218de6c5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065c82f_efaf_43e7_a2ed_07154fec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de2dec1_35d5_4414_8560_55895a5c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754801e_d87f_4879_a1fd_ecdd7e0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885dc0b_8ced_4b67_be40_9387b11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d208a50_942a_48fc_a87d_44d5453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754663f9_3e4d_4033_b670_af19729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3813d22c_0e8f_45ab_8fe0_5fd3ab3&lt;/BookmarkName&gt;&lt;StartingLineNumber&gt;35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ec3beb5_de3d_4f3d_b1f5_8c687381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a93aad6_0b45_42b4_a23c_67caa29b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1e64076_03e1_4238_881c_604b5e18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731aeb96_08ab_415a_81a0_35bb55d9&lt;/BookmarkName&gt;&lt;StartingLineNumber&gt;12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da40170_aedc_465b_a359_75b822b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a94a1ff_0948_4858_9dcd_72b6ccb3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683393e7_c537_458e_9c35_8b58b875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be0c8ec_2620_4a26_b80c_426756da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ce34a17_abb3_48b1_9cbe_3510a760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58a65b46_9188_4aad_94a7_85a0a55&lt;/BookmarkName&gt;&lt;StartingLineNumber&gt;40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258574ba_a5dc_42d6_80e0_12b7619&lt;/BookmarkName&gt;&lt;StartingLineNumber&gt;44&lt;/StartingLineNumber&gt;&lt;EndingLineNumber&gt;44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63c4763e_422f_4c77_b57b_25ba6499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dd28ffe_555d_4863_8021_420705d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fee35af_aeef_4570_8b91_b7f53283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d02ed26_e680_4fad_b1e8_41e5703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5792261a_272d_4b69_a755_121f2999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6185eff8_b4d1_4ef3_9729_a48a674e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af1b766b_c918_4c19_a957_04d07216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2cb93297_4ab4_4a23_ae2b_a1eadf13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cb941aef_5ae5_492e_aba6_f8da74d2&lt;/BookmarkName&gt;&lt;StartingLineNumber&gt;19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5315690b_370c_404e_bf58_bacbe64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03236d59_59a1_4fd1_baf0_b3b6a65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a15dfcd_f910_4735_9219_1060453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fe9672f5_9591_4fd0_bfa4_3700ff3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adf51562_f4f8_457b_be1b_c37fdfb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9135d879_1860_4364_946f_418b9250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4376111_4303_474a_a226_877d8302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b2d5c3a2_77a1_4e38_8dc9_ef3432d9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e883c378_cf13_4ae7_ae39_b57305fc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dbb9fa36_c175_4503_82dc_e74d1b75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1cfcac97_53cd_4a1b_af63_0615f66a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481ed0e7_ae0a_4046_b7ef_6b5177c5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6d86bf2f_c83f_41f8_8304_60afaa31&lt;/BookmarkName&gt;&lt;StartingLineNumber&gt;28&lt;/StartingLineNumber&gt;&lt;EndingLineNumber&gt;29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