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a Post-judgment Motion by a Person Seeking To Satisfy the Prerequisites for Obtaining Special Restrictions on the Dissemination and Use of Criminal History Record Information for Certain Criminal Convictions</w:t>
      </w:r>
    </w:p>
    <w:p w:rsidR="00EA4046" w:rsidP="00EA4046">
      <w:pPr>
        <w:ind w:left="360"/>
        <w:rPr>
          <w:rFonts w:ascii="Arial" w:eastAsia="Arial" w:hAnsi="Arial" w:cs="Arial"/>
        </w:rPr>
      </w:pPr>
      <w:bookmarkStart w:id="0" w:name="_ENACTING_CLAUSE__d2f973c6_5e3d_4d1d_be9"/>
      <w:bookmarkStart w:id="1" w:name="_DOC_BODY__bd5ff335_9404_45bb_92b0_920a7"/>
      <w:bookmarkStart w:id="2" w:name="_DOC_BODY_CONTAINER__52ef1973_f483_48db_"/>
      <w:bookmarkStart w:id="3" w:name="_PAGE__1_faa3c0a1_643b_4f1c_ad70_2d39593"/>
      <w:bookmarkStart w:id="4" w:name="_PAR__1_2097aafc_c91a_42dd_b63c_479e3423"/>
      <w:bookmarkStart w:id="5" w:name="_LINE__1_f0f509a1_daf1_4d2c_b8ec_d6fe35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6" w:name="_BILL_SECTION_HEADER__c76282b2_eb7c_447a"/>
      <w:bookmarkStart w:id="7" w:name="_BILL_SECTION__bcc58c8d_3796_46eb_ad3f_8"/>
      <w:bookmarkStart w:id="8" w:name="_DOC_BODY_CONTENT__c722bc39_9650_45a7_94"/>
      <w:bookmarkStart w:id="9" w:name="_PAR__2_3dbe435d_8a54_41f0_84a8_5950e888"/>
      <w:bookmarkStart w:id="10" w:name="_LINE__2_dfd71824_5b37_4d8e_9b73_f85b04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06d128c_e968_4cd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15 MRSA c. 310-A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EA4046" w:rsidP="00EA4046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C__5ac40549_ba26_4042_b155_7d3b"/>
      <w:bookmarkStart w:id="13" w:name="_PAR__3_0e0d151b_e470_42fa_b444_da50bde0"/>
      <w:bookmarkStart w:id="14" w:name="_LINE__3_c11b313a_8f2c_4f81_bcbf_e265d40"/>
      <w:bookmarkStart w:id="15" w:name="_PROCESSED_CHANGE__1c597ad0_91a9_4ec1_88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CHAPTER </w:t>
      </w:r>
      <w:bookmarkStart w:id="16" w:name="_STATUTE_NUMBER__95447577_d809_40c4_aaad"/>
      <w:r>
        <w:rPr>
          <w:rFonts w:ascii="Arial" w:eastAsia="Arial" w:hAnsi="Arial" w:cs="Arial"/>
          <w:b/>
          <w:u w:val="single"/>
        </w:rPr>
        <w:t>310-A</w:t>
      </w:r>
      <w:bookmarkEnd w:id="14"/>
      <w:bookmarkEnd w:id="16"/>
    </w:p>
    <w:p w:rsidR="00EA4046" w:rsidP="00EA4046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7" w:name="_STATUTE_HEADNOTE__c9ba3cc8_b869_4ec6_90"/>
      <w:bookmarkStart w:id="18" w:name="_PAR__4_8397ef5f_8252_48f4_900e_1cbb0b81"/>
      <w:bookmarkStart w:id="19" w:name="_LINE__4_8bec2830_63de_4806_883c_4166bab"/>
      <w:bookmarkEnd w:id="13"/>
      <w:r>
        <w:rPr>
          <w:rFonts w:ascii="Arial" w:eastAsia="Arial" w:hAnsi="Arial" w:cs="Arial"/>
          <w:b/>
          <w:u w:val="single"/>
        </w:rPr>
        <w:t xml:space="preserve">POST-JUDGMENT MOTION BY PERSON SEEKING TO SATISFY THE </w:t>
      </w:r>
      <w:bookmarkStart w:id="20" w:name="_LINE__5_ea5fe1b1_63db_4dbc_9afb_d5c5d6d"/>
      <w:bookmarkEnd w:id="19"/>
      <w:r>
        <w:rPr>
          <w:rFonts w:ascii="Arial" w:eastAsia="Arial" w:hAnsi="Arial" w:cs="Arial"/>
          <w:b/>
          <w:u w:val="single"/>
        </w:rPr>
        <w:t xml:space="preserve">PREREQUISITES FOR OBTAINING SPECIAL RESTRICTIONS ON </w:t>
      </w:r>
      <w:bookmarkStart w:id="21" w:name="_LINE__6_5012bdb2_6e14_475e_a3ea_a2d5383"/>
      <w:bookmarkEnd w:id="20"/>
      <w:r>
        <w:rPr>
          <w:rFonts w:ascii="Arial" w:eastAsia="Arial" w:hAnsi="Arial" w:cs="Arial"/>
          <w:b/>
          <w:u w:val="single"/>
        </w:rPr>
        <w:t xml:space="preserve">DISSEMINATION AND USE OF CRIMINAL HISTORY RECORD </w:t>
      </w:r>
      <w:bookmarkStart w:id="22" w:name="_LINE__7_909535ae_be25_4a4e_8707_59c80d6"/>
      <w:bookmarkEnd w:id="21"/>
      <w:r>
        <w:rPr>
          <w:rFonts w:ascii="Arial" w:eastAsia="Arial" w:hAnsi="Arial" w:cs="Arial"/>
          <w:b/>
          <w:u w:val="single"/>
        </w:rPr>
        <w:t>INFORMATION FOR CERTAIN CRIMINAL CONVICTIONS</w:t>
      </w:r>
      <w:bookmarkEnd w:id="17"/>
      <w:bookmarkEnd w:id="22"/>
    </w:p>
    <w:p w:rsidR="00EA4046" w:rsidP="00EA4046">
      <w:pPr>
        <w:ind w:left="1080" w:hanging="720"/>
        <w:rPr>
          <w:rFonts w:ascii="Arial" w:eastAsia="Arial" w:hAnsi="Arial" w:cs="Arial"/>
        </w:rPr>
      </w:pPr>
      <w:bookmarkStart w:id="23" w:name="_STATUTE_S__c36c04ec_3a4e_4d00_a122_a5ab"/>
      <w:bookmarkStart w:id="24" w:name="_PAR__5_bca4650e_8945_4d1b_b2b9_0a929f12"/>
      <w:bookmarkStart w:id="25" w:name="_LINE__8_86d7ad0a_9d7e_485c_9932_9100cb6"/>
      <w:bookmarkEnd w:id="18"/>
      <w:r>
        <w:rPr>
          <w:rFonts w:ascii="Arial" w:eastAsia="Arial" w:hAnsi="Arial" w:cs="Arial"/>
          <w:b/>
          <w:u w:val="single"/>
        </w:rPr>
        <w:t>§</w:t>
      </w:r>
      <w:bookmarkStart w:id="26" w:name="_STATUTE_NUMBER__2da48796_16fb_44db_9bf7"/>
      <w:r>
        <w:rPr>
          <w:rFonts w:ascii="Arial" w:eastAsia="Arial" w:hAnsi="Arial" w:cs="Arial"/>
          <w:b/>
          <w:u w:val="single"/>
        </w:rPr>
        <w:t>2261</w:t>
      </w:r>
      <w:bookmarkEnd w:id="26"/>
      <w:r>
        <w:rPr>
          <w:rFonts w:ascii="Arial" w:eastAsia="Arial" w:hAnsi="Arial" w:cs="Arial"/>
          <w:b/>
          <w:u w:val="single"/>
        </w:rPr>
        <w:t xml:space="preserve">.  </w:t>
      </w:r>
      <w:bookmarkStart w:id="27" w:name="_STATUTE_HEADNOTE__39900b63_aee3_415c_aa"/>
      <w:r>
        <w:rPr>
          <w:rFonts w:ascii="Arial" w:eastAsia="Arial" w:hAnsi="Arial" w:cs="Arial"/>
          <w:b/>
          <w:u w:val="single"/>
        </w:rPr>
        <w:t>Definitions</w:t>
      </w:r>
      <w:bookmarkEnd w:id="25"/>
      <w:bookmarkEnd w:id="27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28" w:name="_STATUTE_P__89c04e60_2c3f_435f_aa86_80a7"/>
      <w:bookmarkStart w:id="29" w:name="_STATUTE_CONTENT__81c17e57_0fbd_4d14_966"/>
      <w:bookmarkStart w:id="30" w:name="_PAR__6_d49ec9dc_bbc3_4480_995d_b15be6be"/>
      <w:bookmarkStart w:id="31" w:name="_LINE__9_3d616a71_8889_44aa_a387_9d32cae"/>
      <w:bookmarkEnd w:id="24"/>
      <w:r>
        <w:rPr>
          <w:rFonts w:ascii="Arial" w:eastAsia="Arial" w:hAnsi="Arial" w:cs="Arial"/>
          <w:u w:val="single"/>
        </w:rPr>
        <w:t xml:space="preserve">As used in this chapter, unless the context otherwise indicates, the following terms </w:t>
      </w:r>
      <w:bookmarkStart w:id="32" w:name="_LINE__10_c6866ab5_d35c_4642_bbf2_5696b3"/>
      <w:bookmarkEnd w:id="31"/>
      <w:r>
        <w:rPr>
          <w:rFonts w:ascii="Arial" w:eastAsia="Arial" w:hAnsi="Arial" w:cs="Arial"/>
          <w:u w:val="single"/>
        </w:rPr>
        <w:t>have the following meanings.</w:t>
      </w:r>
      <w:bookmarkEnd w:id="32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33" w:name="_STATUTE_NUMBER__7d7d2964_2ba9_4897_81ff"/>
      <w:bookmarkStart w:id="34" w:name="_STATUTE_SS__e8a1934c_3a2e_4dc0_89f4_d40"/>
      <w:bookmarkStart w:id="35" w:name="_PAR__7_5ecb8fe4_d752_4541_a8da_31c8d154"/>
      <w:bookmarkStart w:id="36" w:name="_LINE__11_12d84806_d84a_4862_bf70_4ea21b"/>
      <w:bookmarkEnd w:id="28"/>
      <w:bookmarkEnd w:id="29"/>
      <w:bookmarkEnd w:id="30"/>
      <w:r w:rsidRPr="008836FF">
        <w:rPr>
          <w:rFonts w:ascii="Arial" w:eastAsia="Arial" w:hAnsi="Arial" w:cs="Arial"/>
          <w:b/>
          <w:u w:val="single"/>
        </w:rPr>
        <w:t>1</w:t>
      </w:r>
      <w:bookmarkEnd w:id="33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37" w:name="_STATUTE_HEADNOTE__51f03061_088c_4aa1_8e"/>
      <w:r w:rsidRPr="008836FF">
        <w:rPr>
          <w:rFonts w:ascii="Arial" w:eastAsia="Arial" w:hAnsi="Arial" w:cs="Arial"/>
          <w:b/>
          <w:u w:val="single"/>
        </w:rPr>
        <w:t>Administration of criminal justice.</w:t>
      </w:r>
      <w:r>
        <w:rPr>
          <w:rFonts w:ascii="Arial" w:eastAsia="Arial" w:hAnsi="Arial" w:cs="Arial"/>
          <w:u w:val="single"/>
        </w:rPr>
        <w:t xml:space="preserve">  </w:t>
      </w:r>
      <w:bookmarkStart w:id="38" w:name="_STATUTE_CONTENT__295e5aad_34e3_4f5e_943"/>
      <w:bookmarkEnd w:id="37"/>
      <w:r>
        <w:rPr>
          <w:rFonts w:ascii="Arial" w:eastAsia="Arial" w:hAnsi="Arial" w:cs="Arial"/>
          <w:u w:val="single"/>
        </w:rPr>
        <w:t xml:space="preserve">"Administration of criminal justice" has the </w:t>
      </w:r>
      <w:bookmarkStart w:id="39" w:name="_LINE__12_14aee119_fc08_43cf_93d3_043351"/>
      <w:bookmarkEnd w:id="36"/>
      <w:r>
        <w:rPr>
          <w:rFonts w:ascii="Arial" w:eastAsia="Arial" w:hAnsi="Arial" w:cs="Arial"/>
          <w:u w:val="single"/>
        </w:rPr>
        <w:t>same meaning as in Title 16, section 703, subsection 1.</w:t>
      </w:r>
      <w:bookmarkEnd w:id="39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40" w:name="_STATUTE_NUMBER__3e37b198_9e13_42a5_96e8"/>
      <w:bookmarkStart w:id="41" w:name="_STATUTE_SS__e50dae32_2040_4c11_8241_a1d"/>
      <w:bookmarkStart w:id="42" w:name="_PAR__8_4bec87ed_867f_40fe_bb18_e65da547"/>
      <w:bookmarkStart w:id="43" w:name="_LINE__13_0b3081ef_0abd_4e70_bc0a_01882a"/>
      <w:bookmarkEnd w:id="34"/>
      <w:bookmarkEnd w:id="35"/>
      <w:bookmarkEnd w:id="38"/>
      <w:r w:rsidRPr="008836FF">
        <w:rPr>
          <w:rFonts w:ascii="Arial" w:eastAsia="Arial" w:hAnsi="Arial" w:cs="Arial"/>
          <w:b/>
          <w:u w:val="single"/>
        </w:rPr>
        <w:t>2</w:t>
      </w:r>
      <w:bookmarkEnd w:id="40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44" w:name="_STATUTE_HEADNOTE__62bd9983_4914_4d37_a3"/>
      <w:r w:rsidRPr="008836FF">
        <w:rPr>
          <w:rFonts w:ascii="Arial" w:eastAsia="Arial" w:hAnsi="Arial" w:cs="Arial"/>
          <w:b/>
          <w:u w:val="single"/>
        </w:rPr>
        <w:t>Another jurisdiction.</w:t>
      </w:r>
      <w:r>
        <w:rPr>
          <w:rFonts w:ascii="Arial" w:eastAsia="Arial" w:hAnsi="Arial" w:cs="Arial"/>
          <w:u w:val="single"/>
        </w:rPr>
        <w:t xml:space="preserve">  </w:t>
      </w:r>
      <w:bookmarkStart w:id="45" w:name="_STATUTE_CONTENT__ba7186c1_024c_43e0_971"/>
      <w:bookmarkEnd w:id="44"/>
      <w:r>
        <w:rPr>
          <w:rFonts w:ascii="Arial" w:eastAsia="Arial" w:hAnsi="Arial" w:cs="Arial"/>
          <w:u w:val="single"/>
        </w:rPr>
        <w:t xml:space="preserve">"Another jurisdiction" has the same meaning as in Title </w:t>
      </w:r>
      <w:bookmarkStart w:id="46" w:name="_LINE__14_9377345e_b35b_4eed_971d_6351b2"/>
      <w:bookmarkEnd w:id="43"/>
      <w:r>
        <w:rPr>
          <w:rFonts w:ascii="Arial" w:eastAsia="Arial" w:hAnsi="Arial" w:cs="Arial"/>
          <w:u w:val="single"/>
        </w:rPr>
        <w:t>17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A, section 2, subsection 3-B.</w:t>
      </w:r>
      <w:bookmarkEnd w:id="46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47" w:name="_STATUTE_NUMBER__c8ee28f4_53e6_42f3_a3bf"/>
      <w:bookmarkStart w:id="48" w:name="_STATUTE_SS__806d4b51_1054_4744_9a45_2d0"/>
      <w:bookmarkStart w:id="49" w:name="_PAR__9_c871a983_e11f_4332_85a3_694b1335"/>
      <w:bookmarkStart w:id="50" w:name="_LINE__15_206568e9_1dc3_41d9_b2ea_3ca3e0"/>
      <w:bookmarkEnd w:id="41"/>
      <w:bookmarkEnd w:id="42"/>
      <w:bookmarkEnd w:id="45"/>
      <w:r w:rsidRPr="008836FF">
        <w:rPr>
          <w:rFonts w:ascii="Arial" w:eastAsia="Arial" w:hAnsi="Arial" w:cs="Arial"/>
          <w:b/>
          <w:u w:val="single"/>
        </w:rPr>
        <w:t>3</w:t>
      </w:r>
      <w:bookmarkEnd w:id="47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51" w:name="_STATUTE_HEADNOTE__63ba7932_ae5a_4b86_83"/>
      <w:r w:rsidRPr="008836FF">
        <w:rPr>
          <w:rFonts w:ascii="Arial" w:eastAsia="Arial" w:hAnsi="Arial" w:cs="Arial"/>
          <w:b/>
          <w:u w:val="single"/>
        </w:rPr>
        <w:t>Criminal history record information.</w:t>
      </w:r>
      <w:r>
        <w:rPr>
          <w:rFonts w:ascii="Arial" w:eastAsia="Arial" w:hAnsi="Arial" w:cs="Arial"/>
          <w:u w:val="single"/>
        </w:rPr>
        <w:t xml:space="preserve">  </w:t>
      </w:r>
      <w:bookmarkStart w:id="52" w:name="_STATUTE_CONTENT__5c464b6b_1131_48f2_874"/>
      <w:bookmarkEnd w:id="51"/>
      <w:r>
        <w:rPr>
          <w:rFonts w:ascii="Arial" w:eastAsia="Arial" w:hAnsi="Arial" w:cs="Arial"/>
          <w:u w:val="single"/>
        </w:rPr>
        <w:t xml:space="preserve">"Criminal history record information" has </w:t>
      </w:r>
      <w:bookmarkStart w:id="53" w:name="_LINE__16_b3b84396_3345_4ffb_897e_c9033f"/>
      <w:bookmarkEnd w:id="50"/>
      <w:r>
        <w:rPr>
          <w:rFonts w:ascii="Arial" w:eastAsia="Arial" w:hAnsi="Arial" w:cs="Arial"/>
          <w:u w:val="single"/>
        </w:rPr>
        <w:t>the same meaning as in Title 16, section 703, subsection 3.</w:t>
      </w:r>
      <w:bookmarkEnd w:id="53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54" w:name="_STATUTE_NUMBER__4a1364a4_56f4_490e_b801"/>
      <w:bookmarkStart w:id="55" w:name="_STATUTE_SS__da6f6374_8c24_4ae4_8c12_8a1"/>
      <w:bookmarkStart w:id="56" w:name="_PAR__10_31041602_b1a4_49ed_b1b1_a26b9ac"/>
      <w:bookmarkStart w:id="57" w:name="_LINE__17_61fc3a77_d517_40b9_b678_635750"/>
      <w:bookmarkEnd w:id="48"/>
      <w:bookmarkEnd w:id="49"/>
      <w:bookmarkEnd w:id="52"/>
      <w:r w:rsidRPr="008836FF">
        <w:rPr>
          <w:rFonts w:ascii="Arial" w:eastAsia="Arial" w:hAnsi="Arial" w:cs="Arial"/>
          <w:b/>
          <w:u w:val="single"/>
        </w:rPr>
        <w:t>4</w:t>
      </w:r>
      <w:bookmarkEnd w:id="54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58" w:name="_STATUTE_HEADNOTE__6d8b73da_8a93_4636_82"/>
      <w:r w:rsidRPr="008836FF">
        <w:rPr>
          <w:rFonts w:ascii="Arial" w:eastAsia="Arial" w:hAnsi="Arial" w:cs="Arial"/>
          <w:b/>
          <w:u w:val="single"/>
        </w:rPr>
        <w:t>Criminal justice agency.</w:t>
      </w:r>
      <w:r>
        <w:rPr>
          <w:rFonts w:ascii="Arial" w:eastAsia="Arial" w:hAnsi="Arial" w:cs="Arial"/>
          <w:u w:val="single"/>
        </w:rPr>
        <w:t xml:space="preserve">  </w:t>
      </w:r>
      <w:bookmarkStart w:id="59" w:name="_STATUTE_CONTENT__dd9fe805_e22e_41ae_90f"/>
      <w:bookmarkEnd w:id="58"/>
      <w:r>
        <w:rPr>
          <w:rFonts w:ascii="Arial" w:eastAsia="Arial" w:hAnsi="Arial" w:cs="Arial"/>
          <w:u w:val="single"/>
        </w:rPr>
        <w:t xml:space="preserve">"Criminal justice agency" has the same meaning as in </w:t>
      </w:r>
      <w:bookmarkStart w:id="60" w:name="_LINE__18_c1b0cf25_a41c_46cf_b619_2c11a2"/>
      <w:bookmarkEnd w:id="57"/>
      <w:r>
        <w:rPr>
          <w:rFonts w:ascii="Arial" w:eastAsia="Arial" w:hAnsi="Arial" w:cs="Arial"/>
          <w:u w:val="single"/>
        </w:rPr>
        <w:t xml:space="preserve">Title 16, section 703, subsection 4.  </w:t>
      </w:r>
      <w:bookmarkEnd w:id="60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61" w:name="_STATUTE_NUMBER__5b5cc00d_8164_4c8e_b0c3"/>
      <w:bookmarkStart w:id="62" w:name="_STATUTE_SS__7cb312c6_89be_4e90_9df9_f52"/>
      <w:bookmarkStart w:id="63" w:name="_PAR__11_44e29cc7_f63d_4dae_b280_5c54b4a"/>
      <w:bookmarkStart w:id="64" w:name="_LINE__19_6ff0aef5_4140_4818_9605_eeb404"/>
      <w:bookmarkEnd w:id="55"/>
      <w:bookmarkEnd w:id="56"/>
      <w:bookmarkEnd w:id="59"/>
      <w:r w:rsidRPr="008836FF">
        <w:rPr>
          <w:rFonts w:ascii="Arial" w:eastAsia="Arial" w:hAnsi="Arial" w:cs="Arial"/>
          <w:b/>
          <w:u w:val="single"/>
        </w:rPr>
        <w:t>5</w:t>
      </w:r>
      <w:bookmarkEnd w:id="61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65" w:name="_STATUTE_HEADNOTE__1549b48c_8d06_44db_8c"/>
      <w:r w:rsidRPr="008836FF">
        <w:rPr>
          <w:rFonts w:ascii="Arial" w:eastAsia="Arial" w:hAnsi="Arial" w:cs="Arial"/>
          <w:b/>
          <w:u w:val="single"/>
        </w:rPr>
        <w:t>Dissemination.</w:t>
      </w:r>
      <w:r>
        <w:rPr>
          <w:rFonts w:ascii="Arial" w:eastAsia="Arial" w:hAnsi="Arial" w:cs="Arial"/>
          <w:u w:val="single"/>
        </w:rPr>
        <w:t xml:space="preserve">  </w:t>
      </w:r>
      <w:bookmarkStart w:id="66" w:name="_STATUTE_CONTENT__32ac68b4_cd7f_4e5b_b81"/>
      <w:bookmarkEnd w:id="65"/>
      <w:r>
        <w:rPr>
          <w:rFonts w:ascii="Arial" w:eastAsia="Arial" w:hAnsi="Arial" w:cs="Arial"/>
          <w:u w:val="single"/>
        </w:rPr>
        <w:t xml:space="preserve">"Dissemination" has the same meaning as in Title 16, section 703, </w:t>
      </w:r>
      <w:bookmarkStart w:id="67" w:name="_LINE__20_d2a1285a_f7c9_4723_bc0c_c01065"/>
      <w:bookmarkEnd w:id="64"/>
      <w:r>
        <w:rPr>
          <w:rFonts w:ascii="Arial" w:eastAsia="Arial" w:hAnsi="Arial" w:cs="Arial"/>
          <w:u w:val="single"/>
        </w:rPr>
        <w:t>subsection 6.</w:t>
      </w:r>
      <w:bookmarkEnd w:id="67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68" w:name="_STATUTE_NUMBER__10aaca54_78bb_41f5_9278"/>
      <w:bookmarkStart w:id="69" w:name="_STATUTE_SS__e491f7a2_61a9_4dc0_b880_91e"/>
      <w:bookmarkStart w:id="70" w:name="_PAR__12_91e13c7c_a589_4152_a948_bd10260"/>
      <w:bookmarkStart w:id="71" w:name="_LINE__21_10dc1368_bc6c_40ef_bfa6_9dada3"/>
      <w:bookmarkEnd w:id="62"/>
      <w:bookmarkEnd w:id="63"/>
      <w:bookmarkEnd w:id="66"/>
      <w:r w:rsidRPr="008836FF">
        <w:rPr>
          <w:rFonts w:ascii="Arial" w:eastAsia="Arial" w:hAnsi="Arial" w:cs="Arial"/>
          <w:b/>
          <w:u w:val="single"/>
        </w:rPr>
        <w:t>6</w:t>
      </w:r>
      <w:bookmarkEnd w:id="68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72" w:name="_STATUTE_HEADNOTE__1dd13647_9ba5_421d_99"/>
      <w:r w:rsidRPr="008836FF">
        <w:rPr>
          <w:rFonts w:ascii="Arial" w:eastAsia="Arial" w:hAnsi="Arial" w:cs="Arial"/>
          <w:b/>
          <w:u w:val="single"/>
        </w:rPr>
        <w:t>Eligible criminal conviction.</w:t>
      </w:r>
      <w:r>
        <w:rPr>
          <w:rFonts w:ascii="Arial" w:eastAsia="Arial" w:hAnsi="Arial" w:cs="Arial"/>
          <w:u w:val="single"/>
        </w:rPr>
        <w:t xml:space="preserve">  </w:t>
      </w:r>
      <w:bookmarkStart w:id="73" w:name="_STATUTE_CONTENT__7da4f373_e37e_4ccf_bb5"/>
      <w:bookmarkEnd w:id="72"/>
      <w:r>
        <w:rPr>
          <w:rFonts w:ascii="Arial" w:eastAsia="Arial" w:hAnsi="Arial" w:cs="Arial"/>
          <w:u w:val="single"/>
        </w:rPr>
        <w:t xml:space="preserve">"Eligible criminal conviction" means a conviction </w:t>
      </w:r>
      <w:bookmarkStart w:id="74" w:name="_LINE__22_1ec748af_321c_44b6_817f_374495"/>
      <w:bookmarkEnd w:id="71"/>
      <w:r>
        <w:rPr>
          <w:rFonts w:ascii="Arial" w:eastAsia="Arial" w:hAnsi="Arial" w:cs="Arial"/>
          <w:u w:val="single"/>
        </w:rPr>
        <w:t>for a current or former Class D or Class E crime, except:</w:t>
      </w:r>
      <w:bookmarkEnd w:id="74"/>
    </w:p>
    <w:p w:rsidR="00EA4046" w:rsidP="00EA4046">
      <w:pPr>
        <w:ind w:left="720"/>
        <w:rPr>
          <w:rFonts w:ascii="Arial" w:eastAsia="Arial" w:hAnsi="Arial" w:cs="Arial"/>
        </w:rPr>
      </w:pPr>
      <w:bookmarkStart w:id="75" w:name="_STATUTE_NUMBER__48af35a1_09a5_446a_8a5a"/>
      <w:bookmarkStart w:id="76" w:name="_STATUTE_P__5dd89dfc_b5ee_4b7e_a70a_e06f"/>
      <w:bookmarkStart w:id="77" w:name="_PAR__13_5cda4b05_be80_4fdb_a95b_5d7bccc"/>
      <w:bookmarkStart w:id="78" w:name="_LINE__23_df37bfbd_5d1d_422e_9f5f_df4c19"/>
      <w:bookmarkEnd w:id="70"/>
      <w:bookmarkEnd w:id="73"/>
      <w:r>
        <w:rPr>
          <w:rFonts w:ascii="Arial" w:eastAsia="Arial" w:hAnsi="Arial" w:cs="Arial"/>
          <w:u w:val="single"/>
        </w:rPr>
        <w:t>A</w:t>
      </w:r>
      <w:bookmarkEnd w:id="75"/>
      <w:r>
        <w:rPr>
          <w:rFonts w:ascii="Arial" w:eastAsia="Arial" w:hAnsi="Arial" w:cs="Arial"/>
          <w:u w:val="single"/>
        </w:rPr>
        <w:t xml:space="preserve">.  </w:t>
      </w:r>
      <w:bookmarkStart w:id="79" w:name="_STATUTE_CONTENT__d1347b44_189f_4699_bad"/>
      <w:r>
        <w:rPr>
          <w:rFonts w:ascii="Arial" w:eastAsia="Arial" w:hAnsi="Arial" w:cs="Arial"/>
          <w:u w:val="single"/>
        </w:rPr>
        <w:t xml:space="preserve">A conviction for a current or former Class D crime under Title 17-A, chapter 11 or </w:t>
      </w:r>
      <w:bookmarkStart w:id="80" w:name="_LINE__24_0d1f5925_829c_4fec_b47a_8cb190"/>
      <w:bookmarkEnd w:id="78"/>
      <w:r>
        <w:rPr>
          <w:rFonts w:ascii="Arial" w:eastAsia="Arial" w:hAnsi="Arial" w:cs="Arial"/>
          <w:u w:val="single"/>
        </w:rPr>
        <w:t>12 or Title 17-A, section 852, 853 or 855;</w:t>
      </w:r>
      <w:bookmarkEnd w:id="80"/>
    </w:p>
    <w:p w:rsidR="00EA4046" w:rsidP="00EA4046">
      <w:pPr>
        <w:ind w:left="720"/>
        <w:rPr>
          <w:rFonts w:ascii="Arial" w:eastAsia="Arial" w:hAnsi="Arial" w:cs="Arial"/>
        </w:rPr>
      </w:pPr>
      <w:bookmarkStart w:id="81" w:name="_STATUTE_NUMBER__12d23beb_cd36_4cb7_8073"/>
      <w:bookmarkStart w:id="82" w:name="_STATUTE_P__7ff0ee20_3664_4516_9231_0e41"/>
      <w:bookmarkStart w:id="83" w:name="_PAR__14_b0ea16ef_08b5_47f0_9e32_d04e3a1"/>
      <w:bookmarkStart w:id="84" w:name="_LINE__25_47596c09_bb9e_4ba4_b15b_80e4a4"/>
      <w:bookmarkEnd w:id="76"/>
      <w:bookmarkEnd w:id="77"/>
      <w:bookmarkEnd w:id="79"/>
      <w:r>
        <w:rPr>
          <w:rFonts w:ascii="Arial" w:eastAsia="Arial" w:hAnsi="Arial" w:cs="Arial"/>
          <w:u w:val="single"/>
        </w:rPr>
        <w:t>B</w:t>
      </w:r>
      <w:bookmarkEnd w:id="81"/>
      <w:r>
        <w:rPr>
          <w:rFonts w:ascii="Arial" w:eastAsia="Arial" w:hAnsi="Arial" w:cs="Arial"/>
          <w:u w:val="single"/>
        </w:rPr>
        <w:t xml:space="preserve">.  </w:t>
      </w:r>
      <w:bookmarkStart w:id="85" w:name="_STATUTE_CONTENT__101c737d_4b78_4b82_b67"/>
      <w:r>
        <w:rPr>
          <w:rFonts w:ascii="Arial" w:eastAsia="Arial" w:hAnsi="Arial" w:cs="Arial"/>
          <w:u w:val="single"/>
        </w:rPr>
        <w:t>A conviction for stalking under Title 17-A, section 210-A or 210-C;</w:t>
      </w:r>
      <w:bookmarkEnd w:id="84"/>
    </w:p>
    <w:p w:rsidR="00EA4046" w:rsidP="00EA4046">
      <w:pPr>
        <w:ind w:left="720"/>
        <w:rPr>
          <w:rFonts w:ascii="Arial" w:eastAsia="Arial" w:hAnsi="Arial" w:cs="Arial"/>
        </w:rPr>
      </w:pPr>
      <w:bookmarkStart w:id="86" w:name="_STATUTE_NUMBER__476a4923_bf3e_47db_a039"/>
      <w:bookmarkStart w:id="87" w:name="_STATUTE_P__e10e9042_8eac_4aac_889f_705f"/>
      <w:bookmarkStart w:id="88" w:name="_PAR__15_47e4585b_fc7f_4d64_9211_27f3690"/>
      <w:bookmarkStart w:id="89" w:name="_LINE__26_c6098e2b_406c_408e_8af3_277f28"/>
      <w:bookmarkEnd w:id="82"/>
      <w:bookmarkEnd w:id="83"/>
      <w:bookmarkEnd w:id="85"/>
      <w:r>
        <w:rPr>
          <w:rFonts w:ascii="Arial" w:eastAsia="Arial" w:hAnsi="Arial" w:cs="Arial"/>
          <w:u w:val="single"/>
        </w:rPr>
        <w:t>C</w:t>
      </w:r>
      <w:bookmarkEnd w:id="86"/>
      <w:r>
        <w:rPr>
          <w:rFonts w:ascii="Arial" w:eastAsia="Arial" w:hAnsi="Arial" w:cs="Arial"/>
          <w:u w:val="single"/>
        </w:rPr>
        <w:t xml:space="preserve">.  </w:t>
      </w:r>
      <w:bookmarkStart w:id="90" w:name="_STATUTE_CONTENT__e3a4eb01_71b5_4143_9b9"/>
      <w:r>
        <w:rPr>
          <w:rFonts w:ascii="Arial" w:eastAsia="Arial" w:hAnsi="Arial" w:cs="Arial"/>
          <w:u w:val="single"/>
        </w:rPr>
        <w:t xml:space="preserve">Unless a sentence has been commuted, any conviction involving a crime of </w:t>
      </w:r>
      <w:bookmarkStart w:id="91" w:name="_LINE__27_4093ac28_54b8_41e6_8b11_1ecba1"/>
      <w:bookmarkEnd w:id="89"/>
      <w:r>
        <w:rPr>
          <w:rFonts w:ascii="Arial" w:eastAsia="Arial" w:hAnsi="Arial" w:cs="Arial"/>
          <w:u w:val="single"/>
        </w:rPr>
        <w:t xml:space="preserve">domestic violence or any crime involving domestic violence, as defined in section </w:t>
      </w:r>
      <w:bookmarkStart w:id="92" w:name="_LINE__28_f2e94e91_4058_4ea9_8636_341903"/>
      <w:bookmarkEnd w:id="91"/>
      <w:r>
        <w:rPr>
          <w:rFonts w:ascii="Arial" w:eastAsia="Arial" w:hAnsi="Arial" w:cs="Arial"/>
          <w:u w:val="single"/>
        </w:rPr>
        <w:t>1003, subsection 3-A;</w:t>
      </w:r>
      <w:bookmarkEnd w:id="92"/>
    </w:p>
    <w:p w:rsidR="00EA4046" w:rsidP="00EA4046">
      <w:pPr>
        <w:ind w:left="720"/>
        <w:rPr>
          <w:rFonts w:ascii="Arial" w:eastAsia="Arial" w:hAnsi="Arial" w:cs="Arial"/>
        </w:rPr>
      </w:pPr>
      <w:bookmarkStart w:id="93" w:name="_STATUTE_NUMBER__8941d930_9a83_428a_8e72"/>
      <w:bookmarkStart w:id="94" w:name="_STATUTE_P__ea346816_e706_404f_a2de_24d5"/>
      <w:bookmarkStart w:id="95" w:name="_PAR__16_fcf8acdc_ecd8_49a1_a89d_31dc313"/>
      <w:bookmarkStart w:id="96" w:name="_LINE__29_b892e0b1_1624_46aa_87f1_f2eefe"/>
      <w:bookmarkEnd w:id="87"/>
      <w:bookmarkEnd w:id="88"/>
      <w:bookmarkEnd w:id="90"/>
      <w:r>
        <w:rPr>
          <w:rFonts w:ascii="Arial" w:eastAsia="Arial" w:hAnsi="Arial" w:cs="Arial"/>
          <w:u w:val="single"/>
        </w:rPr>
        <w:t>D</w:t>
      </w:r>
      <w:bookmarkEnd w:id="93"/>
      <w:r>
        <w:rPr>
          <w:rFonts w:ascii="Arial" w:eastAsia="Arial" w:hAnsi="Arial" w:cs="Arial"/>
          <w:u w:val="single"/>
        </w:rPr>
        <w:t xml:space="preserve">.  </w:t>
      </w:r>
      <w:bookmarkStart w:id="97" w:name="_STATUTE_CONTENT__9fa358f7_9d7d_4a5d_873"/>
      <w:r>
        <w:rPr>
          <w:rFonts w:ascii="Arial" w:eastAsia="Arial" w:hAnsi="Arial" w:cs="Arial"/>
          <w:u w:val="single"/>
        </w:rPr>
        <w:t xml:space="preserve">If 20 years have not yet passed since the judgment of conviction was entered, a </w:t>
      </w:r>
      <w:bookmarkStart w:id="98" w:name="_LINE__30_dd478bed_b062_4eeb_bcab_e87602"/>
      <w:bookmarkEnd w:id="96"/>
      <w:r>
        <w:rPr>
          <w:rFonts w:ascii="Arial" w:eastAsia="Arial" w:hAnsi="Arial" w:cs="Arial"/>
          <w:u w:val="single"/>
        </w:rPr>
        <w:t xml:space="preserve">crime against a family or household member, as defined in Title 19-A, section 4002, </w:t>
      </w:r>
      <w:bookmarkStart w:id="99" w:name="_LINE__31_ef0409ab_7e3e_4e92_a255_ff644e"/>
      <w:bookmarkEnd w:id="98"/>
      <w:r>
        <w:rPr>
          <w:rFonts w:ascii="Arial" w:eastAsia="Arial" w:hAnsi="Arial" w:cs="Arial"/>
          <w:u w:val="single"/>
        </w:rPr>
        <w:t>subsection 4, regardless of whether the relationship was an element of that crime;</w:t>
      </w:r>
      <w:bookmarkEnd w:id="99"/>
    </w:p>
    <w:p w:rsidR="00EA4046" w:rsidP="00EA4046">
      <w:pPr>
        <w:ind w:left="720"/>
        <w:rPr>
          <w:rFonts w:ascii="Arial" w:eastAsia="Arial" w:hAnsi="Arial" w:cs="Arial"/>
        </w:rPr>
      </w:pPr>
      <w:bookmarkStart w:id="100" w:name="_STATUTE_NUMBER__c2bddab5_45c4_4985_878f"/>
      <w:bookmarkStart w:id="101" w:name="_STATUTE_P__25ef9fed_39ed_4e36_90a0_0741"/>
      <w:bookmarkStart w:id="102" w:name="_PAR__17_edc04930_0cd8_45fc_b485_82f76b3"/>
      <w:bookmarkStart w:id="103" w:name="_LINE__32_27c8eefd_11b7_4c7b_a644_8925bb"/>
      <w:bookmarkEnd w:id="94"/>
      <w:bookmarkEnd w:id="95"/>
      <w:bookmarkEnd w:id="97"/>
      <w:r>
        <w:rPr>
          <w:rFonts w:ascii="Arial" w:eastAsia="Arial" w:hAnsi="Arial" w:cs="Arial"/>
          <w:u w:val="single"/>
        </w:rPr>
        <w:t>E</w:t>
      </w:r>
      <w:bookmarkEnd w:id="100"/>
      <w:r>
        <w:rPr>
          <w:rFonts w:ascii="Arial" w:eastAsia="Arial" w:hAnsi="Arial" w:cs="Arial"/>
          <w:u w:val="single"/>
        </w:rPr>
        <w:t xml:space="preserve">.  </w:t>
      </w:r>
      <w:bookmarkStart w:id="104" w:name="_STATUTE_CONTENT__eecc5d4e_4354_43cc_b67"/>
      <w:r>
        <w:rPr>
          <w:rFonts w:ascii="Arial" w:eastAsia="Arial" w:hAnsi="Arial" w:cs="Arial"/>
          <w:u w:val="single"/>
        </w:rPr>
        <w:t xml:space="preserve">If 20 years have not yet passed since the judgment of conviction was entered, a </w:t>
      </w:r>
      <w:bookmarkStart w:id="105" w:name="_LINE__33_2d221182_ffae_412f_afe0_81364d"/>
      <w:bookmarkEnd w:id="103"/>
      <w:r>
        <w:rPr>
          <w:rFonts w:ascii="Arial" w:eastAsia="Arial" w:hAnsi="Arial" w:cs="Arial"/>
          <w:u w:val="single"/>
        </w:rPr>
        <w:t xml:space="preserve">violation of a condition of release, pursuant to section 1092, committed while the </w:t>
      </w:r>
      <w:bookmarkStart w:id="106" w:name="_LINE__34_900aa4b1_e836_4232_bbb7_233e31"/>
      <w:bookmarkEnd w:id="105"/>
      <w:r>
        <w:rPr>
          <w:rFonts w:ascii="Arial" w:eastAsia="Arial" w:hAnsi="Arial" w:cs="Arial"/>
          <w:u w:val="single"/>
        </w:rPr>
        <w:t xml:space="preserve">defendant is released on preconviction or post-conviction bail for a charge that involves </w:t>
      </w:r>
      <w:bookmarkStart w:id="107" w:name="_LINE__35_89a51d14_4a0d_4e33_9114_e0bcee"/>
      <w:bookmarkEnd w:id="106"/>
      <w:r>
        <w:rPr>
          <w:rFonts w:ascii="Arial" w:eastAsia="Arial" w:hAnsi="Arial" w:cs="Arial"/>
          <w:u w:val="single"/>
        </w:rPr>
        <w:t xml:space="preserve">a crime against a family or household member, as defined in Title 19-A, section 4002, </w:t>
      </w:r>
      <w:bookmarkStart w:id="108" w:name="_LINE__36_c1d392ec_71e0_4f5d_9af6_13ff7e"/>
      <w:bookmarkEnd w:id="107"/>
      <w:r>
        <w:rPr>
          <w:rFonts w:ascii="Arial" w:eastAsia="Arial" w:hAnsi="Arial" w:cs="Arial"/>
          <w:u w:val="single"/>
        </w:rPr>
        <w:t>subsection 4, regardless of whether the relationship was an element of that crime;</w:t>
      </w:r>
      <w:bookmarkEnd w:id="108"/>
    </w:p>
    <w:p w:rsidR="00EA4046" w:rsidP="00EA4046">
      <w:pPr>
        <w:ind w:left="720"/>
        <w:rPr>
          <w:rFonts w:ascii="Arial" w:eastAsia="Arial" w:hAnsi="Arial" w:cs="Arial"/>
        </w:rPr>
      </w:pPr>
      <w:bookmarkStart w:id="109" w:name="_STATUTE_NUMBER__463b386a_4536_4896_9df3"/>
      <w:bookmarkStart w:id="110" w:name="_STATUTE_P__edf5a318_cca1_451b_96f4_e121"/>
      <w:bookmarkStart w:id="111" w:name="_PAGE__2_1e2fdadb_d899_498c_8db5_a026150"/>
      <w:bookmarkStart w:id="112" w:name="_PAR__1_03ded344_c4e0_4e84_95a4_444646b4"/>
      <w:bookmarkStart w:id="113" w:name="_LINE__1_fbcc713b_2e5c_4e25_ad61_a4bf475"/>
      <w:bookmarkEnd w:id="3"/>
      <w:bookmarkEnd w:id="101"/>
      <w:bookmarkEnd w:id="102"/>
      <w:bookmarkEnd w:id="104"/>
      <w:r>
        <w:rPr>
          <w:rFonts w:ascii="Arial" w:eastAsia="Arial" w:hAnsi="Arial" w:cs="Arial"/>
          <w:u w:val="single"/>
        </w:rPr>
        <w:t>F</w:t>
      </w:r>
      <w:bookmarkEnd w:id="109"/>
      <w:r>
        <w:rPr>
          <w:rFonts w:ascii="Arial" w:eastAsia="Arial" w:hAnsi="Arial" w:cs="Arial"/>
          <w:u w:val="single"/>
        </w:rPr>
        <w:t xml:space="preserve">.  </w:t>
      </w:r>
      <w:bookmarkStart w:id="114" w:name="_STATUTE_CONTENT__6d694ec7_173a_4433_be4"/>
      <w:r>
        <w:rPr>
          <w:rFonts w:ascii="Arial" w:eastAsia="Arial" w:hAnsi="Arial" w:cs="Arial"/>
          <w:u w:val="single"/>
        </w:rPr>
        <w:t xml:space="preserve">A violation of a protective order, as specified in section 321, subsection 6; Title 5, </w:t>
      </w:r>
      <w:bookmarkStart w:id="115" w:name="_LINE__2_270160e6_3cb8_4e95_a154_3500d7e"/>
      <w:bookmarkEnd w:id="113"/>
      <w:r>
        <w:rPr>
          <w:rFonts w:ascii="Arial" w:eastAsia="Arial" w:hAnsi="Arial" w:cs="Arial"/>
          <w:u w:val="single"/>
        </w:rPr>
        <w:t xml:space="preserve">section 4659, subsection 2; Title 17-A, section 506-B; Title 19-A, section 4011, </w:t>
      </w:r>
      <w:bookmarkStart w:id="116" w:name="_LINE__3_de523170_eea9_4637_b883_53b10f1"/>
      <w:bookmarkEnd w:id="115"/>
      <w:r>
        <w:rPr>
          <w:rFonts w:ascii="Arial" w:eastAsia="Arial" w:hAnsi="Arial" w:cs="Arial"/>
          <w:u w:val="single"/>
        </w:rPr>
        <w:t>subsection 3; or Title 19-A, section 4012, subsection 5;</w:t>
      </w:r>
      <w:r>
        <w:rPr>
          <w:rFonts w:ascii="Arial" w:eastAsia="Arial" w:hAnsi="Arial" w:cs="Arial"/>
          <w:u w:val="single"/>
        </w:rPr>
        <w:t xml:space="preserve"> and</w:t>
      </w:r>
      <w:bookmarkEnd w:id="116"/>
    </w:p>
    <w:p w:rsidR="00EA4046" w:rsidP="00EA4046">
      <w:pPr>
        <w:ind w:left="720"/>
        <w:rPr>
          <w:rFonts w:ascii="Arial" w:eastAsia="Arial" w:hAnsi="Arial" w:cs="Arial"/>
        </w:rPr>
      </w:pPr>
      <w:bookmarkStart w:id="117" w:name="_STATUTE_NUMBER__9abe925b_0b4e_469b_a7e0"/>
      <w:bookmarkStart w:id="118" w:name="_STATUTE_P__f3e3fe61_5f40_422d_9cc7_70d4"/>
      <w:bookmarkStart w:id="119" w:name="_PAR__2_54c134e5_8b90_40b3_a760_58ee2ad8"/>
      <w:bookmarkStart w:id="120" w:name="_LINE__4_382d9aac_02a2_4ca3_981b_fd71ece"/>
      <w:bookmarkEnd w:id="110"/>
      <w:bookmarkEnd w:id="112"/>
      <w:bookmarkEnd w:id="114"/>
      <w:r>
        <w:rPr>
          <w:rFonts w:ascii="Arial" w:eastAsia="Arial" w:hAnsi="Arial" w:cs="Arial"/>
          <w:u w:val="single"/>
        </w:rPr>
        <w:t>G</w:t>
      </w:r>
      <w:bookmarkEnd w:id="117"/>
      <w:r>
        <w:rPr>
          <w:rFonts w:ascii="Arial" w:eastAsia="Arial" w:hAnsi="Arial" w:cs="Arial"/>
          <w:u w:val="single"/>
        </w:rPr>
        <w:t xml:space="preserve">.  </w:t>
      </w:r>
      <w:bookmarkStart w:id="121" w:name="_STATUTE_CONTENT__d3d32753_17ee_45d2_bfa"/>
      <w:r>
        <w:rPr>
          <w:rFonts w:ascii="Arial" w:eastAsia="Arial" w:hAnsi="Arial" w:cs="Arial"/>
          <w:u w:val="single"/>
        </w:rPr>
        <w:t>A conviction for cruelty to animals under Title 17, section 1031</w:t>
      </w:r>
      <w:r>
        <w:rPr>
          <w:rFonts w:ascii="Arial" w:eastAsia="Arial" w:hAnsi="Arial" w:cs="Arial"/>
          <w:u w:val="single"/>
        </w:rPr>
        <w:t>.</w:t>
      </w:r>
      <w:bookmarkEnd w:id="120"/>
    </w:p>
    <w:p w:rsidR="00EA4046" w:rsidP="00EA4046">
      <w:pPr>
        <w:ind w:left="1080" w:hanging="720"/>
        <w:rPr>
          <w:rFonts w:ascii="Arial" w:eastAsia="Arial" w:hAnsi="Arial" w:cs="Arial"/>
        </w:rPr>
      </w:pPr>
      <w:bookmarkStart w:id="122" w:name="_STATUTE_S__8e5fc196_f125_4739_b7f5_921f"/>
      <w:bookmarkStart w:id="123" w:name="_PAR__3_d0eb1f9a_65c5_4bbb_80d7_295bc9fe"/>
      <w:bookmarkStart w:id="124" w:name="_LINE__5_15333fb2_796d_41a9_b354_a7f4a98"/>
      <w:bookmarkEnd w:id="23"/>
      <w:bookmarkEnd w:id="69"/>
      <w:bookmarkEnd w:id="118"/>
      <w:bookmarkEnd w:id="119"/>
      <w:bookmarkEnd w:id="121"/>
      <w:r>
        <w:rPr>
          <w:rFonts w:ascii="Arial" w:eastAsia="Arial" w:hAnsi="Arial" w:cs="Arial"/>
          <w:b/>
          <w:u w:val="single"/>
        </w:rPr>
        <w:t>§</w:t>
      </w:r>
      <w:bookmarkStart w:id="125" w:name="_STATUTE_NUMBER__1c1eca3e_c5c6_41b3_8845"/>
      <w:r>
        <w:rPr>
          <w:rFonts w:ascii="Arial" w:eastAsia="Arial" w:hAnsi="Arial" w:cs="Arial"/>
          <w:b/>
          <w:u w:val="single"/>
        </w:rPr>
        <w:t>2262</w:t>
      </w:r>
      <w:bookmarkEnd w:id="125"/>
      <w:r>
        <w:rPr>
          <w:rFonts w:ascii="Arial" w:eastAsia="Arial" w:hAnsi="Arial" w:cs="Arial"/>
          <w:b/>
          <w:u w:val="single"/>
        </w:rPr>
        <w:t xml:space="preserve">.  </w:t>
      </w:r>
      <w:bookmarkStart w:id="126" w:name="_STATUTE_HEADNOTE__9e2c26cb_6833_40d2_be"/>
      <w:r>
        <w:rPr>
          <w:rFonts w:ascii="Arial" w:eastAsia="Arial" w:hAnsi="Arial" w:cs="Arial"/>
          <w:b/>
          <w:u w:val="single"/>
        </w:rPr>
        <w:t xml:space="preserve">Statutory prerequisites for obtaining special restrictions on dissemination and </w:t>
      </w:r>
      <w:bookmarkStart w:id="127" w:name="_LINE__6_1ff2da4d_c21d_4a95_b42c_b8a3c0b"/>
      <w:bookmarkEnd w:id="124"/>
      <w:r>
        <w:rPr>
          <w:rFonts w:ascii="Arial" w:eastAsia="Arial" w:hAnsi="Arial" w:cs="Arial"/>
          <w:b/>
          <w:u w:val="single"/>
        </w:rPr>
        <w:t>use of criminal history record information for a criminal conviction</w:t>
      </w:r>
      <w:bookmarkEnd w:id="126"/>
      <w:bookmarkEnd w:id="127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128" w:name="_STATUTE_P__92cdeb2d_577f_4849_b764_3a3f"/>
      <w:bookmarkStart w:id="129" w:name="_STATUTE_CONTENT__7008f578_6f19_4fce_b21"/>
      <w:bookmarkStart w:id="130" w:name="_PAR__4_1c0f0db4_2c67_4db4_86f4_13717d59"/>
      <w:bookmarkStart w:id="131" w:name="_LINE__7_4a77d141_1c53_4681_822e_829f586"/>
      <w:bookmarkEnd w:id="123"/>
      <w:r>
        <w:rPr>
          <w:rFonts w:ascii="Arial" w:eastAsia="Arial" w:hAnsi="Arial" w:cs="Arial"/>
          <w:u w:val="single"/>
        </w:rPr>
        <w:t xml:space="preserve">The special restrictions on dissemination and use of criminal history record information </w:t>
      </w:r>
      <w:bookmarkStart w:id="132" w:name="_LINE__8_3df9f926_dc46_4bde_8038_077b4d7"/>
      <w:bookmarkEnd w:id="131"/>
      <w:r>
        <w:rPr>
          <w:rFonts w:ascii="Arial" w:eastAsia="Arial" w:hAnsi="Arial" w:cs="Arial"/>
          <w:u w:val="single"/>
        </w:rPr>
        <w:t>for a criminal conviction specified in section 2265 apply only if:</w:t>
      </w:r>
      <w:bookmarkEnd w:id="132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133" w:name="_STATUTE_NUMBER__599d0e31_38ea_4d0a_900b"/>
      <w:bookmarkStart w:id="134" w:name="_STATUTE_SS__d178d35f_dfa3_4058_b7e9_7fd"/>
      <w:bookmarkStart w:id="135" w:name="_PAR__5_81d61d94_bcc0_422f_b961_53f38fb6"/>
      <w:bookmarkStart w:id="136" w:name="_LINE__9_73c0e0b4_cf8c_4d98_996e_f3d7ba3"/>
      <w:bookmarkEnd w:id="128"/>
      <w:bookmarkEnd w:id="129"/>
      <w:bookmarkEnd w:id="130"/>
      <w:r w:rsidRPr="008836FF">
        <w:rPr>
          <w:rFonts w:ascii="Arial" w:eastAsia="Arial" w:hAnsi="Arial" w:cs="Arial"/>
          <w:b/>
          <w:u w:val="single"/>
        </w:rPr>
        <w:t>1</w:t>
      </w:r>
      <w:bookmarkEnd w:id="133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137" w:name="_STATUTE_HEADNOTE__d9a6d8be_1186_4e31_ae"/>
      <w:r w:rsidRPr="008836FF">
        <w:rPr>
          <w:rFonts w:ascii="Arial" w:eastAsia="Arial" w:hAnsi="Arial" w:cs="Arial"/>
          <w:b/>
          <w:u w:val="single"/>
        </w:rPr>
        <w:t>Eligible criminal conviction.</w:t>
      </w:r>
      <w:r>
        <w:rPr>
          <w:rFonts w:ascii="Arial" w:eastAsia="Arial" w:hAnsi="Arial" w:cs="Arial"/>
          <w:u w:val="single"/>
        </w:rPr>
        <w:t xml:space="preserve">  </w:t>
      </w:r>
      <w:bookmarkStart w:id="138" w:name="_STATUTE_CONTENT__ed4fe73d_92ea_4655_b8c"/>
      <w:bookmarkEnd w:id="137"/>
      <w:r>
        <w:rPr>
          <w:rFonts w:ascii="Arial" w:eastAsia="Arial" w:hAnsi="Arial" w:cs="Arial"/>
          <w:u w:val="single"/>
        </w:rPr>
        <w:t xml:space="preserve">The criminal conviction is an eligible criminal </w:t>
      </w:r>
      <w:bookmarkStart w:id="139" w:name="_LINE__10_ad091270_db05_4647_8567_6ee07f"/>
      <w:bookmarkEnd w:id="136"/>
      <w:r>
        <w:rPr>
          <w:rFonts w:ascii="Arial" w:eastAsia="Arial" w:hAnsi="Arial" w:cs="Arial"/>
          <w:u w:val="single"/>
        </w:rPr>
        <w:t>conviction;</w:t>
      </w:r>
      <w:bookmarkEnd w:id="139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140" w:name="_STATUTE_NUMBER__6b9260df_49eb_426c_84d4"/>
      <w:bookmarkStart w:id="141" w:name="_STATUTE_SS__98944bb4_9c2d_4d3a_ab99_34a"/>
      <w:bookmarkStart w:id="142" w:name="_PAR__6_8daed768_aa4d_4b2e_93c5_de2ae2b1"/>
      <w:bookmarkStart w:id="143" w:name="_LINE__11_dc8ce09e_fa6f_4b96_9cbe_a0c8d7"/>
      <w:bookmarkEnd w:id="134"/>
      <w:bookmarkEnd w:id="135"/>
      <w:bookmarkEnd w:id="138"/>
      <w:r w:rsidRPr="008836FF">
        <w:rPr>
          <w:rFonts w:ascii="Arial" w:eastAsia="Arial" w:hAnsi="Arial" w:cs="Arial"/>
          <w:b/>
          <w:u w:val="single"/>
        </w:rPr>
        <w:t>2</w:t>
      </w:r>
      <w:bookmarkEnd w:id="140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144" w:name="_STATUTE_HEADNOTE__52cc7248_2619_4af9_97"/>
      <w:r w:rsidRPr="008836FF">
        <w:rPr>
          <w:rFonts w:ascii="Arial" w:eastAsia="Arial" w:hAnsi="Arial" w:cs="Arial"/>
          <w:b/>
          <w:u w:val="single"/>
        </w:rPr>
        <w:t>Time since sentence fully satisfied.</w:t>
      </w:r>
      <w:r>
        <w:rPr>
          <w:rFonts w:ascii="Arial" w:eastAsia="Arial" w:hAnsi="Arial" w:cs="Arial"/>
          <w:u w:val="single"/>
        </w:rPr>
        <w:t xml:space="preserve">  </w:t>
      </w:r>
      <w:bookmarkStart w:id="145" w:name="_STATUTE_CONTENT__5b69cc3f_2176_4823_8ca"/>
      <w:bookmarkEnd w:id="144"/>
      <w:r>
        <w:rPr>
          <w:rFonts w:ascii="Arial" w:eastAsia="Arial" w:hAnsi="Arial" w:cs="Arial"/>
          <w:u w:val="single"/>
        </w:rPr>
        <w:t xml:space="preserve">At least 4 years have passed since the person </w:t>
      </w:r>
      <w:bookmarkStart w:id="146" w:name="_LINE__12_1588a94f_8f20_4aea_897a_a03956"/>
      <w:bookmarkEnd w:id="143"/>
      <w:r>
        <w:rPr>
          <w:rFonts w:ascii="Arial" w:eastAsia="Arial" w:hAnsi="Arial" w:cs="Arial"/>
          <w:u w:val="single"/>
        </w:rPr>
        <w:t xml:space="preserve">has fully satisfied each of the sentencing alternatives imposed for the eligible criminal </w:t>
      </w:r>
      <w:bookmarkStart w:id="147" w:name="_LINE__13_b3e4cd28_8be6_4c49_9d30_b4c5c8"/>
      <w:bookmarkEnd w:id="146"/>
      <w:r>
        <w:rPr>
          <w:rFonts w:ascii="Arial" w:eastAsia="Arial" w:hAnsi="Arial" w:cs="Arial"/>
          <w:u w:val="single"/>
        </w:rPr>
        <w:t>conviction;</w:t>
      </w:r>
      <w:bookmarkEnd w:id="147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148" w:name="_STATUTE_NUMBER__33512a26_f303_48df_892c"/>
      <w:bookmarkStart w:id="149" w:name="_STATUTE_SS__95ee9464_1b6b_4a8c_8cab_b97"/>
      <w:bookmarkStart w:id="150" w:name="_PAR__7_3a6b1464_98eb_43ba_ac6b_1d3fc7f0"/>
      <w:bookmarkStart w:id="151" w:name="_LINE__14_7939b3a0_8b75_4f71_a4b0_203d09"/>
      <w:bookmarkEnd w:id="141"/>
      <w:bookmarkEnd w:id="142"/>
      <w:bookmarkEnd w:id="145"/>
      <w:r w:rsidRPr="008836FF">
        <w:rPr>
          <w:rFonts w:ascii="Arial" w:eastAsia="Arial" w:hAnsi="Arial" w:cs="Arial"/>
          <w:b/>
          <w:u w:val="single"/>
        </w:rPr>
        <w:t>3</w:t>
      </w:r>
      <w:bookmarkEnd w:id="148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152" w:name="_STATUTE_HEADNOTE__191ec510_2f82_4685_87"/>
      <w:r w:rsidRPr="008836FF">
        <w:rPr>
          <w:rFonts w:ascii="Arial" w:eastAsia="Arial" w:hAnsi="Arial" w:cs="Arial"/>
          <w:b/>
          <w:u w:val="single"/>
        </w:rPr>
        <w:t>Other state convictions.</w:t>
      </w:r>
      <w:r>
        <w:rPr>
          <w:rFonts w:ascii="Arial" w:eastAsia="Arial" w:hAnsi="Arial" w:cs="Arial"/>
          <w:u w:val="single"/>
        </w:rPr>
        <w:t xml:space="preserve">  </w:t>
      </w:r>
      <w:bookmarkStart w:id="153" w:name="_STATUTE_CONTENT__c5f15610_3869_4546_875"/>
      <w:bookmarkEnd w:id="152"/>
      <w:r>
        <w:rPr>
          <w:rFonts w:ascii="Arial" w:eastAsia="Arial" w:hAnsi="Arial" w:cs="Arial"/>
          <w:u w:val="single"/>
        </w:rPr>
        <w:t xml:space="preserve">The person has not been convicted of another criminal </w:t>
      </w:r>
      <w:bookmarkStart w:id="154" w:name="_LINE__15_d63af3f1_4334_4f68_9980_4988a1"/>
      <w:bookmarkEnd w:id="151"/>
      <w:r>
        <w:rPr>
          <w:rFonts w:ascii="Arial" w:eastAsia="Arial" w:hAnsi="Arial" w:cs="Arial"/>
          <w:u w:val="single"/>
        </w:rPr>
        <w:t xml:space="preserve">violation in this State and has not had a criminal charge dismissed as a result of a deferred </w:t>
      </w:r>
      <w:bookmarkStart w:id="155" w:name="_LINE__16_f9f47e2a_a53d_4234_9aed_0b19a6"/>
      <w:bookmarkEnd w:id="154"/>
      <w:r>
        <w:rPr>
          <w:rFonts w:ascii="Arial" w:eastAsia="Arial" w:hAnsi="Arial" w:cs="Arial"/>
          <w:u w:val="single"/>
        </w:rPr>
        <w:t xml:space="preserve">disposition pursuant to Title 17-A, former chapter 54-F or Title 17-A, chapter 67, </w:t>
      </w:r>
      <w:bookmarkStart w:id="156" w:name="_LINE__17_978cf7e3_3379_4045_9265_e9c6ee"/>
      <w:bookmarkEnd w:id="155"/>
      <w:r>
        <w:rPr>
          <w:rFonts w:ascii="Arial" w:eastAsia="Arial" w:hAnsi="Arial" w:cs="Arial"/>
          <w:u w:val="single"/>
        </w:rPr>
        <w:t xml:space="preserve">subchapter 4 between the time at which the person fully satisfied each of the sentencing </w:t>
      </w:r>
      <w:bookmarkStart w:id="157" w:name="_LINE__18_8f6eb539_129b_4e47_9f17_d485d2"/>
      <w:bookmarkEnd w:id="156"/>
      <w:r>
        <w:rPr>
          <w:rFonts w:ascii="Arial" w:eastAsia="Arial" w:hAnsi="Arial" w:cs="Arial"/>
          <w:u w:val="single"/>
        </w:rPr>
        <w:t xml:space="preserve">alternatives imposed for the most recent eligible criminal conviction and the filing of the </w:t>
      </w:r>
      <w:bookmarkStart w:id="158" w:name="_LINE__19_2b373780_273f_48c2_8eea_9b194e"/>
      <w:bookmarkEnd w:id="157"/>
      <w:r>
        <w:rPr>
          <w:rFonts w:ascii="Arial" w:eastAsia="Arial" w:hAnsi="Arial" w:cs="Arial"/>
          <w:u w:val="single"/>
        </w:rPr>
        <w:t>motion under this chapter;</w:t>
      </w:r>
      <w:bookmarkEnd w:id="158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159" w:name="_STATUTE_NUMBER__9a233c0f_490c_40c0_bec2"/>
      <w:bookmarkStart w:id="160" w:name="_STATUTE_SS__f9e4ef87_0ff4_4938_9eea_4b8"/>
      <w:bookmarkStart w:id="161" w:name="_PAR__8_31b601d0_da37_4664_a291_59b5143b"/>
      <w:bookmarkStart w:id="162" w:name="_LINE__20_2042aae3_6e8a_4e4c_a62c_a80fa9"/>
      <w:bookmarkEnd w:id="149"/>
      <w:bookmarkEnd w:id="150"/>
      <w:bookmarkEnd w:id="153"/>
      <w:r w:rsidRPr="008836FF">
        <w:rPr>
          <w:rFonts w:ascii="Arial" w:eastAsia="Arial" w:hAnsi="Arial" w:cs="Arial"/>
          <w:b/>
          <w:u w:val="single"/>
        </w:rPr>
        <w:t>4</w:t>
      </w:r>
      <w:bookmarkEnd w:id="159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163" w:name="_STATUTE_HEADNOTE__673e849f_b38f_4c87_82"/>
      <w:r w:rsidRPr="008836FF">
        <w:rPr>
          <w:rFonts w:ascii="Arial" w:eastAsia="Arial" w:hAnsi="Arial" w:cs="Arial"/>
          <w:b/>
          <w:u w:val="single"/>
        </w:rPr>
        <w:t>Convictions in another jurisdiction.</w:t>
      </w:r>
      <w:r>
        <w:rPr>
          <w:rFonts w:ascii="Arial" w:eastAsia="Arial" w:hAnsi="Arial" w:cs="Arial"/>
          <w:u w:val="single"/>
        </w:rPr>
        <w:t xml:space="preserve">  </w:t>
      </w:r>
      <w:bookmarkStart w:id="164" w:name="_STATUTE_CONTENT__84717c9f_cffc_45a3_907"/>
      <w:bookmarkEnd w:id="163"/>
      <w:r>
        <w:rPr>
          <w:rFonts w:ascii="Arial" w:eastAsia="Arial" w:hAnsi="Arial" w:cs="Arial"/>
          <w:u w:val="single"/>
        </w:rPr>
        <w:t xml:space="preserve">The person has no criminal convictions from </w:t>
      </w:r>
      <w:bookmarkStart w:id="165" w:name="_LINE__21_bd378b17_a46a_4387_aa71_17f15c"/>
      <w:bookmarkEnd w:id="162"/>
      <w:r>
        <w:rPr>
          <w:rFonts w:ascii="Arial" w:eastAsia="Arial" w:hAnsi="Arial" w:cs="Arial"/>
          <w:u w:val="single"/>
        </w:rPr>
        <w:t xml:space="preserve">another jurisdiction between the time at which the person fully satisfied each of the </w:t>
      </w:r>
      <w:bookmarkStart w:id="166" w:name="_LINE__22_3930fc00_efef_401a_a48e_a67568"/>
      <w:bookmarkEnd w:id="165"/>
      <w:r>
        <w:rPr>
          <w:rFonts w:ascii="Arial" w:eastAsia="Arial" w:hAnsi="Arial" w:cs="Arial"/>
          <w:u w:val="single"/>
        </w:rPr>
        <w:t xml:space="preserve">sentencing alternatives imposed for the most recent eligible criminal conviction and the </w:t>
      </w:r>
      <w:bookmarkStart w:id="167" w:name="_LINE__23_6110aedc_6e1f_4bfe_af03_f118c4"/>
      <w:bookmarkEnd w:id="166"/>
      <w:r>
        <w:rPr>
          <w:rFonts w:ascii="Arial" w:eastAsia="Arial" w:hAnsi="Arial" w:cs="Arial"/>
          <w:u w:val="single"/>
        </w:rPr>
        <w:t>filing of the motion under this chapter; and</w:t>
      </w:r>
      <w:bookmarkEnd w:id="167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168" w:name="_STATUTE_NUMBER__3af763ac_52b6_40c1_b544"/>
      <w:bookmarkStart w:id="169" w:name="_STATUTE_SS__4dcbe8bc_1c70_468a_874b_17e"/>
      <w:bookmarkStart w:id="170" w:name="_PAR__9_37f54694_3419_4aa2_89b1_01137a7b"/>
      <w:bookmarkStart w:id="171" w:name="_LINE__24_615163aa_9f6b_4efc_99b8_24129b"/>
      <w:bookmarkEnd w:id="160"/>
      <w:bookmarkEnd w:id="161"/>
      <w:bookmarkEnd w:id="164"/>
      <w:r w:rsidRPr="008836FF">
        <w:rPr>
          <w:rFonts w:ascii="Arial" w:eastAsia="Arial" w:hAnsi="Arial" w:cs="Arial"/>
          <w:b/>
          <w:u w:val="single"/>
        </w:rPr>
        <w:t>5</w:t>
      </w:r>
      <w:bookmarkEnd w:id="168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172" w:name="_STATUTE_HEADNOTE__046f6fdb_d9aa_4111_99"/>
      <w:r w:rsidRPr="008836FF">
        <w:rPr>
          <w:rFonts w:ascii="Arial" w:eastAsia="Arial" w:hAnsi="Arial" w:cs="Arial"/>
          <w:b/>
          <w:u w:val="single"/>
        </w:rPr>
        <w:t>Pending criminal charges.</w:t>
      </w:r>
      <w:r>
        <w:rPr>
          <w:rFonts w:ascii="Arial" w:eastAsia="Arial" w:hAnsi="Arial" w:cs="Arial"/>
          <w:u w:val="single"/>
        </w:rPr>
        <w:t xml:space="preserve">  </w:t>
      </w:r>
      <w:bookmarkStart w:id="173" w:name="_STATUTE_CONTENT__0a74d8f6_e7d0_4b33_aa3"/>
      <w:bookmarkEnd w:id="172"/>
      <w:r>
        <w:rPr>
          <w:rFonts w:ascii="Arial" w:eastAsia="Arial" w:hAnsi="Arial" w:cs="Arial"/>
          <w:u w:val="single"/>
        </w:rPr>
        <w:t xml:space="preserve">The person has no presently pending criminal charges </w:t>
      </w:r>
      <w:bookmarkStart w:id="174" w:name="_LINE__25_651469bb_a895_4ea0_a612_b87c07"/>
      <w:bookmarkEnd w:id="171"/>
      <w:r>
        <w:rPr>
          <w:rFonts w:ascii="Arial" w:eastAsia="Arial" w:hAnsi="Arial" w:cs="Arial"/>
          <w:u w:val="single"/>
        </w:rPr>
        <w:t>in this State or in another jurisdiction.</w:t>
      </w:r>
      <w:bookmarkEnd w:id="174"/>
    </w:p>
    <w:p w:rsidR="00EA4046" w:rsidP="00EA4046">
      <w:pPr>
        <w:ind w:left="1080" w:hanging="720"/>
        <w:rPr>
          <w:rFonts w:ascii="Arial" w:eastAsia="Arial" w:hAnsi="Arial" w:cs="Arial"/>
        </w:rPr>
      </w:pPr>
      <w:bookmarkStart w:id="175" w:name="_STATUTE_S__2dbb75f3_e85d_427f_b6db_642b"/>
      <w:bookmarkStart w:id="176" w:name="_PAR__10_e9282b50_69ad_4571_800b_fe261d5"/>
      <w:bookmarkStart w:id="177" w:name="_LINE__26_521ea908_5679_48f3_86d3_be51d8"/>
      <w:bookmarkEnd w:id="122"/>
      <w:bookmarkEnd w:id="169"/>
      <w:bookmarkEnd w:id="170"/>
      <w:bookmarkEnd w:id="173"/>
      <w:r>
        <w:rPr>
          <w:rFonts w:ascii="Arial" w:eastAsia="Arial" w:hAnsi="Arial" w:cs="Arial"/>
          <w:b/>
          <w:u w:val="single"/>
        </w:rPr>
        <w:t>§</w:t>
      </w:r>
      <w:bookmarkStart w:id="178" w:name="_STATUTE_NUMBER__22ca4fff_757e_4f4e_8d77"/>
      <w:r>
        <w:rPr>
          <w:rFonts w:ascii="Arial" w:eastAsia="Arial" w:hAnsi="Arial" w:cs="Arial"/>
          <w:b/>
          <w:u w:val="single"/>
        </w:rPr>
        <w:t>2263</w:t>
      </w:r>
      <w:bookmarkEnd w:id="178"/>
      <w:r>
        <w:rPr>
          <w:rFonts w:ascii="Arial" w:eastAsia="Arial" w:hAnsi="Arial" w:cs="Arial"/>
          <w:b/>
          <w:u w:val="single"/>
        </w:rPr>
        <w:t xml:space="preserve">.  </w:t>
      </w:r>
      <w:bookmarkStart w:id="179" w:name="_STATUTE_HEADNOTE__a03b011c_544f_482f_a8"/>
      <w:r>
        <w:rPr>
          <w:rFonts w:ascii="Arial" w:eastAsia="Arial" w:hAnsi="Arial" w:cs="Arial"/>
          <w:b/>
          <w:u w:val="single"/>
        </w:rPr>
        <w:t>Motion; persons who may file</w:t>
      </w:r>
      <w:bookmarkEnd w:id="177"/>
      <w:bookmarkEnd w:id="179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180" w:name="_STATUTE_P__68415338_c2ca_4086_90c0_f207"/>
      <w:bookmarkStart w:id="181" w:name="_STATUTE_CONTENT__70ba804a_9428_45b8_8e4"/>
      <w:bookmarkStart w:id="182" w:name="_PAR__11_28cc334d_8fca_43dd_9c28_322cfb2"/>
      <w:bookmarkStart w:id="183" w:name="_LINE__27_45d8854d_5913_4c8e_a502_94df93"/>
      <w:bookmarkEnd w:id="176"/>
      <w:r>
        <w:rPr>
          <w:rFonts w:ascii="Arial" w:eastAsia="Arial" w:hAnsi="Arial" w:cs="Arial"/>
          <w:u w:val="single"/>
        </w:rPr>
        <w:t xml:space="preserve">A person may file a written motion in the underlying criminal proceeding seeking a </w:t>
      </w:r>
      <w:bookmarkStart w:id="184" w:name="_LINE__28_6477c63d_500b_4c74_b431_889289"/>
      <w:bookmarkEnd w:id="183"/>
      <w:r>
        <w:rPr>
          <w:rFonts w:ascii="Arial" w:eastAsia="Arial" w:hAnsi="Arial" w:cs="Arial"/>
          <w:u w:val="single"/>
        </w:rPr>
        <w:t xml:space="preserve">court determination that the person satisfies the statutory prerequisites specified in section </w:t>
      </w:r>
      <w:bookmarkStart w:id="185" w:name="_LINE__29_dca18b83_a6e2_4c8e_8cd2_58bda0"/>
      <w:bookmarkEnd w:id="184"/>
      <w:r>
        <w:rPr>
          <w:rFonts w:ascii="Arial" w:eastAsia="Arial" w:hAnsi="Arial" w:cs="Arial"/>
          <w:u w:val="single"/>
        </w:rPr>
        <w:t xml:space="preserve">2262 for obtaining the special restrictions on dissemination and use of criminal history </w:t>
      </w:r>
      <w:bookmarkStart w:id="186" w:name="_LINE__30_1520bbfb_33d4_44d7_ac14_9d7ab8"/>
      <w:bookmarkEnd w:id="185"/>
      <w:r>
        <w:rPr>
          <w:rFonts w:ascii="Arial" w:eastAsia="Arial" w:hAnsi="Arial" w:cs="Arial"/>
          <w:u w:val="single"/>
        </w:rPr>
        <w:t xml:space="preserve">record information relating to a criminal conviction as specified in section 2265.  The </w:t>
      </w:r>
      <w:bookmarkStart w:id="187" w:name="_LINE__31_e9e2f618_9a77_4cb7_9447_e282ee"/>
      <w:bookmarkEnd w:id="186"/>
      <w:r>
        <w:rPr>
          <w:rFonts w:ascii="Arial" w:eastAsia="Arial" w:hAnsi="Arial" w:cs="Arial"/>
          <w:u w:val="single"/>
        </w:rPr>
        <w:t>written motion must briefly address each of the statutory prerequisites.</w:t>
      </w:r>
      <w:bookmarkEnd w:id="187"/>
    </w:p>
    <w:p w:rsidR="00EA4046" w:rsidP="00EA4046">
      <w:pPr>
        <w:ind w:left="1080" w:hanging="720"/>
        <w:rPr>
          <w:rFonts w:ascii="Arial" w:eastAsia="Arial" w:hAnsi="Arial" w:cs="Arial"/>
        </w:rPr>
      </w:pPr>
      <w:bookmarkStart w:id="188" w:name="_STATUTE_S__bf85b3ed_d151_4dd0_a325_c351"/>
      <w:bookmarkStart w:id="189" w:name="_PAR__12_561f115e_e830_4165_8f0e_035be66"/>
      <w:bookmarkStart w:id="190" w:name="_LINE__32_8f432295_645d_4ad1_86c3_0cecb5"/>
      <w:bookmarkEnd w:id="175"/>
      <w:bookmarkEnd w:id="180"/>
      <w:bookmarkEnd w:id="181"/>
      <w:bookmarkEnd w:id="182"/>
      <w:r>
        <w:rPr>
          <w:rFonts w:ascii="Arial" w:eastAsia="Arial" w:hAnsi="Arial" w:cs="Arial"/>
          <w:b/>
          <w:u w:val="single"/>
        </w:rPr>
        <w:t>§</w:t>
      </w:r>
      <w:bookmarkStart w:id="191" w:name="_STATUTE_NUMBER__ec5b9c90_baf9_481e_9908"/>
      <w:r>
        <w:rPr>
          <w:rFonts w:ascii="Arial" w:eastAsia="Arial" w:hAnsi="Arial" w:cs="Arial"/>
          <w:b/>
          <w:u w:val="single"/>
        </w:rPr>
        <w:t>2264</w:t>
      </w:r>
      <w:bookmarkEnd w:id="191"/>
      <w:r>
        <w:rPr>
          <w:rFonts w:ascii="Arial" w:eastAsia="Arial" w:hAnsi="Arial" w:cs="Arial"/>
          <w:b/>
          <w:u w:val="single"/>
        </w:rPr>
        <w:t xml:space="preserve">.  </w:t>
      </w:r>
      <w:bookmarkStart w:id="192" w:name="_STATUTE_HEADNOTE__c8faa9c6_443d_446c_ba"/>
      <w:r>
        <w:rPr>
          <w:rFonts w:ascii="Arial" w:eastAsia="Arial" w:hAnsi="Arial" w:cs="Arial"/>
          <w:b/>
          <w:u w:val="single"/>
        </w:rPr>
        <w:t>Motion and hearing; process</w:t>
      </w:r>
      <w:bookmarkEnd w:id="190"/>
      <w:bookmarkEnd w:id="192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193" w:name="_STATUTE_NUMBER__0c57f614_36e4_4220_a0ad"/>
      <w:bookmarkStart w:id="194" w:name="_STATUTE_SS__6d1a24df_e496_4186_b841_080"/>
      <w:bookmarkStart w:id="195" w:name="_PAR__13_fac18d68_bd5a_4c4c_a428_15f1681"/>
      <w:bookmarkStart w:id="196" w:name="_LINE__33_f1be625e_bb60_43ad_b097_234a92"/>
      <w:bookmarkEnd w:id="189"/>
      <w:r w:rsidRPr="008836FF">
        <w:rPr>
          <w:rFonts w:ascii="Arial" w:eastAsia="Arial" w:hAnsi="Arial" w:cs="Arial"/>
          <w:b/>
          <w:u w:val="single"/>
        </w:rPr>
        <w:t>1</w:t>
      </w:r>
      <w:bookmarkEnd w:id="193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197" w:name="_STATUTE_HEADNOTE__816dc272_0c57_40c2_a6"/>
      <w:r w:rsidRPr="008836FF">
        <w:rPr>
          <w:rFonts w:ascii="Arial" w:eastAsia="Arial" w:hAnsi="Arial" w:cs="Arial"/>
          <w:b/>
          <w:u w:val="single"/>
        </w:rPr>
        <w:t>Filing motion.</w:t>
      </w:r>
      <w:r>
        <w:rPr>
          <w:rFonts w:ascii="Arial" w:eastAsia="Arial" w:hAnsi="Arial" w:cs="Arial"/>
          <w:u w:val="single"/>
        </w:rPr>
        <w:t xml:space="preserve">  </w:t>
      </w:r>
      <w:bookmarkStart w:id="198" w:name="_STATUTE_CONTENT__18edff83_9b7c_46e5_83e"/>
      <w:bookmarkEnd w:id="197"/>
      <w:r>
        <w:rPr>
          <w:rFonts w:ascii="Arial" w:eastAsia="Arial" w:hAnsi="Arial" w:cs="Arial"/>
          <w:u w:val="single"/>
        </w:rPr>
        <w:t xml:space="preserve">A motion filed pursuant to section 2263 must be filed in the </w:t>
      </w:r>
      <w:bookmarkStart w:id="199" w:name="_LINE__34_98f12c0b_1456_4f2c_a344_3ee6d1"/>
      <w:bookmarkEnd w:id="196"/>
      <w:r>
        <w:rPr>
          <w:rFonts w:ascii="Arial" w:eastAsia="Arial" w:hAnsi="Arial" w:cs="Arial"/>
          <w:u w:val="single"/>
        </w:rPr>
        <w:t xml:space="preserve">underlying criminal proceeding.  After a motion has been filed, the clerk shall set the </w:t>
      </w:r>
      <w:bookmarkStart w:id="200" w:name="_LINE__35_75485413_cbff_4dbe_b719_9a046c"/>
      <w:bookmarkEnd w:id="199"/>
      <w:r>
        <w:rPr>
          <w:rFonts w:ascii="Arial" w:eastAsia="Arial" w:hAnsi="Arial" w:cs="Arial"/>
          <w:u w:val="single"/>
        </w:rPr>
        <w:t>motion for hearing.</w:t>
      </w:r>
      <w:bookmarkEnd w:id="200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201" w:name="_STATUTE_NUMBER__21860408_7569_4bda_87ab"/>
      <w:bookmarkStart w:id="202" w:name="_STATUTE_SS__aba7dd66_11cc_4491_90f4_140"/>
      <w:bookmarkStart w:id="203" w:name="_PAR__14_4bf25c54_17fa_4f92_9ce7_175839e"/>
      <w:bookmarkStart w:id="204" w:name="_LINE__36_21bb4a2b_749f_44ad_9eb4_9684bf"/>
      <w:bookmarkEnd w:id="194"/>
      <w:bookmarkEnd w:id="195"/>
      <w:bookmarkEnd w:id="198"/>
      <w:r w:rsidRPr="008836FF">
        <w:rPr>
          <w:rFonts w:ascii="Arial" w:eastAsia="Arial" w:hAnsi="Arial" w:cs="Arial"/>
          <w:b/>
          <w:u w:val="single"/>
        </w:rPr>
        <w:t>2</w:t>
      </w:r>
      <w:bookmarkEnd w:id="201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205" w:name="_STATUTE_HEADNOTE__734e6708_5c49_4b51_90"/>
      <w:r w:rsidRPr="008836FF">
        <w:rPr>
          <w:rFonts w:ascii="Arial" w:eastAsia="Arial" w:hAnsi="Arial" w:cs="Arial"/>
          <w:b/>
          <w:u w:val="single"/>
        </w:rPr>
        <w:t>Counsel.</w:t>
      </w:r>
      <w:r>
        <w:rPr>
          <w:rFonts w:ascii="Arial" w:eastAsia="Arial" w:hAnsi="Arial" w:cs="Arial"/>
          <w:u w:val="single"/>
        </w:rPr>
        <w:t xml:space="preserve">  </w:t>
      </w:r>
      <w:bookmarkStart w:id="206" w:name="_STATUTE_CONTENT__32a18fba_703f_4fb8_aac"/>
      <w:bookmarkEnd w:id="205"/>
      <w:r>
        <w:rPr>
          <w:rFonts w:ascii="Arial" w:eastAsia="Arial" w:hAnsi="Arial" w:cs="Arial"/>
          <w:u w:val="single"/>
        </w:rPr>
        <w:t xml:space="preserve">The person filing a motion pursuant to section 2263 has the right to </w:t>
      </w:r>
      <w:bookmarkStart w:id="207" w:name="_LINE__37_27651095_fa33_4f60_8550_6e4a39"/>
      <w:bookmarkEnd w:id="204"/>
      <w:r>
        <w:rPr>
          <w:rFonts w:ascii="Arial" w:eastAsia="Arial" w:hAnsi="Arial" w:cs="Arial"/>
          <w:u w:val="single"/>
        </w:rPr>
        <w:t>employ counsel but is not entitled to assignment of counsel at state expense.</w:t>
      </w:r>
      <w:bookmarkEnd w:id="207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208" w:name="_STATUTE_NUMBER__c55bef42_4216_4f09_9a48"/>
      <w:bookmarkStart w:id="209" w:name="_STATUTE_SS__95bb932e_4385_4628_957a_133"/>
      <w:bookmarkStart w:id="210" w:name="_PAR__15_0827e263_feac_42e5_ace6_4561464"/>
      <w:bookmarkStart w:id="211" w:name="_LINE__38_0fb3e69b_a764_49fb_a7ca_e0dbe5"/>
      <w:bookmarkEnd w:id="202"/>
      <w:bookmarkEnd w:id="203"/>
      <w:bookmarkEnd w:id="206"/>
      <w:r w:rsidRPr="008836FF">
        <w:rPr>
          <w:rFonts w:ascii="Arial" w:eastAsia="Arial" w:hAnsi="Arial" w:cs="Arial"/>
          <w:b/>
          <w:u w:val="single"/>
        </w:rPr>
        <w:t>3</w:t>
      </w:r>
      <w:bookmarkEnd w:id="208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212" w:name="_STATUTE_HEADNOTE__b61ed88a_cd3c_4941_b9"/>
      <w:r w:rsidRPr="008836FF">
        <w:rPr>
          <w:rFonts w:ascii="Arial" w:eastAsia="Arial" w:hAnsi="Arial" w:cs="Arial"/>
          <w:b/>
          <w:u w:val="single"/>
        </w:rPr>
        <w:t>Representation of the State.</w:t>
      </w:r>
      <w:r>
        <w:rPr>
          <w:rFonts w:ascii="Arial" w:eastAsia="Arial" w:hAnsi="Arial" w:cs="Arial"/>
          <w:u w:val="single"/>
        </w:rPr>
        <w:t xml:space="preserve">  </w:t>
      </w:r>
      <w:bookmarkStart w:id="213" w:name="_STATUTE_CONTENT__b27216f6_db69_4f61_b54"/>
      <w:bookmarkEnd w:id="212"/>
      <w:r>
        <w:rPr>
          <w:rFonts w:ascii="Arial" w:eastAsia="Arial" w:hAnsi="Arial" w:cs="Arial"/>
          <w:u w:val="single"/>
        </w:rPr>
        <w:t xml:space="preserve">The prosecutorial office that represented the State in </w:t>
      </w:r>
      <w:bookmarkStart w:id="214" w:name="_LINE__39_b50d8ed9_cc9b_41c6_b163_a68440"/>
      <w:bookmarkEnd w:id="211"/>
      <w:r>
        <w:rPr>
          <w:rFonts w:ascii="Arial" w:eastAsia="Arial" w:hAnsi="Arial" w:cs="Arial"/>
          <w:u w:val="single"/>
        </w:rPr>
        <w:t xml:space="preserve">the underlying criminal proceeding may represent the State for purposes of this chapter.  </w:t>
      </w:r>
      <w:bookmarkStart w:id="215" w:name="_LINE__40_3e330045_ffbb_4cd4_ae21_6261b3"/>
      <w:bookmarkEnd w:id="214"/>
      <w:r>
        <w:rPr>
          <w:rFonts w:ascii="Arial" w:eastAsia="Arial" w:hAnsi="Arial" w:cs="Arial"/>
          <w:u w:val="single"/>
        </w:rPr>
        <w:t xml:space="preserve">On a case-by-case basis, a different prosecutorial office may represent the State on </w:t>
      </w:r>
      <w:bookmarkStart w:id="216" w:name="_LINE__41_f1334167_aef7_4bae_a36e_d1bf90"/>
      <w:bookmarkEnd w:id="215"/>
      <w:r>
        <w:rPr>
          <w:rFonts w:ascii="Arial" w:eastAsia="Arial" w:hAnsi="Arial" w:cs="Arial"/>
          <w:u w:val="single"/>
        </w:rPr>
        <w:t>agreement between the 2 prosecutorial offices.</w:t>
      </w:r>
      <w:bookmarkEnd w:id="216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217" w:name="_STATUTE_NUMBER__c4926732_e462_4fa7_9c6a"/>
      <w:bookmarkStart w:id="218" w:name="_STATUTE_SS__a5a0c0b2_6ae5_40d0_a26e_9a3"/>
      <w:bookmarkStart w:id="219" w:name="_PAGE__3_dcbef9f3_0ead_49ab_a033_142cff1"/>
      <w:bookmarkStart w:id="220" w:name="_PAR__1_e835945e_aca9_48f6_86b2_0e5664b6"/>
      <w:bookmarkStart w:id="221" w:name="_LINE__1_4dc669e8_bd9c_49e4_b4a1_bfb1727"/>
      <w:bookmarkEnd w:id="111"/>
      <w:bookmarkEnd w:id="209"/>
      <w:bookmarkEnd w:id="210"/>
      <w:bookmarkEnd w:id="213"/>
      <w:r w:rsidRPr="008836FF">
        <w:rPr>
          <w:rFonts w:ascii="Arial" w:eastAsia="Arial" w:hAnsi="Arial" w:cs="Arial"/>
          <w:b/>
          <w:u w:val="single"/>
        </w:rPr>
        <w:t>4</w:t>
      </w:r>
      <w:bookmarkEnd w:id="217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222" w:name="_STATUTE_HEADNOTE__77087ce3_149e_442b_bf"/>
      <w:r w:rsidRPr="008836FF">
        <w:rPr>
          <w:rFonts w:ascii="Arial" w:eastAsia="Arial" w:hAnsi="Arial" w:cs="Arial"/>
          <w:b/>
          <w:u w:val="single"/>
        </w:rPr>
        <w:t>Evidence.</w:t>
      </w:r>
      <w:r>
        <w:rPr>
          <w:rFonts w:ascii="Arial" w:eastAsia="Arial" w:hAnsi="Arial" w:cs="Arial"/>
          <w:u w:val="single"/>
        </w:rPr>
        <w:t xml:space="preserve">  </w:t>
      </w:r>
      <w:bookmarkStart w:id="223" w:name="_STATUTE_CONTENT__e5c84ec1_fb60_47a3_8a9"/>
      <w:bookmarkEnd w:id="222"/>
      <w:r>
        <w:rPr>
          <w:rFonts w:ascii="Arial" w:eastAsia="Arial" w:hAnsi="Arial" w:cs="Arial"/>
          <w:u w:val="single"/>
        </w:rPr>
        <w:t xml:space="preserve">The Maine Rules of Evidence do not apply to a hearing on a motion </w:t>
      </w:r>
      <w:bookmarkStart w:id="224" w:name="_LINE__2_ba4a5945_e6ce_40b4_bd3e_aedf9a2"/>
      <w:bookmarkEnd w:id="221"/>
      <w:r>
        <w:rPr>
          <w:rFonts w:ascii="Arial" w:eastAsia="Arial" w:hAnsi="Arial" w:cs="Arial"/>
          <w:u w:val="single"/>
        </w:rPr>
        <w:t xml:space="preserve">under this section, and evidence presented at a hearing by the participants may include </w:t>
      </w:r>
      <w:bookmarkStart w:id="225" w:name="_LINE__3_42c5aca1_c425_431b_8ef2_4981b3d"/>
      <w:bookmarkEnd w:id="224"/>
      <w:r>
        <w:rPr>
          <w:rFonts w:ascii="Arial" w:eastAsia="Arial" w:hAnsi="Arial" w:cs="Arial"/>
          <w:u w:val="single"/>
        </w:rPr>
        <w:t>testimony, affidavits and other reliable hearsay evidence as permitted by the court.</w:t>
      </w:r>
      <w:bookmarkEnd w:id="225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226" w:name="_STATUTE_NUMBER__bcfd02b4_5fdf_4658_90bf"/>
      <w:bookmarkStart w:id="227" w:name="_STATUTE_SS__c3f8eece_eadb_4ccd_acfe_1ec"/>
      <w:bookmarkStart w:id="228" w:name="_PAR__2_97b6beb2_ce31_485c_9fe7_869f87f8"/>
      <w:bookmarkStart w:id="229" w:name="_LINE__4_bf30037f_f82f_4817_8afc_33115cb"/>
      <w:bookmarkEnd w:id="218"/>
      <w:bookmarkEnd w:id="220"/>
      <w:bookmarkEnd w:id="223"/>
      <w:r w:rsidRPr="008836FF">
        <w:rPr>
          <w:rFonts w:ascii="Arial" w:eastAsia="Arial" w:hAnsi="Arial" w:cs="Arial"/>
          <w:b/>
          <w:u w:val="single"/>
        </w:rPr>
        <w:t>5</w:t>
      </w:r>
      <w:bookmarkEnd w:id="226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230" w:name="_STATUTE_HEADNOTE__7b6d4fc6_c2cf_463d_b0"/>
      <w:r w:rsidRPr="008836FF">
        <w:rPr>
          <w:rFonts w:ascii="Arial" w:eastAsia="Arial" w:hAnsi="Arial" w:cs="Arial"/>
          <w:b/>
          <w:u w:val="single"/>
        </w:rPr>
        <w:t>Hearing; certification of results.</w:t>
      </w:r>
      <w:r>
        <w:rPr>
          <w:rFonts w:ascii="Arial" w:eastAsia="Arial" w:hAnsi="Arial" w:cs="Arial"/>
          <w:u w:val="single"/>
        </w:rPr>
        <w:t xml:space="preserve">  </w:t>
      </w:r>
      <w:bookmarkStart w:id="231" w:name="_STATUTE_CONTENT__d61ed6d2_6f7b_4c84_884"/>
      <w:bookmarkEnd w:id="230"/>
      <w:r>
        <w:rPr>
          <w:rFonts w:ascii="Arial" w:eastAsia="Arial" w:hAnsi="Arial" w:cs="Arial"/>
          <w:u w:val="single"/>
        </w:rPr>
        <w:t xml:space="preserve">The judge or justice shall hold a hearing on the </w:t>
      </w:r>
      <w:bookmarkStart w:id="232" w:name="_LINE__5_48b53881_e634_45b6_956e_9eb8f77"/>
      <w:bookmarkEnd w:id="229"/>
      <w:r>
        <w:rPr>
          <w:rFonts w:ascii="Arial" w:eastAsia="Arial" w:hAnsi="Arial" w:cs="Arial"/>
          <w:u w:val="single"/>
        </w:rPr>
        <w:t xml:space="preserve">motion under this section.  At the conclusion of the hearing, if the court determines that the </w:t>
      </w:r>
      <w:bookmarkStart w:id="233" w:name="_LINE__6_714afbf3_50f9_4c0a_9543_e6ad882"/>
      <w:bookmarkEnd w:id="232"/>
      <w:r>
        <w:rPr>
          <w:rFonts w:ascii="Arial" w:eastAsia="Arial" w:hAnsi="Arial" w:cs="Arial"/>
          <w:u w:val="single"/>
        </w:rPr>
        <w:t xml:space="preserve">person who filed the motion has established by a preponderance of the evidence each of </w:t>
      </w:r>
      <w:bookmarkStart w:id="234" w:name="_LINE__7_2559617e_f8e7_4e91_96ad_da264c8"/>
      <w:bookmarkEnd w:id="233"/>
      <w:r>
        <w:rPr>
          <w:rFonts w:ascii="Arial" w:eastAsia="Arial" w:hAnsi="Arial" w:cs="Arial"/>
          <w:u w:val="single"/>
        </w:rPr>
        <w:t xml:space="preserve">the statutory prerequisites specified in section 2262, the court shall find the person entitled </w:t>
      </w:r>
      <w:bookmarkStart w:id="235" w:name="_LINE__8_ad40a0dd_ed59_43ce_af46_d32ce9a"/>
      <w:bookmarkEnd w:id="234"/>
      <w:r>
        <w:rPr>
          <w:rFonts w:ascii="Arial" w:eastAsia="Arial" w:hAnsi="Arial" w:cs="Arial"/>
          <w:u w:val="single"/>
        </w:rPr>
        <w:t xml:space="preserve">to the special restrictions on dissemination and use of the criminal history record </w:t>
      </w:r>
      <w:bookmarkStart w:id="236" w:name="_LINE__9_b81fe1ea_332d_42b6_ac58_1e43389"/>
      <w:bookmarkEnd w:id="235"/>
      <w:r>
        <w:rPr>
          <w:rFonts w:ascii="Arial" w:eastAsia="Arial" w:hAnsi="Arial" w:cs="Arial"/>
          <w:u w:val="single"/>
        </w:rPr>
        <w:t xml:space="preserve">information relating to the criminal conviction as specified in section 2265 and shall issue </w:t>
      </w:r>
      <w:bookmarkStart w:id="237" w:name="_LINE__10_9800b300_8450_4b6e_9943_578b63"/>
      <w:bookmarkEnd w:id="236"/>
      <w:r>
        <w:rPr>
          <w:rFonts w:ascii="Arial" w:eastAsia="Arial" w:hAnsi="Arial" w:cs="Arial"/>
          <w:u w:val="single"/>
        </w:rPr>
        <w:t xml:space="preserve">a written order certifying this determination.  If, at the conclusion of the hearing, the court </w:t>
      </w:r>
      <w:bookmarkStart w:id="238" w:name="_LINE__11_b426fcfc_077b_4465_8336_58ae83"/>
      <w:bookmarkEnd w:id="237"/>
      <w:r>
        <w:rPr>
          <w:rFonts w:ascii="Arial" w:eastAsia="Arial" w:hAnsi="Arial" w:cs="Arial"/>
          <w:u w:val="single"/>
        </w:rPr>
        <w:t xml:space="preserve">determines that the person has not established one or more of the statutory prerequisites </w:t>
      </w:r>
      <w:bookmarkStart w:id="239" w:name="_LINE__12_7ddff835_5c8b_4fa9_a898_51689b"/>
      <w:bookmarkEnd w:id="238"/>
      <w:r>
        <w:rPr>
          <w:rFonts w:ascii="Arial" w:eastAsia="Arial" w:hAnsi="Arial" w:cs="Arial"/>
          <w:u w:val="single"/>
        </w:rPr>
        <w:t xml:space="preserve">specified in section 2262, the court shall deny the motion and issue a written order </w:t>
      </w:r>
      <w:bookmarkStart w:id="240" w:name="_LINE__13_4d1e65ac_9cf8_43c7_84fa_6d3c3e"/>
      <w:bookmarkEnd w:id="239"/>
      <w:r>
        <w:rPr>
          <w:rFonts w:ascii="Arial" w:eastAsia="Arial" w:hAnsi="Arial" w:cs="Arial"/>
          <w:u w:val="single"/>
        </w:rPr>
        <w:t xml:space="preserve">certifying this determination.  The order must contain written findings of fact supporting </w:t>
      </w:r>
      <w:bookmarkStart w:id="241" w:name="_LINE__14_5ba27880_b0e0_49d2_982c_83db9d"/>
      <w:bookmarkEnd w:id="240"/>
      <w:r>
        <w:rPr>
          <w:rFonts w:ascii="Arial" w:eastAsia="Arial" w:hAnsi="Arial" w:cs="Arial"/>
          <w:u w:val="single"/>
        </w:rPr>
        <w:t xml:space="preserve">the court's determination.  A copy of the court's written order must be provided to the person </w:t>
      </w:r>
      <w:bookmarkStart w:id="242" w:name="_LINE__15_20476e6e_78c0_4247_8448_60e33c"/>
      <w:bookmarkEnd w:id="241"/>
      <w:r>
        <w:rPr>
          <w:rFonts w:ascii="Arial" w:eastAsia="Arial" w:hAnsi="Arial" w:cs="Arial"/>
          <w:u w:val="single"/>
        </w:rPr>
        <w:t>and the prosecutorial office that represented the State pursuant to subsection 3.</w:t>
      </w:r>
      <w:bookmarkEnd w:id="242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243" w:name="_STATUTE_NUMBER__e712d1ad_d5b4_49b8_856a"/>
      <w:bookmarkStart w:id="244" w:name="_STATUTE_SS__5781298d_dbb5_4eae_a27b_e9e"/>
      <w:bookmarkStart w:id="245" w:name="_PAR__3_04a0c07a_f717_4150_9104_bd5adacf"/>
      <w:bookmarkStart w:id="246" w:name="_LINE__16_a95e2104_79e2_44eb_9457_77eefd"/>
      <w:bookmarkEnd w:id="227"/>
      <w:bookmarkEnd w:id="228"/>
      <w:bookmarkEnd w:id="231"/>
      <w:r w:rsidRPr="008836FF">
        <w:rPr>
          <w:rFonts w:ascii="Arial" w:eastAsia="Arial" w:hAnsi="Arial" w:cs="Arial"/>
          <w:b/>
          <w:u w:val="single"/>
        </w:rPr>
        <w:t>6</w:t>
      </w:r>
      <w:bookmarkEnd w:id="243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247" w:name="_STATUTE_HEADNOTE__59908e2a_a7fb_4610_9a"/>
      <w:r w:rsidRPr="008836FF">
        <w:rPr>
          <w:rFonts w:ascii="Arial" w:eastAsia="Arial" w:hAnsi="Arial" w:cs="Arial"/>
          <w:b/>
          <w:u w:val="single"/>
        </w:rPr>
        <w:t>Notice to State Bureau of Identification.</w:t>
      </w:r>
      <w:r>
        <w:rPr>
          <w:rFonts w:ascii="Arial" w:eastAsia="Arial" w:hAnsi="Arial" w:cs="Arial"/>
          <w:u w:val="single"/>
        </w:rPr>
        <w:t xml:space="preserve">  </w:t>
      </w:r>
      <w:bookmarkStart w:id="248" w:name="_STATUTE_CONTENT__02d66d85_1f3f_43ac_8c4"/>
      <w:bookmarkEnd w:id="247"/>
      <w:r>
        <w:rPr>
          <w:rFonts w:ascii="Arial" w:eastAsia="Arial" w:hAnsi="Arial" w:cs="Arial"/>
          <w:u w:val="single"/>
        </w:rPr>
        <w:t xml:space="preserve">If the court determines pursuant to </w:t>
      </w:r>
      <w:bookmarkStart w:id="249" w:name="_LINE__17_bc861ec9_bcd4_4c81_b379_bdf32c"/>
      <w:bookmarkEnd w:id="246"/>
      <w:r>
        <w:rPr>
          <w:rFonts w:ascii="Arial" w:eastAsia="Arial" w:hAnsi="Arial" w:cs="Arial"/>
          <w:u w:val="single"/>
        </w:rPr>
        <w:t xml:space="preserve">subsection 5 that a person has established by a preponderance of the evidence each of the </w:t>
      </w:r>
      <w:bookmarkStart w:id="250" w:name="_LINE__18_3f4ddc3d_cb94_4887_b45e_2b8fb8"/>
      <w:bookmarkEnd w:id="249"/>
      <w:r>
        <w:rPr>
          <w:rFonts w:ascii="Arial" w:eastAsia="Arial" w:hAnsi="Arial" w:cs="Arial"/>
          <w:u w:val="single"/>
        </w:rPr>
        <w:t xml:space="preserve">statutory prerequisites specified in section 2262, a copy of the court's written order </w:t>
      </w:r>
      <w:bookmarkStart w:id="251" w:name="_LINE__19_7ce92eec_f5e9_4484_915b_6eeb6b"/>
      <w:bookmarkEnd w:id="250"/>
      <w:r>
        <w:rPr>
          <w:rFonts w:ascii="Arial" w:eastAsia="Arial" w:hAnsi="Arial" w:cs="Arial"/>
          <w:u w:val="single"/>
        </w:rPr>
        <w:t xml:space="preserve">certifying its determination must be provided to the Department of Public Safety, Bureau </w:t>
      </w:r>
      <w:bookmarkStart w:id="252" w:name="_LINE__20_886d04a4_371a_4bd6_8cc9_aeb7fe"/>
      <w:bookmarkEnd w:id="251"/>
      <w:r>
        <w:rPr>
          <w:rFonts w:ascii="Arial" w:eastAsia="Arial" w:hAnsi="Arial" w:cs="Arial"/>
          <w:u w:val="single"/>
        </w:rPr>
        <w:t xml:space="preserve">of State Police, State Bureau of Identification for all criminal offenses deemed retainable </w:t>
      </w:r>
      <w:bookmarkStart w:id="253" w:name="_LINE__21_b09de353_c85e_4202_94db_48d2ea"/>
      <w:bookmarkEnd w:id="252"/>
      <w:r>
        <w:rPr>
          <w:rFonts w:ascii="Arial" w:eastAsia="Arial" w:hAnsi="Arial" w:cs="Arial"/>
          <w:u w:val="single"/>
        </w:rPr>
        <w:t xml:space="preserve">pursuant to Title 25, section 1547.  The State Bureau of Identification upon receipt of the </w:t>
      </w:r>
      <w:bookmarkStart w:id="254" w:name="_LINE__22_a6e0f6ba_9e02_4ab6_8765_4722df"/>
      <w:bookmarkEnd w:id="253"/>
      <w:r>
        <w:rPr>
          <w:rFonts w:ascii="Arial" w:eastAsia="Arial" w:hAnsi="Arial" w:cs="Arial"/>
          <w:u w:val="single"/>
        </w:rPr>
        <w:t xml:space="preserve">order shall promptly amend its records relating to the person's eligible criminal conviction </w:t>
      </w:r>
      <w:bookmarkStart w:id="255" w:name="_LINE__23_4578fe85_cdc0_40af_931f_4a24ed"/>
      <w:bookmarkEnd w:id="254"/>
      <w:r>
        <w:rPr>
          <w:rFonts w:ascii="Arial" w:eastAsia="Arial" w:hAnsi="Arial" w:cs="Arial"/>
          <w:u w:val="single"/>
        </w:rPr>
        <w:t xml:space="preserve">to reflect that future dissemination of this criminal history record information must be </w:t>
      </w:r>
      <w:bookmarkStart w:id="256" w:name="_LINE__24_44a7bdcb_9278_4fc5_af15_c058e8"/>
      <w:bookmarkEnd w:id="255"/>
      <w:r>
        <w:rPr>
          <w:rFonts w:ascii="Arial" w:eastAsia="Arial" w:hAnsi="Arial" w:cs="Arial"/>
          <w:u w:val="single"/>
        </w:rPr>
        <w:t xml:space="preserve">pursuant to section 2265 rather than pursuant to Title 16, section 704.  The State Bureau of </w:t>
      </w:r>
      <w:bookmarkStart w:id="257" w:name="_LINE__25_bd117747_d336_46e2_b49b_bb935f"/>
      <w:bookmarkEnd w:id="256"/>
      <w:r>
        <w:rPr>
          <w:rFonts w:ascii="Arial" w:eastAsia="Arial" w:hAnsi="Arial" w:cs="Arial"/>
          <w:u w:val="single"/>
        </w:rPr>
        <w:t xml:space="preserve">Identification shall send notification of compliance with that requirement to the person's </w:t>
      </w:r>
      <w:bookmarkStart w:id="258" w:name="_LINE__26_b1ff8e58_076b_4cd4_b1b1_2614a1"/>
      <w:bookmarkEnd w:id="257"/>
      <w:r>
        <w:rPr>
          <w:rFonts w:ascii="Arial" w:eastAsia="Arial" w:hAnsi="Arial" w:cs="Arial"/>
          <w:u w:val="single"/>
        </w:rPr>
        <w:t xml:space="preserve">last known address.  </w:t>
      </w:r>
      <w:bookmarkEnd w:id="258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259" w:name="_STATUTE_NUMBER__1b794ade_50d1_4a6f_bbfa"/>
      <w:bookmarkStart w:id="260" w:name="_STATUTE_SS__c0b9c6eb_93da_4b90_85e8_424"/>
      <w:bookmarkStart w:id="261" w:name="_PAR__4_40ca65f5_b016_457d_a428_00cd2856"/>
      <w:bookmarkStart w:id="262" w:name="_LINE__27_f16dcdf1_9fc1_4fa2_8ccb_f97799"/>
      <w:bookmarkEnd w:id="244"/>
      <w:bookmarkEnd w:id="245"/>
      <w:bookmarkEnd w:id="248"/>
      <w:r w:rsidRPr="008836FF">
        <w:rPr>
          <w:rFonts w:ascii="Arial" w:eastAsia="Arial" w:hAnsi="Arial" w:cs="Arial"/>
          <w:b/>
          <w:u w:val="single"/>
        </w:rPr>
        <w:t>7</w:t>
      </w:r>
      <w:bookmarkEnd w:id="259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263" w:name="_STATUTE_HEADNOTE__a561d653_33de_4308_83"/>
      <w:r w:rsidRPr="008836FF">
        <w:rPr>
          <w:rFonts w:ascii="Arial" w:eastAsia="Arial" w:hAnsi="Arial" w:cs="Arial"/>
          <w:b/>
          <w:u w:val="single"/>
        </w:rPr>
        <w:t xml:space="preserve">Subsequent new criminal conviction; automatic loss of eligibility; person's duty </w:t>
      </w:r>
      <w:bookmarkStart w:id="264" w:name="_LINE__28_fe075e4d_897b_4ffa_8f9a_38fa3b"/>
      <w:bookmarkEnd w:id="262"/>
      <w:r w:rsidRPr="008836FF">
        <w:rPr>
          <w:rFonts w:ascii="Arial" w:eastAsia="Arial" w:hAnsi="Arial" w:cs="Arial"/>
          <w:b/>
          <w:u w:val="single"/>
        </w:rPr>
        <w:t>to notify.</w:t>
      </w:r>
      <w:r>
        <w:rPr>
          <w:rFonts w:ascii="Arial" w:eastAsia="Arial" w:hAnsi="Arial" w:cs="Arial"/>
          <w:u w:val="single"/>
        </w:rPr>
        <w:t xml:space="preserve">  </w:t>
      </w:r>
      <w:bookmarkStart w:id="265" w:name="_STATUTE_CONTENT__f80ff6fc_590b_4568_b5c"/>
      <w:bookmarkEnd w:id="263"/>
      <w:r>
        <w:rPr>
          <w:rFonts w:ascii="Arial" w:eastAsia="Arial" w:hAnsi="Arial" w:cs="Arial"/>
          <w:u w:val="single"/>
        </w:rPr>
        <w:t xml:space="preserve">Notwithstanding that a person has been determined by a court pursuant to </w:t>
      </w:r>
      <w:bookmarkStart w:id="266" w:name="_LINE__29_d782d714_309f_44d3_98eb_5c86ab"/>
      <w:bookmarkEnd w:id="264"/>
      <w:r>
        <w:rPr>
          <w:rFonts w:ascii="Arial" w:eastAsia="Arial" w:hAnsi="Arial" w:cs="Arial"/>
          <w:u w:val="single"/>
        </w:rPr>
        <w:t xml:space="preserve">subsection 5 to be entitled to the special restrictions on dissemination and use of criminal </w:t>
      </w:r>
      <w:bookmarkStart w:id="267" w:name="_LINE__30_5ac4f5aa_bcac_4aa4_8822_4774e4"/>
      <w:bookmarkEnd w:id="266"/>
      <w:r>
        <w:rPr>
          <w:rFonts w:ascii="Arial" w:eastAsia="Arial" w:hAnsi="Arial" w:cs="Arial"/>
          <w:u w:val="single"/>
        </w:rPr>
        <w:t xml:space="preserve">history record information relating to a criminal conviction specified in section 2265, if at </w:t>
      </w:r>
      <w:bookmarkStart w:id="268" w:name="_LINE__31_24332d62_1caf_4c65_a282_5115a9"/>
      <w:bookmarkEnd w:id="267"/>
      <w:r>
        <w:rPr>
          <w:rFonts w:ascii="Arial" w:eastAsia="Arial" w:hAnsi="Arial" w:cs="Arial"/>
          <w:u w:val="single"/>
        </w:rPr>
        <w:t xml:space="preserve">any time subsequent to the court's determination the person is convicted of a new crime in </w:t>
      </w:r>
      <w:bookmarkStart w:id="269" w:name="_LINE__32_95f177ea_5184_41e8_bd63_cab895"/>
      <w:bookmarkEnd w:id="268"/>
      <w:r>
        <w:rPr>
          <w:rFonts w:ascii="Arial" w:eastAsia="Arial" w:hAnsi="Arial" w:cs="Arial"/>
          <w:u w:val="single"/>
        </w:rPr>
        <w:t xml:space="preserve">this State or in another jurisdiction, the new conviction extinguishes that entitlement.  In </w:t>
      </w:r>
      <w:bookmarkStart w:id="270" w:name="_LINE__33_ff665a16_fbbf_4a1e_b36c_578ce6"/>
      <w:bookmarkEnd w:id="269"/>
      <w:r>
        <w:rPr>
          <w:rFonts w:ascii="Arial" w:eastAsia="Arial" w:hAnsi="Arial" w:cs="Arial"/>
          <w:u w:val="single"/>
        </w:rPr>
        <w:t xml:space="preserve">the event of a new criminal conviction, the person shall promptly file a written notice in </w:t>
      </w:r>
      <w:bookmarkStart w:id="271" w:name="_LINE__34_984e4b35_b89a_48a1_b3e6_323871"/>
      <w:bookmarkEnd w:id="270"/>
      <w:r>
        <w:rPr>
          <w:rFonts w:ascii="Arial" w:eastAsia="Arial" w:hAnsi="Arial" w:cs="Arial"/>
          <w:u w:val="single"/>
        </w:rPr>
        <w:t xml:space="preserve">the underlying criminal proceeding of the person's disqualification from entitlement </w:t>
      </w:r>
      <w:bookmarkStart w:id="272" w:name="_LINE__35_b847f881_d956_4bad_b4ac_d34b68"/>
      <w:bookmarkEnd w:id="271"/>
      <w:r>
        <w:rPr>
          <w:rFonts w:ascii="Arial" w:eastAsia="Arial" w:hAnsi="Arial" w:cs="Arial"/>
          <w:u w:val="single"/>
        </w:rPr>
        <w:t xml:space="preserve">identifying the new conviction, including the jurisdiction, court and docket number of the </w:t>
      </w:r>
      <w:bookmarkStart w:id="273" w:name="_LINE__36_00e03430_41ae_4e90_b86e_43d648"/>
      <w:bookmarkEnd w:id="272"/>
      <w:r>
        <w:rPr>
          <w:rFonts w:ascii="Arial" w:eastAsia="Arial" w:hAnsi="Arial" w:cs="Arial"/>
          <w:u w:val="single"/>
        </w:rPr>
        <w:t xml:space="preserve">criminal proceeding.  If the person fails to file the required written notice and the court </w:t>
      </w:r>
      <w:bookmarkStart w:id="274" w:name="_LINE__37_1f58adb1_c148_4803_b2c1_e66c10"/>
      <w:bookmarkEnd w:id="273"/>
      <w:r>
        <w:rPr>
          <w:rFonts w:ascii="Arial" w:eastAsia="Arial" w:hAnsi="Arial" w:cs="Arial"/>
          <w:u w:val="single"/>
        </w:rPr>
        <w:t xml:space="preserve">learns of the existence of the new criminal conviction, the court shall notify the person of </w:t>
      </w:r>
      <w:bookmarkStart w:id="275" w:name="_LINE__38_1db88e5d_6591_4650_84f1_865ae1"/>
      <w:bookmarkEnd w:id="274"/>
      <w:r>
        <w:rPr>
          <w:rFonts w:ascii="Arial" w:eastAsia="Arial" w:hAnsi="Arial" w:cs="Arial"/>
          <w:u w:val="single"/>
        </w:rPr>
        <w:t xml:space="preserve">its apparent existence and offer the person an opportunity at a hearing to contest the fact of </w:t>
      </w:r>
      <w:bookmarkStart w:id="276" w:name="_LINE__39_1b95b3cf_3059_4651_874a_7cd2e8"/>
      <w:bookmarkEnd w:id="275"/>
      <w:r>
        <w:rPr>
          <w:rFonts w:ascii="Arial" w:eastAsia="Arial" w:hAnsi="Arial" w:cs="Arial"/>
          <w:u w:val="single"/>
        </w:rPr>
        <w:t xml:space="preserve">a new conviction.  If a hearing is requested by the person, the court shall, after giving notice </w:t>
      </w:r>
      <w:bookmarkStart w:id="277" w:name="_LINE__40_742caba0_7131_479b_aa02_9302fb"/>
      <w:bookmarkEnd w:id="276"/>
      <w:r>
        <w:rPr>
          <w:rFonts w:ascii="Arial" w:eastAsia="Arial" w:hAnsi="Arial" w:cs="Arial"/>
          <w:u w:val="single"/>
        </w:rPr>
        <w:t xml:space="preserve">to the person and the appropriate prosecutorial office, hold a hearing.  At the hearing, the </w:t>
      </w:r>
      <w:bookmarkStart w:id="278" w:name="_LINE__41_7ab2f242_5645_49fa_a059_626a8e"/>
      <w:bookmarkEnd w:id="277"/>
      <w:r>
        <w:rPr>
          <w:rFonts w:ascii="Arial" w:eastAsia="Arial" w:hAnsi="Arial" w:cs="Arial"/>
          <w:u w:val="single"/>
        </w:rPr>
        <w:t xml:space="preserve">person has the burden of proving by clear and convincing evidence that the person does not </w:t>
      </w:r>
      <w:bookmarkStart w:id="279" w:name="_LINE__42_ef796a0f_1c62_45dc_b569_2df789"/>
      <w:bookmarkEnd w:id="278"/>
      <w:r>
        <w:rPr>
          <w:rFonts w:ascii="Arial" w:eastAsia="Arial" w:hAnsi="Arial" w:cs="Arial"/>
          <w:u w:val="single"/>
        </w:rPr>
        <w:t xml:space="preserve">have the new conviction.  At the conclusion of the hearing, if the court determines that the </w:t>
      </w:r>
      <w:bookmarkStart w:id="280" w:name="_LINE__43_a526f8c3_91a0_4b79_b244_8621cb"/>
      <w:bookmarkEnd w:id="279"/>
      <w:r>
        <w:rPr>
          <w:rFonts w:ascii="Arial" w:eastAsia="Arial" w:hAnsi="Arial" w:cs="Arial"/>
          <w:u w:val="single"/>
        </w:rPr>
        <w:t xml:space="preserve">person has not satisfied the burden of proof, it shall find that the person has been convicted </w:t>
      </w:r>
      <w:bookmarkStart w:id="281" w:name="_LINE__44_517bd9ff_3ff3_489c_b43e_30824c"/>
      <w:bookmarkEnd w:id="280"/>
      <w:r>
        <w:rPr>
          <w:rFonts w:ascii="Arial" w:eastAsia="Arial" w:hAnsi="Arial" w:cs="Arial"/>
          <w:u w:val="single"/>
        </w:rPr>
        <w:t xml:space="preserve">of the new crime and as a consequence is no longer entitled to the special restrictions on </w:t>
      </w:r>
      <w:bookmarkStart w:id="282" w:name="_LINE__45_cfd87f27_5618_4230_8e5b_6072b5"/>
      <w:bookmarkEnd w:id="281"/>
      <w:r>
        <w:rPr>
          <w:rFonts w:ascii="Arial" w:eastAsia="Arial" w:hAnsi="Arial" w:cs="Arial"/>
          <w:u w:val="single"/>
        </w:rPr>
        <w:t xml:space="preserve">dissemination and use of the criminal history record information relating to the criminal </w:t>
      </w:r>
      <w:bookmarkStart w:id="283" w:name="_LINE__46_fc8d6465_7135_4562_9123_26a4a9"/>
      <w:bookmarkEnd w:id="282"/>
      <w:r>
        <w:rPr>
          <w:rFonts w:ascii="Arial" w:eastAsia="Arial" w:hAnsi="Arial" w:cs="Arial"/>
          <w:u w:val="single"/>
        </w:rPr>
        <w:t xml:space="preserve">conviction as specified in section 2265 and shall issue a written order certifying this </w:t>
      </w:r>
      <w:bookmarkStart w:id="284" w:name="_PAGE_SPLIT__409e2efe_2fca_44d1_9ed4_2d2"/>
      <w:bookmarkStart w:id="285" w:name="_PAGE__4_318786b3_4010_4337_80c5_7af207e"/>
      <w:bookmarkStart w:id="286" w:name="_PAR__1_06300b73_9bf3_4bfc_8db8_b3ca2eda"/>
      <w:bookmarkStart w:id="287" w:name="_LINE__1_f2e7b623_1e8b_4f3c_a5c2_8ba259d"/>
      <w:bookmarkEnd w:id="219"/>
      <w:bookmarkEnd w:id="261"/>
      <w:bookmarkEnd w:id="283"/>
      <w:r>
        <w:rPr>
          <w:rFonts w:ascii="Arial" w:eastAsia="Arial" w:hAnsi="Arial" w:cs="Arial"/>
          <w:u w:val="single"/>
        </w:rPr>
        <w:t>d</w:t>
      </w:r>
      <w:bookmarkEnd w:id="284"/>
      <w:r>
        <w:rPr>
          <w:rFonts w:ascii="Arial" w:eastAsia="Arial" w:hAnsi="Arial" w:cs="Arial"/>
          <w:u w:val="single"/>
        </w:rPr>
        <w:t xml:space="preserve">etermination.  If, at the conclusion of the hearing, the court determines that the person has </w:t>
      </w:r>
      <w:bookmarkStart w:id="288" w:name="_LINE__2_da11cc0c_aa72_4b31_94f7_bac4053"/>
      <w:bookmarkEnd w:id="287"/>
      <w:r>
        <w:rPr>
          <w:rFonts w:ascii="Arial" w:eastAsia="Arial" w:hAnsi="Arial" w:cs="Arial"/>
          <w:u w:val="single"/>
        </w:rPr>
        <w:t xml:space="preserve">satisfied the burden of proof, it shall find that the person has not been convicted of the new </w:t>
      </w:r>
      <w:bookmarkStart w:id="289" w:name="_LINE__3_733e7303_8a59_4d69_abde_f71eb17"/>
      <w:bookmarkEnd w:id="288"/>
      <w:r>
        <w:rPr>
          <w:rFonts w:ascii="Arial" w:eastAsia="Arial" w:hAnsi="Arial" w:cs="Arial"/>
          <w:u w:val="single"/>
        </w:rPr>
        <w:t xml:space="preserve">crime and issue a written order certifying this determination.  The order must contain </w:t>
      </w:r>
      <w:bookmarkStart w:id="290" w:name="_LINE__4_3cca0dbb_d2b3_45ad_9fea_8020b4e"/>
      <w:bookmarkEnd w:id="289"/>
      <w:r>
        <w:rPr>
          <w:rFonts w:ascii="Arial" w:eastAsia="Arial" w:hAnsi="Arial" w:cs="Arial"/>
          <w:u w:val="single"/>
        </w:rPr>
        <w:t xml:space="preserve">written findings of fact supporting the court's determination.  A copy of the court's written </w:t>
      </w:r>
      <w:bookmarkStart w:id="291" w:name="_LINE__5_f826832c_21a4_413d_97cf_f041511"/>
      <w:bookmarkEnd w:id="290"/>
      <w:r>
        <w:rPr>
          <w:rFonts w:ascii="Arial" w:eastAsia="Arial" w:hAnsi="Arial" w:cs="Arial"/>
          <w:u w:val="single"/>
        </w:rPr>
        <w:t>order must be provided to the person and the prosecutorial office that represented the State.</w:t>
      </w:r>
      <w:bookmarkEnd w:id="291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292" w:name="_STATUTE_NUMBER__d49f8450_5a42_46ad_a90d"/>
      <w:bookmarkStart w:id="293" w:name="_STATUTE_SS__b520e47c_3fec_4e7e_a809_e07"/>
      <w:bookmarkStart w:id="294" w:name="_PAR__2_6ee78b96_9f86_4ce0_b4b1_085ef4ed"/>
      <w:bookmarkStart w:id="295" w:name="_LINE__6_f290f448_4ae6_4460_8866_7ff4b52"/>
      <w:bookmarkEnd w:id="260"/>
      <w:bookmarkEnd w:id="265"/>
      <w:bookmarkEnd w:id="286"/>
      <w:r w:rsidRPr="008836FF">
        <w:rPr>
          <w:rFonts w:ascii="Arial" w:eastAsia="Arial" w:hAnsi="Arial" w:cs="Arial"/>
          <w:b/>
          <w:u w:val="single"/>
        </w:rPr>
        <w:t>8</w:t>
      </w:r>
      <w:bookmarkEnd w:id="292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296" w:name="_STATUTE_HEADNOTE__0bb23089_bf85_4749_87"/>
      <w:r w:rsidRPr="008836FF">
        <w:rPr>
          <w:rFonts w:ascii="Arial" w:eastAsia="Arial" w:hAnsi="Arial" w:cs="Arial"/>
          <w:b/>
          <w:u w:val="single"/>
        </w:rPr>
        <w:t>Notice to State Bureau of Identification of new crime.</w:t>
      </w:r>
      <w:r>
        <w:rPr>
          <w:rFonts w:ascii="Arial" w:eastAsia="Arial" w:hAnsi="Arial" w:cs="Arial"/>
          <w:u w:val="single"/>
        </w:rPr>
        <w:t xml:space="preserve">  </w:t>
      </w:r>
      <w:bookmarkStart w:id="297" w:name="_STATUTE_CONTENT__2a77e409_ee29_40e3_a23"/>
      <w:bookmarkEnd w:id="296"/>
      <w:r>
        <w:rPr>
          <w:rFonts w:ascii="Arial" w:eastAsia="Arial" w:hAnsi="Arial" w:cs="Arial"/>
          <w:u w:val="single"/>
        </w:rPr>
        <w:t xml:space="preserve">If the court determines </w:t>
      </w:r>
      <w:bookmarkStart w:id="298" w:name="_LINE__7_9bf141d5_56ed_4398_8561_2dba8a3"/>
      <w:bookmarkEnd w:id="295"/>
      <w:r>
        <w:rPr>
          <w:rFonts w:ascii="Arial" w:eastAsia="Arial" w:hAnsi="Arial" w:cs="Arial"/>
          <w:u w:val="single"/>
        </w:rPr>
        <w:t xml:space="preserve">under subsection 7 that a person has been convicted of a new crime and as a consequence </w:t>
      </w:r>
      <w:bookmarkStart w:id="299" w:name="_LINE__8_b8667dfe_4009_4dfd_9373_48cdf51"/>
      <w:bookmarkEnd w:id="298"/>
      <w:r>
        <w:rPr>
          <w:rFonts w:ascii="Arial" w:eastAsia="Arial" w:hAnsi="Arial" w:cs="Arial"/>
          <w:u w:val="single"/>
        </w:rPr>
        <w:t xml:space="preserve">is no longer eligible for the special restrictions on dissemination and use of the criminal </w:t>
      </w:r>
      <w:bookmarkStart w:id="300" w:name="_LINE__9_e08b6c38_1905_4efe_8af5_f4ab535"/>
      <w:bookmarkEnd w:id="299"/>
      <w:r>
        <w:rPr>
          <w:rFonts w:ascii="Arial" w:eastAsia="Arial" w:hAnsi="Arial" w:cs="Arial"/>
          <w:u w:val="single"/>
        </w:rPr>
        <w:t xml:space="preserve">history record information relating to the criminal conviction as specified in section 2265, </w:t>
      </w:r>
      <w:bookmarkStart w:id="301" w:name="_LINE__10_f8be4e8d_9791_456b_ba68_f64da1"/>
      <w:bookmarkEnd w:id="300"/>
      <w:r>
        <w:rPr>
          <w:rFonts w:ascii="Arial" w:eastAsia="Arial" w:hAnsi="Arial" w:cs="Arial"/>
          <w:u w:val="single"/>
        </w:rPr>
        <w:t xml:space="preserve">a copy of the court's written order certifying its determination must be provided to the </w:t>
      </w:r>
      <w:bookmarkStart w:id="302" w:name="_LINE__11_7352b04b_e09b_4268_8205_7d27fa"/>
      <w:bookmarkEnd w:id="301"/>
      <w:r>
        <w:rPr>
          <w:rFonts w:ascii="Arial" w:eastAsia="Arial" w:hAnsi="Arial" w:cs="Arial"/>
          <w:u w:val="single"/>
        </w:rPr>
        <w:t xml:space="preserve">Department of Public Safety, Bureau of State Police, State Bureau of Identification.  The </w:t>
      </w:r>
      <w:bookmarkStart w:id="303" w:name="_LINE__12_da17470d_b400_4860_8a8c_d32567"/>
      <w:bookmarkEnd w:id="302"/>
      <w:r>
        <w:rPr>
          <w:rFonts w:ascii="Arial" w:eastAsia="Arial" w:hAnsi="Arial" w:cs="Arial"/>
          <w:u w:val="single"/>
        </w:rPr>
        <w:t xml:space="preserve">State Bureau of Identification upon receipt of the order shall promptly amend its records </w:t>
      </w:r>
      <w:bookmarkStart w:id="304" w:name="_LINE__13_ba968a2b_3222_4893_8956_efc2b9"/>
      <w:bookmarkEnd w:id="303"/>
      <w:r>
        <w:rPr>
          <w:rFonts w:ascii="Arial" w:eastAsia="Arial" w:hAnsi="Arial" w:cs="Arial"/>
          <w:u w:val="single"/>
        </w:rPr>
        <w:t xml:space="preserve">relating to the person's criminal conviction to reflect that dissemination of this criminal </w:t>
      </w:r>
      <w:bookmarkStart w:id="305" w:name="_LINE__14_b3fdcdf2_f7e6_4a13_8210_a5e09a"/>
      <w:bookmarkEnd w:id="304"/>
      <w:r>
        <w:rPr>
          <w:rFonts w:ascii="Arial" w:eastAsia="Arial" w:hAnsi="Arial" w:cs="Arial"/>
          <w:u w:val="single"/>
        </w:rPr>
        <w:t xml:space="preserve">history record information is pursuant to Title 16, section 704 rather than pursuant to </w:t>
      </w:r>
      <w:bookmarkStart w:id="306" w:name="_LINE__15_afdfdd1e_1fd8_4432_8652_54681b"/>
      <w:bookmarkEnd w:id="305"/>
      <w:r>
        <w:rPr>
          <w:rFonts w:ascii="Arial" w:eastAsia="Arial" w:hAnsi="Arial" w:cs="Arial"/>
          <w:u w:val="single"/>
        </w:rPr>
        <w:t xml:space="preserve">section 2265.  The State Bureau of Identification shall send notification of compliance with </w:t>
      </w:r>
      <w:bookmarkStart w:id="307" w:name="_LINE__16_368d2320_aecb_407b_93bb_18bdf9"/>
      <w:bookmarkEnd w:id="306"/>
      <w:r>
        <w:rPr>
          <w:rFonts w:ascii="Arial" w:eastAsia="Arial" w:hAnsi="Arial" w:cs="Arial"/>
          <w:u w:val="single"/>
        </w:rPr>
        <w:t>that requirement to the person's last known address.</w:t>
      </w:r>
      <w:bookmarkEnd w:id="307"/>
    </w:p>
    <w:p w:rsidR="00EA4046" w:rsidP="00EA4046">
      <w:pPr>
        <w:ind w:left="1080" w:hanging="720"/>
        <w:rPr>
          <w:rFonts w:ascii="Arial" w:eastAsia="Arial" w:hAnsi="Arial" w:cs="Arial"/>
        </w:rPr>
      </w:pPr>
      <w:bookmarkStart w:id="308" w:name="_STATUTE_S__a55cebde_aedb_4069_87fd_1985"/>
      <w:bookmarkStart w:id="309" w:name="_PAR__3_4c69de44_04a9_420c_add2_b9306697"/>
      <w:bookmarkStart w:id="310" w:name="_LINE__17_a56e285b_d96a_47bc_872f_b88149"/>
      <w:bookmarkEnd w:id="188"/>
      <w:bookmarkEnd w:id="293"/>
      <w:bookmarkEnd w:id="294"/>
      <w:bookmarkEnd w:id="297"/>
      <w:r>
        <w:rPr>
          <w:rFonts w:ascii="Arial" w:eastAsia="Arial" w:hAnsi="Arial" w:cs="Arial"/>
          <w:b/>
          <w:u w:val="single"/>
        </w:rPr>
        <w:t>§</w:t>
      </w:r>
      <w:bookmarkStart w:id="311" w:name="_STATUTE_NUMBER__f85b56d3_4843_4b50_b411"/>
      <w:r>
        <w:rPr>
          <w:rFonts w:ascii="Arial" w:eastAsia="Arial" w:hAnsi="Arial" w:cs="Arial"/>
          <w:b/>
          <w:u w:val="single"/>
        </w:rPr>
        <w:t>2265</w:t>
      </w:r>
      <w:bookmarkEnd w:id="311"/>
      <w:r>
        <w:rPr>
          <w:rFonts w:ascii="Arial" w:eastAsia="Arial" w:hAnsi="Arial" w:cs="Arial"/>
          <w:b/>
          <w:u w:val="single"/>
        </w:rPr>
        <w:t xml:space="preserve">.  </w:t>
      </w:r>
      <w:bookmarkStart w:id="312" w:name="_STATUTE_HEADNOTE__a4893138_fdd3_4a97_a1"/>
      <w:r>
        <w:rPr>
          <w:rFonts w:ascii="Arial" w:eastAsia="Arial" w:hAnsi="Arial" w:cs="Arial"/>
          <w:b/>
          <w:u w:val="single"/>
        </w:rPr>
        <w:t xml:space="preserve">Special restrictions on dissemination and use of criminal history record </w:t>
      </w:r>
      <w:bookmarkStart w:id="313" w:name="_LINE__18_d7c365ba_1ca0_40c2_bec1_68d8c7"/>
      <w:bookmarkEnd w:id="310"/>
      <w:r>
        <w:rPr>
          <w:rFonts w:ascii="Arial" w:eastAsia="Arial" w:hAnsi="Arial" w:cs="Arial"/>
          <w:b/>
          <w:u w:val="single"/>
        </w:rPr>
        <w:t>information relating to criminal conviction</w:t>
      </w:r>
      <w:bookmarkEnd w:id="312"/>
      <w:bookmarkEnd w:id="313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314" w:name="_STATUTE_P__3e500db7_10f4_4152_86aa_b55e"/>
      <w:bookmarkStart w:id="315" w:name="_STATUTE_CONTENT__1be91f35_cba8_45a0_a09"/>
      <w:bookmarkStart w:id="316" w:name="_PAR__4_bea93d06_420e_4681_94d9_b2f1a5ad"/>
      <w:bookmarkStart w:id="317" w:name="_LINE__19_814075c0_83f5_4887_b1ff_a790e8"/>
      <w:bookmarkEnd w:id="309"/>
      <w:r>
        <w:rPr>
          <w:rFonts w:ascii="Arial" w:eastAsia="Arial" w:hAnsi="Arial" w:cs="Arial"/>
          <w:u w:val="single"/>
        </w:rPr>
        <w:t xml:space="preserve">Notwithstanding Title 16, section 704, the criminal history record information relating </w:t>
      </w:r>
      <w:bookmarkStart w:id="318" w:name="_LINE__20_c0569728_2d42_45b0_a50b_b42e07"/>
      <w:bookmarkEnd w:id="317"/>
      <w:r>
        <w:rPr>
          <w:rFonts w:ascii="Arial" w:eastAsia="Arial" w:hAnsi="Arial" w:cs="Arial"/>
          <w:u w:val="single"/>
        </w:rPr>
        <w:t xml:space="preserve">to a criminal conviction for which the court has determined the person is entitled to special </w:t>
      </w:r>
      <w:bookmarkStart w:id="319" w:name="_LINE__21_4fa0dec3_d677_4f91_b111_e61137"/>
      <w:bookmarkEnd w:id="318"/>
      <w:r>
        <w:rPr>
          <w:rFonts w:ascii="Arial" w:eastAsia="Arial" w:hAnsi="Arial" w:cs="Arial"/>
          <w:u w:val="single"/>
        </w:rPr>
        <w:t xml:space="preserve">restrictions on dissemination and use is confidential and may not be disseminated by a </w:t>
      </w:r>
      <w:bookmarkStart w:id="320" w:name="_LINE__22_ea6a5b50_31b8_4e0a_95d4_749087"/>
      <w:bookmarkEnd w:id="319"/>
      <w:r>
        <w:rPr>
          <w:rFonts w:ascii="Arial" w:eastAsia="Arial" w:hAnsi="Arial" w:cs="Arial"/>
          <w:u w:val="single"/>
        </w:rPr>
        <w:t>criminal justice agency, whether directly or through any intermediary, except:</w:t>
      </w:r>
      <w:bookmarkEnd w:id="320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321" w:name="_STATUTE_NUMBER__64a4e4ea_63e2_44b0_9560"/>
      <w:bookmarkStart w:id="322" w:name="_STATUTE_SS__aaf6fc76_05e9_4246_90ad_a7c"/>
      <w:bookmarkStart w:id="323" w:name="_PAR__5_f4c9506d_db5a_4a20_97eb_899a7cb3"/>
      <w:bookmarkStart w:id="324" w:name="_LINE__23_115f482c_f62c_4865_bc71_ecdc49"/>
      <w:bookmarkEnd w:id="314"/>
      <w:bookmarkEnd w:id="315"/>
      <w:bookmarkEnd w:id="316"/>
      <w:r w:rsidRPr="008836FF">
        <w:rPr>
          <w:rFonts w:ascii="Arial" w:eastAsia="Arial" w:hAnsi="Arial" w:cs="Arial"/>
          <w:b/>
          <w:u w:val="single"/>
        </w:rPr>
        <w:t>1</w:t>
      </w:r>
      <w:bookmarkEnd w:id="321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325" w:name="_STATUTE_HEADNOTE__24f29ca4_af49_4725_aa"/>
      <w:r w:rsidRPr="008836FF">
        <w:rPr>
          <w:rFonts w:ascii="Arial" w:eastAsia="Arial" w:hAnsi="Arial" w:cs="Arial"/>
          <w:b/>
          <w:u w:val="single"/>
        </w:rPr>
        <w:t>Subject of conviction.</w:t>
      </w:r>
      <w:r>
        <w:rPr>
          <w:rFonts w:ascii="Arial" w:eastAsia="Arial" w:hAnsi="Arial" w:cs="Arial"/>
          <w:u w:val="single"/>
        </w:rPr>
        <w:t xml:space="preserve">  </w:t>
      </w:r>
      <w:bookmarkStart w:id="326" w:name="_STATUTE_CONTENT__85961399_24a8_445e_9b9"/>
      <w:bookmarkEnd w:id="325"/>
      <w:r>
        <w:rPr>
          <w:rFonts w:ascii="Arial" w:eastAsia="Arial" w:hAnsi="Arial" w:cs="Arial"/>
          <w:u w:val="single"/>
        </w:rPr>
        <w:t xml:space="preserve">To the person who is the subject of the criminal conviction </w:t>
      </w:r>
      <w:bookmarkStart w:id="327" w:name="_LINE__24_e22d7fb6_db92_441f_ba77_ea28bd"/>
      <w:bookmarkEnd w:id="324"/>
      <w:r>
        <w:rPr>
          <w:rFonts w:ascii="Arial" w:eastAsia="Arial" w:hAnsi="Arial" w:cs="Arial"/>
          <w:u w:val="single"/>
        </w:rPr>
        <w:t>or that person's designee;</w:t>
      </w:r>
      <w:bookmarkEnd w:id="327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328" w:name="_STATUTE_NUMBER__0b449e66_bbae_4e8c_b485"/>
      <w:bookmarkStart w:id="329" w:name="_STATUTE_SS__d22d7558_44c2_41de_a1a4_9a0"/>
      <w:bookmarkStart w:id="330" w:name="_PAR__6_dfe585e3_07c8_4e72_8c5c_03908377"/>
      <w:bookmarkStart w:id="331" w:name="_LINE__25_16767802_20a7_42d5_8354_f5db68"/>
      <w:bookmarkEnd w:id="322"/>
      <w:bookmarkEnd w:id="323"/>
      <w:bookmarkEnd w:id="326"/>
      <w:r w:rsidRPr="008836FF">
        <w:rPr>
          <w:rFonts w:ascii="Arial" w:eastAsia="Arial" w:hAnsi="Arial" w:cs="Arial"/>
          <w:b/>
          <w:u w:val="single"/>
        </w:rPr>
        <w:t>2</w:t>
      </w:r>
      <w:bookmarkEnd w:id="328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332" w:name="_STATUTE_HEADNOTE__da038040_33c6_4557_b8"/>
      <w:r w:rsidRPr="008836FF">
        <w:rPr>
          <w:rFonts w:ascii="Arial" w:eastAsia="Arial" w:hAnsi="Arial" w:cs="Arial"/>
          <w:b/>
          <w:u w:val="single"/>
        </w:rPr>
        <w:t>Criminal justice agency.</w:t>
      </w:r>
      <w:r>
        <w:rPr>
          <w:rFonts w:ascii="Arial" w:eastAsia="Arial" w:hAnsi="Arial" w:cs="Arial"/>
          <w:u w:val="single"/>
        </w:rPr>
        <w:t xml:space="preserve">  </w:t>
      </w:r>
      <w:bookmarkStart w:id="333" w:name="_STATUTE_CONTENT__0013c251_8b41_4828_a8d"/>
      <w:bookmarkEnd w:id="332"/>
      <w:r>
        <w:rPr>
          <w:rFonts w:ascii="Arial" w:eastAsia="Arial" w:hAnsi="Arial" w:cs="Arial"/>
          <w:u w:val="single"/>
        </w:rPr>
        <w:t xml:space="preserve">To a criminal justice agency for the purpose of the </w:t>
      </w:r>
      <w:bookmarkStart w:id="334" w:name="_LINE__26_99aa2a47_8a48_4ad1_aaae_1199dd"/>
      <w:bookmarkEnd w:id="331"/>
      <w:r>
        <w:rPr>
          <w:rFonts w:ascii="Arial" w:eastAsia="Arial" w:hAnsi="Arial" w:cs="Arial"/>
          <w:u w:val="single"/>
        </w:rPr>
        <w:t xml:space="preserve">administration of criminal justice and criminal justice agency employment.  </w:t>
      </w:r>
      <w:bookmarkEnd w:id="334"/>
    </w:p>
    <w:p w:rsidR="00EA4046" w:rsidP="00EA4046">
      <w:pPr>
        <w:ind w:left="360"/>
        <w:rPr>
          <w:rFonts w:ascii="Arial" w:eastAsia="Arial" w:hAnsi="Arial" w:cs="Arial"/>
        </w:rPr>
      </w:pPr>
      <w:bookmarkStart w:id="335" w:name="_STATUTE_P__a350f602_c1bf_4d57_83be_8e4c"/>
      <w:bookmarkStart w:id="336" w:name="_STATUTE_CONTENT__b223ae2b_7ac2_45ed_999"/>
      <w:bookmarkStart w:id="337" w:name="_PAR__7_f665ee73_a1cf_4fef_9402_6ac68dec"/>
      <w:bookmarkStart w:id="338" w:name="_LINE__27_d786ff6f_7deb_481e_b159_57b266"/>
      <w:bookmarkEnd w:id="330"/>
      <w:bookmarkEnd w:id="333"/>
      <w:r>
        <w:rPr>
          <w:rFonts w:ascii="Arial" w:eastAsia="Arial" w:hAnsi="Arial" w:cs="Arial"/>
          <w:u w:val="single"/>
        </w:rPr>
        <w:t xml:space="preserve">For the purposes of this subsection, dissemination to a criminal justice agency for the </w:t>
      </w:r>
      <w:bookmarkStart w:id="339" w:name="_LINE__28_5679acae_c8ae_48b8_9876_ad1914"/>
      <w:bookmarkEnd w:id="338"/>
      <w:r>
        <w:rPr>
          <w:rFonts w:ascii="Arial" w:eastAsia="Arial" w:hAnsi="Arial" w:cs="Arial"/>
          <w:u w:val="single"/>
        </w:rPr>
        <w:t xml:space="preserve">purpose of the administration of criminal justice includes dissemination and use of the </w:t>
      </w:r>
      <w:bookmarkStart w:id="340" w:name="_LINE__29_c190d56d_47c2_4ff8_86cd_cfd8dd"/>
      <w:bookmarkEnd w:id="339"/>
      <w:r>
        <w:rPr>
          <w:rFonts w:ascii="Arial" w:eastAsia="Arial" w:hAnsi="Arial" w:cs="Arial"/>
          <w:u w:val="single"/>
        </w:rPr>
        <w:t xml:space="preserve">criminal history record information relating to the eligible criminal conviction by an </w:t>
      </w:r>
      <w:bookmarkStart w:id="341" w:name="_LINE__30_b0de0c7c_0ab8_4c20_a532_a2229e"/>
      <w:bookmarkEnd w:id="340"/>
      <w:r>
        <w:rPr>
          <w:rFonts w:ascii="Arial" w:eastAsia="Arial" w:hAnsi="Arial" w:cs="Arial"/>
          <w:u w:val="single"/>
        </w:rPr>
        <w:t xml:space="preserve">attorney for the State or for another jurisdiction as part of a prosecution of the person for a </w:t>
      </w:r>
      <w:bookmarkStart w:id="342" w:name="_LINE__31_001d18b7_f5c7_45dc_9e9c_0e22e5"/>
      <w:bookmarkEnd w:id="341"/>
      <w:r>
        <w:rPr>
          <w:rFonts w:ascii="Arial" w:eastAsia="Arial" w:hAnsi="Arial" w:cs="Arial"/>
          <w:u w:val="single"/>
        </w:rPr>
        <w:t xml:space="preserve">new crime, including use in a charging instrument or other public court document and in </w:t>
      </w:r>
      <w:bookmarkStart w:id="343" w:name="_LINE__32_8b5a71c6_7f49_4730_956d_814b85"/>
      <w:bookmarkEnd w:id="342"/>
      <w:r>
        <w:rPr>
          <w:rFonts w:ascii="Arial" w:eastAsia="Arial" w:hAnsi="Arial" w:cs="Arial"/>
          <w:u w:val="single"/>
        </w:rPr>
        <w:t>open court;</w:t>
      </w:r>
      <w:bookmarkEnd w:id="343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344" w:name="_STATUTE_NUMBER__095530e9_d91e_4a0e_8bf6"/>
      <w:bookmarkStart w:id="345" w:name="_STATUTE_SS__20da6e26_09cf_4e2d_9f5a_53d"/>
      <w:bookmarkStart w:id="346" w:name="_PAR__8_ecd51b1a_5c92_4427_b3ee_e7fb0ad0"/>
      <w:bookmarkStart w:id="347" w:name="_LINE__33_a1a8c33b_a845_4b82_a32f_2e39bf"/>
      <w:bookmarkEnd w:id="329"/>
      <w:bookmarkEnd w:id="335"/>
      <w:bookmarkEnd w:id="336"/>
      <w:bookmarkEnd w:id="337"/>
      <w:r w:rsidRPr="008836FF">
        <w:rPr>
          <w:rFonts w:ascii="Arial" w:eastAsia="Arial" w:hAnsi="Arial" w:cs="Arial"/>
          <w:b/>
          <w:u w:val="single"/>
        </w:rPr>
        <w:t>3</w:t>
      </w:r>
      <w:bookmarkEnd w:id="344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348" w:name="_STATUTE_HEADNOTE__f11035bb_4c4e_436d_96"/>
      <w:r w:rsidRPr="008836FF">
        <w:rPr>
          <w:rFonts w:ascii="Arial" w:eastAsia="Arial" w:hAnsi="Arial" w:cs="Arial"/>
          <w:b/>
          <w:u w:val="single"/>
        </w:rPr>
        <w:t>Secretary of State.</w:t>
      </w:r>
      <w:r>
        <w:rPr>
          <w:rFonts w:ascii="Arial" w:eastAsia="Arial" w:hAnsi="Arial" w:cs="Arial"/>
          <w:u w:val="single"/>
        </w:rPr>
        <w:t xml:space="preserve">  </w:t>
      </w:r>
      <w:bookmarkStart w:id="349" w:name="_STATUTE_CONTENT__61ad4072_b7b1_4c3c_8a5"/>
      <w:bookmarkEnd w:id="348"/>
      <w:r>
        <w:rPr>
          <w:rFonts w:ascii="Arial" w:eastAsia="Arial" w:hAnsi="Arial" w:cs="Arial"/>
          <w:u w:val="single"/>
        </w:rPr>
        <w:t xml:space="preserve">To the Secretary of State to ensure compliance with federal </w:t>
      </w:r>
      <w:bookmarkStart w:id="350" w:name="_LINE__34_95c49b19_46a4_4ee4_9493_4b5108"/>
      <w:bookmarkEnd w:id="347"/>
      <w:r>
        <w:rPr>
          <w:rFonts w:ascii="Arial" w:eastAsia="Arial" w:hAnsi="Arial" w:cs="Arial"/>
          <w:u w:val="single"/>
        </w:rPr>
        <w:t>motor vehicle law;</w:t>
      </w:r>
      <w:bookmarkEnd w:id="350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351" w:name="_STATUTE_NUMBER__f0b17fec_9bb4_428a_afe2"/>
      <w:bookmarkStart w:id="352" w:name="_STATUTE_SS__76a9bff1_bd45_4e2c_94b0_740"/>
      <w:bookmarkStart w:id="353" w:name="_PAR__9_85b7cce7_5ed8_4a2a_b552_b385297d"/>
      <w:bookmarkStart w:id="354" w:name="_LINE__35_49fbc083_1a3d_4f66_9a9e_8248c7"/>
      <w:bookmarkEnd w:id="345"/>
      <w:bookmarkEnd w:id="346"/>
      <w:bookmarkEnd w:id="349"/>
      <w:r w:rsidRPr="008836FF">
        <w:rPr>
          <w:rFonts w:ascii="Arial" w:eastAsia="Arial" w:hAnsi="Arial" w:cs="Arial"/>
          <w:b/>
          <w:u w:val="single"/>
        </w:rPr>
        <w:t>4</w:t>
      </w:r>
      <w:bookmarkEnd w:id="351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355" w:name="_STATUTE_HEADNOTE__8caf37dd_9d84_439e_98"/>
      <w:r w:rsidRPr="008836FF">
        <w:rPr>
          <w:rFonts w:ascii="Arial" w:eastAsia="Arial" w:hAnsi="Arial" w:cs="Arial"/>
          <w:b/>
          <w:u w:val="single"/>
        </w:rPr>
        <w:t xml:space="preserve">Victims. </w:t>
      </w:r>
      <w:r>
        <w:rPr>
          <w:rFonts w:ascii="Arial" w:eastAsia="Arial" w:hAnsi="Arial" w:cs="Arial"/>
          <w:u w:val="single"/>
        </w:rPr>
        <w:t xml:space="preserve"> </w:t>
      </w:r>
      <w:bookmarkStart w:id="356" w:name="_STATUTE_CONTENT__d786e925_b5f9_43b0_b48"/>
      <w:bookmarkEnd w:id="355"/>
      <w:r>
        <w:rPr>
          <w:rFonts w:ascii="Arial" w:eastAsia="Arial" w:hAnsi="Arial" w:cs="Arial"/>
          <w:u w:val="single"/>
        </w:rPr>
        <w:t>To the victim or victims of the crime related to the conviction or:</w:t>
      </w:r>
      <w:bookmarkEnd w:id="354"/>
    </w:p>
    <w:p w:rsidR="00EA4046" w:rsidP="00EA4046">
      <w:pPr>
        <w:ind w:left="720"/>
        <w:rPr>
          <w:rFonts w:ascii="Arial" w:eastAsia="Arial" w:hAnsi="Arial" w:cs="Arial"/>
        </w:rPr>
      </w:pPr>
      <w:bookmarkStart w:id="357" w:name="_STATUTE_NUMBER__35d0f489_0546_472e_8d04"/>
      <w:bookmarkStart w:id="358" w:name="_STATUTE_P__7c50c1c9_ba88_4ce6_98c5_8b94"/>
      <w:bookmarkStart w:id="359" w:name="_PAR__10_6e994d6f_a73b_4f6e_bb97_cc45ded"/>
      <w:bookmarkStart w:id="360" w:name="_LINE__36_0cd925a8_825b_44f2_822b_2a5301"/>
      <w:bookmarkEnd w:id="353"/>
      <w:bookmarkEnd w:id="356"/>
      <w:r>
        <w:rPr>
          <w:rFonts w:ascii="Arial" w:eastAsia="Arial" w:hAnsi="Arial" w:cs="Arial"/>
          <w:u w:val="single"/>
        </w:rPr>
        <w:t>A</w:t>
      </w:r>
      <w:bookmarkEnd w:id="357"/>
      <w:r>
        <w:rPr>
          <w:rFonts w:ascii="Arial" w:eastAsia="Arial" w:hAnsi="Arial" w:cs="Arial"/>
          <w:u w:val="single"/>
        </w:rPr>
        <w:t xml:space="preserve">.  </w:t>
      </w:r>
      <w:bookmarkStart w:id="361" w:name="_STATUTE_CONTENT__4116baf9_8c86_49d9_bb0"/>
      <w:r>
        <w:rPr>
          <w:rFonts w:ascii="Arial" w:eastAsia="Arial" w:hAnsi="Arial" w:cs="Arial"/>
          <w:u w:val="single"/>
        </w:rPr>
        <w:t xml:space="preserve">If the victim is a minor, to the parent or parents, guardian or legal custodian of the </w:t>
      </w:r>
      <w:bookmarkStart w:id="362" w:name="_LINE__37_2a0f1f16_ed98_4b57_83da_83a7ff"/>
      <w:bookmarkEnd w:id="360"/>
      <w:r>
        <w:rPr>
          <w:rFonts w:ascii="Arial" w:eastAsia="Arial" w:hAnsi="Arial" w:cs="Arial"/>
          <w:u w:val="single"/>
        </w:rPr>
        <w:t>victim; or</w:t>
      </w:r>
      <w:bookmarkEnd w:id="362"/>
    </w:p>
    <w:p w:rsidR="00EA4046" w:rsidP="00EA4046">
      <w:pPr>
        <w:ind w:left="720"/>
        <w:rPr>
          <w:rFonts w:ascii="Arial" w:eastAsia="Arial" w:hAnsi="Arial" w:cs="Arial"/>
        </w:rPr>
      </w:pPr>
      <w:bookmarkStart w:id="363" w:name="_STATUTE_NUMBER__65d5696f_653d_4f83_953e"/>
      <w:bookmarkStart w:id="364" w:name="_STATUTE_P__5be38f9b_c2be_438f_bb54_5ee4"/>
      <w:bookmarkStart w:id="365" w:name="_PAR__11_930aa7da_df2e_4623_95a3_b7a3753"/>
      <w:bookmarkStart w:id="366" w:name="_LINE__38_5aae27f1_aa34_4d4b_948b_0e29a5"/>
      <w:bookmarkEnd w:id="358"/>
      <w:bookmarkEnd w:id="359"/>
      <w:bookmarkEnd w:id="361"/>
      <w:r>
        <w:rPr>
          <w:rFonts w:ascii="Arial" w:eastAsia="Arial" w:hAnsi="Arial" w:cs="Arial"/>
          <w:u w:val="single"/>
        </w:rPr>
        <w:t>B</w:t>
      </w:r>
      <w:bookmarkEnd w:id="363"/>
      <w:r>
        <w:rPr>
          <w:rFonts w:ascii="Arial" w:eastAsia="Arial" w:hAnsi="Arial" w:cs="Arial"/>
          <w:u w:val="single"/>
        </w:rPr>
        <w:t xml:space="preserve">.  </w:t>
      </w:r>
      <w:bookmarkStart w:id="367" w:name="_STATUTE_CONTENT__e890aaee_ea42_4b8e_bc5"/>
      <w:r>
        <w:rPr>
          <w:rFonts w:ascii="Arial" w:eastAsia="Arial" w:hAnsi="Arial" w:cs="Arial"/>
          <w:u w:val="single"/>
        </w:rPr>
        <w:t xml:space="preserve">If the victim cannot act on the victim's own behalf due to death, age, physical or </w:t>
      </w:r>
      <w:bookmarkStart w:id="368" w:name="_LINE__39_b67e2cc5_1404_42d5_9313_2d3675"/>
      <w:bookmarkEnd w:id="366"/>
      <w:r>
        <w:rPr>
          <w:rFonts w:ascii="Arial" w:eastAsia="Arial" w:hAnsi="Arial" w:cs="Arial"/>
          <w:u w:val="single"/>
        </w:rPr>
        <w:t xml:space="preserve">mental disease or disorder or intellectual disability or autism or other reason, to an </w:t>
      </w:r>
      <w:bookmarkStart w:id="369" w:name="_LINE__40_9655ccd4_4d00_4aee_8b7d_5a2c0a"/>
      <w:bookmarkEnd w:id="368"/>
      <w:r>
        <w:rPr>
          <w:rFonts w:ascii="Arial" w:eastAsia="Arial" w:hAnsi="Arial" w:cs="Arial"/>
          <w:u w:val="single"/>
        </w:rPr>
        <w:t xml:space="preserve">immediate family member, guardian, legal custodian or attorney representing the </w:t>
      </w:r>
      <w:bookmarkStart w:id="370" w:name="_LINE__41_c6483fd2_c2bc_44f7_8dd8_9c62ed"/>
      <w:bookmarkEnd w:id="369"/>
      <w:r>
        <w:rPr>
          <w:rFonts w:ascii="Arial" w:eastAsia="Arial" w:hAnsi="Arial" w:cs="Arial"/>
          <w:u w:val="single"/>
        </w:rPr>
        <w:t>victim;</w:t>
      </w:r>
      <w:bookmarkEnd w:id="370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371" w:name="_STATUTE_NUMBER__bf0be3bb_7010_4b62_a553"/>
      <w:bookmarkStart w:id="372" w:name="_STATUTE_SS__f5593f61_ea3e_491f_a546_b99"/>
      <w:bookmarkStart w:id="373" w:name="_PAGE__5_fdccc980_dd9c_4a08_aa66_1689a6c"/>
      <w:bookmarkStart w:id="374" w:name="_PAR__1_a894a162_c85b_4578_8e60_7477936f"/>
      <w:bookmarkStart w:id="375" w:name="_LINE__1_1c8a2cde_5bdf_42a4_9500_a49542f"/>
      <w:bookmarkEnd w:id="285"/>
      <w:bookmarkEnd w:id="352"/>
      <w:bookmarkEnd w:id="364"/>
      <w:bookmarkEnd w:id="365"/>
      <w:bookmarkEnd w:id="367"/>
      <w:r w:rsidRPr="008836FF">
        <w:rPr>
          <w:rFonts w:ascii="Arial" w:eastAsia="Arial" w:hAnsi="Arial" w:cs="Arial"/>
          <w:b/>
          <w:u w:val="single"/>
        </w:rPr>
        <w:t>5</w:t>
      </w:r>
      <w:bookmarkEnd w:id="371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376" w:name="_STATUTE_HEADNOTE__4d2973c8_f17e_4a93_9e"/>
      <w:r w:rsidRPr="008836FF">
        <w:rPr>
          <w:rFonts w:ascii="Arial" w:eastAsia="Arial" w:hAnsi="Arial" w:cs="Arial"/>
          <w:b/>
          <w:u w:val="single"/>
        </w:rPr>
        <w:t>Office of Securities.</w:t>
      </w:r>
      <w:r>
        <w:rPr>
          <w:rFonts w:ascii="Arial" w:eastAsia="Arial" w:hAnsi="Arial" w:cs="Arial"/>
          <w:u w:val="single"/>
        </w:rPr>
        <w:t xml:space="preserve">  </w:t>
      </w:r>
      <w:bookmarkStart w:id="377" w:name="_STATUTE_CONTENT__9db7a383_47fd_4c11_877"/>
      <w:bookmarkEnd w:id="376"/>
      <w:r>
        <w:rPr>
          <w:rFonts w:ascii="Arial" w:eastAsia="Arial" w:hAnsi="Arial" w:cs="Arial"/>
          <w:u w:val="single"/>
        </w:rPr>
        <w:t xml:space="preserve">To the Department of Professional and Financial Regulation, </w:t>
      </w:r>
      <w:bookmarkStart w:id="378" w:name="_LINE__2_72eff6bd_1706_4088_9438_d3718be"/>
      <w:bookmarkEnd w:id="375"/>
      <w:r>
        <w:rPr>
          <w:rFonts w:ascii="Arial" w:eastAsia="Arial" w:hAnsi="Arial" w:cs="Arial"/>
          <w:u w:val="single"/>
        </w:rPr>
        <w:t xml:space="preserve">Office of Securities to ensure compliance with securities laws pursuant to Title 32, section </w:t>
      </w:r>
      <w:bookmarkStart w:id="379" w:name="_LINE__3_ddee70b8_ca27_41a6_a5da_664d1a4"/>
      <w:bookmarkEnd w:id="378"/>
      <w:r>
        <w:rPr>
          <w:rFonts w:ascii="Arial" w:eastAsia="Arial" w:hAnsi="Arial" w:cs="Arial"/>
          <w:u w:val="single"/>
        </w:rPr>
        <w:t>16412, subsection 4, paragraph C;</w:t>
      </w:r>
      <w:bookmarkEnd w:id="379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380" w:name="_STATUTE_NUMBER__e6d7d596_b838_41c3_9a91"/>
      <w:bookmarkStart w:id="381" w:name="_STATUTE_SS__31a75b80_5c54_444d_bf14_d18"/>
      <w:bookmarkStart w:id="382" w:name="_PAR__2_5edcc7cb_cda3_4594_888d_358ef08b"/>
      <w:bookmarkStart w:id="383" w:name="_LINE__4_efb6a305_8c97_4d1f_bcdf_b69e3f5"/>
      <w:bookmarkEnd w:id="372"/>
      <w:bookmarkEnd w:id="374"/>
      <w:bookmarkEnd w:id="377"/>
      <w:r w:rsidRPr="008836FF">
        <w:rPr>
          <w:rFonts w:ascii="Arial" w:eastAsia="Arial" w:hAnsi="Arial" w:cs="Arial"/>
          <w:b/>
          <w:u w:val="single"/>
        </w:rPr>
        <w:t>6</w:t>
      </w:r>
      <w:bookmarkEnd w:id="380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384" w:name="_STATUTE_HEADNOTE__5d4da334_a95e_4a22_8b"/>
      <w:r w:rsidRPr="008836FF">
        <w:rPr>
          <w:rFonts w:ascii="Arial" w:eastAsia="Arial" w:hAnsi="Arial" w:cs="Arial"/>
          <w:b/>
          <w:u w:val="single"/>
        </w:rPr>
        <w:t>Financial institutions.</w:t>
      </w:r>
      <w:r>
        <w:rPr>
          <w:rFonts w:ascii="Arial" w:eastAsia="Arial" w:hAnsi="Arial" w:cs="Arial"/>
          <w:u w:val="single"/>
        </w:rPr>
        <w:t xml:space="preserve">  </w:t>
      </w:r>
      <w:bookmarkStart w:id="385" w:name="_STATUTE_CONTENT__08477a42_bbca_4c2e_b55"/>
      <w:bookmarkEnd w:id="384"/>
      <w:r>
        <w:rPr>
          <w:rFonts w:ascii="Arial" w:eastAsia="Arial" w:hAnsi="Arial" w:cs="Arial"/>
          <w:u w:val="single"/>
        </w:rPr>
        <w:t xml:space="preserve">To a financial institution if the financial institution is </w:t>
      </w:r>
      <w:bookmarkStart w:id="386" w:name="_LINE__5_09d459fd_d9db_4af1_a430_71b79ee"/>
      <w:bookmarkEnd w:id="383"/>
      <w:r>
        <w:rPr>
          <w:rFonts w:ascii="Arial" w:eastAsia="Arial" w:hAnsi="Arial" w:cs="Arial"/>
          <w:u w:val="single"/>
        </w:rPr>
        <w:t xml:space="preserve">required by federal or state law, regulation or rule to conduct a criminal history record </w:t>
      </w:r>
      <w:bookmarkStart w:id="387" w:name="_LINE__6_6dc39817_9d7e_4af3_9358_20174c5"/>
      <w:bookmarkEnd w:id="386"/>
      <w:r>
        <w:rPr>
          <w:rFonts w:ascii="Arial" w:eastAsia="Arial" w:hAnsi="Arial" w:cs="Arial"/>
          <w:u w:val="single"/>
        </w:rPr>
        <w:t xml:space="preserve">check for the position for which a prospective employee or prospective board member is </w:t>
      </w:r>
      <w:bookmarkStart w:id="388" w:name="_LINE__7_89b2dd26_da3e_4e9d_8ec4_a1b3786"/>
      <w:bookmarkEnd w:id="387"/>
      <w:r>
        <w:rPr>
          <w:rFonts w:ascii="Arial" w:eastAsia="Arial" w:hAnsi="Arial" w:cs="Arial"/>
          <w:u w:val="single"/>
        </w:rPr>
        <w:t>applying</w:t>
      </w:r>
      <w:r>
        <w:rPr>
          <w:rFonts w:ascii="Arial" w:eastAsia="Arial" w:hAnsi="Arial" w:cs="Arial"/>
          <w:u w:val="single"/>
        </w:rPr>
        <w:t>; or</w:t>
      </w:r>
      <w:bookmarkEnd w:id="388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389" w:name="_STATUTE_NUMBER__b5b95bea_0842_4462_8f30"/>
      <w:bookmarkStart w:id="390" w:name="_STATUTE_SS__03e26698_2016_4928_aa26_293"/>
      <w:bookmarkStart w:id="391" w:name="_PAR__3_5c2bef05_0287_4661_99a3_1e267da4"/>
      <w:bookmarkStart w:id="392" w:name="_LINE__8_1c53e4ab_f043_49fa_a4cc_7148c94"/>
      <w:bookmarkEnd w:id="381"/>
      <w:bookmarkEnd w:id="382"/>
      <w:bookmarkEnd w:id="385"/>
      <w:r>
        <w:rPr>
          <w:rFonts w:ascii="Arial" w:eastAsia="Arial" w:hAnsi="Arial" w:cs="Arial"/>
          <w:b/>
          <w:u w:val="single"/>
        </w:rPr>
        <w:t>7</w:t>
      </w:r>
      <w:bookmarkEnd w:id="389"/>
      <w:r>
        <w:rPr>
          <w:rFonts w:ascii="Arial" w:eastAsia="Arial" w:hAnsi="Arial" w:cs="Arial"/>
          <w:b/>
          <w:u w:val="single"/>
        </w:rPr>
        <w:t xml:space="preserve">.  </w:t>
      </w:r>
      <w:bookmarkStart w:id="393" w:name="_STATUTE_HEADNOTE__c73263d1_24a6_4e7d_9c"/>
      <w:r>
        <w:rPr>
          <w:rFonts w:ascii="Arial" w:eastAsia="Arial" w:hAnsi="Arial" w:cs="Arial"/>
          <w:b/>
          <w:u w:val="single"/>
        </w:rPr>
        <w:t xml:space="preserve">Pursuant to court order. </w:t>
      </w:r>
      <w:r>
        <w:rPr>
          <w:rFonts w:ascii="Arial" w:eastAsia="Arial" w:hAnsi="Arial" w:cs="Arial"/>
          <w:u w:val="single"/>
        </w:rPr>
        <w:t xml:space="preserve"> </w:t>
      </w:r>
      <w:bookmarkStart w:id="394" w:name="_STATUTE_CONTENT__a0bcb50a_2a6c_4610_be3"/>
      <w:bookmarkEnd w:id="393"/>
      <w:r>
        <w:rPr>
          <w:rFonts w:ascii="Arial" w:eastAsia="Arial" w:hAnsi="Arial" w:cs="Arial"/>
          <w:u w:val="single"/>
        </w:rPr>
        <w:t xml:space="preserve">In accordance with an order issued on a finding of good </w:t>
      </w:r>
      <w:bookmarkStart w:id="395" w:name="_LINE__9_f7064c39_8c90_47b2_8915_271b6db"/>
      <w:bookmarkEnd w:id="392"/>
      <w:r>
        <w:rPr>
          <w:rFonts w:ascii="Arial" w:eastAsia="Arial" w:hAnsi="Arial" w:cs="Arial"/>
          <w:u w:val="single"/>
        </w:rPr>
        <w:t>cause by a court of competent jurisdiction.  Good caus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 includes a finding that a</w:t>
      </w:r>
      <w:r>
        <w:rPr>
          <w:rFonts w:ascii="Arial" w:eastAsia="Arial" w:hAnsi="Arial" w:cs="Arial"/>
          <w:u w:val="single"/>
        </w:rPr>
        <w:t xml:space="preserve">ccess to </w:t>
      </w:r>
      <w:bookmarkStart w:id="396" w:name="_LINE__10_fadae96f_9f9c_43e5_9458_303a62"/>
      <w:bookmarkEnd w:id="395"/>
      <w:r>
        <w:rPr>
          <w:rFonts w:ascii="Arial" w:eastAsia="Arial" w:hAnsi="Arial" w:cs="Arial"/>
          <w:u w:val="single"/>
        </w:rPr>
        <w:t xml:space="preserve">the criminal history record information may be necessary for the determination of any issue </w:t>
      </w:r>
      <w:bookmarkStart w:id="397" w:name="_LINE__11_3f9752ec_f937_4f24_a3cb_ecf7d0"/>
      <w:bookmarkEnd w:id="396"/>
      <w:r>
        <w:rPr>
          <w:rFonts w:ascii="Arial" w:eastAsia="Arial" w:hAnsi="Arial" w:cs="Arial"/>
          <w:u w:val="single"/>
        </w:rPr>
        <w:t>before the court.</w:t>
      </w:r>
      <w:bookmarkEnd w:id="397"/>
    </w:p>
    <w:p w:rsidR="00EA4046" w:rsidP="00EA4046">
      <w:pPr>
        <w:ind w:left="1080" w:hanging="720"/>
        <w:rPr>
          <w:rFonts w:ascii="Arial" w:eastAsia="Arial" w:hAnsi="Arial" w:cs="Arial"/>
        </w:rPr>
      </w:pPr>
      <w:bookmarkStart w:id="398" w:name="_STATUTE_S__40c71691_8c4e_4a55_acbd_434d"/>
      <w:bookmarkStart w:id="399" w:name="_PAR__4_9741efeb_c0b8_4342_aa6d_ee939cd3"/>
      <w:bookmarkStart w:id="400" w:name="_LINE__12_2d92889d_88cc_4af3_a272_3ede90"/>
      <w:bookmarkEnd w:id="308"/>
      <w:bookmarkEnd w:id="390"/>
      <w:bookmarkEnd w:id="391"/>
      <w:bookmarkEnd w:id="394"/>
      <w:r>
        <w:rPr>
          <w:rFonts w:ascii="Arial" w:eastAsia="Arial" w:hAnsi="Arial" w:cs="Arial"/>
          <w:b/>
          <w:u w:val="single"/>
        </w:rPr>
        <w:t>§</w:t>
      </w:r>
      <w:bookmarkStart w:id="401" w:name="_STATUTE_NUMBER__e939aad5_9fae_4cf0_aaad"/>
      <w:r>
        <w:rPr>
          <w:rFonts w:ascii="Arial" w:eastAsia="Arial" w:hAnsi="Arial" w:cs="Arial"/>
          <w:b/>
          <w:u w:val="single"/>
        </w:rPr>
        <w:t>2266</w:t>
      </w:r>
      <w:bookmarkEnd w:id="401"/>
      <w:r>
        <w:rPr>
          <w:rFonts w:ascii="Arial" w:eastAsia="Arial" w:hAnsi="Arial" w:cs="Arial"/>
          <w:b/>
          <w:u w:val="single"/>
        </w:rPr>
        <w:t xml:space="preserve">.  </w:t>
      </w:r>
      <w:bookmarkStart w:id="402" w:name="_STATUTE_HEADNOTE__c66f7521_bd54_49be_8d"/>
      <w:r>
        <w:rPr>
          <w:rFonts w:ascii="Arial" w:eastAsia="Arial" w:hAnsi="Arial" w:cs="Arial"/>
          <w:b/>
          <w:u w:val="single"/>
        </w:rPr>
        <w:t>Limited disclosure of eligible criminal conviction</w:t>
      </w:r>
      <w:bookmarkEnd w:id="400"/>
      <w:bookmarkEnd w:id="402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403" w:name="_STATUTE_P__87ae0b23_95b4_4cb9_bf21_dadf"/>
      <w:bookmarkStart w:id="404" w:name="_STATUTE_CONTENT__913c4bb3_8913_4914_ae4"/>
      <w:bookmarkStart w:id="405" w:name="_PAR__5_0704bde4_1d14_4650_81d1_683983de"/>
      <w:bookmarkStart w:id="406" w:name="_LINE__13_3c011574_39e6_4adf_bd00_4d50a1"/>
      <w:bookmarkEnd w:id="399"/>
      <w:r>
        <w:rPr>
          <w:rFonts w:ascii="Arial" w:eastAsia="Arial" w:hAnsi="Arial" w:cs="Arial"/>
          <w:u w:val="single"/>
        </w:rPr>
        <w:t xml:space="preserve">A person who has a criminal conviction eligible for the special restrictions on </w:t>
      </w:r>
      <w:bookmarkStart w:id="407" w:name="_LINE__14_f4758441_e5dc_41d2_8602_631cef"/>
      <w:bookmarkEnd w:id="406"/>
      <w:r>
        <w:rPr>
          <w:rFonts w:ascii="Arial" w:eastAsia="Arial" w:hAnsi="Arial" w:cs="Arial"/>
          <w:u w:val="single"/>
        </w:rPr>
        <w:t xml:space="preserve">dissemination and use of criminal history record information under section 2265 for which </w:t>
      </w:r>
      <w:bookmarkStart w:id="408" w:name="_LINE__15_8e26a3e7_9b33_48c3_8707_45d511"/>
      <w:bookmarkEnd w:id="407"/>
      <w:r>
        <w:rPr>
          <w:rFonts w:ascii="Arial" w:eastAsia="Arial" w:hAnsi="Arial" w:cs="Arial"/>
          <w:u w:val="single"/>
        </w:rPr>
        <w:t xml:space="preserve">the court has determined the person is entitled to special restrictions on dissemination may </w:t>
      </w:r>
      <w:bookmarkStart w:id="409" w:name="_LINE__16_150248f2_1a78_4f1c_af8f_d3680f"/>
      <w:bookmarkEnd w:id="408"/>
      <w:r>
        <w:rPr>
          <w:rFonts w:ascii="Arial" w:eastAsia="Arial" w:hAnsi="Arial" w:cs="Arial"/>
          <w:u w:val="single"/>
        </w:rPr>
        <w:t xml:space="preserve">respond to inquiries from other than criminal justice agencies by not disclosing its existence </w:t>
      </w:r>
      <w:bookmarkStart w:id="410" w:name="_LINE__17_f75e7752_618c_4bd5_ac74_3f5d7b"/>
      <w:bookmarkEnd w:id="409"/>
      <w:r>
        <w:rPr>
          <w:rFonts w:ascii="Arial" w:eastAsia="Arial" w:hAnsi="Arial" w:cs="Arial"/>
          <w:u w:val="single"/>
        </w:rPr>
        <w:t>without being subject to any sanctions.</w:t>
      </w:r>
      <w:bookmarkEnd w:id="410"/>
    </w:p>
    <w:p w:rsidR="00EA4046" w:rsidP="00EA4046">
      <w:pPr>
        <w:ind w:left="1080" w:hanging="720"/>
        <w:rPr>
          <w:rFonts w:ascii="Arial" w:eastAsia="Arial" w:hAnsi="Arial" w:cs="Arial"/>
        </w:rPr>
      </w:pPr>
      <w:bookmarkStart w:id="411" w:name="_STATUTE_S__dc2a1eaf_f128_49ee_a4ab_913f"/>
      <w:bookmarkStart w:id="412" w:name="_PAR__6_f022398e_3ac1_4cdd_8100_2f1cb735"/>
      <w:bookmarkStart w:id="413" w:name="_LINE__18_bcdd1c35_ca84_4e5c_8b6d_d51725"/>
      <w:bookmarkEnd w:id="398"/>
      <w:bookmarkEnd w:id="403"/>
      <w:bookmarkEnd w:id="404"/>
      <w:bookmarkEnd w:id="405"/>
      <w:r>
        <w:rPr>
          <w:rFonts w:ascii="Arial" w:eastAsia="Arial" w:hAnsi="Arial" w:cs="Arial"/>
          <w:b/>
          <w:u w:val="single"/>
        </w:rPr>
        <w:t>§</w:t>
      </w:r>
      <w:bookmarkStart w:id="414" w:name="_STATUTE_NUMBER__63887029_60d6_4141_916d"/>
      <w:r>
        <w:rPr>
          <w:rFonts w:ascii="Arial" w:eastAsia="Arial" w:hAnsi="Arial" w:cs="Arial"/>
          <w:b/>
          <w:u w:val="single"/>
        </w:rPr>
        <w:t>2267</w:t>
      </w:r>
      <w:bookmarkEnd w:id="414"/>
      <w:r>
        <w:rPr>
          <w:rFonts w:ascii="Arial" w:eastAsia="Arial" w:hAnsi="Arial" w:cs="Arial"/>
          <w:b/>
          <w:u w:val="single"/>
        </w:rPr>
        <w:t xml:space="preserve">.  </w:t>
      </w:r>
      <w:bookmarkStart w:id="415" w:name="_STATUTE_HEADNOTE__9420d86a_01e3_41eb_84"/>
      <w:r>
        <w:rPr>
          <w:rFonts w:ascii="Arial" w:eastAsia="Arial" w:hAnsi="Arial" w:cs="Arial"/>
          <w:b/>
          <w:u w:val="single"/>
        </w:rPr>
        <w:t>Unlawful dissemination</w:t>
      </w:r>
      <w:bookmarkEnd w:id="413"/>
      <w:bookmarkEnd w:id="415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416" w:name="_STATUTE_P__ba28b25b_3096_4c13_863f_f8e9"/>
      <w:bookmarkStart w:id="417" w:name="_STATUTE_CONTENT__39a712e0_dead_43bc_984"/>
      <w:bookmarkStart w:id="418" w:name="_PAR__7_952835a0_fa0d_4a77_a03c_9b70d409"/>
      <w:bookmarkStart w:id="419" w:name="_LINE__19_81018ac4_a265_405e_b7da_e3cd3c"/>
      <w:bookmarkEnd w:id="412"/>
      <w:r>
        <w:rPr>
          <w:rFonts w:ascii="Arial" w:eastAsia="Arial" w:hAnsi="Arial" w:cs="Arial"/>
          <w:u w:val="single"/>
        </w:rPr>
        <w:t xml:space="preserve">A person who intentionally disseminates criminal history record information relating </w:t>
      </w:r>
      <w:bookmarkStart w:id="420" w:name="_LINE__20_0a842950_df1d_478f_927f_f386d3"/>
      <w:bookmarkEnd w:id="419"/>
      <w:r>
        <w:rPr>
          <w:rFonts w:ascii="Arial" w:eastAsia="Arial" w:hAnsi="Arial" w:cs="Arial"/>
          <w:u w:val="single"/>
        </w:rPr>
        <w:t xml:space="preserve">to a criminal conviction in violation of section 2265 knowing it to be in violation is guilty </w:t>
      </w:r>
      <w:bookmarkStart w:id="421" w:name="_LINE__21_9eb84016_f528_4a38_8a21_180285"/>
      <w:bookmarkEnd w:id="420"/>
      <w:r>
        <w:rPr>
          <w:rFonts w:ascii="Arial" w:eastAsia="Arial" w:hAnsi="Arial" w:cs="Arial"/>
          <w:u w:val="single"/>
        </w:rPr>
        <w:t>of unlawful dissemination as provided in Title 16, section 707.</w:t>
      </w:r>
      <w:bookmarkEnd w:id="421"/>
    </w:p>
    <w:p w:rsidR="00EA4046" w:rsidP="00EA4046">
      <w:pPr>
        <w:ind w:left="1080" w:hanging="720"/>
        <w:rPr>
          <w:rFonts w:ascii="Arial" w:eastAsia="Arial" w:hAnsi="Arial" w:cs="Arial"/>
        </w:rPr>
      </w:pPr>
      <w:bookmarkStart w:id="422" w:name="_STATUTE_S__499ff46f_2ada_4aed_be96_da59"/>
      <w:bookmarkStart w:id="423" w:name="_PAR__8_60ac8185_0f9f_46b0_bc8d_dad1ed4e"/>
      <w:bookmarkStart w:id="424" w:name="_LINE__22_ad5f27cb_3462_4646_b5c9_1c5942"/>
      <w:bookmarkEnd w:id="411"/>
      <w:bookmarkEnd w:id="416"/>
      <w:bookmarkEnd w:id="417"/>
      <w:bookmarkEnd w:id="418"/>
      <w:r>
        <w:rPr>
          <w:rFonts w:ascii="Arial" w:eastAsia="Arial" w:hAnsi="Arial" w:cs="Arial"/>
          <w:b/>
          <w:u w:val="single"/>
        </w:rPr>
        <w:t>§</w:t>
      </w:r>
      <w:bookmarkStart w:id="425" w:name="_STATUTE_NUMBER__6fd25a71_f85b_4f71_bee3"/>
      <w:r>
        <w:rPr>
          <w:rFonts w:ascii="Arial" w:eastAsia="Arial" w:hAnsi="Arial" w:cs="Arial"/>
          <w:b/>
          <w:u w:val="single"/>
        </w:rPr>
        <w:t>2268</w:t>
      </w:r>
      <w:bookmarkEnd w:id="425"/>
      <w:r>
        <w:rPr>
          <w:rFonts w:ascii="Arial" w:eastAsia="Arial" w:hAnsi="Arial" w:cs="Arial"/>
          <w:b/>
          <w:u w:val="single"/>
        </w:rPr>
        <w:t xml:space="preserve">.  </w:t>
      </w:r>
      <w:bookmarkStart w:id="426" w:name="_STATUTE_HEADNOTE__9c76745d_25f4_4f8c_b2"/>
      <w:r>
        <w:rPr>
          <w:rFonts w:ascii="Arial" w:eastAsia="Arial" w:hAnsi="Arial" w:cs="Arial"/>
          <w:b/>
          <w:u w:val="single"/>
        </w:rPr>
        <w:t xml:space="preserve">Review of determination of eligibility; review of determination of subsequent </w:t>
      </w:r>
      <w:bookmarkStart w:id="427" w:name="_LINE__23_1d72995b_624d_4a50_8609_a35b89"/>
      <w:bookmarkEnd w:id="424"/>
      <w:r>
        <w:rPr>
          <w:rFonts w:ascii="Arial" w:eastAsia="Arial" w:hAnsi="Arial" w:cs="Arial"/>
          <w:b/>
          <w:u w:val="single"/>
        </w:rPr>
        <w:t>criminal conviction</w:t>
      </w:r>
      <w:bookmarkEnd w:id="426"/>
      <w:bookmarkEnd w:id="427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428" w:name="_STATUTE_P__8875d9bc_0320_4f7f_95db_179c"/>
      <w:bookmarkStart w:id="429" w:name="_STATUTE_CONTENT__b88aaabc_ad1d_494b_946"/>
      <w:bookmarkStart w:id="430" w:name="_PAR__9_22d3a888_3a34_4d88_87a6_a76531fd"/>
      <w:bookmarkStart w:id="431" w:name="_LINE__24_2dedfa04_ef33_41e7_b33a_b2373e"/>
      <w:bookmarkEnd w:id="423"/>
      <w:r>
        <w:rPr>
          <w:rFonts w:ascii="Arial" w:eastAsia="Arial" w:hAnsi="Arial" w:cs="Arial"/>
          <w:u w:val="single"/>
        </w:rPr>
        <w:t xml:space="preserve">A final judgment entered under section 2264, subsection 5 or 7 may be reviewed by </w:t>
      </w:r>
      <w:bookmarkStart w:id="432" w:name="_LINE__25_c2d2d440_435a_4ae0_8cb2_4715f2"/>
      <w:bookmarkEnd w:id="431"/>
      <w:r>
        <w:rPr>
          <w:rFonts w:ascii="Arial" w:eastAsia="Arial" w:hAnsi="Arial" w:cs="Arial"/>
          <w:u w:val="single"/>
        </w:rPr>
        <w:t>the Supreme Judicial Court.</w:t>
      </w:r>
      <w:bookmarkEnd w:id="432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433" w:name="_STATUTE_NUMBER__ea930fd3_2aa5_42cb_9e60"/>
      <w:bookmarkStart w:id="434" w:name="_STATUTE_SS__a63b3aee_b25a_4381_a48e_76c"/>
      <w:bookmarkStart w:id="435" w:name="_PAR__10_e1de6542_6f8f_4d7c_ad03_a6dcd2d"/>
      <w:bookmarkStart w:id="436" w:name="_LINE__26_e48fbf7b_5334_4987_b008_08688a"/>
      <w:bookmarkEnd w:id="428"/>
      <w:bookmarkEnd w:id="429"/>
      <w:bookmarkEnd w:id="430"/>
      <w:r w:rsidRPr="008836FF">
        <w:rPr>
          <w:rFonts w:ascii="Arial" w:eastAsia="Arial" w:hAnsi="Arial" w:cs="Arial"/>
          <w:b/>
          <w:u w:val="single"/>
        </w:rPr>
        <w:t>1</w:t>
      </w:r>
      <w:bookmarkEnd w:id="433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437" w:name="_STATUTE_HEADNOTE__31ac63a1_77fc_438a_95"/>
      <w:r w:rsidRPr="008836FF">
        <w:rPr>
          <w:rFonts w:ascii="Arial" w:eastAsia="Arial" w:hAnsi="Arial" w:cs="Arial"/>
          <w:b/>
          <w:u w:val="single"/>
        </w:rPr>
        <w:t>Appeal by the person.</w:t>
      </w:r>
      <w:r>
        <w:rPr>
          <w:rFonts w:ascii="Arial" w:eastAsia="Arial" w:hAnsi="Arial" w:cs="Arial"/>
          <w:u w:val="single"/>
        </w:rPr>
        <w:t xml:space="preserve">  </w:t>
      </w:r>
      <w:bookmarkStart w:id="438" w:name="_STATUTE_CONTENT__649949d6_a2dc_490a_b0e"/>
      <w:bookmarkEnd w:id="437"/>
      <w:r>
        <w:rPr>
          <w:rFonts w:ascii="Arial" w:eastAsia="Arial" w:hAnsi="Arial" w:cs="Arial"/>
          <w:u w:val="single"/>
        </w:rPr>
        <w:t xml:space="preserve">A person aggrieved by the final judgment under section </w:t>
      </w:r>
      <w:bookmarkStart w:id="439" w:name="_LINE__27_9ff2d13e_253e_4733_9f50_32c96c"/>
      <w:bookmarkEnd w:id="436"/>
      <w:r>
        <w:rPr>
          <w:rFonts w:ascii="Arial" w:eastAsia="Arial" w:hAnsi="Arial" w:cs="Arial"/>
          <w:u w:val="single"/>
        </w:rPr>
        <w:t xml:space="preserve">2264, subsection 5 or 7 may not appeal as of right.  The time for taking the appeal and the </w:t>
      </w:r>
      <w:bookmarkStart w:id="440" w:name="_LINE__28_74cb7f4f_3eb8_4d3c_91c8_ef39ca"/>
      <w:bookmarkEnd w:id="439"/>
      <w:r>
        <w:rPr>
          <w:rFonts w:ascii="Arial" w:eastAsia="Arial" w:hAnsi="Arial" w:cs="Arial"/>
          <w:u w:val="single"/>
        </w:rPr>
        <w:t xml:space="preserve">manner and any conditions for the taking of the appeal are as the Supreme Judicial Court </w:t>
      </w:r>
      <w:bookmarkStart w:id="441" w:name="_LINE__29_ab07dc1c_4952_4482_95d4_fe60da"/>
      <w:bookmarkEnd w:id="440"/>
      <w:r>
        <w:rPr>
          <w:rFonts w:ascii="Arial" w:eastAsia="Arial" w:hAnsi="Arial" w:cs="Arial"/>
          <w:u w:val="single"/>
        </w:rPr>
        <w:t>provides by rule.</w:t>
      </w:r>
      <w:bookmarkEnd w:id="441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442" w:name="_STATUTE_NUMBER__344c216a_448f_42be_b232"/>
      <w:bookmarkStart w:id="443" w:name="_STATUTE_SS__10b0bdb6_f80a_4a19_9cc0_cd2"/>
      <w:bookmarkStart w:id="444" w:name="_PAR__11_cd07a7a0_b134_442b_8df1_396cbb6"/>
      <w:bookmarkStart w:id="445" w:name="_LINE__30_434f9779_0c0d_41ad_87cf_f155d8"/>
      <w:bookmarkEnd w:id="434"/>
      <w:bookmarkEnd w:id="435"/>
      <w:bookmarkEnd w:id="438"/>
      <w:r w:rsidRPr="008836FF">
        <w:rPr>
          <w:rFonts w:ascii="Arial" w:eastAsia="Arial" w:hAnsi="Arial" w:cs="Arial"/>
          <w:b/>
          <w:u w:val="single"/>
        </w:rPr>
        <w:t>2</w:t>
      </w:r>
      <w:bookmarkEnd w:id="442"/>
      <w:r w:rsidRPr="008836FF">
        <w:rPr>
          <w:rFonts w:ascii="Arial" w:eastAsia="Arial" w:hAnsi="Arial" w:cs="Arial"/>
          <w:b/>
          <w:u w:val="single"/>
        </w:rPr>
        <w:t xml:space="preserve">.  </w:t>
      </w:r>
      <w:bookmarkStart w:id="446" w:name="_STATUTE_HEADNOTE__efdbb3e5_89d7_4b8c_88"/>
      <w:r w:rsidRPr="008836FF">
        <w:rPr>
          <w:rFonts w:ascii="Arial" w:eastAsia="Arial" w:hAnsi="Arial" w:cs="Arial"/>
          <w:b/>
          <w:u w:val="single"/>
        </w:rPr>
        <w:t>Appeal by the State.</w:t>
      </w:r>
      <w:r>
        <w:rPr>
          <w:rFonts w:ascii="Arial" w:eastAsia="Arial" w:hAnsi="Arial" w:cs="Arial"/>
          <w:u w:val="single"/>
        </w:rPr>
        <w:t xml:space="preserve">  </w:t>
      </w:r>
      <w:bookmarkStart w:id="447" w:name="_STATUTE_CONTENT__25bc2ded_7919_48dd_ab4"/>
      <w:bookmarkEnd w:id="446"/>
      <w:r>
        <w:rPr>
          <w:rFonts w:ascii="Arial" w:eastAsia="Arial" w:hAnsi="Arial" w:cs="Arial"/>
          <w:u w:val="single"/>
        </w:rPr>
        <w:t xml:space="preserve">If the State is aggrieved by the final judgment under section </w:t>
      </w:r>
      <w:bookmarkStart w:id="448" w:name="_LINE__31_119aaaf0_d59e_4a88_bc9e_801818"/>
      <w:bookmarkEnd w:id="445"/>
      <w:r>
        <w:rPr>
          <w:rFonts w:ascii="Arial" w:eastAsia="Arial" w:hAnsi="Arial" w:cs="Arial"/>
          <w:u w:val="single"/>
        </w:rPr>
        <w:t xml:space="preserve">2264, subsection 5 or 7, it may appeal as of right, and a certificate of approval by the </w:t>
      </w:r>
      <w:bookmarkStart w:id="449" w:name="_LINE__32_a0522e40_bf2f_43ba_b9a2_3bdf7f"/>
      <w:bookmarkEnd w:id="448"/>
      <w:r>
        <w:rPr>
          <w:rFonts w:ascii="Arial" w:eastAsia="Arial" w:hAnsi="Arial" w:cs="Arial"/>
          <w:u w:val="single"/>
        </w:rPr>
        <w:t xml:space="preserve">Attorney General is not required.  The time for taking the appeal and the manner and any </w:t>
      </w:r>
      <w:bookmarkStart w:id="450" w:name="_LINE__33_bf93cf45_55a3_4972_89c8_88d701"/>
      <w:bookmarkEnd w:id="449"/>
      <w:r>
        <w:rPr>
          <w:rFonts w:ascii="Arial" w:eastAsia="Arial" w:hAnsi="Arial" w:cs="Arial"/>
          <w:u w:val="single"/>
        </w:rPr>
        <w:t>conditions for the taking of the appeal are as the Supreme Judicial Court provides by rule.</w:t>
      </w:r>
      <w:bookmarkEnd w:id="450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451" w:name="_BILL_SECTION_HEADER__33db0ae9_e40b_432b"/>
      <w:bookmarkStart w:id="452" w:name="_BILL_SECTION__de01d610_5304_4b93_b55e_7"/>
      <w:bookmarkStart w:id="453" w:name="_PAR__12_1d602bdb_3a56_4568_a203_2447a33"/>
      <w:bookmarkStart w:id="454" w:name="_LINE__34_23c20b4e_88cb_42b1_96f0_ca9aed"/>
      <w:bookmarkEnd w:id="7"/>
      <w:bookmarkEnd w:id="12"/>
      <w:bookmarkEnd w:id="15"/>
      <w:bookmarkEnd w:id="422"/>
      <w:bookmarkEnd w:id="443"/>
      <w:bookmarkEnd w:id="444"/>
      <w:bookmarkEnd w:id="447"/>
      <w:r>
        <w:rPr>
          <w:rFonts w:ascii="Arial" w:eastAsia="Arial" w:hAnsi="Arial" w:cs="Arial"/>
          <w:b/>
          <w:sz w:val="24"/>
        </w:rPr>
        <w:t xml:space="preserve">Sec. </w:t>
      </w:r>
      <w:bookmarkStart w:id="455" w:name="_BILL_SECTION_NUMBER__95f45667_5773_4cfa"/>
      <w:r>
        <w:rPr>
          <w:rFonts w:ascii="Arial" w:eastAsia="Arial" w:hAnsi="Arial" w:cs="Arial"/>
          <w:b/>
          <w:sz w:val="24"/>
        </w:rPr>
        <w:t>2</w:t>
      </w:r>
      <w:bookmarkEnd w:id="455"/>
      <w:r>
        <w:rPr>
          <w:rFonts w:ascii="Arial" w:eastAsia="Arial" w:hAnsi="Arial" w:cs="Arial"/>
          <w:b/>
          <w:sz w:val="24"/>
        </w:rPr>
        <w:t>.  16 MRSA §707, sub-§1,</w:t>
      </w:r>
      <w:r>
        <w:rPr>
          <w:rFonts w:ascii="Arial" w:eastAsia="Arial" w:hAnsi="Arial" w:cs="Arial"/>
        </w:rPr>
        <w:t xml:space="preserve"> as amended by PL 2015, c. 354, §2, is further </w:t>
      </w:r>
      <w:bookmarkStart w:id="456" w:name="_LINE__35_dea9b216_8f72_4681_a761_a7b302"/>
      <w:bookmarkEnd w:id="454"/>
      <w:r>
        <w:rPr>
          <w:rFonts w:ascii="Arial" w:eastAsia="Arial" w:hAnsi="Arial" w:cs="Arial"/>
        </w:rPr>
        <w:t>amended to read:</w:t>
      </w:r>
      <w:bookmarkEnd w:id="456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457" w:name="_STATUTE_NUMBER__46945c53_376d_4c43_8d2d"/>
      <w:bookmarkStart w:id="458" w:name="_STATUTE_SS__7c6e081a_7e90_415d_8679_3f7"/>
      <w:bookmarkStart w:id="459" w:name="_PAR__13_308a373b_5c86_4764_a8b4_93006a3"/>
      <w:bookmarkStart w:id="460" w:name="_LINE__36_941d6af8_52e4_4ee5_a1e1_a1775f"/>
      <w:bookmarkEnd w:id="451"/>
      <w:bookmarkEnd w:id="453"/>
      <w:r>
        <w:rPr>
          <w:rFonts w:ascii="Arial" w:eastAsia="Arial" w:hAnsi="Arial" w:cs="Arial"/>
          <w:b/>
        </w:rPr>
        <w:t>1</w:t>
      </w:r>
      <w:bookmarkEnd w:id="457"/>
      <w:r>
        <w:rPr>
          <w:rFonts w:ascii="Arial" w:eastAsia="Arial" w:hAnsi="Arial" w:cs="Arial"/>
          <w:b/>
        </w:rPr>
        <w:t xml:space="preserve">.  </w:t>
      </w:r>
      <w:bookmarkStart w:id="461" w:name="_STATUTE_HEADNOTE__09b58ef8_e4b8_45ff_bb"/>
      <w:r>
        <w:rPr>
          <w:rFonts w:ascii="Arial" w:eastAsia="Arial" w:hAnsi="Arial" w:cs="Arial"/>
          <w:b/>
        </w:rPr>
        <w:t>Offense.</w:t>
      </w:r>
      <w:bookmarkEnd w:id="46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62" w:name="_STATUTE_CONTENT__eb540394_4180_4ce9_898"/>
      <w:r>
        <w:rPr>
          <w:rFonts w:ascii="Arial" w:eastAsia="Arial" w:hAnsi="Arial" w:cs="Arial"/>
        </w:rPr>
        <w:t>A person</w:t>
      </w:r>
      <w:bookmarkStart w:id="463" w:name="_PROCESSED_CHANGE__1368a1b8_ab81_426e_a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other t</w:t>
      </w:r>
      <w:r>
        <w:rPr>
          <w:rFonts w:ascii="Arial" w:eastAsia="Arial" w:hAnsi="Arial" w:cs="Arial"/>
          <w:u w:val="single"/>
        </w:rPr>
        <w:t>h</w:t>
      </w:r>
      <w:r>
        <w:rPr>
          <w:rFonts w:ascii="Arial" w:eastAsia="Arial" w:hAnsi="Arial" w:cs="Arial"/>
          <w:u w:val="single"/>
        </w:rPr>
        <w:t xml:space="preserve">an a person receiving confidential criminal history record </w:t>
      </w:r>
      <w:bookmarkStart w:id="464" w:name="_LINE__37_52c13a72_9259_4cf0_8ce2_da6480"/>
      <w:bookmarkEnd w:id="460"/>
      <w:r>
        <w:rPr>
          <w:rFonts w:ascii="Arial" w:eastAsia="Arial" w:hAnsi="Arial" w:cs="Arial"/>
          <w:u w:val="single"/>
        </w:rPr>
        <w:t xml:space="preserve">information pursuant to section </w:t>
      </w:r>
      <w:r>
        <w:rPr>
          <w:rFonts w:ascii="Arial" w:eastAsia="Arial" w:hAnsi="Arial" w:cs="Arial"/>
          <w:u w:val="single"/>
        </w:rPr>
        <w:t>2265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ubsection 4</w:t>
      </w:r>
      <w:bookmarkEnd w:id="463"/>
      <w:r>
        <w:rPr>
          <w:rFonts w:ascii="Arial" w:eastAsia="Arial" w:hAnsi="Arial" w:cs="Arial"/>
        </w:rPr>
        <w:t xml:space="preserve"> is guilty of unlawful dissemination of </w:t>
      </w:r>
      <w:bookmarkStart w:id="465" w:name="_LINE__38_3b0bbc5d_a2a9_40ce_84eb_0274c4"/>
      <w:bookmarkEnd w:id="464"/>
      <w:r>
        <w:rPr>
          <w:rFonts w:ascii="Arial" w:eastAsia="Arial" w:hAnsi="Arial" w:cs="Arial"/>
        </w:rPr>
        <w:t xml:space="preserve">confidential criminal history record information if the person intentionally disseminates </w:t>
      </w:r>
      <w:bookmarkStart w:id="466" w:name="_LINE__39_67975fb3_5db5_42bd_8cf8_f652b3"/>
      <w:bookmarkEnd w:id="465"/>
      <w:r>
        <w:rPr>
          <w:rFonts w:ascii="Arial" w:eastAsia="Arial" w:hAnsi="Arial" w:cs="Arial"/>
        </w:rPr>
        <w:t xml:space="preserve">confidential criminal history record information knowing it to be in violation of any of the </w:t>
      </w:r>
      <w:bookmarkStart w:id="467" w:name="_LINE__40_1bcad0fa_e8e1_4183_a28d_6dec33"/>
      <w:bookmarkEnd w:id="466"/>
      <w:r>
        <w:rPr>
          <w:rFonts w:ascii="Arial" w:eastAsia="Arial" w:hAnsi="Arial" w:cs="Arial"/>
        </w:rPr>
        <w:t xml:space="preserve">provisions of this chapter or if the person intentionally disseminates criminal history record </w:t>
      </w:r>
      <w:bookmarkStart w:id="468" w:name="_LINE__41_1814c084_3385_45ce_a631_65ce04"/>
      <w:bookmarkEnd w:id="467"/>
      <w:r>
        <w:rPr>
          <w:rFonts w:ascii="Arial" w:eastAsia="Arial" w:hAnsi="Arial" w:cs="Arial"/>
        </w:rPr>
        <w:t xml:space="preserve">information relating to a criminal conviction in violation of </w:t>
      </w:r>
      <w:bookmarkStart w:id="469" w:name="_CROSS_REFERENCE__1061fb8c_ea13_4e42_83e"/>
      <w:r>
        <w:rPr>
          <w:rFonts w:ascii="Arial" w:eastAsia="Arial" w:hAnsi="Arial" w:cs="Arial"/>
        </w:rPr>
        <w:t xml:space="preserve">Title 15, section </w:t>
      </w:r>
      <w:bookmarkStart w:id="470" w:name="_PROCESSED_CHANGE__a4c33e31_60d0_4844_b0"/>
      <w:r>
        <w:rPr>
          <w:rFonts w:ascii="Arial" w:eastAsia="Arial" w:hAnsi="Arial" w:cs="Arial"/>
          <w:strike/>
        </w:rPr>
        <w:t>2255</w:t>
      </w:r>
      <w:bookmarkEnd w:id="469"/>
      <w:r>
        <w:rPr>
          <w:rFonts w:ascii="Arial" w:eastAsia="Arial" w:hAnsi="Arial" w:cs="Arial"/>
        </w:rPr>
        <w:t xml:space="preserve"> </w:t>
      </w:r>
      <w:bookmarkStart w:id="471" w:name="_PROCESSED_CHANGE__0b6786fa_85ad_423c_9e"/>
      <w:bookmarkEnd w:id="470"/>
      <w:r>
        <w:rPr>
          <w:rFonts w:ascii="Arial" w:eastAsia="Arial" w:hAnsi="Arial" w:cs="Arial"/>
          <w:u w:val="single"/>
        </w:rPr>
        <w:t>2265</w:t>
      </w:r>
      <w:r>
        <w:rPr>
          <w:rFonts w:ascii="Arial" w:eastAsia="Arial" w:hAnsi="Arial" w:cs="Arial"/>
        </w:rPr>
        <w:t xml:space="preserve"> </w:t>
      </w:r>
      <w:bookmarkStart w:id="472" w:name="_LINE__42_557ad450_e9a5_48ee_b078_b5faaf"/>
      <w:bookmarkEnd w:id="468"/>
      <w:bookmarkEnd w:id="471"/>
      <w:r>
        <w:rPr>
          <w:rFonts w:ascii="Arial" w:eastAsia="Arial" w:hAnsi="Arial" w:cs="Arial"/>
        </w:rPr>
        <w:t>knowing it to be in violation.</w:t>
      </w:r>
      <w:bookmarkEnd w:id="462"/>
      <w:bookmarkEnd w:id="472"/>
    </w:p>
    <w:p w:rsidR="00EA4046" w:rsidP="00EA404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73" w:name="_SUMMARY__f9a6160d_a5ad_4a67_99bd_f19650"/>
      <w:bookmarkStart w:id="474" w:name="_PAGE__6_2576cabd_64e5_4a9c_b8af_ef3363c"/>
      <w:bookmarkStart w:id="475" w:name="_PAR__1_6db8e784_082f_474b_87bf_428a1ef3"/>
      <w:bookmarkStart w:id="476" w:name="_LINE__1_b6f23017_17c1_4c9c_b80c_37279f0"/>
      <w:bookmarkEnd w:id="8"/>
      <w:bookmarkEnd w:id="373"/>
      <w:bookmarkEnd w:id="452"/>
      <w:bookmarkEnd w:id="458"/>
      <w:bookmarkEnd w:id="459"/>
      <w:r>
        <w:rPr>
          <w:rFonts w:ascii="Arial" w:eastAsia="Arial" w:hAnsi="Arial" w:cs="Arial"/>
          <w:b/>
          <w:sz w:val="24"/>
        </w:rPr>
        <w:t>SUMMARY</w:t>
      </w:r>
      <w:bookmarkEnd w:id="476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477" w:name="_PAR__2_bdfd980f_78ab_4e2f_a9da_7cb4dc50"/>
      <w:bookmarkStart w:id="478" w:name="_LINE__2_c4868762_4e42_4ec8_b028_99d9d86"/>
      <w:bookmarkEnd w:id="475"/>
      <w:r>
        <w:rPr>
          <w:rFonts w:ascii="Arial" w:eastAsia="Arial" w:hAnsi="Arial" w:cs="Arial"/>
        </w:rPr>
        <w:t xml:space="preserve">This bill replaces the special process to seal certain criminal records, found in the </w:t>
      </w:r>
      <w:bookmarkStart w:id="479" w:name="_LINE__3_131e60a2_9e19_4630_a9fc_4fa817b"/>
      <w:bookmarkEnd w:id="478"/>
      <w:r>
        <w:rPr>
          <w:rFonts w:ascii="Arial" w:eastAsia="Arial" w:hAnsi="Arial" w:cs="Arial"/>
        </w:rPr>
        <w:t xml:space="preserve">Maine Revised Statutes, Title 15, chapter 310, that was repealed by its own terms on </w:t>
      </w:r>
      <w:bookmarkStart w:id="480" w:name="_LINE__4_39df73e6_ca39_45b8_8507_18e1de9"/>
      <w:bookmarkEnd w:id="479"/>
      <w:r>
        <w:rPr>
          <w:rFonts w:ascii="Arial" w:eastAsia="Arial" w:hAnsi="Arial" w:cs="Arial"/>
        </w:rPr>
        <w:t>October 1, 2019.</w:t>
      </w:r>
      <w:bookmarkEnd w:id="480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481" w:name="_PAR__3_0802a24d_5bf1_4f96_9998_92834e4b"/>
      <w:bookmarkStart w:id="482" w:name="_LINE__5_2dcf01be_abcd_4e3a_9315_601476f"/>
      <w:bookmarkEnd w:id="477"/>
      <w:r>
        <w:rPr>
          <w:rFonts w:ascii="Arial" w:eastAsia="Arial" w:hAnsi="Arial" w:cs="Arial"/>
        </w:rPr>
        <w:t xml:space="preserve">The bill uses the same process to seal criminal records of an eligible criminal </w:t>
      </w:r>
      <w:bookmarkStart w:id="483" w:name="_LINE__6_a93796d0_d15e_479c_afde_db5f462"/>
      <w:bookmarkEnd w:id="482"/>
      <w:r>
        <w:rPr>
          <w:rFonts w:ascii="Arial" w:eastAsia="Arial" w:hAnsi="Arial" w:cs="Arial"/>
        </w:rPr>
        <w:t xml:space="preserve">conviction as in the repealed law.  The bill defines "eligible criminal conviction" to include </w:t>
      </w:r>
      <w:bookmarkStart w:id="484" w:name="_LINE__7_85153828_2772_4f37_834c_5e0d804"/>
      <w:bookmarkEnd w:id="483"/>
      <w:r>
        <w:rPr>
          <w:rFonts w:ascii="Arial" w:eastAsia="Arial" w:hAnsi="Arial" w:cs="Arial"/>
        </w:rPr>
        <w:t>all current and former Class D and Class E crimes except for:</w:t>
      </w:r>
      <w:bookmarkEnd w:id="484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485" w:name="_PAR__4_5ddab546_012f_42b1_b56a_db430771"/>
      <w:bookmarkStart w:id="486" w:name="_LINE__8_c8cbb438_bb60_4307_9267_2522b0e"/>
      <w:bookmarkEnd w:id="481"/>
      <w:r>
        <w:rPr>
          <w:rFonts w:ascii="Arial" w:eastAsia="Arial" w:hAnsi="Arial" w:cs="Arial"/>
        </w:rPr>
        <w:t>1.  Class D crimes contained in Title 17-A, chapter 11, Sexual Assaults;</w:t>
      </w:r>
      <w:bookmarkEnd w:id="486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487" w:name="_PAR__5_83e5b1df_c6b9_458e_9dd1_61b9ba67"/>
      <w:bookmarkStart w:id="488" w:name="_LINE__9_6467e80c_aad1_4e86_a323_d6f1ab5"/>
      <w:bookmarkEnd w:id="485"/>
      <w:r>
        <w:rPr>
          <w:rFonts w:ascii="Arial" w:eastAsia="Arial" w:hAnsi="Arial" w:cs="Arial"/>
        </w:rPr>
        <w:t>2.  Class D crimes contained in Title 17-A, chapter 12, Sexual Exploitation of Minors;</w:t>
      </w:r>
      <w:bookmarkEnd w:id="488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489" w:name="_PAR__6_79fccddf_3876_4dc0_aaab_78975ddf"/>
      <w:bookmarkStart w:id="490" w:name="_LINE__10_77a19241_127f_492f_884d_1c8716"/>
      <w:bookmarkEnd w:id="487"/>
      <w:r>
        <w:rPr>
          <w:rFonts w:ascii="Arial" w:eastAsia="Arial" w:hAnsi="Arial" w:cs="Arial"/>
        </w:rPr>
        <w:t xml:space="preserve">3.  The Class D and Class E crimes of aggravated sex trafficking, sex trafficking and </w:t>
      </w:r>
      <w:bookmarkStart w:id="491" w:name="_LINE__11_3392d9f8_df29_45a3_8270_786638"/>
      <w:bookmarkEnd w:id="490"/>
      <w:r>
        <w:rPr>
          <w:rFonts w:ascii="Arial" w:eastAsia="Arial" w:hAnsi="Arial" w:cs="Arial"/>
        </w:rPr>
        <w:t>patronizing prostitution of a minor or a person with a mental disability;</w:t>
      </w:r>
      <w:bookmarkEnd w:id="491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492" w:name="_PAR__7_420a5fa8_9ea5_46e4_83c6_037bd233"/>
      <w:bookmarkStart w:id="493" w:name="_LINE__12_dc5d01cf_7e89_4a71_99a1_9f415e"/>
      <w:bookmarkEnd w:id="489"/>
      <w:r>
        <w:rPr>
          <w:rFonts w:ascii="Arial" w:eastAsia="Arial" w:hAnsi="Arial" w:cs="Arial"/>
        </w:rPr>
        <w:t>4.  Stalking and domestic violence stalking;</w:t>
      </w:r>
      <w:bookmarkEnd w:id="493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494" w:name="_PAR__8_3f5e52d8_bf9d_4eb9_8747_041e9ada"/>
      <w:bookmarkStart w:id="495" w:name="_LINE__13_511f0e6a_c634_4271_9f73_6971a2"/>
      <w:bookmarkEnd w:id="492"/>
      <w:r>
        <w:rPr>
          <w:rFonts w:ascii="Arial" w:eastAsia="Arial" w:hAnsi="Arial" w:cs="Arial"/>
        </w:rPr>
        <w:t>5.  Any crime involving domestic violence, unless the sentence has been commuted;</w:t>
      </w:r>
      <w:bookmarkEnd w:id="495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496" w:name="_PAR__9_57ca9b95_9471_40ca_8859_aba96f83"/>
      <w:bookmarkStart w:id="497" w:name="_LINE__14_4e0a13cf_6a6f_4381_8438_776881"/>
      <w:bookmarkEnd w:id="494"/>
      <w:r>
        <w:rPr>
          <w:rFonts w:ascii="Arial" w:eastAsia="Arial" w:hAnsi="Arial" w:cs="Arial"/>
        </w:rPr>
        <w:t xml:space="preserve">6.  A crime against a family or household member before 20 years have passed since </w:t>
      </w:r>
      <w:bookmarkStart w:id="498" w:name="_LINE__15_54308728_db46_4a5b_8b52_7d0551"/>
      <w:bookmarkEnd w:id="497"/>
      <w:r>
        <w:rPr>
          <w:rFonts w:ascii="Arial" w:eastAsia="Arial" w:hAnsi="Arial" w:cs="Arial"/>
        </w:rPr>
        <w:t>entry of the judgment of conviction;</w:t>
      </w:r>
      <w:bookmarkEnd w:id="498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499" w:name="_PAR__10_cdc142a4_2f6b_47a7_a36b_fd57a1f"/>
      <w:bookmarkStart w:id="500" w:name="_LINE__16_7d2b00ea_3545_479a_a6e5_f7b9d3"/>
      <w:bookmarkEnd w:id="496"/>
      <w:r>
        <w:rPr>
          <w:rFonts w:ascii="Arial" w:eastAsia="Arial" w:hAnsi="Arial" w:cs="Arial"/>
        </w:rPr>
        <w:t xml:space="preserve">7.  A conviction for a violation of a condition of release for a charge that involves a </w:t>
      </w:r>
      <w:bookmarkStart w:id="501" w:name="_LINE__17_c63ffb42_fc5d_443d_bdf0_ac5817"/>
      <w:bookmarkEnd w:id="500"/>
      <w:r>
        <w:rPr>
          <w:rFonts w:ascii="Arial" w:eastAsia="Arial" w:hAnsi="Arial" w:cs="Arial"/>
        </w:rPr>
        <w:t xml:space="preserve">crime against a family or household member before 20 years have passed since entry of the </w:t>
      </w:r>
      <w:bookmarkStart w:id="502" w:name="_LINE__18_737a0164_2548_4176_afb2_9d1178"/>
      <w:bookmarkEnd w:id="501"/>
      <w:r>
        <w:rPr>
          <w:rFonts w:ascii="Arial" w:eastAsia="Arial" w:hAnsi="Arial" w:cs="Arial"/>
        </w:rPr>
        <w:t>judgment of conviction;</w:t>
      </w:r>
      <w:bookmarkEnd w:id="502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503" w:name="_PAR__11_38f0be28_2abc_4d01_a2db_c7d2abb"/>
      <w:bookmarkStart w:id="504" w:name="_LINE__19_61520910_724e_45b8_908a_b22871"/>
      <w:bookmarkEnd w:id="499"/>
      <w:r>
        <w:rPr>
          <w:rFonts w:ascii="Arial" w:eastAsia="Arial" w:hAnsi="Arial" w:cs="Arial"/>
        </w:rPr>
        <w:t xml:space="preserve">8.  A conviction for a violation of a protective order under Title 5, section 4659, </w:t>
      </w:r>
      <w:bookmarkStart w:id="505" w:name="_LINE__20_28de390f_b5eb_47a1_bf37_bcd376"/>
      <w:bookmarkEnd w:id="504"/>
      <w:r>
        <w:rPr>
          <w:rFonts w:ascii="Arial" w:eastAsia="Arial" w:hAnsi="Arial" w:cs="Arial"/>
        </w:rPr>
        <w:t xml:space="preserve">subsection 2; Title 15, section 321, subsection 6; Title 17-A, section 506-B; Title 19-A, </w:t>
      </w:r>
      <w:bookmarkStart w:id="506" w:name="_LINE__21_ee683d49_9926_4c61_930d_885102"/>
      <w:bookmarkEnd w:id="505"/>
      <w:r>
        <w:rPr>
          <w:rFonts w:ascii="Arial" w:eastAsia="Arial" w:hAnsi="Arial" w:cs="Arial"/>
        </w:rPr>
        <w:t>section 4011, subsection 3; or Title 19-A, section 4012, subsection 5; and</w:t>
      </w:r>
      <w:bookmarkEnd w:id="506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507" w:name="_PAR__12_ae086b44_ba3a_4941_ad01_574508d"/>
      <w:bookmarkStart w:id="508" w:name="_LINE__22_fb8bfc97_4c7e_47c2_bbf0_c8bb59"/>
      <w:bookmarkEnd w:id="503"/>
      <w:r>
        <w:rPr>
          <w:rFonts w:ascii="Arial" w:eastAsia="Arial" w:hAnsi="Arial" w:cs="Arial"/>
        </w:rPr>
        <w:t>9.  A conviction for cruelty to animals.</w:t>
      </w:r>
      <w:bookmarkEnd w:id="508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509" w:name="_PAR__13_56ca7a19_ef05_4ad0_840a_8f0ce34"/>
      <w:bookmarkStart w:id="510" w:name="_LINE__23_adb12392_1325_4c4f_901d_a30e6b"/>
      <w:bookmarkEnd w:id="507"/>
      <w:r>
        <w:rPr>
          <w:rFonts w:ascii="Arial" w:eastAsia="Arial" w:hAnsi="Arial" w:cs="Arial"/>
        </w:rPr>
        <w:t xml:space="preserve">A person with an eligible criminal conviction may file a motion for the special </w:t>
      </w:r>
      <w:bookmarkStart w:id="511" w:name="_LINE__24_bd3384a7_d924_419e_8eb3_20f289"/>
      <w:bookmarkEnd w:id="510"/>
      <w:r>
        <w:rPr>
          <w:rFonts w:ascii="Arial" w:eastAsia="Arial" w:hAnsi="Arial" w:cs="Arial"/>
        </w:rPr>
        <w:t xml:space="preserve">restrictions on dissemination and use of criminal history record information for an eligible </w:t>
      </w:r>
      <w:bookmarkStart w:id="512" w:name="_LINE__25_093b4996_465c_41e4_ba67_cf90db"/>
      <w:bookmarkEnd w:id="511"/>
      <w:r>
        <w:rPr>
          <w:rFonts w:ascii="Arial" w:eastAsia="Arial" w:hAnsi="Arial" w:cs="Arial"/>
        </w:rPr>
        <w:t xml:space="preserve">criminal conviction if at least 4 years have passed since the person fully satisfied each of </w:t>
      </w:r>
      <w:bookmarkStart w:id="513" w:name="_LINE__26_f6dd09fb_e1a1_4db8_b72e_80e48e"/>
      <w:bookmarkEnd w:id="512"/>
      <w:r>
        <w:rPr>
          <w:rFonts w:ascii="Arial" w:eastAsia="Arial" w:hAnsi="Arial" w:cs="Arial"/>
        </w:rPr>
        <w:t xml:space="preserve">the sentencing alternatives imposed for the conviction; the person has not been convicted </w:t>
      </w:r>
      <w:bookmarkStart w:id="514" w:name="_LINE__27_0f8c49e5_8783_40b9_9b91_d295ef"/>
      <w:bookmarkEnd w:id="513"/>
      <w:r>
        <w:rPr>
          <w:rFonts w:ascii="Arial" w:eastAsia="Arial" w:hAnsi="Arial" w:cs="Arial"/>
        </w:rPr>
        <w:t xml:space="preserve">of another criminal violation in this State, and has not had a criminal charge dismissed as </w:t>
      </w:r>
      <w:bookmarkStart w:id="515" w:name="_LINE__28_bc3d5fd6_6f08_4fdc_b78f_917ca2"/>
      <w:bookmarkEnd w:id="514"/>
      <w:r>
        <w:rPr>
          <w:rFonts w:ascii="Arial" w:eastAsia="Arial" w:hAnsi="Arial" w:cs="Arial"/>
        </w:rPr>
        <w:t xml:space="preserve">a result of a deferred disposition, since satisfying the sentencing alternatives; the person </w:t>
      </w:r>
      <w:bookmarkStart w:id="516" w:name="_LINE__29_f07d6812_4d61_497b_93c8_ba9c31"/>
      <w:bookmarkEnd w:id="515"/>
      <w:r>
        <w:rPr>
          <w:rFonts w:ascii="Arial" w:eastAsia="Arial" w:hAnsi="Arial" w:cs="Arial"/>
        </w:rPr>
        <w:t xml:space="preserve">has no criminal convictions in another jurisdiction since satisfying the sentencing </w:t>
      </w:r>
      <w:bookmarkStart w:id="517" w:name="_LINE__30_1601ed0b_6b0d_454b_94f7_8f8981"/>
      <w:bookmarkEnd w:id="516"/>
      <w:r>
        <w:rPr>
          <w:rFonts w:ascii="Arial" w:eastAsia="Arial" w:hAnsi="Arial" w:cs="Arial"/>
        </w:rPr>
        <w:t xml:space="preserve">alternatives; and the person has no presently pending criminal charges in this State or in </w:t>
      </w:r>
      <w:bookmarkStart w:id="518" w:name="_LINE__31_d6f57fe0_fcb5_469a_a0f1_02bf26"/>
      <w:bookmarkEnd w:id="517"/>
      <w:r>
        <w:rPr>
          <w:rFonts w:ascii="Arial" w:eastAsia="Arial" w:hAnsi="Arial" w:cs="Arial"/>
        </w:rPr>
        <w:t>another jurisdiction.</w:t>
      </w:r>
      <w:bookmarkEnd w:id="518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519" w:name="_PAR__14_7586d98f_a151_4b6b_a314_2437ce4"/>
      <w:bookmarkStart w:id="520" w:name="_LINE__32_e4197e8b_b9fb_42d2_928b_9c3883"/>
      <w:bookmarkEnd w:id="509"/>
      <w:r>
        <w:rPr>
          <w:rFonts w:ascii="Arial" w:eastAsia="Arial" w:hAnsi="Arial" w:cs="Arial"/>
        </w:rPr>
        <w:t xml:space="preserve">The court must hold a hearing on the motion and, if the court determines all the </w:t>
      </w:r>
      <w:bookmarkStart w:id="521" w:name="_LINE__33_4e832ca3_c1fd_4029_a35f_06952b"/>
      <w:bookmarkEnd w:id="520"/>
      <w:r>
        <w:rPr>
          <w:rFonts w:ascii="Arial" w:eastAsia="Arial" w:hAnsi="Arial" w:cs="Arial"/>
        </w:rPr>
        <w:t xml:space="preserve">requirements have been met, the court must find the person entitled to the special </w:t>
      </w:r>
      <w:bookmarkStart w:id="522" w:name="_LINE__34_cf059fdc_ab62_40da_a992_4a1e68"/>
      <w:bookmarkEnd w:id="521"/>
      <w:r>
        <w:rPr>
          <w:rFonts w:ascii="Arial" w:eastAsia="Arial" w:hAnsi="Arial" w:cs="Arial"/>
        </w:rPr>
        <w:t xml:space="preserve">restrictions on dissemination and issue a written order certifying the determination.  A copy </w:t>
      </w:r>
      <w:bookmarkStart w:id="523" w:name="_LINE__35_cf29e345_fa88_45bf_98fd_ea2184"/>
      <w:bookmarkEnd w:id="522"/>
      <w:r>
        <w:rPr>
          <w:rFonts w:ascii="Arial" w:eastAsia="Arial" w:hAnsi="Arial" w:cs="Arial"/>
        </w:rPr>
        <w:t xml:space="preserve">of the order must be provided to the person and the prosecutorial office that prosecuted the </w:t>
      </w:r>
      <w:bookmarkStart w:id="524" w:name="_LINE__36_a23f1708_e646_4d1d_8803_91a5b9"/>
      <w:bookmarkEnd w:id="523"/>
      <w:r>
        <w:rPr>
          <w:rFonts w:ascii="Arial" w:eastAsia="Arial" w:hAnsi="Arial" w:cs="Arial"/>
        </w:rPr>
        <w:t xml:space="preserve">person.  The order must also be provided to the Department of Public Safety, Bureau of </w:t>
      </w:r>
      <w:bookmarkStart w:id="525" w:name="_LINE__37_ae3d2f9a_1c81_416c_a79d_b41733"/>
      <w:bookmarkEnd w:id="524"/>
      <w:r>
        <w:rPr>
          <w:rFonts w:ascii="Arial" w:eastAsia="Arial" w:hAnsi="Arial" w:cs="Arial"/>
        </w:rPr>
        <w:t xml:space="preserve">State Police, State Bureau of Identification, which must promptly amend its records relating </w:t>
      </w:r>
      <w:bookmarkStart w:id="526" w:name="_LINE__38_bb568b96_638b_4248_bd74_011cf9"/>
      <w:bookmarkEnd w:id="525"/>
      <w:r>
        <w:rPr>
          <w:rFonts w:ascii="Arial" w:eastAsia="Arial" w:hAnsi="Arial" w:cs="Arial"/>
        </w:rPr>
        <w:t>to the eligible criminal conviction.</w:t>
      </w:r>
      <w:bookmarkEnd w:id="526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527" w:name="_PAR__15_65f5c366_39eb_419c_a1a6_920aeef"/>
      <w:bookmarkStart w:id="528" w:name="_LINE__39_35ea7d56_669e_4014_9747_630171"/>
      <w:bookmarkEnd w:id="519"/>
      <w:r>
        <w:rPr>
          <w:rFonts w:ascii="Arial" w:eastAsia="Arial" w:hAnsi="Arial" w:cs="Arial"/>
        </w:rPr>
        <w:t xml:space="preserve">If the person is convicted of a crime after the court's order, the new conviction </w:t>
      </w:r>
      <w:bookmarkStart w:id="529" w:name="_LINE__40_96ecf18c_4722_4cec_bedb_6a2f23"/>
      <w:bookmarkEnd w:id="528"/>
      <w:r>
        <w:rPr>
          <w:rFonts w:ascii="Arial" w:eastAsia="Arial" w:hAnsi="Arial" w:cs="Arial"/>
        </w:rPr>
        <w:t xml:space="preserve">extinguishes the entitlement.  The person is required to file notice of the new conviction, </w:t>
      </w:r>
      <w:bookmarkStart w:id="530" w:name="_LINE__41_b1dfc691_bf72_4c87_848b_ac889a"/>
      <w:bookmarkEnd w:id="529"/>
      <w:r>
        <w:rPr>
          <w:rFonts w:ascii="Arial" w:eastAsia="Arial" w:hAnsi="Arial" w:cs="Arial"/>
        </w:rPr>
        <w:t xml:space="preserve">but if the person does not do so, the court is required to notify the person of the new </w:t>
      </w:r>
      <w:bookmarkStart w:id="531" w:name="_LINE__42_d7fb79a9_c97f_4b27_b131_8a99ea"/>
      <w:bookmarkEnd w:id="530"/>
      <w:r>
        <w:rPr>
          <w:rFonts w:ascii="Arial" w:eastAsia="Arial" w:hAnsi="Arial" w:cs="Arial"/>
        </w:rPr>
        <w:t xml:space="preserve">conviction and offer an opportunity for a hearing to contest the fact of the new conviction.  </w:t>
      </w:r>
      <w:bookmarkStart w:id="532" w:name="_PAGE_SPLIT__4ce0656c_48ea_492d_9b68_5f6"/>
      <w:bookmarkStart w:id="533" w:name="_PAGE__7_27c99610_0fea_4feb_9d42_ff3de21"/>
      <w:bookmarkStart w:id="534" w:name="_PAR__1_2bd7deec_0ba3_47e0_9f91_981e5fcf"/>
      <w:bookmarkStart w:id="535" w:name="_LINE__1_eff47956_6771_41a9_b952_3749e91"/>
      <w:bookmarkEnd w:id="474"/>
      <w:bookmarkEnd w:id="527"/>
      <w:bookmarkEnd w:id="531"/>
      <w:r>
        <w:rPr>
          <w:rFonts w:ascii="Arial" w:eastAsia="Arial" w:hAnsi="Arial" w:cs="Arial"/>
        </w:rPr>
        <w:t>I</w:t>
      </w:r>
      <w:bookmarkEnd w:id="532"/>
      <w:r>
        <w:rPr>
          <w:rFonts w:ascii="Arial" w:eastAsia="Arial" w:hAnsi="Arial" w:cs="Arial"/>
        </w:rPr>
        <w:t xml:space="preserve">f the court determines that there is a new criminal conviction, the court must issue an order </w:t>
      </w:r>
      <w:bookmarkStart w:id="536" w:name="_LINE__2_3909e2e6_ed6b_42a3_a84d_6571933"/>
      <w:bookmarkEnd w:id="535"/>
      <w:r>
        <w:rPr>
          <w:rFonts w:ascii="Arial" w:eastAsia="Arial" w:hAnsi="Arial" w:cs="Arial"/>
        </w:rPr>
        <w:t xml:space="preserve">that the person is no longer eligible to have the criminal record sealed.  That order must be </w:t>
      </w:r>
      <w:bookmarkStart w:id="537" w:name="_LINE__3_0d5fd9e1_9de3_4dc8_bcd5_8a7e0d3"/>
      <w:bookmarkEnd w:id="536"/>
      <w:r>
        <w:rPr>
          <w:rFonts w:ascii="Arial" w:eastAsia="Arial" w:hAnsi="Arial" w:cs="Arial"/>
        </w:rPr>
        <w:t>submitted to the State Bureau of Identification.</w:t>
      </w:r>
      <w:bookmarkEnd w:id="537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538" w:name="_PAR__2_d44fc83c_043d_47a4_956e_90b54ee2"/>
      <w:bookmarkStart w:id="539" w:name="_LINE__4_74bd16e1_a591_4c17_a1c9_83cd270"/>
      <w:bookmarkEnd w:id="534"/>
      <w:r>
        <w:rPr>
          <w:rFonts w:ascii="Arial" w:eastAsia="Arial" w:hAnsi="Arial" w:cs="Arial"/>
        </w:rPr>
        <w:t xml:space="preserve">When a person's records are subject to the special restrictions on dissemination and </w:t>
      </w:r>
      <w:bookmarkStart w:id="540" w:name="_LINE__5_0281d064_c1b9_45ed_a97b_8f436e1"/>
      <w:bookmarkEnd w:id="539"/>
      <w:r>
        <w:rPr>
          <w:rFonts w:ascii="Arial" w:eastAsia="Arial" w:hAnsi="Arial" w:cs="Arial"/>
        </w:rPr>
        <w:t xml:space="preserve">use, the criminal history record information is confidential and may not be disseminated by </w:t>
      </w:r>
      <w:bookmarkStart w:id="541" w:name="_LINE__6_f1969c20_0d37_4fae_9abd_2c572a7"/>
      <w:bookmarkEnd w:id="540"/>
      <w:r>
        <w:rPr>
          <w:rFonts w:ascii="Arial" w:eastAsia="Arial" w:hAnsi="Arial" w:cs="Arial"/>
        </w:rPr>
        <w:t xml:space="preserve">a criminal justice agency to anyone except the following for limited purposes:  the person; </w:t>
      </w:r>
      <w:bookmarkStart w:id="542" w:name="_LINE__7_5be5bf33_ab3d_47db_82db_18d9e1f"/>
      <w:bookmarkEnd w:id="541"/>
      <w:r>
        <w:rPr>
          <w:rFonts w:ascii="Arial" w:eastAsia="Arial" w:hAnsi="Arial" w:cs="Arial"/>
        </w:rPr>
        <w:t xml:space="preserve">a criminal justice agency; the Secretary of State; victims; the Department of Professional </w:t>
      </w:r>
      <w:bookmarkStart w:id="543" w:name="_LINE__8_7f9ac231_e000_4e2b_b805_42ac204"/>
      <w:bookmarkEnd w:id="542"/>
      <w:r>
        <w:rPr>
          <w:rFonts w:ascii="Arial" w:eastAsia="Arial" w:hAnsi="Arial" w:cs="Arial"/>
        </w:rPr>
        <w:t xml:space="preserve">and Financial Regulation, Office of Securities; and financial institutions.  The criminal </w:t>
      </w:r>
      <w:bookmarkStart w:id="544" w:name="_LINE__9_b6e90c93_8de5_4da6_9fe4_5986602"/>
      <w:bookmarkEnd w:id="543"/>
      <w:r>
        <w:rPr>
          <w:rFonts w:ascii="Arial" w:eastAsia="Arial" w:hAnsi="Arial" w:cs="Arial"/>
        </w:rPr>
        <w:t>history record information may also be disseminated pursuant to court order.</w:t>
      </w:r>
      <w:bookmarkEnd w:id="544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545" w:name="_PAR__3_2f6d612e_9867_4b84_a655_6e94a2d5"/>
      <w:bookmarkStart w:id="546" w:name="_LINE__10_f67f12fa_9477_45ff_b3e0_20fa5c"/>
      <w:bookmarkEnd w:id="538"/>
      <w:r>
        <w:rPr>
          <w:rFonts w:ascii="Arial" w:eastAsia="Arial" w:hAnsi="Arial" w:cs="Arial"/>
        </w:rPr>
        <w:t xml:space="preserve">A person whose criminal conviction is covered by the special restrictions on </w:t>
      </w:r>
      <w:bookmarkStart w:id="547" w:name="_LINE__11_151bdf98_010d_46cb_bff1_9ef381"/>
      <w:bookmarkEnd w:id="546"/>
      <w:r>
        <w:rPr>
          <w:rFonts w:ascii="Arial" w:eastAsia="Arial" w:hAnsi="Arial" w:cs="Arial"/>
        </w:rPr>
        <w:t xml:space="preserve">dissemination and use may respond to inquiries from other than criminal justice agencies </w:t>
      </w:r>
      <w:bookmarkStart w:id="548" w:name="_LINE__12_1482c3a7_2ec9_4c62_858d_ffe6a7"/>
      <w:bookmarkEnd w:id="547"/>
      <w:r>
        <w:rPr>
          <w:rFonts w:ascii="Arial" w:eastAsia="Arial" w:hAnsi="Arial" w:cs="Arial"/>
        </w:rPr>
        <w:t>by not disclosing its existence without being subject to any sanctions.</w:t>
      </w:r>
      <w:bookmarkEnd w:id="548"/>
    </w:p>
    <w:p w:rsidR="00EA4046" w:rsidP="00EA4046">
      <w:pPr>
        <w:ind w:left="360" w:firstLine="360"/>
        <w:rPr>
          <w:rFonts w:ascii="Arial" w:eastAsia="Arial" w:hAnsi="Arial" w:cs="Arial"/>
        </w:rPr>
      </w:pPr>
      <w:bookmarkStart w:id="549" w:name="_PAR__4_ecbcb281_70a3_4853_8b17_c583e34c"/>
      <w:bookmarkStart w:id="550" w:name="_LINE__13_f230ca55_0abc_4a6d_855f_50c2c3"/>
      <w:bookmarkEnd w:id="545"/>
      <w:r>
        <w:rPr>
          <w:rFonts w:ascii="Arial" w:eastAsia="Arial" w:hAnsi="Arial" w:cs="Arial"/>
        </w:rPr>
        <w:t xml:space="preserve">The State may appeal as of right an order to seal a record; the person may appeal, but </w:t>
      </w:r>
      <w:bookmarkStart w:id="551" w:name="_LINE__14_7ad0ef36_6c99_43b8_9f9d_697b88"/>
      <w:bookmarkEnd w:id="550"/>
      <w:r>
        <w:rPr>
          <w:rFonts w:ascii="Arial" w:eastAsia="Arial" w:hAnsi="Arial" w:cs="Arial"/>
        </w:rPr>
        <w:t>not as of right, when the court does not order the record sealed.</w:t>
      </w:r>
      <w:bookmarkEnd w:id="551"/>
    </w:p>
    <w:bookmarkEnd w:id="1"/>
    <w:bookmarkEnd w:id="2"/>
    <w:bookmarkEnd w:id="473"/>
    <w:bookmarkEnd w:id="533"/>
    <w:bookmarkEnd w:id="54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LR1340,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a Post-judgment Motion by a Person Seeking To Satisfy the Prerequisites for Obtaining Special Restrictions on the Dissemination and Use of Criminal History Record Information for Certain Criminal Convictions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836FF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A4046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128465</ItemId>
    <LRId>67372</LRId>
    <LRNumber>1340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a Post-judgment Motion by a Person Seeking To Satisfy the Prerequisites for Obtaining Special Restrictions on the Dissemination and Use of Criminal History Record Information for Certain Criminal Convictions</LRTitle>
    <ItemTitle>An Act Regarding a Post-judgment Motion by a Person Seeking To Satisfy the Prerequisites for Obtaining Special Restrictions on the Dissemination and Use of Criminal History Record Information for Certain Criminal Convictions</ItemTitle>
    <ShortTitle1>REGARDING A POST-ADJUSTMENT</ShortTitle1>
    <ShortTitle2>MOTION BY A PERSON SEEKING TO</ShortTitle2>
    <SponsorFirstName>Rachel</SponsorFirstName>
    <SponsorLastName>Talbot Ross</SponsorLastName>
    <SponsorChamberPrefix>Rep.</SponsorChamberPrefix>
    <SponsorFrom>Portland</SponsorFrom>
    <DraftingCycleCount>2</DraftingCycleCount>
    <LatestDraftingActionId>124</LatestDraftingActionId>
    <LatestDraftingActionDate>2021-03-30T20:26:38</LatestDraftingActionDate>
    <LatestDrafterName>sjohannesman</LatestDrafterName>
    <LatestProoferName>smcsorley</LatestProoferName>
    <LatestTechName>clhall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w:rsidR="00EA4046" w:rsidRDefault="00EA4046" w:rsidP="00EA4046"&amp;gt;&amp;lt;w:pPr&amp;gt;&amp;lt;w:ind w:left="360" /&amp;gt;&amp;lt;/w:pPr&amp;gt;&amp;lt;w:bookmarkStart w:id="0" w:name="_ENACTING_CLAUSE__d2f973c6_5e3d_4d1d_be9" /&amp;gt;&amp;lt;w:bookmarkStart w:id="1" w:name="_DOC_BODY__bd5ff335_9404_45bb_92b0_920a7" /&amp;gt;&amp;lt;w:bookmarkStart w:id="2" w:name="_DOC_BODY_CONTAINER__52ef1973_f483_48db_" /&amp;gt;&amp;lt;w:bookmarkStart w:id="3" w:name="_PAGE__1_faa3c0a1_643b_4f1c_ad70_2d39593" /&amp;gt;&amp;lt;w:bookmarkStart w:id="4" w:name="_PAR__1_2097aafc_c91a_42dd_b63c_479e3423" /&amp;gt;&amp;lt;w:bookmarkStart w:id="5" w:name="_LINE__1_f0f509a1_daf1_4d2c_b8ec_d6fe352"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w:rsidR="00EA4046" w:rsidRDefault="00EA4046" w:rsidP="00EA4046"&amp;gt;&amp;lt;w:pPr&amp;gt;&amp;lt;w:ind w:left="360" w:firstLine="360" /&amp;gt;&amp;lt;/w:pPr&amp;gt;&amp;lt;w:bookmarkStart w:id="6" w:name="_BILL_SECTION_HEADER__c76282b2_eb7c_447a" /&amp;gt;&amp;lt;w:bookmarkStart w:id="7" w:name="_BILL_SECTION__bcc58c8d_3796_46eb_ad3f_8" /&amp;gt;&amp;lt;w:bookmarkStart w:id="8" w:name="_DOC_BODY_CONTENT__c722bc39_9650_45a7_94" /&amp;gt;&amp;lt;w:bookmarkStart w:id="9" w:name="_PAR__2_3dbe435d_8a54_41f0_84a8_5950e888" /&amp;gt;&amp;lt;w:bookmarkStart w:id="10" w:name="_LINE__2_dfd71824_5b37_4d8e_9b73_f85b045"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w:name="_BILL_SECTION_NUMBER__c06d128c_e968_4cd0"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15 MRSA c. 310-A&amp;lt;/w:t&amp;gt;&amp;lt;/w:r&amp;gt;&amp;lt;w:r&amp;gt;&amp;lt;w:t xml:space="preserve"&amp;gt; is enacted to read:&amp;lt;/w:t&amp;gt;&amp;lt;/w:r&amp;gt;&amp;lt;w:bookmarkEnd w:id="10" /&amp;gt;&amp;lt;/w:p&amp;gt;&amp;lt;w:p w:rsidR="00EA4046" w:rsidRDefault="00EA4046" w:rsidP="00EA4046"&amp;gt;&amp;lt;w:pPr&amp;gt;&amp;lt;w:spacing w:before="300" w:after="300" /&amp;gt;&amp;lt;w:ind w:left="360" /&amp;gt;&amp;lt;w:jc w:val="center" /&amp;gt;&amp;lt;w:rPr&amp;gt;&amp;lt;w:ins w:id="12" w:author="BPS" w:date="2021-01-20T11:51:00Z" /&amp;gt;&amp;lt;/w:rPr&amp;gt;&amp;lt;/w:pPr&amp;gt;&amp;lt;w:bookmarkStart w:id="13" w:name="_STATUTE_C__5ac40549_ba26_4042_b155_7d3b" /&amp;gt;&amp;lt;w:bookmarkStart w:id="14" w:name="_PAR__3_0e0d151b_e470_42fa_b444_da50bde0" /&amp;gt;&amp;lt;w:bookmarkStart w:id="15" w:name="_LINE__3_c11b313a_8f2c_4f81_bcbf_e265d40" /&amp;gt;&amp;lt;w:bookmarkStart w:id="16" w:name="_PROCESSED_CHANGE__1c597ad0_91a9_4ec1_88" /&amp;gt;&amp;lt;w:bookmarkEnd w:id="6" /&amp;gt;&amp;lt;w:bookmarkEnd w:id="9" /&amp;gt;&amp;lt;w:ins w:id="17" w:author="BPS" w:date="2021-01-20T11:51:00Z"&amp;gt;&amp;lt;w:r&amp;gt;&amp;lt;w:rPr&amp;gt;&amp;lt;w:b /&amp;gt;&amp;lt;/w:rPr&amp;gt;&amp;lt;w:t xml:space="preserve"&amp;gt;CHAPTER &amp;lt;/w:t&amp;gt;&amp;lt;/w:r&amp;gt;&amp;lt;w:bookmarkStart w:id="18" w:name="_STATUTE_NUMBER__95447577_d809_40c4_aaad" /&amp;gt;&amp;lt;w:r&amp;gt;&amp;lt;w:rPr&amp;gt;&amp;lt;w:b /&amp;gt;&amp;lt;/w:rPr&amp;gt;&amp;lt;w:t&amp;gt;310-A&amp;lt;/w:t&amp;gt;&amp;lt;/w:r&amp;gt;&amp;lt;w:bookmarkEnd w:id="15" /&amp;gt;&amp;lt;w:bookmarkEnd w:id="18" /&amp;gt;&amp;lt;/w:ins&amp;gt;&amp;lt;/w:p&amp;gt;&amp;lt;w:p w:rsidR="00EA4046" w:rsidRDefault="00EA4046" w:rsidP="00EA4046"&amp;gt;&amp;lt;w:pPr&amp;gt;&amp;lt;w:spacing w:before="300" w:after="300" /&amp;gt;&amp;lt;w:ind w:left="360" /&amp;gt;&amp;lt;w:jc w:val="center" /&amp;gt;&amp;lt;w:rPr&amp;gt;&amp;lt;w:ins w:id="19" w:author="BPS" w:date="2021-01-20T11:51:00Z" /&amp;gt;&amp;lt;/w:rPr&amp;gt;&amp;lt;/w:pPr&amp;gt;&amp;lt;w:bookmarkStart w:id="20" w:name="_STATUTE_HEADNOTE__c9ba3cc8_b869_4ec6_90" /&amp;gt;&amp;lt;w:bookmarkStart w:id="21" w:name="_PAR__4_8397ef5f_8252_48f4_900e_1cbb0b81" /&amp;gt;&amp;lt;w:bookmarkStart w:id="22" w:name="_LINE__4_8bec2830_63de_4806_883c_4166bab" /&amp;gt;&amp;lt;w:bookmarkEnd w:id="14" /&amp;gt;&amp;lt;w:ins w:id="23" w:author="BPS" w:date="2021-01-20T11:51:00Z"&amp;gt;&amp;lt;w:r&amp;gt;&amp;lt;w:rPr&amp;gt;&amp;lt;w:b /&amp;gt;&amp;lt;/w:rPr&amp;gt;&amp;lt;w:t xml:space="preserve"&amp;gt;POST-JUDGMENT MOTION BY PERSON SEEKING TO SATISFY THE &amp;lt;/w:t&amp;gt;&amp;lt;/w:r&amp;gt;&amp;lt;w:bookmarkStart w:id="24" w:name="_LINE__5_ea5fe1b1_63db_4dbc_9afb_d5c5d6d" /&amp;gt;&amp;lt;w:bookmarkEnd w:id="22" /&amp;gt;&amp;lt;w:r&amp;gt;&amp;lt;w:rPr&amp;gt;&amp;lt;w:b /&amp;gt;&amp;lt;/w:rPr&amp;gt;&amp;lt;w:t xml:space="preserve"&amp;gt;PREREQUISITES FOR OBTAINING SPECIAL RESTRICTIONS ON &amp;lt;/w:t&amp;gt;&amp;lt;/w:r&amp;gt;&amp;lt;w:bookmarkStart w:id="25" w:name="_LINE__6_5012bdb2_6e14_475e_a3ea_a2d5383" /&amp;gt;&amp;lt;w:bookmarkEnd w:id="24" /&amp;gt;&amp;lt;w:r&amp;gt;&amp;lt;w:rPr&amp;gt;&amp;lt;w:b /&amp;gt;&amp;lt;/w:rPr&amp;gt;&amp;lt;w:t xml:space="preserve"&amp;gt;DISSEMINATION AND USE OF CRIMINAL HISTORY RECORD &amp;lt;/w:t&amp;gt;&amp;lt;/w:r&amp;gt;&amp;lt;w:bookmarkStart w:id="26" w:name="_LINE__7_909535ae_be25_4a4e_8707_59c80d6" /&amp;gt;&amp;lt;w:bookmarkEnd w:id="25" /&amp;gt;&amp;lt;w:r&amp;gt;&amp;lt;w:rPr&amp;gt;&amp;lt;w:b /&amp;gt;&amp;lt;/w:rPr&amp;gt;&amp;lt;w:t&amp;gt;INFORMATION FOR CERTAIN CRIMINAL CONVICTIONS&amp;lt;/w:t&amp;gt;&amp;lt;/w:r&amp;gt;&amp;lt;w:bookmarkEnd w:id="20" /&amp;gt;&amp;lt;w:bookmarkEnd w:id="26" /&amp;gt;&amp;lt;/w:ins&amp;gt;&amp;lt;/w:p&amp;gt;&amp;lt;w:p w:rsidR="00EA4046" w:rsidRDefault="00EA4046" w:rsidP="00EA4046"&amp;gt;&amp;lt;w:pPr&amp;gt;&amp;lt;w:ind w:left="1080" w:hanging="720" /&amp;gt;&amp;lt;w:rPr&amp;gt;&amp;lt;w:ins w:id="27" w:author="BPS" w:date="2021-01-20T11:51:00Z" /&amp;gt;&amp;lt;/w:rPr&amp;gt;&amp;lt;/w:pPr&amp;gt;&amp;lt;w:bookmarkStart w:id="28" w:name="_STATUTE_S__c36c04ec_3a4e_4d00_a122_a5ab" /&amp;gt;&amp;lt;w:bookmarkStart w:id="29" w:name="_PAR__5_bca4650e_8945_4d1b_b2b9_0a929f12" /&amp;gt;&amp;lt;w:bookmarkStart w:id="30" w:name="_LINE__8_86d7ad0a_9d7e_485c_9932_9100cb6" /&amp;gt;&amp;lt;w:bookmarkEnd w:id="21" /&amp;gt;&amp;lt;w:ins w:id="31" w:author="BPS" w:date="2021-01-20T11:51:00Z"&amp;gt;&amp;lt;w:r&amp;gt;&amp;lt;w:rPr&amp;gt;&amp;lt;w:b /&amp;gt;&amp;lt;/w:rPr&amp;gt;&amp;lt;w:t&amp;gt;§&amp;lt;/w:t&amp;gt;&amp;lt;/w:r&amp;gt;&amp;lt;w:bookmarkStart w:id="32" w:name="_STATUTE_NUMBER__2da48796_16fb_44db_9bf7" /&amp;gt;&amp;lt;w:r&amp;gt;&amp;lt;w:rPr&amp;gt;&amp;lt;w:b /&amp;gt;&amp;lt;/w:rPr&amp;gt;&amp;lt;w:t&amp;gt;2261&amp;lt;/w:t&amp;gt;&amp;lt;/w:r&amp;gt;&amp;lt;w:bookmarkEnd w:id="32" /&amp;gt;&amp;lt;w:r&amp;gt;&amp;lt;w:rPr&amp;gt;&amp;lt;w:b /&amp;gt;&amp;lt;/w:rPr&amp;gt;&amp;lt;w:t xml:space="preserve"&amp;gt;.  &amp;lt;/w:t&amp;gt;&amp;lt;/w:r&amp;gt;&amp;lt;w:bookmarkStart w:id="33" w:name="_STATUTE_HEADNOTE__39900b63_aee3_415c_aa" /&amp;gt;&amp;lt;w:r&amp;gt;&amp;lt;w:rPr&amp;gt;&amp;lt;w:b /&amp;gt;&amp;lt;/w:rPr&amp;gt;&amp;lt;w:t&amp;gt;Definitions&amp;lt;/w:t&amp;gt;&amp;lt;/w:r&amp;gt;&amp;lt;w:bookmarkEnd w:id="30" /&amp;gt;&amp;lt;w:bookmarkEnd w:id="33" /&amp;gt;&amp;lt;/w:ins&amp;gt;&amp;lt;/w:p&amp;gt;&amp;lt;w:p w:rsidR="00EA4046" w:rsidRDefault="00EA4046" w:rsidP="00EA4046"&amp;gt;&amp;lt;w:pPr&amp;gt;&amp;lt;w:ind w:left="360" w:firstLine="360" /&amp;gt;&amp;lt;w:rPr&amp;gt;&amp;lt;w:ins w:id="34" w:author="BPS" w:date="2021-01-20T11:51:00Z" /&amp;gt;&amp;lt;/w:rPr&amp;gt;&amp;lt;/w:pPr&amp;gt;&amp;lt;w:bookmarkStart w:id="35" w:name="_STATUTE_P__89c04e60_2c3f_435f_aa86_80a7" /&amp;gt;&amp;lt;w:bookmarkStart w:id="36" w:name="_STATUTE_CONTENT__81c17e57_0fbd_4d14_966" /&amp;gt;&amp;lt;w:bookmarkStart w:id="37" w:name="_PAR__6_d49ec9dc_bbc3_4480_995d_b15be6be" /&amp;gt;&amp;lt;w:bookmarkStart w:id="38" w:name="_LINE__9_3d616a71_8889_44aa_a387_9d32cae" /&amp;gt;&amp;lt;w:bookmarkEnd w:id="29" /&amp;gt;&amp;lt;w:ins w:id="39" w:author="BPS" w:date="2021-01-20T11:51:00Z"&amp;gt;&amp;lt;w:r&amp;gt;&amp;lt;w:t xml:space="preserve"&amp;gt;As used in this chapter, unless the context otherwise indicates, the following terms &amp;lt;/w:t&amp;gt;&amp;lt;/w:r&amp;gt;&amp;lt;w:bookmarkStart w:id="40" w:name="_LINE__10_c6866ab5_d35c_4642_bbf2_5696b3" /&amp;gt;&amp;lt;w:bookmarkEnd w:id="38" /&amp;gt;&amp;lt;w:r&amp;gt;&amp;lt;w:t&amp;gt;have the following meanings.&amp;lt;/w:t&amp;gt;&amp;lt;/w:r&amp;gt;&amp;lt;w:bookmarkEnd w:id="40" /&amp;gt;&amp;lt;/w:ins&amp;gt;&amp;lt;/w:p&amp;gt;&amp;lt;w:p w:rsidR="00EA4046" w:rsidRDefault="00EA4046" w:rsidP="00EA4046"&amp;gt;&amp;lt;w:pPr&amp;gt;&amp;lt;w:ind w:left="360" w:firstLine="360" /&amp;gt;&amp;lt;w:rPr&amp;gt;&amp;lt;w:ins w:id="41" w:author="BPS" w:date="2021-01-20T11:51:00Z" /&amp;gt;&amp;lt;/w:rPr&amp;gt;&amp;lt;/w:pPr&amp;gt;&amp;lt;w:bookmarkStart w:id="42" w:name="_STATUTE_NUMBER__7d7d2964_2ba9_4897_81ff" /&amp;gt;&amp;lt;w:bookmarkStart w:id="43" w:name="_STATUTE_SS__e8a1934c_3a2e_4dc0_89f4_d40" /&amp;gt;&amp;lt;w:bookmarkStart w:id="44" w:name="_PAR__7_5ecb8fe4_d752_4541_a8da_31c8d154" /&amp;gt;&amp;lt;w:bookmarkStart w:id="45" w:name="_LINE__11_12d84806_d84a_4862_bf70_4ea21b" /&amp;gt;&amp;lt;w:bookmarkEnd w:id="35" /&amp;gt;&amp;lt;w:bookmarkEnd w:id="36" /&amp;gt;&amp;lt;w:bookmarkEnd w:id="37" /&amp;gt;&amp;lt;w:ins w:id="46" w:author="BPS" w:date="2021-01-20T11:51:00Z"&amp;gt;&amp;lt;w:r w:rsidRPr="008836FF"&amp;gt;&amp;lt;w:rPr&amp;gt;&amp;lt;w:b /&amp;gt;&amp;lt;/w:rPr&amp;gt;&amp;lt;w:t&amp;gt;1&amp;lt;/w:t&amp;gt;&amp;lt;/w:r&amp;gt;&amp;lt;w:bookmarkEnd w:id="42" /&amp;gt;&amp;lt;w:r w:rsidRPr="008836FF"&amp;gt;&amp;lt;w:rPr&amp;gt;&amp;lt;w:b /&amp;gt;&amp;lt;/w:rPr&amp;gt;&amp;lt;w:t xml:space="preserve"&amp;gt;.  &amp;lt;/w:t&amp;gt;&amp;lt;/w:r&amp;gt;&amp;lt;w:bookmarkStart w:id="47" w:name="_STATUTE_HEADNOTE__51f03061_088c_4aa1_8e" /&amp;gt;&amp;lt;w:r w:rsidRPr="008836FF"&amp;gt;&amp;lt;w:rPr&amp;gt;&amp;lt;w:b /&amp;gt;&amp;lt;/w:rPr&amp;gt;&amp;lt;w:t&amp;gt;Administration of criminal justice.&amp;lt;/w:t&amp;gt;&amp;lt;/w:r&amp;gt;&amp;lt;w:r&amp;gt;&amp;lt;w:t xml:space="preserve"&amp;gt;  &amp;lt;/w:t&amp;gt;&amp;lt;/w:r&amp;gt;&amp;lt;w:bookmarkStart w:id="48" w:name="_STATUTE_CONTENT__295e5aad_34e3_4f5e_943" /&amp;gt;&amp;lt;w:bookmarkEnd w:id="47" /&amp;gt;&amp;lt;w:r&amp;gt;&amp;lt;w:t xml:space="preserve"&amp;gt;"Administration of criminal justice" has the &amp;lt;/w:t&amp;gt;&amp;lt;/w:r&amp;gt;&amp;lt;w:bookmarkStart w:id="49" w:name="_LINE__12_14aee119_fc08_43cf_93d3_043351" /&amp;gt;&amp;lt;w:bookmarkEnd w:id="45" /&amp;gt;&amp;lt;w:r&amp;gt;&amp;lt;w:t&amp;gt;same meaning as in Title 16, section 703, subsection 1.&amp;lt;/w:t&amp;gt;&amp;lt;/w:r&amp;gt;&amp;lt;w:bookmarkEnd w:id="49" /&amp;gt;&amp;lt;/w:ins&amp;gt;&amp;lt;/w:p&amp;gt;&amp;lt;w:p w:rsidR="00EA4046" w:rsidRDefault="00EA4046" w:rsidP="00EA4046"&amp;gt;&amp;lt;w:pPr&amp;gt;&amp;lt;w:ind w:left="360" w:firstLine="360" /&amp;gt;&amp;lt;w:rPr&amp;gt;&amp;lt;w:ins w:id="50" w:author="BPS" w:date="2021-01-20T11:51:00Z" /&amp;gt;&amp;lt;/w:rPr&amp;gt;&amp;lt;/w:pPr&amp;gt;&amp;lt;w:bookmarkStart w:id="51" w:name="_STATUTE_NUMBER__3e37b198_9e13_42a5_96e8" /&amp;gt;&amp;lt;w:bookmarkStart w:id="52" w:name="_STATUTE_SS__e50dae32_2040_4c11_8241_a1d" /&amp;gt;&amp;lt;w:bookmarkStart w:id="53" w:name="_PAR__8_4bec87ed_867f_40fe_bb18_e65da547" /&amp;gt;&amp;lt;w:bookmarkStart w:id="54" w:name="_LINE__13_0b3081ef_0abd_4e70_bc0a_01882a" /&amp;gt;&amp;lt;w:bookmarkEnd w:id="43" /&amp;gt;&amp;lt;w:bookmarkEnd w:id="44" /&amp;gt;&amp;lt;w:bookmarkEnd w:id="48" /&amp;gt;&amp;lt;w:ins w:id="55" w:author="BPS" w:date="2021-01-20T11:51:00Z"&amp;gt;&amp;lt;w:r w:rsidRPr="008836FF"&amp;gt;&amp;lt;w:rPr&amp;gt;&amp;lt;w:b /&amp;gt;&amp;lt;/w:rPr&amp;gt;&amp;lt;w:t&amp;gt;2&amp;lt;/w:t&amp;gt;&amp;lt;/w:r&amp;gt;&amp;lt;w:bookmarkEnd w:id="51" /&amp;gt;&amp;lt;w:r w:rsidRPr="008836FF"&amp;gt;&amp;lt;w:rPr&amp;gt;&amp;lt;w:b /&amp;gt;&amp;lt;/w:rPr&amp;gt;&amp;lt;w:t xml:space="preserve"&amp;gt;.  &amp;lt;/w:t&amp;gt;&amp;lt;/w:r&amp;gt;&amp;lt;w:bookmarkStart w:id="56" w:name="_STATUTE_HEADNOTE__62bd9983_4914_4d37_a3" /&amp;gt;&amp;lt;w:r w:rsidRPr="008836FF"&amp;gt;&amp;lt;w:rPr&amp;gt;&amp;lt;w:b /&amp;gt;&amp;lt;/w:rPr&amp;gt;&amp;lt;w:t&amp;gt;Another jurisdiction.&amp;lt;/w:t&amp;gt;&amp;lt;/w:r&amp;gt;&amp;lt;w:r&amp;gt;&amp;lt;w:t xml:space="preserve"&amp;gt;  &amp;lt;/w:t&amp;gt;&amp;lt;/w:r&amp;gt;&amp;lt;w:bookmarkStart w:id="57" w:name="_STATUTE_CONTENT__ba7186c1_024c_43e0_971" /&amp;gt;&amp;lt;w:bookmarkEnd w:id="56" /&amp;gt;&amp;lt;w:r&amp;gt;&amp;lt;w:t xml:space="preserve"&amp;gt;"Another jurisdiction" has the same meaning as in Title &amp;lt;/w:t&amp;gt;&amp;lt;/w:r&amp;gt;&amp;lt;w:bookmarkStart w:id="58" w:name="_LINE__14_9377345e_b35b_4eed_971d_6351b2" /&amp;gt;&amp;lt;w:bookmarkEnd w:id="54" /&amp;gt;&amp;lt;w:r&amp;gt;&amp;lt;w:t&amp;gt;17&amp;lt;/w:t&amp;gt;&amp;lt;/w:r&amp;gt;&amp;lt;/w:ins&amp;gt;&amp;lt;w:ins w:id="59" w:author="BPS" w:date="2021-02-25T16:31:00Z"&amp;gt;&amp;lt;w:r&amp;gt;&amp;lt;w:noBreakHyphen /&amp;gt;&amp;lt;/w:r&amp;gt;&amp;lt;/w:ins&amp;gt;&amp;lt;w:ins w:id="60" w:author="BPS" w:date="2021-01-20T11:51:00Z"&amp;gt;&amp;lt;w:r&amp;gt;&amp;lt;w:t&amp;gt;A, section 2, subsection 3-B.&amp;lt;/w:t&amp;gt;&amp;lt;/w:r&amp;gt;&amp;lt;w:bookmarkEnd w:id="58" /&amp;gt;&amp;lt;/w:ins&amp;gt;&amp;lt;/w:p&amp;gt;&amp;lt;w:p w:rsidR="00EA4046" w:rsidRDefault="00EA4046" w:rsidP="00EA4046"&amp;gt;&amp;lt;w:pPr&amp;gt;&amp;lt;w:ind w:left="360" w:firstLine="360" /&amp;gt;&amp;lt;w:rPr&amp;gt;&amp;lt;w:ins w:id="61" w:author="BPS" w:date="2021-01-20T11:51:00Z" /&amp;gt;&amp;lt;/w:rPr&amp;gt;&amp;lt;/w:pPr&amp;gt;&amp;lt;w:bookmarkStart w:id="62" w:name="_STATUTE_NUMBER__c8ee28f4_53e6_42f3_a3bf" /&amp;gt;&amp;lt;w:bookmarkStart w:id="63" w:name="_STATUTE_SS__806d4b51_1054_4744_9a45_2d0" /&amp;gt;&amp;lt;w:bookmarkStart w:id="64" w:name="_PAR__9_c871a983_e11f_4332_85a3_694b1335" /&amp;gt;&amp;lt;w:bookmarkStart w:id="65" w:name="_LINE__15_206568e9_1dc3_41d9_b2ea_3ca3e0" /&amp;gt;&amp;lt;w:bookmarkEnd w:id="52" /&amp;gt;&amp;lt;w:bookmarkEnd w:id="53" /&amp;gt;&amp;lt;w:bookmarkEnd w:id="57" /&amp;gt;&amp;lt;w:ins w:id="66" w:author="BPS" w:date="2021-01-20T11:51:00Z"&amp;gt;&amp;lt;w:r w:rsidRPr="008836FF"&amp;gt;&amp;lt;w:rPr&amp;gt;&amp;lt;w:b /&amp;gt;&amp;lt;/w:rPr&amp;gt;&amp;lt;w:t&amp;gt;3&amp;lt;/w:t&amp;gt;&amp;lt;/w:r&amp;gt;&amp;lt;w:bookmarkEnd w:id="62" /&amp;gt;&amp;lt;w:r w:rsidRPr="008836FF"&amp;gt;&amp;lt;w:rPr&amp;gt;&amp;lt;w:b /&amp;gt;&amp;lt;/w:rPr&amp;gt;&amp;lt;w:t xml:space="preserve"&amp;gt;.  &amp;lt;/w:t&amp;gt;&amp;lt;/w:r&amp;gt;&amp;lt;w:bookmarkStart w:id="67" w:name="_STATUTE_HEADNOTE__63ba7932_ae5a_4b86_83" /&amp;gt;&amp;lt;w:r w:rsidRPr="008836FF"&amp;gt;&amp;lt;w:rPr&amp;gt;&amp;lt;w:b /&amp;gt;&amp;lt;/w:rPr&amp;gt;&amp;lt;w:t&amp;gt;Criminal history record information.&amp;lt;/w:t&amp;gt;&amp;lt;/w:r&amp;gt;&amp;lt;w:r&amp;gt;&amp;lt;w:t xml:space="preserve"&amp;gt;  &amp;lt;/w:t&amp;gt;&amp;lt;/w:r&amp;gt;&amp;lt;w:bookmarkStart w:id="68" w:name="_STATUTE_CONTENT__5c464b6b_1131_48f2_874" /&amp;gt;&amp;lt;w:bookmarkEnd w:id="67" /&amp;gt;&amp;lt;w:r&amp;gt;&amp;lt;w:t xml:space="preserve"&amp;gt;"Criminal history record information" has &amp;lt;/w:t&amp;gt;&amp;lt;/w:r&amp;gt;&amp;lt;w:bookmarkStart w:id="69" w:name="_LINE__16_b3b84396_3345_4ffb_897e_c9033f" /&amp;gt;&amp;lt;w:bookmarkEnd w:id="65" /&amp;gt;&amp;lt;w:r&amp;gt;&amp;lt;w:t&amp;gt;the same meaning as in Title 16, section 703, subsection 3.&amp;lt;/w:t&amp;gt;&amp;lt;/w:r&amp;gt;&amp;lt;w:bookmarkEnd w:id="69" /&amp;gt;&amp;lt;/w:ins&amp;gt;&amp;lt;/w:p&amp;gt;&amp;lt;w:p w:rsidR="00EA4046" w:rsidRDefault="00EA4046" w:rsidP="00EA4046"&amp;gt;&amp;lt;w:pPr&amp;gt;&amp;lt;w:ind w:left="360" w:firstLine="360" /&amp;gt;&amp;lt;w:rPr&amp;gt;&amp;lt;w:ins w:id="70" w:author="BPS" w:date="2021-01-20T11:51:00Z" /&amp;gt;&amp;lt;/w:rPr&amp;gt;&amp;lt;/w:pPr&amp;gt;&amp;lt;w:bookmarkStart w:id="71" w:name="_STATUTE_NUMBER__4a1364a4_56f4_490e_b801" /&amp;gt;&amp;lt;w:bookmarkStart w:id="72" w:name="_STATUTE_SS__da6f6374_8c24_4ae4_8c12_8a1" /&amp;gt;&amp;lt;w:bookmarkStart w:id="73" w:name="_PAR__10_31041602_b1a4_49ed_b1b1_a26b9ac" /&amp;gt;&amp;lt;w:bookmarkStart w:id="74" w:name="_LINE__17_61fc3a77_d517_40b9_b678_635750" /&amp;gt;&amp;lt;w:bookmarkEnd w:id="63" /&amp;gt;&amp;lt;w:bookmarkEnd w:id="64" /&amp;gt;&amp;lt;w:bookmarkEnd w:id="68" /&amp;gt;&amp;lt;w:ins w:id="75" w:author="BPS" w:date="2021-01-20T11:51:00Z"&amp;gt;&amp;lt;w:r w:rsidRPr="008836FF"&amp;gt;&amp;lt;w:rPr&amp;gt;&amp;lt;w:b /&amp;gt;&amp;lt;/w:rPr&amp;gt;&amp;lt;w:t&amp;gt;4&amp;lt;/w:t&amp;gt;&amp;lt;/w:r&amp;gt;&amp;lt;w:bookmarkEnd w:id="71" /&amp;gt;&amp;lt;w:r w:rsidRPr="008836FF"&amp;gt;&amp;lt;w:rPr&amp;gt;&amp;lt;w:b /&amp;gt;&amp;lt;/w:rPr&amp;gt;&amp;lt;w:t xml:space="preserve"&amp;gt;.  &amp;lt;/w:t&amp;gt;&amp;lt;/w:r&amp;gt;&amp;lt;w:bookmarkStart w:id="76" w:name="_STATUTE_HEADNOTE__6d8b73da_8a93_4636_82" /&amp;gt;&amp;lt;w:r w:rsidRPr="008836FF"&amp;gt;&amp;lt;w:rPr&amp;gt;&amp;lt;w:b /&amp;gt;&amp;lt;/w:rPr&amp;gt;&amp;lt;w:t&amp;gt;Criminal justice agency.&amp;lt;/w:t&amp;gt;&amp;lt;/w:r&amp;gt;&amp;lt;w:r&amp;gt;&amp;lt;w:t xml:space="preserve"&amp;gt;  &amp;lt;/w:t&amp;gt;&amp;lt;/w:r&amp;gt;&amp;lt;w:bookmarkStart w:id="77" w:name="_STATUTE_CONTENT__dd9fe805_e22e_41ae_90f" /&amp;gt;&amp;lt;w:bookmarkEnd w:id="76" /&amp;gt;&amp;lt;w:r&amp;gt;&amp;lt;w:t xml:space="preserve"&amp;gt;"Criminal justice agency" has the same meaning as in &amp;lt;/w:t&amp;gt;&amp;lt;/w:r&amp;gt;&amp;lt;w:bookmarkStart w:id="78" w:name="_LINE__18_c1b0cf25_a41c_46cf_b619_2c11a2" /&amp;gt;&amp;lt;w:bookmarkEnd w:id="74" /&amp;gt;&amp;lt;w:r&amp;gt;&amp;lt;w:t xml:space="preserve"&amp;gt;Title 16, section 703, subsection 4.  &amp;lt;/w:t&amp;gt;&amp;lt;/w:r&amp;gt;&amp;lt;w:bookmarkEnd w:id="78" /&amp;gt;&amp;lt;/w:ins&amp;gt;&amp;lt;/w:p&amp;gt;&amp;lt;w:p w:rsidR="00EA4046" w:rsidRDefault="00EA4046" w:rsidP="00EA4046"&amp;gt;&amp;lt;w:pPr&amp;gt;&amp;lt;w:ind w:left="360" w:firstLine="360" /&amp;gt;&amp;lt;w:rPr&amp;gt;&amp;lt;w:ins w:id="79" w:author="BPS" w:date="2021-01-20T11:51:00Z" /&amp;gt;&amp;lt;/w:rPr&amp;gt;&amp;lt;/w:pPr&amp;gt;&amp;lt;w:bookmarkStart w:id="80" w:name="_STATUTE_NUMBER__5b5cc00d_8164_4c8e_b0c3" /&amp;gt;&amp;lt;w:bookmarkStart w:id="81" w:name="_STATUTE_SS__7cb312c6_89be_4e90_9df9_f52" /&amp;gt;&amp;lt;w:bookmarkStart w:id="82" w:name="_PAR__11_44e29cc7_f63d_4dae_b280_5c54b4a" /&amp;gt;&amp;lt;w:bookmarkStart w:id="83" w:name="_LINE__19_6ff0aef5_4140_4818_9605_eeb404" /&amp;gt;&amp;lt;w:bookmarkEnd w:id="72" /&amp;gt;&amp;lt;w:bookmarkEnd w:id="73" /&amp;gt;&amp;lt;w:bookmarkEnd w:id="77" /&amp;gt;&amp;lt;w:ins w:id="84" w:author="BPS" w:date="2021-01-20T11:51:00Z"&amp;gt;&amp;lt;w:r w:rsidRPr="008836FF"&amp;gt;&amp;lt;w:rPr&amp;gt;&amp;lt;w:b /&amp;gt;&amp;lt;/w:rPr&amp;gt;&amp;lt;w:t&amp;gt;5&amp;lt;/w:t&amp;gt;&amp;lt;/w:r&amp;gt;&amp;lt;w:bookmarkEnd w:id="80" /&amp;gt;&amp;lt;w:r w:rsidRPr="008836FF"&amp;gt;&amp;lt;w:rPr&amp;gt;&amp;lt;w:b /&amp;gt;&amp;lt;/w:rPr&amp;gt;&amp;lt;w:t xml:space="preserve"&amp;gt;.  &amp;lt;/w:t&amp;gt;&amp;lt;/w:r&amp;gt;&amp;lt;w:bookmarkStart w:id="85" w:name="_STATUTE_HEADNOTE__1549b48c_8d06_44db_8c" /&amp;gt;&amp;lt;w:r w:rsidRPr="008836FF"&amp;gt;&amp;lt;w:rPr&amp;gt;&amp;lt;w:b /&amp;gt;&amp;lt;/w:rPr&amp;gt;&amp;lt;w:t&amp;gt;Dissemination.&amp;lt;/w:t&amp;gt;&amp;lt;/w:r&amp;gt;&amp;lt;w:r&amp;gt;&amp;lt;w:t xml:space="preserve"&amp;gt;  &amp;lt;/w:t&amp;gt;&amp;lt;/w:r&amp;gt;&amp;lt;w:bookmarkStart w:id="86" w:name="_STATUTE_CONTENT__32ac68b4_cd7f_4e5b_b81" /&amp;gt;&amp;lt;w:bookmarkEnd w:id="85" /&amp;gt;&amp;lt;w:r&amp;gt;&amp;lt;w:t xml:space="preserve"&amp;gt;"Dissemination" has the same meaning as in Title 16, section 703, &amp;lt;/w:t&amp;gt;&amp;lt;/w:r&amp;gt;&amp;lt;w:bookmarkStart w:id="87" w:name="_LINE__20_d2a1285a_f7c9_4723_bc0c_c01065" /&amp;gt;&amp;lt;w:bookmarkEnd w:id="83" /&amp;gt;&amp;lt;w:r&amp;gt;&amp;lt;w:t&amp;gt;subsection 6.&amp;lt;/w:t&amp;gt;&amp;lt;/w:r&amp;gt;&amp;lt;w:bookmarkEnd w:id="87" /&amp;gt;&amp;lt;/w:ins&amp;gt;&amp;lt;/w:p&amp;gt;&amp;lt;w:p w:rsidR="00EA4046" w:rsidRDefault="00EA4046" w:rsidP="00EA4046"&amp;gt;&amp;lt;w:pPr&amp;gt;&amp;lt;w:ind w:left="360" w:firstLine="360" /&amp;gt;&amp;lt;w:rPr&amp;gt;&amp;lt;w:ins w:id="88" w:author="BPS" w:date="2021-01-20T11:51:00Z" /&amp;gt;&amp;lt;/w:rPr&amp;gt;&amp;lt;/w:pPr&amp;gt;&amp;lt;w:bookmarkStart w:id="89" w:name="_STATUTE_NUMBER__10aaca54_78bb_41f5_9278" /&amp;gt;&amp;lt;w:bookmarkStart w:id="90" w:name="_STATUTE_SS__e491f7a2_61a9_4dc0_b880_91e" /&amp;gt;&amp;lt;w:bookmarkStart w:id="91" w:name="_PAR__12_91e13c7c_a589_4152_a948_bd10260" /&amp;gt;&amp;lt;w:bookmarkStart w:id="92" w:name="_LINE__21_10dc1368_bc6c_40ef_bfa6_9dada3" /&amp;gt;&amp;lt;w:bookmarkEnd w:id="81" /&amp;gt;&amp;lt;w:bookmarkEnd w:id="82" /&amp;gt;&amp;lt;w:bookmarkEnd w:id="86" /&amp;gt;&amp;lt;w:ins w:id="93" w:author="BPS" w:date="2021-01-20T11:51:00Z"&amp;gt;&amp;lt;w:r w:rsidRPr="008836FF"&amp;gt;&amp;lt;w:rPr&amp;gt;&amp;lt;w:b /&amp;gt;&amp;lt;/w:rPr&amp;gt;&amp;lt;w:t&amp;gt;6&amp;lt;/w:t&amp;gt;&amp;lt;/w:r&amp;gt;&amp;lt;w:bookmarkEnd w:id="89" /&amp;gt;&amp;lt;w:r w:rsidRPr="008836FF"&amp;gt;&amp;lt;w:rPr&amp;gt;&amp;lt;w:b /&amp;gt;&amp;lt;/w:rPr&amp;gt;&amp;lt;w:t xml:space="preserve"&amp;gt;.  &amp;lt;/w:t&amp;gt;&amp;lt;/w:r&amp;gt;&amp;lt;w:bookmarkStart w:id="94" w:name="_STATUTE_HEADNOTE__1dd13647_9ba5_421d_99" /&amp;gt;&amp;lt;w:r w:rsidRPr="008836FF"&amp;gt;&amp;lt;w:rPr&amp;gt;&amp;lt;w:b /&amp;gt;&amp;lt;/w:rPr&amp;gt;&amp;lt;w:t&amp;gt;Eligible criminal conviction.&amp;lt;/w:t&amp;gt;&amp;lt;/w:r&amp;gt;&amp;lt;w:r&amp;gt;&amp;lt;w:t xml:space="preserve"&amp;gt;  &amp;lt;/w:t&amp;gt;&amp;lt;/w:r&amp;gt;&amp;lt;w:bookmarkStart w:id="95" w:name="_STATUTE_CONTENT__7da4f373_e37e_4ccf_bb5" /&amp;gt;&amp;lt;w:bookmarkEnd w:id="94" /&amp;gt;&amp;lt;w:r&amp;gt;&amp;lt;w:t xml:space="preserve"&amp;gt;"Eligible criminal conviction" means a conviction &amp;lt;/w:t&amp;gt;&amp;lt;/w:r&amp;gt;&amp;lt;w:bookmarkStart w:id="96" w:name="_LINE__22_1ec748af_321c_44b6_817f_374495" /&amp;gt;&amp;lt;w:bookmarkEnd w:id="92" /&amp;gt;&amp;lt;w:r&amp;gt;&amp;lt;w:t&amp;gt;for a current or former Class D or Class E crime, except:&amp;lt;/w:t&amp;gt;&amp;lt;/w:r&amp;gt;&amp;lt;w:bookmarkEnd w:id="96" /&amp;gt;&amp;lt;/w:ins&amp;gt;&amp;lt;/w:p&amp;gt;&amp;lt;w:p w:rsidR="00EA4046" w:rsidRDefault="00EA4046" w:rsidP="00EA4046"&amp;gt;&amp;lt;w:pPr&amp;gt;&amp;lt;w:ind w:left="720" /&amp;gt;&amp;lt;w:rPr&amp;gt;&amp;lt;w:ins w:id="97" w:author="BPS" w:date="2021-01-20T11:51:00Z" /&amp;gt;&amp;lt;/w:rPr&amp;gt;&amp;lt;/w:pPr&amp;gt;&amp;lt;w:bookmarkStart w:id="98" w:name="_STATUTE_NUMBER__48af35a1_09a5_446a_8a5a" /&amp;gt;&amp;lt;w:bookmarkStart w:id="99" w:name="_STATUTE_P__5dd89dfc_b5ee_4b7e_a70a_e06f" /&amp;gt;&amp;lt;w:bookmarkStart w:id="100" w:name="_PAR__13_5cda4b05_be80_4fdb_a95b_5d7bccc" /&amp;gt;&amp;lt;w:bookmarkStart w:id="101" w:name="_LINE__23_df37bfbd_5d1d_422e_9f5f_df4c19" /&amp;gt;&amp;lt;w:bookmarkEnd w:id="91" /&amp;gt;&amp;lt;w:bookmarkEnd w:id="95" /&amp;gt;&amp;lt;w:ins w:id="102" w:author="BPS" w:date="2021-01-20T11:51:00Z"&amp;gt;&amp;lt;w:r&amp;gt;&amp;lt;w:t&amp;gt;A&amp;lt;/w:t&amp;gt;&amp;lt;/w:r&amp;gt;&amp;lt;w:bookmarkEnd w:id="98" /&amp;gt;&amp;lt;w:r&amp;gt;&amp;lt;w:t xml:space="preserve"&amp;gt;.  &amp;lt;/w:t&amp;gt;&amp;lt;/w:r&amp;gt;&amp;lt;w:bookmarkStart w:id="103" w:name="_STATUTE_CONTENT__d1347b44_189f_4699_bad" /&amp;gt;&amp;lt;w:r&amp;gt;&amp;lt;w:t xml:space="preserve"&amp;gt;A conviction for a current or former Class D crime under Title 17-A, chapter 11 or &amp;lt;/w:t&amp;gt;&amp;lt;/w:r&amp;gt;&amp;lt;w:bookmarkStart w:id="104" w:name="_LINE__24_0d1f5925_829c_4fec_b47a_8cb190" /&amp;gt;&amp;lt;w:bookmarkEnd w:id="101" /&amp;gt;&amp;lt;w:r&amp;gt;&amp;lt;w:t&amp;gt;12 or Title 17-A, section 852, 853 or 855;&amp;lt;/w:t&amp;gt;&amp;lt;/w:r&amp;gt;&amp;lt;w:bookmarkEnd w:id="104" /&amp;gt;&amp;lt;/w:ins&amp;gt;&amp;lt;/w:p&amp;gt;&amp;lt;w:p w:rsidR="00EA4046" w:rsidRDefault="00EA4046" w:rsidP="00EA4046"&amp;gt;&amp;lt;w:pPr&amp;gt;&amp;lt;w:ind w:left="720" /&amp;gt;&amp;lt;w:rPr&amp;gt;&amp;lt;w:ins w:id="105" w:author="BPS" w:date="2021-01-20T11:51:00Z" /&amp;gt;&amp;lt;/w:rPr&amp;gt;&amp;lt;/w:pPr&amp;gt;&amp;lt;w:bookmarkStart w:id="106" w:name="_STATUTE_NUMBER__12d23beb_cd36_4cb7_8073" /&amp;gt;&amp;lt;w:bookmarkStart w:id="107" w:name="_STATUTE_P__7ff0ee20_3664_4516_9231_0e41" /&amp;gt;&amp;lt;w:bookmarkStart w:id="108" w:name="_PAR__14_b0ea16ef_08b5_47f0_9e32_d04e3a1" /&amp;gt;&amp;lt;w:bookmarkStart w:id="109" w:name="_LINE__25_47596c09_bb9e_4ba4_b15b_80e4a4" /&amp;gt;&amp;lt;w:bookmarkEnd w:id="99" /&amp;gt;&amp;lt;w:bookmarkEnd w:id="100" /&amp;gt;&amp;lt;w:bookmarkEnd w:id="103" /&amp;gt;&amp;lt;w:ins w:id="110" w:author="BPS" w:date="2021-01-20T11:51:00Z"&amp;gt;&amp;lt;w:r&amp;gt;&amp;lt;w:t&amp;gt;B&amp;lt;/w:t&amp;gt;&amp;lt;/w:r&amp;gt;&amp;lt;w:bookmarkEnd w:id="106" /&amp;gt;&amp;lt;w:r&amp;gt;&amp;lt;w:t xml:space="preserve"&amp;gt;.  &amp;lt;/w:t&amp;gt;&amp;lt;/w:r&amp;gt;&amp;lt;w:bookmarkStart w:id="111" w:name="_STATUTE_CONTENT__101c737d_4b78_4b82_b67" /&amp;gt;&amp;lt;w:r&amp;gt;&amp;lt;w:t&amp;gt;A conviction for stalking under Title 17-A, section 210-A or 210-C;&amp;lt;/w:t&amp;gt;&amp;lt;/w:r&amp;gt;&amp;lt;w:bookmarkEnd w:id="109" /&amp;gt;&amp;lt;/w:ins&amp;gt;&amp;lt;/w:p&amp;gt;&amp;lt;w:p w:rsidR="00EA4046" w:rsidRDefault="00EA4046" w:rsidP="00EA4046"&amp;gt;&amp;lt;w:pPr&amp;gt;&amp;lt;w:ind w:left="720" /&amp;gt;&amp;lt;w:rPr&amp;gt;&amp;lt;w:ins w:id="112" w:author="BPS" w:date="2021-01-20T11:51:00Z" /&amp;gt;&amp;lt;/w:rPr&amp;gt;&amp;lt;/w:pPr&amp;gt;&amp;lt;w:bookmarkStart w:id="113" w:name="_STATUTE_NUMBER__476a4923_bf3e_47db_a039" /&amp;gt;&amp;lt;w:bookmarkStart w:id="114" w:name="_STATUTE_P__e10e9042_8eac_4aac_889f_705f" /&amp;gt;&amp;lt;w:bookmarkStart w:id="115" w:name="_PAR__15_47e4585b_fc7f_4d64_9211_27f3690" /&amp;gt;&amp;lt;w:bookmarkStart w:id="116" w:name="_LINE__26_c6098e2b_406c_408e_8af3_277f28" /&amp;gt;&amp;lt;w:bookmarkEnd w:id="107" /&amp;gt;&amp;lt;w:bookmarkEnd w:id="108" /&amp;gt;&amp;lt;w:bookmarkEnd w:id="111" /&amp;gt;&amp;lt;w:ins w:id="117" w:author="BPS" w:date="2021-01-20T11:51:00Z"&amp;gt;&amp;lt;w:r&amp;gt;&amp;lt;w:t&amp;gt;C&amp;lt;/w:t&amp;gt;&amp;lt;/w:r&amp;gt;&amp;lt;w:bookmarkEnd w:id="113" /&amp;gt;&amp;lt;w:r&amp;gt;&amp;lt;w:t xml:space="preserve"&amp;gt;.  &amp;lt;/w:t&amp;gt;&amp;lt;/w:r&amp;gt;&amp;lt;w:bookmarkStart w:id="118" w:name="_STATUTE_CONTENT__e3a4eb01_71b5_4143_9b9" /&amp;gt;&amp;lt;w:r&amp;gt;&amp;lt;w:t xml:space="preserve"&amp;gt;Unless a sentence has been commuted, any conviction involving a crime of &amp;lt;/w:t&amp;gt;&amp;lt;/w:r&amp;gt;&amp;lt;w:bookmarkStart w:id="119" w:name="_LINE__27_4093ac28_54b8_41e6_8b11_1ecba1" /&amp;gt;&amp;lt;w:bookmarkEnd w:id="116" /&amp;gt;&amp;lt;w:r&amp;gt;&amp;lt;w:t xml:space="preserve"&amp;gt;domestic violence or any crime involving domestic violence, as defined in section &amp;lt;/w:t&amp;gt;&amp;lt;/w:r&amp;gt;&amp;lt;w:bookmarkStart w:id="120" w:name="_LINE__28_f2e94e91_4058_4ea9_8636_341903" /&amp;gt;&amp;lt;w:bookmarkEnd w:id="119" /&amp;gt;&amp;lt;w:r&amp;gt;&amp;lt;w:t&amp;gt;1003, subsection 3-A;&amp;lt;/w:t&amp;gt;&amp;lt;/w:r&amp;gt;&amp;lt;w:bookmarkEnd w:id="120" /&amp;gt;&amp;lt;/w:ins&amp;gt;&amp;lt;/w:p&amp;gt;&amp;lt;w:p w:rsidR="00EA4046" w:rsidRDefault="00EA4046" w:rsidP="00EA4046"&amp;gt;&amp;lt;w:pPr&amp;gt;&amp;lt;w:ind w:left="720" /&amp;gt;&amp;lt;w:rPr&amp;gt;&amp;lt;w:ins w:id="121" w:author="BPS" w:date="2021-01-20T11:51:00Z" /&amp;gt;&amp;lt;/w:rPr&amp;gt;&amp;lt;/w:pPr&amp;gt;&amp;lt;w:bookmarkStart w:id="122" w:name="_STATUTE_NUMBER__8941d930_9a83_428a_8e72" /&amp;gt;&amp;lt;w:bookmarkStart w:id="123" w:name="_STATUTE_P__ea346816_e706_404f_a2de_24d5" /&amp;gt;&amp;lt;w:bookmarkStart w:id="124" w:name="_PAR__16_fcf8acdc_ecd8_49a1_a89d_31dc313" /&amp;gt;&amp;lt;w:bookmarkStart w:id="125" w:name="_LINE__29_b892e0b1_1624_46aa_87f1_f2eefe" /&amp;gt;&amp;lt;w:bookmarkEnd w:id="114" /&amp;gt;&amp;lt;w:bookmarkEnd w:id="115" /&amp;gt;&amp;lt;w:bookmarkEnd w:id="118" /&amp;gt;&amp;lt;w:ins w:id="126" w:author="BPS" w:date="2021-01-20T11:51:00Z"&amp;gt;&amp;lt;w:r&amp;gt;&amp;lt;w:t&amp;gt;D&amp;lt;/w:t&amp;gt;&amp;lt;/w:r&amp;gt;&amp;lt;w:bookmarkEnd w:id="122" /&amp;gt;&amp;lt;w:r&amp;gt;&amp;lt;w:t xml:space="preserve"&amp;gt;.  &amp;lt;/w:t&amp;gt;&amp;lt;/w:r&amp;gt;&amp;lt;w:bookmarkStart w:id="127" w:name="_STATUTE_CONTENT__9fa358f7_9d7d_4a5d_873" /&amp;gt;&amp;lt;w:r&amp;gt;&amp;lt;w:t xml:space="preserve"&amp;gt;If 20 years have not yet passed since the judgment of conviction was entered, a &amp;lt;/w:t&amp;gt;&amp;lt;/w:r&amp;gt;&amp;lt;w:bookmarkStart w:id="128" w:name="_LINE__30_dd478bed_b062_4eeb_bcab_e87602" /&amp;gt;&amp;lt;w:bookmarkEnd w:id="125" /&amp;gt;&amp;lt;w:r&amp;gt;&amp;lt;w:t xml:space="preserve"&amp;gt;crime against a family or household member, as defined in Title 19-A, section 4002, &amp;lt;/w:t&amp;gt;&amp;lt;/w:r&amp;gt;&amp;lt;w:bookmarkStart w:id="129" w:name="_LINE__31_ef0409ab_7e3e_4e92_a255_ff644e" /&amp;gt;&amp;lt;w:bookmarkEnd w:id="128" /&amp;gt;&amp;lt;w:r&amp;gt;&amp;lt;w:t&amp;gt;subsection 4, regardless of whether the relationship was an element of that crime;&amp;lt;/w:t&amp;gt;&amp;lt;/w:r&amp;gt;&amp;lt;w:bookmarkEnd w:id="129" /&amp;gt;&amp;lt;/w:ins&amp;gt;&amp;lt;/w:p&amp;gt;&amp;lt;w:p w:rsidR="00EA4046" w:rsidRDefault="00EA4046" w:rsidP="00EA4046"&amp;gt;&amp;lt;w:pPr&amp;gt;&amp;lt;w:ind w:left="720" /&amp;gt;&amp;lt;w:rPr&amp;gt;&amp;lt;w:ins w:id="130" w:author="BPS" w:date="2021-01-20T11:51:00Z" /&amp;gt;&amp;lt;/w:rPr&amp;gt;&amp;lt;/w:pPr&amp;gt;&amp;lt;w:bookmarkStart w:id="131" w:name="_STATUTE_NUMBER__c2bddab5_45c4_4985_878f" /&amp;gt;&amp;lt;w:bookmarkStart w:id="132" w:name="_STATUTE_P__25ef9fed_39ed_4e36_90a0_0741" /&amp;gt;&amp;lt;w:bookmarkStart w:id="133" w:name="_PAR__17_edc04930_0cd8_45fc_b485_82f76b3" /&amp;gt;&amp;lt;w:bookmarkStart w:id="134" w:name="_LINE__32_27c8eefd_11b7_4c7b_a644_8925bb" /&amp;gt;&amp;lt;w:bookmarkEnd w:id="123" /&amp;gt;&amp;lt;w:bookmarkEnd w:id="124" /&amp;gt;&amp;lt;w:bookmarkEnd w:id="127" /&amp;gt;&amp;lt;w:ins w:id="135" w:author="BPS" w:date="2021-01-20T11:51:00Z"&amp;gt;&amp;lt;w:r&amp;gt;&amp;lt;w:t&amp;gt;E&amp;lt;/w:t&amp;gt;&amp;lt;/w:r&amp;gt;&amp;lt;w:bookmarkEnd w:id="131" /&amp;gt;&amp;lt;w:r&amp;gt;&amp;lt;w:t xml:space="preserve"&amp;gt;.  &amp;lt;/w:t&amp;gt;&amp;lt;/w:r&amp;gt;&amp;lt;w:bookmarkStart w:id="136" w:name="_STATUTE_CONTENT__eecc5d4e_4354_43cc_b67" /&amp;gt;&amp;lt;w:r&amp;gt;&amp;lt;w:t xml:space="preserve"&amp;gt;If 20 years have not yet passed since the judgment of conviction was entered, a &amp;lt;/w:t&amp;gt;&amp;lt;/w:r&amp;gt;&amp;lt;w:bookmarkStart w:id="137" w:name="_LINE__33_2d221182_ffae_412f_afe0_81364d" /&amp;gt;&amp;lt;w:bookmarkEnd w:id="134" /&amp;gt;&amp;lt;w:r&amp;gt;&amp;lt;w:t xml:space="preserve"&amp;gt;violation of a condition of release, pursuant to section 1092, committed while the &amp;lt;/w:t&amp;gt;&amp;lt;/w:r&amp;gt;&amp;lt;w:bookmarkStart w:id="138" w:name="_LINE__34_900aa4b1_e836_4232_bbb7_233e31" /&amp;gt;&amp;lt;w:bookmarkEnd w:id="137" /&amp;gt;&amp;lt;w:r&amp;gt;&amp;lt;w:t xml:space="preserve"&amp;gt;defendant is released on preconviction or post-conviction bail for a charge that involves &amp;lt;/w:t&amp;gt;&amp;lt;/w:r&amp;gt;&amp;lt;w:bookmarkStart w:id="139" w:name="_LINE__35_89a51d14_4a0d_4e33_9114_e0bcee" /&amp;gt;&amp;lt;w:bookmarkEnd w:id="138" /&amp;gt;&amp;lt;w:r&amp;gt;&amp;lt;w:t xml:space="preserve"&amp;gt;a crime against a family or household member, as defined in Title 19-A, section 4002, &amp;lt;/w:t&amp;gt;&amp;lt;/w:r&amp;gt;&amp;lt;w:bookmarkStart w:id="140" w:name="_LINE__36_c1d392ec_71e0_4f5d_9af6_13ff7e" /&amp;gt;&amp;lt;w:bookmarkEnd w:id="139" /&amp;gt;&amp;lt;w:r&amp;gt;&amp;lt;w:t&amp;gt;subsection 4, regardless of whether the relationship was an element of that crime;&amp;lt;/w:t&amp;gt;&amp;lt;/w:r&amp;gt;&amp;lt;w:bookmarkEnd w:id="140" /&amp;gt;&amp;lt;/w:ins&amp;gt;&amp;lt;/w:p&amp;gt;&amp;lt;w:p w:rsidR="00EA4046" w:rsidRDefault="00EA4046" w:rsidP="00EA4046"&amp;gt;&amp;lt;w:pPr&amp;gt;&amp;lt;w:ind w:left="720" /&amp;gt;&amp;lt;w:rPr&amp;gt;&amp;lt;w:ins w:id="141" w:author="BPS" w:date="2021-01-20T11:51:00Z" /&amp;gt;&amp;lt;/w:rPr&amp;gt;&amp;lt;/w:pPr&amp;gt;&amp;lt;w:bookmarkStart w:id="142" w:name="_STATUTE_NUMBER__463b386a_4536_4896_9df3" /&amp;gt;&amp;lt;w:bookmarkStart w:id="143" w:name="_STATUTE_P__edf5a318_cca1_451b_96f4_e121" /&amp;gt;&amp;lt;w:bookmarkStart w:id="144" w:name="_PAGE__2_1e2fdadb_d899_498c_8db5_a026150" /&amp;gt;&amp;lt;w:bookmarkStart w:id="145" w:name="_PAR__1_03ded344_c4e0_4e84_95a4_444646b4" /&amp;gt;&amp;lt;w:bookmarkStart w:id="146" w:name="_LINE__1_fbcc713b_2e5c_4e25_ad61_a4bf475" /&amp;gt;&amp;lt;w:bookmarkEnd w:id="3" /&amp;gt;&amp;lt;w:bookmarkEnd w:id="132" /&amp;gt;&amp;lt;w:bookmarkEnd w:id="133" /&amp;gt;&amp;lt;w:bookmarkEnd w:id="136" /&amp;gt;&amp;lt;w:ins w:id="147" w:author="BPS" w:date="2021-01-20T11:51:00Z"&amp;gt;&amp;lt;w:r&amp;gt;&amp;lt;w:t&amp;gt;F&amp;lt;/w:t&amp;gt;&amp;lt;/w:r&amp;gt;&amp;lt;w:bookmarkEnd w:id="142" /&amp;gt;&amp;lt;w:r&amp;gt;&amp;lt;w:t xml:space="preserve"&amp;gt;.  &amp;lt;/w:t&amp;gt;&amp;lt;/w:r&amp;gt;&amp;lt;w:bookmarkStart w:id="148" w:name="_STATUTE_CONTENT__6d694ec7_173a_4433_be4" /&amp;gt;&amp;lt;w:r&amp;gt;&amp;lt;w:t xml:space="preserve"&amp;gt;A violation of a protective order, as specified in section 321, subsection 6; Title 5, &amp;lt;/w:t&amp;gt;&amp;lt;/w:r&amp;gt;&amp;lt;w:bookmarkStart w:id="149" w:name="_LINE__2_270160e6_3cb8_4e95_a154_3500d7e" /&amp;gt;&amp;lt;w:bookmarkEnd w:id="146" /&amp;gt;&amp;lt;w:r&amp;gt;&amp;lt;w:t xml:space="preserve"&amp;gt;section 4659, subsection 2; Title 17-A, section 506-B; Title 19-A, section 4011, &amp;lt;/w:t&amp;gt;&amp;lt;/w:r&amp;gt;&amp;lt;w:bookmarkStart w:id="150" w:name="_LINE__3_de523170_eea9_4637_b883_53b10f1" /&amp;gt;&amp;lt;w:bookmarkEnd w:id="149" /&amp;gt;&amp;lt;w:r&amp;gt;&amp;lt;w:t&amp;gt;subsection 3; or Title 19-A, section 4012, subsection 5;&amp;lt;/w:t&amp;gt;&amp;lt;/w:r&amp;gt;&amp;lt;/w:ins&amp;gt;&amp;lt;w:ins w:id="151" w:author="BPS" w:date="2021-03-23T09:20:00Z"&amp;gt;&amp;lt;w:r&amp;gt;&amp;lt;w:t xml:space="preserve"&amp;gt; and&amp;lt;/w:t&amp;gt;&amp;lt;/w:r&amp;gt;&amp;lt;/w:ins&amp;gt;&amp;lt;w:bookmarkEnd w:id="150" /&amp;gt;&amp;lt;/w:p&amp;gt;&amp;lt;w:p w:rsidR="00EA4046" w:rsidRDefault="00EA4046" w:rsidP="00EA4046"&amp;gt;&amp;lt;w:pPr&amp;gt;&amp;lt;w:ind w:left="720" /&amp;gt;&amp;lt;w:rPr&amp;gt;&amp;lt;w:ins w:id="152" w:author="BPS" w:date="2021-01-20T11:51:00Z" /&amp;gt;&amp;lt;/w:rPr&amp;gt;&amp;lt;/w:pPr&amp;gt;&amp;lt;w:bookmarkStart w:id="153" w:name="_STATUTE_NUMBER__9abe925b_0b4e_469b_a7e0" /&amp;gt;&amp;lt;w:bookmarkStart w:id="154" w:name="_STATUTE_P__f3e3fe61_5f40_422d_9cc7_70d4" /&amp;gt;&amp;lt;w:bookmarkStart w:id="155" w:name="_PAR__2_54c134e5_8b90_40b3_a760_58ee2ad8" /&amp;gt;&amp;lt;w:bookmarkStart w:id="156" w:name="_LINE__4_382d9aac_02a2_4ca3_981b_fd71ece" /&amp;gt;&amp;lt;w:bookmarkEnd w:id="143" /&amp;gt;&amp;lt;w:bookmarkEnd w:id="145" /&amp;gt;&amp;lt;w:bookmarkEnd w:id="148" /&amp;gt;&amp;lt;w:ins w:id="157" w:author="BPS" w:date="2021-01-20T11:51:00Z"&amp;gt;&amp;lt;w:r&amp;gt;&amp;lt;w:t&amp;gt;G&amp;lt;/w:t&amp;gt;&amp;lt;/w:r&amp;gt;&amp;lt;w:bookmarkEnd w:id="153" /&amp;gt;&amp;lt;w:r&amp;gt;&amp;lt;w:t xml:space="preserve"&amp;gt;.  &amp;lt;/w:t&amp;gt;&amp;lt;/w:r&amp;gt;&amp;lt;w:bookmarkStart w:id="158" w:name="_STATUTE_CONTENT__d3d32753_17ee_45d2_bfa" /&amp;gt;&amp;lt;w:r&amp;gt;&amp;lt;w:t&amp;gt;A conviction for cruelty to animals under Title 17, section 1031&amp;lt;/w:t&amp;gt;&amp;lt;/w:r&amp;gt;&amp;lt;/w:ins&amp;gt;&amp;lt;w:ins w:id="159" w:author="BPS" w:date="2021-03-23T09:20:00Z"&amp;gt;&amp;lt;w:r&amp;gt;&amp;lt;w:t&amp;gt;.&amp;lt;/w:t&amp;gt;&amp;lt;/w:r&amp;gt;&amp;lt;/w:ins&amp;gt;&amp;lt;w:bookmarkEnd w:id="156" /&amp;gt;&amp;lt;/w:p&amp;gt;&amp;lt;w:p w:rsidR="00EA4046" w:rsidRDefault="00EA4046" w:rsidP="00EA4046"&amp;gt;&amp;lt;w:pPr&amp;gt;&amp;lt;w:ind w:left="1080" w:hanging="720" /&amp;gt;&amp;lt;w:rPr&amp;gt;&amp;lt;w:ins w:id="160" w:author="BPS" w:date="2021-01-20T11:51:00Z" /&amp;gt;&amp;lt;/w:rPr&amp;gt;&amp;lt;/w:pPr&amp;gt;&amp;lt;w:bookmarkStart w:id="161" w:name="_STATUTE_S__8e5fc196_f125_4739_b7f5_921f" /&amp;gt;&amp;lt;w:bookmarkStart w:id="162" w:name="_PAR__3_d0eb1f9a_65c5_4bbb_80d7_295bc9fe" /&amp;gt;&amp;lt;w:bookmarkStart w:id="163" w:name="_LINE__5_15333fb2_796d_41a9_b354_a7f4a98" /&amp;gt;&amp;lt;w:bookmarkEnd w:id="28" /&amp;gt;&amp;lt;w:bookmarkEnd w:id="90" /&amp;gt;&amp;lt;w:bookmarkEnd w:id="154" /&amp;gt;&amp;lt;w:bookmarkEnd w:id="155" /&amp;gt;&amp;lt;w:bookmarkEnd w:id="158" /&amp;gt;&amp;lt;w:ins w:id="164" w:author="BPS" w:date="2021-01-20T11:51:00Z"&amp;gt;&amp;lt;w:r&amp;gt;&amp;lt;w:rPr&amp;gt;&amp;lt;w:b /&amp;gt;&amp;lt;/w:rPr&amp;gt;&amp;lt;w:t&amp;gt;§&amp;lt;/w:t&amp;gt;&amp;lt;/w:r&amp;gt;&amp;lt;w:bookmarkStart w:id="165" w:name="_STATUTE_NUMBER__1c1eca3e_c5c6_41b3_8845" /&amp;gt;&amp;lt;w:r&amp;gt;&amp;lt;w:rPr&amp;gt;&amp;lt;w:b /&amp;gt;&amp;lt;/w:rPr&amp;gt;&amp;lt;w:t&amp;gt;2262&amp;lt;/w:t&amp;gt;&amp;lt;/w:r&amp;gt;&amp;lt;w:bookmarkEnd w:id="165" /&amp;gt;&amp;lt;w:r&amp;gt;&amp;lt;w:rPr&amp;gt;&amp;lt;w:b /&amp;gt;&amp;lt;/w:rPr&amp;gt;&amp;lt;w:t xml:space="preserve"&amp;gt;.  &amp;lt;/w:t&amp;gt;&amp;lt;/w:r&amp;gt;&amp;lt;w:bookmarkStart w:id="166" w:name="_STATUTE_HEADNOTE__9e2c26cb_6833_40d2_be" /&amp;gt;&amp;lt;w:r&amp;gt;&amp;lt;w:rPr&amp;gt;&amp;lt;w:b /&amp;gt;&amp;lt;/w:rPr&amp;gt;&amp;lt;w:t xml:space="preserve"&amp;gt;Statutory prerequisites for obtaining special restrictions on dissemination and &amp;lt;/w:t&amp;gt;&amp;lt;/w:r&amp;gt;&amp;lt;w:bookmarkStart w:id="167" w:name="_LINE__6_1ff2da4d_c21d_4a95_b42c_b8a3c0b" /&amp;gt;&amp;lt;w:bookmarkEnd w:id="163" /&amp;gt;&amp;lt;w:r&amp;gt;&amp;lt;w:rPr&amp;gt;&amp;lt;w:b /&amp;gt;&amp;lt;/w:rPr&amp;gt;&amp;lt;w:t&amp;gt;use of criminal history record information for a criminal conviction&amp;lt;/w:t&amp;gt;&amp;lt;/w:r&amp;gt;&amp;lt;w:bookmarkEnd w:id="166" /&amp;gt;&amp;lt;w:bookmarkEnd w:id="167" /&amp;gt;&amp;lt;/w:ins&amp;gt;&amp;lt;/w:p&amp;gt;&amp;lt;w:p w:rsidR="00EA4046" w:rsidRDefault="00EA4046" w:rsidP="00EA4046"&amp;gt;&amp;lt;w:pPr&amp;gt;&amp;lt;w:ind w:left="360" w:firstLine="360" /&amp;gt;&amp;lt;w:rPr&amp;gt;&amp;lt;w:ins w:id="168" w:author="BPS" w:date="2021-01-20T11:51:00Z" /&amp;gt;&amp;lt;/w:rPr&amp;gt;&amp;lt;/w:pPr&amp;gt;&amp;lt;w:bookmarkStart w:id="169" w:name="_STATUTE_P__92cdeb2d_577f_4849_b764_3a3f" /&amp;gt;&amp;lt;w:bookmarkStart w:id="170" w:name="_STATUTE_CONTENT__7008f578_6f19_4fce_b21" /&amp;gt;&amp;lt;w:bookmarkStart w:id="171" w:name="_PAR__4_1c0f0db4_2c67_4db4_86f4_13717d59" /&amp;gt;&amp;lt;w:bookmarkStart w:id="172" w:name="_LINE__7_4a77d141_1c53_4681_822e_829f586" /&amp;gt;&amp;lt;w:bookmarkEnd w:id="162" /&amp;gt;&amp;lt;w:ins w:id="173" w:author="BPS" w:date="2021-01-20T11:51:00Z"&amp;gt;&amp;lt;w:r&amp;gt;&amp;lt;w:t xml:space="preserve"&amp;gt;The special restrictions on dissemination and use of criminal history record information &amp;lt;/w:t&amp;gt;&amp;lt;/w:r&amp;gt;&amp;lt;w:bookmarkStart w:id="174" w:name="_LINE__8_3df9f926_dc46_4bde_8038_077b4d7" /&amp;gt;&amp;lt;w:bookmarkEnd w:id="172" /&amp;gt;&amp;lt;w:r&amp;gt;&amp;lt;w:t&amp;gt;for a criminal conviction specified in section 2265 apply only if:&amp;lt;/w:t&amp;gt;&amp;lt;/w:r&amp;gt;&amp;lt;w:bookmarkEnd w:id="174" /&amp;gt;&amp;lt;/w:ins&amp;gt;&amp;lt;/w:p&amp;gt;&amp;lt;w:p w:rsidR="00EA4046" w:rsidRDefault="00EA4046" w:rsidP="00EA4046"&amp;gt;&amp;lt;w:pPr&amp;gt;&amp;lt;w:ind w:left="360" w:firstLine="360" /&amp;gt;&amp;lt;w:rPr&amp;gt;&amp;lt;w:ins w:id="175" w:author="BPS" w:date="2021-01-20T11:51:00Z" /&amp;gt;&amp;lt;/w:rPr&amp;gt;&amp;lt;/w:pPr&amp;gt;&amp;lt;w:bookmarkStart w:id="176" w:name="_STATUTE_NUMBER__599d0e31_38ea_4d0a_900b" /&amp;gt;&amp;lt;w:bookmarkStart w:id="177" w:name="_STATUTE_SS__d178d35f_dfa3_4058_b7e9_7fd" /&amp;gt;&amp;lt;w:bookmarkStart w:id="178" w:name="_PAR__5_81d61d94_bcc0_422f_b961_53f38fb6" /&amp;gt;&amp;lt;w:bookmarkStart w:id="179" w:name="_LINE__9_73c0e0b4_cf8c_4d98_996e_f3d7ba3" /&amp;gt;&amp;lt;w:bookmarkEnd w:id="169" /&amp;gt;&amp;lt;w:bookmarkEnd w:id="170" /&amp;gt;&amp;lt;w:bookmarkEnd w:id="171" /&amp;gt;&amp;lt;w:ins w:id="180" w:author="BPS" w:date="2021-01-20T11:51:00Z"&amp;gt;&amp;lt;w:r w:rsidRPr="008836FF"&amp;gt;&amp;lt;w:rPr&amp;gt;&amp;lt;w:b /&amp;gt;&amp;lt;/w:rPr&amp;gt;&amp;lt;w:t&amp;gt;1&amp;lt;/w:t&amp;gt;&amp;lt;/w:r&amp;gt;&amp;lt;w:bookmarkEnd w:id="176" /&amp;gt;&amp;lt;w:r w:rsidRPr="008836FF"&amp;gt;&amp;lt;w:rPr&amp;gt;&amp;lt;w:b /&amp;gt;&amp;lt;/w:rPr&amp;gt;&amp;lt;w:t xml:space="preserve"&amp;gt;.  &amp;lt;/w:t&amp;gt;&amp;lt;/w:r&amp;gt;&amp;lt;w:bookmarkStart w:id="181" w:name="_STATUTE_HEADNOTE__d9a6d8be_1186_4e31_ae" /&amp;gt;&amp;lt;w:r w:rsidRPr="008836FF"&amp;gt;&amp;lt;w:rPr&amp;gt;&amp;lt;w:b /&amp;gt;&amp;lt;/w:rPr&amp;gt;&amp;lt;w:t&amp;gt;Eligible criminal conviction.&amp;lt;/w:t&amp;gt;&amp;lt;/w:r&amp;gt;&amp;lt;w:r&amp;gt;&amp;lt;w:t xml:space="preserve"&amp;gt;  &amp;lt;/w:t&amp;gt;&amp;lt;/w:r&amp;gt;&amp;lt;w:bookmarkStart w:id="182" w:name="_STATUTE_CONTENT__ed4fe73d_92ea_4655_b8c" /&amp;gt;&amp;lt;w:bookmarkEnd w:id="181" /&amp;gt;&amp;lt;w:r&amp;gt;&amp;lt;w:t xml:space="preserve"&amp;gt;The criminal conviction is an eligible criminal &amp;lt;/w:t&amp;gt;&amp;lt;/w:r&amp;gt;&amp;lt;w:bookmarkStart w:id="183" w:name="_LINE__10_ad091270_db05_4647_8567_6ee07f" /&amp;gt;&amp;lt;w:bookmarkEnd w:id="179" /&amp;gt;&amp;lt;w:r&amp;gt;&amp;lt;w:t&amp;gt;conviction;&amp;lt;/w:t&amp;gt;&amp;lt;/w:r&amp;gt;&amp;lt;w:bookmarkEnd w:id="183" /&amp;gt;&amp;lt;/w:ins&amp;gt;&amp;lt;/w:p&amp;gt;&amp;lt;w:p w:rsidR="00EA4046" w:rsidRDefault="00EA4046" w:rsidP="00EA4046"&amp;gt;&amp;lt;w:pPr&amp;gt;&amp;lt;w:ind w:left="360" w:firstLine="360" /&amp;gt;&amp;lt;w:rPr&amp;gt;&amp;lt;w:ins w:id="184" w:author="BPS" w:date="2021-01-20T11:51:00Z" /&amp;gt;&amp;lt;/w:rPr&amp;gt;&amp;lt;/w:pPr&amp;gt;&amp;lt;w:bookmarkStart w:id="185" w:name="_STATUTE_NUMBER__6b9260df_49eb_426c_84d4" /&amp;gt;&amp;lt;w:bookmarkStart w:id="186" w:name="_STATUTE_SS__98944bb4_9c2d_4d3a_ab99_34a" /&amp;gt;&amp;lt;w:bookmarkStart w:id="187" w:name="_PAR__6_8daed768_aa4d_4b2e_93c5_de2ae2b1" /&amp;gt;&amp;lt;w:bookmarkStart w:id="188" w:name="_LINE__11_dc8ce09e_fa6f_4b96_9cbe_a0c8d7" /&amp;gt;&amp;lt;w:bookmarkEnd w:id="177" /&amp;gt;&amp;lt;w:bookmarkEnd w:id="178" /&amp;gt;&amp;lt;w:bookmarkEnd w:id="182" /&amp;gt;&amp;lt;w:ins w:id="189" w:author="BPS" w:date="2021-01-20T11:51:00Z"&amp;gt;&amp;lt;w:r w:rsidRPr="008836FF"&amp;gt;&amp;lt;w:rPr&amp;gt;&amp;lt;w:b /&amp;gt;&amp;lt;/w:rPr&amp;gt;&amp;lt;w:t&amp;gt;2&amp;lt;/w:t&amp;gt;&amp;lt;/w:r&amp;gt;&amp;lt;w:bookmarkEnd w:id="185" /&amp;gt;&amp;lt;w:r w:rsidRPr="008836FF"&amp;gt;&amp;lt;w:rPr&amp;gt;&amp;lt;w:b /&amp;gt;&amp;lt;/w:rPr&amp;gt;&amp;lt;w:t xml:space="preserve"&amp;gt;.  &amp;lt;/w:t&amp;gt;&amp;lt;/w:r&amp;gt;&amp;lt;w:bookmarkStart w:id="190" w:name="_STATUTE_HEADNOTE__52cc7248_2619_4af9_97" /&amp;gt;&amp;lt;w:r w:rsidRPr="008836FF"&amp;gt;&amp;lt;w:rPr&amp;gt;&amp;lt;w:b /&amp;gt;&amp;lt;/w:rPr&amp;gt;&amp;lt;w:t&amp;gt;Time since sentence fully satisfied.&amp;lt;/w:t&amp;gt;&amp;lt;/w:r&amp;gt;&amp;lt;w:r&amp;gt;&amp;lt;w:t xml:space="preserve"&amp;gt;  &amp;lt;/w:t&amp;gt;&amp;lt;/w:r&amp;gt;&amp;lt;w:bookmarkStart w:id="191" w:name="_STATUTE_CONTENT__5b69cc3f_2176_4823_8ca" /&amp;gt;&amp;lt;w:bookmarkEnd w:id="190" /&amp;gt;&amp;lt;w:r&amp;gt;&amp;lt;w:t xml:space="preserve"&amp;gt;At least 4 years have passed since the person &amp;lt;/w:t&amp;gt;&amp;lt;/w:r&amp;gt;&amp;lt;w:bookmarkStart w:id="192" w:name="_LINE__12_1588a94f_8f20_4aea_897a_a03956" /&amp;gt;&amp;lt;w:bookmarkEnd w:id="188" /&amp;gt;&amp;lt;w:r&amp;gt;&amp;lt;w:t xml:space="preserve"&amp;gt;has fully satisfied each of the sentencing alternatives imposed for the eligible criminal &amp;lt;/w:t&amp;gt;&amp;lt;/w:r&amp;gt;&amp;lt;w:bookmarkStart w:id="193" w:name="_LINE__13_b3e4cd28_8be6_4c49_9d30_b4c5c8" /&amp;gt;&amp;lt;w:bookmarkEnd w:id="192" /&amp;gt;&amp;lt;w:r&amp;gt;&amp;lt;w:t&amp;gt;conviction;&amp;lt;/w:t&amp;gt;&amp;lt;/w:r&amp;gt;&amp;lt;w:bookmarkEnd w:id="193" /&amp;gt;&amp;lt;/w:ins&amp;gt;&amp;lt;/w:p&amp;gt;&amp;lt;w:p w:rsidR="00EA4046" w:rsidRDefault="00EA4046" w:rsidP="00EA4046"&amp;gt;&amp;lt;w:pPr&amp;gt;&amp;lt;w:ind w:left="360" w:firstLine="360" /&amp;gt;&amp;lt;w:rPr&amp;gt;&amp;lt;w:ins w:id="194" w:author="BPS" w:date="2021-01-20T11:51:00Z" /&amp;gt;&amp;lt;/w:rPr&amp;gt;&amp;lt;/w:pPr&amp;gt;&amp;lt;w:bookmarkStart w:id="195" w:name="_STATUTE_NUMBER__33512a26_f303_48df_892c" /&amp;gt;&amp;lt;w:bookmarkStart w:id="196" w:name="_STATUTE_SS__95ee9464_1b6b_4a8c_8cab_b97" /&amp;gt;&amp;lt;w:bookmarkStart w:id="197" w:name="_PAR__7_3a6b1464_98eb_43ba_ac6b_1d3fc7f0" /&amp;gt;&amp;lt;w:bookmarkStart w:id="198" w:name="_LINE__14_7939b3a0_8b75_4f71_a4b0_203d09" /&amp;gt;&amp;lt;w:bookmarkEnd w:id="186" /&amp;gt;&amp;lt;w:bookmarkEnd w:id="187" /&amp;gt;&amp;lt;w:bookmarkEnd w:id="191" /&amp;gt;&amp;lt;w:ins w:id="199" w:author="BPS" w:date="2021-01-20T11:51:00Z"&amp;gt;&amp;lt;w:r w:rsidRPr="008836FF"&amp;gt;&amp;lt;w:rPr&amp;gt;&amp;lt;w:b /&amp;gt;&amp;lt;/w:rPr&amp;gt;&amp;lt;w:t&amp;gt;3&amp;lt;/w:t&amp;gt;&amp;lt;/w:r&amp;gt;&amp;lt;w:bookmarkEnd w:id="195" /&amp;gt;&amp;lt;w:r w:rsidRPr="008836FF"&amp;gt;&amp;lt;w:rPr&amp;gt;&amp;lt;w:b /&amp;gt;&amp;lt;/w:rPr&amp;gt;&amp;lt;w:t xml:space="preserve"&amp;gt;.  &amp;lt;/w:t&amp;gt;&amp;lt;/w:r&amp;gt;&amp;lt;w:bookmarkStart w:id="200" w:name="_STATUTE_HEADNOTE__191ec510_2f82_4685_87" /&amp;gt;&amp;lt;w:r w:rsidRPr="008836FF"&amp;gt;&amp;lt;w:rPr&amp;gt;&amp;lt;w:b /&amp;gt;&amp;lt;/w:rPr&amp;gt;&amp;lt;w:t&amp;gt;Other state convictions.&amp;lt;/w:t&amp;gt;&amp;lt;/w:r&amp;gt;&amp;lt;w:r&amp;gt;&amp;lt;w:t xml:space="preserve"&amp;gt;  &amp;lt;/w:t&amp;gt;&amp;lt;/w:r&amp;gt;&amp;lt;w:bookmarkStart w:id="201" w:name="_STATUTE_CONTENT__c5f15610_3869_4546_875" /&amp;gt;&amp;lt;w:bookmarkEnd w:id="200" /&amp;gt;&amp;lt;w:r&amp;gt;&amp;lt;w:t xml:space="preserve"&amp;gt;The person has not been convicted of another criminal &amp;lt;/w:t&amp;gt;&amp;lt;/w:r&amp;gt;&amp;lt;w:bookmarkStart w:id="202" w:name="_LINE__15_d63af3f1_4334_4f68_9980_4988a1" /&amp;gt;&amp;lt;w:bookmarkEnd w:id="198" /&amp;gt;&amp;lt;w:r&amp;gt;&amp;lt;w:t xml:space="preserve"&amp;gt;violation in this State and has not had a criminal charge dismissed as a result of a deferred &amp;lt;/w:t&amp;gt;&amp;lt;/w:r&amp;gt;&amp;lt;w:bookmarkStart w:id="203" w:name="_LINE__16_f9f47e2a_a53d_4234_9aed_0b19a6" /&amp;gt;&amp;lt;w:bookmarkEnd w:id="202" /&amp;gt;&amp;lt;w:r&amp;gt;&amp;lt;w:t xml:space="preserve"&amp;gt;disposition pursuant to Title 17-A, former chapter 54-F or Title 17-A, chapter 67, &amp;lt;/w:t&amp;gt;&amp;lt;/w:r&amp;gt;&amp;lt;w:bookmarkStart w:id="204" w:name="_LINE__17_978cf7e3_3379_4045_9265_e9c6ee" /&amp;gt;&amp;lt;w:bookmarkEnd w:id="203" /&amp;gt;&amp;lt;w:r&amp;gt;&amp;lt;w:t xml:space="preserve"&amp;gt;subchapter 4 between the time at which the person fully satisfied each of the sentencing &amp;lt;/w:t&amp;gt;&amp;lt;/w:r&amp;gt;&amp;lt;w:bookmarkStart w:id="205" w:name="_LINE__18_8f6eb539_129b_4e47_9f17_d485d2" /&amp;gt;&amp;lt;w:bookmarkEnd w:id="204" /&amp;gt;&amp;lt;w:r&amp;gt;&amp;lt;w:t xml:space="preserve"&amp;gt;alternatives imposed for the most recent eligible criminal conviction and the filing of the &amp;lt;/w:t&amp;gt;&amp;lt;/w:r&amp;gt;&amp;lt;w:bookmarkStart w:id="206" w:name="_LINE__19_2b373780_273f_48c2_8eea_9b194e" /&amp;gt;&amp;lt;w:bookmarkEnd w:id="205" /&amp;gt;&amp;lt;w:r&amp;gt;&amp;lt;w:t&amp;gt;motion under this chapter;&amp;lt;/w:t&amp;gt;&amp;lt;/w:r&amp;gt;&amp;lt;w:bookmarkEnd w:id="206" /&amp;gt;&amp;lt;/w:ins&amp;gt;&amp;lt;/w:p&amp;gt;&amp;lt;w:p w:rsidR="00EA4046" w:rsidRDefault="00EA4046" w:rsidP="00EA4046"&amp;gt;&amp;lt;w:pPr&amp;gt;&amp;lt;w:ind w:left="360" w:firstLine="360" /&amp;gt;&amp;lt;w:rPr&amp;gt;&amp;lt;w:ins w:id="207" w:author="BPS" w:date="2021-01-20T11:51:00Z" /&amp;gt;&amp;lt;/w:rPr&amp;gt;&amp;lt;/w:pPr&amp;gt;&amp;lt;w:bookmarkStart w:id="208" w:name="_STATUTE_NUMBER__9a233c0f_490c_40c0_bec2" /&amp;gt;&amp;lt;w:bookmarkStart w:id="209" w:name="_STATUTE_SS__f9e4ef87_0ff4_4938_9eea_4b8" /&amp;gt;&amp;lt;w:bookmarkStart w:id="210" w:name="_PAR__8_31b601d0_da37_4664_a291_59b5143b" /&amp;gt;&amp;lt;w:bookmarkStart w:id="211" w:name="_LINE__20_2042aae3_6e8a_4e4c_a62c_a80fa9" /&amp;gt;&amp;lt;w:bookmarkEnd w:id="196" /&amp;gt;&amp;lt;w:bookmarkEnd w:id="197" /&amp;gt;&amp;lt;w:bookmarkEnd w:id="201" /&amp;gt;&amp;lt;w:ins w:id="212" w:author="BPS" w:date="2021-01-20T11:51:00Z"&amp;gt;&amp;lt;w:r w:rsidRPr="008836FF"&amp;gt;&amp;lt;w:rPr&amp;gt;&amp;lt;w:b /&amp;gt;&amp;lt;/w:rPr&amp;gt;&amp;lt;w:t&amp;gt;4&amp;lt;/w:t&amp;gt;&amp;lt;/w:r&amp;gt;&amp;lt;w:bookmarkEnd w:id="208" /&amp;gt;&amp;lt;w:r w:rsidRPr="008836FF"&amp;gt;&amp;lt;w:rPr&amp;gt;&amp;lt;w:b /&amp;gt;&amp;lt;/w:rPr&amp;gt;&amp;lt;w:t xml:space="preserve"&amp;gt;.  &amp;lt;/w:t&amp;gt;&amp;lt;/w:r&amp;gt;&amp;lt;w:bookmarkStart w:id="213" w:name="_STATUTE_HEADNOTE__673e849f_b38f_4c87_82" /&amp;gt;&amp;lt;w:r w:rsidRPr="008836FF"&amp;gt;&amp;lt;w:rPr&amp;gt;&amp;lt;w:b /&amp;gt;&amp;lt;/w:rPr&amp;gt;&amp;lt;w:t&amp;gt;Convictions in another jurisdiction.&amp;lt;/w:t&amp;gt;&amp;lt;/w:r&amp;gt;&amp;lt;w:r&amp;gt;&amp;lt;w:t xml:space="preserve"&amp;gt;  &amp;lt;/w:t&amp;gt;&amp;lt;/w:r&amp;gt;&amp;lt;w:bookmarkStart w:id="214" w:name="_STATUTE_CONTENT__84717c9f_cffc_45a3_907" /&amp;gt;&amp;lt;w:bookmarkEnd w:id="213" /&amp;gt;&amp;lt;w:r&amp;gt;&amp;lt;w:t xml:space="preserve"&amp;gt;The person has no criminal convictions from &amp;lt;/w:t&amp;gt;&amp;lt;/w:r&amp;gt;&amp;lt;w:bookmarkStart w:id="215" w:name="_LINE__21_bd378b17_a46a_4387_aa71_17f15c" /&amp;gt;&amp;lt;w:bookmarkEnd w:id="211" /&amp;gt;&amp;lt;w:r&amp;gt;&amp;lt;w:t xml:space="preserve"&amp;gt;another jurisdiction between the time at which the person fully satisfied each of the &amp;lt;/w:t&amp;gt;&amp;lt;/w:r&amp;gt;&amp;lt;w:bookmarkStart w:id="216" w:name="_LINE__22_3930fc00_efef_401a_a48e_a67568" /&amp;gt;&amp;lt;w:bookmarkEnd w:id="215" /&amp;gt;&amp;lt;w:r&amp;gt;&amp;lt;w:t xml:space="preserve"&amp;gt;sentencing alternatives imposed for the most recent eligible criminal conviction and the &amp;lt;/w:t&amp;gt;&amp;lt;/w:r&amp;gt;&amp;lt;w:bookmarkStart w:id="217" w:name="_LINE__23_6110aedc_6e1f_4bfe_af03_f118c4" /&amp;gt;&amp;lt;w:bookmarkEnd w:id="216" /&amp;gt;&amp;lt;w:r&amp;gt;&amp;lt;w:t&amp;gt;filing of the motion under this chapter; and&amp;lt;/w:t&amp;gt;&amp;lt;/w:r&amp;gt;&amp;lt;w:bookmarkEnd w:id="217" /&amp;gt;&amp;lt;/w:ins&amp;gt;&amp;lt;/w:p&amp;gt;&amp;lt;w:p w:rsidR="00EA4046" w:rsidRDefault="00EA4046" w:rsidP="00EA4046"&amp;gt;&amp;lt;w:pPr&amp;gt;&amp;lt;w:ind w:left="360" w:firstLine="360" /&amp;gt;&amp;lt;w:rPr&amp;gt;&amp;lt;w:ins w:id="218" w:author="BPS" w:date="2021-01-20T11:51:00Z" /&amp;gt;&amp;lt;/w:rPr&amp;gt;&amp;lt;/w:pPr&amp;gt;&amp;lt;w:bookmarkStart w:id="219" w:name="_STATUTE_NUMBER__3af763ac_52b6_40c1_b544" /&amp;gt;&amp;lt;w:bookmarkStart w:id="220" w:name="_STATUTE_SS__4dcbe8bc_1c70_468a_874b_17e" /&amp;gt;&amp;lt;w:bookmarkStart w:id="221" w:name="_PAR__9_37f54694_3419_4aa2_89b1_01137a7b" /&amp;gt;&amp;lt;w:bookmarkStart w:id="222" w:name="_LINE__24_615163aa_9f6b_4efc_99b8_24129b" /&amp;gt;&amp;lt;w:bookmarkEnd w:id="209" /&amp;gt;&amp;lt;w:bookmarkEnd w:id="210" /&amp;gt;&amp;lt;w:bookmarkEnd w:id="214" /&amp;gt;&amp;lt;w:ins w:id="223" w:author="BPS" w:date="2021-01-20T11:51:00Z"&amp;gt;&amp;lt;w:r w:rsidRPr="008836FF"&amp;gt;&amp;lt;w:rPr&amp;gt;&amp;lt;w:b /&amp;gt;&amp;lt;/w:rPr&amp;gt;&amp;lt;w:t&amp;gt;5&amp;lt;/w:t&amp;gt;&amp;lt;/w:r&amp;gt;&amp;lt;w:bookmarkEnd w:id="219" /&amp;gt;&amp;lt;w:r w:rsidRPr="008836FF"&amp;gt;&amp;lt;w:rPr&amp;gt;&amp;lt;w:b /&amp;gt;&amp;lt;/w:rPr&amp;gt;&amp;lt;w:t xml:space="preserve"&amp;gt;.  &amp;lt;/w:t&amp;gt;&amp;lt;/w:r&amp;gt;&amp;lt;w:bookmarkStart w:id="224" w:name="_STATUTE_HEADNOTE__046f6fdb_d9aa_4111_99" /&amp;gt;&amp;lt;w:r w:rsidRPr="008836FF"&amp;gt;&amp;lt;w:rPr&amp;gt;&amp;lt;w:b /&amp;gt;&amp;lt;/w:rPr&amp;gt;&amp;lt;w:t&amp;gt;Pending criminal charges.&amp;lt;/w:t&amp;gt;&amp;lt;/w:r&amp;gt;&amp;lt;w:r&amp;gt;&amp;lt;w:t xml:space="preserve"&amp;gt;  &amp;lt;/w:t&amp;gt;&amp;lt;/w:r&amp;gt;&amp;lt;w:bookmarkStart w:id="225" w:name="_STATUTE_CONTENT__0a74d8f6_e7d0_4b33_aa3" /&amp;gt;&amp;lt;w:bookmarkEnd w:id="224" /&amp;gt;&amp;lt;w:r&amp;gt;&amp;lt;w:t xml:space="preserve"&amp;gt;The person has no presently pending criminal charges &amp;lt;/w:t&amp;gt;&amp;lt;/w:r&amp;gt;&amp;lt;w:bookmarkStart w:id="226" w:name="_LINE__25_651469bb_a895_4ea0_a612_b87c07" /&amp;gt;&amp;lt;w:bookmarkEnd w:id="222" /&amp;gt;&amp;lt;w:r&amp;gt;&amp;lt;w:t&amp;gt;in this State or in another jurisdiction.&amp;lt;/w:t&amp;gt;&amp;lt;/w:r&amp;gt;&amp;lt;w:bookmarkEnd w:id="226" /&amp;gt;&amp;lt;/w:ins&amp;gt;&amp;lt;/w:p&amp;gt;&amp;lt;w:p w:rsidR="00EA4046" w:rsidRDefault="00EA4046" w:rsidP="00EA4046"&amp;gt;&amp;lt;w:pPr&amp;gt;&amp;lt;w:ind w:left="1080" w:hanging="720" /&amp;gt;&amp;lt;w:rPr&amp;gt;&amp;lt;w:ins w:id="227" w:author="BPS" w:date="2021-01-20T11:51:00Z" /&amp;gt;&amp;lt;/w:rPr&amp;gt;&amp;lt;/w:pPr&amp;gt;&amp;lt;w:bookmarkStart w:id="228" w:name="_STATUTE_S__2dbb75f3_e85d_427f_b6db_642b" /&amp;gt;&amp;lt;w:bookmarkStart w:id="229" w:name="_PAR__10_e9282b50_69ad_4571_800b_fe261d5" /&amp;gt;&amp;lt;w:bookmarkStart w:id="230" w:name="_LINE__26_521ea908_5679_48f3_86d3_be51d8" /&amp;gt;&amp;lt;w:bookmarkEnd w:id="161" /&amp;gt;&amp;lt;w:bookmarkEnd w:id="220" /&amp;gt;&amp;lt;w:bookmarkEnd w:id="221" /&amp;gt;&amp;lt;w:bookmarkEnd w:id="225" /&amp;gt;&amp;lt;w:ins w:id="231" w:author="BPS" w:date="2021-01-20T11:51:00Z"&amp;gt;&amp;lt;w:r&amp;gt;&amp;lt;w:rPr&amp;gt;&amp;lt;w:b /&amp;gt;&amp;lt;/w:rPr&amp;gt;&amp;lt;w:t&amp;gt;§&amp;lt;/w:t&amp;gt;&amp;lt;/w:r&amp;gt;&amp;lt;w:bookmarkStart w:id="232" w:name="_STATUTE_NUMBER__22ca4fff_757e_4f4e_8d77" /&amp;gt;&amp;lt;w:r&amp;gt;&amp;lt;w:rPr&amp;gt;&amp;lt;w:b /&amp;gt;&amp;lt;/w:rPr&amp;gt;&amp;lt;w:t&amp;gt;2263&amp;lt;/w:t&amp;gt;&amp;lt;/w:r&amp;gt;&amp;lt;w:bookmarkEnd w:id="232" /&amp;gt;&amp;lt;w:r&amp;gt;&amp;lt;w:rPr&amp;gt;&amp;lt;w:b /&amp;gt;&amp;lt;/w:rPr&amp;gt;&amp;lt;w:t xml:space="preserve"&amp;gt;.  &amp;lt;/w:t&amp;gt;&amp;lt;/w:r&amp;gt;&amp;lt;w:bookmarkStart w:id="233" w:name="_STATUTE_HEADNOTE__a03b011c_544f_482f_a8" /&amp;gt;&amp;lt;w:r&amp;gt;&amp;lt;w:rPr&amp;gt;&amp;lt;w:b /&amp;gt;&amp;lt;/w:rPr&amp;gt;&amp;lt;w:t&amp;gt;Motion; persons who may file&amp;lt;/w:t&amp;gt;&amp;lt;/w:r&amp;gt;&amp;lt;w:bookmarkEnd w:id="230" /&amp;gt;&amp;lt;w:bookmarkEnd w:id="233" /&amp;gt;&amp;lt;/w:ins&amp;gt;&amp;lt;/w:p&amp;gt;&amp;lt;w:p w:rsidR="00EA4046" w:rsidRDefault="00EA4046" w:rsidP="00EA4046"&amp;gt;&amp;lt;w:pPr&amp;gt;&amp;lt;w:ind w:left="360" w:firstLine="360" /&amp;gt;&amp;lt;w:rPr&amp;gt;&amp;lt;w:ins w:id="234" w:author="BPS" w:date="2021-01-20T11:51:00Z" /&amp;gt;&amp;lt;/w:rPr&amp;gt;&amp;lt;/w:pPr&amp;gt;&amp;lt;w:bookmarkStart w:id="235" w:name="_STATUTE_P__68415338_c2ca_4086_90c0_f207" /&amp;gt;&amp;lt;w:bookmarkStart w:id="236" w:name="_STATUTE_CONTENT__70ba804a_9428_45b8_8e4" /&amp;gt;&amp;lt;w:bookmarkStart w:id="237" w:name="_PAR__11_28cc334d_8fca_43dd_9c28_322cfb2" /&amp;gt;&amp;lt;w:bookmarkStart w:id="238" w:name="_LINE__27_45d8854d_5913_4c8e_a502_94df93" /&amp;gt;&amp;lt;w:bookmarkEnd w:id="229" /&amp;gt;&amp;lt;w:ins w:id="239" w:author="BPS" w:date="2021-01-20T11:51:00Z"&amp;gt;&amp;lt;w:r&amp;gt;&amp;lt;w:t xml:space="preserve"&amp;gt;A person may file a written motion in the underlying criminal proceeding seeking a &amp;lt;/w:t&amp;gt;&amp;lt;/w:r&amp;gt;&amp;lt;w:bookmarkStart w:id="240" w:name="_LINE__28_6477c63d_500b_4c74_b431_889289" /&amp;gt;&amp;lt;w:bookmarkEnd w:id="238" /&amp;gt;&amp;lt;w:r&amp;gt;&amp;lt;w:t xml:space="preserve"&amp;gt;court determination that the person satisfies the statutory prerequisites specified in section &amp;lt;/w:t&amp;gt;&amp;lt;/w:r&amp;gt;&amp;lt;w:bookmarkStart w:id="241" w:name="_LINE__29_dca18b83_a6e2_4c8e_8cd2_58bda0" /&amp;gt;&amp;lt;w:bookmarkEnd w:id="240" /&amp;gt;&amp;lt;w:r&amp;gt;&amp;lt;w:t xml:space="preserve"&amp;gt;2262 for obtaining the special restrictions on dissemination and use of criminal history &amp;lt;/w:t&amp;gt;&amp;lt;/w:r&amp;gt;&amp;lt;w:bookmarkStart w:id="242" w:name="_LINE__30_1520bbfb_33d4_44d7_ac14_9d7ab8" /&amp;gt;&amp;lt;w:bookmarkEnd w:id="241" /&amp;gt;&amp;lt;w:r&amp;gt;&amp;lt;w:t xml:space="preserve"&amp;gt;record information relating to a criminal conviction as specified in section 2265.  The &amp;lt;/w:t&amp;gt;&amp;lt;/w:r&amp;gt;&amp;lt;w:bookmarkStart w:id="243" w:name="_LINE__31_e9e2f618_9a77_4cb7_9447_e282ee" /&amp;gt;&amp;lt;w:bookmarkEnd w:id="242" /&amp;gt;&amp;lt;w:r&amp;gt;&amp;lt;w:t&amp;gt;written motion must briefly address each of the statutory prerequisites.&amp;lt;/w:t&amp;gt;&amp;lt;/w:r&amp;gt;&amp;lt;w:bookmarkEnd w:id="243" /&amp;gt;&amp;lt;/w:ins&amp;gt;&amp;lt;/w:p&amp;gt;&amp;lt;w:p w:rsidR="00EA4046" w:rsidRDefault="00EA4046" w:rsidP="00EA4046"&amp;gt;&amp;lt;w:pPr&amp;gt;&amp;lt;w:ind w:left="1080" w:hanging="720" /&amp;gt;&amp;lt;w:rPr&amp;gt;&amp;lt;w:ins w:id="244" w:author="BPS" w:date="2021-01-20T11:51:00Z" /&amp;gt;&amp;lt;/w:rPr&amp;gt;&amp;lt;/w:pPr&amp;gt;&amp;lt;w:bookmarkStart w:id="245" w:name="_STATUTE_S__bf85b3ed_d151_4dd0_a325_c351" /&amp;gt;&amp;lt;w:bookmarkStart w:id="246" w:name="_PAR__12_561f115e_e830_4165_8f0e_035be66" /&amp;gt;&amp;lt;w:bookmarkStart w:id="247" w:name="_LINE__32_8f432295_645d_4ad1_86c3_0cecb5" /&amp;gt;&amp;lt;w:bookmarkEnd w:id="228" /&amp;gt;&amp;lt;w:bookmarkEnd w:id="235" /&amp;gt;&amp;lt;w:bookmarkEnd w:id="236" /&amp;gt;&amp;lt;w:bookmarkEnd w:id="237" /&amp;gt;&amp;lt;w:ins w:id="248" w:author="BPS" w:date="2021-01-20T11:51:00Z"&amp;gt;&amp;lt;w:r&amp;gt;&amp;lt;w:rPr&amp;gt;&amp;lt;w:b /&amp;gt;&amp;lt;/w:rPr&amp;gt;&amp;lt;w:t&amp;gt;§&amp;lt;/w:t&amp;gt;&amp;lt;/w:r&amp;gt;&amp;lt;w:bookmarkStart w:id="249" w:name="_STATUTE_NUMBER__ec5b9c90_baf9_481e_9908" /&amp;gt;&amp;lt;w:r&amp;gt;&amp;lt;w:rPr&amp;gt;&amp;lt;w:b /&amp;gt;&amp;lt;/w:rPr&amp;gt;&amp;lt;w:t&amp;gt;2264&amp;lt;/w:t&amp;gt;&amp;lt;/w:r&amp;gt;&amp;lt;w:bookmarkEnd w:id="249" /&amp;gt;&amp;lt;w:r&amp;gt;&amp;lt;w:rPr&amp;gt;&amp;lt;w:b /&amp;gt;&amp;lt;/w:rPr&amp;gt;&amp;lt;w:t xml:space="preserve"&amp;gt;.  &amp;lt;/w:t&amp;gt;&amp;lt;/w:r&amp;gt;&amp;lt;w:bookmarkStart w:id="250" w:name="_STATUTE_HEADNOTE__c8faa9c6_443d_446c_ba" /&amp;gt;&amp;lt;w:r&amp;gt;&amp;lt;w:rPr&amp;gt;&amp;lt;w:b /&amp;gt;&amp;lt;/w:rPr&amp;gt;&amp;lt;w:t&amp;gt;Motion and hearing; process&amp;lt;/w:t&amp;gt;&amp;lt;/w:r&amp;gt;&amp;lt;w:bookmarkEnd w:id="247" /&amp;gt;&amp;lt;w:bookmarkEnd w:id="250" /&amp;gt;&amp;lt;/w:ins&amp;gt;&amp;lt;/w:p&amp;gt;&amp;lt;w:p w:rsidR="00EA4046" w:rsidRDefault="00EA4046" w:rsidP="00EA4046"&amp;gt;&amp;lt;w:pPr&amp;gt;&amp;lt;w:ind w:left="360" w:firstLine="360" /&amp;gt;&amp;lt;w:rPr&amp;gt;&amp;lt;w:ins w:id="251" w:author="BPS" w:date="2021-01-20T11:51:00Z" /&amp;gt;&amp;lt;/w:rPr&amp;gt;&amp;lt;/w:pPr&amp;gt;&amp;lt;w:bookmarkStart w:id="252" w:name="_STATUTE_NUMBER__0c57f614_36e4_4220_a0ad" /&amp;gt;&amp;lt;w:bookmarkStart w:id="253" w:name="_STATUTE_SS__6d1a24df_e496_4186_b841_080" /&amp;gt;&amp;lt;w:bookmarkStart w:id="254" w:name="_PAR__13_fac18d68_bd5a_4c4c_a428_15f1681" /&amp;gt;&amp;lt;w:bookmarkStart w:id="255" w:name="_LINE__33_f1be625e_bb60_43ad_b097_234a92" /&amp;gt;&amp;lt;w:bookmarkEnd w:id="246" /&amp;gt;&amp;lt;w:ins w:id="256" w:author="BPS" w:date="2021-01-20T11:51:00Z"&amp;gt;&amp;lt;w:r w:rsidRPr="008836FF"&amp;gt;&amp;lt;w:rPr&amp;gt;&amp;lt;w:b /&amp;gt;&amp;lt;/w:rPr&amp;gt;&amp;lt;w:t&amp;gt;1&amp;lt;/w:t&amp;gt;&amp;lt;/w:r&amp;gt;&amp;lt;w:bookmarkEnd w:id="252" /&amp;gt;&amp;lt;w:r w:rsidRPr="008836FF"&amp;gt;&amp;lt;w:rPr&amp;gt;&amp;lt;w:b /&amp;gt;&amp;lt;/w:rPr&amp;gt;&amp;lt;w:t xml:space="preserve"&amp;gt;.  &amp;lt;/w:t&amp;gt;&amp;lt;/w:r&amp;gt;&amp;lt;w:bookmarkStart w:id="257" w:name="_STATUTE_HEADNOTE__816dc272_0c57_40c2_a6" /&amp;gt;&amp;lt;w:r w:rsidRPr="008836FF"&amp;gt;&amp;lt;w:rPr&amp;gt;&amp;lt;w:b /&amp;gt;&amp;lt;/w:rPr&amp;gt;&amp;lt;w:t&amp;gt;Filing motion.&amp;lt;/w:t&amp;gt;&amp;lt;/w:r&amp;gt;&amp;lt;w:r&amp;gt;&amp;lt;w:t xml:space="preserve"&amp;gt;  &amp;lt;/w:t&amp;gt;&amp;lt;/w:r&amp;gt;&amp;lt;w:bookmarkStart w:id="258" w:name="_STATUTE_CONTENT__18edff83_9b7c_46e5_83e" /&amp;gt;&amp;lt;w:bookmarkEnd w:id="257" /&amp;gt;&amp;lt;w:r&amp;gt;&amp;lt;w:t xml:space="preserve"&amp;gt;A motion filed pursuant to section 2263 must be filed in the &amp;lt;/w:t&amp;gt;&amp;lt;/w:r&amp;gt;&amp;lt;w:bookmarkStart w:id="259" w:name="_LINE__34_98f12c0b_1456_4f2c_a344_3ee6d1" /&amp;gt;&amp;lt;w:bookmarkEnd w:id="255" /&amp;gt;&amp;lt;w:r&amp;gt;&amp;lt;w:t xml:space="preserve"&amp;gt;underlying criminal proceeding.  After a motion has been filed, the clerk shall set the &amp;lt;/w:t&amp;gt;&amp;lt;/w:r&amp;gt;&amp;lt;w:bookmarkStart w:id="260" w:name="_LINE__35_75485413_cbff_4dbe_b719_9a046c" /&amp;gt;&amp;lt;w:bookmarkEnd w:id="259" /&amp;gt;&amp;lt;w:r&amp;gt;&amp;lt;w:t&amp;gt;motion for hearing.&amp;lt;/w:t&amp;gt;&amp;lt;/w:r&amp;gt;&amp;lt;w:bookmarkEnd w:id="260" /&amp;gt;&amp;lt;/w:ins&amp;gt;&amp;lt;/w:p&amp;gt;&amp;lt;w:p w:rsidR="00EA4046" w:rsidRDefault="00EA4046" w:rsidP="00EA4046"&amp;gt;&amp;lt;w:pPr&amp;gt;&amp;lt;w:ind w:left="360" w:firstLine="360" /&amp;gt;&amp;lt;w:rPr&amp;gt;&amp;lt;w:ins w:id="261" w:author="BPS" w:date="2021-01-20T11:51:00Z" /&amp;gt;&amp;lt;/w:rPr&amp;gt;&amp;lt;/w:pPr&amp;gt;&amp;lt;w:bookmarkStart w:id="262" w:name="_STATUTE_NUMBER__21860408_7569_4bda_87ab" /&amp;gt;&amp;lt;w:bookmarkStart w:id="263" w:name="_STATUTE_SS__aba7dd66_11cc_4491_90f4_140" /&amp;gt;&amp;lt;w:bookmarkStart w:id="264" w:name="_PAR__14_4bf25c54_17fa_4f92_9ce7_175839e" /&amp;gt;&amp;lt;w:bookmarkStart w:id="265" w:name="_LINE__36_21bb4a2b_749f_44ad_9eb4_9684bf" /&amp;gt;&amp;lt;w:bookmarkEnd w:id="253" /&amp;gt;&amp;lt;w:bookmarkEnd w:id="254" /&amp;gt;&amp;lt;w:bookmarkEnd w:id="258" /&amp;gt;&amp;lt;w:ins w:id="266" w:author="BPS" w:date="2021-01-20T11:51:00Z"&amp;gt;&amp;lt;w:r w:rsidRPr="008836FF"&amp;gt;&amp;lt;w:rPr&amp;gt;&amp;lt;w:b /&amp;gt;&amp;lt;/w:rPr&amp;gt;&amp;lt;w:t&amp;gt;2&amp;lt;/w:t&amp;gt;&amp;lt;/w:r&amp;gt;&amp;lt;w:bookmarkEnd w:id="262" /&amp;gt;&amp;lt;w:r w:rsidRPr="008836FF"&amp;gt;&amp;lt;w:rPr&amp;gt;&amp;lt;w:b /&amp;gt;&amp;lt;/w:rPr&amp;gt;&amp;lt;w:t xml:space="preserve"&amp;gt;.  &amp;lt;/w:t&amp;gt;&amp;lt;/w:r&amp;gt;&amp;lt;w:bookmarkStart w:id="267" w:name="_STATUTE_HEADNOTE__734e6708_5c49_4b51_90" /&amp;gt;&amp;lt;w:r w:rsidRPr="008836FF"&amp;gt;&amp;lt;w:rPr&amp;gt;&amp;lt;w:b /&amp;gt;&amp;lt;/w:rPr&amp;gt;&amp;lt;w:t&amp;gt;Counsel.&amp;lt;/w:t&amp;gt;&amp;lt;/w:r&amp;gt;&amp;lt;w:r&amp;gt;&amp;lt;w:t xml:space="preserve"&amp;gt;  &amp;lt;/w:t&amp;gt;&amp;lt;/w:r&amp;gt;&amp;lt;w:bookmarkStart w:id="268" w:name="_STATUTE_CONTENT__32a18fba_703f_4fb8_aac" /&amp;gt;&amp;lt;w:bookmarkEnd w:id="267" /&amp;gt;&amp;lt;w:r&amp;gt;&amp;lt;w:t xml:space="preserve"&amp;gt;The person filing a motion pursuant to section 2263 has the right to &amp;lt;/w:t&amp;gt;&amp;lt;/w:r&amp;gt;&amp;lt;w:bookmarkStart w:id="269" w:name="_LINE__37_27651095_fa33_4f60_8550_6e4a39" /&amp;gt;&amp;lt;w:bookmarkEnd w:id="265" /&amp;gt;&amp;lt;w:r&amp;gt;&amp;lt;w:t&amp;gt;employ counsel but is not entitled to assignment of counsel at state expense.&amp;lt;/w:t&amp;gt;&amp;lt;/w:r&amp;gt;&amp;lt;w:bookmarkEnd w:id="269" /&amp;gt;&amp;lt;/w:ins&amp;gt;&amp;lt;/w:p&amp;gt;&amp;lt;w:p w:rsidR="00EA4046" w:rsidRDefault="00EA4046" w:rsidP="00EA4046"&amp;gt;&amp;lt;w:pPr&amp;gt;&amp;lt;w:ind w:left="360" w:firstLine="360" /&amp;gt;&amp;lt;w:rPr&amp;gt;&amp;lt;w:ins w:id="270" w:author="BPS" w:date="2021-01-20T11:51:00Z" /&amp;gt;&amp;lt;/w:rPr&amp;gt;&amp;lt;/w:pPr&amp;gt;&amp;lt;w:bookmarkStart w:id="271" w:name="_STATUTE_NUMBER__c55bef42_4216_4f09_9a48" /&amp;gt;&amp;lt;w:bookmarkStart w:id="272" w:name="_STATUTE_SS__95bb932e_4385_4628_957a_133" /&amp;gt;&amp;lt;w:bookmarkStart w:id="273" w:name="_PAR__15_0827e263_feac_42e5_ace6_4561464" /&amp;gt;&amp;lt;w:bookmarkStart w:id="274" w:name="_LINE__38_0fb3e69b_a764_49fb_a7ca_e0dbe5" /&amp;gt;&amp;lt;w:bookmarkEnd w:id="263" /&amp;gt;&amp;lt;w:bookmarkEnd w:id="264" /&amp;gt;&amp;lt;w:bookmarkEnd w:id="268" /&amp;gt;&amp;lt;w:ins w:id="275" w:author="BPS" w:date="2021-01-20T11:51:00Z"&amp;gt;&amp;lt;w:r w:rsidRPr="008836FF"&amp;gt;&amp;lt;w:rPr&amp;gt;&amp;lt;w:b /&amp;gt;&amp;lt;/w:rPr&amp;gt;&amp;lt;w:t&amp;gt;3&amp;lt;/w:t&amp;gt;&amp;lt;/w:r&amp;gt;&amp;lt;w:bookmarkEnd w:id="271" /&amp;gt;&amp;lt;w:r w:rsidRPr="008836FF"&amp;gt;&amp;lt;w:rPr&amp;gt;&amp;lt;w:b /&amp;gt;&amp;lt;/w:rPr&amp;gt;&amp;lt;w:t xml:space="preserve"&amp;gt;.  &amp;lt;/w:t&amp;gt;&amp;lt;/w:r&amp;gt;&amp;lt;w:bookmarkStart w:id="276" w:name="_STATUTE_HEADNOTE__b61ed88a_cd3c_4941_b9" /&amp;gt;&amp;lt;w:r w:rsidRPr="008836FF"&amp;gt;&amp;lt;w:rPr&amp;gt;&amp;lt;w:b /&amp;gt;&amp;lt;/w:rPr&amp;gt;&amp;lt;w:t&amp;gt;Representation of the State.&amp;lt;/w:t&amp;gt;&amp;lt;/w:r&amp;gt;&amp;lt;w:r&amp;gt;&amp;lt;w:t xml:space="preserve"&amp;gt;  &amp;lt;/w:t&amp;gt;&amp;lt;/w:r&amp;gt;&amp;lt;w:bookmarkStart w:id="277" w:name="_STATUTE_CONTENT__b27216f6_db69_4f61_b54" /&amp;gt;&amp;lt;w:bookmarkEnd w:id="276" /&amp;gt;&amp;lt;w:r&amp;gt;&amp;lt;w:t xml:space="preserve"&amp;gt;The prosecutorial office that represented the State in &amp;lt;/w:t&amp;gt;&amp;lt;/w:r&amp;gt;&amp;lt;w:bookmarkStart w:id="278" w:name="_LINE__39_b50d8ed9_cc9b_41c6_b163_a68440" /&amp;gt;&amp;lt;w:bookmarkEnd w:id="274" /&amp;gt;&amp;lt;w:r&amp;gt;&amp;lt;w:t xml:space="preserve"&amp;gt;the underlying criminal proceeding may represent the State for purposes of this chapter.  &amp;lt;/w:t&amp;gt;&amp;lt;/w:r&amp;gt;&amp;lt;w:bookmarkStart w:id="279" w:name="_LINE__40_3e330045_ffbb_4cd4_ae21_6261b3" /&amp;gt;&amp;lt;w:bookmarkEnd w:id="278" /&amp;gt;&amp;lt;w:r&amp;gt;&amp;lt;w:t xml:space="preserve"&amp;gt;On a case-by-case basis, a different prosecutorial office may represent the State on &amp;lt;/w:t&amp;gt;&amp;lt;/w:r&amp;gt;&amp;lt;w:bookmarkStart w:id="280" w:name="_LINE__41_f1334167_aef7_4bae_a36e_d1bf90" /&amp;gt;&amp;lt;w:bookmarkEnd w:id="279" /&amp;gt;&amp;lt;w:r&amp;gt;&amp;lt;w:t&amp;gt;agreement between the 2 prosecutorial offices.&amp;lt;/w:t&amp;gt;&amp;lt;/w:r&amp;gt;&amp;lt;w:bookmarkEnd w:id="280" /&amp;gt;&amp;lt;/w:ins&amp;gt;&amp;lt;/w:p&amp;gt;&amp;lt;w:p w:rsidR="00EA4046" w:rsidRDefault="00EA4046" w:rsidP="00EA4046"&amp;gt;&amp;lt;w:pPr&amp;gt;&amp;lt;w:ind w:left="360" w:firstLine="360" /&amp;gt;&amp;lt;w:rPr&amp;gt;&amp;lt;w:ins w:id="281" w:author="BPS" w:date="2021-01-20T11:51:00Z" /&amp;gt;&amp;lt;/w:rPr&amp;gt;&amp;lt;/w:pPr&amp;gt;&amp;lt;w:bookmarkStart w:id="282" w:name="_STATUTE_NUMBER__c4926732_e462_4fa7_9c6a" /&amp;gt;&amp;lt;w:bookmarkStart w:id="283" w:name="_STATUTE_SS__a5a0c0b2_6ae5_40d0_a26e_9a3" /&amp;gt;&amp;lt;w:bookmarkStart w:id="284" w:name="_PAGE__3_dcbef9f3_0ead_49ab_a033_142cff1" /&amp;gt;&amp;lt;w:bookmarkStart w:id="285" w:name="_PAR__1_e835945e_aca9_48f6_86b2_0e5664b6" /&amp;gt;&amp;lt;w:bookmarkStart w:id="286" w:name="_LINE__1_4dc669e8_bd9c_49e4_b4a1_bfb1727" /&amp;gt;&amp;lt;w:bookmarkEnd w:id="144" /&amp;gt;&amp;lt;w:bookmarkEnd w:id="272" /&amp;gt;&amp;lt;w:bookmarkEnd w:id="273" /&amp;gt;&amp;lt;w:bookmarkEnd w:id="277" /&amp;gt;&amp;lt;w:ins w:id="287" w:author="BPS" w:date="2021-01-20T11:51:00Z"&amp;gt;&amp;lt;w:r w:rsidRPr="008836FF"&amp;gt;&amp;lt;w:rPr&amp;gt;&amp;lt;w:b /&amp;gt;&amp;lt;/w:rPr&amp;gt;&amp;lt;w:t&amp;gt;4&amp;lt;/w:t&amp;gt;&amp;lt;/w:r&amp;gt;&amp;lt;w:bookmarkEnd w:id="282" /&amp;gt;&amp;lt;w:r w:rsidRPr="008836FF"&amp;gt;&amp;lt;w:rPr&amp;gt;&amp;lt;w:b /&amp;gt;&amp;lt;/w:rPr&amp;gt;&amp;lt;w:t xml:space="preserve"&amp;gt;.  &amp;lt;/w:t&amp;gt;&amp;lt;/w:r&amp;gt;&amp;lt;w:bookmarkStart w:id="288" w:name="_STATUTE_HEADNOTE__77087ce3_149e_442b_bf" /&amp;gt;&amp;lt;w:r w:rsidRPr="008836FF"&amp;gt;&amp;lt;w:rPr&amp;gt;&amp;lt;w:b /&amp;gt;&amp;lt;/w:rPr&amp;gt;&amp;lt;w:t&amp;gt;Evidence.&amp;lt;/w:t&amp;gt;&amp;lt;/w:r&amp;gt;&amp;lt;w:r&amp;gt;&amp;lt;w:t xml:space="preserve"&amp;gt;  &amp;lt;/w:t&amp;gt;&amp;lt;/w:r&amp;gt;&amp;lt;w:bookmarkStart w:id="289" w:name="_STATUTE_CONTENT__e5c84ec1_fb60_47a3_8a9" /&amp;gt;&amp;lt;w:bookmarkEnd w:id="288" /&amp;gt;&amp;lt;w:r&amp;gt;&amp;lt;w:t xml:space="preserve"&amp;gt;The Maine Rules of Evidence do not apply to a hearing on a motion &amp;lt;/w:t&amp;gt;&amp;lt;/w:r&amp;gt;&amp;lt;w:bookmarkStart w:id="290" w:name="_LINE__2_ba4a5945_e6ce_40b4_bd3e_aedf9a2" /&amp;gt;&amp;lt;w:bookmarkEnd w:id="286" /&amp;gt;&amp;lt;w:r&amp;gt;&amp;lt;w:t xml:space="preserve"&amp;gt;under this section, and evidence presented at a hearing by the participants may include &amp;lt;/w:t&amp;gt;&amp;lt;/w:r&amp;gt;&amp;lt;w:bookmarkStart w:id="291" w:name="_LINE__3_42c5aca1_c425_431b_8ef2_4981b3d" /&amp;gt;&amp;lt;w:bookmarkEnd w:id="290" /&amp;gt;&amp;lt;w:r&amp;gt;&amp;lt;w:t&amp;gt;testimony, affidavits and other reliable hearsay evidence as permitted by the court.&amp;lt;/w:t&amp;gt;&amp;lt;/w:r&amp;gt;&amp;lt;w:bookmarkEnd w:id="291" /&amp;gt;&amp;lt;/w:ins&amp;gt;&amp;lt;/w:p&amp;gt;&amp;lt;w:p w:rsidR="00EA4046" w:rsidRDefault="00EA4046" w:rsidP="00EA4046"&amp;gt;&amp;lt;w:pPr&amp;gt;&amp;lt;w:ind w:left="360" w:firstLine="360" /&amp;gt;&amp;lt;w:rPr&amp;gt;&amp;lt;w:ins w:id="292" w:author="BPS" w:date="2021-01-20T11:51:00Z" /&amp;gt;&amp;lt;/w:rPr&amp;gt;&amp;lt;/w:pPr&amp;gt;&amp;lt;w:bookmarkStart w:id="293" w:name="_STATUTE_NUMBER__bcfd02b4_5fdf_4658_90bf" /&amp;gt;&amp;lt;w:bookmarkStart w:id="294" w:name="_STATUTE_SS__c3f8eece_eadb_4ccd_acfe_1ec" /&amp;gt;&amp;lt;w:bookmarkStart w:id="295" w:name="_PAR__2_97b6beb2_ce31_485c_9fe7_869f87f8" /&amp;gt;&amp;lt;w:bookmarkStart w:id="296" w:name="_LINE__4_bf30037f_f82f_4817_8afc_33115cb" /&amp;gt;&amp;lt;w:bookmarkEnd w:id="283" /&amp;gt;&amp;lt;w:bookmarkEnd w:id="285" /&amp;gt;&amp;lt;w:bookmarkEnd w:id="289" /&amp;gt;&amp;lt;w:ins w:id="297" w:author="BPS" w:date="2021-01-20T11:51:00Z"&amp;gt;&amp;lt;w:r w:rsidRPr="008836FF"&amp;gt;&amp;lt;w:rPr&amp;gt;&amp;lt;w:b /&amp;gt;&amp;lt;/w:rPr&amp;gt;&amp;lt;w:t&amp;gt;5&amp;lt;/w:t&amp;gt;&amp;lt;/w:r&amp;gt;&amp;lt;w:bookmarkEnd w:id="293" /&amp;gt;&amp;lt;w:r w:rsidRPr="008836FF"&amp;gt;&amp;lt;w:rPr&amp;gt;&amp;lt;w:b /&amp;gt;&amp;lt;/w:rPr&amp;gt;&amp;lt;w:t xml:space="preserve"&amp;gt;.  &amp;lt;/w:t&amp;gt;&amp;lt;/w:r&amp;gt;&amp;lt;w:bookmarkStart w:id="298" w:name="_STATUTE_HEADNOTE__7b6d4fc6_c2cf_463d_b0" /&amp;gt;&amp;lt;w:r w:rsidRPr="008836FF"&amp;gt;&amp;lt;w:rPr&amp;gt;&amp;lt;w:b /&amp;gt;&amp;lt;/w:rPr&amp;gt;&amp;lt;w:t&amp;gt;Hearing; certification of results.&amp;lt;/w:t&amp;gt;&amp;lt;/w:r&amp;gt;&amp;lt;w:r&amp;gt;&amp;lt;w:t xml:space="preserve"&amp;gt;  &amp;lt;/w:t&amp;gt;&amp;lt;/w:r&amp;gt;&amp;lt;w:bookmarkStart w:id="299" w:name="_STATUTE_CONTENT__d61ed6d2_6f7b_4c84_884" /&amp;gt;&amp;lt;w:bookmarkEnd w:id="298" /&amp;gt;&amp;lt;w:r&amp;gt;&amp;lt;w:t xml:space="preserve"&amp;gt;The judge or justice shall hold a hearing on the &amp;lt;/w:t&amp;gt;&amp;lt;/w:r&amp;gt;&amp;lt;w:bookmarkStart w:id="300" w:name="_LINE__5_48b53881_e634_45b6_956e_9eb8f77" /&amp;gt;&amp;lt;w:bookmarkEnd w:id="296" /&amp;gt;&amp;lt;w:r&amp;gt;&amp;lt;w:t xml:space="preserve"&amp;gt;motion under this section.  At the conclusion of the hearing, if the court determines that the &amp;lt;/w:t&amp;gt;&amp;lt;/w:r&amp;gt;&amp;lt;w:bookmarkStart w:id="301" w:name="_LINE__6_714afbf3_50f9_4c0a_9543_e6ad882" /&amp;gt;&amp;lt;w:bookmarkEnd w:id="300" /&amp;gt;&amp;lt;w:r&amp;gt;&amp;lt;w:t xml:space="preserve"&amp;gt;person who filed the motion has established by a preponderance of the evidence each of &amp;lt;/w:t&amp;gt;&amp;lt;/w:r&amp;gt;&amp;lt;w:bookmarkStart w:id="302" w:name="_LINE__7_2559617e_f8e7_4e91_96ad_da264c8" /&amp;gt;&amp;lt;w:bookmarkEnd w:id="301" /&amp;gt;&amp;lt;w:r&amp;gt;&amp;lt;w:t xml:space="preserve"&amp;gt;the statutory prerequisites specified in section 2262, the court shall find the person entitled &amp;lt;/w:t&amp;gt;&amp;lt;/w:r&amp;gt;&amp;lt;w:bookmarkStart w:id="303" w:name="_LINE__8_ad40a0dd_ed59_43ce_af46_d32ce9a" /&amp;gt;&amp;lt;w:bookmarkEnd w:id="302" /&amp;gt;&amp;lt;w:r&amp;gt;&amp;lt;w:t xml:space="preserve"&amp;gt;to the special restrictions on dissemination and use of the criminal history record &amp;lt;/w:t&amp;gt;&amp;lt;/w:r&amp;gt;&amp;lt;w:bookmarkStart w:id="304" w:name="_LINE__9_b81fe1ea_332d_42b6_ac58_1e43389" /&amp;gt;&amp;lt;w:bookmarkEnd w:id="303" /&amp;gt;&amp;lt;w:r&amp;gt;&amp;lt;w:t xml:space="preserve"&amp;gt;information relating to the criminal conviction as specified in section 2265 and shall issue &amp;lt;/w:t&amp;gt;&amp;lt;/w:r&amp;gt;&amp;lt;w:bookmarkStart w:id="305" w:name="_LINE__10_9800b300_8450_4b6e_9943_578b63" /&amp;gt;&amp;lt;w:bookmarkEnd w:id="304" /&amp;gt;&amp;lt;w:r&amp;gt;&amp;lt;w:t xml:space="preserve"&amp;gt;a written order certifying this determination.  If, at the conclusion of the hearing, the court &amp;lt;/w:t&amp;gt;&amp;lt;/w:r&amp;gt;&amp;lt;w:bookmarkStart w:id="306" w:name="_LINE__11_b426fcfc_077b_4465_8336_58ae83" /&amp;gt;&amp;lt;w:bookmarkEnd w:id="305" /&amp;gt;&amp;lt;w:r&amp;gt;&amp;lt;w:t xml:space="preserve"&amp;gt;determines that the person has not established one or more of the statutory prerequisites &amp;lt;/w:t&amp;gt;&amp;lt;/w:r&amp;gt;&amp;lt;w:bookmarkStart w:id="307" w:name="_LINE__12_7ddff835_5c8b_4fa9_a898_51689b" /&amp;gt;&amp;lt;w:bookmarkEnd w:id="306" /&amp;gt;&amp;lt;w:r&amp;gt;&amp;lt;w:t xml:space="preserve"&amp;gt;specified in section 2262, the court shall deny the motion and issue a written order &amp;lt;/w:t&amp;gt;&amp;lt;/w:r&amp;gt;&amp;lt;w:bookmarkStart w:id="308" w:name="_LINE__13_4d1e65ac_9cf8_43c7_84fa_6d3c3e" /&amp;gt;&amp;lt;w:bookmarkEnd w:id="307" /&amp;gt;&amp;lt;w:r&amp;gt;&amp;lt;w:t xml:space="preserve"&amp;gt;certifying this determination.  The order must contain written findings of fact supporting &amp;lt;/w:t&amp;gt;&amp;lt;/w:r&amp;gt;&amp;lt;w:bookmarkStart w:id="309" w:name="_LINE__14_5ba27880_b0e0_49d2_982c_83db9d" /&amp;gt;&amp;lt;w:bookmarkEnd w:id="308" /&amp;gt;&amp;lt;w:r&amp;gt;&amp;lt;w:t xml:space="preserve"&amp;gt;the court's determination.  A copy of the court's written order must be provided to the person &amp;lt;/w:t&amp;gt;&amp;lt;/w:r&amp;gt;&amp;lt;w:bookmarkStart w:id="310" w:name="_LINE__15_20476e6e_78c0_4247_8448_60e33c" /&amp;gt;&amp;lt;w:bookmarkEnd w:id="309" /&amp;gt;&amp;lt;w:r&amp;gt;&amp;lt;w:t&amp;gt;and the prosecutorial office that represented the State pursuant to subsection 3.&amp;lt;/w:t&amp;gt;&amp;lt;/w:r&amp;gt;&amp;lt;w:bookmarkEnd w:id="310" /&amp;gt;&amp;lt;/w:ins&amp;gt;&amp;lt;/w:p&amp;gt;&amp;lt;w:p w:rsidR="00EA4046" w:rsidRDefault="00EA4046" w:rsidP="00EA4046"&amp;gt;&amp;lt;w:pPr&amp;gt;&amp;lt;w:ind w:left="360" w:firstLine="360" /&amp;gt;&amp;lt;w:rPr&amp;gt;&amp;lt;w:ins w:id="311" w:author="BPS" w:date="2021-01-20T11:51:00Z" /&amp;gt;&amp;lt;/w:rPr&amp;gt;&amp;lt;/w:pPr&amp;gt;&amp;lt;w:bookmarkStart w:id="312" w:name="_STATUTE_NUMBER__e712d1ad_d5b4_49b8_856a" /&amp;gt;&amp;lt;w:bookmarkStart w:id="313" w:name="_STATUTE_SS__5781298d_dbb5_4eae_a27b_e9e" /&amp;gt;&amp;lt;w:bookmarkStart w:id="314" w:name="_PAR__3_04a0c07a_f717_4150_9104_bd5adacf" /&amp;gt;&amp;lt;w:bookmarkStart w:id="315" w:name="_LINE__16_a95e2104_79e2_44eb_9457_77eefd" /&amp;gt;&amp;lt;w:bookmarkEnd w:id="294" /&amp;gt;&amp;lt;w:bookmarkEnd w:id="295" /&amp;gt;&amp;lt;w:bookmarkEnd w:id="299" /&amp;gt;&amp;lt;w:ins w:id="316" w:author="BPS" w:date="2021-01-20T11:51:00Z"&amp;gt;&amp;lt;w:r w:rsidRPr="008836FF"&amp;gt;&amp;lt;w:rPr&amp;gt;&amp;lt;w:b /&amp;gt;&amp;lt;/w:rPr&amp;gt;&amp;lt;w:t&amp;gt;6&amp;lt;/w:t&amp;gt;&amp;lt;/w:r&amp;gt;&amp;lt;w:bookmarkEnd w:id="312" /&amp;gt;&amp;lt;w:r w:rsidRPr="008836FF"&amp;gt;&amp;lt;w:rPr&amp;gt;&amp;lt;w:b /&amp;gt;&amp;lt;/w:rPr&amp;gt;&amp;lt;w:t xml:space="preserve"&amp;gt;.  &amp;lt;/w:t&amp;gt;&amp;lt;/w:r&amp;gt;&amp;lt;w:bookmarkStart w:id="317" w:name="_STATUTE_HEADNOTE__59908e2a_a7fb_4610_9a" /&amp;gt;&amp;lt;w:r w:rsidRPr="008836FF"&amp;gt;&amp;lt;w:rPr&amp;gt;&amp;lt;w:b /&amp;gt;&amp;lt;/w:rPr&amp;gt;&amp;lt;w:t&amp;gt;Notice to State Bureau of Identification.&amp;lt;/w:t&amp;gt;&amp;lt;/w:r&amp;gt;&amp;lt;w:r&amp;gt;&amp;lt;w:t xml:space="preserve"&amp;gt;  &amp;lt;/w:t&amp;gt;&amp;lt;/w:r&amp;gt;&amp;lt;w:bookmarkStart w:id="318" w:name="_STATUTE_CONTENT__02d66d85_1f3f_43ac_8c4" /&amp;gt;&amp;lt;w:bookmarkEnd w:id="317" /&amp;gt;&amp;lt;w:r&amp;gt;&amp;lt;w:t xml:space="preserve"&amp;gt;If the court determines pursuant to &amp;lt;/w:t&amp;gt;&amp;lt;/w:r&amp;gt;&amp;lt;w:bookmarkStart w:id="319" w:name="_LINE__17_bc861ec9_bcd4_4c81_b379_bdf32c" /&amp;gt;&amp;lt;w:bookmarkEnd w:id="315" /&amp;gt;&amp;lt;w:r&amp;gt;&amp;lt;w:t xml:space="preserve"&amp;gt;subsection 5 that a person has established by a preponderance of the evidence each of the &amp;lt;/w:t&amp;gt;&amp;lt;/w:r&amp;gt;&amp;lt;w:bookmarkStart w:id="320" w:name="_LINE__18_3f4ddc3d_cb94_4887_b45e_2b8fb8" /&amp;gt;&amp;lt;w:bookmarkEnd w:id="319" /&amp;gt;&amp;lt;w:r&amp;gt;&amp;lt;w:t xml:space="preserve"&amp;gt;statutory prerequisites specified in section 2262, a copy of the court's written order &amp;lt;/w:t&amp;gt;&amp;lt;/w:r&amp;gt;&amp;lt;w:bookmarkStart w:id="321" w:name="_LINE__19_7ce92eec_f5e9_4484_915b_6eeb6b" /&amp;gt;&amp;lt;w:bookmarkEnd w:id="320" /&amp;gt;&amp;lt;w:r&amp;gt;&amp;lt;w:t xml:space="preserve"&amp;gt;certifying its determination must be provided to the Department of Public Safety, Bureau &amp;lt;/w:t&amp;gt;&amp;lt;/w:r&amp;gt;&amp;lt;w:bookmarkStart w:id="322" w:name="_LINE__20_886d04a4_371a_4bd6_8cc9_aeb7fe" /&amp;gt;&amp;lt;w:bookmarkEnd w:id="321" /&amp;gt;&amp;lt;w:r&amp;gt;&amp;lt;w:t xml:space="preserve"&amp;gt;of State Police, State Bureau of Identification for all criminal offenses deemed retainable &amp;lt;/w:t&amp;gt;&amp;lt;/w:r&amp;gt;&amp;lt;w:bookmarkStart w:id="323" w:name="_LINE__21_b09de353_c85e_4202_94db_48d2ea" /&amp;gt;&amp;lt;w:bookmarkEnd w:id="322" /&amp;gt;&amp;lt;w:r&amp;gt;&amp;lt;w:t xml:space="preserve"&amp;gt;pursuant to Title 25, section 1547.  The State Bureau of Identification upon receipt of the &amp;lt;/w:t&amp;gt;&amp;lt;/w:r&amp;gt;&amp;lt;w:bookmarkStart w:id="324" w:name="_LINE__22_a6e0f6ba_9e02_4ab6_8765_4722df" /&amp;gt;&amp;lt;w:bookmarkEnd w:id="323" /&amp;gt;&amp;lt;w:r&amp;gt;&amp;lt;w:t xml:space="preserve"&amp;gt;order shall promptly amend its records relating to the person's eligible criminal conviction &amp;lt;/w:t&amp;gt;&amp;lt;/w:r&amp;gt;&amp;lt;w:bookmarkStart w:id="325" w:name="_LINE__23_4578fe85_cdc0_40af_931f_4a24ed" /&amp;gt;&amp;lt;w:bookmarkEnd w:id="324" /&amp;gt;&amp;lt;w:r&amp;gt;&amp;lt;w:t xml:space="preserve"&amp;gt;to reflect that future dissemination of this criminal history record information must be &amp;lt;/w:t&amp;gt;&amp;lt;/w:r&amp;gt;&amp;lt;w:bookmarkStart w:id="326" w:name="_LINE__24_44a7bdcb_9278_4fc5_af15_c058e8" /&amp;gt;&amp;lt;w:bookmarkEnd w:id="325" /&amp;gt;&amp;lt;w:r&amp;gt;&amp;lt;w:t xml:space="preserve"&amp;gt;pursuant to section 2265 rather than pursuant to Title 16, section 704.  The State Bureau of &amp;lt;/w:t&amp;gt;&amp;lt;/w:r&amp;gt;&amp;lt;w:bookmarkStart w:id="327" w:name="_LINE__25_bd117747_d336_46e2_b49b_bb935f" /&amp;gt;&amp;lt;w:bookmarkEnd w:id="326" /&amp;gt;&amp;lt;w:r&amp;gt;&amp;lt;w:t xml:space="preserve"&amp;gt;Identification shall send notification of compliance with that requirement to the person's &amp;lt;/w:t&amp;gt;&amp;lt;/w:r&amp;gt;&amp;lt;w:bookmarkStart w:id="328" w:name="_LINE__26_b1ff8e58_076b_4cd4_b1b1_2614a1" /&amp;gt;&amp;lt;w:bookmarkEnd w:id="327" /&amp;gt;&amp;lt;w:r&amp;gt;&amp;lt;w:t xml:space="preserve"&amp;gt;last known address.  &amp;lt;/w:t&amp;gt;&amp;lt;/w:r&amp;gt;&amp;lt;w:bookmarkEnd w:id="328" /&amp;gt;&amp;lt;/w:ins&amp;gt;&amp;lt;/w:p&amp;gt;&amp;lt;w:p w:rsidR="00EA4046" w:rsidRDefault="00EA4046" w:rsidP="00EA4046"&amp;gt;&amp;lt;w:pPr&amp;gt;&amp;lt;w:ind w:left="360" w:firstLine="360" /&amp;gt;&amp;lt;w:rPr&amp;gt;&amp;lt;w:ins w:id="329" w:author="BPS" w:date="2021-01-20T11:51:00Z" /&amp;gt;&amp;lt;/w:rPr&amp;gt;&amp;lt;/w:pPr&amp;gt;&amp;lt;w:bookmarkStart w:id="330" w:name="_STATUTE_NUMBER__1b794ade_50d1_4a6f_bbfa" /&amp;gt;&amp;lt;w:bookmarkStart w:id="331" w:name="_STATUTE_SS__c0b9c6eb_93da_4b90_85e8_424" /&amp;gt;&amp;lt;w:bookmarkStart w:id="332" w:name="_PAR__4_40ca65f5_b016_457d_a428_00cd2856" /&amp;gt;&amp;lt;w:bookmarkStart w:id="333" w:name="_LINE__27_f16dcdf1_9fc1_4fa2_8ccb_f97799" /&amp;gt;&amp;lt;w:bookmarkEnd w:id="313" /&amp;gt;&amp;lt;w:bookmarkEnd w:id="314" /&amp;gt;&amp;lt;w:bookmarkEnd w:id="318" /&amp;gt;&amp;lt;w:ins w:id="334" w:author="BPS" w:date="2021-01-20T11:51:00Z"&amp;gt;&amp;lt;w:r w:rsidRPr="008836FF"&amp;gt;&amp;lt;w:rPr&amp;gt;&amp;lt;w:b /&amp;gt;&amp;lt;/w:rPr&amp;gt;&amp;lt;w:t&amp;gt;7&amp;lt;/w:t&amp;gt;&amp;lt;/w:r&amp;gt;&amp;lt;w:bookmarkEnd w:id="330" /&amp;gt;&amp;lt;w:r w:rsidRPr="008836FF"&amp;gt;&amp;lt;w:rPr&amp;gt;&amp;lt;w:b /&amp;gt;&amp;lt;/w:rPr&amp;gt;&amp;lt;w:t xml:space="preserve"&amp;gt;.  &amp;lt;/w:t&amp;gt;&amp;lt;/w:r&amp;gt;&amp;lt;w:bookmarkStart w:id="335" w:name="_STATUTE_HEADNOTE__a561d653_33de_4308_83" /&amp;gt;&amp;lt;w:r w:rsidRPr="008836FF"&amp;gt;&amp;lt;w:rPr&amp;gt;&amp;lt;w:b /&amp;gt;&amp;lt;/w:rPr&amp;gt;&amp;lt;w:t xml:space="preserve"&amp;gt;Subsequent new criminal conviction; automatic loss of eligibility; person's duty &amp;lt;/w:t&amp;gt;&amp;lt;/w:r&amp;gt;&amp;lt;w:bookmarkStart w:id="336" w:name="_LINE__28_fe075e4d_897b_4ffa_8f9a_38fa3b" /&amp;gt;&amp;lt;w:bookmarkEnd w:id="333" /&amp;gt;&amp;lt;w:r w:rsidRPr="008836FF"&amp;gt;&amp;lt;w:rPr&amp;gt;&amp;lt;w:b /&amp;gt;&amp;lt;/w:rPr&amp;gt;&amp;lt;w:t&amp;gt;to notify.&amp;lt;/w:t&amp;gt;&amp;lt;/w:r&amp;gt;&amp;lt;w:r&amp;gt;&amp;lt;w:t xml:space="preserve"&amp;gt;  &amp;lt;/w:t&amp;gt;&amp;lt;/w:r&amp;gt;&amp;lt;w:bookmarkStart w:id="337" w:name="_STATUTE_CONTENT__f80ff6fc_590b_4568_b5c" /&amp;gt;&amp;lt;w:bookmarkEnd w:id="335" /&amp;gt;&amp;lt;w:r&amp;gt;&amp;lt;w:t xml:space="preserve"&amp;gt;Notwithstanding that a person has been determined by a court pursuant to &amp;lt;/w:t&amp;gt;&amp;lt;/w:r&amp;gt;&amp;lt;w:bookmarkStart w:id="338" w:name="_LINE__29_d782d714_309f_44d3_98eb_5c86ab" /&amp;gt;&amp;lt;w:bookmarkEnd w:id="336" /&amp;gt;&amp;lt;w:r&amp;gt;&amp;lt;w:t xml:space="preserve"&amp;gt;subsection 5 to be entitled to the special restrictions on dissemination and use of criminal &amp;lt;/w:t&amp;gt;&amp;lt;/w:r&amp;gt;&amp;lt;w:bookmarkStart w:id="339" w:name="_LINE__30_5ac4f5aa_bcac_4aa4_8822_4774e4" /&amp;gt;&amp;lt;w:bookmarkEnd w:id="338" /&amp;gt;&amp;lt;w:r&amp;gt;&amp;lt;w:t xml:space="preserve"&amp;gt;history record information relating to a criminal conviction specified in section 2265, if at &amp;lt;/w:t&amp;gt;&amp;lt;/w:r&amp;gt;&amp;lt;w:bookmarkStart w:id="340" w:name="_LINE__31_24332d62_1caf_4c65_a282_5115a9" /&amp;gt;&amp;lt;w:bookmarkEnd w:id="339" /&amp;gt;&amp;lt;w:r&amp;gt;&amp;lt;w:t xml:space="preserve"&amp;gt;any time subsequent to the court's determination the person is convicted of a new crime in &amp;lt;/w:t&amp;gt;&amp;lt;/w:r&amp;gt;&amp;lt;w:bookmarkStart w:id="341" w:name="_LINE__32_95f177ea_5184_41e8_bd63_cab895" /&amp;gt;&amp;lt;w:bookmarkEnd w:id="340" /&amp;gt;&amp;lt;w:r&amp;gt;&amp;lt;w:t xml:space="preserve"&amp;gt;this State or in another jurisdiction, the new conviction extinguishes that entitlement.  In &amp;lt;/w:t&amp;gt;&amp;lt;/w:r&amp;gt;&amp;lt;w:bookmarkStart w:id="342" w:name="_LINE__33_ff665a16_fbbf_4a1e_b36c_578ce6" /&amp;gt;&amp;lt;w:bookmarkEnd w:id="341" /&amp;gt;&amp;lt;w:r&amp;gt;&amp;lt;w:t xml:space="preserve"&amp;gt;the event of a new criminal conviction, the person shall promptly file a written notice in &amp;lt;/w:t&amp;gt;&amp;lt;/w:r&amp;gt;&amp;lt;w:bookmarkStart w:id="343" w:name="_LINE__34_984e4b35_b89a_48a1_b3e6_323871" /&amp;gt;&amp;lt;w:bookmarkEnd w:id="342" /&amp;gt;&amp;lt;w:r&amp;gt;&amp;lt;w:t xml:space="preserve"&amp;gt;the underlying criminal proceeding of the person's disqualification from entitlement &amp;lt;/w:t&amp;gt;&amp;lt;/w:r&amp;gt;&amp;lt;w:bookmarkStart w:id="344" w:name="_LINE__35_b847f881_d956_4bad_b4ac_d34b68" /&amp;gt;&amp;lt;w:bookmarkEnd w:id="343" /&amp;gt;&amp;lt;w:r&amp;gt;&amp;lt;w:t xml:space="preserve"&amp;gt;identifying the new conviction, including the jurisdiction, court and docket number of the &amp;lt;/w:t&amp;gt;&amp;lt;/w:r&amp;gt;&amp;lt;w:bookmarkStart w:id="345" w:name="_LINE__36_00e03430_41ae_4e90_b86e_43d648" /&amp;gt;&amp;lt;w:bookmarkEnd w:id="344" /&amp;gt;&amp;lt;w:r&amp;gt;&amp;lt;w:t xml:space="preserve"&amp;gt;criminal proceeding.  If the person fails to file the required written notice and the court &amp;lt;/w:t&amp;gt;&amp;lt;/w:r&amp;gt;&amp;lt;w:bookmarkStart w:id="346" w:name="_LINE__37_1f58adb1_c148_4803_b2c1_e66c10" /&amp;gt;&amp;lt;w:bookmarkEnd w:id="345" /&amp;gt;&amp;lt;w:r&amp;gt;&amp;lt;w:t xml:space="preserve"&amp;gt;learns of the existence of the new criminal conviction, the court shall notify the person of &amp;lt;/w:t&amp;gt;&amp;lt;/w:r&amp;gt;&amp;lt;w:bookmarkStart w:id="347" w:name="_LINE__38_1db88e5d_6591_4650_84f1_865ae1" /&amp;gt;&amp;lt;w:bookmarkEnd w:id="346" /&amp;gt;&amp;lt;w:r&amp;gt;&amp;lt;w:t xml:space="preserve"&amp;gt;its apparent existence and offer the person an opportunity at a hearing to contest the fact of &amp;lt;/w:t&amp;gt;&amp;lt;/w:r&amp;gt;&amp;lt;w:bookmarkStart w:id="348" w:name="_LINE__39_1b95b3cf_3059_4651_874a_7cd2e8" /&amp;gt;&amp;lt;w:bookmarkEnd w:id="347" /&amp;gt;&amp;lt;w:r&amp;gt;&amp;lt;w:t xml:space="preserve"&amp;gt;a new conviction.  If a hearing is requested by the person, the court shall, after giving notice &amp;lt;/w:t&amp;gt;&amp;lt;/w:r&amp;gt;&amp;lt;w:bookmarkStart w:id="349" w:name="_LINE__40_742caba0_7131_479b_aa02_9302fb" /&amp;gt;&amp;lt;w:bookmarkEnd w:id="348" /&amp;gt;&amp;lt;w:r&amp;gt;&amp;lt;w:t xml:space="preserve"&amp;gt;to the person and the appropriate prosecutorial office, hold a hearing.  At the hearing, the &amp;lt;/w:t&amp;gt;&amp;lt;/w:r&amp;gt;&amp;lt;w:bookmarkStart w:id="350" w:name="_LINE__41_7ab2f242_5645_49fa_a059_626a8e" /&amp;gt;&amp;lt;w:bookmarkEnd w:id="349" /&amp;gt;&amp;lt;w:r&amp;gt;&amp;lt;w:t xml:space="preserve"&amp;gt;person has the burden of proving by clear and convincing evidence that the person does not &amp;lt;/w:t&amp;gt;&amp;lt;/w:r&amp;gt;&amp;lt;w:bookmarkStart w:id="351" w:name="_LINE__42_ef796a0f_1c62_45dc_b569_2df789" /&amp;gt;&amp;lt;w:bookmarkEnd w:id="350" /&amp;gt;&amp;lt;w:r&amp;gt;&amp;lt;w:t xml:space="preserve"&amp;gt;have the new conviction.  At the conclusion of the hearing, if the court determines that the &amp;lt;/w:t&amp;gt;&amp;lt;/w:r&amp;gt;&amp;lt;w:bookmarkStart w:id="352" w:name="_LINE__43_a526f8c3_91a0_4b79_b244_8621cb" /&amp;gt;&amp;lt;w:bookmarkEnd w:id="351" /&amp;gt;&amp;lt;w:r&amp;gt;&amp;lt;w:t xml:space="preserve"&amp;gt;person has not satisfied the burden of proof, it shall find that the person has been convicted &amp;lt;/w:t&amp;gt;&amp;lt;/w:r&amp;gt;&amp;lt;w:bookmarkStart w:id="353" w:name="_LINE__44_517bd9ff_3ff3_489c_b43e_30824c" /&amp;gt;&amp;lt;w:bookmarkEnd w:id="352" /&amp;gt;&amp;lt;w:r&amp;gt;&amp;lt;w:t xml:space="preserve"&amp;gt;of the new crime and as a consequence is no longer entitled to the special restrictions on &amp;lt;/w:t&amp;gt;&amp;lt;/w:r&amp;gt;&amp;lt;w:bookmarkStart w:id="354" w:name="_LINE__45_cfd87f27_5618_4230_8e5b_6072b5" /&amp;gt;&amp;lt;w:bookmarkEnd w:id="353" /&amp;gt;&amp;lt;w:r&amp;gt;&amp;lt;w:t xml:space="preserve"&amp;gt;dissemination and use of the criminal history record information relating to the criminal &amp;lt;/w:t&amp;gt;&amp;lt;/w:r&amp;gt;&amp;lt;w:bookmarkStart w:id="355" w:name="_LINE__46_fc8d6465_7135_4562_9123_26a4a9" /&amp;gt;&amp;lt;w:bookmarkEnd w:id="354" /&amp;gt;&amp;lt;w:r&amp;gt;&amp;lt;w:t xml:space="preserve"&amp;gt;conviction as specified in section 2265 and shall issue a written order certifying this &amp;lt;/w:t&amp;gt;&amp;lt;/w:r&amp;gt;&amp;lt;w:bookmarkStart w:id="356" w:name="_PAGE_SPLIT__409e2efe_2fca_44d1_9ed4_2d2" /&amp;gt;&amp;lt;w:bookmarkStart w:id="357" w:name="_PAGE__4_318786b3_4010_4337_80c5_7af207e" /&amp;gt;&amp;lt;w:bookmarkStart w:id="358" w:name="_PAR__1_06300b73_9bf3_4bfc_8db8_b3ca2eda" /&amp;gt;&amp;lt;w:bookmarkStart w:id="359" w:name="_LINE__1_f2e7b623_1e8b_4f3c_a5c2_8ba259d" /&amp;gt;&amp;lt;w:bookmarkEnd w:id="284" /&amp;gt;&amp;lt;w:bookmarkEnd w:id="332" /&amp;gt;&amp;lt;w:bookmarkEnd w:id="355" /&amp;gt;&amp;lt;w:r&amp;gt;&amp;lt;w:t&amp;gt;d&amp;lt;/w:t&amp;gt;&amp;lt;/w:r&amp;gt;&amp;lt;w:bookmarkEnd w:id="356" /&amp;gt;&amp;lt;w:r&amp;gt;&amp;lt;w:t xml:space="preserve"&amp;gt;etermination.  If, at the conclusion of the hearing, the court determines that the person has &amp;lt;/w:t&amp;gt;&amp;lt;/w:r&amp;gt;&amp;lt;w:bookmarkStart w:id="360" w:name="_LINE__2_da11cc0c_aa72_4b31_94f7_bac4053" /&amp;gt;&amp;lt;w:bookmarkEnd w:id="359" /&amp;gt;&amp;lt;w:r&amp;gt;&amp;lt;w:t xml:space="preserve"&amp;gt;satisfied the burden of proof, it shall find that the person has not been convicted of the new &amp;lt;/w:t&amp;gt;&amp;lt;/w:r&amp;gt;&amp;lt;w:bookmarkStart w:id="361" w:name="_LINE__3_733e7303_8a59_4d69_abde_f71eb17" /&amp;gt;&amp;lt;w:bookmarkEnd w:id="360" /&amp;gt;&amp;lt;w:r&amp;gt;&amp;lt;w:t xml:space="preserve"&amp;gt;crime and issue a written order certifying this determination.  The order must contain &amp;lt;/w:t&amp;gt;&amp;lt;/w:r&amp;gt;&amp;lt;w:bookmarkStart w:id="362" w:name="_LINE__4_3cca0dbb_d2b3_45ad_9fea_8020b4e" /&amp;gt;&amp;lt;w:bookmarkEnd w:id="361" /&amp;gt;&amp;lt;w:r&amp;gt;&amp;lt;w:t xml:space="preserve"&amp;gt;written findings of fact supporting the court's determination.  A copy of the court's written &amp;lt;/w:t&amp;gt;&amp;lt;/w:r&amp;gt;&amp;lt;w:bookmarkStart w:id="363" w:name="_LINE__5_f826832c_21a4_413d_97cf_f041511" /&amp;gt;&amp;lt;w:bookmarkEnd w:id="362" /&amp;gt;&amp;lt;w:r&amp;gt;&amp;lt;w:t&amp;gt;order must be provided to the person and the prosecutorial office that represented the State.&amp;lt;/w:t&amp;gt;&amp;lt;/w:r&amp;gt;&amp;lt;w:bookmarkEnd w:id="363" /&amp;gt;&amp;lt;/w:ins&amp;gt;&amp;lt;/w:p&amp;gt;&amp;lt;w:p w:rsidR="00EA4046" w:rsidRDefault="00EA4046" w:rsidP="00EA4046"&amp;gt;&amp;lt;w:pPr&amp;gt;&amp;lt;w:ind w:left="360" w:firstLine="360" /&amp;gt;&amp;lt;w:rPr&amp;gt;&amp;lt;w:ins w:id="364" w:author="BPS" w:date="2021-01-20T11:51:00Z" /&amp;gt;&amp;lt;/w:rPr&amp;gt;&amp;lt;/w:pPr&amp;gt;&amp;lt;w:bookmarkStart w:id="365" w:name="_STATUTE_NUMBER__d49f8450_5a42_46ad_a90d" /&amp;gt;&amp;lt;w:bookmarkStart w:id="366" w:name="_STATUTE_SS__b520e47c_3fec_4e7e_a809_e07" /&amp;gt;&amp;lt;w:bookmarkStart w:id="367" w:name="_PAR__2_6ee78b96_9f86_4ce0_b4b1_085ef4ed" /&amp;gt;&amp;lt;w:bookmarkStart w:id="368" w:name="_LINE__6_f290f448_4ae6_4460_8866_7ff4b52" /&amp;gt;&amp;lt;w:bookmarkEnd w:id="331" /&amp;gt;&amp;lt;w:bookmarkEnd w:id="337" /&amp;gt;&amp;lt;w:bookmarkEnd w:id="358" /&amp;gt;&amp;lt;w:ins w:id="369" w:author="BPS" w:date="2021-01-20T11:51:00Z"&amp;gt;&amp;lt;w:r w:rsidRPr="008836FF"&amp;gt;&amp;lt;w:rPr&amp;gt;&amp;lt;w:b /&amp;gt;&amp;lt;/w:rPr&amp;gt;&amp;lt;w:t&amp;gt;8&amp;lt;/w:t&amp;gt;&amp;lt;/w:r&amp;gt;&amp;lt;w:bookmarkEnd w:id="365" /&amp;gt;&amp;lt;w:r w:rsidRPr="008836FF"&amp;gt;&amp;lt;w:rPr&amp;gt;&amp;lt;w:b /&amp;gt;&amp;lt;/w:rPr&amp;gt;&amp;lt;w:t xml:space="preserve"&amp;gt;.  &amp;lt;/w:t&amp;gt;&amp;lt;/w:r&amp;gt;&amp;lt;w:bookmarkStart w:id="370" w:name="_STATUTE_HEADNOTE__0bb23089_bf85_4749_87" /&amp;gt;&amp;lt;w:r w:rsidRPr="008836FF"&amp;gt;&amp;lt;w:rPr&amp;gt;&amp;lt;w:b /&amp;gt;&amp;lt;/w:rPr&amp;gt;&amp;lt;w:t&amp;gt;Notice to State Bureau of Identification of new crime.&amp;lt;/w:t&amp;gt;&amp;lt;/w:r&amp;gt;&amp;lt;w:r&amp;gt;&amp;lt;w:t xml:space="preserve"&amp;gt;  &amp;lt;/w:t&amp;gt;&amp;lt;/w:r&amp;gt;&amp;lt;w:bookmarkStart w:id="371" w:name="_STATUTE_CONTENT__2a77e409_ee29_40e3_a23" /&amp;gt;&amp;lt;w:bookmarkEnd w:id="370" /&amp;gt;&amp;lt;w:r&amp;gt;&amp;lt;w:t xml:space="preserve"&amp;gt;If the court determines &amp;lt;/w:t&amp;gt;&amp;lt;/w:r&amp;gt;&amp;lt;w:bookmarkStart w:id="372" w:name="_LINE__7_9bf141d5_56ed_4398_8561_2dba8a3" /&amp;gt;&amp;lt;w:bookmarkEnd w:id="368" /&amp;gt;&amp;lt;w:r&amp;gt;&amp;lt;w:t xml:space="preserve"&amp;gt;under subsection 7 that a person has been convicted of a new crime and as a consequence &amp;lt;/w:t&amp;gt;&amp;lt;/w:r&amp;gt;&amp;lt;w:bookmarkStart w:id="373" w:name="_LINE__8_b8667dfe_4009_4dfd_9373_48cdf51" /&amp;gt;&amp;lt;w:bookmarkEnd w:id="372" /&amp;gt;&amp;lt;w:r&amp;gt;&amp;lt;w:t xml:space="preserve"&amp;gt;is no longer eligible for the special restrictions on dissemination and use of the criminal &amp;lt;/w:t&amp;gt;&amp;lt;/w:r&amp;gt;&amp;lt;w:bookmarkStart w:id="374" w:name="_LINE__9_e08b6c38_1905_4efe_8af5_f4ab535" /&amp;gt;&amp;lt;w:bookmarkEnd w:id="373" /&amp;gt;&amp;lt;w:r&amp;gt;&amp;lt;w:t xml:space="preserve"&amp;gt;history record information relating to the criminal conviction as specified in section 2265, &amp;lt;/w:t&amp;gt;&amp;lt;/w:r&amp;gt;&amp;lt;w:bookmarkStart w:id="375" w:name="_LINE__10_f8be4e8d_9791_456b_ba68_f64da1" /&amp;gt;&amp;lt;w:bookmarkEnd w:id="374" /&amp;gt;&amp;lt;w:r&amp;gt;&amp;lt;w:t xml:space="preserve"&amp;gt;a copy of the court's written order certifying its determination must be provided to the &amp;lt;/w:t&amp;gt;&amp;lt;/w:r&amp;gt;&amp;lt;w:bookmarkStart w:id="376" w:name="_LINE__11_7352b04b_e09b_4268_8205_7d27fa" /&amp;gt;&amp;lt;w:bookmarkEnd w:id="375" /&amp;gt;&amp;lt;w:r&amp;gt;&amp;lt;w:t xml:space="preserve"&amp;gt;Department of Public Safety, Bureau of State Police, State Bureau of Identification.  The &amp;lt;/w:t&amp;gt;&amp;lt;/w:r&amp;gt;&amp;lt;w:bookmarkStart w:id="377" w:name="_LINE__12_da17470d_b400_4860_8a8c_d32567" /&amp;gt;&amp;lt;w:bookmarkEnd w:id="376" /&amp;gt;&amp;lt;w:r&amp;gt;&amp;lt;w:t xml:space="preserve"&amp;gt;State Bureau of Identification upon receipt of the order shall promptly amend its records &amp;lt;/w:t&amp;gt;&amp;lt;/w:r&amp;gt;&amp;lt;w:bookmarkStart w:id="378" w:name="_LINE__13_ba968a2b_3222_4893_8956_efc2b9" /&amp;gt;&amp;lt;w:bookmarkEnd w:id="377" /&amp;gt;&amp;lt;w:r&amp;gt;&amp;lt;w:t xml:space="preserve"&amp;gt;relating to the person's criminal conviction to reflect that dissemination of this criminal &amp;lt;/w:t&amp;gt;&amp;lt;/w:r&amp;gt;&amp;lt;w:bookmarkStart w:id="379" w:name="_LINE__14_b3fdcdf2_f7e6_4a13_8210_a5e09a" /&amp;gt;&amp;lt;w:bookmarkEnd w:id="378" /&amp;gt;&amp;lt;w:r&amp;gt;&amp;lt;w:t xml:space="preserve"&amp;gt;history record information is pursuant to Title 16, section 704 rather than pursuant to &amp;lt;/w:t&amp;gt;&amp;lt;/w:r&amp;gt;&amp;lt;w:bookmarkStart w:id="380" w:name="_LINE__15_afdfdd1e_1fd8_4432_8652_54681b" /&amp;gt;&amp;lt;w:bookmarkEnd w:id="379" /&amp;gt;&amp;lt;w:r&amp;gt;&amp;lt;w:t xml:space="preserve"&amp;gt;section 2265.  The State Bureau of Identification shall send notification of compliance with &amp;lt;/w:t&amp;gt;&amp;lt;/w:r&amp;gt;&amp;lt;w:bookmarkStart w:id="381" w:name="_LINE__16_368d2320_aecb_407b_93bb_18bdf9" /&amp;gt;&amp;lt;w:bookmarkEnd w:id="380" /&amp;gt;&amp;lt;w:r&amp;gt;&amp;lt;w:t&amp;gt;that requirement to the person's last known address.&amp;lt;/w:t&amp;gt;&amp;lt;/w:r&amp;gt;&amp;lt;w:bookmarkEnd w:id="381" /&amp;gt;&amp;lt;/w:ins&amp;gt;&amp;lt;/w:p&amp;gt;&amp;lt;w:p w:rsidR="00EA4046" w:rsidRDefault="00EA4046" w:rsidP="00EA4046"&amp;gt;&amp;lt;w:pPr&amp;gt;&amp;lt;w:ind w:left="1080" w:hanging="720" /&amp;gt;&amp;lt;w:rPr&amp;gt;&amp;lt;w:ins w:id="382" w:author="BPS" w:date="2021-01-20T11:51:00Z" /&amp;gt;&amp;lt;/w:rPr&amp;gt;&amp;lt;/w:pPr&amp;gt;&amp;lt;w:bookmarkStart w:id="383" w:name="_STATUTE_S__a55cebde_aedb_4069_87fd_1985" /&amp;gt;&amp;lt;w:bookmarkStart w:id="384" w:name="_PAR__3_4c69de44_04a9_420c_add2_b9306697" /&amp;gt;&amp;lt;w:bookmarkStart w:id="385" w:name="_LINE__17_a56e285b_d96a_47bc_872f_b88149" /&amp;gt;&amp;lt;w:bookmarkEnd w:id="245" /&amp;gt;&amp;lt;w:bookmarkEnd w:id="366" /&amp;gt;&amp;lt;w:bookmarkEnd w:id="367" /&amp;gt;&amp;lt;w:bookmarkEnd w:id="371" /&amp;gt;&amp;lt;w:ins w:id="386" w:author="BPS" w:date="2021-01-20T11:51:00Z"&amp;gt;&amp;lt;w:r&amp;gt;&amp;lt;w:rPr&amp;gt;&amp;lt;w:b /&amp;gt;&amp;lt;/w:rPr&amp;gt;&amp;lt;w:t&amp;gt;§&amp;lt;/w:t&amp;gt;&amp;lt;/w:r&amp;gt;&amp;lt;w:bookmarkStart w:id="387" w:name="_STATUTE_NUMBER__f85b56d3_4843_4b50_b411" /&amp;gt;&amp;lt;w:r&amp;gt;&amp;lt;w:rPr&amp;gt;&amp;lt;w:b /&amp;gt;&amp;lt;/w:rPr&amp;gt;&amp;lt;w:t&amp;gt;2265&amp;lt;/w:t&amp;gt;&amp;lt;/w:r&amp;gt;&amp;lt;w:bookmarkEnd w:id="387" /&amp;gt;&amp;lt;w:r&amp;gt;&amp;lt;w:rPr&amp;gt;&amp;lt;w:b /&amp;gt;&amp;lt;/w:rPr&amp;gt;&amp;lt;w:t xml:space="preserve"&amp;gt;.  &amp;lt;/w:t&amp;gt;&amp;lt;/w:r&amp;gt;&amp;lt;w:bookmarkStart w:id="388" w:name="_STATUTE_HEADNOTE__a4893138_fdd3_4a97_a1" /&amp;gt;&amp;lt;w:r&amp;gt;&amp;lt;w:rPr&amp;gt;&amp;lt;w:b /&amp;gt;&amp;lt;/w:rPr&amp;gt;&amp;lt;w:t xml:space="preserve"&amp;gt;Special restrictions on dissemination and use of criminal history record &amp;lt;/w:t&amp;gt;&amp;lt;/w:r&amp;gt;&amp;lt;w:bookmarkStart w:id="389" w:name="_LINE__18_d7c365ba_1ca0_40c2_bec1_68d8c7" /&amp;gt;&amp;lt;w:bookmarkEnd w:id="385" /&amp;gt;&amp;lt;w:r&amp;gt;&amp;lt;w:rPr&amp;gt;&amp;lt;w:b /&amp;gt;&amp;lt;/w:rPr&amp;gt;&amp;lt;w:t&amp;gt;information relating to criminal conviction&amp;lt;/w:t&amp;gt;&amp;lt;/w:r&amp;gt;&amp;lt;w:bookmarkEnd w:id="388" /&amp;gt;&amp;lt;w:bookmarkEnd w:id="389" /&amp;gt;&amp;lt;/w:ins&amp;gt;&amp;lt;/w:p&amp;gt;&amp;lt;w:p w:rsidR="00EA4046" w:rsidRDefault="00EA4046" w:rsidP="00EA4046"&amp;gt;&amp;lt;w:pPr&amp;gt;&amp;lt;w:ind w:left="360" w:firstLine="360" /&amp;gt;&amp;lt;w:rPr&amp;gt;&amp;lt;w:ins w:id="390" w:author="BPS" w:date="2021-01-20T11:51:00Z" /&amp;gt;&amp;lt;/w:rPr&amp;gt;&amp;lt;/w:pPr&amp;gt;&amp;lt;w:bookmarkStart w:id="391" w:name="_STATUTE_P__3e500db7_10f4_4152_86aa_b55e" /&amp;gt;&amp;lt;w:bookmarkStart w:id="392" w:name="_STATUTE_CONTENT__1be91f35_cba8_45a0_a09" /&amp;gt;&amp;lt;w:bookmarkStart w:id="393" w:name="_PAR__4_bea93d06_420e_4681_94d9_b2f1a5ad" /&amp;gt;&amp;lt;w:bookmarkStart w:id="394" w:name="_LINE__19_814075c0_83f5_4887_b1ff_a790e8" /&amp;gt;&amp;lt;w:bookmarkEnd w:id="384" /&amp;gt;&amp;lt;w:ins w:id="395" w:author="BPS" w:date="2021-01-20T11:51:00Z"&amp;gt;&amp;lt;w:r&amp;gt;&amp;lt;w:t xml:space="preserve"&amp;gt;Notwithstanding Title 16, section 704, the criminal history record information relating &amp;lt;/w:t&amp;gt;&amp;lt;/w:r&amp;gt;&amp;lt;w:bookmarkStart w:id="396" w:name="_LINE__20_c0569728_2d42_45b0_a50b_b42e07" /&amp;gt;&amp;lt;w:bookmarkEnd w:id="394" /&amp;gt;&amp;lt;w:r&amp;gt;&amp;lt;w:t xml:space="preserve"&amp;gt;to a criminal conviction for which the court has determined the person is entitled to special &amp;lt;/w:t&amp;gt;&amp;lt;/w:r&amp;gt;&amp;lt;w:bookmarkStart w:id="397" w:name="_LINE__21_4fa0dec3_d677_4f91_b111_e61137" /&amp;gt;&amp;lt;w:bookmarkEnd w:id="396" /&amp;gt;&amp;lt;w:r&amp;gt;&amp;lt;w:t xml:space="preserve"&amp;gt;restrictions on dissemination and use is confidential and may not be disseminated by a &amp;lt;/w:t&amp;gt;&amp;lt;/w:r&amp;gt;&amp;lt;w:bookmarkStart w:id="398" w:name="_LINE__22_ea6a5b50_31b8_4e0a_95d4_749087" /&amp;gt;&amp;lt;w:bookmarkEnd w:id="397" /&amp;gt;&amp;lt;w:r&amp;gt;&amp;lt;w:t&amp;gt;criminal justice agency, whether directly or through any intermediary, except:&amp;lt;/w:t&amp;gt;&amp;lt;/w:r&amp;gt;&amp;lt;w:bookmarkEnd w:id="398" /&amp;gt;&amp;lt;/w:ins&amp;gt;&amp;lt;/w:p&amp;gt;&amp;lt;w:p w:rsidR="00EA4046" w:rsidRDefault="00EA4046" w:rsidP="00EA4046"&amp;gt;&amp;lt;w:pPr&amp;gt;&amp;lt;w:ind w:left="360" w:firstLine="360" /&amp;gt;&amp;lt;w:rPr&amp;gt;&amp;lt;w:ins w:id="399" w:author="BPS" w:date="2021-01-20T11:51:00Z" /&amp;gt;&amp;lt;/w:rPr&amp;gt;&amp;lt;/w:pPr&amp;gt;&amp;lt;w:bookmarkStart w:id="400" w:name="_STATUTE_NUMBER__64a4e4ea_63e2_44b0_9560" /&amp;gt;&amp;lt;w:bookmarkStart w:id="401" w:name="_STATUTE_SS__aaf6fc76_05e9_4246_90ad_a7c" /&amp;gt;&amp;lt;w:bookmarkStart w:id="402" w:name="_PAR__5_f4c9506d_db5a_4a20_97eb_899a7cb3" /&amp;gt;&amp;lt;w:bookmarkStart w:id="403" w:name="_LINE__23_115f482c_f62c_4865_bc71_ecdc49" /&amp;gt;&amp;lt;w:bookmarkEnd w:id="391" /&amp;gt;&amp;lt;w:bookmarkEnd w:id="392" /&amp;gt;&amp;lt;w:bookmarkEnd w:id="393" /&amp;gt;&amp;lt;w:ins w:id="404" w:author="BPS" w:date="2021-01-20T11:51:00Z"&amp;gt;&amp;lt;w:r w:rsidRPr="008836FF"&amp;gt;&amp;lt;w:rPr&amp;gt;&amp;lt;w:b /&amp;gt;&amp;lt;/w:rPr&amp;gt;&amp;lt;w:t&amp;gt;1&amp;lt;/w:t&amp;gt;&amp;lt;/w:r&amp;gt;&amp;lt;w:bookmarkEnd w:id="400" /&amp;gt;&amp;lt;w:r w:rsidRPr="008836FF"&amp;gt;&amp;lt;w:rPr&amp;gt;&amp;lt;w:b /&amp;gt;&amp;lt;/w:rPr&amp;gt;&amp;lt;w:t xml:space="preserve"&amp;gt;.  &amp;lt;/w:t&amp;gt;&amp;lt;/w:r&amp;gt;&amp;lt;w:bookmarkStart w:id="405" w:name="_STATUTE_HEADNOTE__24f29ca4_af49_4725_aa" /&amp;gt;&amp;lt;w:r w:rsidRPr="008836FF"&amp;gt;&amp;lt;w:rPr&amp;gt;&amp;lt;w:b /&amp;gt;&amp;lt;/w:rPr&amp;gt;&amp;lt;w:t&amp;gt;Subject of conviction.&amp;lt;/w:t&amp;gt;&amp;lt;/w:r&amp;gt;&amp;lt;w:r&amp;gt;&amp;lt;w:t xml:space="preserve"&amp;gt;  &amp;lt;/w:t&amp;gt;&amp;lt;/w:r&amp;gt;&amp;lt;w:bookmarkStart w:id="406" w:name="_STATUTE_CONTENT__85961399_24a8_445e_9b9" /&amp;gt;&amp;lt;w:bookmarkEnd w:id="405" /&amp;gt;&amp;lt;w:r&amp;gt;&amp;lt;w:t xml:space="preserve"&amp;gt;To the person who is the subject of the criminal conviction &amp;lt;/w:t&amp;gt;&amp;lt;/w:r&amp;gt;&amp;lt;w:bookmarkStart w:id="407" w:name="_LINE__24_e22d7fb6_db92_441f_ba77_ea28bd" /&amp;gt;&amp;lt;w:bookmarkEnd w:id="403" /&amp;gt;&amp;lt;w:r&amp;gt;&amp;lt;w:t&amp;gt;or that person's designee;&amp;lt;/w:t&amp;gt;&amp;lt;/w:r&amp;gt;&amp;lt;w:bookmarkEnd w:id="407" /&amp;gt;&amp;lt;/w:ins&amp;gt;&amp;lt;/w:p&amp;gt;&amp;lt;w:p w:rsidR="00EA4046" w:rsidRDefault="00EA4046" w:rsidP="00EA4046"&amp;gt;&amp;lt;w:pPr&amp;gt;&amp;lt;w:ind w:left="360" w:firstLine="360" /&amp;gt;&amp;lt;w:rPr&amp;gt;&amp;lt;w:ins w:id="408" w:author="BPS" w:date="2021-01-20T11:51:00Z" /&amp;gt;&amp;lt;/w:rPr&amp;gt;&amp;lt;/w:pPr&amp;gt;&amp;lt;w:bookmarkStart w:id="409" w:name="_STATUTE_NUMBER__0b449e66_bbae_4e8c_b485" /&amp;gt;&amp;lt;w:bookmarkStart w:id="410" w:name="_STATUTE_SS__d22d7558_44c2_41de_a1a4_9a0" /&amp;gt;&amp;lt;w:bookmarkStart w:id="411" w:name="_PAR__6_dfe585e3_07c8_4e72_8c5c_03908377" /&amp;gt;&amp;lt;w:bookmarkStart w:id="412" w:name="_LINE__25_16767802_20a7_42d5_8354_f5db68" /&amp;gt;&amp;lt;w:bookmarkEnd w:id="401" /&amp;gt;&amp;lt;w:bookmarkEnd w:id="402" /&amp;gt;&amp;lt;w:bookmarkEnd w:id="406" /&amp;gt;&amp;lt;w:ins w:id="413" w:author="BPS" w:date="2021-01-20T11:51:00Z"&amp;gt;&amp;lt;w:r w:rsidRPr="008836FF"&amp;gt;&amp;lt;w:rPr&amp;gt;&amp;lt;w:b /&amp;gt;&amp;lt;/w:rPr&amp;gt;&amp;lt;w:t&amp;gt;2&amp;lt;/w:t&amp;gt;&amp;lt;/w:r&amp;gt;&amp;lt;w:bookmarkEnd w:id="409" /&amp;gt;&amp;lt;w:r w:rsidRPr="008836FF"&amp;gt;&amp;lt;w:rPr&amp;gt;&amp;lt;w:b /&amp;gt;&amp;lt;/w:rPr&amp;gt;&amp;lt;w:t xml:space="preserve"&amp;gt;.  &amp;lt;/w:t&amp;gt;&amp;lt;/w:r&amp;gt;&amp;lt;w:bookmarkStart w:id="414" w:name="_STATUTE_HEADNOTE__da038040_33c6_4557_b8" /&amp;gt;&amp;lt;w:r w:rsidRPr="008836FF"&amp;gt;&amp;lt;w:rPr&amp;gt;&amp;lt;w:b /&amp;gt;&amp;lt;/w:rPr&amp;gt;&amp;lt;w:t&amp;gt;Criminal justice agency.&amp;lt;/w:t&amp;gt;&amp;lt;/w:r&amp;gt;&amp;lt;w:r&amp;gt;&amp;lt;w:t xml:space="preserve"&amp;gt;  &amp;lt;/w:t&amp;gt;&amp;lt;/w:r&amp;gt;&amp;lt;w:bookmarkStart w:id="415" w:name="_STATUTE_CONTENT__0013c251_8b41_4828_a8d" /&amp;gt;&amp;lt;w:bookmarkEnd w:id="414" /&amp;gt;&amp;lt;w:r&amp;gt;&amp;lt;w:t xml:space="preserve"&amp;gt;To a criminal justice agency for the purpose of the &amp;lt;/w:t&amp;gt;&amp;lt;/w:r&amp;gt;&amp;lt;w:bookmarkStart w:id="416" w:name="_LINE__26_99aa2a47_8a48_4ad1_aaae_1199dd" /&amp;gt;&amp;lt;w:bookmarkEnd w:id="412" /&amp;gt;&amp;lt;w:r&amp;gt;&amp;lt;w:t xml:space="preserve"&amp;gt;administration of criminal justice and criminal justice agency employment.  &amp;lt;/w:t&amp;gt;&amp;lt;/w:r&amp;gt;&amp;lt;w:bookmarkEnd w:id="416" /&amp;gt;&amp;lt;/w:ins&amp;gt;&amp;lt;/w:p&amp;gt;&amp;lt;w:p w:rsidR="00EA4046" w:rsidRDefault="00EA4046" w:rsidP="00EA4046"&amp;gt;&amp;lt;w:pPr&amp;gt;&amp;lt;w:ind w:left="360" /&amp;gt;&amp;lt;w:rPr&amp;gt;&amp;lt;w:ins w:id="417" w:author="BPS" w:date="2021-01-20T11:51:00Z" /&amp;gt;&amp;lt;/w:rPr&amp;gt;&amp;lt;/w:pPr&amp;gt;&amp;lt;w:bookmarkStart w:id="418" w:name="_STATUTE_P__a350f602_c1bf_4d57_83be_8e4c" /&amp;gt;&amp;lt;w:bookmarkStart w:id="419" w:name="_STATUTE_CONTENT__b223ae2b_7ac2_45ed_999" /&amp;gt;&amp;lt;w:bookmarkStart w:id="420" w:name="_PAR__7_f665ee73_a1cf_4fef_9402_6ac68dec" /&amp;gt;&amp;lt;w:bookmarkStart w:id="421" w:name="_LINE__27_d786ff6f_7deb_481e_b159_57b266" /&amp;gt;&amp;lt;w:bookmarkEnd w:id="411" /&amp;gt;&amp;lt;w:bookmarkEnd w:id="415" /&amp;gt;&amp;lt;w:ins w:id="422" w:author="BPS" w:date="2021-01-20T11:51:00Z"&amp;gt;&amp;lt;w:r&amp;gt;&amp;lt;w:t xml:space="preserve"&amp;gt;For the purposes of this subsection, dissemination to a criminal justice agency for the &amp;lt;/w:t&amp;gt;&amp;lt;/w:r&amp;gt;&amp;lt;w:bookmarkStart w:id="423" w:name="_LINE__28_5679acae_c8ae_48b8_9876_ad1914" /&amp;gt;&amp;lt;w:bookmarkEnd w:id="421" /&amp;gt;&amp;lt;w:r&amp;gt;&amp;lt;w:t xml:space="preserve"&amp;gt;purpose of the administration of criminal justice includes dissemination and use of the &amp;lt;/w:t&amp;gt;&amp;lt;/w:r&amp;gt;&amp;lt;w:bookmarkStart w:id="424" w:name="_LINE__29_c190d56d_47c2_4ff8_86cd_cfd8dd" /&amp;gt;&amp;lt;w:bookmarkEnd w:id="423" /&amp;gt;&amp;lt;w:r&amp;gt;&amp;lt;w:t xml:space="preserve"&amp;gt;criminal history record information relating to the eligible criminal conviction by an &amp;lt;/w:t&amp;gt;&amp;lt;/w:r&amp;gt;&amp;lt;w:bookmarkStart w:id="425" w:name="_LINE__30_b0de0c7c_0ab8_4c20_a532_a2229e" /&amp;gt;&amp;lt;w:bookmarkEnd w:id="424" /&amp;gt;&amp;lt;w:r&amp;gt;&amp;lt;w:t xml:space="preserve"&amp;gt;attorney for the State or for another jurisdiction as part of a prosecution of the person for a &amp;lt;/w:t&amp;gt;&amp;lt;/w:r&amp;gt;&amp;lt;w:bookmarkStart w:id="426" w:name="_LINE__31_001d18b7_f5c7_45dc_9e9c_0e22e5" /&amp;gt;&amp;lt;w:bookmarkEnd w:id="425" /&amp;gt;&amp;lt;w:r&amp;gt;&amp;lt;w:t xml:space="preserve"&amp;gt;new crime, including use in a charging instrument or other public court document and in &amp;lt;/w:t&amp;gt;&amp;lt;/w:r&amp;gt;&amp;lt;w:bookmarkStart w:id="427" w:name="_LINE__32_8b5a71c6_7f49_4730_956d_814b85" /&amp;gt;&amp;lt;w:bookmarkEnd w:id="426" /&amp;gt;&amp;lt;w:r&amp;gt;&amp;lt;w:t&amp;gt;open court;&amp;lt;/w:t&amp;gt;&amp;lt;/w:r&amp;gt;&amp;lt;w:bookmarkEnd w:id="427" /&amp;gt;&amp;lt;/w:ins&amp;gt;&amp;lt;/w:p&amp;gt;&amp;lt;w:p w:rsidR="00EA4046" w:rsidRDefault="00EA4046" w:rsidP="00EA4046"&amp;gt;&amp;lt;w:pPr&amp;gt;&amp;lt;w:ind w:left="360" w:firstLine="360" /&amp;gt;&amp;lt;w:rPr&amp;gt;&amp;lt;w:ins w:id="428" w:author="BPS" w:date="2021-01-20T11:51:00Z" /&amp;gt;&amp;lt;/w:rPr&amp;gt;&amp;lt;/w:pPr&amp;gt;&amp;lt;w:bookmarkStart w:id="429" w:name="_STATUTE_NUMBER__095530e9_d91e_4a0e_8bf6" /&amp;gt;&amp;lt;w:bookmarkStart w:id="430" w:name="_STATUTE_SS__20da6e26_09cf_4e2d_9f5a_53d" /&amp;gt;&amp;lt;w:bookmarkStart w:id="431" w:name="_PAR__8_ecd51b1a_5c92_4427_b3ee_e7fb0ad0" /&amp;gt;&amp;lt;w:bookmarkStart w:id="432" w:name="_LINE__33_a1a8c33b_a845_4b82_a32f_2e39bf" /&amp;gt;&amp;lt;w:bookmarkEnd w:id="410" /&amp;gt;&amp;lt;w:bookmarkEnd w:id="418" /&amp;gt;&amp;lt;w:bookmarkEnd w:id="419" /&amp;gt;&amp;lt;w:bookmarkEnd w:id="420" /&amp;gt;&amp;lt;w:ins w:id="433" w:author="BPS" w:date="2021-01-20T11:51:00Z"&amp;gt;&amp;lt;w:r w:rsidRPr="008836FF"&amp;gt;&amp;lt;w:rPr&amp;gt;&amp;lt;w:b /&amp;gt;&amp;lt;/w:rPr&amp;gt;&amp;lt;w:t&amp;gt;3&amp;lt;/w:t&amp;gt;&amp;lt;/w:r&amp;gt;&amp;lt;w:bookmarkEnd w:id="429" /&amp;gt;&amp;lt;w:r w:rsidRPr="008836FF"&amp;gt;&amp;lt;w:rPr&amp;gt;&amp;lt;w:b /&amp;gt;&amp;lt;/w:rPr&amp;gt;&amp;lt;w:t xml:space="preserve"&amp;gt;.  &amp;lt;/w:t&amp;gt;&amp;lt;/w:r&amp;gt;&amp;lt;w:bookmarkStart w:id="434" w:name="_STATUTE_HEADNOTE__f11035bb_4c4e_436d_96" /&amp;gt;&amp;lt;w:r w:rsidRPr="008836FF"&amp;gt;&amp;lt;w:rPr&amp;gt;&amp;lt;w:b /&amp;gt;&amp;lt;/w:rPr&amp;gt;&amp;lt;w:t&amp;gt;Secretary of State.&amp;lt;/w:t&amp;gt;&amp;lt;/w:r&amp;gt;&amp;lt;w:r&amp;gt;&amp;lt;w:t xml:space="preserve"&amp;gt;  &amp;lt;/w:t&amp;gt;&amp;lt;/w:r&amp;gt;&amp;lt;w:bookmarkStart w:id="435" w:name="_STATUTE_CONTENT__61ad4072_b7b1_4c3c_8a5" /&amp;gt;&amp;lt;w:bookmarkEnd w:id="434" /&amp;gt;&amp;lt;w:r&amp;gt;&amp;lt;w:t xml:space="preserve"&amp;gt;To the Secretary of State to ensure compliance with federal &amp;lt;/w:t&amp;gt;&amp;lt;/w:r&amp;gt;&amp;lt;w:bookmarkStart w:id="436" w:name="_LINE__34_95c49b19_46a4_4ee4_9493_4b5108" /&amp;gt;&amp;lt;w:bookmarkEnd w:id="432" /&amp;gt;&amp;lt;w:r&amp;gt;&amp;lt;w:t&amp;gt;motor vehicle law;&amp;lt;/w:t&amp;gt;&amp;lt;/w:r&amp;gt;&amp;lt;w:bookmarkEnd w:id="436" /&amp;gt;&amp;lt;/w:ins&amp;gt;&amp;lt;/w:p&amp;gt;&amp;lt;w:p w:rsidR="00EA4046" w:rsidRDefault="00EA4046" w:rsidP="00EA4046"&amp;gt;&amp;lt;w:pPr&amp;gt;&amp;lt;w:ind w:left="360" w:firstLine="360" /&amp;gt;&amp;lt;w:rPr&amp;gt;&amp;lt;w:ins w:id="437" w:author="BPS" w:date="2021-01-20T11:51:00Z" /&amp;gt;&amp;lt;/w:rPr&amp;gt;&amp;lt;/w:pPr&amp;gt;&amp;lt;w:bookmarkStart w:id="438" w:name="_STATUTE_NUMBER__f0b17fec_9bb4_428a_afe2" /&amp;gt;&amp;lt;w:bookmarkStart w:id="439" w:name="_STATUTE_SS__76a9bff1_bd45_4e2c_94b0_740" /&amp;gt;&amp;lt;w:bookmarkStart w:id="440" w:name="_PAR__9_85b7cce7_5ed8_4a2a_b552_b385297d" /&amp;gt;&amp;lt;w:bookmarkStart w:id="441" w:name="_LINE__35_49fbc083_1a3d_4f66_9a9e_8248c7" /&amp;gt;&amp;lt;w:bookmarkEnd w:id="430" /&amp;gt;&amp;lt;w:bookmarkEnd w:id="431" /&amp;gt;&amp;lt;w:bookmarkEnd w:id="435" /&amp;gt;&amp;lt;w:ins w:id="442" w:author="BPS" w:date="2021-01-20T11:51:00Z"&amp;gt;&amp;lt;w:r w:rsidRPr="008836FF"&amp;gt;&amp;lt;w:rPr&amp;gt;&amp;lt;w:b /&amp;gt;&amp;lt;/w:rPr&amp;gt;&amp;lt;w:t&amp;gt;4&amp;lt;/w:t&amp;gt;&amp;lt;/w:r&amp;gt;&amp;lt;w:bookmarkEnd w:id="438" /&amp;gt;&amp;lt;w:r w:rsidRPr="008836FF"&amp;gt;&amp;lt;w:rPr&amp;gt;&amp;lt;w:b /&amp;gt;&amp;lt;/w:rPr&amp;gt;&amp;lt;w:t xml:space="preserve"&amp;gt;.  &amp;lt;/w:t&amp;gt;&amp;lt;/w:r&amp;gt;&amp;lt;w:bookmarkStart w:id="443" w:name="_STATUTE_HEADNOTE__8caf37dd_9d84_439e_98" /&amp;gt;&amp;lt;w:r w:rsidRPr="008836FF"&amp;gt;&amp;lt;w:rPr&amp;gt;&amp;lt;w:b /&amp;gt;&amp;lt;/w:rPr&amp;gt;&amp;lt;w:t xml:space="preserve"&amp;gt;Victims. &amp;lt;/w:t&amp;gt;&amp;lt;/w:r&amp;gt;&amp;lt;w:r&amp;gt;&amp;lt;w:t xml:space="preserve"&amp;gt; &amp;lt;/w:t&amp;gt;&amp;lt;/w:r&amp;gt;&amp;lt;w:bookmarkStart w:id="444" w:name="_STATUTE_CONTENT__d786e925_b5f9_43b0_b48" /&amp;gt;&amp;lt;w:bookmarkEnd w:id="443" /&amp;gt;&amp;lt;w:r&amp;gt;&amp;lt;w:t&amp;gt;To the victim or victims of the crime related to the conviction or:&amp;lt;/w:t&amp;gt;&amp;lt;/w:r&amp;gt;&amp;lt;w:bookmarkEnd w:id="441" /&amp;gt;&amp;lt;/w:ins&amp;gt;&amp;lt;/w:p&amp;gt;&amp;lt;w:p w:rsidR="00EA4046" w:rsidRDefault="00EA4046" w:rsidP="00EA4046"&amp;gt;&amp;lt;w:pPr&amp;gt;&amp;lt;w:ind w:left="720" /&amp;gt;&amp;lt;w:rPr&amp;gt;&amp;lt;w:ins w:id="445" w:author="BPS" w:date="2021-01-20T11:51:00Z" /&amp;gt;&amp;lt;/w:rPr&amp;gt;&amp;lt;/w:pPr&amp;gt;&amp;lt;w:bookmarkStart w:id="446" w:name="_STATUTE_NUMBER__35d0f489_0546_472e_8d04" /&amp;gt;&amp;lt;w:bookmarkStart w:id="447" w:name="_STATUTE_P__7c50c1c9_ba88_4ce6_98c5_8b94" /&amp;gt;&amp;lt;w:bookmarkStart w:id="448" w:name="_PAR__10_6e994d6f_a73b_4f6e_bb97_cc45ded" /&amp;gt;&amp;lt;w:bookmarkStart w:id="449" w:name="_LINE__36_0cd925a8_825b_44f2_822b_2a5301" /&amp;gt;&amp;lt;w:bookmarkEnd w:id="440" /&amp;gt;&amp;lt;w:bookmarkEnd w:id="444" /&amp;gt;&amp;lt;w:ins w:id="450" w:author="BPS" w:date="2021-01-20T11:51:00Z"&amp;gt;&amp;lt;w:r&amp;gt;&amp;lt;w:t&amp;gt;A&amp;lt;/w:t&amp;gt;&amp;lt;/w:r&amp;gt;&amp;lt;w:bookmarkEnd w:id="446" /&amp;gt;&amp;lt;w:r&amp;gt;&amp;lt;w:t xml:space="preserve"&amp;gt;.  &amp;lt;/w:t&amp;gt;&amp;lt;/w:r&amp;gt;&amp;lt;w:bookmarkStart w:id="451" w:name="_STATUTE_CONTENT__4116baf9_8c86_49d9_bb0" /&amp;gt;&amp;lt;w:r&amp;gt;&amp;lt;w:t xml:space="preserve"&amp;gt;If the victim is a minor, to the parent or parents, guardian or legal custodian of the &amp;lt;/w:t&amp;gt;&amp;lt;/w:r&amp;gt;&amp;lt;w:bookmarkStart w:id="452" w:name="_LINE__37_2a0f1f16_ed98_4b57_83da_83a7ff" /&amp;gt;&amp;lt;w:bookmarkEnd w:id="449" /&amp;gt;&amp;lt;w:r&amp;gt;&amp;lt;w:t&amp;gt;victim; or&amp;lt;/w:t&amp;gt;&amp;lt;/w:r&amp;gt;&amp;lt;w:bookmarkEnd w:id="452" /&amp;gt;&amp;lt;/w:ins&amp;gt;&amp;lt;/w:p&amp;gt;&amp;lt;w:p w:rsidR="00EA4046" w:rsidRDefault="00EA4046" w:rsidP="00EA4046"&amp;gt;&amp;lt;w:pPr&amp;gt;&amp;lt;w:ind w:left="720" /&amp;gt;&amp;lt;w:rPr&amp;gt;&amp;lt;w:ins w:id="453" w:author="BPS" w:date="2021-01-20T11:51:00Z" /&amp;gt;&amp;lt;/w:rPr&amp;gt;&amp;lt;/w:pPr&amp;gt;&amp;lt;w:bookmarkStart w:id="454" w:name="_STATUTE_NUMBER__65d5696f_653d_4f83_953e" /&amp;gt;&amp;lt;w:bookmarkStart w:id="455" w:name="_STATUTE_P__5be38f9b_c2be_438f_bb54_5ee4" /&amp;gt;&amp;lt;w:bookmarkStart w:id="456" w:name="_PAR__11_930aa7da_df2e_4623_95a3_b7a3753" /&amp;gt;&amp;lt;w:bookmarkStart w:id="457" w:name="_LINE__38_5aae27f1_aa34_4d4b_948b_0e29a5" /&amp;gt;&amp;lt;w:bookmarkEnd w:id="447" /&amp;gt;&amp;lt;w:bookmarkEnd w:id="448" /&amp;gt;&amp;lt;w:bookmarkEnd w:id="451" /&amp;gt;&amp;lt;w:ins w:id="458" w:author="BPS" w:date="2021-01-20T11:51:00Z"&amp;gt;&amp;lt;w:r&amp;gt;&amp;lt;w:t&amp;gt;B&amp;lt;/w:t&amp;gt;&amp;lt;/w:r&amp;gt;&amp;lt;w:bookmarkEnd w:id="454" /&amp;gt;&amp;lt;w:r&amp;gt;&amp;lt;w:t xml:space="preserve"&amp;gt;.  &amp;lt;/w:t&amp;gt;&amp;lt;/w:r&amp;gt;&amp;lt;w:bookmarkStart w:id="459" w:name="_STATUTE_CONTENT__e890aaee_ea42_4b8e_bc5" /&amp;gt;&amp;lt;w:r&amp;gt;&amp;lt;w:t xml:space="preserve"&amp;gt;If the victim cannot act on the victim's own behalf due to death, age, physical or &amp;lt;/w:t&amp;gt;&amp;lt;/w:r&amp;gt;&amp;lt;w:bookmarkStart w:id="460" w:name="_LINE__39_b67e2cc5_1404_42d5_9313_2d3675" /&amp;gt;&amp;lt;w:bookmarkEnd w:id="457" /&amp;gt;&amp;lt;w:r&amp;gt;&amp;lt;w:t xml:space="preserve"&amp;gt;mental disease or disorder or intellectual disability or autism or other reason, to an &amp;lt;/w:t&amp;gt;&amp;lt;/w:r&amp;gt;&amp;lt;w:bookmarkStart w:id="461" w:name="_LINE__40_9655ccd4_4d00_4aee_8b7d_5a2c0a" /&amp;gt;&amp;lt;w:bookmarkEnd w:id="460" /&amp;gt;&amp;lt;w:r&amp;gt;&amp;lt;w:t xml:space="preserve"&amp;gt;immediate family member, guardian, legal custodian or attorney representing the &amp;lt;/w:t&amp;gt;&amp;lt;/w:r&amp;gt;&amp;lt;w:bookmarkStart w:id="462" w:name="_LINE__41_c6483fd2_c2bc_44f7_8dd8_9c62ed" /&amp;gt;&amp;lt;w:bookmarkEnd w:id="461" /&amp;gt;&amp;lt;w:r&amp;gt;&amp;lt;w:t&amp;gt;victim;&amp;lt;/w:t&amp;gt;&amp;lt;/w:r&amp;gt;&amp;lt;w:bookmarkEnd w:id="462" /&amp;gt;&amp;lt;/w:ins&amp;gt;&amp;lt;/w:p&amp;gt;&amp;lt;w:p w:rsidR="00EA4046" w:rsidRDefault="00EA4046" w:rsidP="00EA4046"&amp;gt;&amp;lt;w:pPr&amp;gt;&amp;lt;w:ind w:left="360" w:firstLine="360" /&amp;gt;&amp;lt;w:rPr&amp;gt;&amp;lt;w:ins w:id="463" w:author="BPS" w:date="2021-01-20T11:51:00Z" /&amp;gt;&amp;lt;/w:rPr&amp;gt;&amp;lt;/w:pPr&amp;gt;&amp;lt;w:bookmarkStart w:id="464" w:name="_STATUTE_NUMBER__bf0be3bb_7010_4b62_a553" /&amp;gt;&amp;lt;w:bookmarkStart w:id="465" w:name="_STATUTE_SS__f5593f61_ea3e_491f_a546_b99" /&amp;gt;&amp;lt;w:bookmarkStart w:id="466" w:name="_PAGE__5_fdccc980_dd9c_4a08_aa66_1689a6c" /&amp;gt;&amp;lt;w:bookmarkStart w:id="467" w:name="_PAR__1_a894a162_c85b_4578_8e60_7477936f" /&amp;gt;&amp;lt;w:bookmarkStart w:id="468" w:name="_LINE__1_1c8a2cde_5bdf_42a4_9500_a49542f" /&amp;gt;&amp;lt;w:bookmarkEnd w:id="357" /&amp;gt;&amp;lt;w:bookmarkEnd w:id="439" /&amp;gt;&amp;lt;w:bookmarkEnd w:id="455" /&amp;gt;&amp;lt;w:bookmarkEnd w:id="456" /&amp;gt;&amp;lt;w:bookmarkEnd w:id="459" /&amp;gt;&amp;lt;w:ins w:id="469" w:author="BPS" w:date="2021-01-20T11:51:00Z"&amp;gt;&amp;lt;w:r w:rsidRPr="008836FF"&amp;gt;&amp;lt;w:rPr&amp;gt;&amp;lt;w:b /&amp;gt;&amp;lt;/w:rPr&amp;gt;&amp;lt;w:t&amp;gt;5&amp;lt;/w:t&amp;gt;&amp;lt;/w:r&amp;gt;&amp;lt;w:bookmarkEnd w:id="464" /&amp;gt;&amp;lt;w:r w:rsidRPr="008836FF"&amp;gt;&amp;lt;w:rPr&amp;gt;&amp;lt;w:b /&amp;gt;&amp;lt;/w:rPr&amp;gt;&amp;lt;w:t xml:space="preserve"&amp;gt;.  &amp;lt;/w:t&amp;gt;&amp;lt;/w:r&amp;gt;&amp;lt;w:bookmarkStart w:id="470" w:name="_STATUTE_HEADNOTE__4d2973c8_f17e_4a93_9e" /&amp;gt;&amp;lt;w:r w:rsidRPr="008836FF"&amp;gt;&amp;lt;w:rPr&amp;gt;&amp;lt;w:b /&amp;gt;&amp;lt;/w:rPr&amp;gt;&amp;lt;w:t&amp;gt;Office of Securities.&amp;lt;/w:t&amp;gt;&amp;lt;/w:r&amp;gt;&amp;lt;w:r&amp;gt;&amp;lt;w:t xml:space="preserve"&amp;gt;  &amp;lt;/w:t&amp;gt;&amp;lt;/w:r&amp;gt;&amp;lt;w:bookmarkStart w:id="471" w:name="_STATUTE_CONTENT__9db7a383_47fd_4c11_877" /&amp;gt;&amp;lt;w:bookmarkEnd w:id="470" /&amp;gt;&amp;lt;w:r&amp;gt;&amp;lt;w:t xml:space="preserve"&amp;gt;To the Department of Professional and Financial Regulation, &amp;lt;/w:t&amp;gt;&amp;lt;/w:r&amp;gt;&amp;lt;w:bookmarkStart w:id="472" w:name="_LINE__2_72eff6bd_1706_4088_9438_d3718be" /&amp;gt;&amp;lt;w:bookmarkEnd w:id="468" /&amp;gt;&amp;lt;w:r&amp;gt;&amp;lt;w:t xml:space="preserve"&amp;gt;Office of Securities to ensure compliance with securities laws pursuant to Title 32, section &amp;lt;/w:t&amp;gt;&amp;lt;/w:r&amp;gt;&amp;lt;w:bookmarkStart w:id="473" w:name="_LINE__3_ddee70b8_ca27_41a6_a5da_664d1a4" /&amp;gt;&amp;lt;w:bookmarkEnd w:id="472" /&amp;gt;&amp;lt;w:r&amp;gt;&amp;lt;w:t&amp;gt;16412, subsection 4, paragraph C;&amp;lt;/w:t&amp;gt;&amp;lt;/w:r&amp;gt;&amp;lt;w:bookmarkEnd w:id="473" /&amp;gt;&amp;lt;/w:ins&amp;gt;&amp;lt;/w:p&amp;gt;&amp;lt;w:p w:rsidR="00EA4046" w:rsidRDefault="00EA4046" w:rsidP="00EA4046"&amp;gt;&amp;lt;w:pPr&amp;gt;&amp;lt;w:ind w:left="360" w:firstLine="360" /&amp;gt;&amp;lt;w:rPr&amp;gt;&amp;lt;w:ins w:id="474" w:author="BPS" w:date="2021-01-20T11:51:00Z" /&amp;gt;&amp;lt;/w:rPr&amp;gt;&amp;lt;/w:pPr&amp;gt;&amp;lt;w:bookmarkStart w:id="475" w:name="_STATUTE_NUMBER__e6d7d596_b838_41c3_9a91" /&amp;gt;&amp;lt;w:bookmarkStart w:id="476" w:name="_STATUTE_SS__31a75b80_5c54_444d_bf14_d18" /&amp;gt;&amp;lt;w:bookmarkStart w:id="477" w:name="_PAR__2_5edcc7cb_cda3_4594_888d_358ef08b" /&amp;gt;&amp;lt;w:bookmarkStart w:id="478" w:name="_LINE__4_efb6a305_8c97_4d1f_bcdf_b69e3f5" /&amp;gt;&amp;lt;w:bookmarkEnd w:id="465" /&amp;gt;&amp;lt;w:bookmarkEnd w:id="467" /&amp;gt;&amp;lt;w:bookmarkEnd w:id="471" /&amp;gt;&amp;lt;w:ins w:id="479" w:author="BPS" w:date="2021-01-20T11:51:00Z"&amp;gt;&amp;lt;w:r w:rsidRPr="008836FF"&amp;gt;&amp;lt;w:rPr&amp;gt;&amp;lt;w:b /&amp;gt;&amp;lt;/w:rPr&amp;gt;&amp;lt;w:t&amp;gt;6&amp;lt;/w:t&amp;gt;&amp;lt;/w:r&amp;gt;&amp;lt;w:bookmarkEnd w:id="475" /&amp;gt;&amp;lt;w:r w:rsidRPr="008836FF"&amp;gt;&amp;lt;w:rPr&amp;gt;&amp;lt;w:b /&amp;gt;&amp;lt;/w:rPr&amp;gt;&amp;lt;w:t xml:space="preserve"&amp;gt;.  &amp;lt;/w:t&amp;gt;&amp;lt;/w:r&amp;gt;&amp;lt;w:bookmarkStart w:id="480" w:name="_STATUTE_HEADNOTE__5d4da334_a95e_4a22_8b" /&amp;gt;&amp;lt;w:r w:rsidRPr="008836FF"&amp;gt;&amp;lt;w:rPr&amp;gt;&amp;lt;w:b /&amp;gt;&amp;lt;/w:rPr&amp;gt;&amp;lt;w:t&amp;gt;Financial institutions.&amp;lt;/w:t&amp;gt;&amp;lt;/w:r&amp;gt;&amp;lt;w:r&amp;gt;&amp;lt;w:t xml:space="preserve"&amp;gt;  &amp;lt;/w:t&amp;gt;&amp;lt;/w:r&amp;gt;&amp;lt;w:bookmarkStart w:id="481" w:name="_STATUTE_CONTENT__08477a42_bbca_4c2e_b55" /&amp;gt;&amp;lt;w:bookmarkEnd w:id="480" /&amp;gt;&amp;lt;w:r&amp;gt;&amp;lt;w:t xml:space="preserve"&amp;gt;To a financial institution if the financial institution is &amp;lt;/w:t&amp;gt;&amp;lt;/w:r&amp;gt;&amp;lt;w:bookmarkStart w:id="482" w:name="_LINE__5_09d459fd_d9db_4af1_a430_71b79ee" /&amp;gt;&amp;lt;w:bookmarkEnd w:id="478" /&amp;gt;&amp;lt;w:r&amp;gt;&amp;lt;w:t xml:space="preserve"&amp;gt;required by federal or state law, regulation or rule to conduct a criminal history record &amp;lt;/w:t&amp;gt;&amp;lt;/w:r&amp;gt;&amp;lt;w:bookmarkStart w:id="483" w:name="_LINE__6_6dc39817_9d7e_4af3_9358_20174c5" /&amp;gt;&amp;lt;w:bookmarkEnd w:id="482" /&amp;gt;&amp;lt;w:r&amp;gt;&amp;lt;w:t xml:space="preserve"&amp;gt;check for the position for which a prospective employee or prospective board member is &amp;lt;/w:t&amp;gt;&amp;lt;/w:r&amp;gt;&amp;lt;w:bookmarkStart w:id="484" w:name="_LINE__7_89b2dd26_da3e_4e9d_8ec4_a1b3786" /&amp;gt;&amp;lt;w:bookmarkEnd w:id="483" /&amp;gt;&amp;lt;w:r&amp;gt;&amp;lt;w:t&amp;gt;applying&amp;lt;/w:t&amp;gt;&amp;lt;/w:r&amp;gt;&amp;lt;/w:ins&amp;gt;&amp;lt;w:ins w:id="485" w:author="BPS" w:date="2021-03-23T09:22:00Z"&amp;gt;&amp;lt;w:r&amp;gt;&amp;lt;w:t&amp;gt;; or&amp;lt;/w:t&amp;gt;&amp;lt;/w:r&amp;gt;&amp;lt;/w:ins&amp;gt;&amp;lt;w:bookmarkEnd w:id="484" /&amp;gt;&amp;lt;/w:p&amp;gt;&amp;lt;w:p w:rsidR="00EA4046" w:rsidRDefault="00EA4046" w:rsidP="00EA4046"&amp;gt;&amp;lt;w:pPr&amp;gt;&amp;lt;w:ind w:left="360" w:firstLine="360" /&amp;gt;&amp;lt;w:rPr&amp;gt;&amp;lt;w:ins w:id="486" w:author="BPS" w:date="2021-03-23T09:24:00Z" /&amp;gt;&amp;lt;/w:rPr&amp;gt;&amp;lt;/w:pPr&amp;gt;&amp;lt;w:bookmarkStart w:id="487" w:name="_STATUTE_NUMBER__b5b95bea_0842_4462_8f30" /&amp;gt;&amp;lt;w:bookmarkStart w:id="488" w:name="_STATUTE_SS__03e26698_2016_4928_aa26_293" /&amp;gt;&amp;lt;w:bookmarkStart w:id="489" w:name="_PAR__3_5c2bef05_0287_4661_99a3_1e267da4" /&amp;gt;&amp;lt;w:bookmarkStart w:id="490" w:name="_LINE__8_1c53e4ab_f043_49fa_a4cc_7148c94" /&amp;gt;&amp;lt;w:bookmarkEnd w:id="476" /&amp;gt;&amp;lt;w:bookmarkEnd w:id="477" /&amp;gt;&amp;lt;w:bookmarkEnd w:id="481" /&amp;gt;&amp;lt;w:ins w:id="491" w:author="BPS" w:date="2021-03-23T09:24:00Z"&amp;gt;&amp;lt;w:r&amp;gt;&amp;lt;w:rPr&amp;gt;&amp;lt;w:b /&amp;gt;&amp;lt;/w:rPr&amp;gt;&amp;lt;w:t&amp;gt;7&amp;lt;/w:t&amp;gt;&amp;lt;/w:r&amp;gt;&amp;lt;w:bookmarkEnd w:id="487" /&amp;gt;&amp;lt;w:r&amp;gt;&amp;lt;w:rPr&amp;gt;&amp;lt;w:b /&amp;gt;&amp;lt;/w:rPr&amp;gt;&amp;lt;w:t xml:space="preserve"&amp;gt;.  &amp;lt;/w:t&amp;gt;&amp;lt;/w:r&amp;gt;&amp;lt;w:bookmarkStart w:id="492" w:name="_STATUTE_HEADNOTE__c73263d1_24a6_4e7d_9c" /&amp;gt;&amp;lt;w:r&amp;gt;&amp;lt;w:rPr&amp;gt;&amp;lt;w:b /&amp;gt;&amp;lt;/w:rPr&amp;gt;&amp;lt;w:t xml:space="preserve"&amp;gt;Pursuant to court order. &amp;lt;/w:t&amp;gt;&amp;lt;/w:r&amp;gt;&amp;lt;w:r&amp;gt;&amp;lt;w:t xml:space="preserve"&amp;gt; &amp;lt;/w:t&amp;gt;&amp;lt;/w:r&amp;gt;&amp;lt;w:bookmarkStart w:id="493" w:name="_STATUTE_CONTENT__a0bcb50a_2a6c_4610_be3" /&amp;gt;&amp;lt;w:bookmarkEnd w:id="492" /&amp;gt;&amp;lt;w:r&amp;gt;&amp;lt;w:t xml:space="preserve"&amp;gt;In accordance with an order issued on a finding of good &amp;lt;/w:t&amp;gt;&amp;lt;/w:r&amp;gt;&amp;lt;w:bookmarkStart w:id="494" w:name="_LINE__9_f7064c39_8c90_47b2_8915_271b6db" /&amp;gt;&amp;lt;w:bookmarkEnd w:id="490" /&amp;gt;&amp;lt;w:r&amp;gt;&amp;lt;w:t&amp;gt;cause by a court of competent jurisdiction.  Good caus&amp;lt;/w:t&amp;gt;&amp;lt;/w:r&amp;gt;&amp;lt;/w:ins&amp;gt;&amp;lt;w:ins w:id="495" w:author="BPS" w:date="2021-03-23T09:25:00Z"&amp;gt;&amp;lt;w:r&amp;gt;&amp;lt;w:t&amp;gt;e&amp;lt;/w:t&amp;gt;&amp;lt;/w:r&amp;gt;&amp;lt;/w:ins&amp;gt;&amp;lt;w:ins w:id="496" w:author="BPS" w:date="2021-03-23T09:24:00Z"&amp;gt;&amp;lt;w:r&amp;gt;&amp;lt;w:t xml:space="preserve"&amp;gt; includes a finding that a&amp;lt;/w:t&amp;gt;&amp;lt;/w:r&amp;gt;&amp;lt;/w:ins&amp;gt;&amp;lt;w:ins w:id="497" w:author="BPS" w:date="2021-03-23T09:25:00Z"&amp;gt;&amp;lt;w:r&amp;gt;&amp;lt;w:t xml:space="preserve"&amp;gt;ccess to &amp;lt;/w:t&amp;gt;&amp;lt;/w:r&amp;gt;&amp;lt;w:bookmarkStart w:id="498" w:name="_LINE__10_fadae96f_9f9c_43e5_9458_303a62" /&amp;gt;&amp;lt;w:bookmarkEnd w:id="494" /&amp;gt;&amp;lt;w:r&amp;gt;&amp;lt;w:t xml:space="preserve"&amp;gt;the criminal history record information may be necessary for the determination of any issue &amp;lt;/w:t&amp;gt;&amp;lt;/w:r&amp;gt;&amp;lt;w:bookmarkStart w:id="499" w:name="_LINE__11_3f9752ec_f937_4f24_a3cb_ecf7d0" /&amp;gt;&amp;lt;w:bookmarkEnd w:id="498" /&amp;gt;&amp;lt;w:r&amp;gt;&amp;lt;w:t&amp;gt;before the court.&amp;lt;/w:t&amp;gt;&amp;lt;/w:r&amp;gt;&amp;lt;/w:ins&amp;gt;&amp;lt;w:bookmarkEnd w:id="499" /&amp;gt;&amp;lt;/w:p&amp;gt;&amp;lt;w:p w:rsidR="00EA4046" w:rsidRDefault="00EA4046" w:rsidP="00EA4046"&amp;gt;&amp;lt;w:pPr&amp;gt;&amp;lt;w:ind w:left="1080" w:hanging="720" /&amp;gt;&amp;lt;w:rPr&amp;gt;&amp;lt;w:ins w:id="500" w:author="BPS" w:date="2021-01-20T11:51:00Z" /&amp;gt;&amp;lt;/w:rPr&amp;gt;&amp;lt;/w:pPr&amp;gt;&amp;lt;w:bookmarkStart w:id="501" w:name="_STATUTE_S__40c71691_8c4e_4a55_acbd_434d" /&amp;gt;&amp;lt;w:bookmarkStart w:id="502" w:name="_PAR__4_9741efeb_c0b8_4342_aa6d_ee939cd3" /&amp;gt;&amp;lt;w:bookmarkStart w:id="503" w:name="_LINE__12_2d92889d_88cc_4af3_a272_3ede90" /&amp;gt;&amp;lt;w:bookmarkEnd w:id="383" /&amp;gt;&amp;lt;w:bookmarkEnd w:id="488" /&amp;gt;&amp;lt;w:bookmarkEnd w:id="489" /&amp;gt;&amp;lt;w:bookmarkEnd w:id="493" /&amp;gt;&amp;lt;w:ins w:id="504" w:author="BPS" w:date="2021-01-20T11:51:00Z"&amp;gt;&amp;lt;w:r&amp;gt;&amp;lt;w:rPr&amp;gt;&amp;lt;w:b /&amp;gt;&amp;lt;/w:rPr&amp;gt;&amp;lt;w:t&amp;gt;§&amp;lt;/w:t&amp;gt;&amp;lt;/w:r&amp;gt;&amp;lt;w:bookmarkStart w:id="505" w:name="_STATUTE_NUMBER__e939aad5_9fae_4cf0_aaad" /&amp;gt;&amp;lt;w:r&amp;gt;&amp;lt;w:rPr&amp;gt;&amp;lt;w:b /&amp;gt;&amp;lt;/w:rPr&amp;gt;&amp;lt;w:t&amp;gt;2266&amp;lt;/w:t&amp;gt;&amp;lt;/w:r&amp;gt;&amp;lt;w:bookmarkEnd w:id="505" /&amp;gt;&amp;lt;w:r&amp;gt;&amp;lt;w:rPr&amp;gt;&amp;lt;w:b /&amp;gt;&amp;lt;/w:rPr&amp;gt;&amp;lt;w:t xml:space="preserve"&amp;gt;.  &amp;lt;/w:t&amp;gt;&amp;lt;/w:r&amp;gt;&amp;lt;w:bookmarkStart w:id="506" w:name="_STATUTE_HEADNOTE__c66f7521_bd54_49be_8d" /&amp;gt;&amp;lt;w:r&amp;gt;&amp;lt;w:rPr&amp;gt;&amp;lt;w:b /&amp;gt;&amp;lt;/w:rPr&amp;gt;&amp;lt;w:t&amp;gt;Limited disclosure of eligible criminal conviction&amp;lt;/w:t&amp;gt;&amp;lt;/w:r&amp;gt;&amp;lt;w:bookmarkEnd w:id="503" /&amp;gt;&amp;lt;w:bookmarkEnd w:id="506" /&amp;gt;&amp;lt;/w:ins&amp;gt;&amp;lt;/w:p&amp;gt;&amp;lt;w:p w:rsidR="00EA4046" w:rsidRDefault="00EA4046" w:rsidP="00EA4046"&amp;gt;&amp;lt;w:pPr&amp;gt;&amp;lt;w:ind w:left="360" w:firstLine="360" /&amp;gt;&amp;lt;w:rPr&amp;gt;&amp;lt;w:ins w:id="507" w:author="BPS" w:date="2021-01-20T11:51:00Z" /&amp;gt;&amp;lt;/w:rPr&amp;gt;&amp;lt;/w:pPr&amp;gt;&amp;lt;w:bookmarkStart w:id="508" w:name="_STATUTE_P__87ae0b23_95b4_4cb9_bf21_dadf" /&amp;gt;&amp;lt;w:bookmarkStart w:id="509" w:name="_STATUTE_CONTENT__913c4bb3_8913_4914_ae4" /&amp;gt;&amp;lt;w:bookmarkStart w:id="510" w:name="_PAR__5_0704bde4_1d14_4650_81d1_683983de" /&amp;gt;&amp;lt;w:bookmarkStart w:id="511" w:name="_LINE__13_3c011574_39e6_4adf_bd00_4d50a1" /&amp;gt;&amp;lt;w:bookmarkEnd w:id="502" /&amp;gt;&amp;lt;w:ins w:id="512" w:author="BPS" w:date="2021-01-20T11:51:00Z"&amp;gt;&amp;lt;w:r&amp;gt;&amp;lt;w:t xml:space="preserve"&amp;gt;A person who has a criminal conviction eligible for the special restrictions on &amp;lt;/w:t&amp;gt;&amp;lt;/w:r&amp;gt;&amp;lt;w:bookmarkStart w:id="513" w:name="_LINE__14_f4758441_e5dc_41d2_8602_631cef" /&amp;gt;&amp;lt;w:bookmarkEnd w:id="511" /&amp;gt;&amp;lt;w:r&amp;gt;&amp;lt;w:t xml:space="preserve"&amp;gt;dissemination and use of criminal history record information under section 2265 for which &amp;lt;/w:t&amp;gt;&amp;lt;/w:r&amp;gt;&amp;lt;w:bookmarkStart w:id="514" w:name="_LINE__15_8e26a3e7_9b33_48c3_8707_45d511" /&amp;gt;&amp;lt;w:bookmarkEnd w:id="513" /&amp;gt;&amp;lt;w:r&amp;gt;&amp;lt;w:t xml:space="preserve"&amp;gt;the court has determined the person is entitled to special restrictions on dissemination may &amp;lt;/w:t&amp;gt;&amp;lt;/w:r&amp;gt;&amp;lt;w:bookmarkStart w:id="515" w:name="_LINE__16_150248f2_1a78_4f1c_af8f_d3680f" /&amp;gt;&amp;lt;w:bookmarkEnd w:id="514" /&amp;gt;&amp;lt;w:r&amp;gt;&amp;lt;w:t xml:space="preserve"&amp;gt;respond to inquiries from other than criminal justice agencies by not disclosing its existence &amp;lt;/w:t&amp;gt;&amp;lt;/w:r&amp;gt;&amp;lt;w:bookmarkStart w:id="516" w:name="_LINE__17_f75e7752_618c_4bd5_ac74_3f5d7b" /&amp;gt;&amp;lt;w:bookmarkEnd w:id="515" /&amp;gt;&amp;lt;w:r&amp;gt;&amp;lt;w:t&amp;gt;without being subject to any sanctions.&amp;lt;/w:t&amp;gt;&amp;lt;/w:r&amp;gt;&amp;lt;w:bookmarkEnd w:id="516" /&amp;gt;&amp;lt;/w:ins&amp;gt;&amp;lt;/w:p&amp;gt;&amp;lt;w:p w:rsidR="00EA4046" w:rsidRDefault="00EA4046" w:rsidP="00EA4046"&amp;gt;&amp;lt;w:pPr&amp;gt;&amp;lt;w:ind w:left="1080" w:hanging="720" /&amp;gt;&amp;lt;w:rPr&amp;gt;&amp;lt;w:ins w:id="517" w:author="BPS" w:date="2021-01-20T11:51:00Z" /&amp;gt;&amp;lt;/w:rPr&amp;gt;&amp;lt;/w:pPr&amp;gt;&amp;lt;w:bookmarkStart w:id="518" w:name="_STATUTE_S__dc2a1eaf_f128_49ee_a4ab_913f" /&amp;gt;&amp;lt;w:bookmarkStart w:id="519" w:name="_PAR__6_f022398e_3ac1_4cdd_8100_2f1cb735" /&amp;gt;&amp;lt;w:bookmarkStart w:id="520" w:name="_LINE__18_bcdd1c35_ca84_4e5c_8b6d_d51725" /&amp;gt;&amp;lt;w:bookmarkEnd w:id="501" /&amp;gt;&amp;lt;w:bookmarkEnd w:id="508" /&amp;gt;&amp;lt;w:bookmarkEnd w:id="509" /&amp;gt;&amp;lt;w:bookmarkEnd w:id="510" /&amp;gt;&amp;lt;w:ins w:id="521" w:author="BPS" w:date="2021-01-20T11:51:00Z"&amp;gt;&amp;lt;w:r&amp;gt;&amp;lt;w:rPr&amp;gt;&amp;lt;w:b /&amp;gt;&amp;lt;/w:rPr&amp;gt;&amp;lt;w:t&amp;gt;§&amp;lt;/w:t&amp;gt;&amp;lt;/w:r&amp;gt;&amp;lt;w:bookmarkStart w:id="522" w:name="_STATUTE_NUMBER__63887029_60d6_4141_916d" /&amp;gt;&amp;lt;w:r&amp;gt;&amp;lt;w:rPr&amp;gt;&amp;lt;w:b /&amp;gt;&amp;lt;/w:rPr&amp;gt;&amp;lt;w:t&amp;gt;2267&amp;lt;/w:t&amp;gt;&amp;lt;/w:r&amp;gt;&amp;lt;w:bookmarkEnd w:id="522" /&amp;gt;&amp;lt;w:r&amp;gt;&amp;lt;w:rPr&amp;gt;&amp;lt;w:b /&amp;gt;&amp;lt;/w:rPr&amp;gt;&amp;lt;w:t xml:space="preserve"&amp;gt;.  &amp;lt;/w:t&amp;gt;&amp;lt;/w:r&amp;gt;&amp;lt;w:bookmarkStart w:id="523" w:name="_STATUTE_HEADNOTE__9420d86a_01e3_41eb_84" /&amp;gt;&amp;lt;w:r&amp;gt;&amp;lt;w:rPr&amp;gt;&amp;lt;w:b /&amp;gt;&amp;lt;/w:rPr&amp;gt;&amp;lt;w:t&amp;gt;Unlawful dissemination&amp;lt;/w:t&amp;gt;&amp;lt;/w:r&amp;gt;&amp;lt;w:bookmarkEnd w:id="520" /&amp;gt;&amp;lt;w:bookmarkEnd w:id="523" /&amp;gt;&amp;lt;/w:ins&amp;gt;&amp;lt;/w:p&amp;gt;&amp;lt;w:p w:rsidR="00EA4046" w:rsidRDefault="00EA4046" w:rsidP="00EA4046"&amp;gt;&amp;lt;w:pPr&amp;gt;&amp;lt;w:ind w:left="360" w:firstLine="360" /&amp;gt;&amp;lt;w:rPr&amp;gt;&amp;lt;w:ins w:id="524" w:author="BPS" w:date="2021-01-20T11:51:00Z" /&amp;gt;&amp;lt;/w:rPr&amp;gt;&amp;lt;/w:pPr&amp;gt;&amp;lt;w:bookmarkStart w:id="525" w:name="_STATUTE_P__ba28b25b_3096_4c13_863f_f8e9" /&amp;gt;&amp;lt;w:bookmarkStart w:id="526" w:name="_STATUTE_CONTENT__39a712e0_dead_43bc_984" /&amp;gt;&amp;lt;w:bookmarkStart w:id="527" w:name="_PAR__7_952835a0_fa0d_4a77_a03c_9b70d409" /&amp;gt;&amp;lt;w:bookmarkStart w:id="528" w:name="_LINE__19_81018ac4_a265_405e_b7da_e3cd3c" /&amp;gt;&amp;lt;w:bookmarkEnd w:id="519" /&amp;gt;&amp;lt;w:ins w:id="529" w:author="BPS" w:date="2021-01-20T11:51:00Z"&amp;gt;&amp;lt;w:r&amp;gt;&amp;lt;w:t xml:space="preserve"&amp;gt;A person who intentionally disseminates criminal history record information relating &amp;lt;/w:t&amp;gt;&amp;lt;/w:r&amp;gt;&amp;lt;w:bookmarkStart w:id="530" w:name="_LINE__20_0a842950_df1d_478f_927f_f386d3" /&amp;gt;&amp;lt;w:bookmarkEnd w:id="528" /&amp;gt;&amp;lt;w:r&amp;gt;&amp;lt;w:t xml:space="preserve"&amp;gt;to a criminal conviction in violation of section 2265 knowing it to be in violation is guilty &amp;lt;/w:t&amp;gt;&amp;lt;/w:r&amp;gt;&amp;lt;w:bookmarkStart w:id="531" w:name="_LINE__21_9eb84016_f528_4a38_8a21_180285" /&amp;gt;&amp;lt;w:bookmarkEnd w:id="530" /&amp;gt;&amp;lt;w:r&amp;gt;&amp;lt;w:t&amp;gt;of unlawful dissemination as provided in Title 16, section 707.&amp;lt;/w:t&amp;gt;&amp;lt;/w:r&amp;gt;&amp;lt;w:bookmarkEnd w:id="531" /&amp;gt;&amp;lt;/w:ins&amp;gt;&amp;lt;/w:p&amp;gt;&amp;lt;w:p w:rsidR="00EA4046" w:rsidRDefault="00EA4046" w:rsidP="00EA4046"&amp;gt;&amp;lt;w:pPr&amp;gt;&amp;lt;w:ind w:left="1080" w:hanging="720" /&amp;gt;&amp;lt;w:rPr&amp;gt;&amp;lt;w:ins w:id="532" w:author="BPS" w:date="2021-01-20T11:51:00Z" /&amp;gt;&amp;lt;/w:rPr&amp;gt;&amp;lt;/w:pPr&amp;gt;&amp;lt;w:bookmarkStart w:id="533" w:name="_STATUTE_S__499ff46f_2ada_4aed_be96_da59" /&amp;gt;&amp;lt;w:bookmarkStart w:id="534" w:name="_PAR__8_60ac8185_0f9f_46b0_bc8d_dad1ed4e" /&amp;gt;&amp;lt;w:bookmarkStart w:id="535" w:name="_LINE__22_ad5f27cb_3462_4646_b5c9_1c5942" /&amp;gt;&amp;lt;w:bookmarkEnd w:id="518" /&amp;gt;&amp;lt;w:bookmarkEnd w:id="525" /&amp;gt;&amp;lt;w:bookmarkEnd w:id="526" /&amp;gt;&amp;lt;w:bookmarkEnd w:id="527" /&amp;gt;&amp;lt;w:ins w:id="536" w:author="BPS" w:date="2021-01-20T11:51:00Z"&amp;gt;&amp;lt;w:r&amp;gt;&amp;lt;w:rPr&amp;gt;&amp;lt;w:b /&amp;gt;&amp;lt;/w:rPr&amp;gt;&amp;lt;w:t&amp;gt;§&amp;lt;/w:t&amp;gt;&amp;lt;/w:r&amp;gt;&amp;lt;w:bookmarkStart w:id="537" w:name="_STATUTE_NUMBER__6fd25a71_f85b_4f71_bee3" /&amp;gt;&amp;lt;w:r&amp;gt;&amp;lt;w:rPr&amp;gt;&amp;lt;w:b /&amp;gt;&amp;lt;/w:rPr&amp;gt;&amp;lt;w:t&amp;gt;2268&amp;lt;/w:t&amp;gt;&amp;lt;/w:r&amp;gt;&amp;lt;w:bookmarkEnd w:id="537" /&amp;gt;&amp;lt;w:r&amp;gt;&amp;lt;w:rPr&amp;gt;&amp;lt;w:b /&amp;gt;&amp;lt;/w:rPr&amp;gt;&amp;lt;w:t xml:space="preserve"&amp;gt;.  &amp;lt;/w:t&amp;gt;&amp;lt;/w:r&amp;gt;&amp;lt;w:bookmarkStart w:id="538" w:name="_STATUTE_HEADNOTE__9c76745d_25f4_4f8c_b2" /&amp;gt;&amp;lt;w:r&amp;gt;&amp;lt;w:rPr&amp;gt;&amp;lt;w:b /&amp;gt;&amp;lt;/w:rPr&amp;gt;&amp;lt;w:t xml:space="preserve"&amp;gt;Review of determination of eligibility; review of determination of subsequent &amp;lt;/w:t&amp;gt;&amp;lt;/w:r&amp;gt;&amp;lt;w:bookmarkStart w:id="539" w:name="_LINE__23_1d72995b_624d_4a50_8609_a35b89" /&amp;gt;&amp;lt;w:bookmarkEnd w:id="535" /&amp;gt;&amp;lt;w:r&amp;gt;&amp;lt;w:rPr&amp;gt;&amp;lt;w:b /&amp;gt;&amp;lt;/w:rPr&amp;gt;&amp;lt;w:t&amp;gt;criminal conviction&amp;lt;/w:t&amp;gt;&amp;lt;/w:r&amp;gt;&amp;lt;w:bookmarkEnd w:id="538" /&amp;gt;&amp;lt;w:bookmarkEnd w:id="539" /&amp;gt;&amp;lt;/w:ins&amp;gt;&amp;lt;/w:p&amp;gt;&amp;lt;w:p w:rsidR="00EA4046" w:rsidRDefault="00EA4046" w:rsidP="00EA4046"&amp;gt;&amp;lt;w:pPr&amp;gt;&amp;lt;w:ind w:left="360" w:firstLine="360" /&amp;gt;&amp;lt;w:rPr&amp;gt;&amp;lt;w:ins w:id="540" w:author="BPS" w:date="2021-01-20T11:51:00Z" /&amp;gt;&amp;lt;/w:rPr&amp;gt;&amp;lt;/w:pPr&amp;gt;&amp;lt;w:bookmarkStart w:id="541" w:name="_STATUTE_P__8875d9bc_0320_4f7f_95db_179c" /&amp;gt;&amp;lt;w:bookmarkStart w:id="542" w:name="_STATUTE_CONTENT__b88aaabc_ad1d_494b_946" /&amp;gt;&amp;lt;w:bookmarkStart w:id="543" w:name="_PAR__9_22d3a888_3a34_4d88_87a6_a76531fd" /&amp;gt;&amp;lt;w:bookmarkStart w:id="544" w:name="_LINE__24_2dedfa04_ef33_41e7_b33a_b2373e" /&amp;gt;&amp;lt;w:bookmarkEnd w:id="534" /&amp;gt;&amp;lt;w:ins w:id="545" w:author="BPS" w:date="2021-01-20T11:51:00Z"&amp;gt;&amp;lt;w:r&amp;gt;&amp;lt;w:t xml:space="preserve"&amp;gt;A final judgment entered under section 2264, subsection 5 or 7 may be reviewed by &amp;lt;/w:t&amp;gt;&amp;lt;/w:r&amp;gt;&amp;lt;w:bookmarkStart w:id="546" w:name="_LINE__25_c2d2d440_435a_4ae0_8cb2_4715f2" /&amp;gt;&amp;lt;w:bookmarkEnd w:id="544" /&amp;gt;&amp;lt;w:r&amp;gt;&amp;lt;w:t&amp;gt;the Supreme Judicial Court.&amp;lt;/w:t&amp;gt;&amp;lt;/w:r&amp;gt;&amp;lt;w:bookmarkEnd w:id="546" /&amp;gt;&amp;lt;/w:ins&amp;gt;&amp;lt;/w:p&amp;gt;&amp;lt;w:p w:rsidR="00EA4046" w:rsidRDefault="00EA4046" w:rsidP="00EA4046"&amp;gt;&amp;lt;w:pPr&amp;gt;&amp;lt;w:ind w:left="360" w:firstLine="360" /&amp;gt;&amp;lt;w:rPr&amp;gt;&amp;lt;w:ins w:id="547" w:author="BPS" w:date="2021-01-20T11:51:00Z" /&amp;gt;&amp;lt;/w:rPr&amp;gt;&amp;lt;/w:pPr&amp;gt;&amp;lt;w:bookmarkStart w:id="548" w:name="_STATUTE_NUMBER__ea930fd3_2aa5_42cb_9e60" /&amp;gt;&amp;lt;w:bookmarkStart w:id="549" w:name="_STATUTE_SS__a63b3aee_b25a_4381_a48e_76c" /&amp;gt;&amp;lt;w:bookmarkStart w:id="550" w:name="_PAR__10_e1de6542_6f8f_4d7c_ad03_a6dcd2d" /&amp;gt;&amp;lt;w:bookmarkStart w:id="551" w:name="_LINE__26_e48fbf7b_5334_4987_b008_08688a" /&amp;gt;&amp;lt;w:bookmarkEnd w:id="541" /&amp;gt;&amp;lt;w:bookmarkEnd w:id="542" /&amp;gt;&amp;lt;w:bookmarkEnd w:id="543" /&amp;gt;&amp;lt;w:ins w:id="552" w:author="BPS" w:date="2021-01-20T11:51:00Z"&amp;gt;&amp;lt;w:r w:rsidRPr="008836FF"&amp;gt;&amp;lt;w:rPr&amp;gt;&amp;lt;w:b /&amp;gt;&amp;lt;/w:rPr&amp;gt;&amp;lt;w:t&amp;gt;1&amp;lt;/w:t&amp;gt;&amp;lt;/w:r&amp;gt;&amp;lt;w:bookmarkEnd w:id="548" /&amp;gt;&amp;lt;w:r w:rsidRPr="008836FF"&amp;gt;&amp;lt;w:rPr&amp;gt;&amp;lt;w:b /&amp;gt;&amp;lt;/w:rPr&amp;gt;&amp;lt;w:t xml:space="preserve"&amp;gt;.  &amp;lt;/w:t&amp;gt;&amp;lt;/w:r&amp;gt;&amp;lt;w:bookmarkStart w:id="553" w:name="_STATUTE_HEADNOTE__31ac63a1_77fc_438a_95" /&amp;gt;&amp;lt;w:r w:rsidRPr="008836FF"&amp;gt;&amp;lt;w:rPr&amp;gt;&amp;lt;w:b /&amp;gt;&amp;lt;/w:rPr&amp;gt;&amp;lt;w:t&amp;gt;Appeal by the person.&amp;lt;/w:t&amp;gt;&amp;lt;/w:r&amp;gt;&amp;lt;w:r&amp;gt;&amp;lt;w:t xml:space="preserve"&amp;gt;  &amp;lt;/w:t&amp;gt;&amp;lt;/w:r&amp;gt;&amp;lt;w:bookmarkStart w:id="554" w:name="_STATUTE_CONTENT__649949d6_a2dc_490a_b0e" /&amp;gt;&amp;lt;w:bookmarkEnd w:id="553" /&amp;gt;&amp;lt;w:r&amp;gt;&amp;lt;w:t xml:space="preserve"&amp;gt;A person aggrieved by the final judgment under section &amp;lt;/w:t&amp;gt;&amp;lt;/w:r&amp;gt;&amp;lt;w:bookmarkStart w:id="555" w:name="_LINE__27_9ff2d13e_253e_4733_9f50_32c96c" /&amp;gt;&amp;lt;w:bookmarkEnd w:id="551" /&amp;gt;&amp;lt;w:r&amp;gt;&amp;lt;w:t xml:space="preserve"&amp;gt;2264, subsection 5 or 7 may not appeal as of right.  The time for taking the appeal and the &amp;lt;/w:t&amp;gt;&amp;lt;/w:r&amp;gt;&amp;lt;w:bookmarkStart w:id="556" w:name="_LINE__28_74cb7f4f_3eb8_4d3c_91c8_ef39ca" /&amp;gt;&amp;lt;w:bookmarkEnd w:id="555" /&amp;gt;&amp;lt;w:r&amp;gt;&amp;lt;w:t xml:space="preserve"&amp;gt;manner and any conditions for the taking of the appeal are as the Supreme Judicial Court &amp;lt;/w:t&amp;gt;&amp;lt;/w:r&amp;gt;&amp;lt;w:bookmarkStart w:id="557" w:name="_LINE__29_ab07dc1c_4952_4482_95d4_fe60da" /&amp;gt;&amp;lt;w:bookmarkEnd w:id="556" /&amp;gt;&amp;lt;w:r&amp;gt;&amp;lt;w:t&amp;gt;provides by rule.&amp;lt;/w:t&amp;gt;&amp;lt;/w:r&amp;gt;&amp;lt;w:bookmarkEnd w:id="557" /&amp;gt;&amp;lt;/w:ins&amp;gt;&amp;lt;/w:p&amp;gt;&amp;lt;w:p w:rsidR="00EA4046" w:rsidRDefault="00EA4046" w:rsidP="00EA4046"&amp;gt;&amp;lt;w:pPr&amp;gt;&amp;lt;w:ind w:left="360" w:firstLine="360" /&amp;gt;&amp;lt;/w:pPr&amp;gt;&amp;lt;w:bookmarkStart w:id="558" w:name="_STATUTE_NUMBER__344c216a_448f_42be_b232" /&amp;gt;&amp;lt;w:bookmarkStart w:id="559" w:name="_STATUTE_SS__10b0bdb6_f80a_4a19_9cc0_cd2" /&amp;gt;&amp;lt;w:bookmarkStart w:id="560" w:name="_PAR__11_cd07a7a0_b134_442b_8df1_396cbb6" /&amp;gt;&amp;lt;w:bookmarkStart w:id="561" w:name="_LINE__30_434f9779_0c0d_41ad_87cf_f155d8" /&amp;gt;&amp;lt;w:bookmarkEnd w:id="549" /&amp;gt;&amp;lt;w:bookmarkEnd w:id="550" /&amp;gt;&amp;lt;w:bookmarkEnd w:id="554" /&amp;gt;&amp;lt;w:ins w:id="562" w:author="BPS" w:date="2021-01-20T11:51:00Z"&amp;gt;&amp;lt;w:r w:rsidRPr="008836FF"&amp;gt;&amp;lt;w:rPr&amp;gt;&amp;lt;w:b /&amp;gt;&amp;lt;/w:rPr&amp;gt;&amp;lt;w:t&amp;gt;2&amp;lt;/w:t&amp;gt;&amp;lt;/w:r&amp;gt;&amp;lt;w:bookmarkEnd w:id="558" /&amp;gt;&amp;lt;w:r w:rsidRPr="008836FF"&amp;gt;&amp;lt;w:rPr&amp;gt;&amp;lt;w:b /&amp;gt;&amp;lt;/w:rPr&amp;gt;&amp;lt;w:t xml:space="preserve"&amp;gt;.  &amp;lt;/w:t&amp;gt;&amp;lt;/w:r&amp;gt;&amp;lt;w:bookmarkStart w:id="563" w:name="_STATUTE_HEADNOTE__efdbb3e5_89d7_4b8c_88" /&amp;gt;&amp;lt;w:r w:rsidRPr="008836FF"&amp;gt;&amp;lt;w:rPr&amp;gt;&amp;lt;w:b /&amp;gt;&amp;lt;/w:rPr&amp;gt;&amp;lt;w:t&amp;gt;Appeal by the State.&amp;lt;/w:t&amp;gt;&amp;lt;/w:r&amp;gt;&amp;lt;w:r&amp;gt;&amp;lt;w:t xml:space="preserve"&amp;gt;  &amp;lt;/w:t&amp;gt;&amp;lt;/w:r&amp;gt;&amp;lt;w:bookmarkStart w:id="564" w:name="_STATUTE_CONTENT__25bc2ded_7919_48dd_ab4" /&amp;gt;&amp;lt;w:bookmarkEnd w:id="563" /&amp;gt;&amp;lt;w:r&amp;gt;&amp;lt;w:t xml:space="preserve"&amp;gt;If the State is aggrieved by the final judgment under section &amp;lt;/w:t&amp;gt;&amp;lt;/w:r&amp;gt;&amp;lt;w:bookmarkStart w:id="565" w:name="_LINE__31_119aaaf0_d59e_4a88_bc9e_801818" /&amp;gt;&amp;lt;w:bookmarkEnd w:id="561" /&amp;gt;&amp;lt;w:r&amp;gt;&amp;lt;w:t xml:space="preserve"&amp;gt;2264, subsection 5 or 7, it may appeal as of right, and a certificate of approval by the &amp;lt;/w:t&amp;gt;&amp;lt;/w:r&amp;gt;&amp;lt;w:bookmarkStart w:id="566" w:name="_LINE__32_a0522e40_bf2f_43ba_b9a2_3bdf7f" /&amp;gt;&amp;lt;w:bookmarkEnd w:id="565" /&amp;gt;&amp;lt;w:r&amp;gt;&amp;lt;w:t xml:space="preserve"&amp;gt;Attorney General is not required.  The time for taking the appeal and the manner and any &amp;lt;/w:t&amp;gt;&amp;lt;/w:r&amp;gt;&amp;lt;w:bookmarkStart w:id="567" w:name="_LINE__33_bf93cf45_55a3_4972_89c8_88d701" /&amp;gt;&amp;lt;w:bookmarkEnd w:id="566" /&amp;gt;&amp;lt;w:r&amp;gt;&amp;lt;w:t&amp;gt;conditions for the taking of the appeal are as the Supreme Judicial Court provides by rule.&amp;lt;/w:t&amp;gt;&amp;lt;/w:r&amp;gt;&amp;lt;/w:ins&amp;gt;&amp;lt;w:bookmarkEnd w:id="567" /&amp;gt;&amp;lt;/w:p&amp;gt;&amp;lt;w:p w:rsidR="00EA4046" w:rsidRDefault="00EA4046" w:rsidP="00EA4046"&amp;gt;&amp;lt;w:pPr&amp;gt;&amp;lt;w:ind w:left="360" w:firstLine="360" /&amp;gt;&amp;lt;/w:pPr&amp;gt;&amp;lt;w:bookmarkStart w:id="568" w:name="_BILL_SECTION_HEADER__33db0ae9_e40b_432b" /&amp;gt;&amp;lt;w:bookmarkStart w:id="569" w:name="_BILL_SECTION__de01d610_5304_4b93_b55e_7" /&amp;gt;&amp;lt;w:bookmarkStart w:id="570" w:name="_PAR__12_1d602bdb_3a56_4568_a203_2447a33" /&amp;gt;&amp;lt;w:bookmarkStart w:id="571" w:name="_LINE__34_23c20b4e_88cb_42b1_96f0_ca9aed" /&amp;gt;&amp;lt;w:bookmarkEnd w:id="7" /&amp;gt;&amp;lt;w:bookmarkEnd w:id="13" /&amp;gt;&amp;lt;w:bookmarkEnd w:id="16" /&amp;gt;&amp;lt;w:bookmarkEnd w:id="533" /&amp;gt;&amp;lt;w:bookmarkEnd w:id="559" /&amp;gt;&amp;lt;w:bookmarkEnd w:id="560" /&amp;gt;&amp;lt;w:bookmarkEnd w:id="564" /&amp;gt;&amp;lt;w:r&amp;gt;&amp;lt;w:rPr&amp;gt;&amp;lt;w:b /&amp;gt;&amp;lt;w:sz w:val="24" /&amp;gt;&amp;lt;/w:rPr&amp;gt;&amp;lt;w:t xml:space="preserve"&amp;gt;Sec. &amp;lt;/w:t&amp;gt;&amp;lt;/w:r&amp;gt;&amp;lt;w:bookmarkStart w:id="572" w:name="_BILL_SECTION_NUMBER__95f45667_5773_4cfa" /&amp;gt;&amp;lt;w:r&amp;gt;&amp;lt;w:rPr&amp;gt;&amp;lt;w:b /&amp;gt;&amp;lt;w:sz w:val="24" /&amp;gt;&amp;lt;/w:rPr&amp;gt;&amp;lt;w:t&amp;gt;2&amp;lt;/w:t&amp;gt;&amp;lt;/w:r&amp;gt;&amp;lt;w:bookmarkEnd w:id="572" /&amp;gt;&amp;lt;w:r&amp;gt;&amp;lt;w:rPr&amp;gt;&amp;lt;w:b /&amp;gt;&amp;lt;w:sz w:val="24" /&amp;gt;&amp;lt;/w:rPr&amp;gt;&amp;lt;w:t&amp;gt;.  16 MRSA §707, sub-§1,&amp;lt;/w:t&amp;gt;&amp;lt;/w:r&amp;gt;&amp;lt;w:r&amp;gt;&amp;lt;w:t xml:space="preserve"&amp;gt; as amended by PL 2015, c. 354, §2, is further &amp;lt;/w:t&amp;gt;&amp;lt;/w:r&amp;gt;&amp;lt;w:bookmarkStart w:id="573" w:name="_LINE__35_dea9b216_8f72_4681_a761_a7b302" /&amp;gt;&amp;lt;w:bookmarkEnd w:id="571" /&amp;gt;&amp;lt;w:r&amp;gt;&amp;lt;w:t&amp;gt;amended to read:&amp;lt;/w:t&amp;gt;&amp;lt;/w:r&amp;gt;&amp;lt;w:bookmarkEnd w:id="573" /&amp;gt;&amp;lt;/w:p&amp;gt;&amp;lt;w:p w:rsidR="00EA4046" w:rsidRDefault="00EA4046" w:rsidP="00EA4046"&amp;gt;&amp;lt;w:pPr&amp;gt;&amp;lt;w:ind w:left="360" w:firstLine="360" /&amp;gt;&amp;lt;/w:pPr&amp;gt;&amp;lt;w:bookmarkStart w:id="574" w:name="_STATUTE_NUMBER__46945c53_376d_4c43_8d2d" /&amp;gt;&amp;lt;w:bookmarkStart w:id="575" w:name="_STATUTE_SS__7c6e081a_7e90_415d_8679_3f7" /&amp;gt;&amp;lt;w:bookmarkStart w:id="576" w:name="_PAR__13_308a373b_5c86_4764_a8b4_93006a3" /&amp;gt;&amp;lt;w:bookmarkStart w:id="577" w:name="_LINE__36_941d6af8_52e4_4ee5_a1e1_a1775f" /&amp;gt;&amp;lt;w:bookmarkEnd w:id="568" /&amp;gt;&amp;lt;w:bookmarkEnd w:id="570" /&amp;gt;&amp;lt;w:r&amp;gt;&amp;lt;w:rPr&amp;gt;&amp;lt;w:b /&amp;gt;&amp;lt;/w:rPr&amp;gt;&amp;lt;w:t&amp;gt;1&amp;lt;/w:t&amp;gt;&amp;lt;/w:r&amp;gt;&amp;lt;w:bookmarkEnd w:id="574" /&amp;gt;&amp;lt;w:r&amp;gt;&amp;lt;w:rPr&amp;gt;&amp;lt;w:b /&amp;gt;&amp;lt;/w:rPr&amp;gt;&amp;lt;w:t xml:space="preserve"&amp;gt;.  &amp;lt;/w:t&amp;gt;&amp;lt;/w:r&amp;gt;&amp;lt;w:bookmarkStart w:id="578" w:name="_STATUTE_HEADNOTE__09b58ef8_e4b8_45ff_bb" /&amp;gt;&amp;lt;w:r&amp;gt;&amp;lt;w:rPr&amp;gt;&amp;lt;w:b /&amp;gt;&amp;lt;/w:rPr&amp;gt;&amp;lt;w:t&amp;gt;Offense.&amp;lt;/w:t&amp;gt;&amp;lt;/w:r&amp;gt;&amp;lt;w:bookmarkEnd w:id="578"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w:id="579" w:name="_STATUTE_CONTENT__eb540394_4180_4ce9_898" /&amp;gt;&amp;lt;w:r&amp;gt;&amp;lt;w:t&amp;gt;A person&amp;lt;/w:t&amp;gt;&amp;lt;/w:r&amp;gt;&amp;lt;w:bookmarkStart w:id="580" w:name="_PROCESSED_CHANGE__1368a1b8_ab81_426e_af" /&amp;gt;&amp;lt;w:r&amp;gt;&amp;lt;w:t xml:space="preserve"&amp;gt; &amp;lt;/w:t&amp;gt;&amp;lt;/w:r&amp;gt;&amp;lt;w:ins w:id="581" w:author="BPS" w:date="2021-03-23T09:26:00Z"&amp;gt;&amp;lt;w:r&amp;gt;&amp;lt;w:t&amp;gt;other t&amp;lt;/w:t&amp;gt;&amp;lt;/w:r&amp;gt;&amp;lt;/w:ins&amp;gt;&amp;lt;w:ins w:id="582" w:author="BPS" w:date="2021-03-23T09:27:00Z"&amp;gt;&amp;lt;w:r&amp;gt;&amp;lt;w:t&amp;gt;h&amp;lt;/w:t&amp;gt;&amp;lt;/w:r&amp;gt;&amp;lt;/w:ins&amp;gt;&amp;lt;w:ins w:id="583" w:author="BPS" w:date="2021-03-23T09:26:00Z"&amp;gt;&amp;lt;w:r&amp;gt;&amp;lt;w:t xml:space="preserve"&amp;gt;an a person receiving confidential criminal history record &amp;lt;/w:t&amp;gt;&amp;lt;/w:r&amp;gt;&amp;lt;w:bookmarkStart w:id="584" w:name="_LINE__37_52c13a72_9259_4cf0_8ce2_da6480" /&amp;gt;&amp;lt;w:bookmarkEnd w:id="577" /&amp;gt;&amp;lt;w:r&amp;gt;&amp;lt;w:t xml:space="preserve"&amp;gt;information pursuant to section &amp;lt;/w:t&amp;gt;&amp;lt;/w:r&amp;gt;&amp;lt;/w:ins&amp;gt;&amp;lt;w:ins w:id="585" w:author="BPS" w:date="2021-03-23T09:27:00Z"&amp;gt;&amp;lt;w:r&amp;gt;&amp;lt;w:t&amp;gt;2265&amp;lt;/w:t&amp;gt;&amp;lt;/w:r&amp;gt;&amp;lt;/w:ins&amp;gt;&amp;lt;w:ins w:id="586" w:author="BPS" w:date="2021-03-30T12:26:00Z"&amp;gt;&amp;lt;w:r&amp;gt;&amp;lt;w:t&amp;gt;,&amp;lt;/w:t&amp;gt;&amp;lt;/w:r&amp;gt;&amp;lt;/w:ins&amp;gt;&amp;lt;w:ins w:id="587" w:author="BPS" w:date="2021-03-23T09:27:00Z"&amp;gt;&amp;lt;w:r&amp;gt;&amp;lt;w:t xml:space="preserve"&amp;gt; &amp;lt;/w:t&amp;gt;&amp;lt;/w:r&amp;gt;&amp;lt;/w:ins&amp;gt;&amp;lt;w:ins w:id="588" w:author="BPS" w:date="2021-03-30T12:26:00Z"&amp;gt;&amp;lt;w:r&amp;gt;&amp;lt;w:t&amp;gt;s&amp;lt;/w:t&amp;gt;&amp;lt;/w:r&amp;gt;&amp;lt;/w:ins&amp;gt;&amp;lt;w:ins w:id="589" w:author="BPS" w:date="2021-03-23T09:27:00Z"&amp;gt;&amp;lt;w:r&amp;gt;&amp;lt;w:t&amp;gt;ubsection 4&amp;lt;/w:t&amp;gt;&amp;lt;/w:r&amp;gt;&amp;lt;/w:ins&amp;gt;&amp;lt;w:bookmarkEnd w:id="580" /&amp;gt;&amp;lt;w:r&amp;gt;&amp;lt;w:t xml:space="preserve"&amp;gt; is guilty of unlawful dissemination of &amp;lt;/w:t&amp;gt;&amp;lt;/w:r&amp;gt;&amp;lt;w:bookmarkStart w:id="590" w:name="_LINE__38_3b0bbc5d_a2a9_40ce_84eb_0274c4" /&amp;gt;&amp;lt;w:bookmarkEnd w:id="584" /&amp;gt;&amp;lt;w:r&amp;gt;&amp;lt;w:t xml:space="preserve"&amp;gt;confidential criminal history record information if the person intentionally disseminates &amp;lt;/w:t&amp;gt;&amp;lt;/w:r&amp;gt;&amp;lt;w:bookmarkStart w:id="591" w:name="_LINE__39_67975fb3_5db5_42bd_8cf8_f652b3" /&amp;gt;&amp;lt;w:bookmarkEnd w:id="590" /&amp;gt;&amp;lt;w:r&amp;gt;&amp;lt;w:t xml:space="preserve"&amp;gt;confidential criminal history record information knowing it to be in violation of any of the &amp;lt;/w:t&amp;gt;&amp;lt;/w:r&amp;gt;&amp;lt;w:bookmarkStart w:id="592" w:name="_LINE__40_1bcad0fa_e8e1_4183_a28d_6dec33" /&amp;gt;&amp;lt;w:bookmarkEnd w:id="591" /&amp;gt;&amp;lt;w:r&amp;gt;&amp;lt;w:t xml:space="preserve"&amp;gt;provisions of this chapter or if the person intentionally disseminates criminal history record &amp;lt;/w:t&amp;gt;&amp;lt;/w:r&amp;gt;&amp;lt;w:bookmarkStart w:id="593" w:name="_LINE__41_1814c084_3385_45ce_a631_65ce04" /&amp;gt;&amp;lt;w:bookmarkEnd w:id="592" /&amp;gt;&amp;lt;w:r&amp;gt;&amp;lt;w:t xml:space="preserve"&amp;gt;information relating to a criminal conviction in violation of &amp;lt;/w:t&amp;gt;&amp;lt;/w:r&amp;gt;&amp;lt;w:bookmarkStart w:id="594" w:name="_CROSS_REFERENCE__1061fb8c_ea13_4e42_83e" /&amp;gt;&amp;lt;w:r&amp;gt;&amp;lt;w:t xml:space="preserve"&amp;gt;Title 15, section &amp;lt;/w:t&amp;gt;&amp;lt;/w:r&amp;gt;&amp;lt;w:bookmarkStart w:id="595" w:name="_PROCESSED_CHANGE__a4c33e31_60d0_4844_b0" /&amp;gt;&amp;lt;w:del w:id="596" w:author="BPS" w:date="2021-01-20T11:52:00Z"&amp;gt;&amp;lt;w:r w:rsidDel="00E15665"&amp;gt;&amp;lt;w:delText&amp;gt;2255&amp;lt;/w:delText&amp;gt;&amp;lt;/w:r&amp;gt;&amp;lt;/w:del&amp;gt;&amp;lt;w:bookmarkEnd w:id="594" /&amp;gt;&amp;lt;w:r&amp;gt;&amp;lt;w:t xml:space="preserve"&amp;gt; &amp;lt;/w:t&amp;gt;&amp;lt;/w:r&amp;gt;&amp;lt;w:bookmarkStart w:id="597" w:name="_PROCESSED_CHANGE__0b6786fa_85ad_423c_9e" /&amp;gt;&amp;lt;w:bookmarkEnd w:id="595" /&amp;gt;&amp;lt;w:ins w:id="598" w:author="BPS" w:date="2021-01-20T11:52:00Z"&amp;gt;&amp;lt;w:r&amp;gt;&amp;lt;w:t&amp;gt;2265&amp;lt;/w:t&amp;gt;&amp;lt;/w:r&amp;gt;&amp;lt;/w:ins&amp;gt;&amp;lt;w:r&amp;gt;&amp;lt;w:t xml:space="preserve"&amp;gt; &amp;lt;/w:t&amp;gt;&amp;lt;/w:r&amp;gt;&amp;lt;w:bookmarkStart w:id="599" w:name="_LINE__42_557ad450_e9a5_48ee_b078_b5faaf" /&amp;gt;&amp;lt;w:bookmarkEnd w:id="593" /&amp;gt;&amp;lt;w:bookmarkEnd w:id="597" /&amp;gt;&amp;lt;w:r&amp;gt;&amp;lt;w:t&amp;gt;knowing it to be in violation.&amp;lt;/w:t&amp;gt;&amp;lt;/w:r&amp;gt;&amp;lt;w:bookmarkEnd w:id="579" /&amp;gt;&amp;lt;w:bookmarkEnd w:id="599" /&amp;gt;&amp;lt;/w:p&amp;gt;&amp;lt;w:p w:rsidR="00EA4046" w:rsidRDefault="00EA4046" w:rsidP="00EA4046"&amp;gt;&amp;lt;w:pPr&amp;gt;&amp;lt;w:keepNext /&amp;gt;&amp;lt;w:spacing w:before="240" /&amp;gt;&amp;lt;w:ind w:left="360" /&amp;gt;&amp;lt;w:jc w:val="center" /&amp;gt;&amp;lt;/w:pPr&amp;gt;&amp;lt;w:bookmarkStart w:id="600" w:name="_SUMMARY__f9a6160d_a5ad_4a67_99bd_f19650" /&amp;gt;&amp;lt;w:bookmarkStart w:id="601" w:name="_PAGE__6_2576cabd_64e5_4a9c_b8af_ef3363c" /&amp;gt;&amp;lt;w:bookmarkStart w:id="602" w:name="_PAR__1_6db8e784_082f_474b_87bf_428a1ef3" /&amp;gt;&amp;lt;w:bookmarkStart w:id="603" w:name="_LINE__1_b6f23017_17c1_4c9c_b80c_37279f0" /&amp;gt;&amp;lt;w:bookmarkEnd w:id="8" /&amp;gt;&amp;lt;w:bookmarkEnd w:id="466" /&amp;gt;&amp;lt;w:bookmarkEnd w:id="569" /&amp;gt;&amp;lt;w:bookmarkEnd w:id="575" /&amp;gt;&amp;lt;w:bookmarkEnd w:id="576" /&amp;gt;&amp;lt;w:r&amp;gt;&amp;lt;w:rPr&amp;gt;&amp;lt;w:b /&amp;gt;&amp;lt;w:sz w:val="24" /&amp;gt;&amp;lt;/w:rPr&amp;gt;&amp;lt;w:t&amp;gt;SUMMARY&amp;lt;/w:t&amp;gt;&amp;lt;/w:r&amp;gt;&amp;lt;w:bookmarkEnd w:id="603" /&amp;gt;&amp;lt;/w:p&amp;gt;&amp;lt;w:p w:rsidR="00EA4046" w:rsidRDefault="00EA4046" w:rsidP="00EA4046"&amp;gt;&amp;lt;w:pPr&amp;gt;&amp;lt;w:ind w:left="360" w:firstLine="360" /&amp;gt;&amp;lt;/w:pPr&amp;gt;&amp;lt;w:bookmarkStart w:id="604" w:name="_PAR__2_bdfd980f_78ab_4e2f_a9da_7cb4dc50" /&amp;gt;&amp;lt;w:bookmarkStart w:id="605" w:name="_LINE__2_c4868762_4e42_4ec8_b028_99d9d86" /&amp;gt;&amp;lt;w:bookmarkEnd w:id="602" /&amp;gt;&amp;lt;w:r&amp;gt;&amp;lt;w:t xml:space="preserve"&amp;gt;This bill replaces the special process to seal certain criminal records, found in the &amp;lt;/w:t&amp;gt;&amp;lt;/w:r&amp;gt;&amp;lt;w:bookmarkStart w:id="606" w:name="_LINE__3_131e60a2_9e19_4630_a9fc_4fa817b" /&amp;gt;&amp;lt;w:bookmarkEnd w:id="605" /&amp;gt;&amp;lt;w:r&amp;gt;&amp;lt;w:t xml:space="preserve"&amp;gt;Maine Revised Statutes, Title 15, chapter 310, that was repealed by its own terms on &amp;lt;/w:t&amp;gt;&amp;lt;/w:r&amp;gt;&amp;lt;w:bookmarkStart w:id="607" w:name="_LINE__4_39df73e6_ca39_45b8_8507_18e1de9" /&amp;gt;&amp;lt;w:bookmarkEnd w:id="606" /&amp;gt;&amp;lt;w:r&amp;gt;&amp;lt;w:t&amp;gt;October 1, 2019.&amp;lt;/w:t&amp;gt;&amp;lt;/w:r&amp;gt;&amp;lt;w:bookmarkEnd w:id="607" /&amp;gt;&amp;lt;/w:p&amp;gt;&amp;lt;w:p w:rsidR="00EA4046" w:rsidRDefault="00EA4046" w:rsidP="00EA4046"&amp;gt;&amp;lt;w:pPr&amp;gt;&amp;lt;w:ind w:left="360" w:firstLine="360" /&amp;gt;&amp;lt;/w:pPr&amp;gt;&amp;lt;w:bookmarkStart w:id="608" w:name="_PAR__3_0802a24d_5bf1_4f96_9998_92834e4b" /&amp;gt;&amp;lt;w:bookmarkStart w:id="609" w:name="_LINE__5_2dcf01be_abcd_4e3a_9315_601476f" /&amp;gt;&amp;lt;w:bookmarkEnd w:id="604" /&amp;gt;&amp;lt;w:r&amp;gt;&amp;lt;w:t xml:space="preserve"&amp;gt;The bill uses the same process to seal criminal records of an eligible criminal &amp;lt;/w:t&amp;gt;&amp;lt;/w:r&amp;gt;&amp;lt;w:bookmarkStart w:id="610" w:name="_LINE__6_a93796d0_d15e_479c_afde_db5f462" /&amp;gt;&amp;lt;w:bookmarkEnd w:id="609" /&amp;gt;&amp;lt;w:r&amp;gt;&amp;lt;w:t xml:space="preserve"&amp;gt;conviction as in the repealed law.  The bill defines "eligible criminal conviction" to include &amp;lt;/w:t&amp;gt;&amp;lt;/w:r&amp;gt;&amp;lt;w:bookmarkStart w:id="611" w:name="_LINE__7_85153828_2772_4f37_834c_5e0d804" /&amp;gt;&amp;lt;w:bookmarkEnd w:id="610" /&amp;gt;&amp;lt;w:r&amp;gt;&amp;lt;w:t&amp;gt;all current and former Class D and Class E crimes except for:&amp;lt;/w:t&amp;gt;&amp;lt;/w:r&amp;gt;&amp;lt;w:bookmarkEnd w:id="611" /&amp;gt;&amp;lt;/w:p&amp;gt;&amp;lt;w:p w:rsidR="00EA4046" w:rsidRDefault="00EA4046" w:rsidP="00EA4046"&amp;gt;&amp;lt;w:pPr&amp;gt;&amp;lt;w:ind w:left="360" w:firstLine="360" /&amp;gt;&amp;lt;/w:pPr&amp;gt;&amp;lt;w:bookmarkStart w:id="612" w:name="_PAR__4_5ddab546_012f_42b1_b56a_db430771" /&amp;gt;&amp;lt;w:bookmarkStart w:id="613" w:name="_LINE__8_c8cbb438_bb60_4307_9267_2522b0e" /&amp;gt;&amp;lt;w:bookmarkEnd w:id="608" /&amp;gt;&amp;lt;w:r&amp;gt;&amp;lt;w:t&amp;gt;1.  Class D crimes contained in Title 17-A, chapter 11, Sexual Assaults;&amp;lt;/w:t&amp;gt;&amp;lt;/w:r&amp;gt;&amp;lt;w:bookmarkEnd w:id="613" /&amp;gt;&amp;lt;/w:p&amp;gt;&amp;lt;w:p w:rsidR="00EA4046" w:rsidRDefault="00EA4046" w:rsidP="00EA4046"&amp;gt;&amp;lt;w:pPr&amp;gt;&amp;lt;w:ind w:left="360" w:firstLine="360" /&amp;gt;&amp;lt;/w:pPr&amp;gt;&amp;lt;w:bookmarkStart w:id="614" w:name="_PAR__5_83e5b1df_c6b9_458e_9dd1_61b9ba67" /&amp;gt;&amp;lt;w:bookmarkStart w:id="615" w:name="_LINE__9_6467e80c_aad1_4e86_a323_d6f1ab5" /&amp;gt;&amp;lt;w:bookmarkEnd w:id="612" /&amp;gt;&amp;lt;w:r&amp;gt;&amp;lt;w:t&amp;gt;2.  Class D crimes contained in Title 17-A, chapter 12, Sexual Exploitation of Minors;&amp;lt;/w:t&amp;gt;&amp;lt;/w:r&amp;gt;&amp;lt;w:bookmarkEnd w:id="615" /&amp;gt;&amp;lt;/w:p&amp;gt;&amp;lt;w:p w:rsidR="00EA4046" w:rsidRDefault="00EA4046" w:rsidP="00EA4046"&amp;gt;&amp;lt;w:pPr&amp;gt;&amp;lt;w:ind w:left="360" w:firstLine="360" /&amp;gt;&amp;lt;/w:pPr&amp;gt;&amp;lt;w:bookmarkStart w:id="616" w:name="_PAR__6_79fccddf_3876_4dc0_aaab_78975ddf" /&amp;gt;&amp;lt;w:bookmarkStart w:id="617" w:name="_LINE__10_77a19241_127f_492f_884d_1c8716" /&amp;gt;&amp;lt;w:bookmarkEnd w:id="614" /&amp;gt;&amp;lt;w:r&amp;gt;&amp;lt;w:t xml:space="preserve"&amp;gt;3.  The Class D and Class E crimes of aggravated sex trafficking, sex trafficking and &amp;lt;/w:t&amp;gt;&amp;lt;/w:r&amp;gt;&amp;lt;w:bookmarkStart w:id="618" w:name="_LINE__11_3392d9f8_df29_45a3_8270_786638" /&amp;gt;&amp;lt;w:bookmarkEnd w:id="617" /&amp;gt;&amp;lt;w:r&amp;gt;&amp;lt;w:t&amp;gt;patronizing prostitution of a minor or a person with a mental disability;&amp;lt;/w:t&amp;gt;&amp;lt;/w:r&amp;gt;&amp;lt;w:bookmarkEnd w:id="618" /&amp;gt;&amp;lt;/w:p&amp;gt;&amp;lt;w:p w:rsidR="00EA4046" w:rsidRDefault="00EA4046" w:rsidP="00EA4046"&amp;gt;&amp;lt;w:pPr&amp;gt;&amp;lt;w:ind w:left="360" w:firstLine="360" /&amp;gt;&amp;lt;/w:pPr&amp;gt;&amp;lt;w:bookmarkStart w:id="619" w:name="_PAR__7_420a5fa8_9ea5_46e4_83c6_037bd233" /&amp;gt;&amp;lt;w:bookmarkStart w:id="620" w:name="_LINE__12_dc5d01cf_7e89_4a71_99a1_9f415e" /&amp;gt;&amp;lt;w:bookmarkEnd w:id="616" /&amp;gt;&amp;lt;w:r&amp;gt;&amp;lt;w:t&amp;gt;4.  Stalking and domestic violence stalking;&amp;lt;/w:t&amp;gt;&amp;lt;/w:r&amp;gt;&amp;lt;w:bookmarkEnd w:id="620" /&amp;gt;&amp;lt;/w:p&amp;gt;&amp;lt;w:p w:rsidR="00EA4046" w:rsidRDefault="00EA4046" w:rsidP="00EA4046"&amp;gt;&amp;lt;w:pPr&amp;gt;&amp;lt;w:ind w:left="360" w:firstLine="360" /&amp;gt;&amp;lt;/w:pPr&amp;gt;&amp;lt;w:bookmarkStart w:id="621" w:name="_PAR__8_3f5e52d8_bf9d_4eb9_8747_041e9ada" /&amp;gt;&amp;lt;w:bookmarkStart w:id="622" w:name="_LINE__13_511f0e6a_c634_4271_9f73_6971a2" /&amp;gt;&amp;lt;w:bookmarkEnd w:id="619" /&amp;gt;&amp;lt;w:r&amp;gt;&amp;lt;w:t&amp;gt;5.  Any crime involving domestic violence, unless the sentence has been commuted;&amp;lt;/w:t&amp;gt;&amp;lt;/w:r&amp;gt;&amp;lt;w:bookmarkEnd w:id="622" /&amp;gt;&amp;lt;/w:p&amp;gt;&amp;lt;w:p w:rsidR="00EA4046" w:rsidRDefault="00EA4046" w:rsidP="00EA4046"&amp;gt;&amp;lt;w:pPr&amp;gt;&amp;lt;w:ind w:left="360" w:firstLine="360" /&amp;gt;&amp;lt;/w:pPr&amp;gt;&amp;lt;w:bookmarkStart w:id="623" w:name="_PAR__9_57ca9b95_9471_40ca_8859_aba96f83" /&amp;gt;&amp;lt;w:bookmarkStart w:id="624" w:name="_LINE__14_4e0a13cf_6a6f_4381_8438_776881" /&amp;gt;&amp;lt;w:bookmarkEnd w:id="621" /&amp;gt;&amp;lt;w:r&amp;gt;&amp;lt;w:t xml:space="preserve"&amp;gt;6.  A crime against a family or household member before 20 years have passed since &amp;lt;/w:t&amp;gt;&amp;lt;/w:r&amp;gt;&amp;lt;w:bookmarkStart w:id="625" w:name="_LINE__15_54308728_db46_4a5b_8b52_7d0551" /&amp;gt;&amp;lt;w:bookmarkEnd w:id="624" /&amp;gt;&amp;lt;w:r&amp;gt;&amp;lt;w:t&amp;gt;entry of the judgment of conviction;&amp;lt;/w:t&amp;gt;&amp;lt;/w:r&amp;gt;&amp;lt;w:bookmarkEnd w:id="625" /&amp;gt;&amp;lt;/w:p&amp;gt;&amp;lt;w:p w:rsidR="00EA4046" w:rsidRDefault="00EA4046" w:rsidP="00EA4046"&amp;gt;&amp;lt;w:pPr&amp;gt;&amp;lt;w:ind w:left="360" w:firstLine="360" /&amp;gt;&amp;lt;/w:pPr&amp;gt;&amp;lt;w:bookmarkStart w:id="626" w:name="_PAR__10_cdc142a4_2f6b_47a7_a36b_fd57a1f" /&amp;gt;&amp;lt;w:bookmarkStart w:id="627" w:name="_LINE__16_7d2b00ea_3545_479a_a6e5_f7b9d3" /&amp;gt;&amp;lt;w:bookmarkEnd w:id="623" /&amp;gt;&amp;lt;w:r&amp;gt;&amp;lt;w:t xml:space="preserve"&amp;gt;7.  A conviction for a violation of a condition of release for a charge that involves a &amp;lt;/w:t&amp;gt;&amp;lt;/w:r&amp;gt;&amp;lt;w:bookmarkStart w:id="628" w:name="_LINE__17_c63ffb42_fc5d_443d_bdf0_ac5817" /&amp;gt;&amp;lt;w:bookmarkEnd w:id="627" /&amp;gt;&amp;lt;w:r&amp;gt;&amp;lt;w:t xml:space="preserve"&amp;gt;crime against a family or household member before 20 years have passed since entry of the &amp;lt;/w:t&amp;gt;&amp;lt;/w:r&amp;gt;&amp;lt;w:bookmarkStart w:id="629" w:name="_LINE__18_737a0164_2548_4176_afb2_9d1178" /&amp;gt;&amp;lt;w:bookmarkEnd w:id="628" /&amp;gt;&amp;lt;w:r&amp;gt;&amp;lt;w:t&amp;gt;judgment of conviction;&amp;lt;/w:t&amp;gt;&amp;lt;/w:r&amp;gt;&amp;lt;w:bookmarkEnd w:id="629" /&amp;gt;&amp;lt;/w:p&amp;gt;&amp;lt;w:p w:rsidR="00EA4046" w:rsidRDefault="00EA4046" w:rsidP="00EA4046"&amp;gt;&amp;lt;w:pPr&amp;gt;&amp;lt;w:ind w:left="360" w:firstLine="360" /&amp;gt;&amp;lt;/w:pPr&amp;gt;&amp;lt;w:bookmarkStart w:id="630" w:name="_PAR__11_38f0be28_2abc_4d01_a2db_c7d2abb" /&amp;gt;&amp;lt;w:bookmarkStart w:id="631" w:name="_LINE__19_61520910_724e_45b8_908a_b22871" /&amp;gt;&amp;lt;w:bookmarkEnd w:id="626" /&amp;gt;&amp;lt;w:r&amp;gt;&amp;lt;w:t xml:space="preserve"&amp;gt;8.  A conviction for a violation of a protective order under Title 5, section 4659, &amp;lt;/w:t&amp;gt;&amp;lt;/w:r&amp;gt;&amp;lt;w:bookmarkStart w:id="632" w:name="_LINE__20_28de390f_b5eb_47a1_bf37_bcd376" /&amp;gt;&amp;lt;w:bookmarkEnd w:id="631" /&amp;gt;&amp;lt;w:r&amp;gt;&amp;lt;w:t xml:space="preserve"&amp;gt;subsection 2; Title 15, section 321, subsection 6; Title 17-A, section 506-B; Title 19-A, &amp;lt;/w:t&amp;gt;&amp;lt;/w:r&amp;gt;&amp;lt;w:bookmarkStart w:id="633" w:name="_LINE__21_ee683d49_9926_4c61_930d_885102" /&amp;gt;&amp;lt;w:bookmarkEnd w:id="632" /&amp;gt;&amp;lt;w:r&amp;gt;&amp;lt;w:t&amp;gt;section 4011, subsection 3; or Title 19-A, section 4012, subsection 5; and&amp;lt;/w:t&amp;gt;&amp;lt;/w:r&amp;gt;&amp;lt;w:bookmarkEnd w:id="633" /&amp;gt;&amp;lt;/w:p&amp;gt;&amp;lt;w:p w:rsidR="00EA4046" w:rsidRDefault="00EA4046" w:rsidP="00EA4046"&amp;gt;&amp;lt;w:pPr&amp;gt;&amp;lt;w:ind w:left="360" w:firstLine="360" /&amp;gt;&amp;lt;/w:pPr&amp;gt;&amp;lt;w:bookmarkStart w:id="634" w:name="_PAR__12_ae086b44_ba3a_4941_ad01_574508d" /&amp;gt;&amp;lt;w:bookmarkStart w:id="635" w:name="_LINE__22_fb8bfc97_4c7e_47c2_bbf0_c8bb59" /&amp;gt;&amp;lt;w:bookmarkEnd w:id="630" /&amp;gt;&amp;lt;w:r&amp;gt;&amp;lt;w:t&amp;gt;9.  A conviction for cruelty to animals.&amp;lt;/w:t&amp;gt;&amp;lt;/w:r&amp;gt;&amp;lt;w:bookmarkEnd w:id="635" /&amp;gt;&amp;lt;/w:p&amp;gt;&amp;lt;w:p w:rsidR="00EA4046" w:rsidRDefault="00EA4046" w:rsidP="00EA4046"&amp;gt;&amp;lt;w:pPr&amp;gt;&amp;lt;w:ind w:left="360" w:firstLine="360" /&amp;gt;&amp;lt;/w:pPr&amp;gt;&amp;lt;w:bookmarkStart w:id="636" w:name="_PAR__13_56ca7a19_ef05_4ad0_840a_8f0ce34" /&amp;gt;&amp;lt;w:bookmarkStart w:id="637" w:name="_LINE__23_adb12392_1325_4c4f_901d_a30e6b" /&amp;gt;&amp;lt;w:bookmarkEnd w:id="634" /&amp;gt;&amp;lt;w:r&amp;gt;&amp;lt;w:t xml:space="preserve"&amp;gt;A person with an eligible criminal conviction may file a motion for the special &amp;lt;/w:t&amp;gt;&amp;lt;/w:r&amp;gt;&amp;lt;w:bookmarkStart w:id="638" w:name="_LINE__24_bd3384a7_d924_419e_8eb3_20f289" /&amp;gt;&amp;lt;w:bookmarkEnd w:id="637" /&amp;gt;&amp;lt;w:r&amp;gt;&amp;lt;w:t xml:space="preserve"&amp;gt;restrictions on dissemination and use of criminal history record information for an eligible &amp;lt;/w:t&amp;gt;&amp;lt;/w:r&amp;gt;&amp;lt;w:bookmarkStart w:id="639" w:name="_LINE__25_093b4996_465c_41e4_ba67_cf90db" /&amp;gt;&amp;lt;w:bookmarkEnd w:id="638" /&amp;gt;&amp;lt;w:r&amp;gt;&amp;lt;w:t xml:space="preserve"&amp;gt;criminal conviction if at least 4 years have passed since the person fully satisfied each of &amp;lt;/w:t&amp;gt;&amp;lt;/w:r&amp;gt;&amp;lt;w:bookmarkStart w:id="640" w:name="_LINE__26_f6dd09fb_e1a1_4db8_b72e_80e48e" /&amp;gt;&amp;lt;w:bookmarkEnd w:id="639" /&amp;gt;&amp;lt;w:r&amp;gt;&amp;lt;w:t xml:space="preserve"&amp;gt;the sentencing alternatives imposed for the conviction; the person has not been convicted &amp;lt;/w:t&amp;gt;&amp;lt;/w:r&amp;gt;&amp;lt;w:bookmarkStart w:id="641" w:name="_LINE__27_0f8c49e5_8783_40b9_9b91_d295ef" /&amp;gt;&amp;lt;w:bookmarkEnd w:id="640" /&amp;gt;&amp;lt;w:r&amp;gt;&amp;lt;w:t xml:space="preserve"&amp;gt;of another criminal violation in this State, and has not had a criminal charge dismissed as &amp;lt;/w:t&amp;gt;&amp;lt;/w:r&amp;gt;&amp;lt;w:bookmarkStart w:id="642" w:name="_LINE__28_bc3d5fd6_6f08_4fdc_b78f_917ca2" /&amp;gt;&amp;lt;w:bookmarkEnd w:id="641" /&amp;gt;&amp;lt;w:r&amp;gt;&amp;lt;w:t xml:space="preserve"&amp;gt;a result of a deferred disposition, since satisfying the sentencing alternatives; the person &amp;lt;/w:t&amp;gt;&amp;lt;/w:r&amp;gt;&amp;lt;w:bookmarkStart w:id="643" w:name="_LINE__29_f07d6812_4d61_497b_93c8_ba9c31" /&amp;gt;&amp;lt;w:bookmarkEnd w:id="642" /&amp;gt;&amp;lt;w:r&amp;gt;&amp;lt;w:t xml:space="preserve"&amp;gt;has no criminal convictions in another jurisdiction since satisfying the sentencing &amp;lt;/w:t&amp;gt;&amp;lt;/w:r&amp;gt;&amp;lt;w:bookmarkStart w:id="644" w:name="_LINE__30_1601ed0b_6b0d_454b_94f7_8f8981" /&amp;gt;&amp;lt;w:bookmarkEnd w:id="643" /&amp;gt;&amp;lt;w:r&amp;gt;&amp;lt;w:t xml:space="preserve"&amp;gt;alternatives; and the person has no presently pending criminal charges in this State or in &amp;lt;/w:t&amp;gt;&amp;lt;/w:r&amp;gt;&amp;lt;w:bookmarkStart w:id="645" w:name="_LINE__31_d6f57fe0_fcb5_469a_a0f1_02bf26" /&amp;gt;&amp;lt;w:bookmarkEnd w:id="644" /&amp;gt;&amp;lt;w:r&amp;gt;&amp;lt;w:t&amp;gt;another jurisdiction.&amp;lt;/w:t&amp;gt;&amp;lt;/w:r&amp;gt;&amp;lt;w:bookmarkEnd w:id="645" /&amp;gt;&amp;lt;/w:p&amp;gt;&amp;lt;w:p w:rsidR="00EA4046" w:rsidRDefault="00EA4046" w:rsidP="00EA4046"&amp;gt;&amp;lt;w:pPr&amp;gt;&amp;lt;w:ind w:left="360" w:firstLine="360" /&amp;gt;&amp;lt;/w:pPr&amp;gt;&amp;lt;w:bookmarkStart w:id="646" w:name="_PAR__14_7586d98f_a151_4b6b_a314_2437ce4" /&amp;gt;&amp;lt;w:bookmarkStart w:id="647" w:name="_LINE__32_e4197e8b_b9fb_42d2_928b_9c3883" /&amp;gt;&amp;lt;w:bookmarkEnd w:id="636" /&amp;gt;&amp;lt;w:r&amp;gt;&amp;lt;w:t xml:space="preserve"&amp;gt;The court must hold a hearing on the motion and, if the court determines all the &amp;lt;/w:t&amp;gt;&amp;lt;/w:r&amp;gt;&amp;lt;w:bookmarkStart w:id="648" w:name="_LINE__33_4e832ca3_c1fd_4029_a35f_06952b" /&amp;gt;&amp;lt;w:bookmarkEnd w:id="647" /&amp;gt;&amp;lt;w:r&amp;gt;&amp;lt;w:t xml:space="preserve"&amp;gt;requirements have been met, the court must find the person entitled to the special &amp;lt;/w:t&amp;gt;&amp;lt;/w:r&amp;gt;&amp;lt;w:bookmarkStart w:id="649" w:name="_LINE__34_cf059fdc_ab62_40da_a992_4a1e68" /&amp;gt;&amp;lt;w:bookmarkEnd w:id="648" /&amp;gt;&amp;lt;w:r&amp;gt;&amp;lt;w:t xml:space="preserve"&amp;gt;restrictions on dissemination and issue a written order certifying the determination.  A copy &amp;lt;/w:t&amp;gt;&amp;lt;/w:r&amp;gt;&amp;lt;w:bookmarkStart w:id="650" w:name="_LINE__35_cf29e345_fa88_45bf_98fd_ea2184" /&amp;gt;&amp;lt;w:bookmarkEnd w:id="649" /&amp;gt;&amp;lt;w:r&amp;gt;&amp;lt;w:t xml:space="preserve"&amp;gt;of the order must be provided to the person and the prosecutorial office that prosecuted the &amp;lt;/w:t&amp;gt;&amp;lt;/w:r&amp;gt;&amp;lt;w:bookmarkStart w:id="651" w:name="_LINE__36_a23f1708_e646_4d1d_8803_91a5b9" /&amp;gt;&amp;lt;w:bookmarkEnd w:id="650" /&amp;gt;&amp;lt;w:r&amp;gt;&amp;lt;w:t xml:space="preserve"&amp;gt;person.  The order must also be provided to the Department of Public Safety, Bureau of &amp;lt;/w:t&amp;gt;&amp;lt;/w:r&amp;gt;&amp;lt;w:bookmarkStart w:id="652" w:name="_LINE__37_ae3d2f9a_1c81_416c_a79d_b41733" /&amp;gt;&amp;lt;w:bookmarkEnd w:id="651" /&amp;gt;&amp;lt;w:r&amp;gt;&amp;lt;w:t xml:space="preserve"&amp;gt;State Police, State Bureau of Identification, which must promptly amend its records relating &amp;lt;/w:t&amp;gt;&amp;lt;/w:r&amp;gt;&amp;lt;w:bookmarkStart w:id="653" w:name="_LINE__38_bb568b96_638b_4248_bd74_011cf9" /&amp;gt;&amp;lt;w:bookmarkEnd w:id="652" /&amp;gt;&amp;lt;w:r&amp;gt;&amp;lt;w:t&amp;gt;to the eligible criminal conviction.&amp;lt;/w:t&amp;gt;&amp;lt;/w:r&amp;gt;&amp;lt;w:bookmarkEnd w:id="653" /&amp;gt;&amp;lt;/w:p&amp;gt;&amp;lt;w:p w:rsidR="00EA4046" w:rsidRDefault="00EA4046" w:rsidP="00EA4046"&amp;gt;&amp;lt;w:pPr&amp;gt;&amp;lt;w:ind w:left="360" w:firstLine="360" /&amp;gt;&amp;lt;/w:pPr&amp;gt;&amp;lt;w:bookmarkStart w:id="654" w:name="_PAR__15_65f5c366_39eb_419c_a1a6_920aeef" /&amp;gt;&amp;lt;w:bookmarkStart w:id="655" w:name="_LINE__39_35ea7d56_669e_4014_9747_630171" /&amp;gt;&amp;lt;w:bookmarkEnd w:id="646" /&amp;gt;&amp;lt;w:r&amp;gt;&amp;lt;w:t xml:space="preserve"&amp;gt;If the person is convicted of a crime after the court's order, the new conviction &amp;lt;/w:t&amp;gt;&amp;lt;/w:r&amp;gt;&amp;lt;w:bookmarkStart w:id="656" w:name="_LINE__40_96ecf18c_4722_4cec_bedb_6a2f23" /&amp;gt;&amp;lt;w:bookmarkEnd w:id="655" /&amp;gt;&amp;lt;w:r&amp;gt;&amp;lt;w:t xml:space="preserve"&amp;gt;extinguishes the entitlement.  The person is required to file notice of the new conviction, &amp;lt;/w:t&amp;gt;&amp;lt;/w:r&amp;gt;&amp;lt;w:bookmarkStart w:id="657" w:name="_LINE__41_b1dfc691_bf72_4c87_848b_ac889a" /&amp;gt;&amp;lt;w:bookmarkEnd w:id="656" /&amp;gt;&amp;lt;w:r&amp;gt;&amp;lt;w:t xml:space="preserve"&amp;gt;but if the person does not do so, the court is required to notify the person of the new &amp;lt;/w:t&amp;gt;&amp;lt;/w:r&amp;gt;&amp;lt;w:bookmarkStart w:id="658" w:name="_LINE__42_d7fb79a9_c97f_4b27_b131_8a99ea" /&amp;gt;&amp;lt;w:bookmarkEnd w:id="657" /&amp;gt;&amp;lt;w:r&amp;gt;&amp;lt;w:t xml:space="preserve"&amp;gt;conviction and offer an opportunity for a hearing to contest the fact of the new conviction.  &amp;lt;/w:t&amp;gt;&amp;lt;/w:r&amp;gt;&amp;lt;w:bookmarkStart w:id="659" w:name="_PAGE_SPLIT__4ce0656c_48ea_492d_9b68_5f6" /&amp;gt;&amp;lt;w:bookmarkStart w:id="660" w:name="_PAGE__7_27c99610_0fea_4feb_9d42_ff3de21" /&amp;gt;&amp;lt;w:bookmarkStart w:id="661" w:name="_PAR__1_2bd7deec_0ba3_47e0_9f91_981e5fcf" /&amp;gt;&amp;lt;w:bookmarkStart w:id="662" w:name="_LINE__1_eff47956_6771_41a9_b952_3749e91" /&amp;gt;&amp;lt;w:bookmarkEnd w:id="601" /&amp;gt;&amp;lt;w:bookmarkEnd w:id="654" /&amp;gt;&amp;lt;w:bookmarkEnd w:id="658" /&amp;gt;&amp;lt;w:r&amp;gt;&amp;lt;w:t&amp;gt;I&amp;lt;/w:t&amp;gt;&amp;lt;/w:r&amp;gt;&amp;lt;w:bookmarkEnd w:id="659" /&amp;gt;&amp;lt;w:r&amp;gt;&amp;lt;w:t xml:space="preserve"&amp;gt;f the court determines that there is a new criminal conviction, the court must issue an order &amp;lt;/w:t&amp;gt;&amp;lt;/w:r&amp;gt;&amp;lt;w:bookmarkStart w:id="663" w:name="_LINE__2_3909e2e6_ed6b_42a3_a84d_6571933" /&amp;gt;&amp;lt;w:bookmarkEnd w:id="662" /&amp;gt;&amp;lt;w:r&amp;gt;&amp;lt;w:t xml:space="preserve"&amp;gt;that the person is no longer eligible to have the criminal record sealed.  That order must be &amp;lt;/w:t&amp;gt;&amp;lt;/w:r&amp;gt;&amp;lt;w:bookmarkStart w:id="664" w:name="_LINE__3_0d5fd9e1_9de3_4dc8_bcd5_8a7e0d3" /&amp;gt;&amp;lt;w:bookmarkEnd w:id="663" /&amp;gt;&amp;lt;w:r&amp;gt;&amp;lt;w:t&amp;gt;submitted to the State Bureau of Identification.&amp;lt;/w:t&amp;gt;&amp;lt;/w:r&amp;gt;&amp;lt;w:bookmarkEnd w:id="664" /&amp;gt;&amp;lt;/w:p&amp;gt;&amp;lt;w:p w:rsidR="00EA4046" w:rsidRDefault="00EA4046" w:rsidP="00EA4046"&amp;gt;&amp;lt;w:pPr&amp;gt;&amp;lt;w:ind w:left="360" w:firstLine="360" /&amp;gt;&amp;lt;/w:pPr&amp;gt;&amp;lt;w:bookmarkStart w:id="665" w:name="_PAR__2_d44fc83c_043d_47a4_956e_90b54ee2" /&amp;gt;&amp;lt;w:bookmarkStart w:id="666" w:name="_LINE__4_74bd16e1_a591_4c17_a1c9_83cd270" /&amp;gt;&amp;lt;w:bookmarkEnd w:id="661" /&amp;gt;&amp;lt;w:r&amp;gt;&amp;lt;w:t xml:space="preserve"&amp;gt;When a person's records are subject to the special restrictions on dissemination and &amp;lt;/w:t&amp;gt;&amp;lt;/w:r&amp;gt;&amp;lt;w:bookmarkStart w:id="667" w:name="_LINE__5_0281d064_c1b9_45ed_a97b_8f436e1" /&amp;gt;&amp;lt;w:bookmarkEnd w:id="666" /&amp;gt;&amp;lt;w:r&amp;gt;&amp;lt;w:t xml:space="preserve"&amp;gt;use, the criminal history record information is confidential and may not be disseminated by &amp;lt;/w:t&amp;gt;&amp;lt;/w:r&amp;gt;&amp;lt;w:bookmarkStart w:id="668" w:name="_LINE__6_f1969c20_0d37_4fae_9abd_2c572a7" /&amp;gt;&amp;lt;w:bookmarkEnd w:id="667" /&amp;gt;&amp;lt;w:r&amp;gt;&amp;lt;w:t xml:space="preserve"&amp;gt;a criminal justice agency to anyone except the following for limited purposes:  the person; &amp;lt;/w:t&amp;gt;&amp;lt;/w:r&amp;gt;&amp;lt;w:bookmarkStart w:id="669" w:name="_LINE__7_5be5bf33_ab3d_47db_82db_18d9e1f" /&amp;gt;&amp;lt;w:bookmarkEnd w:id="668" /&amp;gt;&amp;lt;w:r&amp;gt;&amp;lt;w:t xml:space="preserve"&amp;gt;a criminal justice agency; the Secretary of State; victims; the Department of Professional &amp;lt;/w:t&amp;gt;&amp;lt;/w:r&amp;gt;&amp;lt;w:bookmarkStart w:id="670" w:name="_LINE__8_7f9ac231_e000_4e2b_b805_42ac204" /&amp;gt;&amp;lt;w:bookmarkEnd w:id="669" /&amp;gt;&amp;lt;w:r&amp;gt;&amp;lt;w:t xml:space="preserve"&amp;gt;and Financial Regulation, Office of Securities; and financial institutions.  The criminal &amp;lt;/w:t&amp;gt;&amp;lt;/w:r&amp;gt;&amp;lt;w:bookmarkStart w:id="671" w:name="_LINE__9_b6e90c93_8de5_4da6_9fe4_5986602" /&amp;gt;&amp;lt;w:bookmarkEnd w:id="670" /&amp;gt;&amp;lt;w:r&amp;gt;&amp;lt;w:t&amp;gt;history record information may also be disseminated pursuant to court order.&amp;lt;/w:t&amp;gt;&amp;lt;/w:r&amp;gt;&amp;lt;w:bookmarkEnd w:id="671" /&amp;gt;&amp;lt;/w:p&amp;gt;&amp;lt;w:p w:rsidR="00EA4046" w:rsidRDefault="00EA4046" w:rsidP="00EA4046"&amp;gt;&amp;lt;w:pPr&amp;gt;&amp;lt;w:ind w:left="360" w:firstLine="360" /&amp;gt;&amp;lt;/w:pPr&amp;gt;&amp;lt;w:bookmarkStart w:id="672" w:name="_PAR__3_2f6d612e_9867_4b84_a655_6e94a2d5" /&amp;gt;&amp;lt;w:bookmarkStart w:id="673" w:name="_LINE__10_f67f12fa_9477_45ff_b3e0_20fa5c" /&amp;gt;&amp;lt;w:bookmarkEnd w:id="665" /&amp;gt;&amp;lt;w:r&amp;gt;&amp;lt;w:t xml:space="preserve"&amp;gt;A person whose criminal conviction is covered by the special restrictions on &amp;lt;/w:t&amp;gt;&amp;lt;/w:r&amp;gt;&amp;lt;w:bookmarkStart w:id="674" w:name="_LINE__11_151bdf98_010d_46cb_bff1_9ef381" /&amp;gt;&amp;lt;w:bookmarkEnd w:id="673" /&amp;gt;&amp;lt;w:r&amp;gt;&amp;lt;w:t xml:space="preserve"&amp;gt;dissemination and use may respond to inquiries from other than criminal justice agencies &amp;lt;/w:t&amp;gt;&amp;lt;/w:r&amp;gt;&amp;lt;w:bookmarkStart w:id="675" w:name="_LINE__12_1482c3a7_2ec9_4c62_858d_ffe6a7" /&amp;gt;&amp;lt;w:bookmarkEnd w:id="674" /&amp;gt;&amp;lt;w:r&amp;gt;&amp;lt;w:t&amp;gt;by not disclosing its existence without being subject to any sanctions.&amp;lt;/w:t&amp;gt;&amp;lt;/w:r&amp;gt;&amp;lt;w:bookmarkEnd w:id="675" /&amp;gt;&amp;lt;/w:p&amp;gt;&amp;lt;w:p w:rsidR="00EA4046" w:rsidRDefault="00EA4046" w:rsidP="00EA4046"&amp;gt;&amp;lt;w:pPr&amp;gt;&amp;lt;w:ind w:left="360" w:firstLine="360" /&amp;gt;&amp;lt;/w:pPr&amp;gt;&amp;lt;w:bookmarkStart w:id="676" w:name="_PAR__4_ecbcb281_70a3_4853_8b17_c583e34c" /&amp;gt;&amp;lt;w:bookmarkStart w:id="677" w:name="_LINE__13_f230ca55_0abc_4a6d_855f_50c2c3" /&amp;gt;&amp;lt;w:bookmarkEnd w:id="672" /&amp;gt;&amp;lt;w:r&amp;gt;&amp;lt;w:t xml:space="preserve"&amp;gt;The State may appeal as of right an order to seal a record; the person may appeal, but &amp;lt;/w:t&amp;gt;&amp;lt;/w:r&amp;gt;&amp;lt;w:bookmarkStart w:id="678" w:name="_LINE__14_7ad0ef36_6c99_43b8_9f9d_697b88" /&amp;gt;&amp;lt;w:bookmarkEnd w:id="677" /&amp;gt;&amp;lt;w:r&amp;gt;&amp;lt;w:t&amp;gt;not as of right, when the court does not order the record sealed.&amp;lt;/w:t&amp;gt;&amp;lt;/w:r&amp;gt;&amp;lt;w:bookmarkEnd w:id="678" /&amp;gt;&amp;lt;/w:p&amp;gt;&amp;lt;w:bookmarkEnd w:id="1" /&amp;gt;&amp;lt;w:bookmarkEnd w:id="2" /&amp;gt;&amp;lt;w:bookmarkEnd w:id="600" /&amp;gt;&amp;lt;w:bookmarkEnd w:id="660" /&amp;gt;&amp;lt;w:bookmarkEnd w:id="676" /&amp;gt;&amp;lt;w:p w:rsidR="00000000" w:rsidRDefault="00EA4046"&amp;gt;&amp;lt;w:r&amp;gt;&amp;lt;w:t xml:space="preserve"&amp;gt; &amp;lt;/w:t&amp;gt;&amp;lt;/w:r&amp;gt;&amp;lt;/w:p&amp;gt;&amp;lt;w:sectPr w:rsidR="00000000" w:rsidSect="00EA4046"&amp;gt;&amp;lt;w:footerReference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w:rsidR="007205EA" w:rsidRDefault="00EA4046"&amp;gt;&amp;lt;w:pPr&amp;gt;&amp;lt;w:pStyle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/&amp;gt;&amp;lt;/w:rPr&amp;gt;&amp;lt;w:t&amp;gt;130LR1340(01)&amp;lt;/w:t&amp;gt;&amp;lt;/w:r&amp;gt;&amp;lt;w:r&amp;gt;&amp;lt;w:rPr&amp;gt;&amp;lt;w:snapToGrid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aa3c0a1_643b_4f1c_ad70_2d39593&lt;/BookmarkName&gt;&lt;Tables /&gt;&lt;/ProcessedCheckInPage&gt;&lt;ProcessedCheckInPage&gt;&lt;PageNumber&gt;2&lt;/PageNumber&gt;&lt;BookmarkName&gt;_PAGE__2_1e2fdadb_d899_498c_8db5_a026150&lt;/BookmarkName&gt;&lt;Tables /&gt;&lt;/ProcessedCheckInPage&gt;&lt;ProcessedCheckInPage&gt;&lt;PageNumber&gt;3&lt;/PageNumber&gt;&lt;BookmarkName&gt;_PAGE__3_dcbef9f3_0ead_49ab_a033_142cff1&lt;/BookmarkName&gt;&lt;Tables /&gt;&lt;/ProcessedCheckInPage&gt;&lt;ProcessedCheckInPage&gt;&lt;PageNumber&gt;4&lt;/PageNumber&gt;&lt;BookmarkName&gt;_PAGE__4_318786b3_4010_4337_80c5_7af207e&lt;/BookmarkName&gt;&lt;Tables /&gt;&lt;/ProcessedCheckInPage&gt;&lt;ProcessedCheckInPage&gt;&lt;PageNumber&gt;5&lt;/PageNumber&gt;&lt;BookmarkName&gt;_PAGE__5_fdccc980_dd9c_4a08_aa66_1689a6c&lt;/BookmarkName&gt;&lt;Tables /&gt;&lt;/ProcessedCheckInPage&gt;&lt;ProcessedCheckInPage&gt;&lt;PageNumber&gt;6&lt;/PageNumber&gt;&lt;BookmarkName&gt;_PAGE__6_2576cabd_64e5_4a9c_b8af_ef3363c&lt;/BookmarkName&gt;&lt;Tables /&gt;&lt;/ProcessedCheckInPage&gt;&lt;ProcessedCheckInPage&gt;&lt;PageNumber&gt;7&lt;/PageNumber&gt;&lt;BookmarkName&gt;_PAGE__7_27c99610_0fea_4feb_9d42_ff3de21&lt;/BookmarkName&gt;&lt;Tables /&gt;&lt;/ProcessedCheckInPage&gt;&lt;/Pages&gt;&lt;Paragraphs&gt;&lt;CheckInParagraphs&gt;&lt;PageNumber&gt;1&lt;/PageNumber&gt;&lt;BookmarkName&gt;_PAR__1_2097aafc_c91a_42dd_b63c_479e3423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dbe435d_8a54_41f0_84a8_5950e888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e0d151b_e470_42fa_b444_da50bde0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8397ef5f_8252_48f4_900e_1cbb0b81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ca4650e_8945_4d1b_b2b9_0a929f12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49ec9dc_bbc3_4480_995d_b15be6be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ecb8fe4_d752_4541_a8da_31c8d154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bec87ed_867f_40fe_bb18_e65da547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c871a983_e11f_4332_85a3_694b1335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31041602_b1a4_49ed_b1b1_a26b9ac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44e29cc7_f63d_4dae_b280_5c54b4a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91e13c7c_a589_4152_a948_bd10260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5cda4b05_be80_4fdb_a95b_5d7bccc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b0ea16ef_08b5_47f0_9e32_d04e3a1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47e4585b_fc7f_4d64_9211_27f3690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fcf8acdc_ecd8_49a1_a89d_31dc313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edc04930_0cd8_45fc_b485_82f76b3&lt;/BookmarkName&gt;&lt;StartingLineNumber&gt;32&lt;/StartingLineNumber&gt;&lt;EndingLineNumber&gt;36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03ded344_c4e0_4e84_95a4_444646b4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54c134e5_8b90_40b3_a760_58ee2ad8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d0eb1f9a_65c5_4bbb_80d7_295bc9fe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1c0f0db4_2c67_4db4_86f4_13717d59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81d61d94_bcc0_422f_b961_53f38fb6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8daed768_aa4d_4b2e_93c5_de2ae2b1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3a6b1464_98eb_43ba_ac6b_1d3fc7f0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31b601d0_da37_4664_a291_59b5143b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37f54694_3419_4aa2_89b1_01137a7b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e9282b50_69ad_4571_800b_fe261d5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28cc334d_8fca_43dd_9c28_322cfb2&lt;/BookmarkName&gt;&lt;StartingLineNumber&gt;27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561f115e_e830_4165_8f0e_035be66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fac18d68_bd5a_4c4c_a428_15f1681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4bf25c54_17fa_4f92_9ce7_175839e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0827e263_feac_42e5_ace6_4561464&lt;/BookmarkName&gt;&lt;StartingLineNumber&gt;38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e835945e_aca9_48f6_86b2_0e5664b6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97b6beb2_ce31_485c_9fe7_869f87f8&lt;/BookmarkName&gt;&lt;StartingLineNumber&gt;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04a0c07a_f717_4150_9104_bd5adacf&lt;/BookmarkName&gt;&lt;StartingLineNumber&gt;16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40ca65f5_b016_457d_a428_00cd2856&lt;/BookmarkName&gt;&lt;StartingLineNumber&gt;27&lt;/StartingLineNumber&gt;&lt;EndingLineNumber&gt;46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06300b73_9bf3_4bfc_8db8_b3ca2eda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6ee78b96_9f86_4ce0_b4b1_085ef4ed&lt;/BookmarkName&gt;&lt;StartingLineNumber&gt;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4c69de44_04a9_420c_add2_b9306697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bea93d06_420e_4681_94d9_b2f1a5ad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f4c9506d_db5a_4a20_97eb_899a7cb3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dfe585e3_07c8_4e72_8c5c_03908377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f665ee73_a1cf_4fef_9402_6ac68dec&lt;/BookmarkName&gt;&lt;StartingLineNumber&gt;27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ecd51b1a_5c92_4427_b3ee_e7fb0ad0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85b7cce7_5ed8_4a2a_b552_b385297d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6e994d6f_a73b_4f6e_bb97_cc45ded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930aa7da_df2e_4623_95a3_b7a3753&lt;/BookmarkName&gt;&lt;StartingLineNumber&gt;38&lt;/StartingLineNumber&gt;&lt;EndingLineNumber&gt;41&lt;/EndingLineNumber&gt;&lt;PostTableLine&gt;false&lt;/PostTableLine&gt;&lt;PostKeepWithNext&gt;false&lt;/PostKeepWithNext&gt;&lt;RequiresSectionBreak&gt;true&lt;/RequiresSectionBreak&gt;&lt;SectionStartingLineNumber&gt;6&lt;/SectionStartingLineNumber&gt;&lt;/CheckInParagraphs&gt;&lt;CheckInParagraphs&gt;&lt;PageNumber&gt;5&lt;/PageNumber&gt;&lt;BookmarkName&gt;_PAR__1_a894a162_c85b_4578_8e60_7477936f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5edcc7cb_cda3_4594_888d_358ef08b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5c2bef05_0287_4661_99a3_1e267da4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9741efeb_c0b8_4342_aa6d_ee939cd3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0704bde4_1d14_4650_81d1_683983de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f022398e_3ac1_4cdd_8100_2f1cb735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952835a0_fa0d_4a77_a03c_9b70d409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60ac8185_0f9f_46b0_bc8d_dad1ed4e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22d3a888_3a34_4d88_87a6_a76531fd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e1de6542_6f8f_4d7c_ad03_a6dcd2d&lt;/BookmarkName&gt;&lt;StartingLineNumber&gt;26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cd07a7a0_b134_442b_8df1_396cbb6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1d602bdb_3a56_4568_a203_2447a33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13_308a373b_5c86_4764_a8b4_93006a3&lt;/BookmarkName&gt;&lt;StartingLineNumber&gt;36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6&lt;/PageNumber&gt;&lt;BookmarkName&gt;_PAR__1_6db8e784_082f_474b_87bf_428a1ef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bdfd980f_78ab_4e2f_a9da_7cb4dc50&lt;/BookmarkName&gt;&lt;StartingLineNumber&gt;2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0802a24d_5bf1_4f96_9998_92834e4b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5ddab546_012f_42b1_b56a_db430771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83e5b1df_c6b9_458e_9dd1_61b9ba67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79fccddf_3876_4dc0_aaab_78975ddf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420a5fa8_9ea5_46e4_83c6_037bd233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3f5e52d8_bf9d_4eb9_8747_041e9ada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57ca9b95_9471_40ca_8859_aba96f83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cdc142a4_2f6b_47a7_a36b_fd57a1f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38f0be28_2abc_4d01_a2db_c7d2abb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12_ae086b44_ba3a_4941_ad01_574508d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13_56ca7a19_ef05_4ad0_840a_8f0ce34&lt;/BookmarkName&gt;&lt;StartingLineNumber&gt;23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14_7586d98f_a151_4b6b_a314_2437ce4&lt;/BookmarkName&gt;&lt;StartingLineNumber&gt;32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15_65f5c366_39eb_419c_a1a6_920aeef&lt;/BookmarkName&gt;&lt;StartingLineNumber&gt;39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2bd7deec_0ba3_47e0_9f91_981e5fcf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d44fc83c_043d_47a4_956e_90b54ee2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2f6d612e_9867_4b84_a655_6e94a2d5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ecbcb281_70a3_4853_8b17_c583e34c&lt;/BookmarkName&gt;&lt;StartingLineNumber&gt;13&lt;/StartingLineNumber&gt;&lt;EndingLineNumber&gt;14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