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State Review of Compliance with Licensing Rules of Certain Facilities and Programs Having National Accreditation</w:t>
      </w:r>
    </w:p>
    <w:p w:rsidR="0084406F" w:rsidP="0084406F">
      <w:pPr>
        <w:ind w:left="360"/>
        <w:rPr>
          <w:rFonts w:ascii="Arial" w:eastAsia="Arial" w:hAnsi="Arial" w:cs="Arial"/>
        </w:rPr>
      </w:pPr>
      <w:bookmarkStart w:id="0" w:name="_ENACTING_CLAUSE__b0aa9354_a7c1_4ef1_ad1"/>
      <w:bookmarkStart w:id="1" w:name="_DOC_BODY__13f43436_d953_4c33_acc0_285b3"/>
      <w:bookmarkStart w:id="2" w:name="_DOC_BODY_CONTAINER__9f4f97b0_9e6e_4ffc_"/>
      <w:bookmarkStart w:id="3" w:name="_PAGE__1_03151e82_51f9_49f5_9dd4_f19c18a"/>
      <w:bookmarkStart w:id="4" w:name="_PAR__1_06b66ff9_e420_4e96_b434_0d63d2a6"/>
      <w:bookmarkStart w:id="5" w:name="_LINE__1_668ef019_eed3_4160_8285_25eb56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4406F" w:rsidP="0084406F">
      <w:pPr>
        <w:ind w:left="360" w:firstLine="360"/>
        <w:rPr>
          <w:rFonts w:ascii="Arial" w:eastAsia="Arial" w:hAnsi="Arial" w:cs="Arial"/>
        </w:rPr>
      </w:pPr>
      <w:bookmarkStart w:id="6" w:name="_BILL_SECTION_HEADER__f1e31ee4_1228_4d52"/>
      <w:bookmarkStart w:id="7" w:name="_BILL_SECTION__0d91efb2_329e_49cf_9942_3"/>
      <w:bookmarkStart w:id="8" w:name="_DOC_BODY_CONTENT__dceff056_2cfe_4606_bf"/>
      <w:bookmarkStart w:id="9" w:name="_PAR__2_bbc98784_9e0a_48d8_8691_e4739e41"/>
      <w:bookmarkStart w:id="10" w:name="_LINE__2_1fa925a8_2c35_4419_909a_34e5c5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c3ca411_e020_4048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§20024, last ¶,</w:t>
      </w:r>
      <w:r>
        <w:rPr>
          <w:rFonts w:ascii="Arial" w:eastAsia="Arial" w:hAnsi="Arial" w:cs="Arial"/>
        </w:rPr>
        <w:t xml:space="preserve"> as enacted by PL 2011, c. 145, §1, is amended to </w:t>
      </w:r>
      <w:bookmarkStart w:id="12" w:name="_LINE__3_2560f46b_fd3d_4040_9dea_f97e9ae"/>
      <w:bookmarkEnd w:id="10"/>
      <w:r>
        <w:rPr>
          <w:rFonts w:ascii="Arial" w:eastAsia="Arial" w:hAnsi="Arial" w:cs="Arial"/>
        </w:rPr>
        <w:t>read:</w:t>
      </w:r>
      <w:bookmarkEnd w:id="12"/>
    </w:p>
    <w:p w:rsidR="0084406F" w:rsidP="0084406F">
      <w:pPr>
        <w:ind w:left="360" w:firstLine="360"/>
        <w:rPr>
          <w:rFonts w:ascii="Arial" w:eastAsia="Arial" w:hAnsi="Arial" w:cs="Arial"/>
        </w:rPr>
      </w:pPr>
      <w:bookmarkStart w:id="13" w:name="_STATUTE_CONTENT__e8999811_2d10_42ea_8c9"/>
      <w:bookmarkStart w:id="14" w:name="_STATUTE_P__9b2db1d4_0606_4ded_ad46_eee3"/>
      <w:bookmarkStart w:id="15" w:name="_PAR__3_743e9b33_0633_4dc2_9030_2ec1ba92"/>
      <w:bookmarkStart w:id="16" w:name="_LINE__4_66bf3c12_3ded_4971_bcfe_14a3689"/>
      <w:bookmarkEnd w:id="6"/>
      <w:bookmarkEnd w:id="9"/>
      <w:r>
        <w:rPr>
          <w:rFonts w:ascii="Arial" w:eastAsia="Arial" w:hAnsi="Arial" w:cs="Arial"/>
        </w:rPr>
        <w:t xml:space="preserve">A treatment facility or program that receives and maintains accreditation from a </w:t>
      </w:r>
      <w:bookmarkStart w:id="17" w:name="_LINE__5_2821043a_1cbc_4f58_873a_60a0965"/>
      <w:bookmarkEnd w:id="16"/>
      <w:r>
        <w:rPr>
          <w:rFonts w:ascii="Arial" w:eastAsia="Arial" w:hAnsi="Arial" w:cs="Arial"/>
        </w:rPr>
        <w:t xml:space="preserve">national accrediting body approved by the department </w:t>
      </w:r>
      <w:bookmarkStart w:id="18" w:name="_PROCESSED_CHANGE__48d6c4c3_cc1c_47bb_b2"/>
      <w:r>
        <w:rPr>
          <w:rFonts w:ascii="Arial" w:eastAsia="Arial" w:hAnsi="Arial" w:cs="Arial"/>
          <w:strike/>
        </w:rPr>
        <w:t>must be deemed in</w:t>
      </w:r>
      <w:r>
        <w:rPr>
          <w:rFonts w:ascii="Arial" w:eastAsia="Arial" w:hAnsi="Arial" w:cs="Arial"/>
        </w:rPr>
        <w:t xml:space="preserve"> </w:t>
      </w:r>
      <w:bookmarkStart w:id="19" w:name="_PROCESSED_CHANGE__eab2efe1_ba99_454d_97"/>
      <w:bookmarkEnd w:id="18"/>
      <w:r>
        <w:rPr>
          <w:rFonts w:ascii="Arial" w:eastAsia="Arial" w:hAnsi="Arial" w:cs="Arial"/>
          <w:u w:val="single"/>
        </w:rPr>
        <w:t xml:space="preserve">is exempt from </w:t>
      </w:r>
      <w:bookmarkStart w:id="20" w:name="_LINE__6_452a43b2_fafe_477e_b30d_539fdc4"/>
      <w:bookmarkEnd w:id="17"/>
      <w:r>
        <w:rPr>
          <w:rFonts w:ascii="Arial" w:eastAsia="Arial" w:hAnsi="Arial" w:cs="Arial"/>
          <w:u w:val="single"/>
        </w:rPr>
        <w:t xml:space="preserve">department </w:t>
      </w:r>
      <w:r>
        <w:rPr>
          <w:rFonts w:ascii="Arial" w:eastAsia="Arial" w:hAnsi="Arial" w:cs="Arial"/>
          <w:u w:val="single"/>
        </w:rPr>
        <w:t>inspection</w:t>
      </w:r>
      <w:r>
        <w:rPr>
          <w:rFonts w:ascii="Arial" w:eastAsia="Arial" w:hAnsi="Arial" w:cs="Arial"/>
          <w:u w:val="single"/>
        </w:rPr>
        <w:t xml:space="preserve"> for</w:t>
      </w:r>
      <w:r>
        <w:rPr>
          <w:rFonts w:ascii="Arial" w:eastAsia="Arial" w:hAnsi="Arial" w:cs="Arial"/>
        </w:rPr>
        <w:t xml:space="preserve"> </w:t>
      </w:r>
      <w:bookmarkEnd w:id="19"/>
      <w:r>
        <w:rPr>
          <w:rFonts w:ascii="Arial" w:eastAsia="Arial" w:hAnsi="Arial" w:cs="Arial"/>
        </w:rPr>
        <w:t xml:space="preserve">compliance with </w:t>
      </w:r>
      <w:bookmarkStart w:id="21" w:name="_PROCESSED_CHANGE__bcc3329b_22c0_447d_ab"/>
      <w:r>
        <w:rPr>
          <w:rFonts w:ascii="Arial" w:eastAsia="Arial" w:hAnsi="Arial" w:cs="Arial"/>
          <w:strike/>
        </w:rPr>
        <w:t>comparable</w:t>
      </w:r>
      <w:r>
        <w:rPr>
          <w:rFonts w:ascii="Arial" w:eastAsia="Arial" w:hAnsi="Arial" w:cs="Arial"/>
        </w:rPr>
        <w:t xml:space="preserve"> </w:t>
      </w:r>
      <w:bookmarkEnd w:id="21"/>
      <w:r>
        <w:rPr>
          <w:rFonts w:ascii="Arial" w:eastAsia="Arial" w:hAnsi="Arial" w:cs="Arial"/>
        </w:rPr>
        <w:t xml:space="preserve">state licensing </w:t>
      </w:r>
      <w:bookmarkStart w:id="22" w:name="_PROCESSED_CHANGE__c2fc593f_74e8_4c0a_95"/>
      <w:r>
        <w:rPr>
          <w:rFonts w:ascii="Arial" w:eastAsia="Arial" w:hAnsi="Arial" w:cs="Arial"/>
          <w:u w:val="single"/>
        </w:rPr>
        <w:t>laws or</w:t>
      </w:r>
      <w:r>
        <w:rPr>
          <w:rFonts w:ascii="Arial" w:eastAsia="Arial" w:hAnsi="Arial" w:cs="Arial"/>
        </w:rPr>
        <w:t xml:space="preserve"> </w:t>
      </w:r>
      <w:bookmarkEnd w:id="22"/>
      <w:r>
        <w:rPr>
          <w:rFonts w:ascii="Arial" w:eastAsia="Arial" w:hAnsi="Arial" w:cs="Arial"/>
        </w:rPr>
        <w:t xml:space="preserve">rules upon </w:t>
      </w:r>
      <w:bookmarkStart w:id="23" w:name="_LINE__7_c82fd69f_00f7_4fad_855d_afca758"/>
      <w:bookmarkEnd w:id="20"/>
      <w:r>
        <w:rPr>
          <w:rFonts w:ascii="Arial" w:eastAsia="Arial" w:hAnsi="Arial" w:cs="Arial"/>
        </w:rPr>
        <w:t>its submission to the department of</w:t>
      </w:r>
      <w:bookmarkStart w:id="24" w:name="_PROCESSED_CHANGE__79962c9f_cc96_4a6c_9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written evidence of compliance including, but not </w:t>
      </w:r>
      <w:bookmarkStart w:id="25" w:name="_LINE__8_dc3b953f_4a3f_4015_9af4_ab6999e"/>
      <w:bookmarkEnd w:id="23"/>
      <w:r>
        <w:rPr>
          <w:rFonts w:ascii="Arial" w:eastAsia="Arial" w:hAnsi="Arial" w:cs="Arial"/>
          <w:strike/>
        </w:rPr>
        <w:t xml:space="preserve">limited to, national accreditation approval, reports, findings and responses.  The department </w:t>
      </w:r>
      <w:bookmarkStart w:id="26" w:name="_LINE__9_55ff0b42_804f_4ecb_85cf_92feb2a"/>
      <w:bookmarkEnd w:id="25"/>
      <w:r>
        <w:rPr>
          <w:rFonts w:ascii="Arial" w:eastAsia="Arial" w:hAnsi="Arial" w:cs="Arial"/>
          <w:strike/>
        </w:rPr>
        <w:t>may review compliance under this paragraph</w:t>
      </w:r>
      <w:bookmarkEnd w:id="24"/>
      <w:r>
        <w:rPr>
          <w:rFonts w:ascii="Arial" w:eastAsia="Arial" w:hAnsi="Arial" w:cs="Arial"/>
        </w:rPr>
        <w:t xml:space="preserve"> </w:t>
      </w:r>
      <w:bookmarkStart w:id="27" w:name="_PROCESSED_CHANGE__e440fda9_acf2_45ac_9f"/>
      <w:r>
        <w:rPr>
          <w:rFonts w:ascii="Arial" w:eastAsia="Arial" w:hAnsi="Arial" w:cs="Arial"/>
          <w:u w:val="single"/>
        </w:rPr>
        <w:t xml:space="preserve">a copy of the </w:t>
      </w:r>
      <w:r>
        <w:rPr>
          <w:rFonts w:ascii="Arial" w:eastAsia="Arial" w:hAnsi="Arial" w:cs="Arial"/>
          <w:u w:val="single"/>
        </w:rPr>
        <w:t xml:space="preserve">national </w:t>
      </w:r>
      <w:r>
        <w:rPr>
          <w:rFonts w:ascii="Arial" w:eastAsia="Arial" w:hAnsi="Arial" w:cs="Arial"/>
          <w:u w:val="single"/>
        </w:rPr>
        <w:t xml:space="preserve">accrediting body's </w:t>
      </w:r>
      <w:bookmarkStart w:id="28" w:name="_LINE__10_4d5df147_0035_46bc_a635_67370c"/>
      <w:bookmarkEnd w:id="26"/>
      <w:r>
        <w:rPr>
          <w:rFonts w:ascii="Arial" w:eastAsia="Arial" w:hAnsi="Arial" w:cs="Arial"/>
          <w:u w:val="single"/>
        </w:rPr>
        <w:t xml:space="preserve">survey findings together with any statement of deficiencies and the final plan of correction </w:t>
      </w:r>
      <w:bookmarkStart w:id="29" w:name="_LINE__11_8cfb4c7c_6eba_4676_8c07_15bec6"/>
      <w:bookmarkEnd w:id="28"/>
      <w:r>
        <w:rPr>
          <w:rFonts w:ascii="Arial" w:eastAsia="Arial" w:hAnsi="Arial" w:cs="Arial"/>
          <w:u w:val="single"/>
        </w:rPr>
        <w:t xml:space="preserve">accepted by the </w:t>
      </w:r>
      <w:r>
        <w:rPr>
          <w:rFonts w:ascii="Arial" w:eastAsia="Arial" w:hAnsi="Arial" w:cs="Arial"/>
          <w:u w:val="single"/>
        </w:rPr>
        <w:t xml:space="preserve">national </w:t>
      </w:r>
      <w:r>
        <w:rPr>
          <w:rFonts w:ascii="Arial" w:eastAsia="Arial" w:hAnsi="Arial" w:cs="Arial"/>
          <w:u w:val="single"/>
        </w:rPr>
        <w:t xml:space="preserve">accrediting body for any identified deficiencies.  The survey </w:t>
      </w:r>
      <w:bookmarkStart w:id="30" w:name="_LINE__12_bf1c5ed7_1cc8_47e3_a227_7d8b82"/>
      <w:bookmarkEnd w:id="29"/>
      <w:r>
        <w:rPr>
          <w:rFonts w:ascii="Arial" w:eastAsia="Arial" w:hAnsi="Arial" w:cs="Arial"/>
          <w:u w:val="single"/>
        </w:rPr>
        <w:t xml:space="preserve">findings, statement of deficiencies and final plan of correction submitted pursuant to this </w:t>
      </w:r>
      <w:bookmarkStart w:id="31" w:name="_LINE__13_b693d381_3c79_4aa3_a6a0_92cb53"/>
      <w:bookmarkEnd w:id="30"/>
      <w:r>
        <w:rPr>
          <w:rFonts w:ascii="Arial" w:eastAsia="Arial" w:hAnsi="Arial" w:cs="Arial"/>
          <w:u w:val="single"/>
        </w:rPr>
        <w:t>paragraph are confidential.  The provision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of this paragraph do not exempt a treatment </w:t>
      </w:r>
      <w:bookmarkStart w:id="32" w:name="_LINE__14_521edc3e_1269_4c10_9337_2ef115"/>
      <w:bookmarkEnd w:id="31"/>
      <w:r>
        <w:rPr>
          <w:rFonts w:ascii="Arial" w:eastAsia="Arial" w:hAnsi="Arial" w:cs="Arial"/>
          <w:u w:val="single"/>
        </w:rPr>
        <w:t>facility or program from inspection by the department</w:t>
      </w:r>
      <w:r w:rsidRPr="001461FE">
        <w:rPr>
          <w:rFonts w:ascii="Arial" w:eastAsia="Arial" w:hAnsi="Arial" w:cs="Arial"/>
        </w:rPr>
        <w:t xml:space="preserve"> </w:t>
      </w:r>
      <w:bookmarkEnd w:id="27"/>
      <w:r>
        <w:rPr>
          <w:rFonts w:ascii="Arial" w:eastAsia="Arial" w:hAnsi="Arial" w:cs="Arial"/>
        </w:rPr>
        <w:t xml:space="preserve">in response to a complaint against </w:t>
      </w:r>
      <w:bookmarkStart w:id="33" w:name="_LINE__15_1cb27f8c_7b3e_4cc6_9e88_2a2f41"/>
      <w:bookmarkEnd w:id="32"/>
      <w:r>
        <w:rPr>
          <w:rFonts w:ascii="Arial" w:eastAsia="Arial" w:hAnsi="Arial" w:cs="Arial"/>
        </w:rPr>
        <w:t xml:space="preserve">the </w:t>
      </w:r>
      <w:bookmarkStart w:id="34" w:name="_PROCESSED_CHANGE__dedbb485_719e_4c9a_b9"/>
      <w:r>
        <w:rPr>
          <w:rFonts w:ascii="Arial" w:eastAsia="Arial" w:hAnsi="Arial" w:cs="Arial"/>
          <w:u w:val="single"/>
        </w:rPr>
        <w:t>treatment</w:t>
      </w:r>
      <w:r>
        <w:rPr>
          <w:rFonts w:ascii="Arial" w:eastAsia="Arial" w:hAnsi="Arial" w:cs="Arial"/>
        </w:rPr>
        <w:t xml:space="preserve"> </w:t>
      </w:r>
      <w:bookmarkEnd w:id="34"/>
      <w:r>
        <w:rPr>
          <w:rFonts w:ascii="Arial" w:eastAsia="Arial" w:hAnsi="Arial" w:cs="Arial"/>
        </w:rPr>
        <w:t>facility or program.</w:t>
      </w:r>
      <w:bookmarkEnd w:id="13"/>
      <w:bookmarkEnd w:id="33"/>
    </w:p>
    <w:p w:rsidR="0084406F" w:rsidP="0084406F">
      <w:pPr>
        <w:ind w:left="360" w:firstLine="360"/>
        <w:rPr>
          <w:rFonts w:ascii="Arial" w:eastAsia="Arial" w:hAnsi="Arial" w:cs="Arial"/>
        </w:rPr>
      </w:pPr>
      <w:bookmarkStart w:id="35" w:name="_BILL_SECTION_HEADER__12f008ba_40c4_4bdf"/>
      <w:bookmarkStart w:id="36" w:name="_BILL_SECTION__28c66a71_cb5b_4968_b357_f"/>
      <w:bookmarkStart w:id="37" w:name="_PAR__4_8a819133_8e47_47de_a318_c3f06fd0"/>
      <w:bookmarkStart w:id="38" w:name="_LINE__16_d6e07fb1_85d7_4508_8318_2a123a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9" w:name="_BILL_SECTION_NUMBER__4938104b_7588_4a8b"/>
      <w:r>
        <w:rPr>
          <w:rFonts w:ascii="Arial" w:eastAsia="Arial" w:hAnsi="Arial" w:cs="Arial"/>
          <w:b/>
          <w:sz w:val="24"/>
        </w:rPr>
        <w:t>2</w:t>
      </w:r>
      <w:bookmarkEnd w:id="39"/>
      <w:r>
        <w:rPr>
          <w:rFonts w:ascii="Arial" w:eastAsia="Arial" w:hAnsi="Arial" w:cs="Arial"/>
          <w:b/>
          <w:sz w:val="24"/>
        </w:rPr>
        <w:t>.  22 MRSA §7801, sub-§6,</w:t>
      </w:r>
      <w:r>
        <w:rPr>
          <w:rFonts w:ascii="Arial" w:eastAsia="Arial" w:hAnsi="Arial" w:cs="Arial"/>
        </w:rPr>
        <w:t xml:space="preserve"> as amended by PL 2021, c. 532, §1, is further </w:t>
      </w:r>
      <w:bookmarkStart w:id="40" w:name="_LINE__17_abdac70b_8b8a_4a4e_b3f1_bc8931"/>
      <w:bookmarkEnd w:id="38"/>
      <w:r>
        <w:rPr>
          <w:rFonts w:ascii="Arial" w:eastAsia="Arial" w:hAnsi="Arial" w:cs="Arial"/>
        </w:rPr>
        <w:t>amended to read:</w:t>
      </w:r>
      <w:bookmarkEnd w:id="40"/>
    </w:p>
    <w:p w:rsidR="0084406F" w:rsidP="0084406F">
      <w:pPr>
        <w:ind w:left="360" w:firstLine="360"/>
        <w:rPr>
          <w:rFonts w:ascii="Arial" w:eastAsia="Arial" w:hAnsi="Arial" w:cs="Arial"/>
        </w:rPr>
      </w:pPr>
      <w:bookmarkStart w:id="41" w:name="_STATUTE_NUMBER__7779deec_a349_4588_a086"/>
      <w:bookmarkStart w:id="42" w:name="_STATUTE_SS__c39910e5_0900_46de_b42b_3f9"/>
      <w:bookmarkStart w:id="43" w:name="_PAR__5_b2c5f363_36d7_4ebe_8320_327b6213"/>
      <w:bookmarkStart w:id="44" w:name="_LINE__18_05610ce7_ad43_4abc_9782_350645"/>
      <w:bookmarkEnd w:id="35"/>
      <w:bookmarkEnd w:id="37"/>
      <w:r>
        <w:rPr>
          <w:rFonts w:ascii="Arial" w:eastAsia="Arial" w:hAnsi="Arial" w:cs="Arial"/>
          <w:b/>
        </w:rPr>
        <w:t>6</w:t>
      </w:r>
      <w:bookmarkEnd w:id="41"/>
      <w:r>
        <w:rPr>
          <w:rFonts w:ascii="Arial" w:eastAsia="Arial" w:hAnsi="Arial" w:cs="Arial"/>
          <w:b/>
        </w:rPr>
        <w:t xml:space="preserve">.  </w:t>
      </w:r>
      <w:bookmarkStart w:id="45" w:name="_STATUTE_HEADNOTE__c8297063_0719_44fc_84"/>
      <w:r>
        <w:rPr>
          <w:rFonts w:ascii="Arial" w:eastAsia="Arial" w:hAnsi="Arial" w:cs="Arial"/>
          <w:b/>
        </w:rPr>
        <w:t>National accreditation.</w:t>
      </w:r>
      <w:bookmarkEnd w:id="4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6" w:name="_STATUTE_CONTENT__1f11d2b6_ca23_4e9f_bb5"/>
      <w:r>
        <w:rPr>
          <w:rFonts w:ascii="Arial" w:eastAsia="Arial" w:hAnsi="Arial" w:cs="Arial"/>
        </w:rPr>
        <w:t xml:space="preserve">A person, firm, corporation or association operating a </w:t>
      </w:r>
      <w:bookmarkStart w:id="47" w:name="_LINE__19_9f488950_76a2_4fc3_be84_2e8fb6"/>
      <w:bookmarkEnd w:id="44"/>
      <w:r>
        <w:rPr>
          <w:rFonts w:ascii="Arial" w:eastAsia="Arial" w:hAnsi="Arial" w:cs="Arial"/>
        </w:rPr>
        <w:t xml:space="preserve">program or facility described under </w:t>
      </w:r>
      <w:bookmarkStart w:id="48" w:name="_CROSS_REFERENCE__7ee38888_6c3d_4f13_bd2"/>
      <w:r>
        <w:rPr>
          <w:rFonts w:ascii="Arial" w:eastAsia="Arial" w:hAnsi="Arial" w:cs="Arial"/>
        </w:rPr>
        <w:t>subsection 1</w:t>
      </w:r>
      <w:bookmarkEnd w:id="48"/>
      <w:r>
        <w:rPr>
          <w:rFonts w:ascii="Arial" w:eastAsia="Arial" w:hAnsi="Arial" w:cs="Arial"/>
        </w:rPr>
        <w:t xml:space="preserve"> that receives and maintains accreditation </w:t>
      </w:r>
      <w:bookmarkStart w:id="49" w:name="_LINE__20_20431634_20e2_4439_8520_0df4bf"/>
      <w:bookmarkEnd w:id="47"/>
      <w:r>
        <w:rPr>
          <w:rFonts w:ascii="Arial" w:eastAsia="Arial" w:hAnsi="Arial" w:cs="Arial"/>
        </w:rPr>
        <w:t xml:space="preserve">from a national accrediting body approved by the department </w:t>
      </w:r>
      <w:bookmarkStart w:id="50" w:name="_PROCESSED_CHANGE__fd84c69e_7ac0_4da5_9c"/>
      <w:r>
        <w:rPr>
          <w:rFonts w:ascii="Arial" w:eastAsia="Arial" w:hAnsi="Arial" w:cs="Arial"/>
          <w:strike/>
        </w:rPr>
        <w:t xml:space="preserve">may be determined by the </w:t>
      </w:r>
      <w:bookmarkStart w:id="51" w:name="_LINE__21_1f72f578_a251_4635_a08e_dfdbb9"/>
      <w:bookmarkEnd w:id="49"/>
      <w:r>
        <w:rPr>
          <w:rFonts w:ascii="Arial" w:eastAsia="Arial" w:hAnsi="Arial" w:cs="Arial"/>
          <w:strike/>
        </w:rPr>
        <w:t>department to be in</w:t>
      </w:r>
      <w:r>
        <w:rPr>
          <w:rFonts w:ascii="Arial" w:eastAsia="Arial" w:hAnsi="Arial" w:cs="Arial"/>
        </w:rPr>
        <w:t xml:space="preserve"> </w:t>
      </w:r>
      <w:bookmarkStart w:id="52" w:name="_PROCESSED_CHANGE__cf770aac_399f_44a1_97"/>
      <w:bookmarkEnd w:id="50"/>
      <w:r>
        <w:rPr>
          <w:rFonts w:ascii="Arial" w:eastAsia="Arial" w:hAnsi="Arial" w:cs="Arial"/>
          <w:u w:val="single"/>
        </w:rPr>
        <w:t xml:space="preserve">is exempt from department </w:t>
      </w:r>
      <w:r>
        <w:rPr>
          <w:rFonts w:ascii="Arial" w:eastAsia="Arial" w:hAnsi="Arial" w:cs="Arial"/>
          <w:u w:val="single"/>
        </w:rPr>
        <w:t>inspection</w:t>
      </w:r>
      <w:r>
        <w:rPr>
          <w:rFonts w:ascii="Arial" w:eastAsia="Arial" w:hAnsi="Arial" w:cs="Arial"/>
          <w:u w:val="single"/>
        </w:rPr>
        <w:t xml:space="preserve"> for</w:t>
      </w:r>
      <w:r>
        <w:rPr>
          <w:rFonts w:ascii="Arial" w:eastAsia="Arial" w:hAnsi="Arial" w:cs="Arial"/>
        </w:rPr>
        <w:t xml:space="preserve"> </w:t>
      </w:r>
      <w:bookmarkEnd w:id="52"/>
      <w:r>
        <w:rPr>
          <w:rFonts w:ascii="Arial" w:eastAsia="Arial" w:hAnsi="Arial" w:cs="Arial"/>
        </w:rPr>
        <w:t xml:space="preserve">compliance with </w:t>
      </w:r>
      <w:bookmarkStart w:id="53" w:name="_PROCESSED_CHANGE__33ff8d3d_95cd_4060_af"/>
      <w:r>
        <w:rPr>
          <w:rFonts w:ascii="Arial" w:eastAsia="Arial" w:hAnsi="Arial" w:cs="Arial"/>
          <w:strike/>
        </w:rPr>
        <w:t>comparable</w:t>
      </w:r>
      <w:r>
        <w:rPr>
          <w:rFonts w:ascii="Arial" w:eastAsia="Arial" w:hAnsi="Arial" w:cs="Arial"/>
        </w:rPr>
        <w:t xml:space="preserve"> </w:t>
      </w:r>
      <w:bookmarkStart w:id="54" w:name="_LINE__22_27837da6_ed5d_4d62_a3f0_82a476"/>
      <w:bookmarkEnd w:id="51"/>
      <w:bookmarkEnd w:id="53"/>
      <w:r>
        <w:rPr>
          <w:rFonts w:ascii="Arial" w:eastAsia="Arial" w:hAnsi="Arial" w:cs="Arial"/>
        </w:rPr>
        <w:t xml:space="preserve">state licensing </w:t>
      </w:r>
      <w:bookmarkStart w:id="55" w:name="_PROCESSED_CHANGE__baefcfc2_580b_4edc_95"/>
      <w:r>
        <w:rPr>
          <w:rFonts w:ascii="Arial" w:eastAsia="Arial" w:hAnsi="Arial" w:cs="Arial"/>
          <w:u w:val="single"/>
        </w:rPr>
        <w:t>laws or</w:t>
      </w:r>
      <w:r>
        <w:rPr>
          <w:rFonts w:ascii="Arial" w:eastAsia="Arial" w:hAnsi="Arial" w:cs="Arial"/>
        </w:rPr>
        <w:t xml:space="preserve"> </w:t>
      </w:r>
      <w:bookmarkEnd w:id="55"/>
      <w:r>
        <w:rPr>
          <w:rFonts w:ascii="Arial" w:eastAsia="Arial" w:hAnsi="Arial" w:cs="Arial"/>
        </w:rPr>
        <w:t xml:space="preserve">rules upon its submission to the department of </w:t>
      </w:r>
      <w:bookmarkStart w:id="56" w:name="_PROCESSED_CHANGE__77d3ea40_5a3b_4205_a3"/>
      <w:r>
        <w:rPr>
          <w:rFonts w:ascii="Arial" w:eastAsia="Arial" w:hAnsi="Arial" w:cs="Arial"/>
          <w:strike/>
        </w:rPr>
        <w:t xml:space="preserve">written evidence of </w:t>
      </w:r>
      <w:bookmarkStart w:id="57" w:name="_LINE__23_bafbf828_3273_46b2_80f2_ae69a7"/>
      <w:bookmarkEnd w:id="54"/>
      <w:r>
        <w:rPr>
          <w:rFonts w:ascii="Arial" w:eastAsia="Arial" w:hAnsi="Arial" w:cs="Arial"/>
          <w:strike/>
        </w:rPr>
        <w:t xml:space="preserve">compliance including, but not limited to, national accreditation approval, reports, findings </w:t>
      </w:r>
      <w:bookmarkStart w:id="58" w:name="_LINE__24_b46e0569_bb84_4e47_8426_88c4de"/>
      <w:bookmarkEnd w:id="57"/>
      <w:r>
        <w:rPr>
          <w:rFonts w:ascii="Arial" w:eastAsia="Arial" w:hAnsi="Arial" w:cs="Arial"/>
          <w:strike/>
        </w:rPr>
        <w:t>and responses.  The department may review compliance under this subsection</w:t>
      </w:r>
      <w:r>
        <w:rPr>
          <w:rFonts w:ascii="Arial" w:eastAsia="Arial" w:hAnsi="Arial" w:cs="Arial"/>
        </w:rPr>
        <w:t xml:space="preserve"> </w:t>
      </w:r>
      <w:bookmarkStart w:id="59" w:name="_PROCESSED_CHANGE__df716983_7d50_4d47_b9"/>
      <w:bookmarkEnd w:id="56"/>
      <w:r>
        <w:rPr>
          <w:rFonts w:ascii="Arial" w:eastAsia="Arial" w:hAnsi="Arial" w:cs="Arial"/>
          <w:u w:val="single"/>
        </w:rPr>
        <w:t xml:space="preserve">a copy of the </w:t>
      </w:r>
      <w:bookmarkStart w:id="60" w:name="_LINE__25_19d23c8a_dfcf_4a2d_85f9_e0d1a2"/>
      <w:bookmarkEnd w:id="58"/>
      <w:r>
        <w:rPr>
          <w:rFonts w:ascii="Arial" w:eastAsia="Arial" w:hAnsi="Arial" w:cs="Arial"/>
          <w:u w:val="single"/>
        </w:rPr>
        <w:t xml:space="preserve">national </w:t>
      </w:r>
      <w:r>
        <w:rPr>
          <w:rFonts w:ascii="Arial" w:eastAsia="Arial" w:hAnsi="Arial" w:cs="Arial"/>
          <w:u w:val="single"/>
        </w:rPr>
        <w:t xml:space="preserve">accrediting body's survey findings together with any statement of deficiencies and </w:t>
      </w:r>
      <w:bookmarkStart w:id="61" w:name="_LINE__26_9ba5d7f8_fea0_454f_8e3b_a7e50f"/>
      <w:bookmarkEnd w:id="60"/>
      <w:r>
        <w:rPr>
          <w:rFonts w:ascii="Arial" w:eastAsia="Arial" w:hAnsi="Arial" w:cs="Arial"/>
          <w:u w:val="single"/>
        </w:rPr>
        <w:t xml:space="preserve">the final plan of correction accepted by the </w:t>
      </w:r>
      <w:r>
        <w:rPr>
          <w:rFonts w:ascii="Arial" w:eastAsia="Arial" w:hAnsi="Arial" w:cs="Arial"/>
          <w:u w:val="single"/>
        </w:rPr>
        <w:t xml:space="preserve">national </w:t>
      </w:r>
      <w:r>
        <w:rPr>
          <w:rFonts w:ascii="Arial" w:eastAsia="Arial" w:hAnsi="Arial" w:cs="Arial"/>
          <w:u w:val="single"/>
        </w:rPr>
        <w:t xml:space="preserve">accrediting body for any identified </w:t>
      </w:r>
      <w:bookmarkStart w:id="62" w:name="_LINE__27_4db91ad4_29aa_4c06_9e5b_09e142"/>
      <w:bookmarkEnd w:id="61"/>
      <w:r>
        <w:rPr>
          <w:rFonts w:ascii="Arial" w:eastAsia="Arial" w:hAnsi="Arial" w:cs="Arial"/>
          <w:u w:val="single"/>
        </w:rPr>
        <w:t xml:space="preserve">deficiencies.  The survey findings, statement of deficiencies and final plan of correction </w:t>
      </w:r>
      <w:bookmarkStart w:id="63" w:name="_LINE__28_439780b8_3075_4ce3_8808_d06150"/>
      <w:bookmarkEnd w:id="62"/>
      <w:r>
        <w:rPr>
          <w:rFonts w:ascii="Arial" w:eastAsia="Arial" w:hAnsi="Arial" w:cs="Arial"/>
          <w:u w:val="single"/>
        </w:rPr>
        <w:t>submitted pursuant to this subsection are confidential.  The provision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of this subsection </w:t>
      </w:r>
      <w:bookmarkStart w:id="64" w:name="_LINE__29_3bd07b5d_e15f_4829_ba42_381d0d"/>
      <w:bookmarkEnd w:id="63"/>
      <w:r>
        <w:rPr>
          <w:rFonts w:ascii="Arial" w:eastAsia="Arial" w:hAnsi="Arial" w:cs="Arial"/>
          <w:u w:val="single"/>
        </w:rPr>
        <w:t>do not exempt a person, firm, corporation or association from inspection by the department</w:t>
      </w:r>
      <w:r>
        <w:rPr>
          <w:rFonts w:ascii="Arial" w:eastAsia="Arial" w:hAnsi="Arial" w:cs="Arial"/>
        </w:rPr>
        <w:t xml:space="preserve"> </w:t>
      </w:r>
      <w:bookmarkStart w:id="65" w:name="_LINE__30_dcb8b530_9e9d_45bc_9f78_d4ac97"/>
      <w:bookmarkEnd w:id="59"/>
      <w:bookmarkEnd w:id="64"/>
      <w:r>
        <w:rPr>
          <w:rFonts w:ascii="Arial" w:eastAsia="Arial" w:hAnsi="Arial" w:cs="Arial"/>
        </w:rPr>
        <w:t>in response to a complaint against the</w:t>
      </w:r>
      <w:bookmarkStart w:id="66" w:name="_PROCESSED_CHANGE__13e9c3fe_7daa_471f_a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program or facility</w:t>
      </w:r>
      <w:bookmarkStart w:id="67" w:name="_PROCESSED_CHANGE__6a9a94d8_1ae8_4367_a8"/>
      <w:bookmarkEnd w:id="6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person, firm, corporation or </w:t>
      </w:r>
      <w:bookmarkStart w:id="68" w:name="_LINE__31_4111cd8a_9efa_4836_9067_d774f8"/>
      <w:bookmarkEnd w:id="65"/>
      <w:r>
        <w:rPr>
          <w:rFonts w:ascii="Arial" w:eastAsia="Arial" w:hAnsi="Arial" w:cs="Arial"/>
          <w:u w:val="single"/>
        </w:rPr>
        <w:t>associ</w:t>
      </w:r>
      <w:r>
        <w:rPr>
          <w:rFonts w:ascii="Arial" w:eastAsia="Arial" w:hAnsi="Arial" w:cs="Arial"/>
          <w:u w:val="single"/>
        </w:rPr>
        <w:t>ation</w:t>
      </w:r>
      <w:bookmarkEnd w:id="67"/>
      <w:r>
        <w:rPr>
          <w:rFonts w:ascii="Arial" w:eastAsia="Arial" w:hAnsi="Arial" w:cs="Arial"/>
        </w:rPr>
        <w:t>.</w:t>
      </w:r>
      <w:bookmarkEnd w:id="46"/>
      <w:bookmarkEnd w:id="68"/>
    </w:p>
    <w:p w:rsidR="0084406F" w:rsidP="0084406F">
      <w:pPr>
        <w:ind w:left="360" w:firstLine="360"/>
        <w:rPr>
          <w:rFonts w:ascii="Arial" w:eastAsia="Arial" w:hAnsi="Arial" w:cs="Arial"/>
        </w:rPr>
      </w:pPr>
      <w:bookmarkStart w:id="69" w:name="_BILL_SECTION_HEADER__e0994e7a_f39f_49f4"/>
      <w:bookmarkStart w:id="70" w:name="_BILL_SECTION__d238e414_c685_4f60_88ed_2"/>
      <w:bookmarkStart w:id="71" w:name="_PAR__6_fc6740bc_7ad7_46fe_97ca_6ef5b6af"/>
      <w:bookmarkStart w:id="72" w:name="_LINE__32_8a8df606_428e_44b2_907a_bb25c6"/>
      <w:bookmarkEnd w:id="36"/>
      <w:bookmarkEnd w:id="42"/>
      <w:bookmarkEnd w:id="43"/>
      <w:r>
        <w:rPr>
          <w:rFonts w:ascii="Arial" w:eastAsia="Arial" w:hAnsi="Arial" w:cs="Arial"/>
          <w:b/>
          <w:sz w:val="24"/>
        </w:rPr>
        <w:t xml:space="preserve">Sec. </w:t>
      </w:r>
      <w:bookmarkStart w:id="73" w:name="_BILL_SECTION_NUMBER__71cc4ed4_e192_425c"/>
      <w:r>
        <w:rPr>
          <w:rFonts w:ascii="Arial" w:eastAsia="Arial" w:hAnsi="Arial" w:cs="Arial"/>
          <w:b/>
          <w:sz w:val="24"/>
        </w:rPr>
        <w:t>3</w:t>
      </w:r>
      <w:bookmarkEnd w:id="73"/>
      <w:r>
        <w:rPr>
          <w:rFonts w:ascii="Arial" w:eastAsia="Arial" w:hAnsi="Arial" w:cs="Arial"/>
          <w:b/>
          <w:sz w:val="24"/>
        </w:rPr>
        <w:t>.  34-B MRSA §1203-A, sub-§8,</w:t>
      </w:r>
      <w:r>
        <w:rPr>
          <w:rFonts w:ascii="Arial" w:eastAsia="Arial" w:hAnsi="Arial" w:cs="Arial"/>
        </w:rPr>
        <w:t xml:space="preserve"> as enacted by PL 2011, c. 145, §3, is </w:t>
      </w:r>
      <w:bookmarkStart w:id="74" w:name="_LINE__33_8fb73f2c_2a45_477c_a3d6_7f8812"/>
      <w:bookmarkEnd w:id="72"/>
      <w:r>
        <w:rPr>
          <w:rFonts w:ascii="Arial" w:eastAsia="Arial" w:hAnsi="Arial" w:cs="Arial"/>
        </w:rPr>
        <w:t>amended to read:</w:t>
      </w:r>
      <w:bookmarkEnd w:id="74"/>
    </w:p>
    <w:p w:rsidR="0084406F" w:rsidP="0084406F">
      <w:pPr>
        <w:ind w:left="360" w:firstLine="360"/>
        <w:rPr>
          <w:rFonts w:ascii="Arial" w:eastAsia="Arial" w:hAnsi="Arial" w:cs="Arial"/>
        </w:rPr>
      </w:pPr>
      <w:bookmarkStart w:id="75" w:name="_STATUTE_NUMBER__fc19f1b7_c398_44a0_8ec2"/>
      <w:bookmarkStart w:id="76" w:name="_STATUTE_SS__ad28b316_ac92_45bc_9ada_89a"/>
      <w:bookmarkStart w:id="77" w:name="_PAR__7_d8a51034_1265_4a39_910d_2e602dbf"/>
      <w:bookmarkStart w:id="78" w:name="_LINE__34_f6a7af64_62d7_4100_a77f_01a299"/>
      <w:bookmarkEnd w:id="69"/>
      <w:bookmarkEnd w:id="71"/>
      <w:r>
        <w:rPr>
          <w:rFonts w:ascii="Arial" w:eastAsia="Arial" w:hAnsi="Arial" w:cs="Arial"/>
          <w:b/>
        </w:rPr>
        <w:t>8</w:t>
      </w:r>
      <w:bookmarkEnd w:id="75"/>
      <w:r>
        <w:rPr>
          <w:rFonts w:ascii="Arial" w:eastAsia="Arial" w:hAnsi="Arial" w:cs="Arial"/>
          <w:b/>
        </w:rPr>
        <w:t xml:space="preserve">.  </w:t>
      </w:r>
      <w:bookmarkStart w:id="79" w:name="_STATUTE_HEADNOTE__ed493da3_3c32_421f_8f"/>
      <w:r>
        <w:rPr>
          <w:rFonts w:ascii="Arial" w:eastAsia="Arial" w:hAnsi="Arial" w:cs="Arial"/>
          <w:b/>
        </w:rPr>
        <w:t>National accreditation.</w:t>
      </w:r>
      <w:bookmarkEnd w:id="7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80" w:name="_STATUTE_CONTENT__7b4765d6_52b4_486c_a83"/>
      <w:r>
        <w:rPr>
          <w:rFonts w:ascii="Arial" w:eastAsia="Arial" w:hAnsi="Arial" w:cs="Arial"/>
        </w:rPr>
        <w:t xml:space="preserve">An agency or facility required to obtain a license under </w:t>
      </w:r>
      <w:bookmarkStart w:id="81" w:name="_LINE__35_ce887912_272a_4d21_bc42_8a239c"/>
      <w:bookmarkEnd w:id="78"/>
      <w:r>
        <w:rPr>
          <w:rFonts w:ascii="Arial" w:eastAsia="Arial" w:hAnsi="Arial" w:cs="Arial"/>
        </w:rPr>
        <w:t xml:space="preserve">this section that receives and maintains accreditation from a national accrediting body </w:t>
      </w:r>
      <w:bookmarkStart w:id="82" w:name="_LINE__36_fb53d30a_df21_40ab_9a6a_777147"/>
      <w:bookmarkEnd w:id="81"/>
      <w:r>
        <w:rPr>
          <w:rFonts w:ascii="Arial" w:eastAsia="Arial" w:hAnsi="Arial" w:cs="Arial"/>
        </w:rPr>
        <w:t xml:space="preserve">approved by the department </w:t>
      </w:r>
      <w:bookmarkStart w:id="83" w:name="_PROCESSED_CHANGE__2eb593ee_c107_4937_91"/>
      <w:r>
        <w:rPr>
          <w:rFonts w:ascii="Arial" w:eastAsia="Arial" w:hAnsi="Arial" w:cs="Arial"/>
          <w:strike/>
        </w:rPr>
        <w:t>must be deemed in</w:t>
      </w:r>
      <w:r>
        <w:rPr>
          <w:rFonts w:ascii="Arial" w:eastAsia="Arial" w:hAnsi="Arial" w:cs="Arial"/>
        </w:rPr>
        <w:t xml:space="preserve"> </w:t>
      </w:r>
      <w:bookmarkStart w:id="84" w:name="_PROCESSED_CHANGE__076da999_bd92_468c_82"/>
      <w:bookmarkEnd w:id="83"/>
      <w:r>
        <w:rPr>
          <w:rFonts w:ascii="Arial" w:eastAsia="Arial" w:hAnsi="Arial" w:cs="Arial"/>
          <w:u w:val="single"/>
        </w:rPr>
        <w:t xml:space="preserve">is exempt from department </w:t>
      </w:r>
      <w:r>
        <w:rPr>
          <w:rFonts w:ascii="Arial" w:eastAsia="Arial" w:hAnsi="Arial" w:cs="Arial"/>
          <w:u w:val="single"/>
        </w:rPr>
        <w:t>inspection</w:t>
      </w:r>
      <w:r>
        <w:rPr>
          <w:rFonts w:ascii="Arial" w:eastAsia="Arial" w:hAnsi="Arial" w:cs="Arial"/>
          <w:u w:val="single"/>
        </w:rPr>
        <w:t xml:space="preserve"> for</w:t>
      </w:r>
      <w:r>
        <w:rPr>
          <w:rFonts w:ascii="Arial" w:eastAsia="Arial" w:hAnsi="Arial" w:cs="Arial"/>
        </w:rPr>
        <w:t xml:space="preserve"> </w:t>
      </w:r>
      <w:bookmarkStart w:id="85" w:name="_LINE__37_08deb6fa_b71d_4c09_becf_be3ac5"/>
      <w:bookmarkEnd w:id="82"/>
      <w:bookmarkEnd w:id="84"/>
      <w:r>
        <w:rPr>
          <w:rFonts w:ascii="Arial" w:eastAsia="Arial" w:hAnsi="Arial" w:cs="Arial"/>
        </w:rPr>
        <w:t xml:space="preserve">compliance with </w:t>
      </w:r>
      <w:bookmarkStart w:id="86" w:name="_PROCESSED_CHANGE__c10465fa_a66e_4585_82"/>
      <w:r>
        <w:rPr>
          <w:rFonts w:ascii="Arial" w:eastAsia="Arial" w:hAnsi="Arial" w:cs="Arial"/>
          <w:strike/>
        </w:rPr>
        <w:t>comparable</w:t>
      </w:r>
      <w:r>
        <w:rPr>
          <w:rFonts w:ascii="Arial" w:eastAsia="Arial" w:hAnsi="Arial" w:cs="Arial"/>
        </w:rPr>
        <w:t xml:space="preserve"> </w:t>
      </w:r>
      <w:bookmarkEnd w:id="86"/>
      <w:r>
        <w:rPr>
          <w:rFonts w:ascii="Arial" w:eastAsia="Arial" w:hAnsi="Arial" w:cs="Arial"/>
        </w:rPr>
        <w:t xml:space="preserve">state licensing </w:t>
      </w:r>
      <w:bookmarkStart w:id="87" w:name="_PROCESSED_CHANGE__407f2689_45bf_4e99_ae"/>
      <w:r>
        <w:rPr>
          <w:rFonts w:ascii="Arial" w:eastAsia="Arial" w:hAnsi="Arial" w:cs="Arial"/>
          <w:u w:val="single"/>
        </w:rPr>
        <w:t>laws or</w:t>
      </w:r>
      <w:r>
        <w:rPr>
          <w:rFonts w:ascii="Arial" w:eastAsia="Arial" w:hAnsi="Arial" w:cs="Arial"/>
        </w:rPr>
        <w:t xml:space="preserve"> </w:t>
      </w:r>
      <w:bookmarkEnd w:id="87"/>
      <w:r>
        <w:rPr>
          <w:rFonts w:ascii="Arial" w:eastAsia="Arial" w:hAnsi="Arial" w:cs="Arial"/>
        </w:rPr>
        <w:t xml:space="preserve">rules upon its submission to the </w:t>
      </w:r>
      <w:bookmarkStart w:id="88" w:name="_LINE__38_f9f4d738_88c2_4276_8f10_9a7046"/>
      <w:bookmarkEnd w:id="85"/>
      <w:r>
        <w:rPr>
          <w:rFonts w:ascii="Arial" w:eastAsia="Arial" w:hAnsi="Arial" w:cs="Arial"/>
        </w:rPr>
        <w:t xml:space="preserve">department of </w:t>
      </w:r>
      <w:bookmarkStart w:id="89" w:name="_PROCESSED_CHANGE__385f8831_0124_4732_9b"/>
      <w:r>
        <w:rPr>
          <w:rFonts w:ascii="Arial" w:eastAsia="Arial" w:hAnsi="Arial" w:cs="Arial"/>
          <w:strike/>
        </w:rPr>
        <w:t xml:space="preserve">written evidence of compliance including, but not limited to, national </w:t>
      </w:r>
      <w:bookmarkStart w:id="90" w:name="_LINE__39_5ba43292_13c2_40c0_879d_acae9e"/>
      <w:bookmarkEnd w:id="88"/>
      <w:r>
        <w:rPr>
          <w:rFonts w:ascii="Arial" w:eastAsia="Arial" w:hAnsi="Arial" w:cs="Arial"/>
          <w:strike/>
        </w:rPr>
        <w:t xml:space="preserve">accreditation approval, reports, findings and responses.  The department may review </w:t>
      </w:r>
      <w:bookmarkStart w:id="91" w:name="_LINE__40_5556c11d_ab83_4e8c_8041_22a80d"/>
      <w:bookmarkEnd w:id="90"/>
      <w:r>
        <w:rPr>
          <w:rFonts w:ascii="Arial" w:eastAsia="Arial" w:hAnsi="Arial" w:cs="Arial"/>
          <w:strike/>
        </w:rPr>
        <w:t>compliance under this subsection</w:t>
      </w:r>
      <w:r>
        <w:rPr>
          <w:rFonts w:ascii="Arial" w:eastAsia="Arial" w:hAnsi="Arial" w:cs="Arial"/>
        </w:rPr>
        <w:t xml:space="preserve"> </w:t>
      </w:r>
      <w:bookmarkStart w:id="92" w:name="_PROCESSED_CHANGE__3fbdb477_94b8_427a_af"/>
      <w:bookmarkEnd w:id="89"/>
      <w:r>
        <w:rPr>
          <w:rFonts w:ascii="Arial" w:eastAsia="Arial" w:hAnsi="Arial" w:cs="Arial"/>
          <w:u w:val="single"/>
        </w:rPr>
        <w:t xml:space="preserve">a copy of the </w:t>
      </w:r>
      <w:r>
        <w:rPr>
          <w:rFonts w:ascii="Arial" w:eastAsia="Arial" w:hAnsi="Arial" w:cs="Arial"/>
          <w:u w:val="single"/>
        </w:rPr>
        <w:t xml:space="preserve">national </w:t>
      </w:r>
      <w:r>
        <w:rPr>
          <w:rFonts w:ascii="Arial" w:eastAsia="Arial" w:hAnsi="Arial" w:cs="Arial"/>
          <w:u w:val="single"/>
        </w:rPr>
        <w:t xml:space="preserve">accrediting body's survey findings </w:t>
      </w:r>
      <w:bookmarkStart w:id="93" w:name="_LINE__41_b92c2c78_ea9c_4d08_a92d_f2229c"/>
      <w:bookmarkEnd w:id="91"/>
      <w:r>
        <w:rPr>
          <w:rFonts w:ascii="Arial" w:eastAsia="Arial" w:hAnsi="Arial" w:cs="Arial"/>
          <w:u w:val="single"/>
        </w:rPr>
        <w:t xml:space="preserve">together with any statement of deficiencies and the final plan of correction accepted by the </w:t>
      </w:r>
      <w:bookmarkStart w:id="94" w:name="_LINE__42_998784e4_9817_4044_ac09_f22bd2"/>
      <w:bookmarkEnd w:id="93"/>
      <w:r>
        <w:rPr>
          <w:rFonts w:ascii="Arial" w:eastAsia="Arial" w:hAnsi="Arial" w:cs="Arial"/>
          <w:u w:val="single"/>
        </w:rPr>
        <w:t xml:space="preserve">national </w:t>
      </w:r>
      <w:r>
        <w:rPr>
          <w:rFonts w:ascii="Arial" w:eastAsia="Arial" w:hAnsi="Arial" w:cs="Arial"/>
          <w:u w:val="single"/>
        </w:rPr>
        <w:t xml:space="preserve">accrediting body for any identified deficiencies.  The survey findings, statement </w:t>
      </w:r>
      <w:bookmarkStart w:id="95" w:name="_LINE__43_9576d906_dc18_4d32_b3bc_b36188"/>
      <w:bookmarkEnd w:id="94"/>
      <w:r>
        <w:rPr>
          <w:rFonts w:ascii="Arial" w:eastAsia="Arial" w:hAnsi="Arial" w:cs="Arial"/>
          <w:u w:val="single"/>
        </w:rPr>
        <w:t xml:space="preserve">of deficiencies and final plan of correction submitted pursuant to this subsection are </w:t>
      </w:r>
      <w:bookmarkStart w:id="96" w:name="_LINE__44_b8ae8891_9829_4d43_ae96_1cc6d8"/>
      <w:bookmarkEnd w:id="95"/>
      <w:r>
        <w:rPr>
          <w:rFonts w:ascii="Arial" w:eastAsia="Arial" w:hAnsi="Arial" w:cs="Arial"/>
          <w:u w:val="single"/>
        </w:rPr>
        <w:t>confidential.  The provision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of this subsection do not exempt </w:t>
      </w:r>
      <w:r>
        <w:rPr>
          <w:rFonts w:ascii="Arial" w:eastAsia="Arial" w:hAnsi="Arial" w:cs="Arial"/>
          <w:u w:val="single"/>
        </w:rPr>
        <w:t xml:space="preserve">an agency or facility required </w:t>
      </w:r>
      <w:bookmarkStart w:id="97" w:name="_PAGE_SPLIT__5ead7581_7a18_4d4b_a80d_abe"/>
      <w:bookmarkStart w:id="98" w:name="_PAGE__2_495bcc9b_d64b_43d1_af05_f738403"/>
      <w:bookmarkStart w:id="99" w:name="_PAR__1_e6e154ac_a423_4cf5_8cdf_e03948ea"/>
      <w:bookmarkStart w:id="100" w:name="_LINE__1_16c3faed_2e9c_4a5b_a49c_372d2a7"/>
      <w:bookmarkEnd w:id="3"/>
      <w:bookmarkEnd w:id="77"/>
      <w:bookmarkEnd w:id="96"/>
      <w:r>
        <w:rPr>
          <w:rFonts w:ascii="Arial" w:eastAsia="Arial" w:hAnsi="Arial" w:cs="Arial"/>
          <w:u w:val="single"/>
        </w:rPr>
        <w:t>t</w:t>
      </w:r>
      <w:bookmarkEnd w:id="97"/>
      <w:r>
        <w:rPr>
          <w:rFonts w:ascii="Arial" w:eastAsia="Arial" w:hAnsi="Arial" w:cs="Arial"/>
          <w:u w:val="single"/>
        </w:rPr>
        <w:t xml:space="preserve">o obtain a license under this section </w:t>
      </w:r>
      <w:r>
        <w:rPr>
          <w:rFonts w:ascii="Arial" w:eastAsia="Arial" w:hAnsi="Arial" w:cs="Arial"/>
          <w:u w:val="single"/>
        </w:rPr>
        <w:t>from inspection by the department</w:t>
      </w:r>
      <w:r>
        <w:rPr>
          <w:rFonts w:ascii="Arial" w:eastAsia="Arial" w:hAnsi="Arial" w:cs="Arial"/>
        </w:rPr>
        <w:t xml:space="preserve"> </w:t>
      </w:r>
      <w:bookmarkEnd w:id="92"/>
      <w:r>
        <w:rPr>
          <w:rFonts w:ascii="Arial" w:eastAsia="Arial" w:hAnsi="Arial" w:cs="Arial"/>
        </w:rPr>
        <w:t xml:space="preserve">in response to a </w:t>
      </w:r>
      <w:bookmarkStart w:id="101" w:name="_LINE__2_01dea61a_cf0e_4b9e_b679_c492c59"/>
      <w:bookmarkEnd w:id="100"/>
      <w:r>
        <w:rPr>
          <w:rFonts w:ascii="Arial" w:eastAsia="Arial" w:hAnsi="Arial" w:cs="Arial"/>
        </w:rPr>
        <w:t>complaint against the agency or facility.</w:t>
      </w:r>
      <w:bookmarkEnd w:id="80"/>
      <w:bookmarkEnd w:id="101"/>
    </w:p>
    <w:p w:rsidR="0084406F" w:rsidP="0084406F">
      <w:pPr>
        <w:ind w:left="360" w:firstLine="360"/>
        <w:rPr>
          <w:rFonts w:ascii="Arial" w:eastAsia="Arial" w:hAnsi="Arial" w:cs="Arial"/>
        </w:rPr>
      </w:pPr>
      <w:bookmarkStart w:id="102" w:name="_BILL_SECTION_UNALLOCATED__6f62bda4_8204"/>
      <w:bookmarkStart w:id="103" w:name="_PAR__2_fcd01854_b797_4c43_896e_ae58b3e4"/>
      <w:bookmarkStart w:id="104" w:name="_LINE__3_d2fc7eba_13db_46b7_a9ef_1a25f5b"/>
      <w:bookmarkEnd w:id="70"/>
      <w:bookmarkEnd w:id="76"/>
      <w:bookmarkEnd w:id="99"/>
      <w:r>
        <w:rPr>
          <w:rFonts w:ascii="Arial" w:eastAsia="Arial" w:hAnsi="Arial" w:cs="Arial"/>
          <w:b/>
          <w:sz w:val="24"/>
        </w:rPr>
        <w:t xml:space="preserve">Sec. </w:t>
      </w:r>
      <w:bookmarkStart w:id="105" w:name="_BILL_SECTION_NUMBER__f7b7a588_8bbd_46fc"/>
      <w:r>
        <w:rPr>
          <w:rFonts w:ascii="Arial" w:eastAsia="Arial" w:hAnsi="Arial" w:cs="Arial"/>
          <w:b/>
          <w:sz w:val="24"/>
        </w:rPr>
        <w:t>4</w:t>
      </w:r>
      <w:bookmarkEnd w:id="105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1461FE">
        <w:rPr>
          <w:rFonts w:ascii="Arial" w:eastAsia="Arial" w:hAnsi="Arial" w:cs="Arial"/>
          <w:b/>
          <w:sz w:val="24"/>
          <w:szCs w:val="24"/>
        </w:rPr>
        <w:t xml:space="preserve">Department of Health and Human Services rules; entities exempt </w:t>
      </w:r>
      <w:bookmarkStart w:id="106" w:name="_LINE__4_3087100f_964c_40e8_b538_8c3b834"/>
      <w:bookmarkEnd w:id="104"/>
      <w:r w:rsidRPr="001461FE">
        <w:rPr>
          <w:rFonts w:ascii="Arial" w:eastAsia="Arial" w:hAnsi="Arial" w:cs="Arial"/>
          <w:b/>
          <w:sz w:val="24"/>
          <w:szCs w:val="24"/>
        </w:rPr>
        <w:t>from department compliance inspection.</w:t>
      </w:r>
      <w:r w:rsidRPr="001461FE">
        <w:rPr>
          <w:rFonts w:ascii="Arial" w:eastAsia="Arial" w:hAnsi="Arial" w:cs="Arial"/>
        </w:rPr>
        <w:t xml:space="preserve">  The Department of Health and Human </w:t>
      </w:r>
      <w:bookmarkStart w:id="107" w:name="_LINE__5_ccceb44f_4f97_4caa_ad4b_c7e253f"/>
      <w:bookmarkEnd w:id="106"/>
      <w:r w:rsidRPr="001461FE">
        <w:rPr>
          <w:rFonts w:ascii="Arial" w:eastAsia="Arial" w:hAnsi="Arial" w:cs="Arial"/>
        </w:rPr>
        <w:t>Services shall approve by rule the Joint Commission</w:t>
      </w:r>
      <w:r>
        <w:rPr>
          <w:rFonts w:ascii="Arial" w:eastAsia="Arial" w:hAnsi="Arial" w:cs="Arial"/>
        </w:rPr>
        <w:t>, the Commission</w:t>
      </w:r>
      <w:r w:rsidRPr="001461FE">
        <w:rPr>
          <w:rFonts w:ascii="Arial" w:eastAsia="Arial" w:hAnsi="Arial" w:cs="Arial"/>
        </w:rPr>
        <w:t xml:space="preserve"> on Accreditation of </w:t>
      </w:r>
      <w:bookmarkStart w:id="108" w:name="_LINE__6_abc87dec_2b4c_49fd_99e3_f740f16"/>
      <w:bookmarkEnd w:id="107"/>
      <w:r w:rsidRPr="001461FE">
        <w:rPr>
          <w:rFonts w:ascii="Arial" w:eastAsia="Arial" w:hAnsi="Arial" w:cs="Arial"/>
        </w:rPr>
        <w:t xml:space="preserve">Rehabilitation Facilities and Social Current as national accrediting bodies for the purpose </w:t>
      </w:r>
      <w:bookmarkStart w:id="109" w:name="_LINE__7_d9e575bd_e3f7_4043_97c6_6c944eb"/>
      <w:bookmarkEnd w:id="108"/>
      <w:r w:rsidRPr="001461FE">
        <w:rPr>
          <w:rFonts w:ascii="Arial" w:eastAsia="Arial" w:hAnsi="Arial" w:cs="Arial"/>
        </w:rPr>
        <w:t xml:space="preserve">of exempting entities from department inspection for compliance with state licensing laws </w:t>
      </w:r>
      <w:bookmarkStart w:id="110" w:name="_LINE__8_42227da9_bbea_42bb_a7a4_41b68ac"/>
      <w:bookmarkEnd w:id="109"/>
      <w:r w:rsidRPr="001461FE">
        <w:rPr>
          <w:rFonts w:ascii="Arial" w:eastAsia="Arial" w:hAnsi="Arial" w:cs="Arial"/>
        </w:rPr>
        <w:t>or rules pursuant to the Maine Revised Statutes, Title 5</w:t>
      </w:r>
      <w:r>
        <w:rPr>
          <w:rFonts w:ascii="Arial" w:eastAsia="Arial" w:hAnsi="Arial" w:cs="Arial"/>
        </w:rPr>
        <w:t>,</w:t>
      </w:r>
      <w:r w:rsidRPr="001461FE">
        <w:rPr>
          <w:rFonts w:ascii="Arial" w:eastAsia="Arial" w:hAnsi="Arial" w:cs="Arial"/>
        </w:rPr>
        <w:t xml:space="preserve"> section 20024; Title 22, section </w:t>
      </w:r>
      <w:bookmarkStart w:id="111" w:name="_LINE__9_20fee4a2_bf11_4d7f_89ac_c71be01"/>
      <w:bookmarkEnd w:id="110"/>
      <w:r w:rsidRPr="001461FE">
        <w:rPr>
          <w:rFonts w:ascii="Arial" w:eastAsia="Arial" w:hAnsi="Arial" w:cs="Arial"/>
        </w:rPr>
        <w:t xml:space="preserve">7801, subsection 6; and Title 34-B, section 1203-A, subsection 8.  Rules adopted </w:t>
      </w:r>
      <w:r>
        <w:rPr>
          <w:rFonts w:ascii="Arial" w:eastAsia="Arial" w:hAnsi="Arial" w:cs="Arial"/>
        </w:rPr>
        <w:t xml:space="preserve">pursuant </w:t>
      </w:r>
      <w:bookmarkStart w:id="112" w:name="_LINE__10_36ee6f86_7241_4988_9406_bb9950"/>
      <w:bookmarkEnd w:id="111"/>
      <w:r>
        <w:rPr>
          <w:rFonts w:ascii="Arial" w:eastAsia="Arial" w:hAnsi="Arial" w:cs="Arial"/>
        </w:rPr>
        <w:t>to</w:t>
      </w:r>
      <w:r w:rsidRPr="001461FE">
        <w:rPr>
          <w:rFonts w:ascii="Arial" w:eastAsia="Arial" w:hAnsi="Arial" w:cs="Arial"/>
        </w:rPr>
        <w:t xml:space="preserve"> this section are routine technical rules as defined in Title 5, chapter 375, subchapter 2</w:t>
      </w:r>
      <w:r>
        <w:rPr>
          <w:rFonts w:ascii="Arial" w:eastAsia="Arial" w:hAnsi="Arial" w:cs="Arial"/>
        </w:rPr>
        <w:noBreakHyphen/>
      </w:r>
      <w:r w:rsidRPr="001461FE">
        <w:rPr>
          <w:rFonts w:ascii="Arial" w:eastAsia="Arial" w:hAnsi="Arial" w:cs="Arial"/>
        </w:rPr>
        <w:t>A.</w:t>
      </w:r>
      <w:bookmarkEnd w:id="112"/>
    </w:p>
    <w:p w:rsidR="0084406F" w:rsidP="0084406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3" w:name="_SUMMARY__30068755_5b38_4dd7_a8e8_a47cfb"/>
      <w:bookmarkStart w:id="114" w:name="_PAR__3_bc103de4_ab24_47f6_a762_a1884fe4"/>
      <w:bookmarkStart w:id="115" w:name="_LINE__11_ffac0851_2612_4bcb_9c78_a046a4"/>
      <w:bookmarkEnd w:id="8"/>
      <w:bookmarkEnd w:id="102"/>
      <w:bookmarkEnd w:id="103"/>
      <w:r>
        <w:rPr>
          <w:rFonts w:ascii="Arial" w:eastAsia="Arial" w:hAnsi="Arial" w:cs="Arial"/>
          <w:b/>
          <w:sz w:val="24"/>
        </w:rPr>
        <w:t>SUMMARY</w:t>
      </w:r>
      <w:bookmarkEnd w:id="115"/>
    </w:p>
    <w:p w:rsidR="0084406F" w:rsidP="0084406F">
      <w:pPr>
        <w:ind w:left="360" w:firstLine="360"/>
        <w:rPr>
          <w:rFonts w:ascii="Arial" w:eastAsia="Arial" w:hAnsi="Arial" w:cs="Arial"/>
        </w:rPr>
      </w:pPr>
      <w:bookmarkStart w:id="116" w:name="_PAR__4_935afc75_66c1_4f18_adf9_492f404e"/>
      <w:bookmarkStart w:id="117" w:name="_LINE__12_2cbe3d6d_c3df_44ba_9578_404d13"/>
      <w:bookmarkEnd w:id="114"/>
      <w:r w:rsidRPr="001461FE">
        <w:rPr>
          <w:rFonts w:ascii="Arial" w:eastAsia="Arial" w:hAnsi="Arial" w:cs="Arial"/>
        </w:rPr>
        <w:t xml:space="preserve">This bill amends the laws regarding licensing of certain facilities and programs, </w:t>
      </w:r>
      <w:bookmarkStart w:id="118" w:name="_LINE__13_e21ebe8f_26a7_486b_8754_46adb0"/>
      <w:bookmarkEnd w:id="117"/>
      <w:r w:rsidRPr="001461FE">
        <w:rPr>
          <w:rFonts w:ascii="Arial" w:eastAsia="Arial" w:hAnsi="Arial" w:cs="Arial"/>
        </w:rPr>
        <w:t xml:space="preserve">including substance use disorder treatment facilities and programs, facilities for children </w:t>
      </w:r>
      <w:bookmarkStart w:id="119" w:name="_LINE__14_b4f8dea0_8601_4dac_89b3_eb1cc4"/>
      <w:bookmarkEnd w:id="118"/>
      <w:r w:rsidRPr="001461FE">
        <w:rPr>
          <w:rFonts w:ascii="Arial" w:eastAsia="Arial" w:hAnsi="Arial" w:cs="Arial"/>
        </w:rPr>
        <w:t xml:space="preserve">and adults and agencies or facilities providing mental health services, to provide that if </w:t>
      </w:r>
      <w:r>
        <w:rPr>
          <w:rFonts w:ascii="Arial" w:eastAsia="Arial" w:hAnsi="Arial" w:cs="Arial"/>
        </w:rPr>
        <w:t xml:space="preserve">such </w:t>
      </w:r>
      <w:bookmarkStart w:id="120" w:name="_LINE__15_8b8dde0d_1676_4058_9cdf_9dbe20"/>
      <w:bookmarkEnd w:id="119"/>
      <w:r>
        <w:rPr>
          <w:rFonts w:ascii="Arial" w:eastAsia="Arial" w:hAnsi="Arial" w:cs="Arial"/>
        </w:rPr>
        <w:t>a</w:t>
      </w:r>
      <w:r w:rsidRPr="001461F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facility or program</w:t>
      </w:r>
      <w:r w:rsidRPr="001461FE">
        <w:rPr>
          <w:rFonts w:ascii="Arial" w:eastAsia="Arial" w:hAnsi="Arial" w:cs="Arial"/>
        </w:rPr>
        <w:t xml:space="preserve"> receives and maintains accreditation from a national accrediting body, </w:t>
      </w:r>
      <w:bookmarkStart w:id="121" w:name="_LINE__16_08a4dc2d_2ac2_41d0_8f4e_e3e304"/>
      <w:bookmarkEnd w:id="120"/>
      <w:r w:rsidRPr="001461FE">
        <w:rPr>
          <w:rFonts w:ascii="Arial" w:eastAsia="Arial" w:hAnsi="Arial" w:cs="Arial"/>
        </w:rPr>
        <w:t xml:space="preserve">it is exempt from </w:t>
      </w:r>
      <w:r>
        <w:rPr>
          <w:rFonts w:ascii="Arial" w:eastAsia="Arial" w:hAnsi="Arial" w:cs="Arial"/>
        </w:rPr>
        <w:t>D</w:t>
      </w:r>
      <w:r w:rsidRPr="001461FE">
        <w:rPr>
          <w:rFonts w:ascii="Arial" w:eastAsia="Arial" w:hAnsi="Arial" w:cs="Arial"/>
        </w:rPr>
        <w:t xml:space="preserve">epartment </w:t>
      </w:r>
      <w:r>
        <w:rPr>
          <w:rFonts w:ascii="Arial" w:eastAsia="Arial" w:hAnsi="Arial" w:cs="Arial"/>
        </w:rPr>
        <w:t xml:space="preserve">of Health and Human Services </w:t>
      </w:r>
      <w:r w:rsidRPr="001461FE">
        <w:rPr>
          <w:rFonts w:ascii="Arial" w:eastAsia="Arial" w:hAnsi="Arial" w:cs="Arial"/>
        </w:rPr>
        <w:t xml:space="preserve">inspection for compliance </w:t>
      </w:r>
      <w:bookmarkStart w:id="122" w:name="_LINE__17_bc967e2a_eb2a_4c40_9e74_3234b7"/>
      <w:bookmarkEnd w:id="121"/>
      <w:r w:rsidRPr="001461FE">
        <w:rPr>
          <w:rFonts w:ascii="Arial" w:eastAsia="Arial" w:hAnsi="Arial" w:cs="Arial"/>
        </w:rPr>
        <w:t xml:space="preserve">with state licensing laws and rules under certain circumstances.  The bill requires the </w:t>
      </w:r>
      <w:bookmarkStart w:id="123" w:name="_LINE__18_fac56126_1f0b_42ed_bfc5_725175"/>
      <w:bookmarkEnd w:id="122"/>
      <w:r>
        <w:rPr>
          <w:rFonts w:ascii="Arial" w:eastAsia="Arial" w:hAnsi="Arial" w:cs="Arial"/>
        </w:rPr>
        <w:t>d</w:t>
      </w:r>
      <w:r w:rsidRPr="001461FE">
        <w:rPr>
          <w:rFonts w:ascii="Arial" w:eastAsia="Arial" w:hAnsi="Arial" w:cs="Arial"/>
        </w:rPr>
        <w:t>epartment to approve by rule the Joint Commission</w:t>
      </w:r>
      <w:r>
        <w:rPr>
          <w:rFonts w:ascii="Arial" w:eastAsia="Arial" w:hAnsi="Arial" w:cs="Arial"/>
        </w:rPr>
        <w:t>, the Commission</w:t>
      </w:r>
      <w:r w:rsidRPr="001461FE">
        <w:rPr>
          <w:rFonts w:ascii="Arial" w:eastAsia="Arial" w:hAnsi="Arial" w:cs="Arial"/>
        </w:rPr>
        <w:t xml:space="preserve"> on Accreditation of </w:t>
      </w:r>
      <w:bookmarkStart w:id="124" w:name="_LINE__19_88be31b9_a8a6_42e1_9438_7f4a7e"/>
      <w:bookmarkEnd w:id="123"/>
      <w:r w:rsidRPr="001461FE">
        <w:rPr>
          <w:rFonts w:ascii="Arial" w:eastAsia="Arial" w:hAnsi="Arial" w:cs="Arial"/>
        </w:rPr>
        <w:t xml:space="preserve">Rehabilitation Facilities and Social Current as national accrediting bodies for the purpose </w:t>
      </w:r>
      <w:bookmarkStart w:id="125" w:name="_LINE__20_0c670a14_a9e4_4533_b10c_a84e79"/>
      <w:bookmarkEnd w:id="124"/>
      <w:r w:rsidRPr="001461FE">
        <w:rPr>
          <w:rFonts w:ascii="Arial" w:eastAsia="Arial" w:hAnsi="Arial" w:cs="Arial"/>
        </w:rPr>
        <w:t>of exempting entities from such inspection.</w:t>
      </w:r>
      <w:bookmarkEnd w:id="125"/>
    </w:p>
    <w:bookmarkEnd w:id="1"/>
    <w:bookmarkEnd w:id="2"/>
    <w:bookmarkEnd w:id="98"/>
    <w:bookmarkEnd w:id="113"/>
    <w:bookmarkEnd w:id="11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LR1203,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State Review of Compliance with Licensing Rules of Certain Facilities and Programs Having National Accreditation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461FE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4406F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136620</ItemId>
    <LRId>70998</LRId>
    <LRNumber>1203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State Review of Compliance with Licensing Rules of Certain Facilities and Programs Having National Accreditation</LRTitle>
    <ItemTitle>An Act Regarding State Review of Compliance with Licensing Rules of Certain Facilities and Programs Having National Accreditation</ItemTitle>
    <ShortTitle1>REGARDING STATE REVIEW OF</ShortTitle1>
    <ShortTitle2>COMPLIANCE WITH LICENSING RULE</ShortTitle2>
    <SponsorFirstName>Lori</SponsorFirstName>
    <SponsorLastName>Gramlich</SponsorLastName>
    <SponsorChamberPrefix>Rep.</SponsorChamberPrefix>
    <SponsorFrom>Old Orchard Beach</SponsorFrom>
    <DraftingCycleCount>2</DraftingCycleCount>
    <LatestDraftingActionId>130</LatestDraftingActionId>
    <LatestDraftingActionDate>2023-03-22T09:40:28</LatestDraftingActionDate>
    <LatestDrafterName>sjohannesman</LatestDrafterName>
    <LatestProoferName>ekeyes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w:rsidR="0084406F" w:rsidRDefault="0084406F" w:rsidP="0084406F"&amp;gt;&amp;lt;w:pPr&amp;gt;&amp;lt;w:ind w:left="360" /&amp;gt;&amp;lt;/w:pPr&amp;gt;&amp;lt;w:bookmarkStart w:id="0" w:name="_ENACTING_CLAUSE__b0aa9354_a7c1_4ef1_ad1" /&amp;gt;&amp;lt;w:bookmarkStart w:id="1" w:name="_DOC_BODY__13f43436_d953_4c33_acc0_285b3" /&amp;gt;&amp;lt;w:bookmarkStart w:id="2" w:name="_DOC_BODY_CONTAINER__9f4f97b0_9e6e_4ffc_" /&amp;gt;&amp;lt;w:bookmarkStart w:id="3" w:name="_PAGE__1_03151e82_51f9_49f5_9dd4_f19c18a" /&amp;gt;&amp;lt;w:bookmarkStart w:id="4" w:name="_PAR__1_06b66ff9_e420_4e96_b434_0d63d2a6" /&amp;gt;&amp;lt;w:bookmarkStart w:id="5" w:name="_LINE__1_668ef019_eed3_4160_8285_25eb56b"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w:rsidR="0084406F" w:rsidRDefault="0084406F" w:rsidP="0084406F"&amp;gt;&amp;lt;w:pPr&amp;gt;&amp;lt;w:ind w:left="360" w:firstLine="360" /&amp;gt;&amp;lt;/w:pPr&amp;gt;&amp;lt;w:bookmarkStart w:id="6" w:name="_BILL_SECTION_HEADER__f1e31ee4_1228_4d52" /&amp;gt;&amp;lt;w:bookmarkStart w:id="7" w:name="_BILL_SECTION__0d91efb2_329e_49cf_9942_3" /&amp;gt;&amp;lt;w:bookmarkStart w:id="8" w:name="_DOC_BODY_CONTENT__dceff056_2cfe_4606_bf" /&amp;gt;&amp;lt;w:bookmarkStart w:id="9" w:name="_PAR__2_bbc98784_9e0a_48d8_8691_e4739e41" /&amp;gt;&amp;lt;w:bookmarkStart w:id="10" w:name="_LINE__2_1fa925a8_2c35_4419_909a_34e5c58"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w:name="_BILL_SECTION_NUMBER__1c3ca411_e020_4048"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§20024, last ¶,&amp;lt;/w:t&amp;gt;&amp;lt;/w:r&amp;gt;&amp;lt;w:r&amp;gt;&amp;lt;w:t xml:space="preserve"&amp;gt; as enacted by PL 2011, c. 145, §1, is amended to &amp;lt;/w:t&amp;gt;&amp;lt;/w:r&amp;gt;&amp;lt;w:bookmarkStart w:id="12" w:name="_LINE__3_2560f46b_fd3d_4040_9dea_f97e9ae" /&amp;gt;&amp;lt;w:bookmarkEnd w:id="10" /&amp;gt;&amp;lt;w:r&amp;gt;&amp;lt;w:t&amp;gt;read:&amp;lt;/w:t&amp;gt;&amp;lt;/w:r&amp;gt;&amp;lt;w:bookmarkEnd w:id="12" /&amp;gt;&amp;lt;/w:p&amp;gt;&amp;lt;w:p w:rsidR="0084406F" w:rsidRDefault="0084406F" w:rsidP="0084406F"&amp;gt;&amp;lt;w:pPr&amp;gt;&amp;lt;w:ind w:left="360" w:firstLine="360" /&amp;gt;&amp;lt;/w:pPr&amp;gt;&amp;lt;w:bookmarkStart w:id="13" w:name="_STATUTE_CONTENT__e8999811_2d10_42ea_8c9" /&amp;gt;&amp;lt;w:bookmarkStart w:id="14" w:name="_STATUTE_P__9b2db1d4_0606_4ded_ad46_eee3" /&amp;gt;&amp;lt;w:bookmarkStart w:id="15" w:name="_PAR__3_743e9b33_0633_4dc2_9030_2ec1ba92" /&amp;gt;&amp;lt;w:bookmarkStart w:id="16" w:name="_LINE__4_66bf3c12_3ded_4971_bcfe_14a3689" /&amp;gt;&amp;lt;w:bookmarkEnd w:id="6" /&amp;gt;&amp;lt;w:bookmarkEnd w:id="9" /&amp;gt;&amp;lt;w:r&amp;gt;&amp;lt;w:t xml:space="preserve"&amp;gt;A treatment facility or program that receives and maintains accreditation from a &amp;lt;/w:t&amp;gt;&amp;lt;/w:r&amp;gt;&amp;lt;w:bookmarkStart w:id="17" w:name="_LINE__5_2821043a_1cbc_4f58_873a_60a0965" /&amp;gt;&amp;lt;w:bookmarkEnd w:id="16" /&amp;gt;&amp;lt;w:r&amp;gt;&amp;lt;w:t xml:space="preserve"&amp;gt;national accrediting body approved by the department &amp;lt;/w:t&amp;gt;&amp;lt;/w:r&amp;gt;&amp;lt;w:bookmarkStart w:id="18" w:name="_PROCESSED_CHANGE__48d6c4c3_cc1c_47bb_b2" /&amp;gt;&amp;lt;w:del w:id="19" w:author="BPS" w:date="2023-02-03T16:17:00Z"&amp;gt;&amp;lt;w:r w:rsidDel="00A225CB"&amp;gt;&amp;lt;w:delText&amp;gt;must be deemed in&amp;lt;/w:delText&amp;gt;&amp;lt;/w:r&amp;gt;&amp;lt;/w:del&amp;gt;&amp;lt;w:r&amp;gt;&amp;lt;w:t xml:space="preserve"&amp;gt; &amp;lt;/w:t&amp;gt;&amp;lt;/w:r&amp;gt;&amp;lt;w:bookmarkStart w:id="20" w:name="_PROCESSED_CHANGE__eab2efe1_ba99_454d_97" /&amp;gt;&amp;lt;w:bookmarkEnd w:id="18" /&amp;gt;&amp;lt;w:ins w:id="21" w:author="BPS" w:date="2023-02-03T16:17:00Z"&amp;gt;&amp;lt;w:r&amp;gt;&amp;lt;w:t xml:space="preserve"&amp;gt;is exempt from &amp;lt;/w:t&amp;gt;&amp;lt;/w:r&amp;gt;&amp;lt;w:bookmarkStart w:id="22" w:name="_LINE__6_452a43b2_fafe_477e_b30d_539fdc4" /&amp;gt;&amp;lt;w:bookmarkEnd w:id="17" /&amp;gt;&amp;lt;w:r&amp;gt;&amp;lt;w:t xml:space="preserve"&amp;gt;department &amp;lt;/w:t&amp;gt;&amp;lt;/w:r&amp;gt;&amp;lt;/w:ins&amp;gt;&amp;lt;w:ins w:id="23" w:author="BPS" w:date="2023-03-16T15:28:00Z"&amp;gt;&amp;lt;w:r&amp;gt;&amp;lt;w:t&amp;gt;inspection&amp;lt;/w:t&amp;gt;&amp;lt;/w:r&amp;gt;&amp;lt;/w:ins&amp;gt;&amp;lt;w:ins w:id="24" w:author="BPS" w:date="2023-02-03T16:17:00Z"&amp;gt;&amp;lt;w:r&amp;gt;&amp;lt;w:t xml:space="preserve"&amp;gt; for&amp;lt;/w:t&amp;gt;&amp;lt;/w:r&amp;gt;&amp;lt;/w:ins&amp;gt;&amp;lt;w:r&amp;gt;&amp;lt;w:t xml:space="preserve"&amp;gt; &amp;lt;/w:t&amp;gt;&amp;lt;/w:r&amp;gt;&amp;lt;w:bookmarkEnd w:id="20" /&amp;gt;&amp;lt;w:r&amp;gt;&amp;lt;w:t xml:space="preserve"&amp;gt;compliance with &amp;lt;/w:t&amp;gt;&amp;lt;/w:r&amp;gt;&amp;lt;w:bookmarkStart w:id="25" w:name="_PROCESSED_CHANGE__bcc3329b_22c0_447d_ab" /&amp;gt;&amp;lt;w:del w:id="26" w:author="BPS" w:date="2023-03-16T14:15:00Z"&amp;gt;&amp;lt;w:r w:rsidDel="001461FE"&amp;gt;&amp;lt;w:delText&amp;gt;comparable&amp;lt;/w:delText&amp;gt;&amp;lt;/w:r&amp;gt;&amp;lt;/w:del&amp;gt;&amp;lt;w:r&amp;gt;&amp;lt;w:t xml:space="preserve"&amp;gt; &amp;lt;/w:t&amp;gt;&amp;lt;/w:r&amp;gt;&amp;lt;w:bookmarkEnd w:id="25" /&amp;gt;&amp;lt;w:r&amp;gt;&amp;lt;w:t xml:space="preserve"&amp;gt;state licensing &amp;lt;/w:t&amp;gt;&amp;lt;/w:r&amp;gt;&amp;lt;w:bookmarkStart w:id="27" w:name="_PROCESSED_CHANGE__c2fc593f_74e8_4c0a_95" /&amp;gt;&amp;lt;w:ins w:id="28" w:author="BPS" w:date="2023-03-16T14:15:00Z"&amp;gt;&amp;lt;w:r&amp;gt;&amp;lt;w:t&amp;gt;laws or&amp;lt;/w:t&amp;gt;&amp;lt;/w:r&amp;gt;&amp;lt;/w:ins&amp;gt;&amp;lt;w:r&amp;gt;&amp;lt;w:t xml:space="preserve"&amp;gt; &amp;lt;/w:t&amp;gt;&amp;lt;/w:r&amp;gt;&amp;lt;w:bookmarkEnd w:id="27" /&amp;gt;&amp;lt;w:r&amp;gt;&amp;lt;w:t xml:space="preserve"&amp;gt;rules upon &amp;lt;/w:t&amp;gt;&amp;lt;/w:r&amp;gt;&amp;lt;w:bookmarkStart w:id="29" w:name="_LINE__7_c82fd69f_00f7_4fad_855d_afca758" /&amp;gt;&amp;lt;w:bookmarkEnd w:id="22" /&amp;gt;&amp;lt;w:r&amp;gt;&amp;lt;w:t&amp;gt;its submission to the department of&amp;lt;/w:t&amp;gt;&amp;lt;/w:r&amp;gt;&amp;lt;w:bookmarkStart w:id="30" w:name="_PROCESSED_CHANGE__79962c9f_cc96_4a6c_94" /&amp;gt;&amp;lt;w:r&amp;gt;&amp;lt;w:t xml:space="preserve"&amp;gt; &amp;lt;/w:t&amp;gt;&amp;lt;/w:r&amp;gt;&amp;lt;w:del w:id="31" w:author="BPS" w:date="2023-03-16T14:16:00Z"&amp;gt;&amp;lt;w:r w:rsidDel="001461FE"&amp;gt;&amp;lt;w:delText xml:space="preserve"&amp;gt;written evidence of compliance including, but not &amp;lt;/w:delText&amp;gt;&amp;lt;/w:r&amp;gt;&amp;lt;w:bookmarkStart w:id="32" w:name="_LINE__8_dc3b953f_4a3f_4015_9af4_ab6999e" /&amp;gt;&amp;lt;w:bookmarkEnd w:id="29" /&amp;gt;&amp;lt;w:r w:rsidDel="001461FE"&amp;gt;&amp;lt;w:delText xml:space="preserve"&amp;gt;limited to, national accreditation approval, reports, findings and responses.  The department &amp;lt;/w:delText&amp;gt;&amp;lt;/w:r&amp;gt;&amp;lt;w:bookmarkStart w:id="33" w:name="_LINE__9_55ff0b42_804f_4ecb_85cf_92feb2a" /&amp;gt;&amp;lt;w:bookmarkEnd w:id="32" /&amp;gt;&amp;lt;w:r w:rsidDel="001461FE"&amp;gt;&amp;lt;w:delText&amp;gt;may review compliance under this paragraph&amp;lt;/w:delText&amp;gt;&amp;lt;/w:r&amp;gt;&amp;lt;/w:del&amp;gt;&amp;lt;w:bookmarkEnd w:id="30" /&amp;gt;&amp;lt;w:r&amp;gt;&amp;lt;w:t xml:space="preserve"&amp;gt; &amp;lt;/w:t&amp;gt;&amp;lt;/w:r&amp;gt;&amp;lt;w:bookmarkStart w:id="34" w:name="_PROCESSED_CHANGE__e440fda9_acf2_45ac_9f" /&amp;gt;&amp;lt;w:ins w:id="35" w:author="BPS" w:date="2023-03-16T14:17:00Z"&amp;gt;&amp;lt;w:r w:rsidRPr="001461FE"&amp;gt;&amp;lt;w:t xml:space="preserve"&amp;gt;a copy of the &amp;lt;/w:t&amp;gt;&amp;lt;/w:r&amp;gt;&amp;lt;/w:ins&amp;gt;&amp;lt;w:ins w:id="36" w:author="BPS" w:date="2023-03-21T07:55:00Z"&amp;gt;&amp;lt;w:r&amp;gt;&amp;lt;w:t xml:space="preserve"&amp;gt;national &amp;lt;/w:t&amp;gt;&amp;lt;/w:r&amp;gt;&amp;lt;/w:ins&amp;gt;&amp;lt;w:ins w:id="37" w:author="BPS" w:date="2023-03-16T14:17:00Z"&amp;gt;&amp;lt;w:r w:rsidRPr="001461FE"&amp;gt;&amp;lt;w:t xml:space="preserve"&amp;gt;accrediting body's &amp;lt;/w:t&amp;gt;&amp;lt;/w:r&amp;gt;&amp;lt;w:bookmarkStart w:id="38" w:name="_LINE__10_4d5df147_0035_46bc_a635_67370c" /&amp;gt;&amp;lt;w:bookmarkEnd w:id="33" /&amp;gt;&amp;lt;w:r w:rsidRPr="001461FE"&amp;gt;&amp;lt;w:t xml:space="preserve"&amp;gt;survey findings together with any statement of deficiencies and the final plan of correction &amp;lt;/w:t&amp;gt;&amp;lt;/w:r&amp;gt;&amp;lt;w:bookmarkStart w:id="39" w:name="_LINE__11_8cfb4c7c_6eba_4676_8c07_15bec6" /&amp;gt;&amp;lt;w:bookmarkEnd w:id="38" /&amp;gt;&amp;lt;w:r w:rsidRPr="001461FE"&amp;gt;&amp;lt;w:t xml:space="preserve"&amp;gt;accepted by the &amp;lt;/w:t&amp;gt;&amp;lt;/w:r&amp;gt;&amp;lt;/w:ins&amp;gt;&amp;lt;w:ins w:id="40" w:author="BPS" w:date="2023-03-21T07:56:00Z"&amp;gt;&amp;lt;w:r&amp;gt;&amp;lt;w:t xml:space="preserve"&amp;gt;national &amp;lt;/w:t&amp;gt;&amp;lt;/w:r&amp;gt;&amp;lt;/w:ins&amp;gt;&amp;lt;w:ins w:id="41" w:author="BPS" w:date="2023-03-16T14:17:00Z"&amp;gt;&amp;lt;w:r w:rsidRPr="001461FE"&amp;gt;&amp;lt;w:t xml:space="preserve"&amp;gt;accrediting body for any identified deficiencies.  The survey &amp;lt;/w:t&amp;gt;&amp;lt;/w:r&amp;gt;&amp;lt;w:bookmarkStart w:id="42" w:name="_LINE__12_bf1c5ed7_1cc8_47e3_a227_7d8b82" /&amp;gt;&amp;lt;w:bookmarkEnd w:id="39" /&amp;gt;&amp;lt;w:r w:rsidRPr="001461FE"&amp;gt;&amp;lt;w:t xml:space="preserve"&amp;gt;findings, statement of deficiencies and final plan of correction submitted pursuant to this &amp;lt;/w:t&amp;gt;&amp;lt;/w:r&amp;gt;&amp;lt;w:bookmarkStart w:id="43" w:name="_LINE__13_b693d381_3c79_4aa3_a6a0_92cb53" /&amp;gt;&amp;lt;w:bookmarkEnd w:id="42" /&amp;gt;&amp;lt;w:r w:rsidRPr="001461FE"&amp;gt;&amp;lt;w:t&amp;gt;paragraph are confidential.  The provision&amp;lt;/w:t&amp;gt;&amp;lt;/w:r&amp;gt;&amp;lt;/w:ins&amp;gt;&amp;lt;w:ins w:id="44" w:author="BPS" w:date="2023-03-21T07:56:00Z"&amp;gt;&amp;lt;w:r&amp;gt;&amp;lt;w:t&amp;gt;s&amp;lt;/w:t&amp;gt;&amp;lt;/w:r&amp;gt;&amp;lt;/w:ins&amp;gt;&amp;lt;w:ins w:id="45" w:author="BPS" w:date="2023-03-16T14:17:00Z"&amp;gt;&amp;lt;w:r w:rsidRPr="001461FE"&amp;gt;&amp;lt;w:t xml:space="preserve"&amp;gt; of this paragraph do not exempt a treatment &amp;lt;/w:t&amp;gt;&amp;lt;/w:r&amp;gt;&amp;lt;w:bookmarkStart w:id="46" w:name="_LINE__14_521edc3e_1269_4c10_9337_2ef115" /&amp;gt;&amp;lt;w:bookmarkEnd w:id="43" /&amp;gt;&amp;lt;w:r w:rsidRPr="001461FE"&amp;gt;&amp;lt;w:t&amp;gt;facility or program from inspection by the department&amp;lt;/w:t&amp;gt;&amp;lt;/w:r&amp;gt;&amp;lt;/w:ins&amp;gt;&amp;lt;w:r w:rsidRPr="001461FE"&amp;gt;&amp;lt;w:t xml:space="preserve"&amp;gt; &amp;lt;/w:t&amp;gt;&amp;lt;/w:r&amp;gt;&amp;lt;w:bookmarkEnd w:id="34" /&amp;gt;&amp;lt;w:r&amp;gt;&amp;lt;w:t xml:space="preserve"&amp;gt;in response to a complaint against &amp;lt;/w:t&amp;gt;&amp;lt;/w:r&amp;gt;&amp;lt;w:bookmarkStart w:id="47" w:name="_LINE__15_1cb27f8c_7b3e_4cc6_9e88_2a2f41" /&amp;gt;&amp;lt;w:bookmarkEnd w:id="46" /&amp;gt;&amp;lt;w:r&amp;gt;&amp;lt;w:t xml:space="preserve"&amp;gt;the &amp;lt;/w:t&amp;gt;&amp;lt;/w:r&amp;gt;&amp;lt;w:bookmarkStart w:id="48" w:name="_PROCESSED_CHANGE__dedbb485_719e_4c9a_b9" /&amp;gt;&amp;lt;w:ins w:id="49" w:author="BPS" w:date="2023-03-16T14:17:00Z"&amp;gt;&amp;lt;w:r&amp;gt;&amp;lt;w:t&amp;gt;treatment&amp;lt;/w:t&amp;gt;&amp;lt;/w:r&amp;gt;&amp;lt;/w:ins&amp;gt;&amp;lt;w:r&amp;gt;&amp;lt;w:t xml:space="preserve"&amp;gt; &amp;lt;/w:t&amp;gt;&amp;lt;/w:r&amp;gt;&amp;lt;w:bookmarkEnd w:id="48" /&amp;gt;&amp;lt;w:r&amp;gt;&amp;lt;w:t&amp;gt;facility or program.&amp;lt;/w:t&amp;gt;&amp;lt;/w:r&amp;gt;&amp;lt;w:bookmarkEnd w:id="13" /&amp;gt;&amp;lt;w:bookmarkEnd w:id="47" /&amp;gt;&amp;lt;/w:p&amp;gt;&amp;lt;w:p w:rsidR="0084406F" w:rsidRDefault="0084406F" w:rsidP="0084406F"&amp;gt;&amp;lt;w:pPr&amp;gt;&amp;lt;w:ind w:left="360" w:firstLine="360" /&amp;gt;&amp;lt;/w:pPr&amp;gt;&amp;lt;w:bookmarkStart w:id="50" w:name="_BILL_SECTION_HEADER__12f008ba_40c4_4bdf" /&amp;gt;&amp;lt;w:bookmarkStart w:id="51" w:name="_BILL_SECTION__28c66a71_cb5b_4968_b357_f" /&amp;gt;&amp;lt;w:bookmarkStart w:id="52" w:name="_PAR__4_8a819133_8e47_47de_a318_c3f06fd0" /&amp;gt;&amp;lt;w:bookmarkStart w:id="53" w:name="_LINE__16_d6e07fb1_85d7_4508_8318_2a123a"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w:id="54" w:name="_BILL_SECTION_NUMBER__4938104b_7588_4a8b" /&amp;gt;&amp;lt;w:r&amp;gt;&amp;lt;w:rPr&amp;gt;&amp;lt;w:b /&amp;gt;&amp;lt;w:sz w:val="24" /&amp;gt;&amp;lt;/w:rPr&amp;gt;&amp;lt;w:t&amp;gt;2&amp;lt;/w:t&amp;gt;&amp;lt;/w:r&amp;gt;&amp;lt;w:bookmarkEnd w:id="54" /&amp;gt;&amp;lt;w:r&amp;gt;&amp;lt;w:rPr&amp;gt;&amp;lt;w:b /&amp;gt;&amp;lt;w:sz w:val="24" /&amp;gt;&amp;lt;/w:rPr&amp;gt;&amp;lt;w:t&amp;gt;.  22 MRSA §7801, sub-§6,&amp;lt;/w:t&amp;gt;&amp;lt;/w:r&amp;gt;&amp;lt;w:r&amp;gt;&amp;lt;w:t xml:space="preserve"&amp;gt; as amended by PL 2021, c. 532, §1, is further &amp;lt;/w:t&amp;gt;&amp;lt;/w:r&amp;gt;&amp;lt;w:bookmarkStart w:id="55" w:name="_LINE__17_abdac70b_8b8a_4a4e_b3f1_bc8931" /&amp;gt;&amp;lt;w:bookmarkEnd w:id="53" /&amp;gt;&amp;lt;w:r&amp;gt;&amp;lt;w:t&amp;gt;amended to read:&amp;lt;/w:t&amp;gt;&amp;lt;/w:r&amp;gt;&amp;lt;w:bookmarkEnd w:id="55" /&amp;gt;&amp;lt;/w:p&amp;gt;&amp;lt;w:p w:rsidR="0084406F" w:rsidRDefault="0084406F" w:rsidP="0084406F"&amp;gt;&amp;lt;w:pPr&amp;gt;&amp;lt;w:ind w:left="360" w:firstLine="360" /&amp;gt;&amp;lt;/w:pPr&amp;gt;&amp;lt;w:bookmarkStart w:id="56" w:name="_STATUTE_NUMBER__7779deec_a349_4588_a086" /&amp;gt;&amp;lt;w:bookmarkStart w:id="57" w:name="_STATUTE_SS__c39910e5_0900_46de_b42b_3f9" /&amp;gt;&amp;lt;w:bookmarkStart w:id="58" w:name="_PAR__5_b2c5f363_36d7_4ebe_8320_327b6213" /&amp;gt;&amp;lt;w:bookmarkStart w:id="59" w:name="_LINE__18_05610ce7_ad43_4abc_9782_350645" /&amp;gt;&amp;lt;w:bookmarkEnd w:id="50" /&amp;gt;&amp;lt;w:bookmarkEnd w:id="52" /&amp;gt;&amp;lt;w:r&amp;gt;&amp;lt;w:rPr&amp;gt;&amp;lt;w:b /&amp;gt;&amp;lt;/w:rPr&amp;gt;&amp;lt;w:t&amp;gt;6&amp;lt;/w:t&amp;gt;&amp;lt;/w:r&amp;gt;&amp;lt;w:bookmarkEnd w:id="56" /&amp;gt;&amp;lt;w:r&amp;gt;&amp;lt;w:rPr&amp;gt;&amp;lt;w:b /&amp;gt;&amp;lt;/w:rPr&amp;gt;&amp;lt;w:t xml:space="preserve"&amp;gt;.  &amp;lt;/w:t&amp;gt;&amp;lt;/w:r&amp;gt;&amp;lt;w:bookmarkStart w:id="60" w:name="_STATUTE_HEADNOTE__c8297063_0719_44fc_84" /&amp;gt;&amp;lt;w:r&amp;gt;&amp;lt;w:rPr&amp;gt;&amp;lt;w:b /&amp;gt;&amp;lt;/w:rPr&amp;gt;&amp;lt;w:t&amp;gt;National accreditation.&amp;lt;/w:t&amp;gt;&amp;lt;/w:r&amp;gt;&amp;lt;w:bookmarkEnd w:id="60"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w:id="61" w:name="_STATUTE_CONTENT__1f11d2b6_ca23_4e9f_bb5" /&amp;gt;&amp;lt;w:r&amp;gt;&amp;lt;w:t xml:space="preserve"&amp;gt;A person, firm, corporation or association operating a &amp;lt;/w:t&amp;gt;&amp;lt;/w:r&amp;gt;&amp;lt;w:bookmarkStart w:id="62" w:name="_LINE__19_9f488950_76a2_4fc3_be84_2e8fb6" /&amp;gt;&amp;lt;w:bookmarkEnd w:id="59" /&amp;gt;&amp;lt;w:r&amp;gt;&amp;lt;w:t xml:space="preserve"&amp;gt;program or facility described under &amp;lt;/w:t&amp;gt;&amp;lt;/w:r&amp;gt;&amp;lt;w:bookmarkStart w:id="63" w:name="_CROSS_REFERENCE__7ee38888_6c3d_4f13_bd2" /&amp;gt;&amp;lt;w:r&amp;gt;&amp;lt;w:t&amp;gt;subsection 1&amp;lt;/w:t&amp;gt;&amp;lt;/w:r&amp;gt;&amp;lt;w:bookmarkEnd w:id="63" /&amp;gt;&amp;lt;w:r&amp;gt;&amp;lt;w:t xml:space="preserve"&amp;gt; that receives and maintains accreditation &amp;lt;/w:t&amp;gt;&amp;lt;/w:r&amp;gt;&amp;lt;w:bookmarkStart w:id="64" w:name="_LINE__20_20431634_20e2_4439_8520_0df4bf" /&amp;gt;&amp;lt;w:bookmarkEnd w:id="62" /&amp;gt;&amp;lt;w:r&amp;gt;&amp;lt;w:t xml:space="preserve"&amp;gt;from a national accrediting body approved by the department &amp;lt;/w:t&amp;gt;&amp;lt;/w:r&amp;gt;&amp;lt;w:bookmarkStart w:id="65" w:name="_PROCESSED_CHANGE__fd84c69e_7ac0_4da5_9c" /&amp;gt;&amp;lt;w:del w:id="66" w:author="BPS" w:date="2023-02-03T16:18:00Z"&amp;gt;&amp;lt;w:r w:rsidDel="00A225CB"&amp;gt;&amp;lt;w:delText xml:space="preserve"&amp;gt;may be determined by the &amp;lt;/w:delText&amp;gt;&amp;lt;/w:r&amp;gt;&amp;lt;w:bookmarkStart w:id="67" w:name="_LINE__21_1f72f578_a251_4635_a08e_dfdbb9" /&amp;gt;&amp;lt;w:bookmarkEnd w:id="64" /&amp;gt;&amp;lt;w:r w:rsidDel="00A225CB"&amp;gt;&amp;lt;w:delText&amp;gt;department to be in&amp;lt;/w:delText&amp;gt;&amp;lt;/w:r&amp;gt;&amp;lt;/w:del&amp;gt;&amp;lt;w:r&amp;gt;&amp;lt;w:t xml:space="preserve"&amp;gt; &amp;lt;/w:t&amp;gt;&amp;lt;/w:r&amp;gt;&amp;lt;w:bookmarkStart w:id="68" w:name="_PROCESSED_CHANGE__cf770aac_399f_44a1_97" /&amp;gt;&amp;lt;w:bookmarkEnd w:id="65" /&amp;gt;&amp;lt;w:ins w:id="69" w:author="BPS" w:date="2023-02-03T16:18:00Z"&amp;gt;&amp;lt;w:r&amp;gt;&amp;lt;w:t xml:space="preserve"&amp;gt;is exempt from department &amp;lt;/w:t&amp;gt;&amp;lt;/w:r&amp;gt;&amp;lt;/w:ins&amp;gt;&amp;lt;w:ins w:id="70" w:author="BPS" w:date="2023-03-16T14:20:00Z"&amp;gt;&amp;lt;w:r&amp;gt;&amp;lt;w:t&amp;gt;inspection&amp;lt;/w:t&amp;gt;&amp;lt;/w:r&amp;gt;&amp;lt;/w:ins&amp;gt;&amp;lt;w:ins w:id="71" w:author="BPS" w:date="2023-02-03T16:18:00Z"&amp;gt;&amp;lt;w:r&amp;gt;&amp;lt;w:t xml:space="preserve"&amp;gt; for&amp;lt;/w:t&amp;gt;&amp;lt;/w:r&amp;gt;&amp;lt;/w:ins&amp;gt;&amp;lt;w:r&amp;gt;&amp;lt;w:t xml:space="preserve"&amp;gt; &amp;lt;/w:t&amp;gt;&amp;lt;/w:r&amp;gt;&amp;lt;w:bookmarkEnd w:id="68" /&amp;gt;&amp;lt;w:r&amp;gt;&amp;lt;w:t xml:space="preserve"&amp;gt;compliance with &amp;lt;/w:t&amp;gt;&amp;lt;/w:r&amp;gt;&amp;lt;w:bookmarkStart w:id="72" w:name="_PROCESSED_CHANGE__33ff8d3d_95cd_4060_af" /&amp;gt;&amp;lt;w:del w:id="73" w:author="BPS" w:date="2023-03-16T14:20:00Z"&amp;gt;&amp;lt;w:r w:rsidDel="001461FE"&amp;gt;&amp;lt;w:delText&amp;gt;comparable&amp;lt;/w:delText&amp;gt;&amp;lt;/w:r&amp;gt;&amp;lt;/w:del&amp;gt;&amp;lt;w:r&amp;gt;&amp;lt;w:t xml:space="preserve"&amp;gt; &amp;lt;/w:t&amp;gt;&amp;lt;/w:r&amp;gt;&amp;lt;w:bookmarkStart w:id="74" w:name="_LINE__22_27837da6_ed5d_4d62_a3f0_82a476" /&amp;gt;&amp;lt;w:bookmarkEnd w:id="67" /&amp;gt;&amp;lt;w:bookmarkEnd w:id="72" /&amp;gt;&amp;lt;w:r&amp;gt;&amp;lt;w:t xml:space="preserve"&amp;gt;state licensing &amp;lt;/w:t&amp;gt;&amp;lt;/w:r&amp;gt;&amp;lt;w:bookmarkStart w:id="75" w:name="_PROCESSED_CHANGE__baefcfc2_580b_4edc_95" /&amp;gt;&amp;lt;w:ins w:id="76" w:author="BPS" w:date="2023-03-16T14:21:00Z"&amp;gt;&amp;lt;w:r&amp;gt;&amp;lt;w:t&amp;gt;laws or&amp;lt;/w:t&amp;gt;&amp;lt;/w:r&amp;gt;&amp;lt;/w:ins&amp;gt;&amp;lt;w:r&amp;gt;&amp;lt;w:t xml:space="preserve"&amp;gt; &amp;lt;/w:t&amp;gt;&amp;lt;/w:r&amp;gt;&amp;lt;w:bookmarkEnd w:id="75" /&amp;gt;&amp;lt;w:r&amp;gt;&amp;lt;w:t xml:space="preserve"&amp;gt;rules upon its submission to the department of &amp;lt;/w:t&amp;gt;&amp;lt;/w:r&amp;gt;&amp;lt;w:bookmarkStart w:id="77" w:name="_PROCESSED_CHANGE__77d3ea40_5a3b_4205_a3" /&amp;gt;&amp;lt;w:del w:id="78" w:author="BPS" w:date="2023-03-16T14:21:00Z"&amp;gt;&amp;lt;w:r w:rsidDel="001461FE"&amp;gt;&amp;lt;w:delText xml:space="preserve"&amp;gt;written evidence of &amp;lt;/w:delText&amp;gt;&amp;lt;/w:r&amp;gt;&amp;lt;w:bookmarkStart w:id="79" w:name="_LINE__23_bafbf828_3273_46b2_80f2_ae69a7" /&amp;gt;&amp;lt;w:bookmarkEnd w:id="74" /&amp;gt;&amp;lt;w:r w:rsidDel="001461FE"&amp;gt;&amp;lt;w:delText xml:space="preserve"&amp;gt;compliance including, but not limited to, national accreditation approval, reports, findings &amp;lt;/w:delText&amp;gt;&amp;lt;/w:r&amp;gt;&amp;lt;w:bookmarkStart w:id="80" w:name="_LINE__24_b46e0569_bb84_4e47_8426_88c4de" /&amp;gt;&amp;lt;w:bookmarkEnd w:id="79" /&amp;gt;&amp;lt;w:r w:rsidDel="001461FE"&amp;gt;&amp;lt;w:delText&amp;gt;and responses.  The department may review compliance under this subsection&amp;lt;/w:delText&amp;gt;&amp;lt;/w:r&amp;gt;&amp;lt;/w:del&amp;gt;&amp;lt;w:r&amp;gt;&amp;lt;w:t xml:space="preserve"&amp;gt; &amp;lt;/w:t&amp;gt;&amp;lt;/w:r&amp;gt;&amp;lt;w:bookmarkStart w:id="81" w:name="_PROCESSED_CHANGE__df716983_7d50_4d47_b9" /&amp;gt;&amp;lt;w:bookmarkEnd w:id="77" /&amp;gt;&amp;lt;w:ins w:id="82" w:author="BPS" w:date="2023-03-16T14:21:00Z"&amp;gt;&amp;lt;w:r w:rsidRPr="001461FE"&amp;gt;&amp;lt;w:t xml:space="preserve"&amp;gt;a copy of the &amp;lt;/w:t&amp;gt;&amp;lt;/w:r&amp;gt;&amp;lt;/w:ins&amp;gt;&amp;lt;w:bookmarkStart w:id="83" w:name="_LINE__25_19d23c8a_dfcf_4a2d_85f9_e0d1a2" /&amp;gt;&amp;lt;w:bookmarkEnd w:id="80" /&amp;gt;&amp;lt;w:ins w:id="84" w:author="BPS" w:date="2023-03-21T07:56:00Z"&amp;gt;&amp;lt;w:r&amp;gt;&amp;lt;w:t xml:space="preserve"&amp;gt;national &amp;lt;/w:t&amp;gt;&amp;lt;/w:r&amp;gt;&amp;lt;/w:ins&amp;gt;&amp;lt;w:ins w:id="85" w:author="BPS" w:date="2023-03-16T14:21:00Z"&amp;gt;&amp;lt;w:r w:rsidRPr="001461FE"&amp;gt;&amp;lt;w:t xml:space="preserve"&amp;gt;accrediting body's survey findings together with any statement of deficiencies and &amp;lt;/w:t&amp;gt;&amp;lt;/w:r&amp;gt;&amp;lt;w:bookmarkStart w:id="86" w:name="_LINE__26_9ba5d7f8_fea0_454f_8e3b_a7e50f" /&amp;gt;&amp;lt;w:bookmarkEnd w:id="83" /&amp;gt;&amp;lt;w:r w:rsidRPr="001461FE"&amp;gt;&amp;lt;w:t xml:space="preserve"&amp;gt;the final plan of correction accepted by the &amp;lt;/w:t&amp;gt;&amp;lt;/w:r&amp;gt;&amp;lt;/w:ins&amp;gt;&amp;lt;w:ins w:id="87" w:author="BPS" w:date="2023-03-21T07:56:00Z"&amp;gt;&amp;lt;w:r&amp;gt;&amp;lt;w:t xml:space="preserve"&amp;gt;national &amp;lt;/w:t&amp;gt;&amp;lt;/w:r&amp;gt;&amp;lt;/w:ins&amp;gt;&amp;lt;w:ins w:id="88" w:author="BPS" w:date="2023-03-16T14:21:00Z"&amp;gt;&amp;lt;w:r w:rsidRPr="001461FE"&amp;gt;&amp;lt;w:t xml:space="preserve"&amp;gt;accrediting body for any identified &amp;lt;/w:t&amp;gt;&amp;lt;/w:r&amp;gt;&amp;lt;w:bookmarkStart w:id="89" w:name="_LINE__27_4db91ad4_29aa_4c06_9e5b_09e142" /&amp;gt;&amp;lt;w:bookmarkEnd w:id="86" /&amp;gt;&amp;lt;w:r w:rsidRPr="001461FE"&amp;gt;&amp;lt;w:t xml:space="preserve"&amp;gt;deficiencies.  The survey findings, statement of deficiencies and final plan of correction &amp;lt;/w:t&amp;gt;&amp;lt;/w:r&amp;gt;&amp;lt;w:bookmarkStart w:id="90" w:name="_LINE__28_439780b8_3075_4ce3_8808_d06150" /&amp;gt;&amp;lt;w:bookmarkEnd w:id="89" /&amp;gt;&amp;lt;w:r w:rsidRPr="001461FE"&amp;gt;&amp;lt;w:t&amp;gt;submitted pursuant to this subsection are confidential.  The provision&amp;lt;/w:t&amp;gt;&amp;lt;/w:r&amp;gt;&amp;lt;/w:ins&amp;gt;&amp;lt;w:ins w:id="91" w:author="BPS" w:date="2023-03-21T07:56:00Z"&amp;gt;&amp;lt;w:r&amp;gt;&amp;lt;w:t&amp;gt;s&amp;lt;/w:t&amp;gt;&amp;lt;/w:r&amp;gt;&amp;lt;/w:ins&amp;gt;&amp;lt;w:ins w:id="92" w:author="BPS" w:date="2023-03-16T14:21:00Z"&amp;gt;&amp;lt;w:r w:rsidRPr="001461FE"&amp;gt;&amp;lt;w:t xml:space="preserve"&amp;gt; of this subsection &amp;lt;/w:t&amp;gt;&amp;lt;/w:r&amp;gt;&amp;lt;w:bookmarkStart w:id="93" w:name="_LINE__29_3bd07b5d_e15f_4829_ba42_381d0d" /&amp;gt;&amp;lt;w:bookmarkEnd w:id="90" /&amp;gt;&amp;lt;w:r w:rsidRPr="001461FE"&amp;gt;&amp;lt;w:t&amp;gt;do not exempt a person, firm, corporation or association from inspection by the department&amp;lt;/w:t&amp;gt;&amp;lt;/w:r&amp;gt;&amp;lt;/w:ins&amp;gt;&amp;lt;w:r&amp;gt;&amp;lt;w:t xml:space="preserve"&amp;gt; &amp;lt;/w:t&amp;gt;&amp;lt;/w:r&amp;gt;&amp;lt;w:bookmarkStart w:id="94" w:name="_LINE__30_dcb8b530_9e9d_45bc_9f78_d4ac97" /&amp;gt;&amp;lt;w:bookmarkEnd w:id="81" /&amp;gt;&amp;lt;w:bookmarkEnd w:id="93" /&amp;gt;&amp;lt;w:r&amp;gt;&amp;lt;w:t&amp;gt;in response to a complaint against the&amp;lt;/w:t&amp;gt;&amp;lt;/w:r&amp;gt;&amp;lt;w:bookmarkStart w:id="95" w:name="_PROCESSED_CHANGE__13e9c3fe_7daa_471f_a8" /&amp;gt;&amp;lt;w:r&amp;gt;&amp;lt;w:t xml:space="preserve"&amp;gt; &amp;lt;/w:t&amp;gt;&amp;lt;/w:r&amp;gt;&amp;lt;w:del w:id="96" w:author="BPS" w:date="2023-03-16T14:21:00Z"&amp;gt;&amp;lt;w:r w:rsidDel="001461FE"&amp;gt;&amp;lt;w:delText&amp;gt;program or facility&amp;lt;/w:delText&amp;gt;&amp;lt;/w:r&amp;gt;&amp;lt;/w:del&amp;gt;&amp;lt;w:bookmarkStart w:id="97" w:name="_PROCESSED_CHANGE__6a9a94d8_1ae8_4367_a8" /&amp;gt;&amp;lt;w:bookmarkEnd w:id="95" /&amp;gt;&amp;lt;w:r&amp;gt;&amp;lt;w:t xml:space="preserve"&amp;gt; &amp;lt;/w:t&amp;gt;&amp;lt;/w:r&amp;gt;&amp;lt;w:ins w:id="98" w:author="BPS" w:date="2023-03-16T14:21:00Z"&amp;gt;&amp;lt;w:r&amp;gt;&amp;lt;w:t xml:space="preserve"&amp;gt;person, firm, corporation or &amp;lt;/w:t&amp;gt;&amp;lt;/w:r&amp;gt;&amp;lt;w:bookmarkStart w:id="99" w:name="_LINE__31_4111cd8a_9efa_4836_9067_d774f8" /&amp;gt;&amp;lt;w:bookmarkEnd w:id="94" /&amp;gt;&amp;lt;w:r&amp;gt;&amp;lt;w:t&amp;gt;associ&amp;lt;/w:t&amp;gt;&amp;lt;/w:r&amp;gt;&amp;lt;/w:ins&amp;gt;&amp;lt;w:ins w:id="100" w:author="BPS" w:date="2023-03-16T14:22:00Z"&amp;gt;&amp;lt;w:r&amp;gt;&amp;lt;w:t&amp;gt;ation&amp;lt;/w:t&amp;gt;&amp;lt;/w:r&amp;gt;&amp;lt;/w:ins&amp;gt;&amp;lt;w:bookmarkEnd w:id="97" /&amp;gt;&amp;lt;w:r&amp;gt;&amp;lt;w:t&amp;gt;.&amp;lt;/w:t&amp;gt;&amp;lt;/w:r&amp;gt;&amp;lt;w:bookmarkEnd w:id="61" /&amp;gt;&amp;lt;w:bookmarkEnd w:id="99" /&amp;gt;&amp;lt;/w:p&amp;gt;&amp;lt;w:p w:rsidR="0084406F" w:rsidRDefault="0084406F" w:rsidP="0084406F"&amp;gt;&amp;lt;w:pPr&amp;gt;&amp;lt;w:ind w:left="360" w:firstLine="360" /&amp;gt;&amp;lt;/w:pPr&amp;gt;&amp;lt;w:bookmarkStart w:id="101" w:name="_BILL_SECTION_HEADER__e0994e7a_f39f_49f4" /&amp;gt;&amp;lt;w:bookmarkStart w:id="102" w:name="_BILL_SECTION__d238e414_c685_4f60_88ed_2" /&amp;gt;&amp;lt;w:bookmarkStart w:id="103" w:name="_PAR__6_fc6740bc_7ad7_46fe_97ca_6ef5b6af" /&amp;gt;&amp;lt;w:bookmarkStart w:id="104" w:name="_LINE__32_8a8df606_428e_44b2_907a_bb25c6" /&amp;gt;&amp;lt;w:bookmarkEnd w:id="51" /&amp;gt;&amp;lt;w:bookmarkEnd w:id="57" /&amp;gt;&amp;lt;w:bookmarkEnd w:id="58" /&amp;gt;&amp;lt;w:r&amp;gt;&amp;lt;w:rPr&amp;gt;&amp;lt;w:b /&amp;gt;&amp;lt;w:sz w:val="24" /&amp;gt;&amp;lt;/w:rPr&amp;gt;&amp;lt;w:t xml:space="preserve"&amp;gt;Sec. &amp;lt;/w:t&amp;gt;&amp;lt;/w:r&amp;gt;&amp;lt;w:bookmarkStart w:id="105" w:name="_BILL_SECTION_NUMBER__71cc4ed4_e192_425c" /&amp;gt;&amp;lt;w:r&amp;gt;&amp;lt;w:rPr&amp;gt;&amp;lt;w:b /&amp;gt;&amp;lt;w:sz w:val="24" /&amp;gt;&amp;lt;/w:rPr&amp;gt;&amp;lt;w:t&amp;gt;3&amp;lt;/w:t&amp;gt;&amp;lt;/w:r&amp;gt;&amp;lt;w:bookmarkEnd w:id="105" /&amp;gt;&amp;lt;w:r&amp;gt;&amp;lt;w:rPr&amp;gt;&amp;lt;w:b /&amp;gt;&amp;lt;w:sz w:val="24" /&amp;gt;&amp;lt;/w:rPr&amp;gt;&amp;lt;w:t&amp;gt;.  34-B MRSA §1203-A, sub-§8,&amp;lt;/w:t&amp;gt;&amp;lt;/w:r&amp;gt;&amp;lt;w:r&amp;gt;&amp;lt;w:t xml:space="preserve"&amp;gt; as enacted by PL 2011, c. 145, §3, is &amp;lt;/w:t&amp;gt;&amp;lt;/w:r&amp;gt;&amp;lt;w:bookmarkStart w:id="106" w:name="_LINE__33_8fb73f2c_2a45_477c_a3d6_7f8812" /&amp;gt;&amp;lt;w:bookmarkEnd w:id="104" /&amp;gt;&amp;lt;w:r&amp;gt;&amp;lt;w:t&amp;gt;amended to read:&amp;lt;/w:t&amp;gt;&amp;lt;/w:r&amp;gt;&amp;lt;w:bookmarkEnd w:id="106" /&amp;gt;&amp;lt;/w:p&amp;gt;&amp;lt;w:p w:rsidR="0084406F" w:rsidRDefault="0084406F" w:rsidP="0084406F"&amp;gt;&amp;lt;w:pPr&amp;gt;&amp;lt;w:ind w:left="360" w:firstLine="360" /&amp;gt;&amp;lt;/w:pPr&amp;gt;&amp;lt;w:bookmarkStart w:id="107" w:name="_STATUTE_NUMBER__fc19f1b7_c398_44a0_8ec2" /&amp;gt;&amp;lt;w:bookmarkStart w:id="108" w:name="_STATUTE_SS__ad28b316_ac92_45bc_9ada_89a" /&amp;gt;&amp;lt;w:bookmarkStart w:id="109" w:name="_PAR__7_d8a51034_1265_4a39_910d_2e602dbf" /&amp;gt;&amp;lt;w:bookmarkStart w:id="110" w:name="_LINE__34_f6a7af64_62d7_4100_a77f_01a299" /&amp;gt;&amp;lt;w:bookmarkEnd w:id="101" /&amp;gt;&amp;lt;w:bookmarkEnd w:id="103" /&amp;gt;&amp;lt;w:r&amp;gt;&amp;lt;w:rPr&amp;gt;&amp;lt;w:b /&amp;gt;&amp;lt;/w:rPr&amp;gt;&amp;lt;w:t&amp;gt;8&amp;lt;/w:t&amp;gt;&amp;lt;/w:r&amp;gt;&amp;lt;w:bookmarkEnd w:id="107" /&amp;gt;&amp;lt;w:r&amp;gt;&amp;lt;w:rPr&amp;gt;&amp;lt;w:b /&amp;gt;&amp;lt;/w:rPr&amp;gt;&amp;lt;w:t xml:space="preserve"&amp;gt;.  &amp;lt;/w:t&amp;gt;&amp;lt;/w:r&amp;gt;&amp;lt;w:bookmarkStart w:id="111" w:name="_STATUTE_HEADNOTE__ed493da3_3c32_421f_8f" /&amp;gt;&amp;lt;w:r&amp;gt;&amp;lt;w:rPr&amp;gt;&amp;lt;w:b /&amp;gt;&amp;lt;/w:rPr&amp;gt;&amp;lt;w:t&amp;gt;National accreditation.&amp;lt;/w:t&amp;gt;&amp;lt;/w:r&amp;gt;&amp;lt;w:bookmarkEnd w:id="111"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w:id="112" w:name="_STATUTE_CONTENT__7b4765d6_52b4_486c_a83" /&amp;gt;&amp;lt;w:r&amp;gt;&amp;lt;w:t xml:space="preserve"&amp;gt;An agency or facility required to obtain a license under &amp;lt;/w:t&amp;gt;&amp;lt;/w:r&amp;gt;&amp;lt;w:bookmarkStart w:id="113" w:name="_LINE__35_ce887912_272a_4d21_bc42_8a239c" /&amp;gt;&amp;lt;w:bookmarkEnd w:id="110" /&amp;gt;&amp;lt;w:r&amp;gt;&amp;lt;w:t xml:space="preserve"&amp;gt;this section that receives and maintains accreditation from a national accrediting body &amp;lt;/w:t&amp;gt;&amp;lt;/w:r&amp;gt;&amp;lt;w:bookmarkStart w:id="114" w:name="_LINE__36_fb53d30a_df21_40ab_9a6a_777147" /&amp;gt;&amp;lt;w:bookmarkEnd w:id="113" /&amp;gt;&amp;lt;w:r&amp;gt;&amp;lt;w:t xml:space="preserve"&amp;gt;approved by the department &amp;lt;/w:t&amp;gt;&amp;lt;/w:r&amp;gt;&amp;lt;w:bookmarkStart w:id="115" w:name="_PROCESSED_CHANGE__2eb593ee_c107_4937_91" /&amp;gt;&amp;lt;w:del w:id="116" w:author="BPS" w:date="2023-02-03T16:19:00Z"&amp;gt;&amp;lt;w:r w:rsidDel="00A225CB"&amp;gt;&amp;lt;w:delText&amp;gt;must be deemed in&amp;lt;/w:delText&amp;gt;&amp;lt;/w:r&amp;gt;&amp;lt;/w:del&amp;gt;&amp;lt;w:r&amp;gt;&amp;lt;w:t xml:space="preserve"&amp;gt; &amp;lt;/w:t&amp;gt;&amp;lt;/w:r&amp;gt;&amp;lt;w:bookmarkStart w:id="117" w:name="_PROCESSED_CHANGE__076da999_bd92_468c_82" /&amp;gt;&amp;lt;w:bookmarkEnd w:id="115" /&amp;gt;&amp;lt;w:ins w:id="118" w:author="BPS" w:date="2023-02-03T16:19:00Z"&amp;gt;&amp;lt;w:r&amp;gt;&amp;lt;w:t xml:space="preserve"&amp;gt;is exempt from department &amp;lt;/w:t&amp;gt;&amp;lt;/w:r&amp;gt;&amp;lt;/w:ins&amp;gt;&amp;lt;w:ins w:id="119" w:author="BPS" w:date="2023-03-16T14:18:00Z"&amp;gt;&amp;lt;w:r&amp;gt;&amp;lt;w:t&amp;gt;inspection&amp;lt;/w:t&amp;gt;&amp;lt;/w:r&amp;gt;&amp;lt;/w:ins&amp;gt;&amp;lt;w:ins w:id="120" w:author="BPS" w:date="2023-02-03T16:19:00Z"&amp;gt;&amp;lt;w:r&amp;gt;&amp;lt;w:t xml:space="preserve"&amp;gt; for&amp;lt;/w:t&amp;gt;&amp;lt;/w:r&amp;gt;&amp;lt;/w:ins&amp;gt;&amp;lt;w:r&amp;gt;&amp;lt;w:t xml:space="preserve"&amp;gt; &amp;lt;/w:t&amp;gt;&amp;lt;/w:r&amp;gt;&amp;lt;w:bookmarkStart w:id="121" w:name="_LINE__37_08deb6fa_b71d_4c09_becf_be3ac5" /&amp;gt;&amp;lt;w:bookmarkEnd w:id="114" /&amp;gt;&amp;lt;w:bookmarkEnd w:id="117" /&amp;gt;&amp;lt;w:r&amp;gt;&amp;lt;w:t xml:space="preserve"&amp;gt;compliance with &amp;lt;/w:t&amp;gt;&amp;lt;/w:r&amp;gt;&amp;lt;w:bookmarkStart w:id="122" w:name="_PROCESSED_CHANGE__c10465fa_a66e_4585_82" /&amp;gt;&amp;lt;w:del w:id="123" w:author="BPS" w:date="2023-03-16T14:18:00Z"&amp;gt;&amp;lt;w:r w:rsidDel="001461FE"&amp;gt;&amp;lt;w:delText&amp;gt;comparable&amp;lt;/w:delText&amp;gt;&amp;lt;/w:r&amp;gt;&amp;lt;/w:del&amp;gt;&amp;lt;w:r&amp;gt;&amp;lt;w:t xml:space="preserve"&amp;gt; &amp;lt;/w:t&amp;gt;&amp;lt;/w:r&amp;gt;&amp;lt;w:bookmarkEnd w:id="122" /&amp;gt;&amp;lt;w:r&amp;gt;&amp;lt;w:t xml:space="preserve"&amp;gt;state licensing &amp;lt;/w:t&amp;gt;&amp;lt;/w:r&amp;gt;&amp;lt;w:bookmarkStart w:id="124" w:name="_PROCESSED_CHANGE__407f2689_45bf_4e99_ae" /&amp;gt;&amp;lt;w:ins w:id="125" w:author="BPS" w:date="2023-03-16T14:18:00Z"&amp;gt;&amp;lt;w:r&amp;gt;&amp;lt;w:t&amp;gt;laws or&amp;lt;/w:t&amp;gt;&amp;lt;/w:r&amp;gt;&amp;lt;/w:ins&amp;gt;&amp;lt;w:r&amp;gt;&amp;lt;w:t xml:space="preserve"&amp;gt; &amp;lt;/w:t&amp;gt;&amp;lt;/w:r&amp;gt;&amp;lt;w:bookmarkEnd w:id="124" /&amp;gt;&amp;lt;w:r&amp;gt;&amp;lt;w:t xml:space="preserve"&amp;gt;rules upon its submission to the &amp;lt;/w:t&amp;gt;&amp;lt;/w:r&amp;gt;&amp;lt;w:bookmarkStart w:id="126" w:name="_LINE__38_f9f4d738_88c2_4276_8f10_9a7046" /&amp;gt;&amp;lt;w:bookmarkEnd w:id="121" /&amp;gt;&amp;lt;w:r&amp;gt;&amp;lt;w:t xml:space="preserve"&amp;gt;department of &amp;lt;/w:t&amp;gt;&amp;lt;/w:r&amp;gt;&amp;lt;w:bookmarkStart w:id="127" w:name="_PROCESSED_CHANGE__385f8831_0124_4732_9b" /&amp;gt;&amp;lt;w:del w:id="128" w:author="BPS" w:date="2023-03-16T14:18:00Z"&amp;gt;&amp;lt;w:r w:rsidDel="001461FE"&amp;gt;&amp;lt;w:delText xml:space="preserve"&amp;gt;written evidence of compliance including, but not limited to, national &amp;lt;/w:delText&amp;gt;&amp;lt;/w:r&amp;gt;&amp;lt;w:bookmarkStart w:id="129" w:name="_LINE__39_5ba43292_13c2_40c0_879d_acae9e" /&amp;gt;&amp;lt;w:bookmarkEnd w:id="126" /&amp;gt;&amp;lt;w:r w:rsidDel="001461FE"&amp;gt;&amp;lt;w:delText xml:space="preserve"&amp;gt;accreditation approval, reports, findings and responses.  The department may review &amp;lt;/w:delText&amp;gt;&amp;lt;/w:r&amp;gt;&amp;lt;w:bookmarkStart w:id="130" w:name="_LINE__40_5556c11d_ab83_4e8c_8041_22a80d" /&amp;gt;&amp;lt;w:bookmarkEnd w:id="129" /&amp;gt;&amp;lt;w:r w:rsidDel="001461FE"&amp;gt;&amp;lt;w:delText&amp;gt;compliance under this subsection&amp;lt;/w:delText&amp;gt;&amp;lt;/w:r&amp;gt;&amp;lt;/w:del&amp;gt;&amp;lt;w:r&amp;gt;&amp;lt;w:t xml:space="preserve"&amp;gt; &amp;lt;/w:t&amp;gt;&amp;lt;/w:r&amp;gt;&amp;lt;w:bookmarkStart w:id="131" w:name="_PROCESSED_CHANGE__3fbdb477_94b8_427a_af" /&amp;gt;&amp;lt;w:bookmarkEnd w:id="127" /&amp;gt;&amp;lt;w:ins w:id="132" w:author="BPS" w:date="2023-03-16T14:18:00Z"&amp;gt;&amp;lt;w:r w:rsidRPr="001461FE"&amp;gt;&amp;lt;w:t xml:space="preserve"&amp;gt;a copy of the &amp;lt;/w:t&amp;gt;&amp;lt;/w:r&amp;gt;&amp;lt;/w:ins&amp;gt;&amp;lt;w:ins w:id="133" w:author="BPS" w:date="2023-03-21T07:56:00Z"&amp;gt;&amp;lt;w:r&amp;gt;&amp;lt;w:t xml:space="preserve"&amp;gt;national &amp;lt;/w:t&amp;gt;&amp;lt;/w:r&amp;gt;&amp;lt;/w:ins&amp;gt;&amp;lt;w:ins w:id="134" w:author="BPS" w:date="2023-03-16T14:18:00Z"&amp;gt;&amp;lt;w:r w:rsidRPr="001461FE"&amp;gt;&amp;lt;w:t xml:space="preserve"&amp;gt;accrediting body's survey findings &amp;lt;/w:t&amp;gt;&amp;lt;/w:r&amp;gt;&amp;lt;w:bookmarkStart w:id="135" w:name="_LINE__41_b92c2c78_ea9c_4d08_a92d_f2229c" /&amp;gt;&amp;lt;w:bookmarkEnd w:id="130" /&amp;gt;&amp;lt;w:r w:rsidRPr="001461FE"&amp;gt;&amp;lt;w:t xml:space="preserve"&amp;gt;together with any statement of deficiencies and the final plan of correction accepted by the &amp;lt;/w:t&amp;gt;&amp;lt;/w:r&amp;gt;&amp;lt;/w:ins&amp;gt;&amp;lt;w:bookmarkStart w:id="136" w:name="_LINE__42_998784e4_9817_4044_ac09_f22bd2" /&amp;gt;&amp;lt;w:bookmarkEnd w:id="135" /&amp;gt;&amp;lt;w:ins w:id="137" w:author="BPS" w:date="2023-03-21T08:15:00Z"&amp;gt;&amp;lt;w:r&amp;gt;&amp;lt;w:t xml:space="preserve"&amp;gt;national &amp;lt;/w:t&amp;gt;&amp;lt;/w:r&amp;gt;&amp;lt;/w:ins&amp;gt;&amp;lt;w:ins w:id="138" w:author="BPS" w:date="2023-03-16T14:18:00Z"&amp;gt;&amp;lt;w:r w:rsidRPr="001461FE"&amp;gt;&amp;lt;w:t xml:space="preserve"&amp;gt;accrediting body for any identified deficiencies.  The survey findings, statement &amp;lt;/w:t&amp;gt;&amp;lt;/w:r&amp;gt;&amp;lt;w:bookmarkStart w:id="139" w:name="_LINE__43_9576d906_dc18_4d32_b3bc_b36188" /&amp;gt;&amp;lt;w:bookmarkEnd w:id="136" /&amp;gt;&amp;lt;w:r w:rsidRPr="001461FE"&amp;gt;&amp;lt;w:t xml:space="preserve"&amp;gt;of deficiencies and final plan of correction submitted pursuant to this subsection are &amp;lt;/w:t&amp;gt;&amp;lt;/w:r&amp;gt;&amp;lt;w:bookmarkStart w:id="140" w:name="_LINE__44_b8ae8891_9829_4d43_ae96_1cc6d8" /&amp;gt;&amp;lt;w:bookmarkEnd w:id="139" /&amp;gt;&amp;lt;w:r w:rsidRPr="001461FE"&amp;gt;&amp;lt;w:t&amp;gt;confidential.  The provision&amp;lt;/w:t&amp;gt;&amp;lt;/w:r&amp;gt;&amp;lt;/w:ins&amp;gt;&amp;lt;w:ins w:id="141" w:author="BPS" w:date="2023-03-21T07:56:00Z"&amp;gt;&amp;lt;w:r&amp;gt;&amp;lt;w:t&amp;gt;s&amp;lt;/w:t&amp;gt;&amp;lt;/w:r&amp;gt;&amp;lt;/w:ins&amp;gt;&amp;lt;w:ins w:id="142" w:author="BPS" w:date="2023-03-16T14:18:00Z"&amp;gt;&amp;lt;w:r w:rsidRPr="001461FE"&amp;gt;&amp;lt;w:t xml:space="preserve"&amp;gt; of this subsection do not exempt &amp;lt;/w:t&amp;gt;&amp;lt;/w:r&amp;gt;&amp;lt;/w:ins&amp;gt;&amp;lt;w:ins w:id="143" w:author="BPS" w:date="2023-03-21T07:57:00Z"&amp;gt;&amp;lt;w:r&amp;gt;&amp;lt;w:t xml:space="preserve"&amp;gt;an agency or facility required &amp;lt;/w:t&amp;gt;&amp;lt;/w:r&amp;gt;&amp;lt;w:bookmarkStart w:id="144" w:name="_PAGE_SPLIT__5ead7581_7a18_4d4b_a80d_abe" /&amp;gt;&amp;lt;w:bookmarkStart w:id="145" w:name="_PAGE__2_495bcc9b_d64b_43d1_af05_f738403" /&amp;gt;&amp;lt;w:bookmarkStart w:id="146" w:name="_PAR__1_e6e154ac_a423_4cf5_8cdf_e03948ea" /&amp;gt;&amp;lt;w:bookmarkStart w:id="147" w:name="_LINE__1_16c3faed_2e9c_4a5b_a49c_372d2a7" /&amp;gt;&amp;lt;w:bookmarkEnd w:id="3" /&amp;gt;&amp;lt;w:bookmarkEnd w:id="109" /&amp;gt;&amp;lt;w:bookmarkEnd w:id="140" /&amp;gt;&amp;lt;w:r&amp;gt;&amp;lt;w:t&amp;gt;t&amp;lt;/w:t&amp;gt;&amp;lt;/w:r&amp;gt;&amp;lt;w:bookmarkEnd w:id="144" /&amp;gt;&amp;lt;w:r&amp;gt;&amp;lt;w:t xml:space="preserve"&amp;gt;o obtain a license under this section &amp;lt;/w:t&amp;gt;&amp;lt;/w:r&amp;gt;&amp;lt;/w:ins&amp;gt;&amp;lt;w:ins w:id="148" w:author="BPS" w:date="2023-03-16T14:18:00Z"&amp;gt;&amp;lt;w:r w:rsidRPr="001461FE"&amp;gt;&amp;lt;w:t&amp;gt;from inspection by the department&amp;lt;/w:t&amp;gt;&amp;lt;/w:r&amp;gt;&amp;lt;/w:ins&amp;gt;&amp;lt;w:r&amp;gt;&amp;lt;w:t xml:space="preserve"&amp;gt; &amp;lt;/w:t&amp;gt;&amp;lt;/w:r&amp;gt;&amp;lt;w:bookmarkEnd w:id="131" /&amp;gt;&amp;lt;w:r&amp;gt;&amp;lt;w:t xml:space="preserve"&amp;gt;in response to a &amp;lt;/w:t&amp;gt;&amp;lt;/w:r&amp;gt;&amp;lt;w:bookmarkStart w:id="149" w:name="_LINE__2_01dea61a_cf0e_4b9e_b679_c492c59" /&amp;gt;&amp;lt;w:bookmarkEnd w:id="147" /&amp;gt;&amp;lt;w:r&amp;gt;&amp;lt;w:t&amp;gt;complaint against the agency or facility.&amp;lt;/w:t&amp;gt;&amp;lt;/w:r&amp;gt;&amp;lt;w:bookmarkEnd w:id="112" /&amp;gt;&amp;lt;w:bookmarkEnd w:id="149" /&amp;gt;&amp;lt;/w:p&amp;gt;&amp;lt;w:p w:rsidR="0084406F" w:rsidRDefault="0084406F" w:rsidP="0084406F"&amp;gt;&amp;lt;w:pPr&amp;gt;&amp;lt;w:ind w:left="360" w:firstLine="360" /&amp;gt;&amp;lt;/w:pPr&amp;gt;&amp;lt;w:bookmarkStart w:id="150" w:name="_BILL_SECTION_UNALLOCATED__6f62bda4_8204" /&amp;gt;&amp;lt;w:bookmarkStart w:id="151" w:name="_PAR__2_fcd01854_b797_4c43_896e_ae58b3e4" /&amp;gt;&amp;lt;w:bookmarkStart w:id="152" w:name="_LINE__3_d2fc7eba_13db_46b7_a9ef_1a25f5b" /&amp;gt;&amp;lt;w:bookmarkEnd w:id="102" /&amp;gt;&amp;lt;w:bookmarkEnd w:id="108" /&amp;gt;&amp;lt;w:bookmarkEnd w:id="146" /&amp;gt;&amp;lt;w:r&amp;gt;&amp;lt;w:rPr&amp;gt;&amp;lt;w:b /&amp;gt;&amp;lt;w:sz w:val="24" /&amp;gt;&amp;lt;/w:rPr&amp;gt;&amp;lt;w:t xml:space="preserve"&amp;gt;Sec. &amp;lt;/w:t&amp;gt;&amp;lt;/w:r&amp;gt;&amp;lt;w:bookmarkStart w:id="153" w:name="_BILL_SECTION_NUMBER__f7b7a588_8bbd_46fc" /&amp;gt;&amp;lt;w:r&amp;gt;&amp;lt;w:rPr&amp;gt;&amp;lt;w:b /&amp;gt;&amp;lt;w:sz w:val="24" /&amp;gt;&amp;lt;/w:rPr&amp;gt;&amp;lt;w:t&amp;gt;4&amp;lt;/w:t&amp;gt;&amp;lt;/w:r&amp;gt;&amp;lt;w:bookmarkEnd w:id="153"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w:rsidRPr="001461FE"&amp;gt;&amp;lt;w:rPr&amp;gt;&amp;lt;w:b /&amp;gt;&amp;lt;w:sz w:val="24" /&amp;gt;&amp;lt;w:szCs w:val="24" /&amp;gt;&amp;lt;/w:rPr&amp;gt;&amp;lt;w:t xml:space="preserve"&amp;gt;Department of Health and Human Services rules; entities exempt &amp;lt;/w:t&amp;gt;&amp;lt;/w:r&amp;gt;&amp;lt;w:bookmarkStart w:id="154" w:name="_LINE__4_3087100f_964c_40e8_b538_8c3b834" /&amp;gt;&amp;lt;w:bookmarkEnd w:id="152" /&amp;gt;&amp;lt;w:r w:rsidRPr="001461FE"&amp;gt;&amp;lt;w:rPr&amp;gt;&amp;lt;w:b /&amp;gt;&amp;lt;w:sz w:val="24" /&amp;gt;&amp;lt;w:szCs w:val="24" /&amp;gt;&amp;lt;/w:rPr&amp;gt;&amp;lt;w:t&amp;gt;from department compliance inspection.&amp;lt;/w:t&amp;gt;&amp;lt;/w:r&amp;gt;&amp;lt;w:r w:rsidRPr="001461FE"&amp;gt;&amp;lt;w:t xml:space="preserve"&amp;gt;  The Department of Health and Human &amp;lt;/w:t&amp;gt;&amp;lt;/w:r&amp;gt;&amp;lt;w:bookmarkStart w:id="155" w:name="_LINE__5_ccceb44f_4f97_4caa_ad4b_c7e253f" /&amp;gt;&amp;lt;w:bookmarkEnd w:id="154" /&amp;gt;&amp;lt;w:r w:rsidRPr="001461FE"&amp;gt;&amp;lt;w:t&amp;gt;Services shall approve by rule the Joint Commission&amp;lt;/w:t&amp;gt;&amp;lt;/w:r&amp;gt;&amp;lt;w:r&amp;gt;&amp;lt;w:t&amp;gt;, the Commission&amp;lt;/w:t&amp;gt;&amp;lt;/w:r&amp;gt;&amp;lt;w:r w:rsidRPr="001461FE"&amp;gt;&amp;lt;w:t xml:space="preserve"&amp;gt; on Accreditation of &amp;lt;/w:t&amp;gt;&amp;lt;/w:r&amp;gt;&amp;lt;w:bookmarkStart w:id="156" w:name="_LINE__6_abc87dec_2b4c_49fd_99e3_f740f16" /&amp;gt;&amp;lt;w:bookmarkEnd w:id="155" /&amp;gt;&amp;lt;w:r w:rsidRPr="001461FE"&amp;gt;&amp;lt;w:t xml:space="preserve"&amp;gt;Rehabilitation Facilities and Social Current as national accrediting bodies for the purpose &amp;lt;/w:t&amp;gt;&amp;lt;/w:r&amp;gt;&amp;lt;w:bookmarkStart w:id="157" w:name="_LINE__7_d9e575bd_e3f7_4043_97c6_6c944eb" /&amp;gt;&amp;lt;w:bookmarkEnd w:id="156" /&amp;gt;&amp;lt;w:r w:rsidRPr="001461FE"&amp;gt;&amp;lt;w:t xml:space="preserve"&amp;gt;of exempting entities from department inspection for compliance with state licensing laws &amp;lt;/w:t&amp;gt;&amp;lt;/w:r&amp;gt;&amp;lt;w:bookmarkStart w:id="158" w:name="_LINE__8_42227da9_bbea_42bb_a7a4_41b68ac" /&amp;gt;&amp;lt;w:bookmarkEnd w:id="157" /&amp;gt;&amp;lt;w:r w:rsidRPr="001461FE"&amp;gt;&amp;lt;w:t&amp;gt;or rules pursuant to the Maine Revised Statutes, Title 5&amp;lt;/w:t&amp;gt;&amp;lt;/w:r&amp;gt;&amp;lt;w:r&amp;gt;&amp;lt;w:t&amp;gt;,&amp;lt;/w:t&amp;gt;&amp;lt;/w:r&amp;gt;&amp;lt;w:r w:rsidRPr="001461FE"&amp;gt;&amp;lt;w:t xml:space="preserve"&amp;gt; section 20024; Title 22, section &amp;lt;/w:t&amp;gt;&amp;lt;/w:r&amp;gt;&amp;lt;w:bookmarkStart w:id="159" w:name="_LINE__9_20fee4a2_bf11_4d7f_89ac_c71be01" /&amp;gt;&amp;lt;w:bookmarkEnd w:id="158" /&amp;gt;&amp;lt;w:r w:rsidRPr="001461FE"&amp;gt;&amp;lt;w:t xml:space="preserve"&amp;gt;7801, subsection 6; and Title 34-B, section 1203-A, subsection 8.  Rules adopted &amp;lt;/w:t&amp;gt;&amp;lt;/w:r&amp;gt;&amp;lt;w:r&amp;gt;&amp;lt;w:t xml:space="preserve"&amp;gt;pursuant &amp;lt;/w:t&amp;gt;&amp;lt;/w:r&amp;gt;&amp;lt;w:bookmarkStart w:id="160" w:name="_LINE__10_36ee6f86_7241_4988_9406_bb9950" /&amp;gt;&amp;lt;w:bookmarkEnd w:id="159" /&amp;gt;&amp;lt;w:r&amp;gt;&amp;lt;w:t&amp;gt;to&amp;lt;/w:t&amp;gt;&amp;lt;/w:r&amp;gt;&amp;lt;w:r w:rsidRPr="001461FE"&amp;gt;&amp;lt;w:t xml:space="preserve"&amp;gt; this section are routine technical rules as defined in Title 5, chapter 375, subchapter 2&amp;lt;/w:t&amp;gt;&amp;lt;/w:r&amp;gt;&amp;lt;w:r&amp;gt;&amp;lt;w:noBreakHyphen /&amp;gt;&amp;lt;/w:r&amp;gt;&amp;lt;w:r w:rsidRPr="001461FE"&amp;gt;&amp;lt;w:t&amp;gt;A.&amp;lt;/w:t&amp;gt;&amp;lt;/w:r&amp;gt;&amp;lt;w:bookmarkEnd w:id="160" /&amp;gt;&amp;lt;/w:p&amp;gt;&amp;lt;w:p w:rsidR="0084406F" w:rsidRDefault="0084406F" w:rsidP="0084406F"&amp;gt;&amp;lt;w:pPr&amp;gt;&amp;lt;w:keepNext /&amp;gt;&amp;lt;w:spacing w:before="240" /&amp;gt;&amp;lt;w:ind w:left="360" /&amp;gt;&amp;lt;w:jc w:val="center" /&amp;gt;&amp;lt;/w:pPr&amp;gt;&amp;lt;w:bookmarkStart w:id="161" w:name="_SUMMARY__30068755_5b38_4dd7_a8e8_a47cfb" /&amp;gt;&amp;lt;w:bookmarkStart w:id="162" w:name="_PAR__3_bc103de4_ab24_47f6_a762_a1884fe4" /&amp;gt;&amp;lt;w:bookmarkStart w:id="163" w:name="_LINE__11_ffac0851_2612_4bcb_9c78_a046a4" /&amp;gt;&amp;lt;w:bookmarkEnd w:id="8" /&amp;gt;&amp;lt;w:bookmarkEnd w:id="150" /&amp;gt;&amp;lt;w:bookmarkEnd w:id="151" /&amp;gt;&amp;lt;w:r&amp;gt;&amp;lt;w:rPr&amp;gt;&amp;lt;w:b /&amp;gt;&amp;lt;w:sz w:val="24" /&amp;gt;&amp;lt;/w:rPr&amp;gt;&amp;lt;w:t&amp;gt;SUMMARY&amp;lt;/w:t&amp;gt;&amp;lt;/w:r&amp;gt;&amp;lt;w:bookmarkEnd w:id="163" /&amp;gt;&amp;lt;/w:p&amp;gt;&amp;lt;w:p w:rsidR="0084406F" w:rsidRDefault="0084406F" w:rsidP="0084406F"&amp;gt;&amp;lt;w:pPr&amp;gt;&amp;lt;w:ind w:left="360" w:firstLine="360" /&amp;gt;&amp;lt;/w:pPr&amp;gt;&amp;lt;w:bookmarkStart w:id="164" w:name="_PAR__4_935afc75_66c1_4f18_adf9_492f404e" /&amp;gt;&amp;lt;w:bookmarkStart w:id="165" w:name="_LINE__12_2cbe3d6d_c3df_44ba_9578_404d13" /&amp;gt;&amp;lt;w:bookmarkEnd w:id="162" /&amp;gt;&amp;lt;w:r w:rsidRPr="001461FE"&amp;gt;&amp;lt;w:t xml:space="preserve"&amp;gt;This bill amends the laws regarding licensing of certain facilities and programs, &amp;lt;/w:t&amp;gt;&amp;lt;/w:r&amp;gt;&amp;lt;w:bookmarkStart w:id="166" w:name="_LINE__13_e21ebe8f_26a7_486b_8754_46adb0" /&amp;gt;&amp;lt;w:bookmarkEnd w:id="165" /&amp;gt;&amp;lt;w:r w:rsidRPr="001461FE"&amp;gt;&amp;lt;w:t xml:space="preserve"&amp;gt;including substance use disorder treatment facilities and programs, facilities for children &amp;lt;/w:t&amp;gt;&amp;lt;/w:r&amp;gt;&amp;lt;w:bookmarkStart w:id="167" w:name="_LINE__14_b4f8dea0_8601_4dac_89b3_eb1cc4" /&amp;gt;&amp;lt;w:bookmarkEnd w:id="166" /&amp;gt;&amp;lt;w:r w:rsidRPr="001461FE"&amp;gt;&amp;lt;w:t xml:space="preserve"&amp;gt;and adults and agencies or facilities providing mental health services, to provide that if &amp;lt;/w:t&amp;gt;&amp;lt;/w:r&amp;gt;&amp;lt;w:r&amp;gt;&amp;lt;w:t xml:space="preserve"&amp;gt;such &amp;lt;/w:t&amp;gt;&amp;lt;/w:r&amp;gt;&amp;lt;w:bookmarkStart w:id="168" w:name="_LINE__15_8b8dde0d_1676_4058_9cdf_9dbe20" /&amp;gt;&amp;lt;w:bookmarkEnd w:id="167" /&amp;gt;&amp;lt;w:r&amp;gt;&amp;lt;w:t&amp;gt;a&amp;lt;/w:t&amp;gt;&amp;lt;/w:r&amp;gt;&amp;lt;w:r w:rsidRPr="001461FE"&amp;gt;&amp;lt;w:t xml:space="preserve"&amp;gt; &amp;lt;/w:t&amp;gt;&amp;lt;/w:r&amp;gt;&amp;lt;w:r&amp;gt;&amp;lt;w:t&amp;gt;facility or program&amp;lt;/w:t&amp;gt;&amp;lt;/w:r&amp;gt;&amp;lt;w:r w:rsidRPr="001461FE"&amp;gt;&amp;lt;w:t xml:space="preserve"&amp;gt; receives and maintains accreditation from a national accrediting body, &amp;lt;/w:t&amp;gt;&amp;lt;/w:r&amp;gt;&amp;lt;w:bookmarkStart w:id="169" w:name="_LINE__16_08a4dc2d_2ac2_41d0_8f4e_e3e304" /&amp;gt;&amp;lt;w:bookmarkEnd w:id="168" /&amp;gt;&amp;lt;w:r w:rsidRPr="001461FE"&amp;gt;&amp;lt;w:t xml:space="preserve"&amp;gt;it is exempt from &amp;lt;/w:t&amp;gt;&amp;lt;/w:r&amp;gt;&amp;lt;w:r&amp;gt;&amp;lt;w:t&amp;gt;D&amp;lt;/w:t&amp;gt;&amp;lt;/w:r&amp;gt;&amp;lt;w:r w:rsidRPr="001461FE"&amp;gt;&amp;lt;w:t xml:space="preserve"&amp;gt;epartment &amp;lt;/w:t&amp;gt;&amp;lt;/w:r&amp;gt;&amp;lt;w:r&amp;gt;&amp;lt;w:t xml:space="preserve"&amp;gt;of Health and Human Services &amp;lt;/w:t&amp;gt;&amp;lt;/w:r&amp;gt;&amp;lt;w:r w:rsidRPr="001461FE"&amp;gt;&amp;lt;w:t xml:space="preserve"&amp;gt;inspection for compliance &amp;lt;/w:t&amp;gt;&amp;lt;/w:r&amp;gt;&amp;lt;w:bookmarkStart w:id="170" w:name="_LINE__17_bc967e2a_eb2a_4c40_9e74_3234b7" /&amp;gt;&amp;lt;w:bookmarkEnd w:id="169" /&amp;gt;&amp;lt;w:r w:rsidRPr="001461FE"&amp;gt;&amp;lt;w:t xml:space="preserve"&amp;gt;with state licensing laws and rules under certain circumstances.  The bill requires the &amp;lt;/w:t&amp;gt;&amp;lt;/w:r&amp;gt;&amp;lt;w:bookmarkStart w:id="171" w:name="_LINE__18_fac56126_1f0b_42ed_bfc5_725175" /&amp;gt;&amp;lt;w:bookmarkEnd w:id="170" /&amp;gt;&amp;lt;w:r&amp;gt;&amp;lt;w:t&amp;gt;d&amp;lt;/w:t&amp;gt;&amp;lt;/w:r&amp;gt;&amp;lt;w:r w:rsidRPr="001461FE"&amp;gt;&amp;lt;w:t&amp;gt;epartment to approve by rule the Joint Commission&amp;lt;/w:t&amp;gt;&amp;lt;/w:r&amp;gt;&amp;lt;w:r&amp;gt;&amp;lt;w:t&amp;gt;, the Commission&amp;lt;/w:t&amp;gt;&amp;lt;/w:r&amp;gt;&amp;lt;w:r w:rsidRPr="001461FE"&amp;gt;&amp;lt;w:t xml:space="preserve"&amp;gt; on Accreditation of &amp;lt;/w:t&amp;gt;&amp;lt;/w:r&amp;gt;&amp;lt;w:bookmarkStart w:id="172" w:name="_LINE__19_88be31b9_a8a6_42e1_9438_7f4a7e" /&amp;gt;&amp;lt;w:bookmarkEnd w:id="171" /&amp;gt;&amp;lt;w:r w:rsidRPr="001461FE"&amp;gt;&amp;lt;w:t xml:space="preserve"&amp;gt;Rehabilitation Facilities and Social Current as national accrediting bodies for the purpose &amp;lt;/w:t&amp;gt;&amp;lt;/w:r&amp;gt;&amp;lt;w:bookmarkStart w:id="173" w:name="_LINE__20_0c670a14_a9e4_4533_b10c_a84e79" /&amp;gt;&amp;lt;w:bookmarkEnd w:id="172" /&amp;gt;&amp;lt;w:r w:rsidRPr="001461FE"&amp;gt;&amp;lt;w:t&amp;gt;of exempting entities from such inspection.&amp;lt;/w:t&amp;gt;&amp;lt;/w:r&amp;gt;&amp;lt;w:bookmarkEnd w:id="173" /&amp;gt;&amp;lt;/w:p&amp;gt;&amp;lt;w:bookmarkEnd w:id="1" /&amp;gt;&amp;lt;w:bookmarkEnd w:id="2" /&amp;gt;&amp;lt;w:bookmarkEnd w:id="145" /&amp;gt;&amp;lt;w:bookmarkEnd w:id="161" /&amp;gt;&amp;lt;w:bookmarkEnd w:id="164" /&amp;gt;&amp;lt;w:p w:rsidR="00000000" w:rsidRDefault="0084406F"&amp;gt;&amp;lt;w:r&amp;gt;&amp;lt;w:t xml:space="preserve"&amp;gt; &amp;lt;/w:t&amp;gt;&amp;lt;/w:r&amp;gt;&amp;lt;/w:p&amp;gt;&amp;lt;w:sectPr w:rsidR="00000000" w:rsidSect="0084406F"&amp;gt;&amp;lt;w:footerReference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w:rsidR="000F267B" w:rsidRDefault="0084406F"&amp;gt;&amp;lt;w:pPr&amp;gt;&amp;lt;w:pStyle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/&amp;gt;&amp;lt;/w:rPr&amp;gt;&amp;lt;w:t&amp;gt;131LR1203(01)&amp;lt;/w:t&amp;gt;&amp;lt;/w:r&amp;gt;&amp;lt;w:r&amp;gt;&amp;lt;w:rPr&amp;gt;&amp;lt;w:snapToGrid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03151e82_51f9_49f5_9dd4_f19c18a&lt;/BookmarkName&gt;&lt;Tables /&gt;&lt;/ProcessedCheckInPage&gt;&lt;ProcessedCheckInPage&gt;&lt;PageNumber&gt;2&lt;/PageNumber&gt;&lt;BookmarkName&gt;_PAGE__2_495bcc9b_d64b_43d1_af05_f738403&lt;/BookmarkName&gt;&lt;Tables /&gt;&lt;/ProcessedCheckInPage&gt;&lt;/Pages&gt;&lt;Paragraphs&gt;&lt;CheckInParagraphs&gt;&lt;PageNumber&gt;1&lt;/PageNumber&gt;&lt;BookmarkName&gt;_PAR__1_06b66ff9_e420_4e96_b434_0d63d2a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bc98784_9e0a_48d8_8691_e4739e41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743e9b33_0633_4dc2_9030_2ec1ba92&lt;/BookmarkName&gt;&lt;StartingLineNumber&gt;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a819133_8e47_47de_a318_c3f06fd0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2c5f363_36d7_4ebe_8320_327b6213&lt;/BookmarkName&gt;&lt;StartingLineNumber&gt;18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c6740bc_7ad7_46fe_97ca_6ef5b6af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8a51034_1265_4a39_910d_2e602dbf&lt;/BookmarkName&gt;&lt;StartingLineNumber&gt;34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e6e154ac_a423_4cf5_8cdf_e03948ea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fcd01854_b797_4c43_896e_ae58b3e4&lt;/BookmarkName&gt;&lt;StartingLineNumber&gt;3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bc103de4_ab24_47f6_a762_a1884fe4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935afc75_66c1_4f18_adf9_492f404e&lt;/BookmarkName&gt;&lt;StartingLineNumber&gt;12&lt;/StartingLineNumber&gt;&lt;EndingLineNumber&gt;20&lt;/EndingLineNumber&gt;&lt;PostTableLine&gt;false&lt;/PostTableLine&gt;&lt;PostKeepWithNext&gt;tru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