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Sale or Possession of Rapid-fire Modification Devices</w:t>
      </w:r>
    </w:p>
    <w:p w:rsidR="00A64D90" w:rsidP="00A64D90">
      <w:pPr>
        <w:ind w:left="360"/>
        <w:rPr>
          <w:rFonts w:ascii="Arial" w:eastAsia="Arial" w:hAnsi="Arial" w:cs="Arial"/>
        </w:rPr>
      </w:pPr>
      <w:bookmarkStart w:id="0" w:name="_ENACTING_CLAUSE__8050b46a_37d6_425e_9a1"/>
      <w:bookmarkStart w:id="1" w:name="_DOC_BODY__79c88f94_5f6e_4e21_ace8_bad3e"/>
      <w:bookmarkStart w:id="2" w:name="_DOC_BODY_CONTAINER__3d870245_2ee7_4b73_"/>
      <w:bookmarkStart w:id="3" w:name="_PAGE__1_3b82dd2b_0c3a_4038_8fad_cc3aefa"/>
      <w:bookmarkStart w:id="4" w:name="_PAR__1_aa313ceb_5aad_4cc3_b565_3f4028b1"/>
      <w:bookmarkStart w:id="5" w:name="_LINE__1_98aed21d_31e2_4949_b455_d6e7e6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64D90" w:rsidP="00A64D90">
      <w:pPr>
        <w:ind w:left="360" w:firstLine="360"/>
        <w:rPr>
          <w:rFonts w:ascii="Arial" w:eastAsia="Arial" w:hAnsi="Arial" w:cs="Arial"/>
        </w:rPr>
      </w:pPr>
      <w:bookmarkStart w:id="6" w:name="_BILL_SECTION_HEADER__cf7ef594_9bb4_4005"/>
      <w:bookmarkStart w:id="7" w:name="_BILL_SECTION__2e8125ba_7abe_4815_99d9_3"/>
      <w:bookmarkStart w:id="8" w:name="_DOC_BODY_CONTENT__b5e3b20b_3a7f_48f5_be"/>
      <w:bookmarkStart w:id="9" w:name="_PAR__2_65434cd3_69c5_4866_938c_167e56a7"/>
      <w:bookmarkStart w:id="10" w:name="_LINE__2_70308d1c_0339_41b3_b8bc_b6991b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0247060_da34_49a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§1060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64D90" w:rsidP="00A64D90">
      <w:pPr>
        <w:ind w:left="1080" w:hanging="720"/>
        <w:rPr>
          <w:rFonts w:ascii="Arial" w:eastAsia="Arial" w:hAnsi="Arial" w:cs="Arial"/>
          <w:b/>
        </w:rPr>
      </w:pPr>
      <w:bookmarkStart w:id="12" w:name="_STATUTE_S__8d875147_0b0d_4bd0_8608_644b"/>
      <w:bookmarkStart w:id="13" w:name="_PAR__3_eab0eb03_e5b0_4386_b494_6c5bec5b"/>
      <w:bookmarkStart w:id="14" w:name="_LINE__3_fd71e915_e984_434e_bfa0_513d0d5"/>
      <w:bookmarkStart w:id="15" w:name="_PROCESSED_CHANGE__b9766f49_1deb_4019_9e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1289fbf8_b76d_4c30_a7cc"/>
      <w:r>
        <w:rPr>
          <w:rFonts w:ascii="Arial" w:eastAsia="Arial" w:hAnsi="Arial" w:cs="Arial"/>
          <w:b/>
          <w:u w:val="single"/>
        </w:rPr>
        <w:t>1060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bbd58306_562b_4d29_9c"/>
      <w:r>
        <w:rPr>
          <w:rFonts w:ascii="Arial" w:eastAsia="Arial" w:hAnsi="Arial" w:cs="Arial"/>
          <w:b/>
          <w:u w:val="single"/>
        </w:rPr>
        <w:t xml:space="preserve">Possession of </w:t>
      </w:r>
      <w:r>
        <w:rPr>
          <w:rFonts w:ascii="Arial" w:eastAsia="Arial" w:hAnsi="Arial" w:cs="Arial"/>
          <w:b/>
          <w:u w:val="single"/>
        </w:rPr>
        <w:t>rapid-fire modification</w:t>
      </w:r>
      <w:r>
        <w:rPr>
          <w:rFonts w:ascii="Arial" w:eastAsia="Arial" w:hAnsi="Arial" w:cs="Arial"/>
          <w:b/>
          <w:u w:val="single"/>
        </w:rPr>
        <w:t xml:space="preserve"> device</w:t>
      </w:r>
      <w:bookmarkEnd w:id="14"/>
      <w:bookmarkEnd w:id="17"/>
    </w:p>
    <w:p w:rsidR="00A64D90" w:rsidRPr="00E64AB5" w:rsidP="00A64D90">
      <w:pPr>
        <w:ind w:left="360" w:firstLine="360"/>
        <w:rPr>
          <w:rFonts w:ascii="Arial" w:eastAsia="Arial" w:hAnsi="Arial" w:cs="Arial"/>
        </w:rPr>
      </w:pPr>
      <w:bookmarkStart w:id="18" w:name="_STATUTE_NUMBER__fab746fa_8417_4903_9e45"/>
      <w:bookmarkStart w:id="19" w:name="_STATUTE_SS__0636e0c2_5127_4703_a375_cb4"/>
      <w:bookmarkStart w:id="20" w:name="_PAR__4_60d87664_aba3_442b_9e3f_9ad6e791"/>
      <w:bookmarkStart w:id="21" w:name="_LINE__4_2b5939a2_ea70_445e_8a5f_cb99b39"/>
      <w:bookmarkEnd w:id="13"/>
      <w:r w:rsidRPr="00E64AB5">
        <w:rPr>
          <w:rFonts w:ascii="Arial" w:eastAsia="Arial" w:hAnsi="Arial" w:cs="Arial"/>
          <w:b/>
          <w:u w:val="single"/>
        </w:rPr>
        <w:t>1</w:t>
      </w:r>
      <w:bookmarkEnd w:id="18"/>
      <w:r w:rsidRPr="00E64AB5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0f2364d2_de9e_4778_bb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c3ce3ed2_c5bc_49f9_a67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following terms </w:t>
      </w:r>
      <w:bookmarkStart w:id="24" w:name="_LINE__5_6fd31185_8869_4d54_bb91_0c51c05"/>
      <w:bookmarkEnd w:id="21"/>
      <w:r>
        <w:rPr>
          <w:rFonts w:ascii="Arial" w:eastAsia="Arial" w:hAnsi="Arial" w:cs="Arial"/>
          <w:u w:val="single"/>
        </w:rPr>
        <w:t>have the following meanings</w:t>
      </w:r>
      <w:r>
        <w:rPr>
          <w:rFonts w:ascii="Arial" w:eastAsia="Arial" w:hAnsi="Arial" w:cs="Arial"/>
          <w:u w:val="single"/>
        </w:rPr>
        <w:t>.</w:t>
      </w:r>
      <w:bookmarkEnd w:id="24"/>
    </w:p>
    <w:p w:rsidR="00A64D90" w:rsidRPr="00E64AB5" w:rsidP="00A64D90">
      <w:pPr>
        <w:ind w:left="720"/>
        <w:rPr>
          <w:rFonts w:ascii="Arial" w:eastAsia="Arial" w:hAnsi="Arial" w:cs="Arial"/>
        </w:rPr>
      </w:pPr>
      <w:bookmarkStart w:id="25" w:name="_STATUTE_NUMBER__5fb167ef_13a9_4e7e_a064"/>
      <w:bookmarkStart w:id="26" w:name="_STATUTE_P__d52fd900_6702_4d0d_a3d6_50e1"/>
      <w:bookmarkStart w:id="27" w:name="_PAR__5_a4acdb42_559a_4a0a_ae91_d59d33ed"/>
      <w:bookmarkStart w:id="28" w:name="_LINE__6_9d8d31e5_9916_4b22_8d8f_9db16a5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de44f13f_13b5_46be_b40"/>
      <w:r>
        <w:rPr>
          <w:rFonts w:ascii="Arial" w:eastAsia="Arial" w:hAnsi="Arial" w:cs="Arial"/>
          <w:u w:val="single"/>
        </w:rPr>
        <w:t>"Binary trigger system" means a device that, when installed in or attached to a semi-</w:t>
      </w:r>
      <w:bookmarkStart w:id="30" w:name="_LINE__7_60447a16_a874_43bf_995d_f5ee337"/>
      <w:bookmarkEnd w:id="28"/>
      <w:r>
        <w:rPr>
          <w:rFonts w:ascii="Arial" w:eastAsia="Arial" w:hAnsi="Arial" w:cs="Arial"/>
          <w:u w:val="single"/>
        </w:rPr>
        <w:t xml:space="preserve">automatic firearm, causes the firearm to fire once when the trigger is pulled and again </w:t>
      </w:r>
      <w:bookmarkStart w:id="31" w:name="_LINE__8_2b5a4985_a679_4935_8f69_9c28ab3"/>
      <w:bookmarkEnd w:id="30"/>
      <w:r>
        <w:rPr>
          <w:rFonts w:ascii="Arial" w:eastAsia="Arial" w:hAnsi="Arial" w:cs="Arial"/>
          <w:u w:val="single"/>
        </w:rPr>
        <w:t>when the trigger is released.</w:t>
      </w:r>
      <w:bookmarkEnd w:id="31"/>
    </w:p>
    <w:p w:rsidR="00A64D90" w:rsidRPr="00E64AB5" w:rsidP="00A64D90">
      <w:pPr>
        <w:ind w:left="720"/>
        <w:rPr>
          <w:rFonts w:ascii="Arial" w:eastAsia="Arial" w:hAnsi="Arial" w:cs="Arial"/>
        </w:rPr>
      </w:pPr>
      <w:bookmarkStart w:id="32" w:name="_STATUTE_NUMBER__a7b40e87_36a3_4637_bc1a"/>
      <w:bookmarkStart w:id="33" w:name="_STATUTE_P__f4a7a97e_5950_4f8f_85a9_e828"/>
      <w:bookmarkStart w:id="34" w:name="_PAR__6_82182824_1600_42a9_bb82_07dac99c"/>
      <w:bookmarkStart w:id="35" w:name="_LINE__9_62ab0bb3_fd00_4ea0_adcd_43a3f8d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2"/>
      <w:r>
        <w:rPr>
          <w:rFonts w:ascii="Arial" w:eastAsia="Arial" w:hAnsi="Arial" w:cs="Arial"/>
          <w:u w:val="single"/>
        </w:rPr>
        <w:t xml:space="preserve">. </w:t>
      </w:r>
      <w:bookmarkStart w:id="36" w:name="_STATUTE_CONTENT__8bd41593_e7ef_47e8_935"/>
      <w:r>
        <w:rPr>
          <w:rFonts w:ascii="Arial" w:eastAsia="Arial" w:hAnsi="Arial" w:cs="Arial"/>
          <w:u w:val="single"/>
        </w:rPr>
        <w:t xml:space="preserve">"Bump stock device" means a device or instrument that increases the rate of fire </w:t>
      </w:r>
      <w:bookmarkStart w:id="37" w:name="_LINE__10_b253a92b_d6ca_4e09_ab14_ecfb18"/>
      <w:bookmarkEnd w:id="35"/>
      <w:r>
        <w:rPr>
          <w:rFonts w:ascii="Arial" w:eastAsia="Arial" w:hAnsi="Arial" w:cs="Arial"/>
          <w:u w:val="single"/>
        </w:rPr>
        <w:t xml:space="preserve">achievable with a semi-automatic firearm by using energy from the recoil of the firearm </w:t>
      </w:r>
      <w:bookmarkStart w:id="38" w:name="_LINE__11_9a91e958_5080_46d8_a7bb_e75152"/>
      <w:bookmarkEnd w:id="37"/>
      <w:r>
        <w:rPr>
          <w:rFonts w:ascii="Arial" w:eastAsia="Arial" w:hAnsi="Arial" w:cs="Arial"/>
          <w:u w:val="single"/>
        </w:rPr>
        <w:t>to generate a reciprocating action that facilitates repeated activation of the trigger.</w:t>
      </w:r>
      <w:bookmarkEnd w:id="38"/>
    </w:p>
    <w:p w:rsidR="00A64D90" w:rsidRPr="00E64AB5" w:rsidP="00A64D90">
      <w:pPr>
        <w:ind w:left="720"/>
        <w:rPr>
          <w:rFonts w:ascii="Arial" w:eastAsia="Arial" w:hAnsi="Arial" w:cs="Arial"/>
        </w:rPr>
      </w:pPr>
      <w:bookmarkStart w:id="39" w:name="_STATUTE_NUMBER__d77f5027_69fa_4005_906a"/>
      <w:bookmarkStart w:id="40" w:name="_STATUTE_P__6477705c_eac6_4ab6_b555_4333"/>
      <w:bookmarkStart w:id="41" w:name="_PAR__7_adfeb4c1_ba57_48f6_a2f6_0afcb5e7"/>
      <w:bookmarkStart w:id="42" w:name="_LINE__12_e5207ae3_9709_429d_9568_d1fb16"/>
      <w:bookmarkEnd w:id="33"/>
      <w:bookmarkEnd w:id="34"/>
      <w:bookmarkEnd w:id="36"/>
      <w:r>
        <w:rPr>
          <w:rFonts w:ascii="Arial" w:eastAsia="Arial" w:hAnsi="Arial" w:cs="Arial"/>
          <w:u w:val="single"/>
        </w:rPr>
        <w:t>C</w:t>
      </w:r>
      <w:bookmarkEnd w:id="39"/>
      <w:r>
        <w:rPr>
          <w:rFonts w:ascii="Arial" w:eastAsia="Arial" w:hAnsi="Arial" w:cs="Arial"/>
          <w:u w:val="single"/>
        </w:rPr>
        <w:t xml:space="preserve">. </w:t>
      </w:r>
      <w:bookmarkStart w:id="43" w:name="_STATUTE_CONTENT__01846bbf_38e6_4fed_942"/>
      <w:r>
        <w:rPr>
          <w:rFonts w:ascii="Arial" w:eastAsia="Arial" w:hAnsi="Arial" w:cs="Arial"/>
          <w:u w:val="single"/>
        </w:rPr>
        <w:t xml:space="preserve">"Burst trigger system" means a device that, when installed </w:t>
      </w:r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>or attached to a semi-</w:t>
      </w:r>
      <w:bookmarkStart w:id="44" w:name="_LINE__13_ef4e7390_ed48_4380_b59d_6e9c74"/>
      <w:bookmarkEnd w:id="42"/>
      <w:r>
        <w:rPr>
          <w:rFonts w:ascii="Arial" w:eastAsia="Arial" w:hAnsi="Arial" w:cs="Arial"/>
          <w:u w:val="single"/>
        </w:rPr>
        <w:t xml:space="preserve">automatic firearm, alters the trigger reset to allow the firearm to discharge 2 or more </w:t>
      </w:r>
      <w:bookmarkStart w:id="45" w:name="_LINE__14_f7832554_b510_4969_b076_086b4a"/>
      <w:bookmarkEnd w:id="44"/>
      <w:r>
        <w:rPr>
          <w:rFonts w:ascii="Arial" w:eastAsia="Arial" w:hAnsi="Arial" w:cs="Arial"/>
          <w:u w:val="single"/>
        </w:rPr>
        <w:t>shots with a single pull of the trigger.</w:t>
      </w:r>
      <w:bookmarkEnd w:id="45"/>
    </w:p>
    <w:p w:rsidR="00A64D90" w:rsidRPr="00E64AB5" w:rsidP="00A64D90">
      <w:pPr>
        <w:ind w:left="720"/>
        <w:rPr>
          <w:rFonts w:ascii="Arial" w:eastAsia="Arial" w:hAnsi="Arial" w:cs="Arial"/>
        </w:rPr>
      </w:pPr>
      <w:bookmarkStart w:id="46" w:name="_STATUTE_NUMBER__924cf4cd_09f0_4eab_9e31"/>
      <w:bookmarkStart w:id="47" w:name="_STATUTE_P__c5faac90_b29f_40c1_b22f_f055"/>
      <w:bookmarkStart w:id="48" w:name="_PAR__8_9294e251_5892_4d74_ad6c_d9bd9ee6"/>
      <w:bookmarkStart w:id="49" w:name="_LINE__15_a4b6ab23_c953_447e_9a8f_7da696"/>
      <w:bookmarkEnd w:id="40"/>
      <w:bookmarkEnd w:id="41"/>
      <w:bookmarkEnd w:id="43"/>
      <w:r>
        <w:rPr>
          <w:rFonts w:ascii="Arial" w:eastAsia="Arial" w:hAnsi="Arial" w:cs="Arial"/>
          <w:u w:val="single"/>
        </w:rPr>
        <w:t>D</w:t>
      </w:r>
      <w:bookmarkEnd w:id="46"/>
      <w:r>
        <w:rPr>
          <w:rFonts w:ascii="Arial" w:eastAsia="Arial" w:hAnsi="Arial" w:cs="Arial"/>
          <w:u w:val="single"/>
        </w:rPr>
        <w:t xml:space="preserve">. </w:t>
      </w:r>
      <w:bookmarkStart w:id="50" w:name="_STATUTE_CONTENT__9490eee7_0a65_4f02_bcc"/>
      <w:r>
        <w:rPr>
          <w:rFonts w:ascii="Arial" w:eastAsia="Arial" w:hAnsi="Arial" w:cs="Arial"/>
          <w:u w:val="single"/>
        </w:rPr>
        <w:t>"Rapid-fire modification device" means a binary trigger system, bump stock</w:t>
      </w:r>
      <w:r>
        <w:rPr>
          <w:rFonts w:ascii="Arial" w:eastAsia="Arial" w:hAnsi="Arial" w:cs="Arial"/>
          <w:u w:val="single"/>
        </w:rPr>
        <w:t xml:space="preserve"> device</w:t>
      </w:r>
      <w:r>
        <w:rPr>
          <w:rFonts w:ascii="Arial" w:eastAsia="Arial" w:hAnsi="Arial" w:cs="Arial"/>
          <w:u w:val="single"/>
        </w:rPr>
        <w:t xml:space="preserve">, </w:t>
      </w:r>
      <w:bookmarkStart w:id="51" w:name="_LINE__16_254c3b3b_b36f_4717_875c_9611a3"/>
      <w:bookmarkEnd w:id="49"/>
      <w:r>
        <w:rPr>
          <w:rFonts w:ascii="Arial" w:eastAsia="Arial" w:hAnsi="Arial" w:cs="Arial"/>
          <w:u w:val="single"/>
        </w:rPr>
        <w:t xml:space="preserve">burst trigger system, trigger crank or any other device that is designed to accelerate the </w:t>
      </w:r>
      <w:bookmarkStart w:id="52" w:name="_LINE__17_57650c88_4098_458b_a30e_3dd620"/>
      <w:bookmarkEnd w:id="51"/>
      <w:r>
        <w:rPr>
          <w:rFonts w:ascii="Arial" w:eastAsia="Arial" w:hAnsi="Arial" w:cs="Arial"/>
          <w:u w:val="single"/>
        </w:rPr>
        <w:t>rate of fire of a semi-automatic firearm.</w:t>
      </w:r>
      <w:bookmarkEnd w:id="52"/>
    </w:p>
    <w:p w:rsidR="00A64D90" w:rsidRPr="00E64AB5" w:rsidP="00A64D90">
      <w:pPr>
        <w:ind w:left="720"/>
        <w:rPr>
          <w:rFonts w:ascii="Arial" w:eastAsia="Arial" w:hAnsi="Arial" w:cs="Arial"/>
        </w:rPr>
      </w:pPr>
      <w:bookmarkStart w:id="53" w:name="_STATUTE_NUMBER__a82a2c08_44a1_46e1_8c8d"/>
      <w:bookmarkStart w:id="54" w:name="_STATUTE_P__c8d6b654_2f0c_4a26_95e1_7e91"/>
      <w:bookmarkStart w:id="55" w:name="_PAR__9_174852b8_0be4_4a99_8410_3cb5e533"/>
      <w:bookmarkStart w:id="56" w:name="_LINE__18_654a9c50_f920_4465_91c8_437004"/>
      <w:bookmarkEnd w:id="47"/>
      <w:bookmarkEnd w:id="48"/>
      <w:bookmarkEnd w:id="50"/>
      <w:r>
        <w:rPr>
          <w:rFonts w:ascii="Arial" w:eastAsia="Arial" w:hAnsi="Arial" w:cs="Arial"/>
          <w:u w:val="single"/>
        </w:rPr>
        <w:t>E</w:t>
      </w:r>
      <w:bookmarkEnd w:id="53"/>
      <w:r>
        <w:rPr>
          <w:rFonts w:ascii="Arial" w:eastAsia="Arial" w:hAnsi="Arial" w:cs="Arial"/>
          <w:u w:val="single"/>
        </w:rPr>
        <w:t xml:space="preserve">. </w:t>
      </w:r>
      <w:bookmarkStart w:id="57" w:name="_STATUTE_CONTENT__7f1f333b_6952_4266_83a"/>
      <w:r>
        <w:rPr>
          <w:rFonts w:ascii="Arial" w:eastAsia="Arial" w:hAnsi="Arial" w:cs="Arial"/>
          <w:u w:val="single"/>
        </w:rPr>
        <w:t xml:space="preserve">"Semi-automatic firearm" means a firearm that is able to fire repeatedly through an </w:t>
      </w:r>
      <w:bookmarkStart w:id="58" w:name="_LINE__19_4c88a22b_a644_404e_b54f_27ee12"/>
      <w:bookmarkEnd w:id="56"/>
      <w:r>
        <w:rPr>
          <w:rFonts w:ascii="Arial" w:eastAsia="Arial" w:hAnsi="Arial" w:cs="Arial"/>
          <w:u w:val="single"/>
        </w:rPr>
        <w:t xml:space="preserve">automatic reloading process but requires release and another pull of the trigger for each </w:t>
      </w:r>
      <w:bookmarkStart w:id="59" w:name="_LINE__20_86a0c39a_6252_41d9_b13d_a4b66d"/>
      <w:bookmarkEnd w:id="58"/>
      <w:r>
        <w:rPr>
          <w:rFonts w:ascii="Arial" w:eastAsia="Arial" w:hAnsi="Arial" w:cs="Arial"/>
          <w:u w:val="single"/>
        </w:rPr>
        <w:t>successive shot.</w:t>
      </w:r>
      <w:bookmarkEnd w:id="59"/>
    </w:p>
    <w:p w:rsidR="00A64D90" w:rsidP="00A64D90">
      <w:pPr>
        <w:ind w:left="720"/>
        <w:rPr>
          <w:rFonts w:ascii="Arial" w:eastAsia="Arial" w:hAnsi="Arial" w:cs="Arial"/>
        </w:rPr>
      </w:pPr>
      <w:bookmarkStart w:id="60" w:name="_STATUTE_NUMBER__8a3f01e5_3bb7_4150_b641"/>
      <w:bookmarkStart w:id="61" w:name="_STATUTE_P__7d4fc352_edfc_45b2_9cb2_4ad0"/>
      <w:bookmarkStart w:id="62" w:name="_PAR__10_408027aa_49ff_4439_a073_dd8897b"/>
      <w:bookmarkStart w:id="63" w:name="_LINE__21_f2bea093_42bc_4993_959b_00bb5b"/>
      <w:bookmarkEnd w:id="54"/>
      <w:bookmarkEnd w:id="55"/>
      <w:bookmarkEnd w:id="57"/>
      <w:r>
        <w:rPr>
          <w:rFonts w:ascii="Arial" w:eastAsia="Arial" w:hAnsi="Arial" w:cs="Arial"/>
          <w:u w:val="single"/>
        </w:rPr>
        <w:t>F</w:t>
      </w:r>
      <w:bookmarkEnd w:id="60"/>
      <w:r>
        <w:rPr>
          <w:rFonts w:ascii="Arial" w:eastAsia="Arial" w:hAnsi="Arial" w:cs="Arial"/>
          <w:u w:val="single"/>
        </w:rPr>
        <w:t xml:space="preserve">. </w:t>
      </w:r>
      <w:bookmarkStart w:id="64" w:name="_STATUTE_CONTENT__52281c95_2a99_4de7_bea"/>
      <w:r>
        <w:rPr>
          <w:rFonts w:ascii="Arial" w:eastAsia="Arial" w:hAnsi="Arial" w:cs="Arial"/>
          <w:u w:val="single"/>
        </w:rPr>
        <w:t xml:space="preserve">"Trigger crank" means a device or instrument that repeatedly activates the trigger of </w:t>
      </w:r>
      <w:bookmarkStart w:id="65" w:name="_LINE__22_1f9a1549_1437_4e65_82ba_008064"/>
      <w:bookmarkEnd w:id="63"/>
      <w:r>
        <w:rPr>
          <w:rFonts w:ascii="Arial" w:eastAsia="Arial" w:hAnsi="Arial" w:cs="Arial"/>
          <w:u w:val="single"/>
        </w:rPr>
        <w:t xml:space="preserve">a semi-automatic firearm through the use of a crank, lever or other part that is turned </w:t>
      </w:r>
      <w:bookmarkStart w:id="66" w:name="_LINE__23_f0628590_7b5f_4745_a1eb_196539"/>
      <w:bookmarkEnd w:id="65"/>
      <w:r>
        <w:rPr>
          <w:rFonts w:ascii="Arial" w:eastAsia="Arial" w:hAnsi="Arial" w:cs="Arial"/>
          <w:u w:val="single"/>
        </w:rPr>
        <w:t xml:space="preserve">in a circular motion to accelerate the rate of fire of the firearm. "Trigger crank" does </w:t>
      </w:r>
      <w:bookmarkStart w:id="67" w:name="_LINE__24_85b69709_d666_484b_9142_c5222a"/>
      <w:bookmarkEnd w:id="66"/>
      <w:r>
        <w:rPr>
          <w:rFonts w:ascii="Arial" w:eastAsia="Arial" w:hAnsi="Arial" w:cs="Arial"/>
          <w:u w:val="single"/>
        </w:rPr>
        <w:t xml:space="preserve">not include a firearm that is originally designed and manufactured to fire through the </w:t>
      </w:r>
      <w:bookmarkStart w:id="68" w:name="_LINE__25_210d3191_6384_4fdc_846a_93b865"/>
      <w:bookmarkEnd w:id="67"/>
      <w:r>
        <w:rPr>
          <w:rFonts w:ascii="Arial" w:eastAsia="Arial" w:hAnsi="Arial" w:cs="Arial"/>
          <w:u w:val="single"/>
        </w:rPr>
        <w:t>use of a crank or lever.</w:t>
      </w:r>
      <w:bookmarkEnd w:id="68"/>
    </w:p>
    <w:p w:rsidR="00A64D90" w:rsidP="00A64D90">
      <w:pPr>
        <w:ind w:left="360" w:firstLine="360"/>
        <w:rPr>
          <w:rFonts w:ascii="Arial" w:eastAsia="Arial" w:hAnsi="Arial" w:cs="Arial"/>
        </w:rPr>
      </w:pPr>
      <w:bookmarkStart w:id="69" w:name="_STATUTE_NUMBER__27958ea7_62fc_4190_953d"/>
      <w:bookmarkStart w:id="70" w:name="_STATUTE_SS__7283ee95_0bce_4d59_b978_587"/>
      <w:bookmarkStart w:id="71" w:name="_PAR__11_7cdaf58f_bebf_4375_a377_36aa117"/>
      <w:bookmarkStart w:id="72" w:name="_LINE__26_14e82f5a_afe7_4709_98ee_22cae3"/>
      <w:bookmarkEnd w:id="19"/>
      <w:bookmarkEnd w:id="61"/>
      <w:bookmarkEnd w:id="62"/>
      <w:bookmarkEnd w:id="64"/>
      <w:r>
        <w:rPr>
          <w:rFonts w:ascii="Arial" w:eastAsia="Arial" w:hAnsi="Arial" w:cs="Arial"/>
          <w:b/>
          <w:u w:val="single"/>
        </w:rPr>
        <w:t>2</w:t>
      </w:r>
      <w:bookmarkEnd w:id="69"/>
      <w:r w:rsidRPr="001839CB">
        <w:rPr>
          <w:rFonts w:ascii="Arial" w:eastAsia="Arial" w:hAnsi="Arial" w:cs="Arial"/>
          <w:b/>
          <w:u w:val="single"/>
        </w:rPr>
        <w:t>.</w:t>
      </w:r>
      <w:bookmarkStart w:id="73" w:name="_STATUTE_HEADNOTE__a8287ba6_44a9_453f_94"/>
      <w:r>
        <w:rPr>
          <w:rFonts w:ascii="Arial" w:eastAsia="Arial" w:hAnsi="Arial" w:cs="Arial"/>
          <w:b/>
          <w:u w:val="single"/>
        </w:rPr>
        <w:t xml:space="preserve"> </w:t>
      </w:r>
      <w:r w:rsidRPr="001839CB">
        <w:rPr>
          <w:rFonts w:ascii="Arial" w:eastAsia="Arial" w:hAnsi="Arial" w:cs="Arial"/>
          <w:b/>
          <w:u w:val="single"/>
        </w:rPr>
        <w:t xml:space="preserve"> </w:t>
      </w:r>
      <w:bookmarkStart w:id="74" w:name="_STATUTE_CONTENT__2f71c99f_5705_4e6e_908"/>
      <w:bookmarkEnd w:id="73"/>
      <w:r>
        <w:rPr>
          <w:rFonts w:ascii="Arial" w:eastAsia="Arial" w:hAnsi="Arial" w:cs="Arial"/>
          <w:u w:val="single"/>
        </w:rPr>
        <w:t xml:space="preserve">A person is guilty of possession of a </w:t>
      </w:r>
      <w:r>
        <w:rPr>
          <w:rFonts w:ascii="Arial" w:eastAsia="Arial" w:hAnsi="Arial" w:cs="Arial"/>
          <w:u w:val="single"/>
        </w:rPr>
        <w:t>rapid-fire modification</w:t>
      </w:r>
      <w:r>
        <w:rPr>
          <w:rFonts w:ascii="Arial" w:eastAsia="Arial" w:hAnsi="Arial" w:cs="Arial"/>
          <w:u w:val="single"/>
        </w:rPr>
        <w:t xml:space="preserve"> device if the person </w:t>
      </w:r>
      <w:bookmarkStart w:id="75" w:name="_LINE__27_9be1403d_1560_413b_8da2_b8b43a"/>
      <w:bookmarkEnd w:id="72"/>
      <w:r>
        <w:rPr>
          <w:rFonts w:ascii="Arial" w:eastAsia="Arial" w:hAnsi="Arial" w:cs="Arial"/>
          <w:u w:val="single"/>
        </w:rPr>
        <w:t xml:space="preserve">knowingly possesses, imports into the State or transfers, distributes, sells or gives to </w:t>
      </w:r>
      <w:bookmarkStart w:id="76" w:name="_LINE__28_3737e383_b922_4197_a6f6_f904b3"/>
      <w:bookmarkEnd w:id="75"/>
      <w:r>
        <w:rPr>
          <w:rFonts w:ascii="Arial" w:eastAsia="Arial" w:hAnsi="Arial" w:cs="Arial"/>
          <w:u w:val="single"/>
        </w:rPr>
        <w:t xml:space="preserve">another person a </w:t>
      </w:r>
      <w:r>
        <w:rPr>
          <w:rFonts w:ascii="Arial" w:eastAsia="Arial" w:hAnsi="Arial" w:cs="Arial"/>
          <w:u w:val="single"/>
        </w:rPr>
        <w:t>rapid-fire modification</w:t>
      </w:r>
      <w:r>
        <w:rPr>
          <w:rFonts w:ascii="Arial" w:eastAsia="Arial" w:hAnsi="Arial" w:cs="Arial"/>
          <w:u w:val="single"/>
        </w:rPr>
        <w:t xml:space="preserve"> device. </w:t>
      </w:r>
      <w:bookmarkEnd w:id="76"/>
    </w:p>
    <w:p w:rsidR="00A64D90" w:rsidP="00A64D90">
      <w:pPr>
        <w:ind w:left="360" w:firstLine="360"/>
        <w:rPr>
          <w:rFonts w:ascii="Arial" w:eastAsia="Arial" w:hAnsi="Arial" w:cs="Arial"/>
        </w:rPr>
      </w:pPr>
      <w:bookmarkStart w:id="77" w:name="_STATUTE_NUMBER__6bd7c4cc_d15d_434b_a99e"/>
      <w:bookmarkStart w:id="78" w:name="_STATUTE_SS__1563d057_3510_45c6_8b32_5bc"/>
      <w:bookmarkStart w:id="79" w:name="_PAR__12_f92e385f_9710_4af9_bc28_be226a6"/>
      <w:bookmarkStart w:id="80" w:name="_LINE__29_f39f3dc3_2544_4a7d_81f4_184e91"/>
      <w:bookmarkEnd w:id="70"/>
      <w:bookmarkEnd w:id="71"/>
      <w:bookmarkEnd w:id="74"/>
      <w:r w:rsidRPr="001839CB">
        <w:rPr>
          <w:rFonts w:ascii="Arial" w:eastAsia="Arial" w:hAnsi="Arial" w:cs="Arial"/>
          <w:b/>
          <w:u w:val="single"/>
        </w:rPr>
        <w:t>3</w:t>
      </w:r>
      <w:bookmarkEnd w:id="77"/>
      <w:r w:rsidRPr="001839CB">
        <w:rPr>
          <w:rFonts w:ascii="Arial" w:eastAsia="Arial" w:hAnsi="Arial" w:cs="Arial"/>
          <w:b/>
          <w:u w:val="single"/>
        </w:rPr>
        <w:t xml:space="preserve">. </w:t>
      </w:r>
      <w:bookmarkStart w:id="81" w:name="_STATUTE_HEADNOTE__9aba030f_9ce7_40a1_bd"/>
      <w:r>
        <w:rPr>
          <w:rFonts w:ascii="Arial" w:eastAsia="Arial" w:hAnsi="Arial" w:cs="Arial"/>
          <w:b/>
          <w:u w:val="single"/>
        </w:rPr>
        <w:t xml:space="preserve"> </w:t>
      </w:r>
      <w:bookmarkStart w:id="82" w:name="_STATUTE_CONTENT__5c41b12f_973b_4de2_913"/>
      <w:bookmarkEnd w:id="81"/>
      <w:r>
        <w:rPr>
          <w:rFonts w:ascii="Arial" w:eastAsia="Arial" w:hAnsi="Arial" w:cs="Arial"/>
          <w:u w:val="single"/>
        </w:rPr>
        <w:t xml:space="preserve">Possession of a </w:t>
      </w:r>
      <w:r>
        <w:rPr>
          <w:rFonts w:ascii="Arial" w:eastAsia="Arial" w:hAnsi="Arial" w:cs="Arial"/>
          <w:u w:val="single"/>
        </w:rPr>
        <w:t>rapid-fire modification</w:t>
      </w:r>
      <w:r>
        <w:rPr>
          <w:rFonts w:ascii="Arial" w:eastAsia="Arial" w:hAnsi="Arial" w:cs="Arial"/>
          <w:u w:val="single"/>
        </w:rPr>
        <w:t xml:space="preserve"> device is a Class D crime.</w:t>
      </w:r>
      <w:bookmarkEnd w:id="80"/>
    </w:p>
    <w:p w:rsidR="00A64D90" w:rsidP="00A64D9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3" w:name="_SUMMARY__ca7bf95a_6a14_4232_b44b_75a9f6"/>
      <w:bookmarkStart w:id="84" w:name="_PAR__13_fab30604_a385_4caa_87b1_9efb984"/>
      <w:bookmarkStart w:id="85" w:name="_LINE__30_660623fd_ec8c_4761_91e1_3cd3cf"/>
      <w:bookmarkEnd w:id="7"/>
      <w:bookmarkEnd w:id="8"/>
      <w:bookmarkEnd w:id="12"/>
      <w:bookmarkEnd w:id="15"/>
      <w:bookmarkEnd w:id="78"/>
      <w:bookmarkEnd w:id="79"/>
      <w:bookmarkEnd w:id="82"/>
      <w:r>
        <w:rPr>
          <w:rFonts w:ascii="Arial" w:eastAsia="Arial" w:hAnsi="Arial" w:cs="Arial"/>
          <w:b/>
          <w:sz w:val="24"/>
        </w:rPr>
        <w:t>SUMMARY</w:t>
      </w:r>
      <w:bookmarkEnd w:id="85"/>
    </w:p>
    <w:p w:rsidR="00A64D90" w:rsidP="00A64D90">
      <w:pPr>
        <w:ind w:left="360" w:firstLine="360"/>
        <w:rPr>
          <w:rFonts w:ascii="Arial" w:eastAsia="Arial" w:hAnsi="Arial" w:cs="Arial"/>
        </w:rPr>
      </w:pPr>
      <w:bookmarkStart w:id="86" w:name="_PAR__14_06b61785_81c0_4acb_a2ab_d86daca"/>
      <w:bookmarkStart w:id="87" w:name="_LINE__31_daab4e80_32c2_44cc_93f6_bd7942"/>
      <w:bookmarkEnd w:id="84"/>
      <w:r w:rsidRPr="00F9064C">
        <w:rPr>
          <w:rFonts w:ascii="Arial" w:eastAsia="Arial" w:hAnsi="Arial" w:cs="Arial"/>
        </w:rPr>
        <w:t xml:space="preserve">This bill makes the possession, transfer, distribution, sale or importation into the State </w:t>
      </w:r>
      <w:bookmarkStart w:id="88" w:name="_LINE__32_fcce0b82_e84d_4179_89c7_c9b145"/>
      <w:bookmarkEnd w:id="87"/>
      <w:r w:rsidRPr="00F9064C">
        <w:rPr>
          <w:rFonts w:ascii="Arial" w:eastAsia="Arial" w:hAnsi="Arial" w:cs="Arial"/>
        </w:rPr>
        <w:t xml:space="preserve">of a </w:t>
      </w:r>
      <w:r>
        <w:rPr>
          <w:rFonts w:ascii="Arial" w:eastAsia="Arial" w:hAnsi="Arial" w:cs="Arial"/>
        </w:rPr>
        <w:t xml:space="preserve">rapid-fire modification </w:t>
      </w:r>
      <w:r w:rsidRPr="00F9064C">
        <w:rPr>
          <w:rFonts w:ascii="Arial" w:eastAsia="Arial" w:hAnsi="Arial" w:cs="Arial"/>
        </w:rPr>
        <w:t xml:space="preserve">device a Class D crime.  A </w:t>
      </w:r>
      <w:r>
        <w:rPr>
          <w:rFonts w:ascii="Arial" w:eastAsia="Arial" w:hAnsi="Arial" w:cs="Arial"/>
        </w:rPr>
        <w:t>rapid-fire modification</w:t>
      </w:r>
      <w:r w:rsidRPr="00F9064C">
        <w:rPr>
          <w:rFonts w:ascii="Arial" w:eastAsia="Arial" w:hAnsi="Arial" w:cs="Arial"/>
        </w:rPr>
        <w:t xml:space="preserve"> device is a </w:t>
      </w:r>
      <w:bookmarkStart w:id="89" w:name="_LINE__33_afb50c80_132e_4e28_b82b_ab05df"/>
      <w:bookmarkEnd w:id="88"/>
      <w:r>
        <w:rPr>
          <w:rFonts w:ascii="Arial" w:eastAsia="Arial" w:hAnsi="Arial" w:cs="Arial"/>
        </w:rPr>
        <w:t xml:space="preserve">binary trigger system, bump stock device, burst trigger system, trigger crank or any other </w:t>
      </w:r>
      <w:bookmarkStart w:id="90" w:name="_LINE__34_ee94bf62_dc51_45ef_93fe_150408"/>
      <w:bookmarkEnd w:id="89"/>
      <w:r>
        <w:rPr>
          <w:rFonts w:ascii="Arial" w:eastAsia="Arial" w:hAnsi="Arial" w:cs="Arial"/>
        </w:rPr>
        <w:t>device that is designed to accelerate the rate of fire of a semi-automatic firearm</w:t>
      </w:r>
      <w:r w:rsidRPr="00F9064C">
        <w:rPr>
          <w:rFonts w:ascii="Arial" w:eastAsia="Arial" w:hAnsi="Arial" w:cs="Arial"/>
        </w:rPr>
        <w:t>.</w:t>
      </w:r>
      <w:bookmarkEnd w:id="90"/>
    </w:p>
    <w:bookmarkEnd w:id="1"/>
    <w:bookmarkEnd w:id="2"/>
    <w:bookmarkEnd w:id="3"/>
    <w:bookmarkEnd w:id="83"/>
    <w:bookmarkEnd w:id="8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LR1181,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Sale or Possession of Rapid-fire Modification Devices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839CB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64D90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4AB5"/>
    <w:rsid w:val="00E67BCF"/>
    <w:rsid w:val="00E70594"/>
    <w:rsid w:val="00EB7291"/>
    <w:rsid w:val="00F23B45"/>
    <w:rsid w:val="00F9064C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136598</ItemId>
    <LRId>70975</LRId>
    <LRNumber>1181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the Sale or Possession of Rapid-fire Modification Devices</LRTitle>
    <ItemTitle>An Act to Prohibit the Sale or Possession of Rapid-fire Modification Devices</ItemTitle>
    <ShortTitle1>PROHIBIT THE SALE OR</ShortTitle1>
    <ShortTitle2>POSSESSION OF RAPID-FIRE MODIF</ShortTitle2>
    <SponsorFirstName>Melanie</SponsorFirstName>
    <SponsorLastName>Sachs</SponsorLastName>
    <SponsorChamberPrefix>Rep.</SponsorChamberPrefix>
    <SponsorFrom>Freeport</SponsorFrom>
    <DraftingCycleCount>2</DraftingCycleCount>
    <LatestDraftingActionId>130</LatestDraftingActionId>
    <LatestDraftingActionDate>2023-03-20T09:36:39</LatestDraftingActionDate>
    <LatestDrafterName>ekeyes</LatestDrafterName>
    <LatestProoferName>ekeyes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w:rsidR="00A64D90" w:rsidRDefault="00A64D90" w:rsidP="00A64D90"&amp;gt;&amp;lt;w:pPr&amp;gt;&amp;lt;w:ind w:left="360" /&amp;gt;&amp;lt;/w:pPr&amp;gt;&amp;lt;w:bookmarkStart w:id="0" w:name="_ENACTING_CLAUSE__8050b46a_37d6_425e_9a1" /&amp;gt;&amp;lt;w:bookmarkStart w:id="1" w:name="_DOC_BODY__79c88f94_5f6e_4e21_ace8_bad3e" /&amp;gt;&amp;lt;w:bookmarkStart w:id="2" w:name="_DOC_BODY_CONTAINER__3d870245_2ee7_4b73_" /&amp;gt;&amp;lt;w:bookmarkStart w:id="3" w:name="_PAGE__1_3b82dd2b_0c3a_4038_8fad_cc3aefa" /&amp;gt;&amp;lt;w:bookmarkStart w:id="4" w:name="_PAR__1_aa313ceb_5aad_4cc3_b565_3f4028b1" /&amp;gt;&amp;lt;w:bookmarkStart w:id="5" w:name="_LINE__1_98aed21d_31e2_4949_b455_d6e7e6a"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w:rsidR="00A64D90" w:rsidRDefault="00A64D90" w:rsidP="00A64D90"&amp;gt;&amp;lt;w:pPr&amp;gt;&amp;lt;w:ind w:left="360" w:firstLine="360" /&amp;gt;&amp;lt;/w:pPr&amp;gt;&amp;lt;w:bookmarkStart w:id="6" w:name="_BILL_SECTION_HEADER__cf7ef594_9bb4_4005" /&amp;gt;&amp;lt;w:bookmarkStart w:id="7" w:name="_BILL_SECTION__2e8125ba_7abe_4815_99d9_3" /&amp;gt;&amp;lt;w:bookmarkStart w:id="8" w:name="_DOC_BODY_CONTENT__b5e3b20b_3a7f_48f5_be" /&amp;gt;&amp;lt;w:bookmarkStart w:id="9" w:name="_PAR__2_65434cd3_69c5_4866_938c_167e56a7" /&amp;gt;&amp;lt;w:bookmarkStart w:id="10" w:name="_LINE__2_70308d1c_0339_41b3_b8bc_b6991bd"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w:name="_BILL_SECTION_NUMBER__d0247060_da34_49a8"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§1060&amp;lt;/w:t&amp;gt;&amp;lt;/w:r&amp;gt;&amp;lt;w:r&amp;gt;&amp;lt;w:t xml:space="preserve"&amp;gt; is enacted to read:&amp;lt;/w:t&amp;gt;&amp;lt;/w:r&amp;gt;&amp;lt;w:bookmarkEnd w:id="10" /&amp;gt;&amp;lt;/w:p&amp;gt;&amp;lt;w:p w:rsidR="00A64D90" w:rsidRDefault="00A64D90" w:rsidP="00A64D90"&amp;gt;&amp;lt;w:pPr&amp;gt;&amp;lt;w:ind w:left="1080" w:hanging="720" /&amp;gt;&amp;lt;w:rPr&amp;gt;&amp;lt;w:ins w:id="12" w:author="BPS" w:date="2023-03-16T09:33:00Z" /&amp;gt;&amp;lt;w:b /&amp;gt;&amp;lt;/w:rPr&amp;gt;&amp;lt;/w:pPr&amp;gt;&amp;lt;w:bookmarkStart w:id="13" w:name="_STATUTE_S__8d875147_0b0d_4bd0_8608_644b" /&amp;gt;&amp;lt;w:bookmarkStart w:id="14" w:name="_PAR__3_eab0eb03_e5b0_4386_b494_6c5bec5b" /&amp;gt;&amp;lt;w:bookmarkStart w:id="15" w:name="_LINE__3_fd71e915_e984_434e_bfa0_513d0d5" /&amp;gt;&amp;lt;w:bookmarkStart w:id="16" w:name="_PROCESSED_CHANGE__b9766f49_1deb_4019_9e" /&amp;gt;&amp;lt;w:bookmarkEnd w:id="6" /&amp;gt;&amp;lt;w:bookmarkEnd w:id="9" /&amp;gt;&amp;lt;w:ins w:id="17" w:author="BPS" w:date="2023-03-16T09:33:00Z"&amp;gt;&amp;lt;w:r&amp;gt;&amp;lt;w:rPr&amp;gt;&amp;lt;w:b /&amp;gt;&amp;lt;/w:rPr&amp;gt;&amp;lt;w:t&amp;gt;§&amp;lt;/w:t&amp;gt;&amp;lt;/w:r&amp;gt;&amp;lt;w:bookmarkStart w:id="18" w:name="_STATUTE_NUMBER__1289fbf8_b76d_4c30_a7cc" /&amp;gt;&amp;lt;w:r&amp;gt;&amp;lt;w:rPr&amp;gt;&amp;lt;w:b /&amp;gt;&amp;lt;/w:rPr&amp;gt;&amp;lt;w:t&amp;gt;1060&amp;lt;/w:t&amp;gt;&amp;lt;/w:r&amp;gt;&amp;lt;w:bookmarkEnd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w:name="_STATUTE_HEADNOTE__bbd58306_562b_4d29_9c" /&amp;gt;&amp;lt;w:r&amp;gt;&amp;lt;w:rPr&amp;gt;&amp;lt;w:b /&amp;gt;&amp;lt;/w:rPr&amp;gt;&amp;lt;w:t xml:space="preserve"&amp;gt;Possession of &amp;lt;/w:t&amp;gt;&amp;lt;/w:r&amp;gt;&amp;lt;/w:ins&amp;gt;&amp;lt;w:ins w:id="20" w:author="BPS" w:date="2023-03-16T09:34:00Z"&amp;gt;&amp;lt;w:r&amp;gt;&amp;lt;w:rPr&amp;gt;&amp;lt;w:b /&amp;gt;&amp;lt;/w:rPr&amp;gt;&amp;lt;w:t&amp;gt;rapid-fire modification&amp;lt;/w:t&amp;gt;&amp;lt;/w:r&amp;gt;&amp;lt;/w:ins&amp;gt;&amp;lt;w:ins w:id="21" w:author="BPS" w:date="2023-03-16T09:33:00Z"&amp;gt;&amp;lt;w:r&amp;gt;&amp;lt;w:rPr&amp;gt;&amp;lt;w:b /&amp;gt;&amp;lt;/w:rPr&amp;gt;&amp;lt;w:t xml:space="preserve"&amp;gt; device&amp;lt;/w:t&amp;gt;&amp;lt;/w:r&amp;gt;&amp;lt;w:bookmarkEnd w:id="15" /&amp;gt;&amp;lt;w:bookmarkEnd w:id="19" /&amp;gt;&amp;lt;/w:ins&amp;gt;&amp;lt;/w:p&amp;gt;&amp;lt;w:p w:rsidR="00A64D90" w:rsidRPr="00E64AB5" w:rsidRDefault="00A64D90" w:rsidP="00A64D90"&amp;gt;&amp;lt;w:pPr&amp;gt;&amp;lt;w:ind w:left="360" w:firstLine="360" /&amp;gt;&amp;lt;w:rPr&amp;gt;&amp;lt;w:ins w:id="22" w:author="BPS" w:date="2023-03-16T09:33:00Z" /&amp;gt;&amp;lt;/w:rPr&amp;gt;&amp;lt;/w:pPr&amp;gt;&amp;lt;w:bookmarkStart w:id="23" w:name="_STATUTE_NUMBER__fab746fa_8417_4903_9e45" /&amp;gt;&amp;lt;w:bookmarkStart w:id="24" w:name="_STATUTE_SS__0636e0c2_5127_4703_a375_cb4" /&amp;gt;&amp;lt;w:bookmarkStart w:id="25" w:name="_PAR__4_60d87664_aba3_442b_9e3f_9ad6e791" /&amp;gt;&amp;lt;w:bookmarkStart w:id="26" w:name="_LINE__4_2b5939a2_ea70_445e_8a5f_cb99b39" /&amp;gt;&amp;lt;w:bookmarkEnd w:id="14" /&amp;gt;&amp;lt;w:ins w:id="27" w:author="BPS" w:date="2023-03-16T09:33:00Z"&amp;gt;&amp;lt;w:r w:rsidRPr="00E64AB5"&amp;gt;&amp;lt;w:rPr&amp;gt;&amp;lt;w:b /&amp;gt;&amp;lt;/w:rPr&amp;gt;&amp;lt;w:t&amp;gt;1&amp;lt;/w:t&amp;gt;&amp;lt;/w:r&amp;gt;&amp;lt;w:bookmarkEnd w:id="23" /&amp;gt;&amp;lt;w:r w:rsidRPr="00E64AB5"&amp;gt;&amp;lt;w:rPr&amp;gt;&amp;lt;w:b /&amp;gt;&amp;lt;/w:rPr&amp;gt;&amp;lt;w:t xml:space="preserve"&amp;gt;. &amp;lt;/w:t&amp;gt;&amp;lt;/w:r&amp;gt;&amp;lt;w:bookmarkStart w:id="28" w:name="_STATUTE_HEADNOTE__0f2364d2_de9e_4778_bb"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w:id="29" w:name="_STATUTE_CONTENT__c3ce3ed2_c5bc_49f9_a67" /&amp;gt;&amp;lt;w:bookmarkEnd w:id="28" /&amp;gt;&amp;lt;w:r w:rsidRPr="00E64AB5"&amp;gt;&amp;lt;w:t xml:space="preserve"&amp;gt;As used in this section, unless the context otherwise indicates, the following terms &amp;lt;/w:t&amp;gt;&amp;lt;/w:r&amp;gt;&amp;lt;w:bookmarkStart w:id="30" w:name="_LINE__5_6fd31185_8869_4d54_bb91_0c51c05" /&amp;gt;&amp;lt;w:bookmarkEnd w:id="26" /&amp;gt;&amp;lt;w:r w:rsidRPr="00E64AB5"&amp;gt;&amp;lt;w:t&amp;gt;have the following meanings&amp;lt;/w:t&amp;gt;&amp;lt;/w:r&amp;gt;&amp;lt;/w:ins&amp;gt;&amp;lt;w:ins w:id="31" w:author="BPS" w:date="2023-03-16T14:12:00Z"&amp;gt;&amp;lt;w:r&amp;gt;&amp;lt;w:t&amp;gt;.&amp;lt;/w:t&amp;gt;&amp;lt;/w:r&amp;gt;&amp;lt;/w:ins&amp;gt;&amp;lt;w:bookmarkEnd w:id="30" /&amp;gt;&amp;lt;/w:p&amp;gt;&amp;lt;w:p w:rsidR="00A64D90" w:rsidRPr="00E64AB5" w:rsidRDefault="00A64D90" w:rsidP="00A64D90"&amp;gt;&amp;lt;w:pPr&amp;gt;&amp;lt;w:ind w:left="720" /&amp;gt;&amp;lt;w:rPr&amp;gt;&amp;lt;w:ins w:id="32" w:author="BPS" w:date="2023-03-16T09:33:00Z" /&amp;gt;&amp;lt;/w:rPr&amp;gt;&amp;lt;/w:pPr&amp;gt;&amp;lt;w:bookmarkStart w:id="33" w:name="_STATUTE_NUMBER__5fb167ef_13a9_4e7e_a064" /&amp;gt;&amp;lt;w:bookmarkStart w:id="34" w:name="_STATUTE_P__d52fd900_6702_4d0d_a3d6_50e1" /&amp;gt;&amp;lt;w:bookmarkStart w:id="35" w:name="_PAR__5_a4acdb42_559a_4a0a_ae91_d59d33ed" /&amp;gt;&amp;lt;w:bookmarkStart w:id="36" w:name="_LINE__6_9d8d31e5_9916_4b22_8d8f_9db16a5" /&amp;gt;&amp;lt;w:bookmarkEnd w:id="25" /&amp;gt;&amp;lt;w:bookmarkEnd w:id="29" /&amp;gt;&amp;lt;w:ins w:id="37" w:author="BPS" w:date="2023-03-16T09:33:00Z"&amp;gt;&amp;lt;w:r w:rsidRPr="00E64AB5"&amp;gt;&amp;lt;w:t&amp;gt;A&amp;lt;/w:t&amp;gt;&amp;lt;/w:r&amp;gt;&amp;lt;w:bookmarkEnd w:id="33" /&amp;gt;&amp;lt;w:r w:rsidRPr="00E64AB5"&amp;gt;&amp;lt;w:t xml:space="preserve"&amp;gt;. &amp;lt;/w:t&amp;gt;&amp;lt;/w:r&amp;gt;&amp;lt;w:bookmarkStart w:id="38" w:name="_STATUTE_CONTENT__de44f13f_13b5_46be_b40" /&amp;gt;&amp;lt;w:r w:rsidRPr="00E64AB5"&amp;gt;&amp;lt;w:t&amp;gt;"Binary trigger system" means a device that, when installed in or attached to a semi-&amp;lt;/w:t&amp;gt;&amp;lt;/w:r&amp;gt;&amp;lt;w:bookmarkStart w:id="39" w:name="_LINE__7_60447a16_a874_43bf_995d_f5ee337" /&amp;gt;&amp;lt;w:bookmarkEnd w:id="36" /&amp;gt;&amp;lt;w:r w:rsidRPr="00E64AB5"&amp;gt;&amp;lt;w:t xml:space="preserve"&amp;gt;automatic firearm, causes the firearm to fire once when the trigger is pulled and again &amp;lt;/w:t&amp;gt;&amp;lt;/w:r&amp;gt;&amp;lt;w:bookmarkStart w:id="40" w:name="_LINE__8_2b5a4985_a679_4935_8f69_9c28ab3" /&amp;gt;&amp;lt;w:bookmarkEnd w:id="39" /&amp;gt;&amp;lt;w:r w:rsidRPr="00E64AB5"&amp;gt;&amp;lt;w:t&amp;gt;when the trigger is released.&amp;lt;/w:t&amp;gt;&amp;lt;/w:r&amp;gt;&amp;lt;w:bookmarkEnd w:id="40" /&amp;gt;&amp;lt;/w:ins&amp;gt;&amp;lt;/w:p&amp;gt;&amp;lt;w:p w:rsidR="00A64D90" w:rsidRPr="00E64AB5" w:rsidRDefault="00A64D90" w:rsidP="00A64D90"&amp;gt;&amp;lt;w:pPr&amp;gt;&amp;lt;w:ind w:left="720" /&amp;gt;&amp;lt;w:rPr&amp;gt;&amp;lt;w:ins w:id="41" w:author="BPS" w:date="2023-03-16T09:33:00Z" /&amp;gt;&amp;lt;/w:rPr&amp;gt;&amp;lt;/w:pPr&amp;gt;&amp;lt;w:bookmarkStart w:id="42" w:name="_STATUTE_NUMBER__a7b40e87_36a3_4637_bc1a" /&amp;gt;&amp;lt;w:bookmarkStart w:id="43" w:name="_STATUTE_P__f4a7a97e_5950_4f8f_85a9_e828" /&amp;gt;&amp;lt;w:bookmarkStart w:id="44" w:name="_PAR__6_82182824_1600_42a9_bb82_07dac99c" /&amp;gt;&amp;lt;w:bookmarkStart w:id="45" w:name="_LINE__9_62ab0bb3_fd00_4ea0_adcd_43a3f8d" /&amp;gt;&amp;lt;w:bookmarkEnd w:id="34" /&amp;gt;&amp;lt;w:bookmarkEnd w:id="35" /&amp;gt;&amp;lt;w:bookmarkEnd w:id="38" /&amp;gt;&amp;lt;w:ins w:id="46" w:author="BPS" w:date="2023-03-16T09:33:00Z"&amp;gt;&amp;lt;w:r w:rsidRPr="00E64AB5"&amp;gt;&amp;lt;w:t&amp;gt;B&amp;lt;/w:t&amp;gt;&amp;lt;/w:r&amp;gt;&amp;lt;w:bookmarkEnd w:id="42" /&amp;gt;&amp;lt;w:r w:rsidRPr="00E64AB5"&amp;gt;&amp;lt;w:t xml:space="preserve"&amp;gt;. &amp;lt;/w:t&amp;gt;&amp;lt;/w:r&amp;gt;&amp;lt;w:bookmarkStart w:id="47" w:name="_STATUTE_CONTENT__8bd41593_e7ef_47e8_935" /&amp;gt;&amp;lt;w:r w:rsidRPr="00E64AB5"&amp;gt;&amp;lt;w:t xml:space="preserve"&amp;gt;"Bump stock device" means a device or instrument that increases the rate of fire &amp;lt;/w:t&amp;gt;&amp;lt;/w:r&amp;gt;&amp;lt;w:bookmarkStart w:id="48" w:name="_LINE__10_b253a92b_d6ca_4e09_ab14_ecfb18" /&amp;gt;&amp;lt;w:bookmarkEnd w:id="45" /&amp;gt;&amp;lt;w:r w:rsidRPr="00E64AB5"&amp;gt;&amp;lt;w:t xml:space="preserve"&amp;gt;achievable with a semi-automatic firearm by using energy from the recoil of the firearm &amp;lt;/w:t&amp;gt;&amp;lt;/w:r&amp;gt;&amp;lt;w:bookmarkStart w:id="49" w:name="_LINE__11_9a91e958_5080_46d8_a7bb_e75152" /&amp;gt;&amp;lt;w:bookmarkEnd w:id="48" /&amp;gt;&amp;lt;w:r w:rsidRPr="00E64AB5"&amp;gt;&amp;lt;w:t&amp;gt;to generate a reciprocating action that facilitates repeated activation of the trigger.&amp;lt;/w:t&amp;gt;&amp;lt;/w:r&amp;gt;&amp;lt;w:bookmarkEnd w:id="49" /&amp;gt;&amp;lt;/w:ins&amp;gt;&amp;lt;/w:p&amp;gt;&amp;lt;w:p w:rsidR="00A64D90" w:rsidRPr="00E64AB5" w:rsidRDefault="00A64D90" w:rsidP="00A64D90"&amp;gt;&amp;lt;w:pPr&amp;gt;&amp;lt;w:ind w:left="720" /&amp;gt;&amp;lt;w:rPr&amp;gt;&amp;lt;w:ins w:id="50" w:author="BPS" w:date="2023-03-16T09:33:00Z" /&amp;gt;&amp;lt;/w:rPr&amp;gt;&amp;lt;/w:pPr&amp;gt;&amp;lt;w:bookmarkStart w:id="51" w:name="_STATUTE_NUMBER__d77f5027_69fa_4005_906a" /&amp;gt;&amp;lt;w:bookmarkStart w:id="52" w:name="_STATUTE_P__6477705c_eac6_4ab6_b555_4333" /&amp;gt;&amp;lt;w:bookmarkStart w:id="53" w:name="_PAR__7_adfeb4c1_ba57_48f6_a2f6_0afcb5e7" /&amp;gt;&amp;lt;w:bookmarkStart w:id="54" w:name="_LINE__12_e5207ae3_9709_429d_9568_d1fb16" /&amp;gt;&amp;lt;w:bookmarkEnd w:id="43" /&amp;gt;&amp;lt;w:bookmarkEnd w:id="44" /&amp;gt;&amp;lt;w:bookmarkEnd w:id="47" /&amp;gt;&amp;lt;w:ins w:id="55" w:author="BPS" w:date="2023-03-16T09:33:00Z"&amp;gt;&amp;lt;w:r w:rsidRPr="00E64AB5"&amp;gt;&amp;lt;w:t&amp;gt;C&amp;lt;/w:t&amp;gt;&amp;lt;/w:r&amp;gt;&amp;lt;w:bookmarkEnd w:id="51" /&amp;gt;&amp;lt;w:r w:rsidRPr="00E64AB5"&amp;gt;&amp;lt;w:t xml:space="preserve"&amp;gt;. &amp;lt;/w:t&amp;gt;&amp;lt;/w:r&amp;gt;&amp;lt;w:bookmarkStart w:id="56" w:name="_STATUTE_CONTENT__01846bbf_38e6_4fed_942" /&amp;gt;&amp;lt;w:r w:rsidRPr="00E64AB5"&amp;gt;&amp;lt;w:t xml:space="preserve"&amp;gt;"Burst trigger system" means a device that, when installed &amp;lt;/w:t&amp;gt;&amp;lt;/w:r&amp;gt;&amp;lt;/w:ins&amp;gt;&amp;lt;w:ins w:id="57" w:author="BPS" w:date="2023-03-16T14:13:00Z"&amp;gt;&amp;lt;w:r&amp;gt;&amp;lt;w:t xml:space="preserve"&amp;gt;in &amp;lt;/w:t&amp;gt;&amp;lt;/w:r&amp;gt;&amp;lt;/w:ins&amp;gt;&amp;lt;w:ins w:id="58" w:author="BPS" w:date="2023-03-16T09:33:00Z"&amp;gt;&amp;lt;w:r w:rsidRPr="00E64AB5"&amp;gt;&amp;lt;w:t&amp;gt;or attached to a semi-&amp;lt;/w:t&amp;gt;&amp;lt;/w:r&amp;gt;&amp;lt;w:bookmarkStart w:id="59" w:name="_LINE__13_ef4e7390_ed48_4380_b59d_6e9c74" /&amp;gt;&amp;lt;w:bookmarkEnd w:id="54" /&amp;gt;&amp;lt;w:r w:rsidRPr="00E64AB5"&amp;gt;&amp;lt;w:t xml:space="preserve"&amp;gt;automatic firearm, alters the trigger reset to allow the firearm to discharge 2 or more &amp;lt;/w:t&amp;gt;&amp;lt;/w:r&amp;gt;&amp;lt;w:bookmarkStart w:id="60" w:name="_LINE__14_f7832554_b510_4969_b076_086b4a" /&amp;gt;&amp;lt;w:bookmarkEnd w:id="59" /&amp;gt;&amp;lt;w:r w:rsidRPr="00E64AB5"&amp;gt;&amp;lt;w:t&amp;gt;shots with a single pull of the trigger.&amp;lt;/w:t&amp;gt;&amp;lt;/w:r&amp;gt;&amp;lt;w:bookmarkEnd w:id="60" /&amp;gt;&amp;lt;/w:ins&amp;gt;&amp;lt;/w:p&amp;gt;&amp;lt;w:p w:rsidR="00A64D90" w:rsidRPr="00E64AB5" w:rsidRDefault="00A64D90" w:rsidP="00A64D90"&amp;gt;&amp;lt;w:pPr&amp;gt;&amp;lt;w:ind w:left="720" /&amp;gt;&amp;lt;w:rPr&amp;gt;&amp;lt;w:ins w:id="61" w:author="BPS" w:date="2023-03-16T09:33:00Z" /&amp;gt;&amp;lt;/w:rPr&amp;gt;&amp;lt;/w:pPr&amp;gt;&amp;lt;w:bookmarkStart w:id="62" w:name="_STATUTE_NUMBER__924cf4cd_09f0_4eab_9e31" /&amp;gt;&amp;lt;w:bookmarkStart w:id="63" w:name="_STATUTE_P__c5faac90_b29f_40c1_b22f_f055" /&amp;gt;&amp;lt;w:bookmarkStart w:id="64" w:name="_PAR__8_9294e251_5892_4d74_ad6c_d9bd9ee6" /&amp;gt;&amp;lt;w:bookmarkStart w:id="65" w:name="_LINE__15_a4b6ab23_c953_447e_9a8f_7da696" /&amp;gt;&amp;lt;w:bookmarkEnd w:id="52" /&amp;gt;&amp;lt;w:bookmarkEnd w:id="53" /&amp;gt;&amp;lt;w:bookmarkEnd w:id="56" /&amp;gt;&amp;lt;w:ins w:id="66" w:author="BPS" w:date="2023-03-16T09:33:00Z"&amp;gt;&amp;lt;w:r w:rsidRPr="00E64AB5"&amp;gt;&amp;lt;w:t&amp;gt;D&amp;lt;/w:t&amp;gt;&amp;lt;/w:r&amp;gt;&amp;lt;w:bookmarkEnd w:id="62" /&amp;gt;&amp;lt;w:r w:rsidRPr="00E64AB5"&amp;gt;&amp;lt;w:t xml:space="preserve"&amp;gt;. &amp;lt;/w:t&amp;gt;&amp;lt;/w:r&amp;gt;&amp;lt;w:bookmarkStart w:id="67" w:name="_STATUTE_CONTENT__9490eee7_0a65_4f02_bcc" /&amp;gt;&amp;lt;w:r w:rsidRPr="00E64AB5"&amp;gt;&amp;lt;w:t&amp;gt;"Rapid-fire modification device" means a binary trigger system, bump stock&amp;lt;/w:t&amp;gt;&amp;lt;/w:r&amp;gt;&amp;lt;/w:ins&amp;gt;&amp;lt;w:ins w:id="68" w:author="BPS" w:date="2023-03-16T14:13:00Z"&amp;gt;&amp;lt;w:r&amp;gt;&amp;lt;w:t xml:space="preserve"&amp;gt; device&amp;lt;/w:t&amp;gt;&amp;lt;/w:r&amp;gt;&amp;lt;/w:ins&amp;gt;&amp;lt;w:ins w:id="69" w:author="BPS" w:date="2023-03-16T09:33:00Z"&amp;gt;&amp;lt;w:r w:rsidRPr="00E64AB5"&amp;gt;&amp;lt;w:t xml:space="preserve"&amp;gt;, &amp;lt;/w:t&amp;gt;&amp;lt;/w:r&amp;gt;&amp;lt;w:bookmarkStart w:id="70" w:name="_LINE__16_254c3b3b_b36f_4717_875c_9611a3" /&amp;gt;&amp;lt;w:bookmarkEnd w:id="65" /&amp;gt;&amp;lt;w:r w:rsidRPr="00E64AB5"&amp;gt;&amp;lt;w:t xml:space="preserve"&amp;gt;burst trigger system, trigger crank or any other device that is designed to accelerate the &amp;lt;/w:t&amp;gt;&amp;lt;/w:r&amp;gt;&amp;lt;w:bookmarkStart w:id="71" w:name="_LINE__17_57650c88_4098_458b_a30e_3dd620" /&amp;gt;&amp;lt;w:bookmarkEnd w:id="70" /&amp;gt;&amp;lt;w:r w:rsidRPr="00E64AB5"&amp;gt;&amp;lt;w:t&amp;gt;rate of fire of a semi-automatic firearm.&amp;lt;/w:t&amp;gt;&amp;lt;/w:r&amp;gt;&amp;lt;w:bookmarkEnd w:id="71" /&amp;gt;&amp;lt;/w:ins&amp;gt;&amp;lt;/w:p&amp;gt;&amp;lt;w:p w:rsidR="00A64D90" w:rsidRPr="00E64AB5" w:rsidRDefault="00A64D90" w:rsidP="00A64D90"&amp;gt;&amp;lt;w:pPr&amp;gt;&amp;lt;w:ind w:left="720" /&amp;gt;&amp;lt;w:rPr&amp;gt;&amp;lt;w:ins w:id="72" w:author="BPS" w:date="2023-03-16T09:33:00Z" /&amp;gt;&amp;lt;/w:rPr&amp;gt;&amp;lt;/w:pPr&amp;gt;&amp;lt;w:bookmarkStart w:id="73" w:name="_STATUTE_NUMBER__a82a2c08_44a1_46e1_8c8d" /&amp;gt;&amp;lt;w:bookmarkStart w:id="74" w:name="_STATUTE_P__c8d6b654_2f0c_4a26_95e1_7e91" /&amp;gt;&amp;lt;w:bookmarkStart w:id="75" w:name="_PAR__9_174852b8_0be4_4a99_8410_3cb5e533" /&amp;gt;&amp;lt;w:bookmarkStart w:id="76" w:name="_LINE__18_654a9c50_f920_4465_91c8_437004" /&amp;gt;&amp;lt;w:bookmarkEnd w:id="63" /&amp;gt;&amp;lt;w:bookmarkEnd w:id="64" /&amp;gt;&amp;lt;w:bookmarkEnd w:id="67" /&amp;gt;&amp;lt;w:ins w:id="77" w:author="BPS" w:date="2023-03-16T09:33:00Z"&amp;gt;&amp;lt;w:r w:rsidRPr="00E64AB5"&amp;gt;&amp;lt;w:t&amp;gt;E&amp;lt;/w:t&amp;gt;&amp;lt;/w:r&amp;gt;&amp;lt;w:bookmarkEnd w:id="73" /&amp;gt;&amp;lt;w:r w:rsidRPr="00E64AB5"&amp;gt;&amp;lt;w:t xml:space="preserve"&amp;gt;. &amp;lt;/w:t&amp;gt;&amp;lt;/w:r&amp;gt;&amp;lt;w:bookmarkStart w:id="78" w:name="_STATUTE_CONTENT__7f1f333b_6952_4266_83a" /&amp;gt;&amp;lt;w:r w:rsidRPr="00E64AB5"&amp;gt;&amp;lt;w:t xml:space="preserve"&amp;gt;"Semi-automatic firearm" means a firearm that is able to fire repeatedly through an &amp;lt;/w:t&amp;gt;&amp;lt;/w:r&amp;gt;&amp;lt;w:bookmarkStart w:id="79" w:name="_LINE__19_4c88a22b_a644_404e_b54f_27ee12" /&amp;gt;&amp;lt;w:bookmarkEnd w:id="76" /&amp;gt;&amp;lt;w:r w:rsidRPr="00E64AB5"&amp;gt;&amp;lt;w:t xml:space="preserve"&amp;gt;automatic reloading process but requires release and another pull of the trigger for each &amp;lt;/w:t&amp;gt;&amp;lt;/w:r&amp;gt;&amp;lt;w:bookmarkStart w:id="80" w:name="_LINE__20_86a0c39a_6252_41d9_b13d_a4b66d" /&amp;gt;&amp;lt;w:bookmarkEnd w:id="79" /&amp;gt;&amp;lt;w:r w:rsidRPr="00E64AB5"&amp;gt;&amp;lt;w:t&amp;gt;successive shot.&amp;lt;/w:t&amp;gt;&amp;lt;/w:r&amp;gt;&amp;lt;w:bookmarkEnd w:id="80" /&amp;gt;&amp;lt;/w:ins&amp;gt;&amp;lt;/w:p&amp;gt;&amp;lt;w:p w:rsidR="00A64D90" w:rsidRDefault="00A64D90" w:rsidP="00A64D90"&amp;gt;&amp;lt;w:pPr&amp;gt;&amp;lt;w:ind w:left="720" /&amp;gt;&amp;lt;w:rPr&amp;gt;&amp;lt;w:ins w:id="81" w:author="BPS" w:date="2023-03-16T09:33:00Z" /&amp;gt;&amp;lt;/w:rPr&amp;gt;&amp;lt;/w:pPr&amp;gt;&amp;lt;w:bookmarkStart w:id="82" w:name="_STATUTE_NUMBER__8a3f01e5_3bb7_4150_b641" /&amp;gt;&amp;lt;w:bookmarkStart w:id="83" w:name="_STATUTE_P__7d4fc352_edfc_45b2_9cb2_4ad0" /&amp;gt;&amp;lt;w:bookmarkStart w:id="84" w:name="_PAR__10_408027aa_49ff_4439_a073_dd8897b" /&amp;gt;&amp;lt;w:bookmarkStart w:id="85" w:name="_LINE__21_f2bea093_42bc_4993_959b_00bb5b" /&amp;gt;&amp;lt;w:bookmarkEnd w:id="74" /&amp;gt;&amp;lt;w:bookmarkEnd w:id="75" /&amp;gt;&amp;lt;w:bookmarkEnd w:id="78" /&amp;gt;&amp;lt;w:ins w:id="86" w:author="BPS" w:date="2023-03-16T09:33:00Z"&amp;gt;&amp;lt;w:r w:rsidRPr="00E64AB5"&amp;gt;&amp;lt;w:t&amp;gt;F&amp;lt;/w:t&amp;gt;&amp;lt;/w:r&amp;gt;&amp;lt;w:bookmarkEnd w:id="82" /&amp;gt;&amp;lt;w:r w:rsidRPr="00E64AB5"&amp;gt;&amp;lt;w:t xml:space="preserve"&amp;gt;. &amp;lt;/w:t&amp;gt;&amp;lt;/w:r&amp;gt;&amp;lt;w:bookmarkStart w:id="87" w:name="_STATUTE_CONTENT__52281c95_2a99_4de7_bea" /&amp;gt;&amp;lt;w:r w:rsidRPr="00E64AB5"&amp;gt;&amp;lt;w:t xml:space="preserve"&amp;gt;"Trigger crank" means a device or instrument that repeatedly activates the trigger of &amp;lt;/w:t&amp;gt;&amp;lt;/w:r&amp;gt;&amp;lt;w:bookmarkStart w:id="88" w:name="_LINE__22_1f9a1549_1437_4e65_82ba_008064" /&amp;gt;&amp;lt;w:bookmarkEnd w:id="85" /&amp;gt;&amp;lt;w:r w:rsidRPr="00E64AB5"&amp;gt;&amp;lt;w:t xml:space="preserve"&amp;gt;a semi-automatic firearm through the use of a crank, lever or other part that is turned &amp;lt;/w:t&amp;gt;&amp;lt;/w:r&amp;gt;&amp;lt;w:bookmarkStart w:id="89" w:name="_LINE__23_f0628590_7b5f_4745_a1eb_196539" /&amp;gt;&amp;lt;w:bookmarkEnd w:id="88" /&amp;gt;&amp;lt;w:r w:rsidRPr="00E64AB5"&amp;gt;&amp;lt;w:t xml:space="preserve"&amp;gt;in a circular motion to accelerate the rate of fire of the firearm. "Trigger crank" does &amp;lt;/w:t&amp;gt;&amp;lt;/w:r&amp;gt;&amp;lt;w:bookmarkStart w:id="90" w:name="_LINE__24_85b69709_d666_484b_9142_c5222a" /&amp;gt;&amp;lt;w:bookmarkEnd w:id="89" /&amp;gt;&amp;lt;w:r w:rsidRPr="00E64AB5"&amp;gt;&amp;lt;w:t xml:space="preserve"&amp;gt;not include a firearm that is originally designed and manufactured to fire through the &amp;lt;/w:t&amp;gt;&amp;lt;/w:r&amp;gt;&amp;lt;w:bookmarkStart w:id="91" w:name="_LINE__25_210d3191_6384_4fdc_846a_93b865" /&amp;gt;&amp;lt;w:bookmarkEnd w:id="90" /&amp;gt;&amp;lt;w:r w:rsidRPr="00E64AB5"&amp;gt;&amp;lt;w:t&amp;gt;use of a crank or lever.&amp;lt;/w:t&amp;gt;&amp;lt;/w:r&amp;gt;&amp;lt;w:bookmarkEnd w:id="91" /&amp;gt;&amp;lt;/w:ins&amp;gt;&amp;lt;/w:p&amp;gt;&amp;lt;w:p w:rsidR="00A64D90" w:rsidRDefault="00A64D90" w:rsidP="00A64D90"&amp;gt;&amp;lt;w:pPr&amp;gt;&amp;lt;w:ind w:left="360" w:firstLine="360" /&amp;gt;&amp;lt;w:rPr&amp;gt;&amp;lt;w:ins w:id="92" w:author="BPS" w:date="2023-03-16T09:33:00Z" /&amp;gt;&amp;lt;/w:rPr&amp;gt;&amp;lt;/w:pPr&amp;gt;&amp;lt;w:bookmarkStart w:id="93" w:name="_STATUTE_NUMBER__27958ea7_62fc_4190_953d" /&amp;gt;&amp;lt;w:bookmarkStart w:id="94" w:name="_STATUTE_SS__7283ee95_0bce_4d59_b978_587" /&amp;gt;&amp;lt;w:bookmarkStart w:id="95" w:name="_PAR__11_7cdaf58f_bebf_4375_a377_36aa117" /&amp;gt;&amp;lt;w:bookmarkStart w:id="96" w:name="_LINE__26_14e82f5a_afe7_4709_98ee_22cae3" /&amp;gt;&amp;lt;w:bookmarkEnd w:id="24" /&amp;gt;&amp;lt;w:bookmarkEnd w:id="83" /&amp;gt;&amp;lt;w:bookmarkEnd w:id="84" /&amp;gt;&amp;lt;w:bookmarkEnd w:id="87" /&amp;gt;&amp;lt;w:ins w:id="97" w:author="BPS" w:date="2023-03-16T09:33:00Z"&amp;gt;&amp;lt;w:r&amp;gt;&amp;lt;w:rPr&amp;gt;&amp;lt;w:b /&amp;gt;&amp;lt;/w:rPr&amp;gt;&amp;lt;w:t&amp;gt;2&amp;lt;/w:t&amp;gt;&amp;lt;/w:r&amp;gt;&amp;lt;w:bookmarkEnd w:id="93" /&amp;gt;&amp;lt;w:r w:rsidRPr="001839CB"&amp;gt;&amp;lt;w:rPr&amp;gt;&amp;lt;w:b /&amp;gt;&amp;lt;/w:rPr&amp;gt;&amp;lt;w:t&amp;gt;.&amp;lt;/w:t&amp;gt;&amp;lt;/w:r&amp;gt;&amp;lt;w:bookmarkStart w:id="98" w:name="_STATUTE_HEADNOTE__a8287ba6_44a9_453f_94" /&amp;gt;&amp;lt;w:r&amp;gt;&amp;lt;w:rPr&amp;gt;&amp;lt;w:b /&amp;gt;&amp;lt;/w:rPr&amp;gt;&amp;lt;w:t xml:space="preserve"&amp;gt; &amp;lt;/w:t&amp;gt;&amp;lt;/w:r&amp;gt;&amp;lt;w:r w:rsidRPr="001839CB"&amp;gt;&amp;lt;w:rPr&amp;gt;&amp;lt;w:b /&amp;gt;&amp;lt;/w:rPr&amp;gt;&amp;lt;w:t xml:space="preserve"&amp;gt; &amp;lt;/w:t&amp;gt;&amp;lt;/w:r&amp;gt;&amp;lt;w:bookmarkStart w:id="99" w:name="_STATUTE_CONTENT__2f71c99f_5705_4e6e_908" /&amp;gt;&amp;lt;w:bookmarkEnd w:id="98" /&amp;gt;&amp;lt;w:r&amp;gt;&amp;lt;w:t xml:space="preserve"&amp;gt;A person is guilty of possession of a &amp;lt;/w:t&amp;gt;&amp;lt;/w:r&amp;gt;&amp;lt;/w:ins&amp;gt;&amp;lt;w:ins w:id="100" w:author="BPS" w:date="2023-03-16T09:35:00Z"&amp;gt;&amp;lt;w:r&amp;gt;&amp;lt;w:t&amp;gt;rapid-fire modification&amp;lt;/w:t&amp;gt;&amp;lt;/w:r&amp;gt;&amp;lt;/w:ins&amp;gt;&amp;lt;w:ins w:id="101" w:author="BPS" w:date="2023-03-16T09:33:00Z"&amp;gt;&amp;lt;w:r&amp;gt;&amp;lt;w:t xml:space="preserve"&amp;gt; device if the person &amp;lt;/w:t&amp;gt;&amp;lt;/w:r&amp;gt;&amp;lt;w:bookmarkStart w:id="102" w:name="_LINE__27_9be1403d_1560_413b_8da2_b8b43a" /&amp;gt;&amp;lt;w:bookmarkEnd w:id="96" /&amp;gt;&amp;lt;w:r&amp;gt;&amp;lt;w:t xml:space="preserve"&amp;gt;knowingly possesses, imports into the State or transfers, distributes, sells or gives to &amp;lt;/w:t&amp;gt;&amp;lt;/w:r&amp;gt;&amp;lt;w:bookmarkStart w:id="103" w:name="_LINE__28_3737e383_b922_4197_a6f6_f904b3" /&amp;gt;&amp;lt;w:bookmarkEnd w:id="102" /&amp;gt;&amp;lt;w:r&amp;gt;&amp;lt;w:t xml:space="preserve"&amp;gt;another person a &amp;lt;/w:t&amp;gt;&amp;lt;/w:r&amp;gt;&amp;lt;/w:ins&amp;gt;&amp;lt;w:ins w:id="104" w:author="BPS" w:date="2023-03-16T14:13:00Z"&amp;gt;&amp;lt;w:r&amp;gt;&amp;lt;w:t&amp;gt;rapid-fire modification&amp;lt;/w:t&amp;gt;&amp;lt;/w:r&amp;gt;&amp;lt;/w:ins&amp;gt;&amp;lt;w:ins w:id="105" w:author="BPS" w:date="2023-03-16T09:33:00Z"&amp;gt;&amp;lt;w:r&amp;gt;&amp;lt;w:t xml:space="preserve"&amp;gt; device. &amp;lt;/w:t&amp;gt;&amp;lt;/w:r&amp;gt;&amp;lt;w:bookmarkEnd w:id="103" /&amp;gt;&amp;lt;/w:ins&amp;gt;&amp;lt;/w:p&amp;gt;&amp;lt;w:p w:rsidR="00A64D90" w:rsidRDefault="00A64D90" w:rsidP="00A64D90"&amp;gt;&amp;lt;w:pPr&amp;gt;&amp;lt;w:ind w:left="360" w:firstLine="360" /&amp;gt;&amp;lt;/w:pPr&amp;gt;&amp;lt;w:bookmarkStart w:id="106" w:name="_STATUTE_NUMBER__6bd7c4cc_d15d_434b_a99e" /&amp;gt;&amp;lt;w:bookmarkStart w:id="107" w:name="_STATUTE_SS__1563d057_3510_45c6_8b32_5bc" /&amp;gt;&amp;lt;w:bookmarkStart w:id="108" w:name="_PAR__12_f92e385f_9710_4af9_bc28_be226a6" /&amp;gt;&amp;lt;w:bookmarkStart w:id="109" w:name="_LINE__29_f39f3dc3_2544_4a7d_81f4_184e91" /&amp;gt;&amp;lt;w:bookmarkEnd w:id="94" /&amp;gt;&amp;lt;w:bookmarkEnd w:id="95" /&amp;gt;&amp;lt;w:bookmarkEnd w:id="99" /&amp;gt;&amp;lt;w:ins w:id="110" w:author="BPS" w:date="2023-03-16T09:33:00Z"&amp;gt;&amp;lt;w:r w:rsidRPr="001839CB"&amp;gt;&amp;lt;w:rPr&amp;gt;&amp;lt;w:b /&amp;gt;&amp;lt;/w:rPr&amp;gt;&amp;lt;w:t&amp;gt;3&amp;lt;/w:t&amp;gt;&amp;lt;/w:r&amp;gt;&amp;lt;w:bookmarkEnd w:id="106" /&amp;gt;&amp;lt;w:r w:rsidRPr="001839CB"&amp;gt;&amp;lt;w:rPr&amp;gt;&amp;lt;w:b /&amp;gt;&amp;lt;/w:rPr&amp;gt;&amp;lt;w:t xml:space="preserve"&amp;gt;. &amp;lt;/w:t&amp;gt;&amp;lt;/w:r&amp;gt;&amp;lt;/w:ins&amp;gt;&amp;lt;w:bookmarkStart w:id="111" w:name="_STATUTE_HEADNOTE__9aba030f_9ce7_40a1_bd" /&amp;gt;&amp;lt;w:ins w:id="112" w:author="BPS" w:date="2023-03-16T09:34:00Z"&amp;gt;&amp;lt;w:r&amp;gt;&amp;lt;w:rPr&amp;gt;&amp;lt;w:b /&amp;gt;&amp;lt;/w:rPr&amp;gt;&amp;lt;w:t xml:space="preserve"&amp;gt; &amp;lt;/w:t&amp;gt;&amp;lt;/w:r&amp;gt;&amp;lt;/w:ins&amp;gt;&amp;lt;w:bookmarkStart w:id="113" w:name="_STATUTE_CONTENT__5c41b12f_973b_4de2_913" /&amp;gt;&amp;lt;w:bookmarkEnd w:id="111" /&amp;gt;&amp;lt;w:ins w:id="114" w:author="BPS" w:date="2023-03-16T09:33:00Z"&amp;gt;&amp;lt;w:r&amp;gt;&amp;lt;w:t xml:space="preserve"&amp;gt;Possession of a &amp;lt;/w:t&amp;gt;&amp;lt;/w:r&amp;gt;&amp;lt;/w:ins&amp;gt;&amp;lt;w:ins w:id="115" w:author="BPS" w:date="2023-03-16T09:35:00Z"&amp;gt;&amp;lt;w:r&amp;gt;&amp;lt;w:t&amp;gt;rapid-fire modification&amp;lt;/w:t&amp;gt;&amp;lt;/w:r&amp;gt;&amp;lt;/w:ins&amp;gt;&amp;lt;w:ins w:id="116" w:author="BPS" w:date="2023-03-16T09:33:00Z"&amp;gt;&amp;lt;w:r&amp;gt;&amp;lt;w:t xml:space="preserve"&amp;gt; device is a Class D crime.&amp;lt;/w:t&amp;gt;&amp;lt;/w:r&amp;gt;&amp;lt;/w:ins&amp;gt;&amp;lt;w:bookmarkEnd w:id="109" /&amp;gt;&amp;lt;/w:p&amp;gt;&amp;lt;w:p w:rsidR="00A64D90" w:rsidRDefault="00A64D90" w:rsidP="00A64D90"&amp;gt;&amp;lt;w:pPr&amp;gt;&amp;lt;w:keepNext /&amp;gt;&amp;lt;w:spacing w:before="240" /&amp;gt;&amp;lt;w:ind w:left="360" /&amp;gt;&amp;lt;w:jc w:val="center" /&amp;gt;&amp;lt;/w:pPr&amp;gt;&amp;lt;w:bookmarkStart w:id="117" w:name="_SUMMARY__ca7bf95a_6a14_4232_b44b_75a9f6" /&amp;gt;&amp;lt;w:bookmarkStart w:id="118" w:name="_PAR__13_fab30604_a385_4caa_87b1_9efb984" /&amp;gt;&amp;lt;w:bookmarkStart w:id="119" w:name="_LINE__30_660623fd_ec8c_4761_91e1_3cd3cf" /&amp;gt;&amp;lt;w:bookmarkEnd w:id="7" /&amp;gt;&amp;lt;w:bookmarkEnd w:id="8" /&amp;gt;&amp;lt;w:bookmarkEnd w:id="13" /&amp;gt;&amp;lt;w:bookmarkEnd w:id="16" /&amp;gt;&amp;lt;w:bookmarkEnd w:id="107" /&amp;gt;&amp;lt;w:bookmarkEnd w:id="108" /&amp;gt;&amp;lt;w:bookmarkEnd w:id="113" /&amp;gt;&amp;lt;w:r&amp;gt;&amp;lt;w:rPr&amp;gt;&amp;lt;w:b /&amp;gt;&amp;lt;w:sz w:val="24" /&amp;gt;&amp;lt;/w:rPr&amp;gt;&amp;lt;w:t&amp;gt;SUMMARY&amp;lt;/w:t&amp;gt;&amp;lt;/w:r&amp;gt;&amp;lt;w:bookmarkEnd w:id="119" /&amp;gt;&amp;lt;/w:p&amp;gt;&amp;lt;w:p w:rsidR="00A64D90" w:rsidRDefault="00A64D90" w:rsidP="00A64D90"&amp;gt;&amp;lt;w:pPr&amp;gt;&amp;lt;w:ind w:left="360" w:firstLine="360" /&amp;gt;&amp;lt;/w:pPr&amp;gt;&amp;lt;w:bookmarkStart w:id="120" w:name="_PAR__14_06b61785_81c0_4acb_a2ab_d86daca" /&amp;gt;&amp;lt;w:bookmarkStart w:id="121" w:name="_LINE__31_daab4e80_32c2_44cc_93f6_bd7942" /&amp;gt;&amp;lt;w:bookmarkEnd w:id="118" /&amp;gt;&amp;lt;w:r w:rsidRPr="00F9064C"&amp;gt;&amp;lt;w:t xml:space="preserve"&amp;gt;This bill makes the possession, transfer, distribution, sale or importation into the State &amp;lt;/w:t&amp;gt;&amp;lt;/w:r&amp;gt;&amp;lt;w:bookmarkStart w:id="122" w:name="_LINE__32_fcce0b82_e84d_4179_89c7_c9b145" /&amp;gt;&amp;lt;w:bookmarkEnd w:id="121" /&amp;gt;&amp;lt;w:r w:rsidRPr="00F9064C"&amp;gt;&amp;lt;w:t xml:space="preserve"&amp;gt;of a &amp;lt;/w:t&amp;gt;&amp;lt;/w:r&amp;gt;&amp;lt;w:r&amp;gt;&amp;lt;w:t xml:space="preserve"&amp;gt;rapid-fire modification &amp;lt;/w:t&amp;gt;&amp;lt;/w:r&amp;gt;&amp;lt;w:r w:rsidRPr="00F9064C"&amp;gt;&amp;lt;w:t xml:space="preserve"&amp;gt;device a Class D crime.  A &amp;lt;/w:t&amp;gt;&amp;lt;/w:r&amp;gt;&amp;lt;w:r&amp;gt;&amp;lt;w:t&amp;gt;rapid-fire modification&amp;lt;/w:t&amp;gt;&amp;lt;/w:r&amp;gt;&amp;lt;w:r w:rsidRPr="00F9064C"&amp;gt;&amp;lt;w:t xml:space="preserve"&amp;gt; device is a &amp;lt;/w:t&amp;gt;&amp;lt;/w:r&amp;gt;&amp;lt;w:bookmarkStart w:id="123" w:name="_LINE__33_afb50c80_132e_4e28_b82b_ab05df" /&amp;gt;&amp;lt;w:bookmarkEnd w:id="122" /&amp;gt;&amp;lt;w:r&amp;gt;&amp;lt;w:t xml:space="preserve"&amp;gt;binary trigger system, bump stock device, burst trigger system, trigger crank or any other &amp;lt;/w:t&amp;gt;&amp;lt;/w:r&amp;gt;&amp;lt;w:bookmarkStart w:id="124" w:name="_LINE__34_ee94bf62_dc51_45ef_93fe_150408" /&amp;gt;&amp;lt;w:bookmarkEnd w:id="123" /&amp;gt;&amp;lt;w:r&amp;gt;&amp;lt;w:t&amp;gt;device that is designed to accelerate the rate of fire of a semi-automatic firearm&amp;lt;/w:t&amp;gt;&amp;lt;/w:r&amp;gt;&amp;lt;w:r w:rsidRPr="00F9064C"&amp;gt;&amp;lt;w:t&amp;gt;.&amp;lt;/w:t&amp;gt;&amp;lt;/w:r&amp;gt;&amp;lt;w:bookmarkEnd w:id="124" /&amp;gt;&amp;lt;/w:p&amp;gt;&amp;lt;w:bookmarkEnd w:id="1" /&amp;gt;&amp;lt;w:bookmarkEnd w:id="2" /&amp;gt;&amp;lt;w:bookmarkEnd w:id="3" /&amp;gt;&amp;lt;w:bookmarkEnd w:id="117" /&amp;gt;&amp;lt;w:bookmarkEnd w:id="120" /&amp;gt;&amp;lt;w:p w:rsidR="00000000" w:rsidRDefault="00A64D90"&amp;gt;&amp;lt;w:r&amp;gt;&amp;lt;w:t xml:space="preserve"&amp;gt; &amp;lt;/w:t&amp;gt;&amp;lt;/w:r&amp;gt;&amp;lt;/w:p&amp;gt;&amp;lt;w:sectPr w:rsidR="00000000" w:rsidSect="00A64D90"&amp;gt;&amp;lt;w:footerReference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w:rsidR="00397D37" w:rsidRDefault="00A64D90"&amp;gt;&amp;lt;w:pPr&amp;gt;&amp;lt;w:pStyle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/&amp;gt;&amp;lt;/w:rPr&amp;gt;&amp;lt;w:t&amp;gt;131LR1181(01)&amp;lt;/w:t&amp;gt;&amp;lt;/w:r&amp;gt;&amp;lt;w:r&amp;gt;&amp;lt;w:rPr&amp;gt;&amp;lt;w:snapToGrid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b82dd2b_0c3a_4038_8fad_cc3aefa&lt;/BookmarkName&gt;&lt;Tables /&gt;&lt;/ProcessedCheckInPage&gt;&lt;/Pages&gt;&lt;Paragraphs&gt;&lt;CheckInParagraphs&gt;&lt;PageNumber&gt;1&lt;/PageNumber&gt;&lt;BookmarkName&gt;_PAR__1_aa313ceb_5aad_4cc3_b565_3f4028b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65434cd3_69c5_4866_938c_167e56a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ab0eb03_e5b0_4386_b494_6c5bec5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60d87664_aba3_442b_9e3f_9ad6e791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4acdb42_559a_4a0a_ae91_d59d33ed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82182824_1600_42a9_bb82_07dac99c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dfeb4c1_ba57_48f6_a2f6_0afcb5e7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9294e251_5892_4d74_ad6c_d9bd9ee6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174852b8_0be4_4a99_8410_3cb5e533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408027aa_49ff_4439_a073_dd8897b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cdaf58f_bebf_4375_a377_36aa117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92e385f_9710_4af9_bc28_be226a6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ab30604_a385_4caa_87b1_9efb984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06b61785_81c0_4acb_a2ab_d86daca&lt;/BookmarkName&gt;&lt;StartingLineNumber&gt;31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