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Rural Sober Living Housing for Mothers</w:t>
      </w:r>
    </w:p>
    <w:p w:rsidR="00145833" w:rsidP="00145833">
      <w:pPr>
        <w:ind w:left="360"/>
        <w:rPr>
          <w:rFonts w:ascii="Arial" w:eastAsia="Arial" w:hAnsi="Arial" w:cs="Arial"/>
        </w:rPr>
      </w:pPr>
      <w:bookmarkStart w:id="0" w:name="_ENACTING_CLAUSE__1b45c263_5a25_4cf0_a58"/>
      <w:bookmarkStart w:id="1" w:name="_DOC_BODY__1ccdbbdd_579c_41c6_8c74_539e1"/>
      <w:bookmarkStart w:id="2" w:name="_DOC_BODY_CONTAINER__1772374e_8392_4861_"/>
      <w:bookmarkStart w:id="3" w:name="_PAGE__1_800b5e4b_d276_48a6_8aa7_abecf8d"/>
      <w:bookmarkStart w:id="4" w:name="_PAR__1_ea09dc8a_d8ae_4f78_ac22_1e000bfe"/>
      <w:bookmarkStart w:id="5" w:name="_LINE__1_af723515_eb80_4b99_b33f_b213dd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5833" w:rsidP="00145833">
      <w:pPr>
        <w:ind w:left="360" w:firstLine="360"/>
        <w:rPr>
          <w:rFonts w:ascii="Arial" w:eastAsia="Arial" w:hAnsi="Arial" w:cs="Arial"/>
        </w:rPr>
      </w:pPr>
      <w:bookmarkStart w:id="6" w:name="_BILL_SECTION_HEADER__fef5ba3c_4004_42d1"/>
      <w:bookmarkStart w:id="7" w:name="_BILL_SECTION__f2f9be0f_9871_40f9_88e4_2"/>
      <w:bookmarkStart w:id="8" w:name="_DOC_BODY_CONTENT__c3da5f8d_e433_4bfa_8e"/>
      <w:bookmarkStart w:id="9" w:name="_PAR__2_db573e65_aa9c_4a05_8b5f_e03f767a"/>
      <w:bookmarkStart w:id="10" w:name="_LINE__2_f2431431_7b01_4059_9254_0d7666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9a957e3_bf1b_4b2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§20058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45833" w:rsidP="00145833">
      <w:pPr>
        <w:ind w:left="1080" w:hanging="720"/>
        <w:rPr>
          <w:rFonts w:ascii="Arial" w:eastAsia="Arial" w:hAnsi="Arial" w:cs="Arial"/>
        </w:rPr>
      </w:pPr>
      <w:bookmarkStart w:id="12" w:name="_STATUTE_S__51b2efb6_16f5_4c11_a2f9_c79e"/>
      <w:bookmarkStart w:id="13" w:name="_PAR__3_4a3c7908_aecc_48c2_9ddb_379cfacc"/>
      <w:bookmarkStart w:id="14" w:name="_LINE__3_2c8f7b0e_8162_40d5_b0d7_9c88447"/>
      <w:bookmarkStart w:id="15" w:name="_PROCESSED_CHANGE__bb146d11_cf9f_40b5_98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f1316b77_34f2_444b_8092"/>
      <w:r>
        <w:rPr>
          <w:rFonts w:ascii="Arial" w:eastAsia="Arial" w:hAnsi="Arial" w:cs="Arial"/>
          <w:b/>
          <w:u w:val="single"/>
        </w:rPr>
        <w:t>20058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57eff8e_1b7f_4963_85"/>
      <w:r w:rsidRPr="003F04D9">
        <w:rPr>
          <w:rFonts w:ascii="Arial" w:eastAsia="Arial" w:hAnsi="Arial" w:cs="Arial"/>
          <w:b/>
          <w:u w:val="single"/>
        </w:rPr>
        <w:t xml:space="preserve">Rural recovery residences for </w:t>
      </w:r>
      <w:r>
        <w:rPr>
          <w:rFonts w:ascii="Arial" w:eastAsia="Arial" w:hAnsi="Arial" w:cs="Arial"/>
          <w:b/>
          <w:u w:val="single"/>
        </w:rPr>
        <w:t>mothers</w:t>
      </w:r>
      <w:r w:rsidRPr="003F04D9">
        <w:rPr>
          <w:rFonts w:ascii="Arial" w:eastAsia="Arial" w:hAnsi="Arial" w:cs="Arial"/>
          <w:b/>
          <w:u w:val="single"/>
        </w:rPr>
        <w:t xml:space="preserve"> and children</w:t>
      </w:r>
      <w:bookmarkEnd w:id="14"/>
      <w:bookmarkEnd w:id="17"/>
    </w:p>
    <w:p w:rsidR="00145833" w:rsidRPr="001A65A5" w:rsidP="00145833">
      <w:pPr>
        <w:ind w:left="360" w:firstLine="360"/>
        <w:rPr>
          <w:rFonts w:ascii="Arial" w:eastAsia="Arial" w:hAnsi="Arial" w:cs="Arial"/>
        </w:rPr>
      </w:pPr>
      <w:bookmarkStart w:id="18" w:name="_STATUTE_NUMBER__0021be29_a597_4fde_bd35"/>
      <w:bookmarkStart w:id="19" w:name="_STATUTE_SS__8b2db540_6659_40ee_9116_455"/>
      <w:bookmarkStart w:id="20" w:name="_PAR__4_e1f7f25a_5420_4feb_9915_4af0bdfe"/>
      <w:bookmarkStart w:id="21" w:name="_LINE__4_132c8aeb_311c_4e77_a94c_9ff51c9"/>
      <w:bookmarkEnd w:id="13"/>
      <w:r w:rsidRPr="001A65A5">
        <w:rPr>
          <w:rFonts w:ascii="Arial" w:eastAsia="Arial" w:hAnsi="Arial" w:cs="Arial"/>
          <w:b/>
          <w:u w:val="single"/>
        </w:rPr>
        <w:t>1</w:t>
      </w:r>
      <w:bookmarkEnd w:id="18"/>
      <w:r w:rsidRPr="001A65A5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b559b393_8163_4173_91"/>
      <w:r w:rsidRPr="003F04D9">
        <w:rPr>
          <w:rFonts w:ascii="Arial" w:eastAsia="Arial" w:hAnsi="Arial" w:cs="Arial"/>
          <w:b/>
          <w:u w:val="single"/>
        </w:rPr>
        <w:t>Recovery residences for mothers and children</w:t>
      </w:r>
      <w:r w:rsidRPr="001A65A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9039deb9_7507_4a37_9e9"/>
      <w:bookmarkEnd w:id="22"/>
      <w:r>
        <w:rPr>
          <w:rFonts w:ascii="Arial" w:eastAsia="Arial" w:hAnsi="Arial" w:cs="Arial"/>
          <w:u w:val="single"/>
        </w:rPr>
        <w:t xml:space="preserve">The Maine State Housing </w:t>
      </w:r>
      <w:bookmarkStart w:id="24" w:name="_LINE__5_6053f786_133b_4b2a_957b_d14ab88"/>
      <w:bookmarkEnd w:id="21"/>
      <w:r>
        <w:rPr>
          <w:rFonts w:ascii="Arial" w:eastAsia="Arial" w:hAnsi="Arial" w:cs="Arial"/>
          <w:u w:val="single"/>
        </w:rPr>
        <w:t xml:space="preserve">Authority shall contract for the construction of at least 15 housing units in certified recovery </w:t>
      </w:r>
      <w:bookmarkStart w:id="25" w:name="_LINE__6_6147dd47_6c65_4844_b34e_46eca75"/>
      <w:bookmarkEnd w:id="24"/>
      <w:r>
        <w:rPr>
          <w:rFonts w:ascii="Arial" w:eastAsia="Arial" w:hAnsi="Arial" w:cs="Arial"/>
          <w:u w:val="single"/>
        </w:rPr>
        <w:t xml:space="preserve">residences under section 20057 that provide services to mothers recovering from substance </w:t>
      </w:r>
      <w:bookmarkStart w:id="26" w:name="_LINE__7_ec146dfc_1f32_4123_8989_18a5d78"/>
      <w:bookmarkEnd w:id="25"/>
      <w:r>
        <w:rPr>
          <w:rFonts w:ascii="Arial" w:eastAsia="Arial" w:hAnsi="Arial" w:cs="Arial"/>
          <w:u w:val="single"/>
        </w:rPr>
        <w:t>use disorder and their minor children</w:t>
      </w:r>
      <w:r>
        <w:rPr>
          <w:rFonts w:ascii="Arial" w:eastAsia="Arial" w:hAnsi="Arial" w:cs="Arial"/>
          <w:u w:val="single"/>
        </w:rPr>
        <w:t>.</w:t>
      </w:r>
      <w:bookmarkEnd w:id="26"/>
    </w:p>
    <w:p w:rsidR="00145833" w:rsidRPr="001A65A5" w:rsidP="00145833">
      <w:pPr>
        <w:ind w:left="360" w:firstLine="360"/>
        <w:rPr>
          <w:rFonts w:ascii="Arial" w:eastAsia="Arial" w:hAnsi="Arial" w:cs="Arial"/>
        </w:rPr>
      </w:pPr>
      <w:bookmarkStart w:id="27" w:name="_STATUTE_NUMBER__01866f4f_a3d8_4ce8_b84d"/>
      <w:bookmarkStart w:id="28" w:name="_STATUTE_SS__cc3a290c_ab59_4964_8f69_97b"/>
      <w:bookmarkStart w:id="29" w:name="_PAR__5_ca265209_5a9e_4291_8e77_a20eea98"/>
      <w:bookmarkStart w:id="30" w:name="_LINE__8_6a05a6e3_0f45_499d_ad3a_cc9e1e2"/>
      <w:bookmarkEnd w:id="19"/>
      <w:bookmarkEnd w:id="20"/>
      <w:bookmarkEnd w:id="23"/>
      <w:r w:rsidRPr="001A65A5">
        <w:rPr>
          <w:rFonts w:ascii="Arial" w:eastAsia="Arial" w:hAnsi="Arial" w:cs="Arial"/>
          <w:b/>
          <w:u w:val="single"/>
        </w:rPr>
        <w:t>2</w:t>
      </w:r>
      <w:bookmarkEnd w:id="27"/>
      <w:r w:rsidRPr="001A65A5">
        <w:rPr>
          <w:rFonts w:ascii="Arial" w:eastAsia="Arial" w:hAnsi="Arial" w:cs="Arial"/>
          <w:b/>
          <w:u w:val="single"/>
        </w:rPr>
        <w:t xml:space="preserve">. </w:t>
      </w:r>
      <w:bookmarkStart w:id="31" w:name="_STATUTE_HEADNOTE__1646b126_2021_409f_a6"/>
      <w:r w:rsidRPr="001A65A5">
        <w:rPr>
          <w:rFonts w:ascii="Arial" w:eastAsia="Arial" w:hAnsi="Arial" w:cs="Arial"/>
          <w:b/>
          <w:u w:val="single"/>
        </w:rPr>
        <w:t xml:space="preserve">Location. </w:t>
      </w:r>
      <w:bookmarkStart w:id="32" w:name="_STATUTE_CONTENT__614c6c60_7343_45b8_b0b"/>
      <w:bookmarkEnd w:id="31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 xml:space="preserve">recovery residences contracted under this section must be </w:t>
      </w:r>
      <w:bookmarkStart w:id="33" w:name="_LINE__9_e99af146_a7b9_4a48_8b54_1090878"/>
      <w:bookmarkEnd w:id="30"/>
      <w:r>
        <w:rPr>
          <w:rFonts w:ascii="Arial" w:eastAsia="Arial" w:hAnsi="Arial" w:cs="Arial"/>
          <w:u w:val="single"/>
        </w:rPr>
        <w:t xml:space="preserve">located in counties with a county seat of no more than 35,000 residents and must be in close </w:t>
      </w:r>
      <w:bookmarkStart w:id="34" w:name="_LINE__10_f51ddc8d_c2c2_497b_ba7a_ea4f53"/>
      <w:bookmarkEnd w:id="33"/>
      <w:r>
        <w:rPr>
          <w:rFonts w:ascii="Arial" w:eastAsia="Arial" w:hAnsi="Arial" w:cs="Arial"/>
          <w:u w:val="single"/>
        </w:rPr>
        <w:t xml:space="preserve">proximity to public transportation or provide transportation to residents of the </w:t>
      </w:r>
      <w:r>
        <w:rPr>
          <w:rFonts w:ascii="Arial" w:eastAsia="Arial" w:hAnsi="Arial" w:cs="Arial"/>
          <w:u w:val="single"/>
        </w:rPr>
        <w:t xml:space="preserve">certified </w:t>
      </w:r>
      <w:bookmarkStart w:id="35" w:name="_LINE__11_b52cc04d_7efb_41e2_8398_6b3fd1"/>
      <w:bookmarkEnd w:id="34"/>
      <w:r>
        <w:rPr>
          <w:rFonts w:ascii="Arial" w:eastAsia="Arial" w:hAnsi="Arial" w:cs="Arial"/>
          <w:u w:val="single"/>
        </w:rPr>
        <w:t>recovery residences</w:t>
      </w:r>
      <w:r>
        <w:rPr>
          <w:rFonts w:ascii="Arial" w:eastAsia="Arial" w:hAnsi="Arial" w:cs="Arial"/>
          <w:u w:val="single"/>
        </w:rPr>
        <w:t xml:space="preserve">. </w:t>
      </w:r>
      <w:bookmarkEnd w:id="35"/>
    </w:p>
    <w:p w:rsidR="00145833" w:rsidRPr="001A65A5" w:rsidP="00145833">
      <w:pPr>
        <w:ind w:left="360" w:firstLine="360"/>
        <w:rPr>
          <w:rFonts w:ascii="Arial" w:eastAsia="Arial" w:hAnsi="Arial" w:cs="Arial"/>
        </w:rPr>
      </w:pPr>
      <w:bookmarkStart w:id="36" w:name="_STATUTE_NUMBER__6c3babaf_ecd1_45bc_888b"/>
      <w:bookmarkStart w:id="37" w:name="_STATUTE_SS__ca589ef7_c5ec_4a3b_bf8f_2c4"/>
      <w:bookmarkStart w:id="38" w:name="_PAR__6_708b31a9_2d6b_45af_a965_75de6a39"/>
      <w:bookmarkStart w:id="39" w:name="_LINE__12_def2731d_d58a_400c_b15f_5c2356"/>
      <w:bookmarkEnd w:id="28"/>
      <w:bookmarkEnd w:id="29"/>
      <w:bookmarkEnd w:id="32"/>
      <w:r w:rsidRPr="001A65A5">
        <w:rPr>
          <w:rFonts w:ascii="Arial" w:eastAsia="Arial" w:hAnsi="Arial" w:cs="Arial"/>
          <w:b/>
          <w:u w:val="single"/>
        </w:rPr>
        <w:t>3</w:t>
      </w:r>
      <w:bookmarkEnd w:id="36"/>
      <w:r w:rsidRPr="001A65A5">
        <w:rPr>
          <w:rFonts w:ascii="Arial" w:eastAsia="Arial" w:hAnsi="Arial" w:cs="Arial"/>
          <w:b/>
          <w:u w:val="single"/>
        </w:rPr>
        <w:t xml:space="preserve">. </w:t>
      </w:r>
      <w:bookmarkStart w:id="40" w:name="_STATUTE_HEADNOTE__6168db63_c1e0_4c0e_ab"/>
      <w:r w:rsidRPr="001A65A5">
        <w:rPr>
          <w:rFonts w:ascii="Arial" w:eastAsia="Arial" w:hAnsi="Arial" w:cs="Arial"/>
          <w:b/>
          <w:u w:val="single"/>
        </w:rPr>
        <w:t>Services.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04bbff87_67de_4a10_9c9"/>
      <w:bookmarkEnd w:id="40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>recovery residence must provide the following</w:t>
      </w:r>
      <w:r>
        <w:rPr>
          <w:rFonts w:ascii="Arial" w:eastAsia="Arial" w:hAnsi="Arial" w:cs="Arial"/>
          <w:u w:val="single"/>
        </w:rPr>
        <w:t>:</w:t>
      </w:r>
      <w:bookmarkEnd w:id="39"/>
    </w:p>
    <w:p w:rsidR="00145833" w:rsidRPr="001A65A5" w:rsidP="00145833">
      <w:pPr>
        <w:ind w:left="720"/>
        <w:rPr>
          <w:rFonts w:ascii="Arial" w:eastAsia="Arial" w:hAnsi="Arial" w:cs="Arial"/>
        </w:rPr>
      </w:pPr>
      <w:bookmarkStart w:id="42" w:name="_STATUTE_NUMBER__fc03caed_92c1_4730_9f70"/>
      <w:bookmarkStart w:id="43" w:name="_STATUTE_P__0276ef08_a765_4f6d_bad5_9f11"/>
      <w:bookmarkStart w:id="44" w:name="_PAR__7_c8387f97_bb59_46ad_8002_2b8bee68"/>
      <w:bookmarkStart w:id="45" w:name="_LINE__13_6d05612e_ad8f_4b59_9e40_0b9fee"/>
      <w:bookmarkEnd w:id="38"/>
      <w:bookmarkEnd w:id="41"/>
      <w:r>
        <w:rPr>
          <w:rFonts w:ascii="Arial" w:eastAsia="Arial" w:hAnsi="Arial" w:cs="Arial"/>
          <w:u w:val="single"/>
        </w:rPr>
        <w:t>A</w:t>
      </w:r>
      <w:bookmarkEnd w:id="4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2229ee81_2de4_4a40_bf3"/>
      <w:r>
        <w:rPr>
          <w:rFonts w:ascii="Arial" w:eastAsia="Arial" w:hAnsi="Arial" w:cs="Arial"/>
          <w:u w:val="single"/>
        </w:rPr>
        <w:t>A central shared living and meeting space</w:t>
      </w:r>
      <w:r>
        <w:rPr>
          <w:rFonts w:ascii="Arial" w:eastAsia="Arial" w:hAnsi="Arial" w:cs="Arial"/>
          <w:u w:val="single"/>
        </w:rPr>
        <w:t>;</w:t>
      </w:r>
      <w:bookmarkEnd w:id="45"/>
    </w:p>
    <w:p w:rsidR="00145833" w:rsidRPr="001A65A5" w:rsidP="00145833">
      <w:pPr>
        <w:ind w:left="720"/>
        <w:rPr>
          <w:rFonts w:ascii="Arial" w:eastAsia="Arial" w:hAnsi="Arial" w:cs="Arial"/>
        </w:rPr>
      </w:pPr>
      <w:bookmarkStart w:id="47" w:name="_STATUTE_NUMBER__7965c67c_f955_4601_8e50"/>
      <w:bookmarkStart w:id="48" w:name="_STATUTE_P__9bd24399_67f1_4a6c_9aa2_7901"/>
      <w:bookmarkStart w:id="49" w:name="_PAR__8_b4429eaa_2664_43ec_b72b_f1deb068"/>
      <w:bookmarkStart w:id="50" w:name="_LINE__14_1bc671d1_3266_4af1_9940_f16b81"/>
      <w:bookmarkEnd w:id="43"/>
      <w:bookmarkEnd w:id="44"/>
      <w:bookmarkEnd w:id="46"/>
      <w:r>
        <w:rPr>
          <w:rFonts w:ascii="Arial" w:eastAsia="Arial" w:hAnsi="Arial" w:cs="Arial"/>
          <w:u w:val="single"/>
        </w:rPr>
        <w:t>B</w:t>
      </w:r>
      <w:bookmarkEnd w:id="4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2e2dac3f_2c10_451b_a17"/>
      <w:r>
        <w:rPr>
          <w:rFonts w:ascii="Arial" w:eastAsia="Arial" w:hAnsi="Arial" w:cs="Arial"/>
          <w:u w:val="single"/>
        </w:rPr>
        <w:t>Recovery support services based on the needs of each resident; and</w:t>
      </w:r>
      <w:bookmarkEnd w:id="50"/>
    </w:p>
    <w:p w:rsidR="00145833" w:rsidRPr="001A65A5" w:rsidP="00145833">
      <w:pPr>
        <w:ind w:left="720"/>
        <w:rPr>
          <w:rFonts w:ascii="Arial" w:eastAsia="Arial" w:hAnsi="Arial" w:cs="Arial"/>
        </w:rPr>
      </w:pPr>
      <w:bookmarkStart w:id="52" w:name="_STATUTE_NUMBER__ff5f57e9_0c97_457e_8ed2"/>
      <w:bookmarkStart w:id="53" w:name="_STATUTE_P__d66b7deb_402b_454d_b5d2_5809"/>
      <w:bookmarkStart w:id="54" w:name="_PAR__9_0f0f592e_67e1_407a_80b0_a129ece4"/>
      <w:bookmarkStart w:id="55" w:name="_LINE__15_932336a1_eab7_44e2_b3be_2f7a23"/>
      <w:bookmarkEnd w:id="48"/>
      <w:bookmarkEnd w:id="49"/>
      <w:bookmarkEnd w:id="51"/>
      <w:r>
        <w:rPr>
          <w:rFonts w:ascii="Arial" w:eastAsia="Arial" w:hAnsi="Arial" w:cs="Arial"/>
          <w:u w:val="single"/>
        </w:rPr>
        <w:t>C</w:t>
      </w:r>
      <w:bookmarkEnd w:id="5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6" w:name="_STATUTE_CONTENT__96e42584_fc6f_4d22_bc6"/>
      <w:r>
        <w:rPr>
          <w:rFonts w:ascii="Arial" w:eastAsia="Arial" w:hAnsi="Arial" w:cs="Arial"/>
          <w:u w:val="single"/>
        </w:rPr>
        <w:t xml:space="preserve">Support for reunification services with minor children based on the needs of each </w:t>
      </w:r>
      <w:bookmarkStart w:id="57" w:name="_LINE__16_ae1b30e2_3726_4dda_a4b8_8cdae2"/>
      <w:bookmarkEnd w:id="55"/>
      <w:r>
        <w:rPr>
          <w:rFonts w:ascii="Arial" w:eastAsia="Arial" w:hAnsi="Arial" w:cs="Arial"/>
          <w:u w:val="single"/>
        </w:rPr>
        <w:t>resident</w:t>
      </w:r>
      <w:r>
        <w:rPr>
          <w:rFonts w:ascii="Arial" w:eastAsia="Arial" w:hAnsi="Arial" w:cs="Arial"/>
          <w:u w:val="single"/>
        </w:rPr>
        <w:t>.</w:t>
      </w:r>
      <w:bookmarkEnd w:id="57"/>
    </w:p>
    <w:p w:rsidR="00145833" w:rsidRPr="001A65A5" w:rsidP="00145833">
      <w:pPr>
        <w:ind w:left="360" w:firstLine="360"/>
        <w:rPr>
          <w:rFonts w:ascii="Arial" w:eastAsia="Arial" w:hAnsi="Arial" w:cs="Arial"/>
        </w:rPr>
      </w:pPr>
      <w:bookmarkStart w:id="58" w:name="_STATUTE_NUMBER__e56c7fb4_0a9d_4fbe_bab3"/>
      <w:bookmarkStart w:id="59" w:name="_STATUTE_SS__2f340768_2fa6_4d2f_b683_3ad"/>
      <w:bookmarkStart w:id="60" w:name="_PAR__10_448ab8c5_8aef_4708_866a_2439d3d"/>
      <w:bookmarkStart w:id="61" w:name="_LINE__17_d53c2c39_55bd_4450_86d2_e434a3"/>
      <w:bookmarkEnd w:id="37"/>
      <w:bookmarkEnd w:id="53"/>
      <w:bookmarkEnd w:id="54"/>
      <w:bookmarkEnd w:id="56"/>
      <w:r w:rsidRPr="001A65A5">
        <w:rPr>
          <w:rFonts w:ascii="Arial" w:eastAsia="Arial" w:hAnsi="Arial" w:cs="Arial"/>
          <w:b/>
          <w:u w:val="single"/>
        </w:rPr>
        <w:t>4</w:t>
      </w:r>
      <w:bookmarkEnd w:id="58"/>
      <w:r w:rsidRPr="001A65A5">
        <w:rPr>
          <w:rFonts w:ascii="Arial" w:eastAsia="Arial" w:hAnsi="Arial" w:cs="Arial"/>
          <w:b/>
          <w:u w:val="single"/>
        </w:rPr>
        <w:t xml:space="preserve">. </w:t>
      </w:r>
      <w:bookmarkStart w:id="62" w:name="_STATUTE_HEADNOTE__171d44c8_bd4a_45c7_bf"/>
      <w:r w:rsidRPr="001A65A5">
        <w:rPr>
          <w:rFonts w:ascii="Arial" w:eastAsia="Arial" w:hAnsi="Arial" w:cs="Arial"/>
          <w:b/>
          <w:u w:val="single"/>
        </w:rPr>
        <w:t>Staffing.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STATUTE_CONTENT__237172a7_5982_4655_b03"/>
      <w:bookmarkEnd w:id="62"/>
      <w:r>
        <w:rPr>
          <w:rFonts w:ascii="Arial" w:eastAsia="Arial" w:hAnsi="Arial" w:cs="Arial"/>
          <w:u w:val="single"/>
        </w:rPr>
        <w:t xml:space="preserve">Each </w:t>
      </w:r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 xml:space="preserve">recovery residence contracted under this section must be </w:t>
      </w:r>
      <w:bookmarkStart w:id="64" w:name="_LINE__18_cf1f97c2_5aa3_4a9a_8cde_bd67b3"/>
      <w:bookmarkEnd w:id="61"/>
      <w:r>
        <w:rPr>
          <w:rFonts w:ascii="Arial" w:eastAsia="Arial" w:hAnsi="Arial" w:cs="Arial"/>
          <w:u w:val="single"/>
        </w:rPr>
        <w:t xml:space="preserve">staffed by peer-to-peer staff, who must be paid at least livable wages,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</w:t>
      </w:r>
      <w:bookmarkStart w:id="65" w:name="_LINE__19_a4273abc_058b_41b8_b3d0_e75e21"/>
      <w:bookmarkEnd w:id="64"/>
      <w:r>
        <w:rPr>
          <w:rFonts w:ascii="Arial" w:eastAsia="Arial" w:hAnsi="Arial" w:cs="Arial"/>
          <w:u w:val="single"/>
        </w:rPr>
        <w:t>26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. </w:t>
      </w:r>
      <w:bookmarkEnd w:id="65"/>
    </w:p>
    <w:p w:rsidR="00145833" w:rsidP="00145833">
      <w:pPr>
        <w:ind w:left="360" w:firstLine="360"/>
        <w:rPr>
          <w:rFonts w:ascii="Arial" w:eastAsia="Arial" w:hAnsi="Arial" w:cs="Arial"/>
        </w:rPr>
      </w:pPr>
      <w:bookmarkStart w:id="66" w:name="_STATUTE_NUMBER__25e70f86_8217_40fc_80a6"/>
      <w:bookmarkStart w:id="67" w:name="_STATUTE_SS__5e586c85_bcf2_4bee_92c7_ec8"/>
      <w:bookmarkStart w:id="68" w:name="_PAR__11_15481ae6_66a0_4a43_80bc_ae0cf00"/>
      <w:bookmarkStart w:id="69" w:name="_LINE__20_2397a2a5_5671_4eaf_969b_83b9d0"/>
      <w:bookmarkEnd w:id="59"/>
      <w:bookmarkEnd w:id="60"/>
      <w:bookmarkEnd w:id="63"/>
      <w:r w:rsidRPr="001A65A5">
        <w:rPr>
          <w:rFonts w:ascii="Arial" w:eastAsia="Arial" w:hAnsi="Arial" w:cs="Arial"/>
          <w:b/>
          <w:u w:val="single"/>
        </w:rPr>
        <w:t>5</w:t>
      </w:r>
      <w:bookmarkEnd w:id="66"/>
      <w:r w:rsidRPr="001A65A5">
        <w:rPr>
          <w:rFonts w:ascii="Arial" w:eastAsia="Arial" w:hAnsi="Arial" w:cs="Arial"/>
          <w:b/>
          <w:u w:val="single"/>
        </w:rPr>
        <w:t xml:space="preserve">. </w:t>
      </w:r>
      <w:bookmarkStart w:id="70" w:name="_STATUTE_HEADNOTE__4db09d46_79bc_4bda_82"/>
      <w:r w:rsidRPr="001A65A5">
        <w:rPr>
          <w:rFonts w:ascii="Arial" w:eastAsia="Arial" w:hAnsi="Arial" w:cs="Arial"/>
          <w:b/>
          <w:u w:val="single"/>
        </w:rPr>
        <w:t>Fund.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STATUTE_CONTENT__e6d4d3f7_5a58_4137_8e0"/>
      <w:bookmarkEnd w:id="70"/>
      <w:r>
        <w:rPr>
          <w:rFonts w:ascii="Arial" w:eastAsia="Arial" w:hAnsi="Arial" w:cs="Arial"/>
          <w:u w:val="single"/>
        </w:rPr>
        <w:t xml:space="preserve">The Rural Recovery Residence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is established as a nonlapsing fund to </w:t>
      </w:r>
      <w:bookmarkStart w:id="72" w:name="_LINE__21_f9636d30_5e54_40b5_838b_e1b400"/>
      <w:bookmarkEnd w:id="69"/>
      <w:r>
        <w:rPr>
          <w:rFonts w:ascii="Arial" w:eastAsia="Arial" w:hAnsi="Arial" w:cs="Arial"/>
          <w:u w:val="single"/>
        </w:rPr>
        <w:t xml:space="preserve">receive funds to support the activities described in this section. The Maine State Housing </w:t>
      </w:r>
      <w:bookmarkStart w:id="73" w:name="_LINE__22_4e6fb780_ec1b_420c_9845_38d98d"/>
      <w:bookmarkEnd w:id="72"/>
      <w:r>
        <w:rPr>
          <w:rFonts w:ascii="Arial" w:eastAsia="Arial" w:hAnsi="Arial" w:cs="Arial"/>
          <w:u w:val="single"/>
        </w:rPr>
        <w:t>Authority shall distribute</w:t>
      </w:r>
      <w:r>
        <w:rPr>
          <w:rFonts w:ascii="Arial" w:eastAsia="Arial" w:hAnsi="Arial" w:cs="Arial"/>
          <w:u w:val="single"/>
        </w:rPr>
        <w:t xml:space="preserve"> funds</w:t>
      </w:r>
      <w:r>
        <w:rPr>
          <w:rFonts w:ascii="Arial" w:eastAsia="Arial" w:hAnsi="Arial" w:cs="Arial"/>
          <w:u w:val="single"/>
        </w:rPr>
        <w:t xml:space="preserve"> through a competitive bid process to </w:t>
      </w:r>
      <w:r>
        <w:rPr>
          <w:rFonts w:ascii="Arial" w:eastAsia="Arial" w:hAnsi="Arial" w:cs="Arial"/>
          <w:u w:val="single"/>
        </w:rPr>
        <w:t>grantees</w:t>
      </w:r>
      <w:r>
        <w:rPr>
          <w:rFonts w:ascii="Arial" w:eastAsia="Arial" w:hAnsi="Arial" w:cs="Arial"/>
          <w:u w:val="single"/>
        </w:rPr>
        <w:t xml:space="preserve">, who will </w:t>
      </w:r>
      <w:bookmarkStart w:id="74" w:name="_LINE__23_30fc1aaa_633e_4d94_b372_380b4c"/>
      <w:bookmarkEnd w:id="73"/>
      <w:r>
        <w:rPr>
          <w:rFonts w:ascii="Arial" w:eastAsia="Arial" w:hAnsi="Arial" w:cs="Arial"/>
          <w:u w:val="single"/>
        </w:rPr>
        <w:t xml:space="preserve">provide a minimum of 1:1 </w:t>
      </w:r>
      <w:r>
        <w:rPr>
          <w:rFonts w:ascii="Arial" w:eastAsia="Arial" w:hAnsi="Arial" w:cs="Arial"/>
          <w:u w:val="single"/>
        </w:rPr>
        <w:t>matching funds</w:t>
      </w:r>
      <w:r>
        <w:rPr>
          <w:rFonts w:ascii="Arial" w:eastAsia="Arial" w:hAnsi="Arial" w:cs="Arial"/>
          <w:u w:val="single"/>
        </w:rPr>
        <w:t>.</w:t>
      </w:r>
      <w:bookmarkEnd w:id="74"/>
    </w:p>
    <w:p w:rsidR="00145833" w:rsidP="001458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" w:name="_SUMMARY__3c9dcf80_9b16_443b_a6a8_054d46"/>
      <w:bookmarkStart w:id="76" w:name="_PAR__12_03c65fb1_596a_45ee_a3c7_de352eb"/>
      <w:bookmarkStart w:id="77" w:name="_LINE__24_6b21bf1b_6c9b_4e87_ac31_7187a4"/>
      <w:bookmarkEnd w:id="7"/>
      <w:bookmarkEnd w:id="8"/>
      <w:bookmarkEnd w:id="12"/>
      <w:bookmarkEnd w:id="15"/>
      <w:bookmarkEnd w:id="67"/>
      <w:bookmarkEnd w:id="68"/>
      <w:bookmarkEnd w:id="71"/>
      <w:r>
        <w:rPr>
          <w:rFonts w:ascii="Arial" w:eastAsia="Arial" w:hAnsi="Arial" w:cs="Arial"/>
          <w:b/>
          <w:sz w:val="24"/>
        </w:rPr>
        <w:t>SUMMARY</w:t>
      </w:r>
      <w:bookmarkEnd w:id="77"/>
    </w:p>
    <w:p w:rsidR="00145833" w:rsidP="00145833">
      <w:pPr>
        <w:ind w:left="360" w:firstLine="360"/>
        <w:rPr>
          <w:rFonts w:ascii="Arial" w:eastAsia="Arial" w:hAnsi="Arial" w:cs="Arial"/>
        </w:rPr>
      </w:pPr>
      <w:bookmarkStart w:id="78" w:name="_PAR__13_7e3bd176_6ef2_47ca_b7d9_f0a2a24"/>
      <w:bookmarkStart w:id="79" w:name="_LINE__25_70dd94b1_cb3d_4bee_b200_10a988"/>
      <w:bookmarkEnd w:id="76"/>
      <w:r w:rsidRPr="003F04D9">
        <w:rPr>
          <w:rFonts w:ascii="Arial" w:eastAsia="Arial" w:hAnsi="Arial" w:cs="Arial"/>
        </w:rPr>
        <w:t xml:space="preserve">This bill requires the Maine State Housing Authority to contract for the construction of </w:t>
      </w:r>
      <w:bookmarkStart w:id="80" w:name="_LINE__26_2f58c0f0_5a8a_4b53_a117_199796"/>
      <w:bookmarkEnd w:id="79"/>
      <w:r w:rsidRPr="003F04D9">
        <w:rPr>
          <w:rFonts w:ascii="Arial" w:eastAsia="Arial" w:hAnsi="Arial" w:cs="Arial"/>
        </w:rPr>
        <w:t xml:space="preserve">at least 15 housing units, to be located in certified recovery residences and in counties with </w:t>
      </w:r>
      <w:bookmarkStart w:id="81" w:name="_LINE__27_6498e193_cfee_41af_a19c_f9a5bb"/>
      <w:bookmarkEnd w:id="80"/>
      <w:r w:rsidRPr="003F04D9">
        <w:rPr>
          <w:rFonts w:ascii="Arial" w:eastAsia="Arial" w:hAnsi="Arial" w:cs="Arial"/>
        </w:rPr>
        <w:t xml:space="preserve">a county seat of no more than 35,000 residents. The </w:t>
      </w:r>
      <w:r>
        <w:rPr>
          <w:rFonts w:ascii="Arial" w:eastAsia="Arial" w:hAnsi="Arial" w:cs="Arial"/>
        </w:rPr>
        <w:t xml:space="preserve">certified </w:t>
      </w:r>
      <w:r w:rsidRPr="003F04D9">
        <w:rPr>
          <w:rFonts w:ascii="Arial" w:eastAsia="Arial" w:hAnsi="Arial" w:cs="Arial"/>
        </w:rPr>
        <w:t xml:space="preserve">recovery residences are </w:t>
      </w:r>
      <w:bookmarkStart w:id="82" w:name="_LINE__28_ee42336a_ef25_439b_94f6_f1a23f"/>
      <w:bookmarkEnd w:id="81"/>
      <w:r w:rsidRPr="003F04D9">
        <w:rPr>
          <w:rFonts w:ascii="Arial" w:eastAsia="Arial" w:hAnsi="Arial" w:cs="Arial"/>
        </w:rPr>
        <w:t xml:space="preserve">required to serve mothers recovering from substance use disorder and promote </w:t>
      </w:r>
      <w:bookmarkStart w:id="83" w:name="_LINE__29_293c8f5d_c932_4b4e_813b_30b4d1"/>
      <w:bookmarkEnd w:id="82"/>
      <w:r w:rsidRPr="003F04D9">
        <w:rPr>
          <w:rFonts w:ascii="Arial" w:eastAsia="Arial" w:hAnsi="Arial" w:cs="Arial"/>
        </w:rPr>
        <w:t>reunification with minor children and are required to be staffed with peer</w:t>
      </w:r>
      <w:r>
        <w:rPr>
          <w:rFonts w:ascii="Arial" w:eastAsia="Arial" w:hAnsi="Arial" w:cs="Arial"/>
        </w:rPr>
        <w:t>-</w:t>
      </w:r>
      <w:r w:rsidRPr="003F04D9">
        <w:rPr>
          <w:rFonts w:ascii="Arial" w:eastAsia="Arial" w:hAnsi="Arial" w:cs="Arial"/>
        </w:rPr>
        <w:t>to</w:t>
      </w:r>
      <w:r>
        <w:rPr>
          <w:rFonts w:ascii="Arial" w:eastAsia="Arial" w:hAnsi="Arial" w:cs="Arial"/>
        </w:rPr>
        <w:t>-</w:t>
      </w:r>
      <w:r w:rsidRPr="003F04D9">
        <w:rPr>
          <w:rFonts w:ascii="Arial" w:eastAsia="Arial" w:hAnsi="Arial" w:cs="Arial"/>
        </w:rPr>
        <w:t xml:space="preserve">peer staff. The </w:t>
      </w:r>
      <w:bookmarkStart w:id="84" w:name="_LINE__30_70e976ce_111a_4a23_ba62_b457e9"/>
      <w:bookmarkEnd w:id="83"/>
      <w:r w:rsidRPr="003F04D9">
        <w:rPr>
          <w:rFonts w:ascii="Arial" w:eastAsia="Arial" w:hAnsi="Arial" w:cs="Arial"/>
        </w:rPr>
        <w:t xml:space="preserve">bill establishes the Rural Recovery Residence Fund to receive funds to support the </w:t>
      </w:r>
      <w:r>
        <w:rPr>
          <w:rFonts w:ascii="Arial" w:eastAsia="Arial" w:hAnsi="Arial" w:cs="Arial"/>
        </w:rPr>
        <w:t xml:space="preserve">certified </w:t>
      </w:r>
      <w:bookmarkStart w:id="85" w:name="_LINE__31_8fd81467_607c_4981_aa4a_1c12b1"/>
      <w:bookmarkEnd w:id="84"/>
      <w:r w:rsidRPr="003F04D9">
        <w:rPr>
          <w:rFonts w:ascii="Arial" w:eastAsia="Arial" w:hAnsi="Arial" w:cs="Arial"/>
        </w:rPr>
        <w:t xml:space="preserve">recovery residences. The bill requires that the Maine State Housing Authority distribute </w:t>
      </w:r>
      <w:bookmarkStart w:id="86" w:name="_LINE__32_8efc3ba4_4ca4_4019_84b1_8bcc91"/>
      <w:bookmarkEnd w:id="85"/>
      <w:r w:rsidRPr="003F04D9">
        <w:rPr>
          <w:rFonts w:ascii="Arial" w:eastAsia="Arial" w:hAnsi="Arial" w:cs="Arial"/>
        </w:rPr>
        <w:t xml:space="preserve">funds through a competitive bid process to </w:t>
      </w:r>
      <w:r>
        <w:rPr>
          <w:rFonts w:ascii="Arial" w:eastAsia="Arial" w:hAnsi="Arial" w:cs="Arial"/>
        </w:rPr>
        <w:t>grantees</w:t>
      </w:r>
      <w:r w:rsidRPr="003F04D9">
        <w:rPr>
          <w:rFonts w:ascii="Arial" w:eastAsia="Arial" w:hAnsi="Arial" w:cs="Arial"/>
        </w:rPr>
        <w:t xml:space="preserve">, who will provide a minimum of 1:1 </w:t>
      </w:r>
      <w:bookmarkStart w:id="87" w:name="_LINE__33_628b762c_32f9_4627_bd8c_420c7b"/>
      <w:bookmarkEnd w:id="86"/>
      <w:r w:rsidRPr="003F04D9">
        <w:rPr>
          <w:rFonts w:ascii="Arial" w:eastAsia="Arial" w:hAnsi="Arial" w:cs="Arial"/>
        </w:rPr>
        <w:t>match</w:t>
      </w:r>
      <w:r>
        <w:rPr>
          <w:rFonts w:ascii="Arial" w:eastAsia="Arial" w:hAnsi="Arial" w:cs="Arial"/>
        </w:rPr>
        <w:t>ing funds</w:t>
      </w:r>
      <w:r w:rsidRPr="003F04D9">
        <w:rPr>
          <w:rFonts w:ascii="Arial" w:eastAsia="Arial" w:hAnsi="Arial" w:cs="Arial"/>
        </w:rPr>
        <w:t>.</w:t>
      </w:r>
      <w:bookmarkEnd w:id="87"/>
    </w:p>
    <w:bookmarkEnd w:id="1"/>
    <w:bookmarkEnd w:id="2"/>
    <w:bookmarkEnd w:id="3"/>
    <w:bookmarkEnd w:id="75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LR1981,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Rural Sober Living Housing for Mothers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833"/>
    <w:rsid w:val="00166945"/>
    <w:rsid w:val="001A2BC9"/>
    <w:rsid w:val="001A65A5"/>
    <w:rsid w:val="001E1D8B"/>
    <w:rsid w:val="00257B1E"/>
    <w:rsid w:val="002A3C2A"/>
    <w:rsid w:val="002A3D55"/>
    <w:rsid w:val="002D357F"/>
    <w:rsid w:val="00361F3E"/>
    <w:rsid w:val="003D0121"/>
    <w:rsid w:val="003F04D9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137397</ItemId>
    <LRId>71781</LRId>
    <LRNumber>1981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Rural Sober Living Housing for Mothers</LRTitle>
    <ItemTitle>An Act to Provide Rural Sober Living Housing for Mothers</ItemTitle>
    <ShortTitle1>AN ACT TO PROVIDE RURAL SOBER</ShortTitle1>
    <ShortTitle2>LIVING HOUSING FOR MOTHERS</ShortTitle2>
    <SponsorFirstName>Laura</SponsorFirstName>
    <SponsorLastName>Supica</SponsorLastName>
    <SponsorChamberPrefix>Rep.</SponsorChamberPrefix>
    <SponsorFrom>Bangor</SponsorFrom>
    <DraftingCycleCount>1</DraftingCycleCount>
    <LatestDraftingActionId>130</LatestDraftingActionId>
    <LatestDraftingActionDate>2023-02-28T10:37:10</LatestDraftingActionDate>
    <LatestDrafterName>SSenft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w:rsidR="00145833" w:rsidRDefault="00145833" w:rsidP="00145833"&amp;gt;&amp;lt;w:pPr&amp;gt;&amp;lt;w:ind w:left="360" /&amp;gt;&amp;lt;/w:pPr&amp;gt;&amp;lt;w:bookmarkStart w:id="0" w:name="_ENACTING_CLAUSE__1b45c263_5a25_4cf0_a58" /&amp;gt;&amp;lt;w:bookmarkStart w:id="1" w:name="_DOC_BODY__1ccdbbdd_579c_41c6_8c74_539e1" /&amp;gt;&amp;lt;w:bookmarkStart w:id="2" w:name="_DOC_BODY_CONTAINER__1772374e_8392_4861_" /&amp;gt;&amp;lt;w:bookmarkStart w:id="3" w:name="_PAGE__1_800b5e4b_d276_48a6_8aa7_abecf8d" /&amp;gt;&amp;lt;w:bookmarkStart w:id="4" w:name="_PAR__1_ea09dc8a_d8ae_4f78_ac22_1e000bfe" /&amp;gt;&amp;lt;w:bookmarkStart w:id="5" w:name="_LINE__1_af723515_eb80_4b99_b33f_b213dd4"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w:rsidR="00145833" w:rsidRDefault="00145833" w:rsidP="00145833"&amp;gt;&amp;lt;w:pPr&amp;gt;&amp;lt;w:ind w:left="360" w:firstLine="360" /&amp;gt;&amp;lt;/w:pPr&amp;gt;&amp;lt;w:bookmarkStart w:id="6" w:name="_BILL_SECTION_HEADER__fef5ba3c_4004_42d1" /&amp;gt;&amp;lt;w:bookmarkStart w:id="7" w:name="_BILL_SECTION__f2f9be0f_9871_40f9_88e4_2" /&amp;gt;&amp;lt;w:bookmarkStart w:id="8" w:name="_DOC_BODY_CONTENT__c3da5f8d_e433_4bfa_8e" /&amp;gt;&amp;lt;w:bookmarkStart w:id="9" w:name="_PAR__2_db573e65_aa9c_4a05_8b5f_e03f767a" /&amp;gt;&amp;lt;w:bookmarkStart w:id="10" w:name="_LINE__2_f2431431_7b01_4059_9254_0d7666c"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w:name="_BILL_SECTION_NUMBER__99a957e3_bf1b_4b2a"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§20058&amp;lt;/w:t&amp;gt;&amp;lt;/w:r&amp;gt;&amp;lt;w:r&amp;gt;&amp;lt;w:t xml:space="preserve"&amp;gt; is enacted to read:&amp;lt;/w:t&amp;gt;&amp;lt;/w:r&amp;gt;&amp;lt;w:bookmarkEnd w:id="10" /&amp;gt;&amp;lt;/w:p&amp;gt;&amp;lt;w:p w:rsidR="00145833" w:rsidRDefault="00145833" w:rsidP="00145833"&amp;gt;&amp;lt;w:pPr&amp;gt;&amp;lt;w:ind w:left="1080" w:hanging="720" /&amp;gt;&amp;lt;w:rPr&amp;gt;&amp;lt;w:ins w:id="12" w:author="BPS" w:date="2023-02-13T16:32:00Z" /&amp;gt;&amp;lt;/w:rPr&amp;gt;&amp;lt;/w:pPr&amp;gt;&amp;lt;w:bookmarkStart w:id="13" w:name="_STATUTE_S__51b2efb6_16f5_4c11_a2f9_c79e" /&amp;gt;&amp;lt;w:bookmarkStart w:id="14" w:name="_PAR__3_4a3c7908_aecc_48c2_9ddb_379cfacc" /&amp;gt;&amp;lt;w:bookmarkStart w:id="15" w:name="_LINE__3_2c8f7b0e_8162_40d5_b0d7_9c88447" /&amp;gt;&amp;lt;w:bookmarkStart w:id="16" w:name="_PROCESSED_CHANGE__bb146d11_cf9f_40b5_98" /&amp;gt;&amp;lt;w:bookmarkEnd w:id="6" /&amp;gt;&amp;lt;w:bookmarkEnd w:id="9" /&amp;gt;&amp;lt;w:ins w:id="17" w:author="BPS" w:date="2023-02-13T16:32:00Z"&amp;gt;&amp;lt;w:r&amp;gt;&amp;lt;w:rPr&amp;gt;&amp;lt;w:b /&amp;gt;&amp;lt;/w:rPr&amp;gt;&amp;lt;w:t&amp;gt;§&amp;lt;/w:t&amp;gt;&amp;lt;/w:r&amp;gt;&amp;lt;w:bookmarkStart w:id="18" w:name="_STATUTE_NUMBER__f1316b77_34f2_444b_8092" /&amp;gt;&amp;lt;w:r&amp;gt;&amp;lt;w:rPr&amp;gt;&amp;lt;w:b /&amp;gt;&amp;lt;/w:rPr&amp;gt;&amp;lt;w:t&amp;gt;20058&amp;lt;/w:t&amp;gt;&amp;lt;/w:r&amp;gt;&amp;lt;w:bookmarkEnd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w:name="_STATUTE_HEADNOTE__457eff8e_1b7f_4963_85" /&amp;gt;&amp;lt;w:r w:rsidRPr="003F04D9"&amp;gt;&amp;lt;w:rPr&amp;gt;&amp;lt;w:b /&amp;gt;&amp;lt;/w:rPr&amp;gt;&amp;lt;w:t xml:space="preserve"&amp;gt;Rural recovery residences for &amp;lt;/w:t&amp;gt;&amp;lt;/w:r&amp;gt;&amp;lt;/w:ins&amp;gt;&amp;lt;w:ins w:id="20" w:author="BPS" w:date="2023-02-16T10:57:00Z"&amp;gt;&amp;lt;w:r&amp;gt;&amp;lt;w:rPr&amp;gt;&amp;lt;w:b /&amp;gt;&amp;lt;/w:rPr&amp;gt;&amp;lt;w:t&amp;gt;mothers&amp;lt;/w:t&amp;gt;&amp;lt;/w:r&amp;gt;&amp;lt;/w:ins&amp;gt;&amp;lt;w:ins w:id="21" w:author="BPS" w:date="2023-02-13T16:32:00Z"&amp;gt;&amp;lt;w:r w:rsidRPr="003F04D9"&amp;gt;&amp;lt;w:rPr&amp;gt;&amp;lt;w:b /&amp;gt;&amp;lt;/w:rPr&amp;gt;&amp;lt;w:t xml:space="preserve"&amp;gt; and children&amp;lt;/w:t&amp;gt;&amp;lt;/w:r&amp;gt;&amp;lt;w:bookmarkEnd w:id="15" /&amp;gt;&amp;lt;w:bookmarkEnd w:id="19" /&amp;gt;&amp;lt;/w:ins&amp;gt;&amp;lt;/w:p&amp;gt;&amp;lt;w:p w:rsidR="00145833" w:rsidRPr="001A65A5" w:rsidRDefault="00145833" w:rsidP="00145833"&amp;gt;&amp;lt;w:pPr&amp;gt;&amp;lt;w:ind w:left="360" w:firstLine="360" /&amp;gt;&amp;lt;w:rPr&amp;gt;&amp;lt;w:ins w:id="22" w:author="BPS" w:date="2023-02-13T16:32:00Z" /&amp;gt;&amp;lt;/w:rPr&amp;gt;&amp;lt;/w:pPr&amp;gt;&amp;lt;w:bookmarkStart w:id="23" w:name="_STATUTE_NUMBER__0021be29_a597_4fde_bd35" /&amp;gt;&amp;lt;w:bookmarkStart w:id="24" w:name="_STATUTE_SS__8b2db540_6659_40ee_9116_455" /&amp;gt;&amp;lt;w:bookmarkStart w:id="25" w:name="_PAR__4_e1f7f25a_5420_4feb_9915_4af0bdfe" /&amp;gt;&amp;lt;w:bookmarkStart w:id="26" w:name="_LINE__4_132c8aeb_311c_4e77_a94c_9ff51c9" /&amp;gt;&amp;lt;w:bookmarkEnd w:id="14" /&amp;gt;&amp;lt;w:ins w:id="27" w:author="BPS" w:date="2023-02-13T16:32:00Z"&amp;gt;&amp;lt;w:r w:rsidRPr="001A65A5"&amp;gt;&amp;lt;w:rPr&amp;gt;&amp;lt;w:b /&amp;gt;&amp;lt;/w:rPr&amp;gt;&amp;lt;w:t&amp;gt;1&amp;lt;/w:t&amp;gt;&amp;lt;/w:r&amp;gt;&amp;lt;w:bookmarkEnd w:id="23" /&amp;gt;&amp;lt;w:r w:rsidRPr="001A65A5"&amp;gt;&amp;lt;w:rPr&amp;gt;&amp;lt;w:b /&amp;gt;&amp;lt;/w:rPr&amp;gt;&amp;lt;w:t xml:space="preserve"&amp;gt;. &amp;lt;/w:t&amp;gt;&amp;lt;/w:r&amp;gt;&amp;lt;w:bookmarkStart w:id="28" w:name="_STATUTE_HEADNOTE__b559b393_8163_4173_91" /&amp;gt;&amp;lt;w:r w:rsidRPr="003F04D9"&amp;gt;&amp;lt;w:rPr&amp;gt;&amp;lt;w:b /&amp;gt;&amp;lt;/w:rPr&amp;gt;&amp;lt;w:t&amp;gt;Recovery residences for mothers and children&amp;lt;/w:t&amp;gt;&amp;lt;/w:r&amp;gt;&amp;lt;w:r w:rsidRPr="001A65A5"&amp;gt;&amp;lt;w:rPr&amp;gt;&amp;lt;w:b /&amp;gt;&amp;lt;/w:rPr&amp;gt;&amp;lt;w:t&amp;gt;.&amp;lt;/w:t&amp;gt;&amp;lt;/w:r&amp;gt;&amp;lt;w:r w:rsidRPr="001A65A5"&amp;gt;&amp;lt;w:t xml:space="preserve"&amp;gt; &amp;lt;/w:t&amp;gt;&amp;lt;/w:r&amp;gt;&amp;lt;w:bookmarkStart w:id="29" w:name="_STATUTE_CONTENT__9039deb9_7507_4a37_9e9" /&amp;gt;&amp;lt;w:bookmarkEnd w:id="28" /&amp;gt;&amp;lt;w:r w:rsidRPr="003F04D9"&amp;gt;&amp;lt;w:t xml:space="preserve"&amp;gt;The Maine State Housing &amp;lt;/w:t&amp;gt;&amp;lt;/w:r&amp;gt;&amp;lt;w:bookmarkStart w:id="30" w:name="_LINE__5_6053f786_133b_4b2a_957b_d14ab88" /&amp;gt;&amp;lt;w:bookmarkEnd w:id="26" /&amp;gt;&amp;lt;w:r w:rsidRPr="003F04D9"&amp;gt;&amp;lt;w:t xml:space="preserve"&amp;gt;Authority shall contract for the construction of at least 15 housing units in certified recovery &amp;lt;/w:t&amp;gt;&amp;lt;/w:r&amp;gt;&amp;lt;w:bookmarkStart w:id="31" w:name="_LINE__6_6147dd47_6c65_4844_b34e_46eca75" /&amp;gt;&amp;lt;w:bookmarkEnd w:id="30" /&amp;gt;&amp;lt;w:r w:rsidRPr="003F04D9"&amp;gt;&amp;lt;w:t xml:space="preserve"&amp;gt;residences under section 20057 that provide services to mothers recovering from substance &amp;lt;/w:t&amp;gt;&amp;lt;/w:r&amp;gt;&amp;lt;w:bookmarkStart w:id="32" w:name="_LINE__7_ec146dfc_1f32_4123_8989_18a5d78" /&amp;gt;&amp;lt;w:bookmarkEnd w:id="31" /&amp;gt;&amp;lt;w:r w:rsidRPr="003F04D9"&amp;gt;&amp;lt;w:t&amp;gt;use disorder and their minor children&amp;lt;/w:t&amp;gt;&amp;lt;/w:r&amp;gt;&amp;lt;w:r w:rsidRPr="001A65A5"&amp;gt;&amp;lt;w:t&amp;gt;.&amp;lt;/w:t&amp;gt;&amp;lt;/w:r&amp;gt;&amp;lt;w:bookmarkEnd w:id="32" /&amp;gt;&amp;lt;/w:ins&amp;gt;&amp;lt;/w:p&amp;gt;&amp;lt;w:p w:rsidR="00145833" w:rsidRPr="001A65A5" w:rsidRDefault="00145833" w:rsidP="00145833"&amp;gt;&amp;lt;w:pPr&amp;gt;&amp;lt;w:ind w:left="360" w:firstLine="360" /&amp;gt;&amp;lt;w:rPr&amp;gt;&amp;lt;w:ins w:id="33" w:author="BPS" w:date="2023-02-13T16:32:00Z" /&amp;gt;&amp;lt;/w:rPr&amp;gt;&amp;lt;/w:pPr&amp;gt;&amp;lt;w:bookmarkStart w:id="34" w:name="_STATUTE_NUMBER__01866f4f_a3d8_4ce8_b84d" /&amp;gt;&amp;lt;w:bookmarkStart w:id="35" w:name="_STATUTE_SS__cc3a290c_ab59_4964_8f69_97b" /&amp;gt;&amp;lt;w:bookmarkStart w:id="36" w:name="_PAR__5_ca265209_5a9e_4291_8e77_a20eea98" /&amp;gt;&amp;lt;w:bookmarkStart w:id="37" w:name="_LINE__8_6a05a6e3_0f45_499d_ad3a_cc9e1e2" /&amp;gt;&amp;lt;w:bookmarkEnd w:id="24" /&amp;gt;&amp;lt;w:bookmarkEnd w:id="25" /&amp;gt;&amp;lt;w:bookmarkEnd w:id="29" /&amp;gt;&amp;lt;w:ins w:id="38" w:author="BPS" w:date="2023-02-13T16:32:00Z"&amp;gt;&amp;lt;w:r w:rsidRPr="001A65A5"&amp;gt;&amp;lt;w:rPr&amp;gt;&amp;lt;w:b /&amp;gt;&amp;lt;/w:rPr&amp;gt;&amp;lt;w:t&amp;gt;2&amp;lt;/w:t&amp;gt;&amp;lt;/w:r&amp;gt;&amp;lt;w:bookmarkEnd w:id="34" /&amp;gt;&amp;lt;w:r w:rsidRPr="001A65A5"&amp;gt;&amp;lt;w:rPr&amp;gt;&amp;lt;w:b /&amp;gt;&amp;lt;/w:rPr&amp;gt;&amp;lt;w:t xml:space="preserve"&amp;gt;. &amp;lt;/w:t&amp;gt;&amp;lt;/w:r&amp;gt;&amp;lt;w:bookmarkStart w:id="39" w:name="_STATUTE_HEADNOTE__1646b126_2021_409f_a6" /&amp;gt;&amp;lt;w:r w:rsidRPr="001A65A5"&amp;gt;&amp;lt;w:rPr&amp;gt;&amp;lt;w:b /&amp;gt;&amp;lt;/w:rPr&amp;gt;&amp;lt;w:t xml:space="preserve"&amp;gt;Location. &amp;lt;/w:t&amp;gt;&amp;lt;/w:r&amp;gt;&amp;lt;w:bookmarkStart w:id="40" w:name="_STATUTE_CONTENT__614c6c60_7343_45b8_b0b" /&amp;gt;&amp;lt;w:bookmarkEnd w:id="39" /&amp;gt;&amp;lt;w:r w:rsidRPr="003F04D9"&amp;gt;&amp;lt;w:t xml:space="preserve"&amp;gt;The &amp;lt;/w:t&amp;gt;&amp;lt;/w:r&amp;gt;&amp;lt;/w:ins&amp;gt;&amp;lt;w:ins w:id="41" w:author="BPS" w:date="2023-02-16T10:57:00Z"&amp;gt;&amp;lt;w:r&amp;gt;&amp;lt;w:t xml:space="preserve"&amp;gt;certified &amp;lt;/w:t&amp;gt;&amp;lt;/w:r&amp;gt;&amp;lt;/w:ins&amp;gt;&amp;lt;w:ins w:id="42" w:author="BPS" w:date="2023-02-13T16:32:00Z"&amp;gt;&amp;lt;w:r w:rsidRPr="003F04D9"&amp;gt;&amp;lt;w:t xml:space="preserve"&amp;gt;recovery residences contracted under this section must be &amp;lt;/w:t&amp;gt;&amp;lt;/w:r&amp;gt;&amp;lt;w:bookmarkStart w:id="43" w:name="_LINE__9_e99af146_a7b9_4a48_8b54_1090878" /&amp;gt;&amp;lt;w:bookmarkEnd w:id="37" /&amp;gt;&amp;lt;w:r w:rsidRPr="003F04D9"&amp;gt;&amp;lt;w:t xml:space="preserve"&amp;gt;located in counties with a county seat of no more than 35,000 residents and must be in close &amp;lt;/w:t&amp;gt;&amp;lt;/w:r&amp;gt;&amp;lt;w:bookmarkStart w:id="44" w:name="_LINE__10_f51ddc8d_c2c2_497b_ba7a_ea4f53" /&amp;gt;&amp;lt;w:bookmarkEnd w:id="43" /&amp;gt;&amp;lt;w:r w:rsidRPr="003F04D9"&amp;gt;&amp;lt;w:t xml:space="preserve"&amp;gt;proximity to public transportation or provide transportation to residents of the &amp;lt;/w:t&amp;gt;&amp;lt;/w:r&amp;gt;&amp;lt;/w:ins&amp;gt;&amp;lt;w:ins w:id="45" w:author="BPS" w:date="2023-02-16T10:57:00Z"&amp;gt;&amp;lt;w:r&amp;gt;&amp;lt;w:t xml:space="preserve"&amp;gt;certified &amp;lt;/w:t&amp;gt;&amp;lt;/w:r&amp;gt;&amp;lt;/w:ins&amp;gt;&amp;lt;w:bookmarkStart w:id="46" w:name="_LINE__11_b52cc04d_7efb_41e2_8398_6b3fd1" /&amp;gt;&amp;lt;w:bookmarkEnd w:id="44" /&amp;gt;&amp;lt;w:ins w:id="47" w:author="BPS" w:date="2023-02-13T16:32:00Z"&amp;gt;&amp;lt;w:r w:rsidRPr="003F04D9"&amp;gt;&amp;lt;w:t&amp;gt;recovery residences&amp;lt;/w:t&amp;gt;&amp;lt;/w:r&amp;gt;&amp;lt;w:r w:rsidRPr="001A65A5"&amp;gt;&amp;lt;w:t xml:space="preserve"&amp;gt;. &amp;lt;/w:t&amp;gt;&amp;lt;/w:r&amp;gt;&amp;lt;w:bookmarkEnd w:id="46" /&amp;gt;&amp;lt;/w:ins&amp;gt;&amp;lt;/w:p&amp;gt;&amp;lt;w:p w:rsidR="00145833" w:rsidRPr="001A65A5" w:rsidRDefault="00145833" w:rsidP="00145833"&amp;gt;&amp;lt;w:pPr&amp;gt;&amp;lt;w:ind w:left="360" w:firstLine="360" /&amp;gt;&amp;lt;w:rPr&amp;gt;&amp;lt;w:ins w:id="48" w:author="BPS" w:date="2023-02-13T16:32:00Z" /&amp;gt;&amp;lt;/w:rPr&amp;gt;&amp;lt;/w:pPr&amp;gt;&amp;lt;w:bookmarkStart w:id="49" w:name="_STATUTE_NUMBER__6c3babaf_ecd1_45bc_888b" /&amp;gt;&amp;lt;w:bookmarkStart w:id="50" w:name="_STATUTE_SS__ca589ef7_c5ec_4a3b_bf8f_2c4" /&amp;gt;&amp;lt;w:bookmarkStart w:id="51" w:name="_PAR__6_708b31a9_2d6b_45af_a965_75de6a39" /&amp;gt;&amp;lt;w:bookmarkStart w:id="52" w:name="_LINE__12_def2731d_d58a_400c_b15f_5c2356" /&amp;gt;&amp;lt;w:bookmarkEnd w:id="35" /&amp;gt;&amp;lt;w:bookmarkEnd w:id="36" /&amp;gt;&amp;lt;w:bookmarkEnd w:id="40" /&amp;gt;&amp;lt;w:ins w:id="53" w:author="BPS" w:date="2023-02-13T16:32:00Z"&amp;gt;&amp;lt;w:r w:rsidRPr="001A65A5"&amp;gt;&amp;lt;w:rPr&amp;gt;&amp;lt;w:b /&amp;gt;&amp;lt;/w:rPr&amp;gt;&amp;lt;w:t&amp;gt;3&amp;lt;/w:t&amp;gt;&amp;lt;/w:r&amp;gt;&amp;lt;w:bookmarkEnd w:id="49" /&amp;gt;&amp;lt;w:r w:rsidRPr="001A65A5"&amp;gt;&amp;lt;w:rPr&amp;gt;&amp;lt;w:b /&amp;gt;&amp;lt;/w:rPr&amp;gt;&amp;lt;w:t xml:space="preserve"&amp;gt;. &amp;lt;/w:t&amp;gt;&amp;lt;/w:r&amp;gt;&amp;lt;w:bookmarkStart w:id="54" w:name="_STATUTE_HEADNOTE__6168db63_c1e0_4c0e_ab" /&amp;gt;&amp;lt;w:r w:rsidRPr="001A65A5"&amp;gt;&amp;lt;w:rPr&amp;gt;&amp;lt;w:b /&amp;gt;&amp;lt;/w:rPr&amp;gt;&amp;lt;w:t&amp;gt;Services.&amp;lt;/w:t&amp;gt;&amp;lt;/w:r&amp;gt;&amp;lt;w:r w:rsidRPr="001A65A5"&amp;gt;&amp;lt;w:t xml:space="preserve"&amp;gt; &amp;lt;/w:t&amp;gt;&amp;lt;/w:r&amp;gt;&amp;lt;w:bookmarkStart w:id="55" w:name="_STATUTE_CONTENT__04bbff87_67de_4a10_9c9" /&amp;gt;&amp;lt;w:bookmarkEnd w:id="54" /&amp;gt;&amp;lt;w:r w:rsidRPr="003F04D9"&amp;gt;&amp;lt;w:t xml:space="preserve"&amp;gt;A &amp;lt;/w:t&amp;gt;&amp;lt;/w:r&amp;gt;&amp;lt;/w:ins&amp;gt;&amp;lt;w:ins w:id="56" w:author="BPS" w:date="2023-02-16T10:57:00Z"&amp;gt;&amp;lt;w:r&amp;gt;&amp;lt;w:t xml:space="preserve"&amp;gt;certified &amp;lt;/w:t&amp;gt;&amp;lt;/w:r&amp;gt;&amp;lt;/w:ins&amp;gt;&amp;lt;w:ins w:id="57" w:author="BPS" w:date="2023-02-13T16:32:00Z"&amp;gt;&amp;lt;w:r w:rsidRPr="003F04D9"&amp;gt;&amp;lt;w:t&amp;gt;recovery residence must provide the following&amp;lt;/w:t&amp;gt;&amp;lt;/w:r&amp;gt;&amp;lt;w:r w:rsidRPr="001A65A5"&amp;gt;&amp;lt;w:t&amp;gt;:&amp;lt;/w:t&amp;gt;&amp;lt;/w:r&amp;gt;&amp;lt;w:bookmarkEnd w:id="52" /&amp;gt;&amp;lt;/w:ins&amp;gt;&amp;lt;/w:p&amp;gt;&amp;lt;w:p w:rsidR="00145833" w:rsidRPr="001A65A5" w:rsidRDefault="00145833" w:rsidP="00145833"&amp;gt;&amp;lt;w:pPr&amp;gt;&amp;lt;w:ind w:left="720" /&amp;gt;&amp;lt;w:rPr&amp;gt;&amp;lt;w:ins w:id="58" w:author="BPS" w:date="2023-02-13T16:32:00Z" /&amp;gt;&amp;lt;/w:rPr&amp;gt;&amp;lt;/w:pPr&amp;gt;&amp;lt;w:bookmarkStart w:id="59" w:name="_STATUTE_NUMBER__fc03caed_92c1_4730_9f70" /&amp;gt;&amp;lt;w:bookmarkStart w:id="60" w:name="_STATUTE_P__0276ef08_a765_4f6d_bad5_9f11" /&amp;gt;&amp;lt;w:bookmarkStart w:id="61" w:name="_PAR__7_c8387f97_bb59_46ad_8002_2b8bee68" /&amp;gt;&amp;lt;w:bookmarkStart w:id="62" w:name="_LINE__13_6d05612e_ad8f_4b59_9e40_0b9fee" /&amp;gt;&amp;lt;w:bookmarkEnd w:id="51" /&amp;gt;&amp;lt;w:bookmarkEnd w:id="55" /&amp;gt;&amp;lt;w:ins w:id="63" w:author="BPS" w:date="2023-02-13T16:32:00Z"&amp;gt;&amp;lt;w:r w:rsidRPr="001A65A5"&amp;gt;&amp;lt;w:t&amp;gt;A&amp;lt;/w:t&amp;gt;&amp;lt;/w:r&amp;gt;&amp;lt;w:bookmarkEnd w:id="59" /&amp;gt;&amp;lt;w:r w:rsidRPr="001A65A5"&amp;gt;&amp;lt;w:t&amp;gt;.&amp;lt;/w:t&amp;gt;&amp;lt;/w:r&amp;gt;&amp;lt;w:r&amp;gt;&amp;lt;w:t xml:space="preserve"&amp;gt; &amp;lt;/w:t&amp;gt;&amp;lt;/w:r&amp;gt;&amp;lt;w:bookmarkStart w:id="64" w:name="_STATUTE_CONTENT__2229ee81_2de4_4a40_bf3" /&amp;gt;&amp;lt;w:r w:rsidRPr="003F04D9"&amp;gt;&amp;lt;w:t&amp;gt;A central shared living and meeting space&amp;lt;/w:t&amp;gt;&amp;lt;/w:r&amp;gt;&amp;lt;w:r w:rsidRPr="001A65A5"&amp;gt;&amp;lt;w:t&amp;gt;;&amp;lt;/w:t&amp;gt;&amp;lt;/w:r&amp;gt;&amp;lt;w:bookmarkEnd w:id="62" /&amp;gt;&amp;lt;/w:ins&amp;gt;&amp;lt;/w:p&amp;gt;&amp;lt;w:p w:rsidR="00145833" w:rsidRPr="001A65A5" w:rsidRDefault="00145833" w:rsidP="00145833"&amp;gt;&amp;lt;w:pPr&amp;gt;&amp;lt;w:ind w:left="720" /&amp;gt;&amp;lt;w:rPr&amp;gt;&amp;lt;w:ins w:id="65" w:author="BPS" w:date="2023-02-13T16:32:00Z" /&amp;gt;&amp;lt;/w:rPr&amp;gt;&amp;lt;/w:pPr&amp;gt;&amp;lt;w:bookmarkStart w:id="66" w:name="_STATUTE_NUMBER__7965c67c_f955_4601_8e50" /&amp;gt;&amp;lt;w:bookmarkStart w:id="67" w:name="_STATUTE_P__9bd24399_67f1_4a6c_9aa2_7901" /&amp;gt;&amp;lt;w:bookmarkStart w:id="68" w:name="_PAR__8_b4429eaa_2664_43ec_b72b_f1deb068" /&amp;gt;&amp;lt;w:bookmarkStart w:id="69" w:name="_LINE__14_1bc671d1_3266_4af1_9940_f16b81" /&amp;gt;&amp;lt;w:bookmarkEnd w:id="60" /&amp;gt;&amp;lt;w:bookmarkEnd w:id="61" /&amp;gt;&amp;lt;w:bookmarkEnd w:id="64" /&amp;gt;&amp;lt;w:ins w:id="70" w:author="BPS" w:date="2023-02-13T16:32:00Z"&amp;gt;&amp;lt;w:r w:rsidRPr="001A65A5"&amp;gt;&amp;lt;w:t&amp;gt;B&amp;lt;/w:t&amp;gt;&amp;lt;/w:r&amp;gt;&amp;lt;w:bookmarkEnd w:id="66" /&amp;gt;&amp;lt;w:r w:rsidRPr="001A65A5"&amp;gt;&amp;lt;w:t&amp;gt;.&amp;lt;/w:t&amp;gt;&amp;lt;/w:r&amp;gt;&amp;lt;w:r&amp;gt;&amp;lt;w:t xml:space="preserve"&amp;gt; &amp;lt;/w:t&amp;gt;&amp;lt;/w:r&amp;gt;&amp;lt;w:bookmarkStart w:id="71" w:name="_STATUTE_CONTENT__2e2dac3f_2c10_451b_a17" /&amp;gt;&amp;lt;w:r w:rsidRPr="003F04D9"&amp;gt;&amp;lt;w:t&amp;gt;Recovery support services based on the needs of each resident; and&amp;lt;/w:t&amp;gt;&amp;lt;/w:r&amp;gt;&amp;lt;w:bookmarkEnd w:id="69" /&amp;gt;&amp;lt;/w:ins&amp;gt;&amp;lt;/w:p&amp;gt;&amp;lt;w:p w:rsidR="00145833" w:rsidRPr="001A65A5" w:rsidRDefault="00145833" w:rsidP="00145833"&amp;gt;&amp;lt;w:pPr&amp;gt;&amp;lt;w:ind w:left="720" /&amp;gt;&amp;lt;w:rPr&amp;gt;&amp;lt;w:ins w:id="72" w:author="BPS" w:date="2023-02-13T16:32:00Z" /&amp;gt;&amp;lt;/w:rPr&amp;gt;&amp;lt;/w:pPr&amp;gt;&amp;lt;w:bookmarkStart w:id="73" w:name="_STATUTE_NUMBER__ff5f57e9_0c97_457e_8ed2" /&amp;gt;&amp;lt;w:bookmarkStart w:id="74" w:name="_STATUTE_P__d66b7deb_402b_454d_b5d2_5809" /&amp;gt;&amp;lt;w:bookmarkStart w:id="75" w:name="_PAR__9_0f0f592e_67e1_407a_80b0_a129ece4" /&amp;gt;&amp;lt;w:bookmarkStart w:id="76" w:name="_LINE__15_932336a1_eab7_44e2_b3be_2f7a23" /&amp;gt;&amp;lt;w:bookmarkEnd w:id="67" /&amp;gt;&amp;lt;w:bookmarkEnd w:id="68" /&amp;gt;&amp;lt;w:bookmarkEnd w:id="71" /&amp;gt;&amp;lt;w:ins w:id="77" w:author="BPS" w:date="2023-02-13T16:32:00Z"&amp;gt;&amp;lt;w:r w:rsidRPr="001A65A5"&amp;gt;&amp;lt;w:t&amp;gt;C&amp;lt;/w:t&amp;gt;&amp;lt;/w:r&amp;gt;&amp;lt;w:bookmarkEnd w:id="73" /&amp;gt;&amp;lt;w:r w:rsidRPr="001A65A5"&amp;gt;&amp;lt;w:t&amp;gt;.&amp;lt;/w:t&amp;gt;&amp;lt;/w:r&amp;gt;&amp;lt;w:r&amp;gt;&amp;lt;w:t xml:space="preserve"&amp;gt; &amp;lt;/w:t&amp;gt;&amp;lt;/w:r&amp;gt;&amp;lt;w:bookmarkStart w:id="78" w:name="_STATUTE_CONTENT__96e42584_fc6f_4d22_bc6" /&amp;gt;&amp;lt;w:r w:rsidRPr="003F04D9"&amp;gt;&amp;lt;w:t xml:space="preserve"&amp;gt;Support for reunification services with minor children based on the needs of each &amp;lt;/w:t&amp;gt;&amp;lt;/w:r&amp;gt;&amp;lt;w:bookmarkStart w:id="79" w:name="_LINE__16_ae1b30e2_3726_4dda_a4b8_8cdae2" /&amp;gt;&amp;lt;w:bookmarkEnd w:id="76" /&amp;gt;&amp;lt;w:r w:rsidRPr="003F04D9"&amp;gt;&amp;lt;w:t&amp;gt;resident&amp;lt;/w:t&amp;gt;&amp;lt;/w:r&amp;gt;&amp;lt;w:r&amp;gt;&amp;lt;w:t&amp;gt;.&amp;lt;/w:t&amp;gt;&amp;lt;/w:r&amp;gt;&amp;lt;w:bookmarkEnd w:id="79" /&amp;gt;&amp;lt;/w:ins&amp;gt;&amp;lt;/w:p&amp;gt;&amp;lt;w:p w:rsidR="00145833" w:rsidRPr="001A65A5" w:rsidRDefault="00145833" w:rsidP="00145833"&amp;gt;&amp;lt;w:pPr&amp;gt;&amp;lt;w:ind w:left="360" w:firstLine="360" /&amp;gt;&amp;lt;w:rPr&amp;gt;&amp;lt;w:ins w:id="80" w:author="BPS" w:date="2023-02-13T16:32:00Z" /&amp;gt;&amp;lt;/w:rPr&amp;gt;&amp;lt;/w:pPr&amp;gt;&amp;lt;w:bookmarkStart w:id="81" w:name="_STATUTE_NUMBER__e56c7fb4_0a9d_4fbe_bab3" /&amp;gt;&amp;lt;w:bookmarkStart w:id="82" w:name="_STATUTE_SS__2f340768_2fa6_4d2f_b683_3ad" /&amp;gt;&amp;lt;w:bookmarkStart w:id="83" w:name="_PAR__10_448ab8c5_8aef_4708_866a_2439d3d" /&amp;gt;&amp;lt;w:bookmarkStart w:id="84" w:name="_LINE__17_d53c2c39_55bd_4450_86d2_e434a3" /&amp;gt;&amp;lt;w:bookmarkEnd w:id="50" /&amp;gt;&amp;lt;w:bookmarkEnd w:id="74" /&amp;gt;&amp;lt;w:bookmarkEnd w:id="75" /&amp;gt;&amp;lt;w:bookmarkEnd w:id="78" /&amp;gt;&amp;lt;w:ins w:id="85" w:author="BPS" w:date="2023-02-13T16:32:00Z"&amp;gt;&amp;lt;w:r w:rsidRPr="001A65A5"&amp;gt;&amp;lt;w:rPr&amp;gt;&amp;lt;w:b /&amp;gt;&amp;lt;/w:rPr&amp;gt;&amp;lt;w:t&amp;gt;4&amp;lt;/w:t&amp;gt;&amp;lt;/w:r&amp;gt;&amp;lt;w:bookmarkEnd w:id="81" /&amp;gt;&amp;lt;w:r w:rsidRPr="001A65A5"&amp;gt;&amp;lt;w:rPr&amp;gt;&amp;lt;w:b /&amp;gt;&amp;lt;/w:rPr&amp;gt;&amp;lt;w:t xml:space="preserve"&amp;gt;. &amp;lt;/w:t&amp;gt;&amp;lt;/w:r&amp;gt;&amp;lt;w:bookmarkStart w:id="86" w:name="_STATUTE_HEADNOTE__171d44c8_bd4a_45c7_bf" /&amp;gt;&amp;lt;w:r w:rsidRPr="001A65A5"&amp;gt;&amp;lt;w:rPr&amp;gt;&amp;lt;w:b /&amp;gt;&amp;lt;/w:rPr&amp;gt;&amp;lt;w:t&amp;gt;Staffing.&amp;lt;/w:t&amp;gt;&amp;lt;/w:r&amp;gt;&amp;lt;w:r w:rsidRPr="001A65A5"&amp;gt;&amp;lt;w:t xml:space="preserve"&amp;gt; &amp;lt;/w:t&amp;gt;&amp;lt;/w:r&amp;gt;&amp;lt;w:bookmarkStart w:id="87" w:name="_STATUTE_CONTENT__237172a7_5982_4655_b03" /&amp;gt;&amp;lt;w:bookmarkEnd w:id="86" /&amp;gt;&amp;lt;w:r w:rsidRPr="003F04D9"&amp;gt;&amp;lt;w:t xml:space="preserve"&amp;gt;Each &amp;lt;/w:t&amp;gt;&amp;lt;/w:r&amp;gt;&amp;lt;/w:ins&amp;gt;&amp;lt;w:ins w:id="88" w:author="BPS" w:date="2023-02-16T10:58:00Z"&amp;gt;&amp;lt;w:r&amp;gt;&amp;lt;w:t xml:space="preserve"&amp;gt;certified &amp;lt;/w:t&amp;gt;&amp;lt;/w:r&amp;gt;&amp;lt;/w:ins&amp;gt;&amp;lt;w:ins w:id="89" w:author="BPS" w:date="2023-02-13T16:32:00Z"&amp;gt;&amp;lt;w:r w:rsidRPr="003F04D9"&amp;gt;&amp;lt;w:t xml:space="preserve"&amp;gt;recovery residence contracted under this section must be &amp;lt;/w:t&amp;gt;&amp;lt;/w:r&amp;gt;&amp;lt;w:bookmarkStart w:id="90" w:name="_LINE__18_cf1f97c2_5aa3_4a9a_8cde_bd67b3" /&amp;gt;&amp;lt;w:bookmarkEnd w:id="84" /&amp;gt;&amp;lt;w:r w:rsidRPr="003F04D9"&amp;gt;&amp;lt;w:t xml:space="preserve"&amp;gt;staffed by peer-to-peer staff, who must be paid at least livable wages, as defined &amp;lt;/w:t&amp;gt;&amp;lt;/w:r&amp;gt;&amp;lt;/w:ins&amp;gt;&amp;lt;w:ins w:id="91" w:author="BPS" w:date="2023-02-16T10:58:00Z"&amp;gt;&amp;lt;w:r&amp;gt;&amp;lt;w:t&amp;gt;in&amp;lt;/w:t&amp;gt;&amp;lt;/w:r&amp;gt;&amp;lt;/w:ins&amp;gt;&amp;lt;w:ins w:id="92" w:author="BPS" w:date="2023-02-13T16:32:00Z"&amp;gt;&amp;lt;w:r w:rsidRPr="003F04D9"&amp;gt;&amp;lt;w:t xml:space="preserve"&amp;gt; Title &amp;lt;/w:t&amp;gt;&amp;lt;/w:r&amp;gt;&amp;lt;w:bookmarkStart w:id="93" w:name="_LINE__19_a4273abc_058b_41b8_b3d0_e75e21" /&amp;gt;&amp;lt;w:bookmarkEnd w:id="90" /&amp;gt;&amp;lt;w:r w:rsidRPr="003F04D9"&amp;gt;&amp;lt;w:t&amp;gt;26&amp;lt;/w:t&amp;gt;&amp;lt;/w:r&amp;gt;&amp;lt;/w:ins&amp;gt;&amp;lt;w:ins w:id="94" w:author="BPS" w:date="2023-02-16T10:58:00Z"&amp;gt;&amp;lt;w:r&amp;gt;&amp;lt;w:t&amp;gt;,&amp;lt;/w:t&amp;gt;&amp;lt;/w:r&amp;gt;&amp;lt;/w:ins&amp;gt;&amp;lt;w:ins w:id="95" w:author="BPS" w:date="2023-02-13T16:32:00Z"&amp;gt;&amp;lt;w:r w:rsidRPr="003F04D9"&amp;gt;&amp;lt;w:t xml:space="preserve"&amp;gt; section 1&amp;lt;/w:t&amp;gt;&amp;lt;/w:r&amp;gt;&amp;lt;w:r&amp;gt;&amp;lt;w:noBreakHyphen /&amp;gt;&amp;lt;/w:r&amp;gt;&amp;lt;w:r w:rsidRPr="003F04D9"&amp;gt;&amp;lt;w:t&amp;gt;A&amp;lt;/w:t&amp;gt;&amp;lt;/w:r&amp;gt;&amp;lt;w:r w:rsidRPr="001A65A5"&amp;gt;&amp;lt;w:t xml:space="preserve"&amp;gt;. &amp;lt;/w:t&amp;gt;&amp;lt;/w:r&amp;gt;&amp;lt;w:bookmarkEnd w:id="93" /&amp;gt;&amp;lt;/w:ins&amp;gt;&amp;lt;/w:p&amp;gt;&amp;lt;w:p w:rsidR="00145833" w:rsidRDefault="00145833" w:rsidP="00145833"&amp;gt;&amp;lt;w:pPr&amp;gt;&amp;lt;w:ind w:left="360" w:firstLine="360" /&amp;gt;&amp;lt;/w:pPr&amp;gt;&amp;lt;w:bookmarkStart w:id="96" w:name="_STATUTE_NUMBER__25e70f86_8217_40fc_80a6" /&amp;gt;&amp;lt;w:bookmarkStart w:id="97" w:name="_STATUTE_SS__5e586c85_bcf2_4bee_92c7_ec8" /&amp;gt;&amp;lt;w:bookmarkStart w:id="98" w:name="_PAR__11_15481ae6_66a0_4a43_80bc_ae0cf00" /&amp;gt;&amp;lt;w:bookmarkStart w:id="99" w:name="_LINE__20_2397a2a5_5671_4eaf_969b_83b9d0" /&amp;gt;&amp;lt;w:bookmarkEnd w:id="82" /&amp;gt;&amp;lt;w:bookmarkEnd w:id="83" /&amp;gt;&amp;lt;w:bookmarkEnd w:id="87" /&amp;gt;&amp;lt;w:ins w:id="100" w:author="BPS" w:date="2023-02-13T16:32:00Z"&amp;gt;&amp;lt;w:r w:rsidRPr="001A65A5"&amp;gt;&amp;lt;w:rPr&amp;gt;&amp;lt;w:b /&amp;gt;&amp;lt;/w:rPr&amp;gt;&amp;lt;w:t&amp;gt;5&amp;lt;/w:t&amp;gt;&amp;lt;/w:r&amp;gt;&amp;lt;w:bookmarkEnd w:id="96" /&amp;gt;&amp;lt;w:r w:rsidRPr="001A65A5"&amp;gt;&amp;lt;w:rPr&amp;gt;&amp;lt;w:b /&amp;gt;&amp;lt;/w:rPr&amp;gt;&amp;lt;w:t xml:space="preserve"&amp;gt;. &amp;lt;/w:t&amp;gt;&amp;lt;/w:r&amp;gt;&amp;lt;w:bookmarkStart w:id="101" w:name="_STATUTE_HEADNOTE__4db09d46_79bc_4bda_82" /&amp;gt;&amp;lt;w:r w:rsidRPr="001A65A5"&amp;gt;&amp;lt;w:rPr&amp;gt;&amp;lt;w:b /&amp;gt;&amp;lt;/w:rPr&amp;gt;&amp;lt;w:t&amp;gt;Fund.&amp;lt;/w:t&amp;gt;&amp;lt;/w:r&amp;gt;&amp;lt;w:r w:rsidRPr="001A65A5"&amp;gt;&amp;lt;w:t xml:space="preserve"&amp;gt; &amp;lt;/w:t&amp;gt;&amp;lt;/w:r&amp;gt;&amp;lt;w:bookmarkStart w:id="102" w:name="_STATUTE_CONTENT__e6d4d3f7_5a58_4137_8e0" /&amp;gt;&amp;lt;w:bookmarkEnd w:id="101" /&amp;gt;&amp;lt;w:r w:rsidRPr="003F04D9"&amp;gt;&amp;lt;w:t xml:space="preserve"&amp;gt;The Rural Recovery Residence &amp;lt;/w:t&amp;gt;&amp;lt;/w:r&amp;gt;&amp;lt;/w:ins&amp;gt;&amp;lt;w:ins w:id="103" w:author="BPS" w:date="2023-02-16T10:59:00Z"&amp;gt;&amp;lt;w:r&amp;gt;&amp;lt;w:t&amp;gt;F&amp;lt;/w:t&amp;gt;&amp;lt;/w:r&amp;gt;&amp;lt;/w:ins&amp;gt;&amp;lt;w:ins w:id="104" w:author="BPS" w:date="2023-02-13T16:32:00Z"&amp;gt;&amp;lt;w:r w:rsidRPr="003F04D9"&amp;gt;&amp;lt;w:t xml:space="preserve"&amp;gt;und is established as a nonlapsing fund to &amp;lt;/w:t&amp;gt;&amp;lt;/w:r&amp;gt;&amp;lt;w:bookmarkStart w:id="105" w:name="_LINE__21_f9636d30_5e54_40b5_838b_e1b400" /&amp;gt;&amp;lt;w:bookmarkEnd w:id="99" /&amp;gt;&amp;lt;w:r w:rsidRPr="003F04D9"&amp;gt;&amp;lt;w:t xml:space="preserve"&amp;gt;receive funds to support the activities described in this section. The Maine State Housing &amp;lt;/w:t&amp;gt;&amp;lt;/w:r&amp;gt;&amp;lt;w:bookmarkStart w:id="106" w:name="_LINE__22_4e6fb780_ec1b_420c_9845_38d98d" /&amp;gt;&amp;lt;w:bookmarkEnd w:id="105" /&amp;gt;&amp;lt;w:r w:rsidRPr="003F04D9"&amp;gt;&amp;lt;w:t&amp;gt;Authority shall distribute&amp;lt;/w:t&amp;gt;&amp;lt;/w:r&amp;gt;&amp;lt;/w:ins&amp;gt;&amp;lt;w:ins w:id="107" w:author="BPS" w:date="2023-02-16T10:59:00Z"&amp;gt;&amp;lt;w:r&amp;gt;&amp;lt;w:t xml:space="preserve"&amp;gt; funds&amp;lt;/w:t&amp;gt;&amp;lt;/w:r&amp;gt;&amp;lt;/w:ins&amp;gt;&amp;lt;w:ins w:id="108" w:author="BPS" w:date="2023-02-13T16:32:00Z"&amp;gt;&amp;lt;w:r w:rsidRPr="003F04D9"&amp;gt;&amp;lt;w:t xml:space="preserve"&amp;gt; through a competitive bid process to &amp;lt;/w:t&amp;gt;&amp;lt;/w:r&amp;gt;&amp;lt;/w:ins&amp;gt;&amp;lt;w:ins w:id="109" w:author="BPS" w:date="2023-02-16T11:08:00Z"&amp;gt;&amp;lt;w:r&amp;gt;&amp;lt;w:t&amp;gt;grantees&amp;lt;/w:t&amp;gt;&amp;lt;/w:r&amp;gt;&amp;lt;/w:ins&amp;gt;&amp;lt;w:ins w:id="110" w:author="BPS" w:date="2023-02-13T16:32:00Z"&amp;gt;&amp;lt;w:r w:rsidRPr="003F04D9"&amp;gt;&amp;lt;w:t xml:space="preserve"&amp;gt;, who will &amp;lt;/w:t&amp;gt;&amp;lt;/w:r&amp;gt;&amp;lt;w:bookmarkStart w:id="111" w:name="_LINE__23_30fc1aaa_633e_4d94_b372_380b4c" /&amp;gt;&amp;lt;w:bookmarkEnd w:id="106" /&amp;gt;&amp;lt;w:r w:rsidRPr="003F04D9"&amp;gt;&amp;lt;w:t xml:space="preserve"&amp;gt;provide a minimum of 1:1 &amp;lt;/w:t&amp;gt;&amp;lt;/w:r&amp;gt;&amp;lt;/w:ins&amp;gt;&amp;lt;w:ins w:id="112" w:author="BPS" w:date="2023-02-16T11:00:00Z"&amp;gt;&amp;lt;w:r&amp;gt;&amp;lt;w:t&amp;gt;matching funds&amp;lt;/w:t&amp;gt;&amp;lt;/w:r&amp;gt;&amp;lt;/w:ins&amp;gt;&amp;lt;w:ins w:id="113" w:author="BPS" w:date="2023-02-13T16:32:00Z"&amp;gt;&amp;lt;w:r w:rsidRPr="001A65A5"&amp;gt;&amp;lt;w:t&amp;gt;.&amp;lt;/w:t&amp;gt;&amp;lt;/w:r&amp;gt;&amp;lt;/w:ins&amp;gt;&amp;lt;w:bookmarkEnd w:id="111" /&amp;gt;&amp;lt;/w:p&amp;gt;&amp;lt;w:p w:rsidR="00145833" w:rsidRDefault="00145833" w:rsidP="00145833"&amp;gt;&amp;lt;w:pPr&amp;gt;&amp;lt;w:keepNext /&amp;gt;&amp;lt;w:spacing w:before="240" /&amp;gt;&amp;lt;w:ind w:left="360" /&amp;gt;&amp;lt;w:jc w:val="center" /&amp;gt;&amp;lt;/w:pPr&amp;gt;&amp;lt;w:bookmarkStart w:id="114" w:name="_SUMMARY__3c9dcf80_9b16_443b_a6a8_054d46" /&amp;gt;&amp;lt;w:bookmarkStart w:id="115" w:name="_PAR__12_03c65fb1_596a_45ee_a3c7_de352eb" /&amp;gt;&amp;lt;w:bookmarkStart w:id="116" w:name="_LINE__24_6b21bf1b_6c9b_4e87_ac31_7187a4" /&amp;gt;&amp;lt;w:bookmarkEnd w:id="7" /&amp;gt;&amp;lt;w:bookmarkEnd w:id="8" /&amp;gt;&amp;lt;w:bookmarkEnd w:id="13" /&amp;gt;&amp;lt;w:bookmarkEnd w:id="16" /&amp;gt;&amp;lt;w:bookmarkEnd w:id="97" /&amp;gt;&amp;lt;w:bookmarkEnd w:id="98" /&amp;gt;&amp;lt;w:bookmarkEnd w:id="102" /&amp;gt;&amp;lt;w:r&amp;gt;&amp;lt;w:rPr&amp;gt;&amp;lt;w:b /&amp;gt;&amp;lt;w:sz w:val="24" /&amp;gt;&amp;lt;/w:rPr&amp;gt;&amp;lt;w:t&amp;gt;SUMMARY&amp;lt;/w:t&amp;gt;&amp;lt;/w:r&amp;gt;&amp;lt;w:bookmarkEnd w:id="116" /&amp;gt;&amp;lt;/w:p&amp;gt;&amp;lt;w:p w:rsidR="00145833" w:rsidRDefault="00145833" w:rsidP="00145833"&amp;gt;&amp;lt;w:pPr&amp;gt;&amp;lt;w:ind w:left="360" w:firstLine="360" /&amp;gt;&amp;lt;/w:pPr&amp;gt;&amp;lt;w:bookmarkStart w:id="117" w:name="_PAR__13_7e3bd176_6ef2_47ca_b7d9_f0a2a24" /&amp;gt;&amp;lt;w:bookmarkStart w:id="118" w:name="_LINE__25_70dd94b1_cb3d_4bee_b200_10a988" /&amp;gt;&amp;lt;w:bookmarkEnd w:id="115" /&amp;gt;&amp;lt;w:r w:rsidRPr="003F04D9"&amp;gt;&amp;lt;w:t xml:space="preserve"&amp;gt;This bill requires the Maine State Housing Authority to contract for the construction of &amp;lt;/w:t&amp;gt;&amp;lt;/w:r&amp;gt;&amp;lt;w:bookmarkStart w:id="119" w:name="_LINE__26_2f58c0f0_5a8a_4b53_a117_199796" /&amp;gt;&amp;lt;w:bookmarkEnd w:id="118" /&amp;gt;&amp;lt;w:r w:rsidRPr="003F04D9"&amp;gt;&amp;lt;w:t xml:space="preserve"&amp;gt;at least 15 housing units, to be located in certified recovery residences and in counties with &amp;lt;/w:t&amp;gt;&amp;lt;/w:r&amp;gt;&amp;lt;w:bookmarkStart w:id="120" w:name="_LINE__27_6498e193_cfee_41af_a19c_f9a5bb" /&amp;gt;&amp;lt;w:bookmarkEnd w:id="119" /&amp;gt;&amp;lt;w:r w:rsidRPr="003F04D9"&amp;gt;&amp;lt;w:t xml:space="preserve"&amp;gt;a county seat of no more than 35,000 residents. The &amp;lt;/w:t&amp;gt;&amp;lt;/w:r&amp;gt;&amp;lt;w:r&amp;gt;&amp;lt;w:t xml:space="preserve"&amp;gt;certified &amp;lt;/w:t&amp;gt;&amp;lt;/w:r&amp;gt;&amp;lt;w:r w:rsidRPr="003F04D9"&amp;gt;&amp;lt;w:t xml:space="preserve"&amp;gt;recovery residences are &amp;lt;/w:t&amp;gt;&amp;lt;/w:r&amp;gt;&amp;lt;w:bookmarkStart w:id="121" w:name="_LINE__28_ee42336a_ef25_439b_94f6_f1a23f" /&amp;gt;&amp;lt;w:bookmarkEnd w:id="120" /&amp;gt;&amp;lt;w:r w:rsidRPr="003F04D9"&amp;gt;&amp;lt;w:t xml:space="preserve"&amp;gt;required to serve mothers recovering from substance use disorder and promote &amp;lt;/w:t&amp;gt;&amp;lt;/w:r&amp;gt;&amp;lt;w:bookmarkStart w:id="122" w:name="_LINE__29_293c8f5d_c932_4b4e_813b_30b4d1" /&amp;gt;&amp;lt;w:bookmarkEnd w:id="121" /&amp;gt;&amp;lt;w:r w:rsidRPr="003F04D9"&amp;gt;&amp;lt;w:t&amp;gt;reunification with minor children and are required to be staffed with peer&amp;lt;/w:t&amp;gt;&amp;lt;/w:r&amp;gt;&amp;lt;w:r&amp;gt;&amp;lt;w:t&amp;gt;-&amp;lt;/w:t&amp;gt;&amp;lt;/w:r&amp;gt;&amp;lt;w:r w:rsidRPr="003F04D9"&amp;gt;&amp;lt;w:t&amp;gt;to&amp;lt;/w:t&amp;gt;&amp;lt;/w:r&amp;gt;&amp;lt;w:r&amp;gt;&amp;lt;w:t&amp;gt;-&amp;lt;/w:t&amp;gt;&amp;lt;/w:r&amp;gt;&amp;lt;w:r w:rsidRPr="003F04D9"&amp;gt;&amp;lt;w:t xml:space="preserve"&amp;gt;peer staff. The &amp;lt;/w:t&amp;gt;&amp;lt;/w:r&amp;gt;&amp;lt;w:bookmarkStart w:id="123" w:name="_LINE__30_70e976ce_111a_4a23_ba62_b457e9" /&amp;gt;&amp;lt;w:bookmarkEnd w:id="122" /&amp;gt;&amp;lt;w:r w:rsidRPr="003F04D9"&amp;gt;&amp;lt;w:t xml:space="preserve"&amp;gt;bill establishes the Rural Recovery Residence Fund to receive funds to support the &amp;lt;/w:t&amp;gt;&amp;lt;/w:r&amp;gt;&amp;lt;w:r&amp;gt;&amp;lt;w:t xml:space="preserve"&amp;gt;certified &amp;lt;/w:t&amp;gt;&amp;lt;/w:r&amp;gt;&amp;lt;w:bookmarkStart w:id="124" w:name="_LINE__31_8fd81467_607c_4981_aa4a_1c12b1" /&amp;gt;&amp;lt;w:bookmarkEnd w:id="123" /&amp;gt;&amp;lt;w:r w:rsidRPr="003F04D9"&amp;gt;&amp;lt;w:t xml:space="preserve"&amp;gt;recovery residences. The bill requires that the Maine State Housing Authority distribute &amp;lt;/w:t&amp;gt;&amp;lt;/w:r&amp;gt;&amp;lt;w:bookmarkStart w:id="125" w:name="_LINE__32_8efc3ba4_4ca4_4019_84b1_8bcc91" /&amp;gt;&amp;lt;w:bookmarkEnd w:id="124" /&amp;gt;&amp;lt;w:r w:rsidRPr="003F04D9"&amp;gt;&amp;lt;w:t xml:space="preserve"&amp;gt;funds through a competitive bid process to &amp;lt;/w:t&amp;gt;&amp;lt;/w:r&amp;gt;&amp;lt;w:r&amp;gt;&amp;lt;w:t&amp;gt;grantees&amp;lt;/w:t&amp;gt;&amp;lt;/w:r&amp;gt;&amp;lt;w:r w:rsidRPr="003F04D9"&amp;gt;&amp;lt;w:t xml:space="preserve"&amp;gt;, who will provide a minimum of 1:1 &amp;lt;/w:t&amp;gt;&amp;lt;/w:r&amp;gt;&amp;lt;w:bookmarkStart w:id="126" w:name="_LINE__33_628b762c_32f9_4627_bd8c_420c7b" /&amp;gt;&amp;lt;w:bookmarkEnd w:id="125" /&amp;gt;&amp;lt;w:r w:rsidRPr="003F04D9"&amp;gt;&amp;lt;w:t&amp;gt;match&amp;lt;/w:t&amp;gt;&amp;lt;/w:r&amp;gt;&amp;lt;w:r&amp;gt;&amp;lt;w:t&amp;gt;ing funds&amp;lt;/w:t&amp;gt;&amp;lt;/w:r&amp;gt;&amp;lt;w:r w:rsidRPr="003F04D9"&amp;gt;&amp;lt;w:t&amp;gt;.&amp;lt;/w:t&amp;gt;&amp;lt;/w:r&amp;gt;&amp;lt;w:bookmarkEnd w:id="126" /&amp;gt;&amp;lt;/w:p&amp;gt;&amp;lt;w:bookmarkEnd w:id="1" /&amp;gt;&amp;lt;w:bookmarkEnd w:id="2" /&amp;gt;&amp;lt;w:bookmarkEnd w:id="3" /&amp;gt;&amp;lt;w:bookmarkEnd w:id="114" /&amp;gt;&amp;lt;w:bookmarkEnd w:id="117" /&amp;gt;&amp;lt;w:p w:rsidR="00000000" w:rsidRDefault="00145833"&amp;gt;&amp;lt;w:r&amp;gt;&amp;lt;w:t xml:space="preserve"&amp;gt; &amp;lt;/w:t&amp;gt;&amp;lt;/w:r&amp;gt;&amp;lt;/w:p&amp;gt;&amp;lt;w:sectPr w:rsidR="00000000" w:rsidSect="00145833"&amp;gt;&amp;lt;w:footerReference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w:rsidR="00332816" w:rsidRDefault="00145833"&amp;gt;&amp;lt;w:pPr&amp;gt;&amp;lt;w:pStyle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800b5e4b_d276_48a6_8aa7_abecf8d&lt;/BookmarkName&gt;&lt;Tables /&gt;&lt;/ProcessedCheckInPage&gt;&lt;/Pages&gt;&lt;Paragraphs&gt;&lt;CheckInParagraphs&gt;&lt;PageNumber&gt;1&lt;/PageNumber&gt;&lt;BookmarkName&gt;_PAR__1_ea09dc8a_d8ae_4f78_ac22_1e000bf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b573e65_aa9c_4a05_8b5f_e03f767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a3c7908_aecc_48c2_9ddb_379cfac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1f7f25a_5420_4feb_9915_4af0bdfe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a265209_5a9e_4291_8e77_a20eea98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708b31a9_2d6b_45af_a965_75de6a39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8387f97_bb59_46ad_8002_2b8bee68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4429eaa_2664_43ec_b72b_f1deb068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f0f592e_67e1_407a_80b0_a129ece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448ab8c5_8aef_4708_866a_2439d3d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15481ae6_66a0_4a43_80bc_ae0cf00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03c65fb1_596a_45ee_a3c7_de352e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e3bd176_6ef2_47ca_b7d9_f0a2a24&lt;/BookmarkName&gt;&lt;StartingLineNumber&gt;25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