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a Working Farmland Access and Protection Program within the Department of Agriculture, Conservation and Forestry and a Working Farmland Access and Protection Fund within the Land for Maine's Future Program</w:t>
      </w:r>
    </w:p>
    <w:p w:rsidR="00CA7146" w:rsidP="00CA7146">
      <w:pPr>
        <w:ind w:left="360" w:firstLine="360"/>
        <w:rPr>
          <w:rFonts w:ascii="Arial" w:eastAsia="Arial" w:hAnsi="Arial" w:cs="Arial"/>
        </w:rPr>
      </w:pPr>
      <w:bookmarkStart w:id="0" w:name="_EMERGENCY_PREAMBLE__b7ae9dab_66ec_4f38_"/>
      <w:bookmarkStart w:id="1" w:name="_DOC_BODY__8027dc0a_056a_439d_a609_e528c"/>
      <w:bookmarkStart w:id="2" w:name="_DOC_BODY_CONTAINER__624c8c07_e18c_464a_"/>
      <w:bookmarkStart w:id="3" w:name="_PAGE__1_a0ab7b0b_ceb4_41e8_a456_c631505"/>
      <w:bookmarkStart w:id="4" w:name="_PAR__1_c8d51d07_3de0_487a_8c14_9eff818f"/>
      <w:bookmarkStart w:id="5" w:name="_LINE__1_31841030_7fb0_4b55_809b_6eb1825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4e206fd4_0742_4aa0_b646_5e3b2d0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CA7146" w:rsidP="00CA7146">
      <w:pPr>
        <w:ind w:left="360" w:firstLine="360"/>
        <w:rPr>
          <w:rFonts w:ascii="Arial" w:eastAsia="Arial" w:hAnsi="Arial" w:cs="Arial"/>
        </w:rPr>
      </w:pPr>
      <w:bookmarkStart w:id="7" w:name="_PAR__2_dc9525e0_c2c1_4788_a78d_bf816989"/>
      <w:bookmarkStart w:id="8" w:name="_LINE__3_2c464d24_d8a2_493f_848b_192e79f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4B7687">
        <w:rPr>
          <w:rFonts w:ascii="Arial" w:eastAsia="Arial" w:hAnsi="Arial" w:cs="Arial"/>
        </w:rPr>
        <w:t>agriculture is critically important to the State</w:t>
      </w:r>
      <w:r>
        <w:rPr>
          <w:rFonts w:ascii="Arial" w:eastAsia="Arial" w:hAnsi="Arial" w:cs="Arial"/>
        </w:rPr>
        <w:t>'</w:t>
      </w:r>
      <w:r w:rsidRPr="004B7687">
        <w:rPr>
          <w:rFonts w:ascii="Arial" w:eastAsia="Arial" w:hAnsi="Arial" w:cs="Arial"/>
        </w:rPr>
        <w:t xml:space="preserve">s economy and food supply, </w:t>
      </w:r>
      <w:bookmarkStart w:id="9" w:name="_LINE__4_3b7da985_1119_4a76_9b01_0ffffde"/>
      <w:bookmarkEnd w:id="8"/>
      <w:r w:rsidRPr="004B7687">
        <w:rPr>
          <w:rFonts w:ascii="Arial" w:eastAsia="Arial" w:hAnsi="Arial" w:cs="Arial"/>
        </w:rPr>
        <w:t>and</w:t>
      </w:r>
      <w:r>
        <w:rPr>
          <w:rFonts w:ascii="Arial" w:eastAsia="Arial" w:hAnsi="Arial" w:cs="Arial"/>
        </w:rPr>
        <w:t>,</w:t>
      </w:r>
      <w:r w:rsidRPr="004B7687">
        <w:rPr>
          <w:rFonts w:ascii="Arial" w:eastAsia="Arial" w:hAnsi="Arial" w:cs="Arial"/>
        </w:rPr>
        <w:t xml:space="preserve"> because </w:t>
      </w:r>
      <w:r>
        <w:rPr>
          <w:rFonts w:ascii="Arial" w:eastAsia="Arial" w:hAnsi="Arial" w:cs="Arial"/>
        </w:rPr>
        <w:t>the State's</w:t>
      </w:r>
      <w:r w:rsidRPr="004B7687">
        <w:rPr>
          <w:rFonts w:ascii="Arial" w:eastAsia="Arial" w:hAnsi="Arial" w:cs="Arial"/>
        </w:rPr>
        <w:t xml:space="preserve"> working farms positively contribute to their communities as well </w:t>
      </w:r>
      <w:bookmarkStart w:id="10" w:name="_LINE__5_98275f1b_2e52_48fc_a4ca_b3acb9f"/>
      <w:bookmarkEnd w:id="9"/>
      <w:r w:rsidRPr="004B7687">
        <w:rPr>
          <w:rFonts w:ascii="Arial" w:eastAsia="Arial" w:hAnsi="Arial" w:cs="Arial"/>
        </w:rPr>
        <w:t>as the State</w:t>
      </w:r>
      <w:r>
        <w:rPr>
          <w:rFonts w:ascii="Arial" w:eastAsia="Arial" w:hAnsi="Arial" w:cs="Arial"/>
        </w:rPr>
        <w:t>'</w:t>
      </w:r>
      <w:r w:rsidRPr="004B7687">
        <w:rPr>
          <w:rFonts w:ascii="Arial" w:eastAsia="Arial" w:hAnsi="Arial" w:cs="Arial"/>
        </w:rPr>
        <w:t xml:space="preserve">s overall quality of life, it is in the public interest to strengthen the agricultural </w:t>
      </w:r>
      <w:bookmarkStart w:id="11" w:name="_LINE__6_b5a553b9_f6ea_44e9_b64c_e8ee32e"/>
      <w:bookmarkEnd w:id="10"/>
      <w:r w:rsidRPr="004B7687">
        <w:rPr>
          <w:rFonts w:ascii="Arial" w:eastAsia="Arial" w:hAnsi="Arial" w:cs="Arial"/>
        </w:rPr>
        <w:t xml:space="preserve">sector by preserving productive agricultural soils, working farmland and open space land; </w:t>
      </w:r>
      <w:bookmarkStart w:id="12" w:name="_LINE__7_bdefbc9d_04aa_47b0_838c_689a314"/>
      <w:bookmarkEnd w:id="11"/>
      <w:r w:rsidRPr="004B7687">
        <w:rPr>
          <w:rFonts w:ascii="Arial" w:eastAsia="Arial" w:hAnsi="Arial" w:cs="Arial"/>
        </w:rPr>
        <w:t>and</w:t>
      </w:r>
      <w:bookmarkEnd w:id="12"/>
    </w:p>
    <w:p w:rsidR="00CA7146" w:rsidP="00CA7146">
      <w:pPr>
        <w:ind w:left="360" w:firstLine="360"/>
        <w:rPr>
          <w:rFonts w:ascii="Arial" w:eastAsia="Arial" w:hAnsi="Arial" w:cs="Arial"/>
        </w:rPr>
      </w:pPr>
      <w:bookmarkStart w:id="13" w:name="_PAR__3_8e808be3_6ba1_493a_8b72_ed979f8f"/>
      <w:bookmarkStart w:id="14" w:name="_LINE__8_40e28e7c_ec51_45cb_a906_f212659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4B7687">
        <w:rPr>
          <w:rFonts w:ascii="Arial" w:eastAsia="Arial" w:hAnsi="Arial" w:cs="Arial"/>
        </w:rPr>
        <w:t>the United States Department of Agriculture</w:t>
      </w:r>
      <w:r>
        <w:rPr>
          <w:rFonts w:ascii="Arial" w:eastAsia="Arial" w:hAnsi="Arial" w:cs="Arial"/>
        </w:rPr>
        <w:t>,</w:t>
      </w:r>
      <w:r w:rsidRPr="004B7687">
        <w:rPr>
          <w:rFonts w:ascii="Arial" w:eastAsia="Arial" w:hAnsi="Arial" w:cs="Arial"/>
        </w:rPr>
        <w:t xml:space="preserve"> Natural Resources </w:t>
      </w:r>
      <w:bookmarkStart w:id="15" w:name="_LINE__9_ab6dd82c_0ae9_4861_99da_33916ec"/>
      <w:bookmarkEnd w:id="14"/>
      <w:r w:rsidRPr="004B7687">
        <w:rPr>
          <w:rFonts w:ascii="Arial" w:eastAsia="Arial" w:hAnsi="Arial" w:cs="Arial"/>
        </w:rPr>
        <w:t>Conservation Service has defined, mapped and classified the State</w:t>
      </w:r>
      <w:r>
        <w:rPr>
          <w:rFonts w:ascii="Arial" w:eastAsia="Arial" w:hAnsi="Arial" w:cs="Arial"/>
        </w:rPr>
        <w:t>'</w:t>
      </w:r>
      <w:r w:rsidRPr="004B7687">
        <w:rPr>
          <w:rFonts w:ascii="Arial" w:eastAsia="Arial" w:hAnsi="Arial" w:cs="Arial"/>
        </w:rPr>
        <w:t xml:space="preserve">s most productive </w:t>
      </w:r>
      <w:bookmarkStart w:id="16" w:name="_LINE__10_528c24a4_134a_4b7b_979b_765656"/>
      <w:bookmarkEnd w:id="15"/>
      <w:r w:rsidRPr="004B7687">
        <w:rPr>
          <w:rFonts w:ascii="Arial" w:eastAsia="Arial" w:hAnsi="Arial" w:cs="Arial"/>
        </w:rPr>
        <w:t xml:space="preserve">agricultural soil types as </w:t>
      </w:r>
      <w:r>
        <w:rPr>
          <w:rFonts w:ascii="Arial" w:eastAsia="Arial" w:hAnsi="Arial" w:cs="Arial"/>
        </w:rPr>
        <w:t>p</w:t>
      </w:r>
      <w:r w:rsidRPr="004B7687">
        <w:rPr>
          <w:rFonts w:ascii="Arial" w:eastAsia="Arial" w:hAnsi="Arial" w:cs="Arial"/>
        </w:rPr>
        <w:t xml:space="preserve">rime </w:t>
      </w:r>
      <w:r>
        <w:rPr>
          <w:rFonts w:ascii="Arial" w:eastAsia="Arial" w:hAnsi="Arial" w:cs="Arial"/>
        </w:rPr>
        <w:t>f</w:t>
      </w:r>
      <w:r w:rsidRPr="004B7687">
        <w:rPr>
          <w:rFonts w:ascii="Arial" w:eastAsia="Arial" w:hAnsi="Arial" w:cs="Arial"/>
        </w:rPr>
        <w:t xml:space="preserve">armland, </w:t>
      </w:r>
      <w:r>
        <w:rPr>
          <w:rFonts w:ascii="Arial" w:eastAsia="Arial" w:hAnsi="Arial" w:cs="Arial"/>
        </w:rPr>
        <w:t>u</w:t>
      </w:r>
      <w:r w:rsidRPr="004B7687">
        <w:rPr>
          <w:rFonts w:ascii="Arial" w:eastAsia="Arial" w:hAnsi="Arial" w:cs="Arial"/>
        </w:rPr>
        <w:t xml:space="preserve">nique </w:t>
      </w:r>
      <w:r>
        <w:rPr>
          <w:rFonts w:ascii="Arial" w:eastAsia="Arial" w:hAnsi="Arial" w:cs="Arial"/>
        </w:rPr>
        <w:t>f</w:t>
      </w:r>
      <w:r w:rsidRPr="004B7687">
        <w:rPr>
          <w:rFonts w:ascii="Arial" w:eastAsia="Arial" w:hAnsi="Arial" w:cs="Arial"/>
        </w:rPr>
        <w:t xml:space="preserve">armland, </w:t>
      </w:r>
      <w:r>
        <w:rPr>
          <w:rFonts w:ascii="Arial" w:eastAsia="Arial" w:hAnsi="Arial" w:cs="Arial"/>
        </w:rPr>
        <w:t>f</w:t>
      </w:r>
      <w:r w:rsidRPr="004B7687">
        <w:rPr>
          <w:rFonts w:ascii="Arial" w:eastAsia="Arial" w:hAnsi="Arial" w:cs="Arial"/>
        </w:rPr>
        <w:t xml:space="preserve">armland of </w:t>
      </w:r>
      <w:r>
        <w:rPr>
          <w:rFonts w:ascii="Arial" w:eastAsia="Arial" w:hAnsi="Arial" w:cs="Arial"/>
        </w:rPr>
        <w:t>s</w:t>
      </w:r>
      <w:r w:rsidRPr="004B7687">
        <w:rPr>
          <w:rFonts w:ascii="Arial" w:eastAsia="Arial" w:hAnsi="Arial" w:cs="Arial"/>
        </w:rPr>
        <w:t xml:space="preserve">tatewide </w:t>
      </w:r>
      <w:bookmarkStart w:id="17" w:name="_LINE__11_1f48a9e3_afaa_40f5_824e_c9b1a5"/>
      <w:bookmarkEnd w:id="16"/>
      <w:r>
        <w:rPr>
          <w:rFonts w:ascii="Arial" w:eastAsia="Arial" w:hAnsi="Arial" w:cs="Arial"/>
        </w:rPr>
        <w:t>i</w:t>
      </w:r>
      <w:r w:rsidRPr="004B7687">
        <w:rPr>
          <w:rFonts w:ascii="Arial" w:eastAsia="Arial" w:hAnsi="Arial" w:cs="Arial"/>
        </w:rPr>
        <w:t xml:space="preserve">mportance and </w:t>
      </w:r>
      <w:r>
        <w:rPr>
          <w:rFonts w:ascii="Arial" w:eastAsia="Arial" w:hAnsi="Arial" w:cs="Arial"/>
        </w:rPr>
        <w:t>f</w:t>
      </w:r>
      <w:r w:rsidRPr="004B7687">
        <w:rPr>
          <w:rFonts w:ascii="Arial" w:eastAsia="Arial" w:hAnsi="Arial" w:cs="Arial"/>
        </w:rPr>
        <w:t xml:space="preserve">armland of </w:t>
      </w:r>
      <w:r>
        <w:rPr>
          <w:rFonts w:ascii="Arial" w:eastAsia="Arial" w:hAnsi="Arial" w:cs="Arial"/>
        </w:rPr>
        <w:t>l</w:t>
      </w:r>
      <w:r w:rsidRPr="004B7687">
        <w:rPr>
          <w:rFonts w:ascii="Arial" w:eastAsia="Arial" w:hAnsi="Arial" w:cs="Arial"/>
        </w:rPr>
        <w:t xml:space="preserve">ocal </w:t>
      </w:r>
      <w:r>
        <w:rPr>
          <w:rFonts w:ascii="Arial" w:eastAsia="Arial" w:hAnsi="Arial" w:cs="Arial"/>
        </w:rPr>
        <w:t>i</w:t>
      </w:r>
      <w:r w:rsidRPr="004B7687">
        <w:rPr>
          <w:rFonts w:ascii="Arial" w:eastAsia="Arial" w:hAnsi="Arial" w:cs="Arial"/>
        </w:rPr>
        <w:t>mportance throughout the State; and</w:t>
      </w:r>
      <w:bookmarkEnd w:id="17"/>
    </w:p>
    <w:p w:rsidR="00CA7146" w:rsidP="00CA7146">
      <w:pPr>
        <w:ind w:left="360" w:firstLine="360"/>
        <w:rPr>
          <w:rFonts w:ascii="Arial" w:eastAsia="Arial" w:hAnsi="Arial" w:cs="Arial"/>
        </w:rPr>
      </w:pPr>
      <w:bookmarkStart w:id="18" w:name="_WHEREAS_CLAUSE__13cb8716_1f8c_4f22_ab4b"/>
      <w:bookmarkStart w:id="19" w:name="_PAR__4_40e75e2c_3439_4385_8070_ea51ce81"/>
      <w:bookmarkStart w:id="20" w:name="_LINE__12_d7fa8a28_d5a9_465c_b475_c90bd5"/>
      <w:bookmarkEnd w:id="13"/>
      <w:r w:rsidRPr="00E904B8">
        <w:rPr>
          <w:rFonts w:ascii="Arial" w:eastAsia="Arial" w:hAnsi="Arial" w:cs="Arial"/>
          <w:b/>
          <w:sz w:val="24"/>
          <w:szCs w:val="24"/>
        </w:rPr>
        <w:t>Whereas,</w:t>
      </w:r>
      <w:r>
        <w:rPr>
          <w:rFonts w:ascii="Arial" w:eastAsia="Arial" w:hAnsi="Arial" w:cs="Arial"/>
          <w:b/>
        </w:rPr>
        <w:t xml:space="preserve"> </w:t>
      </w:r>
      <w:r w:rsidRPr="00E904B8">
        <w:rPr>
          <w:rFonts w:ascii="Arial" w:eastAsia="Arial" w:hAnsi="Arial" w:cs="Arial"/>
        </w:rPr>
        <w:t xml:space="preserve">the preservation and conservation of farmland and open space land, </w:t>
      </w:r>
      <w:bookmarkStart w:id="21" w:name="_LINE__13_007c7dd6_2e56_4123_96e6_ac0996"/>
      <w:bookmarkEnd w:id="20"/>
      <w:r w:rsidRPr="00E904B8">
        <w:rPr>
          <w:rFonts w:ascii="Arial" w:eastAsia="Arial" w:hAnsi="Arial" w:cs="Arial"/>
        </w:rPr>
        <w:t>agricultural and natural resourc</w:t>
      </w:r>
      <w:r>
        <w:rPr>
          <w:rFonts w:ascii="Arial" w:eastAsia="Arial" w:hAnsi="Arial" w:cs="Arial"/>
        </w:rPr>
        <w:t>es</w:t>
      </w:r>
      <w:r w:rsidRPr="00E904B8">
        <w:rPr>
          <w:rFonts w:ascii="Arial" w:eastAsia="Arial" w:hAnsi="Arial" w:cs="Arial"/>
        </w:rPr>
        <w:t xml:space="preserve"> based businesses, productive agricultural soils and </w:t>
      </w:r>
      <w:bookmarkStart w:id="22" w:name="_LINE__14_1e95b518_7669_42d7_8bef_046df1"/>
      <w:bookmarkEnd w:id="21"/>
      <w:r w:rsidRPr="00E904B8">
        <w:rPr>
          <w:rFonts w:ascii="Arial" w:eastAsia="Arial" w:hAnsi="Arial" w:cs="Arial"/>
        </w:rPr>
        <w:t xml:space="preserve">maintenance of open space land are important to the </w:t>
      </w:r>
      <w:r>
        <w:rPr>
          <w:rFonts w:ascii="Arial" w:eastAsia="Arial" w:hAnsi="Arial" w:cs="Arial"/>
        </w:rPr>
        <w:t>p</w:t>
      </w:r>
      <w:r w:rsidRPr="00E904B8">
        <w:rPr>
          <w:rFonts w:ascii="Arial" w:eastAsia="Arial" w:hAnsi="Arial" w:cs="Arial"/>
        </w:rPr>
        <w:t xml:space="preserve">eople of the State, as evidenced by </w:t>
      </w:r>
      <w:bookmarkStart w:id="23" w:name="_LINE__15_48c626b9_5f81_4f6a_ae68_c19428"/>
      <w:bookmarkEnd w:id="22"/>
      <w:r>
        <w:rPr>
          <w:rFonts w:ascii="Arial" w:eastAsia="Arial" w:hAnsi="Arial" w:cs="Arial"/>
        </w:rPr>
        <w:t xml:space="preserve">the Constitution of Maine, </w:t>
      </w:r>
      <w:r w:rsidRPr="00E904B8">
        <w:rPr>
          <w:rFonts w:ascii="Arial" w:eastAsia="Arial" w:hAnsi="Arial" w:cs="Arial"/>
        </w:rPr>
        <w:t>Article IX</w:t>
      </w:r>
      <w:r>
        <w:rPr>
          <w:rFonts w:ascii="Arial" w:eastAsia="Arial" w:hAnsi="Arial" w:cs="Arial"/>
        </w:rPr>
        <w:t>,</w:t>
      </w:r>
      <w:r w:rsidRPr="00E904B8">
        <w:rPr>
          <w:rFonts w:ascii="Arial" w:eastAsia="Arial" w:hAnsi="Arial" w:cs="Arial"/>
        </w:rPr>
        <w:t xml:space="preserve"> Section 8 and the </w:t>
      </w:r>
      <w:r>
        <w:rPr>
          <w:rFonts w:ascii="Arial" w:eastAsia="Arial" w:hAnsi="Arial" w:cs="Arial"/>
        </w:rPr>
        <w:t>f</w:t>
      </w:r>
      <w:r w:rsidRPr="00E904B8">
        <w:rPr>
          <w:rFonts w:ascii="Arial" w:eastAsia="Arial" w:hAnsi="Arial" w:cs="Arial"/>
        </w:rPr>
        <w:t xml:space="preserve">arm and </w:t>
      </w:r>
      <w:r>
        <w:rPr>
          <w:rFonts w:ascii="Arial" w:eastAsia="Arial" w:hAnsi="Arial" w:cs="Arial"/>
        </w:rPr>
        <w:t>o</w:t>
      </w:r>
      <w:r w:rsidRPr="00E904B8">
        <w:rPr>
          <w:rFonts w:ascii="Arial" w:eastAsia="Arial" w:hAnsi="Arial" w:cs="Arial"/>
        </w:rPr>
        <w:t xml:space="preserve">pen </w:t>
      </w:r>
      <w:r>
        <w:rPr>
          <w:rFonts w:ascii="Arial" w:eastAsia="Arial" w:hAnsi="Arial" w:cs="Arial"/>
        </w:rPr>
        <w:t>s</w:t>
      </w:r>
      <w:r w:rsidRPr="00E904B8">
        <w:rPr>
          <w:rFonts w:ascii="Arial" w:eastAsia="Arial" w:hAnsi="Arial" w:cs="Arial"/>
        </w:rPr>
        <w:t xml:space="preserve">pace </w:t>
      </w:r>
      <w:r>
        <w:rPr>
          <w:rFonts w:ascii="Arial" w:eastAsia="Arial" w:hAnsi="Arial" w:cs="Arial"/>
        </w:rPr>
        <w:t>t</w:t>
      </w:r>
      <w:r w:rsidRPr="00E904B8">
        <w:rPr>
          <w:rFonts w:ascii="Arial" w:eastAsia="Arial" w:hAnsi="Arial" w:cs="Arial"/>
        </w:rPr>
        <w:t xml:space="preserve">ax </w:t>
      </w:r>
      <w:r>
        <w:rPr>
          <w:rFonts w:ascii="Arial" w:eastAsia="Arial" w:hAnsi="Arial" w:cs="Arial"/>
        </w:rPr>
        <w:t>l</w:t>
      </w:r>
      <w:r w:rsidRPr="00E904B8">
        <w:rPr>
          <w:rFonts w:ascii="Arial" w:eastAsia="Arial" w:hAnsi="Arial" w:cs="Arial"/>
        </w:rPr>
        <w:t>aw</w:t>
      </w:r>
      <w:r>
        <w:rPr>
          <w:rFonts w:ascii="Arial" w:eastAsia="Arial" w:hAnsi="Arial" w:cs="Arial"/>
        </w:rPr>
        <w:t xml:space="preserve"> in the</w:t>
      </w:r>
      <w:r w:rsidRPr="00E904B8">
        <w:rPr>
          <w:rFonts w:ascii="Arial" w:eastAsia="Arial" w:hAnsi="Arial" w:cs="Arial"/>
        </w:rPr>
        <w:t xml:space="preserve"> </w:t>
      </w:r>
      <w:bookmarkStart w:id="24" w:name="_LINE__16_7863e575_1bf3_4e57_82de_9dbaae"/>
      <w:bookmarkEnd w:id="23"/>
      <w:r w:rsidRPr="00E904B8">
        <w:rPr>
          <w:rFonts w:ascii="Arial" w:eastAsia="Arial" w:hAnsi="Arial" w:cs="Arial"/>
        </w:rPr>
        <w:t>Maine Revised Statutes</w:t>
      </w:r>
      <w:r>
        <w:rPr>
          <w:rFonts w:ascii="Arial" w:eastAsia="Arial" w:hAnsi="Arial" w:cs="Arial"/>
        </w:rPr>
        <w:t>,</w:t>
      </w:r>
      <w:r w:rsidRPr="00E904B8">
        <w:rPr>
          <w:rFonts w:ascii="Arial" w:eastAsia="Arial" w:hAnsi="Arial" w:cs="Arial"/>
        </w:rPr>
        <w:t xml:space="preserve"> Title 36,</w:t>
      </w:r>
      <w:r>
        <w:rPr>
          <w:rFonts w:ascii="Arial" w:eastAsia="Arial" w:hAnsi="Arial" w:cs="Arial"/>
        </w:rPr>
        <w:t xml:space="preserve"> chapter 105, subchapter 10,</w:t>
      </w:r>
      <w:r w:rsidRPr="00E904B8">
        <w:rPr>
          <w:rFonts w:ascii="Arial" w:eastAsia="Arial" w:hAnsi="Arial" w:cs="Arial"/>
        </w:rPr>
        <w:t xml:space="preserve"> which confers current</w:t>
      </w:r>
      <w:r>
        <w:rPr>
          <w:rFonts w:ascii="Arial" w:eastAsia="Arial" w:hAnsi="Arial" w:cs="Arial"/>
        </w:rPr>
        <w:t xml:space="preserve"> </w:t>
      </w:r>
      <w:r w:rsidRPr="00E904B8">
        <w:rPr>
          <w:rFonts w:ascii="Arial" w:eastAsia="Arial" w:hAnsi="Arial" w:cs="Arial"/>
        </w:rPr>
        <w:t xml:space="preserve">use </w:t>
      </w:r>
      <w:bookmarkStart w:id="25" w:name="_LINE__17_8efb8ba7_c143_44e3_a6f4_9b95b0"/>
      <w:bookmarkEnd w:id="24"/>
      <w:r w:rsidRPr="00E904B8">
        <w:rPr>
          <w:rFonts w:ascii="Arial" w:eastAsia="Arial" w:hAnsi="Arial" w:cs="Arial"/>
        </w:rPr>
        <w:t xml:space="preserve">property tax assessment to prevent the conversion of farmland and open space land to </w:t>
      </w:r>
      <w:bookmarkStart w:id="26" w:name="_LINE__18_1a201066_e501_4d59_a9ee_727e77"/>
      <w:bookmarkEnd w:id="25"/>
      <w:r w:rsidRPr="00E904B8">
        <w:rPr>
          <w:rFonts w:ascii="Arial" w:eastAsia="Arial" w:hAnsi="Arial" w:cs="Arial"/>
        </w:rPr>
        <w:t>nonagricultural uses; and</w:t>
      </w:r>
      <w:bookmarkEnd w:id="26"/>
    </w:p>
    <w:p w:rsidR="00CA7146" w:rsidP="00CA7146">
      <w:pPr>
        <w:ind w:left="360" w:firstLine="360"/>
        <w:rPr>
          <w:rFonts w:ascii="Arial" w:eastAsia="Arial" w:hAnsi="Arial" w:cs="Arial"/>
        </w:rPr>
      </w:pPr>
      <w:bookmarkStart w:id="27" w:name="_WHEREAS_CLAUSE__e5979603_11c3_4ab1_98f9"/>
      <w:bookmarkStart w:id="28" w:name="_PAR__5_5133c946_025f_4bce_96e7_b8a70db0"/>
      <w:bookmarkStart w:id="29" w:name="_LINE__19_e189ca7c_f5f0_4034_957e_8d45f4"/>
      <w:bookmarkEnd w:id="18"/>
      <w:bookmarkEnd w:id="19"/>
      <w:r w:rsidRPr="00E904B8">
        <w:rPr>
          <w:rFonts w:ascii="Arial" w:eastAsia="Arial" w:hAnsi="Arial" w:cs="Arial"/>
          <w:b/>
          <w:sz w:val="24"/>
          <w:szCs w:val="24"/>
        </w:rPr>
        <w:t>Whereas,</w:t>
      </w:r>
      <w:r w:rsidRPr="00E904B8">
        <w:rPr>
          <w:rFonts w:ascii="Arial" w:eastAsia="Arial" w:hAnsi="Arial" w:cs="Arial"/>
        </w:rPr>
        <w:t xml:space="preserve"> the protection of farmland is identified as a conservation priority by the </w:t>
      </w:r>
      <w:bookmarkStart w:id="30" w:name="_LINE__20_c6784b21_ee93_43bf_9609_f29350"/>
      <w:bookmarkEnd w:id="29"/>
      <w:r w:rsidRPr="00E904B8">
        <w:rPr>
          <w:rFonts w:ascii="Arial" w:eastAsia="Arial" w:hAnsi="Arial" w:cs="Arial"/>
        </w:rPr>
        <w:t>Land for Maine's Future program; and</w:t>
      </w:r>
      <w:bookmarkEnd w:id="30"/>
    </w:p>
    <w:p w:rsidR="00CA7146" w:rsidRPr="004B7687" w:rsidP="00CA7146">
      <w:pPr>
        <w:ind w:left="360" w:firstLine="360"/>
        <w:rPr>
          <w:rFonts w:ascii="Arial" w:eastAsia="Arial" w:hAnsi="Arial" w:cs="Arial"/>
        </w:rPr>
      </w:pPr>
      <w:bookmarkStart w:id="31" w:name="_WHEREAS_CLAUSE__e605bb09_83a4_49cc_929f"/>
      <w:bookmarkStart w:id="32" w:name="_PAR__6_f1d98d99_5def_4037_860b_234e664e"/>
      <w:bookmarkStart w:id="33" w:name="_LINE__21_dc165230_a723_4d9b_8554_585d95"/>
      <w:bookmarkEnd w:id="27"/>
      <w:bookmarkEnd w:id="28"/>
      <w:r w:rsidRPr="00E904B8">
        <w:rPr>
          <w:rFonts w:ascii="Arial" w:eastAsia="Arial" w:hAnsi="Arial" w:cs="Arial"/>
          <w:b/>
          <w:sz w:val="24"/>
          <w:szCs w:val="24"/>
        </w:rPr>
        <w:t>Whereas,</w:t>
      </w:r>
      <w:r w:rsidRPr="00E904B8">
        <w:rPr>
          <w:rFonts w:ascii="Arial" w:eastAsia="Arial" w:hAnsi="Arial" w:cs="Arial"/>
        </w:rPr>
        <w:t xml:space="preserve"> the Land for Maine</w:t>
      </w:r>
      <w:r>
        <w:rPr>
          <w:rFonts w:ascii="Arial" w:eastAsia="Arial" w:hAnsi="Arial" w:cs="Arial"/>
        </w:rPr>
        <w:t>'</w:t>
      </w:r>
      <w:r w:rsidRPr="00E904B8">
        <w:rPr>
          <w:rFonts w:ascii="Arial" w:eastAsia="Arial" w:hAnsi="Arial" w:cs="Arial"/>
        </w:rPr>
        <w:t xml:space="preserve">s Future Board has, since 1987, awarded partial funding </w:t>
      </w:r>
      <w:bookmarkStart w:id="34" w:name="_LINE__22_d57fc3a1_9813_4a46_9c6d_71f31b"/>
      <w:bookmarkEnd w:id="33"/>
      <w:r w:rsidRPr="00E904B8">
        <w:rPr>
          <w:rFonts w:ascii="Arial" w:eastAsia="Arial" w:hAnsi="Arial" w:cs="Arial"/>
        </w:rPr>
        <w:t xml:space="preserve">to </w:t>
      </w:r>
      <w:r>
        <w:rPr>
          <w:rFonts w:ascii="Arial" w:eastAsia="Arial" w:hAnsi="Arial" w:cs="Arial"/>
        </w:rPr>
        <w:t>42</w:t>
      </w:r>
      <w:r w:rsidRPr="00E904B8">
        <w:rPr>
          <w:rFonts w:ascii="Arial" w:eastAsia="Arial" w:hAnsi="Arial" w:cs="Arial"/>
        </w:rPr>
        <w:t xml:space="preserve"> farms in </w:t>
      </w:r>
      <w:r>
        <w:rPr>
          <w:rFonts w:ascii="Arial" w:eastAsia="Arial" w:hAnsi="Arial" w:cs="Arial"/>
        </w:rPr>
        <w:t>9</w:t>
      </w:r>
      <w:r w:rsidRPr="00E904B8">
        <w:rPr>
          <w:rFonts w:ascii="Arial" w:eastAsia="Arial" w:hAnsi="Arial" w:cs="Arial"/>
        </w:rPr>
        <w:t xml:space="preserve"> counties to protect 9,882 acres of working farmland; and</w:t>
      </w:r>
      <w:bookmarkEnd w:id="34"/>
    </w:p>
    <w:p w:rsidR="00CA7146" w:rsidP="00CA7146">
      <w:pPr>
        <w:ind w:left="360" w:firstLine="360"/>
        <w:rPr>
          <w:rFonts w:ascii="Arial" w:eastAsia="Arial" w:hAnsi="Arial" w:cs="Arial"/>
        </w:rPr>
      </w:pPr>
      <w:bookmarkStart w:id="35" w:name="_WHEREAS_CLAUSE__802428de_cfcb_4540_9eb0"/>
      <w:bookmarkStart w:id="36" w:name="_PAR__7_a0a36bf0_abd1_419a_ac88_0c0c6686"/>
      <w:bookmarkStart w:id="37" w:name="_LINE__23_d34354bb_6129_4958_ba94_376a57"/>
      <w:bookmarkEnd w:id="31"/>
      <w:bookmarkEnd w:id="32"/>
      <w:r w:rsidRPr="00E904B8">
        <w:rPr>
          <w:rFonts w:ascii="Arial" w:eastAsia="Arial" w:hAnsi="Arial" w:cs="Arial"/>
          <w:b/>
          <w:sz w:val="24"/>
          <w:szCs w:val="24"/>
        </w:rPr>
        <w:t>Whereas,</w:t>
      </w:r>
      <w:r>
        <w:rPr>
          <w:rFonts w:ascii="Arial" w:eastAsia="Arial" w:hAnsi="Arial" w:cs="Arial"/>
          <w:b/>
        </w:rPr>
        <w:t xml:space="preserve"> </w:t>
      </w:r>
      <w:r w:rsidRPr="00CD1C3C">
        <w:rPr>
          <w:rFonts w:ascii="Arial" w:eastAsia="Arial" w:hAnsi="Arial" w:cs="Arial"/>
          <w:szCs w:val="22"/>
        </w:rPr>
        <w:t>farmland protection projects funded by the Land for Maine</w:t>
      </w:r>
      <w:r>
        <w:rPr>
          <w:rFonts w:ascii="Arial" w:eastAsia="Arial" w:hAnsi="Arial" w:cs="Arial"/>
          <w:szCs w:val="22"/>
        </w:rPr>
        <w:t>'</w:t>
      </w:r>
      <w:r w:rsidRPr="00CD1C3C">
        <w:rPr>
          <w:rFonts w:ascii="Arial" w:eastAsia="Arial" w:hAnsi="Arial" w:cs="Arial"/>
          <w:szCs w:val="22"/>
        </w:rPr>
        <w:t xml:space="preserve">s Future </w:t>
      </w:r>
      <w:r>
        <w:rPr>
          <w:rFonts w:ascii="Arial" w:eastAsia="Arial" w:hAnsi="Arial" w:cs="Arial"/>
          <w:szCs w:val="22"/>
        </w:rPr>
        <w:t>B</w:t>
      </w:r>
      <w:r w:rsidRPr="00CD1C3C">
        <w:rPr>
          <w:rFonts w:ascii="Arial" w:eastAsia="Arial" w:hAnsi="Arial" w:cs="Arial"/>
          <w:szCs w:val="22"/>
        </w:rPr>
        <w:t xml:space="preserve">oard </w:t>
      </w:r>
      <w:bookmarkStart w:id="38" w:name="_LINE__24_d99feb93_ca0b_47c7_9884_818341"/>
      <w:bookmarkEnd w:id="37"/>
      <w:r w:rsidRPr="00CD1C3C">
        <w:rPr>
          <w:rFonts w:ascii="Arial" w:eastAsia="Arial" w:hAnsi="Arial" w:cs="Arial"/>
          <w:szCs w:val="22"/>
        </w:rPr>
        <w:t>leverage matching funds from a variety of partners, including the U</w:t>
      </w:r>
      <w:r>
        <w:rPr>
          <w:rFonts w:ascii="Arial" w:eastAsia="Arial" w:hAnsi="Arial" w:cs="Arial"/>
          <w:szCs w:val="22"/>
        </w:rPr>
        <w:t xml:space="preserve">nited </w:t>
      </w:r>
      <w:r w:rsidRPr="00CD1C3C">
        <w:rPr>
          <w:rFonts w:ascii="Arial" w:eastAsia="Arial" w:hAnsi="Arial" w:cs="Arial"/>
          <w:szCs w:val="22"/>
        </w:rPr>
        <w:t>S</w:t>
      </w:r>
      <w:r>
        <w:rPr>
          <w:rFonts w:ascii="Arial" w:eastAsia="Arial" w:hAnsi="Arial" w:cs="Arial"/>
          <w:szCs w:val="22"/>
        </w:rPr>
        <w:t xml:space="preserve">tates </w:t>
      </w:r>
      <w:r w:rsidRPr="00CD1C3C">
        <w:rPr>
          <w:rFonts w:ascii="Arial" w:eastAsia="Arial" w:hAnsi="Arial" w:cs="Arial"/>
          <w:szCs w:val="22"/>
        </w:rPr>
        <w:t>D</w:t>
      </w:r>
      <w:r>
        <w:rPr>
          <w:rFonts w:ascii="Arial" w:eastAsia="Arial" w:hAnsi="Arial" w:cs="Arial"/>
          <w:szCs w:val="22"/>
        </w:rPr>
        <w:t xml:space="preserve">epartment </w:t>
      </w:r>
      <w:bookmarkStart w:id="39" w:name="_LINE__25_a1525b5a_2d92_44ba_9a2e_facf61"/>
      <w:bookmarkEnd w:id="38"/>
      <w:r>
        <w:rPr>
          <w:rFonts w:ascii="Arial" w:eastAsia="Arial" w:hAnsi="Arial" w:cs="Arial"/>
          <w:szCs w:val="22"/>
        </w:rPr>
        <w:t xml:space="preserve">of </w:t>
      </w:r>
      <w:r w:rsidRPr="00CD1C3C">
        <w:rPr>
          <w:rFonts w:ascii="Arial" w:eastAsia="Arial" w:hAnsi="Arial" w:cs="Arial"/>
          <w:szCs w:val="22"/>
        </w:rPr>
        <w:t>A</w:t>
      </w:r>
      <w:r>
        <w:rPr>
          <w:rFonts w:ascii="Arial" w:eastAsia="Arial" w:hAnsi="Arial" w:cs="Arial"/>
          <w:szCs w:val="22"/>
        </w:rPr>
        <w:t>griculture,</w:t>
      </w:r>
      <w:r w:rsidRPr="00CD1C3C">
        <w:rPr>
          <w:rFonts w:ascii="Arial" w:eastAsia="Arial" w:hAnsi="Arial" w:cs="Arial"/>
          <w:szCs w:val="22"/>
        </w:rPr>
        <w:t xml:space="preserve"> N</w:t>
      </w:r>
      <w:r>
        <w:rPr>
          <w:rFonts w:ascii="Arial" w:eastAsia="Arial" w:hAnsi="Arial" w:cs="Arial"/>
          <w:szCs w:val="22"/>
        </w:rPr>
        <w:t xml:space="preserve">atural </w:t>
      </w:r>
      <w:r w:rsidRPr="00CD1C3C">
        <w:rPr>
          <w:rFonts w:ascii="Arial" w:eastAsia="Arial" w:hAnsi="Arial" w:cs="Arial"/>
          <w:szCs w:val="22"/>
        </w:rPr>
        <w:t>R</w:t>
      </w:r>
      <w:r>
        <w:rPr>
          <w:rFonts w:ascii="Arial" w:eastAsia="Arial" w:hAnsi="Arial" w:cs="Arial"/>
          <w:szCs w:val="22"/>
        </w:rPr>
        <w:t xml:space="preserve">esources </w:t>
      </w:r>
      <w:r w:rsidRPr="00CD1C3C">
        <w:rPr>
          <w:rFonts w:ascii="Arial" w:eastAsia="Arial" w:hAnsi="Arial" w:cs="Arial"/>
          <w:szCs w:val="22"/>
        </w:rPr>
        <w:t>C</w:t>
      </w:r>
      <w:r>
        <w:rPr>
          <w:rFonts w:ascii="Arial" w:eastAsia="Arial" w:hAnsi="Arial" w:cs="Arial"/>
          <w:szCs w:val="22"/>
        </w:rPr>
        <w:t xml:space="preserve">onservation </w:t>
      </w:r>
      <w:r w:rsidRPr="00CD1C3C">
        <w:rPr>
          <w:rFonts w:ascii="Arial" w:eastAsia="Arial" w:hAnsi="Arial" w:cs="Arial"/>
          <w:szCs w:val="22"/>
        </w:rPr>
        <w:t>S</w:t>
      </w:r>
      <w:r>
        <w:rPr>
          <w:rFonts w:ascii="Arial" w:eastAsia="Arial" w:hAnsi="Arial" w:cs="Arial"/>
          <w:szCs w:val="22"/>
        </w:rPr>
        <w:t>ervice</w:t>
      </w:r>
      <w:r w:rsidRPr="00CD1C3C">
        <w:rPr>
          <w:rFonts w:ascii="Arial" w:eastAsia="Arial" w:hAnsi="Arial" w:cs="Arial"/>
          <w:szCs w:val="22"/>
        </w:rPr>
        <w:t xml:space="preserve">, land trusts, municipalities, water </w:t>
      </w:r>
      <w:bookmarkStart w:id="40" w:name="_LINE__26_97586558_bb2b_4773_912b_79d2d2"/>
      <w:bookmarkEnd w:id="39"/>
      <w:r w:rsidRPr="00CD1C3C">
        <w:rPr>
          <w:rFonts w:ascii="Arial" w:eastAsia="Arial" w:hAnsi="Arial" w:cs="Arial"/>
          <w:szCs w:val="22"/>
        </w:rPr>
        <w:t>districts and nongovernmental organizations</w:t>
      </w:r>
      <w:r>
        <w:rPr>
          <w:rFonts w:ascii="Arial" w:eastAsia="Arial" w:hAnsi="Arial" w:cs="Arial"/>
          <w:szCs w:val="22"/>
        </w:rPr>
        <w:t>; and</w:t>
      </w:r>
      <w:bookmarkEnd w:id="40"/>
    </w:p>
    <w:p w:rsidR="00CA7146" w:rsidRPr="00E904B8" w:rsidP="00CA7146">
      <w:pPr>
        <w:ind w:left="360" w:firstLine="360"/>
        <w:rPr>
          <w:rFonts w:ascii="Arial" w:eastAsia="Arial" w:hAnsi="Arial" w:cs="Arial"/>
        </w:rPr>
      </w:pPr>
      <w:bookmarkStart w:id="41" w:name="_EMERGENCY_PREAMBLE__81c4c1d0_cd2d_4c9d_"/>
      <w:bookmarkStart w:id="42" w:name="_PAR__8_c1fe03af_0c4e_42b0_bdb5_37b0c4eb"/>
      <w:bookmarkStart w:id="43" w:name="_LINE__27_41f2067f_8efa_42c0_bd49_3220e4"/>
      <w:bookmarkEnd w:id="35"/>
      <w:bookmarkEnd w:id="36"/>
      <w:r>
        <w:rPr>
          <w:rFonts w:ascii="Arial" w:eastAsia="Arial" w:hAnsi="Arial" w:cs="Arial"/>
          <w:b/>
          <w:sz w:val="24"/>
        </w:rPr>
        <w:t xml:space="preserve">Whereas, </w:t>
      </w:r>
      <w:r w:rsidRPr="00E904B8">
        <w:rPr>
          <w:rFonts w:ascii="Arial" w:eastAsia="Arial" w:hAnsi="Arial" w:cs="Arial"/>
          <w:szCs w:val="22"/>
        </w:rPr>
        <w:t xml:space="preserve">for these reasons it is critically important that this legislation take effect </w:t>
      </w:r>
      <w:bookmarkStart w:id="44" w:name="_LINE__28_5680b415_110a_4a4b_a9c6_1369f5"/>
      <w:bookmarkEnd w:id="43"/>
      <w:r w:rsidRPr="00E904B8">
        <w:rPr>
          <w:rFonts w:ascii="Arial" w:eastAsia="Arial" w:hAnsi="Arial" w:cs="Arial"/>
          <w:szCs w:val="22"/>
        </w:rPr>
        <w:t>before the expiration of the 90-day period; and</w:t>
      </w:r>
      <w:bookmarkEnd w:id="44"/>
    </w:p>
    <w:p w:rsidR="00CA7146" w:rsidP="00CA7146">
      <w:pPr>
        <w:ind w:left="360" w:firstLine="360"/>
        <w:rPr>
          <w:rFonts w:ascii="Arial" w:eastAsia="Arial" w:hAnsi="Arial" w:cs="Arial"/>
        </w:rPr>
      </w:pPr>
      <w:bookmarkStart w:id="45" w:name="_PAR__9_ab7023e5_e9ef_46a1_9cf5_8f766911"/>
      <w:bookmarkStart w:id="46" w:name="_LINE__29_82a07e63_790a_4bb1_b552_86c419"/>
      <w:bookmarkEnd w:id="41"/>
      <w:bookmarkEnd w:id="42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47" w:name="_LINE__30_de064a26_c666_4aef_a778_24da6b"/>
      <w:bookmarkEnd w:id="46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48" w:name="_LINE__31_78a34aa1_c3b4_4590_87bd_0e2a43"/>
      <w:bookmarkEnd w:id="47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49" w:name="_LINE__32_ef83a8ab_7b5f_4380_9488_4ac293"/>
      <w:bookmarkEnd w:id="48"/>
      <w:r>
        <w:rPr>
          <w:rFonts w:ascii="Arial" w:eastAsia="Arial" w:hAnsi="Arial" w:cs="Arial"/>
        </w:rPr>
        <w:t>therefore,</w:t>
      </w:r>
      <w:bookmarkEnd w:id="49"/>
    </w:p>
    <w:p w:rsidR="00CA7146" w:rsidP="00CA7146">
      <w:pPr>
        <w:ind w:left="360"/>
        <w:rPr>
          <w:rFonts w:ascii="Arial" w:eastAsia="Arial" w:hAnsi="Arial" w:cs="Arial"/>
        </w:rPr>
      </w:pPr>
      <w:bookmarkStart w:id="50" w:name="_ENACTING_CLAUSE__3b2ef52c_0bba_4de6_9b7"/>
      <w:bookmarkStart w:id="51" w:name="_PAR__10_e1f929bb_3670_4b54_bbb9_9b8a1f6"/>
      <w:bookmarkStart w:id="52" w:name="_LINE__33_0136df34_31f2_439f_aa66_af3752"/>
      <w:bookmarkEnd w:id="0"/>
      <w:bookmarkEnd w:id="45"/>
      <w:r>
        <w:rPr>
          <w:rFonts w:ascii="Arial" w:eastAsia="Arial" w:hAnsi="Arial" w:cs="Arial"/>
          <w:b/>
        </w:rPr>
        <w:t>Be it enacted by the People of the State of Maine as follows:</w:t>
      </w:r>
      <w:bookmarkEnd w:id="52"/>
    </w:p>
    <w:p w:rsidR="00CA7146" w:rsidP="00CA7146">
      <w:pPr>
        <w:ind w:left="360" w:firstLine="360"/>
        <w:rPr>
          <w:rFonts w:ascii="Arial" w:eastAsia="Arial" w:hAnsi="Arial" w:cs="Arial"/>
        </w:rPr>
      </w:pPr>
      <w:bookmarkStart w:id="53" w:name="_BILL_SECTION_HEADER__ebd0754c_b836_42d1"/>
      <w:bookmarkStart w:id="54" w:name="_BILL_SECTION__67591a74_030a_4f1e_9ddf_1"/>
      <w:bookmarkStart w:id="55" w:name="_DOC_BODY_CONTENT__b1c80bfd_79b6_4f47_a3"/>
      <w:bookmarkStart w:id="56" w:name="_PAR__11_f0c185d1_c30d_42c9_9e54_55ee4f8"/>
      <w:bookmarkStart w:id="57" w:name="_LINE__34_9c54f13e_7713_43b5_a90d_54b8e0"/>
      <w:bookmarkEnd w:id="50"/>
      <w:bookmarkEnd w:id="51"/>
      <w:r>
        <w:rPr>
          <w:rFonts w:ascii="Arial" w:eastAsia="Arial" w:hAnsi="Arial" w:cs="Arial"/>
          <w:b/>
          <w:sz w:val="24"/>
        </w:rPr>
        <w:t xml:space="preserve">Sec. </w:t>
      </w:r>
      <w:bookmarkStart w:id="58" w:name="_BILL_SECTION_NUMBER__26d1d3bc_5d23_47be"/>
      <w:r>
        <w:rPr>
          <w:rFonts w:ascii="Arial" w:eastAsia="Arial" w:hAnsi="Arial" w:cs="Arial"/>
          <w:b/>
          <w:sz w:val="24"/>
        </w:rPr>
        <w:t>1</w:t>
      </w:r>
      <w:bookmarkEnd w:id="58"/>
      <w:r>
        <w:rPr>
          <w:rFonts w:ascii="Arial" w:eastAsia="Arial" w:hAnsi="Arial" w:cs="Arial"/>
          <w:b/>
          <w:sz w:val="24"/>
        </w:rPr>
        <w:t>.  5 MRSA §6201, sub-§3,</w:t>
      </w:r>
      <w:r>
        <w:rPr>
          <w:rFonts w:ascii="Arial" w:eastAsia="Arial" w:hAnsi="Arial" w:cs="Arial"/>
        </w:rPr>
        <w:t xml:space="preserve"> as amended by PL 1993, c. 728, §3, is further </w:t>
      </w:r>
      <w:bookmarkStart w:id="59" w:name="_LINE__35_65cf2813_6085_48ce_901b_2955af"/>
      <w:bookmarkEnd w:id="57"/>
      <w:r>
        <w:rPr>
          <w:rFonts w:ascii="Arial" w:eastAsia="Arial" w:hAnsi="Arial" w:cs="Arial"/>
        </w:rPr>
        <w:t>amended to read:</w:t>
      </w:r>
      <w:bookmarkEnd w:id="59"/>
    </w:p>
    <w:p w:rsidR="00CA7146" w:rsidP="00CA7146">
      <w:pPr>
        <w:ind w:left="360" w:firstLine="360"/>
        <w:rPr>
          <w:rFonts w:ascii="Arial" w:eastAsia="Arial" w:hAnsi="Arial" w:cs="Arial"/>
        </w:rPr>
      </w:pPr>
      <w:bookmarkStart w:id="60" w:name="_STATUTE_NUMBER__09eea093_cf4e_4f44_8b30"/>
      <w:bookmarkStart w:id="61" w:name="_STATUTE_SS__601eb49f_1940_40b3_803b_a17"/>
      <w:bookmarkStart w:id="62" w:name="_PAR__12_dac87804_9784_4a64_b486_78a73d5"/>
      <w:bookmarkStart w:id="63" w:name="_LINE__36_47da0d7f_0f07_4c8d_a58f_3f343d"/>
      <w:bookmarkEnd w:id="53"/>
      <w:bookmarkEnd w:id="56"/>
      <w:r>
        <w:rPr>
          <w:rFonts w:ascii="Arial" w:eastAsia="Arial" w:hAnsi="Arial" w:cs="Arial"/>
          <w:b/>
        </w:rPr>
        <w:t>3</w:t>
      </w:r>
      <w:bookmarkEnd w:id="60"/>
      <w:r>
        <w:rPr>
          <w:rFonts w:ascii="Arial" w:eastAsia="Arial" w:hAnsi="Arial" w:cs="Arial"/>
          <w:b/>
        </w:rPr>
        <w:t xml:space="preserve">.  </w:t>
      </w:r>
      <w:bookmarkStart w:id="64" w:name="_STATUTE_HEADNOTE__ec1844e0_669e_4deb_bf"/>
      <w:r>
        <w:rPr>
          <w:rFonts w:ascii="Arial" w:eastAsia="Arial" w:hAnsi="Arial" w:cs="Arial"/>
          <w:b/>
        </w:rPr>
        <w:t>Matching funds.</w:t>
      </w:r>
      <w:bookmarkEnd w:id="64"/>
      <w:r>
        <w:rPr>
          <w:rFonts w:ascii="Arial" w:eastAsia="Arial" w:hAnsi="Arial" w:cs="Arial"/>
          <w:b/>
        </w:rPr>
        <w:t xml:space="preserve"> </w:t>
      </w:r>
      <w:bookmarkStart w:id="65" w:name="_STATUTE_CONTENT__6ab07165_9531_4cdc_923"/>
      <w:r>
        <w:rPr>
          <w:rFonts w:ascii="Arial" w:eastAsia="Arial" w:hAnsi="Arial" w:cs="Arial"/>
        </w:rPr>
        <w:t xml:space="preserve"> "Matching funds" means any combination of public and private </w:t>
      </w:r>
      <w:bookmarkStart w:id="66" w:name="_LINE__37_5451b8dc_5f12_4bd9_bd33_417d53"/>
      <w:bookmarkEnd w:id="63"/>
      <w:r>
        <w:rPr>
          <w:rFonts w:ascii="Arial" w:eastAsia="Arial" w:hAnsi="Arial" w:cs="Arial"/>
        </w:rPr>
        <w:t>funds used in conjunction with the Land for Maine's Future Fund</w:t>
      </w:r>
      <w:bookmarkStart w:id="67" w:name="_PROCESSED_CHANGE__bcb92690_e61f_4787_a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68" w:name="_PROCESSED_CHANGE__8f441d44_1e53_46eb_91"/>
      <w:bookmarkEnd w:id="67"/>
      <w:r>
        <w:rPr>
          <w:rFonts w:ascii="Arial" w:eastAsia="Arial" w:hAnsi="Arial" w:cs="Arial"/>
          <w:u w:val="single"/>
        </w:rPr>
        <w:t>,</w:t>
      </w:r>
      <w:bookmarkEnd w:id="68"/>
      <w:r>
        <w:rPr>
          <w:rFonts w:ascii="Arial" w:eastAsia="Arial" w:hAnsi="Arial" w:cs="Arial"/>
        </w:rPr>
        <w:t xml:space="preserve"> the Public Access to </w:t>
      </w:r>
      <w:bookmarkStart w:id="69" w:name="_LINE__38_1c1db630_8d4f_4bfd_9707_051362"/>
      <w:bookmarkEnd w:id="66"/>
      <w:r>
        <w:rPr>
          <w:rFonts w:ascii="Arial" w:eastAsia="Arial" w:hAnsi="Arial" w:cs="Arial"/>
        </w:rPr>
        <w:t xml:space="preserve">Maine Waters Fund </w:t>
      </w:r>
      <w:bookmarkStart w:id="70" w:name="_PROCESSED_CHANGE__af456204_3def_4448_93"/>
      <w:r>
        <w:rPr>
          <w:rFonts w:ascii="Arial" w:eastAsia="Arial" w:hAnsi="Arial" w:cs="Arial"/>
          <w:u w:val="single"/>
        </w:rPr>
        <w:t>and the</w:t>
      </w:r>
      <w:r>
        <w:rPr>
          <w:rFonts w:ascii="Arial" w:eastAsia="Arial" w:hAnsi="Arial" w:cs="Arial"/>
          <w:u w:val="single"/>
        </w:rPr>
        <w:t xml:space="preserve"> Maine Working</w:t>
      </w:r>
      <w:r>
        <w:rPr>
          <w:rFonts w:ascii="Arial" w:eastAsia="Arial" w:hAnsi="Arial" w:cs="Arial"/>
          <w:u w:val="single"/>
        </w:rPr>
        <w:t xml:space="preserve"> Farmland</w:t>
      </w:r>
      <w:r>
        <w:rPr>
          <w:rFonts w:ascii="Arial" w:eastAsia="Arial" w:hAnsi="Arial" w:cs="Arial"/>
          <w:u w:val="single"/>
        </w:rPr>
        <w:t xml:space="preserve"> Access and</w:t>
      </w:r>
      <w:r>
        <w:rPr>
          <w:rFonts w:ascii="Arial" w:eastAsia="Arial" w:hAnsi="Arial" w:cs="Arial"/>
          <w:u w:val="single"/>
        </w:rPr>
        <w:t xml:space="preserve"> Protection Fund</w:t>
      </w:r>
      <w:r>
        <w:rPr>
          <w:rFonts w:ascii="Arial" w:eastAsia="Arial" w:hAnsi="Arial" w:cs="Arial"/>
        </w:rPr>
        <w:t xml:space="preserve"> </w:t>
      </w:r>
      <w:bookmarkEnd w:id="70"/>
      <w:r>
        <w:rPr>
          <w:rFonts w:ascii="Arial" w:eastAsia="Arial" w:hAnsi="Arial" w:cs="Arial"/>
        </w:rPr>
        <w:t xml:space="preserve">for the </w:t>
      </w:r>
      <w:bookmarkStart w:id="71" w:name="_LINE__39_1413863e_1e01_42a6_a15a_3bcdb3"/>
      <w:bookmarkEnd w:id="69"/>
      <w:r>
        <w:rPr>
          <w:rFonts w:ascii="Arial" w:eastAsia="Arial" w:hAnsi="Arial" w:cs="Arial"/>
        </w:rPr>
        <w:t xml:space="preserve">purpose of this chapter, including, but not limited to: private contributions of cash or </w:t>
      </w:r>
      <w:bookmarkStart w:id="72" w:name="_LINE__40_475221a1_8ad0_4df1_81b2_53cfa8"/>
      <w:bookmarkEnd w:id="71"/>
      <w:r>
        <w:rPr>
          <w:rFonts w:ascii="Arial" w:eastAsia="Arial" w:hAnsi="Arial" w:cs="Arial"/>
        </w:rPr>
        <w:t xml:space="preserve">securities; money from municipal or other public agencies; money from a federal matching </w:t>
      </w:r>
      <w:bookmarkStart w:id="73" w:name="_LINE__41_ea82913a_211d_497d_9321_f38a14"/>
      <w:bookmarkEnd w:id="72"/>
      <w:r>
        <w:rPr>
          <w:rFonts w:ascii="Arial" w:eastAsia="Arial" w:hAnsi="Arial" w:cs="Arial"/>
        </w:rPr>
        <w:t xml:space="preserve">program, subject to the limitations of applicable federal and state laws, in an amount </w:t>
      </w:r>
      <w:bookmarkStart w:id="74" w:name="_LINE__42_819102dc_b67a_4472_b20f_1635dd"/>
      <w:bookmarkEnd w:id="73"/>
      <w:r>
        <w:rPr>
          <w:rFonts w:ascii="Arial" w:eastAsia="Arial" w:hAnsi="Arial" w:cs="Arial"/>
        </w:rPr>
        <w:t xml:space="preserve">authorized by the federal program; contributions of real property, or interest in real </w:t>
      </w:r>
      <w:bookmarkStart w:id="75" w:name="_PAGE_SPLIT__7f75a5c4_74a2_4bfe_a333_082"/>
      <w:bookmarkStart w:id="76" w:name="_PAGE__2_b0260f34_558a_4b0f_8599_7016023"/>
      <w:bookmarkStart w:id="77" w:name="_PAR__1_54d6198f_52ea_46a2_aafc_410cee3b"/>
      <w:bookmarkStart w:id="78" w:name="_LINE__1_da6ae38f_533b_420b_9797_dd67b4a"/>
      <w:bookmarkEnd w:id="3"/>
      <w:bookmarkEnd w:id="62"/>
      <w:bookmarkEnd w:id="74"/>
      <w:r>
        <w:rPr>
          <w:rFonts w:ascii="Arial" w:eastAsia="Arial" w:hAnsi="Arial" w:cs="Arial"/>
        </w:rPr>
        <w:t>p</w:t>
      </w:r>
      <w:bookmarkEnd w:id="75"/>
      <w:r>
        <w:rPr>
          <w:rFonts w:ascii="Arial" w:eastAsia="Arial" w:hAnsi="Arial" w:cs="Arial"/>
        </w:rPr>
        <w:t xml:space="preserve">roperty, that serves the acquisition needs of the State as determined by the Land for </w:t>
      </w:r>
      <w:bookmarkStart w:id="79" w:name="_LINE__2_05ef2a9b_ca24_4948_af6d_f91bed1"/>
      <w:bookmarkEnd w:id="78"/>
      <w:r>
        <w:rPr>
          <w:rFonts w:ascii="Arial" w:eastAsia="Arial" w:hAnsi="Arial" w:cs="Arial"/>
        </w:rPr>
        <w:t xml:space="preserve">Maine's Future Board; in-kind contributions; or any combination of those funds. </w:t>
      </w:r>
      <w:bookmarkStart w:id="80" w:name="_LINE__3_b1d95be8_7bae_402a_a2fd_adc5a98"/>
      <w:bookmarkEnd w:id="79"/>
      <w:r>
        <w:rPr>
          <w:rFonts w:ascii="Arial" w:eastAsia="Arial" w:hAnsi="Arial" w:cs="Arial"/>
        </w:rPr>
        <w:t xml:space="preserve">Contributions of land or interest in land must be valued, for purposes of this section, in the </w:t>
      </w:r>
      <w:bookmarkStart w:id="81" w:name="_LINE__4_d6d9cfb7_6e6f_4446_baba_03ccbf7"/>
      <w:bookmarkEnd w:id="80"/>
      <w:r>
        <w:rPr>
          <w:rFonts w:ascii="Arial" w:eastAsia="Arial" w:hAnsi="Arial" w:cs="Arial"/>
        </w:rPr>
        <w:t>amount of their appraised value.</w:t>
      </w:r>
      <w:bookmarkEnd w:id="65"/>
      <w:bookmarkEnd w:id="81"/>
    </w:p>
    <w:p w:rsidR="00CA7146" w:rsidP="00CA7146">
      <w:pPr>
        <w:ind w:left="360" w:firstLine="360"/>
        <w:rPr>
          <w:rFonts w:ascii="Arial" w:eastAsia="Arial" w:hAnsi="Arial" w:cs="Arial"/>
        </w:rPr>
      </w:pPr>
      <w:bookmarkStart w:id="82" w:name="_BILL_SECTION_HEADER__16dc5ce9_9230_4745"/>
      <w:bookmarkStart w:id="83" w:name="_BILL_SECTION__e7965ce4_3324_4e94_8541_7"/>
      <w:bookmarkStart w:id="84" w:name="_PAR__2_7bf3a7cc_eeb7_4906_94be_d1b77214"/>
      <w:bookmarkStart w:id="85" w:name="_LINE__5_345cbe45_d76b_42b6_95b7_9d13ae6"/>
      <w:bookmarkEnd w:id="54"/>
      <w:bookmarkEnd w:id="61"/>
      <w:bookmarkEnd w:id="77"/>
      <w:r>
        <w:rPr>
          <w:rFonts w:ascii="Arial" w:eastAsia="Arial" w:hAnsi="Arial" w:cs="Arial"/>
          <w:b/>
          <w:sz w:val="24"/>
        </w:rPr>
        <w:t xml:space="preserve">Sec. </w:t>
      </w:r>
      <w:bookmarkStart w:id="86" w:name="_BILL_SECTION_NUMBER__754ecab0_ab14_4e28"/>
      <w:r>
        <w:rPr>
          <w:rFonts w:ascii="Arial" w:eastAsia="Arial" w:hAnsi="Arial" w:cs="Arial"/>
          <w:b/>
          <w:sz w:val="24"/>
        </w:rPr>
        <w:t>2</w:t>
      </w:r>
      <w:bookmarkEnd w:id="86"/>
      <w:r>
        <w:rPr>
          <w:rFonts w:ascii="Arial" w:eastAsia="Arial" w:hAnsi="Arial" w:cs="Arial"/>
          <w:b/>
          <w:sz w:val="24"/>
        </w:rPr>
        <w:t>.  5 MRSA §6201, sub-§4-A</w:t>
      </w:r>
      <w:r>
        <w:rPr>
          <w:rFonts w:ascii="Arial" w:eastAsia="Arial" w:hAnsi="Arial" w:cs="Arial"/>
        </w:rPr>
        <w:t xml:space="preserve"> is enacted to read:</w:t>
      </w:r>
      <w:bookmarkEnd w:id="85"/>
    </w:p>
    <w:p w:rsidR="00CA7146" w:rsidP="00CA7146">
      <w:pPr>
        <w:ind w:left="360" w:firstLine="360"/>
        <w:rPr>
          <w:rFonts w:ascii="Arial" w:eastAsia="Arial" w:hAnsi="Arial" w:cs="Arial"/>
        </w:rPr>
      </w:pPr>
      <w:bookmarkStart w:id="87" w:name="_STATUTE_NUMBER__0351c525_5673_4ff2_a9fc"/>
      <w:bookmarkStart w:id="88" w:name="_STATUTE_SS__2fa9e4fe_8411_4daf_bf48_3c8"/>
      <w:bookmarkStart w:id="89" w:name="_PAR__3_0d3d45a5_2fdb_459b_9fd1_32bc8db5"/>
      <w:bookmarkStart w:id="90" w:name="_LINE__6_749e45d2_26d9_4c47_a64f_f7c6a37"/>
      <w:bookmarkStart w:id="91" w:name="_PROCESSED_CHANGE__e7c11130_3fc3_4c4d_ad"/>
      <w:bookmarkEnd w:id="82"/>
      <w:bookmarkEnd w:id="84"/>
      <w:r>
        <w:rPr>
          <w:rFonts w:ascii="Arial" w:eastAsia="Arial" w:hAnsi="Arial" w:cs="Arial"/>
          <w:b/>
          <w:u w:val="single"/>
        </w:rPr>
        <w:t>4-A</w:t>
      </w:r>
      <w:bookmarkEnd w:id="87"/>
      <w:r>
        <w:rPr>
          <w:rFonts w:ascii="Arial" w:eastAsia="Arial" w:hAnsi="Arial" w:cs="Arial"/>
          <w:b/>
          <w:u w:val="single"/>
        </w:rPr>
        <w:t xml:space="preserve">.  </w:t>
      </w:r>
      <w:bookmarkStart w:id="92" w:name="_STATUTE_HEADNOTE__b24b5689_7893_4bc1_a2"/>
      <w:r>
        <w:rPr>
          <w:rFonts w:ascii="Arial" w:eastAsia="Arial" w:hAnsi="Arial" w:cs="Arial"/>
          <w:b/>
          <w:u w:val="single"/>
        </w:rPr>
        <w:t xml:space="preserve">Working farmland or working farmland property.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"Working farmland" or </w:t>
      </w:r>
      <w:bookmarkStart w:id="93" w:name="_LINE__7_1cab51c1_b77d_4b96_a5ef_53bad4a"/>
      <w:bookmarkEnd w:id="90"/>
      <w:r>
        <w:rPr>
          <w:rFonts w:ascii="Arial" w:eastAsia="Arial" w:hAnsi="Arial" w:cs="Arial"/>
          <w:u w:val="single"/>
        </w:rPr>
        <w:t xml:space="preserve">"working farmland property" means land managed as a farm and available for commercial </w:t>
      </w:r>
      <w:bookmarkStart w:id="94" w:name="_LINE__8_a484c6ee_b392_46a2_a71c_0fa97da"/>
      <w:bookmarkEnd w:id="93"/>
      <w:r>
        <w:rPr>
          <w:rFonts w:ascii="Arial" w:eastAsia="Arial" w:hAnsi="Arial" w:cs="Arial"/>
          <w:u w:val="single"/>
        </w:rPr>
        <w:t>production of agricultural products, as defined in Title 7, section 152, subsection 2.</w:t>
      </w:r>
      <w:bookmarkEnd w:id="92"/>
      <w:bookmarkEnd w:id="94"/>
    </w:p>
    <w:p w:rsidR="00CA7146" w:rsidP="00CA7146">
      <w:pPr>
        <w:ind w:left="360" w:firstLine="360"/>
        <w:rPr>
          <w:rFonts w:ascii="Arial" w:eastAsia="Arial" w:hAnsi="Arial" w:cs="Arial"/>
        </w:rPr>
      </w:pPr>
      <w:bookmarkStart w:id="95" w:name="_BILL_SECTION_HEADER__1cf92f77_3686_4f90"/>
      <w:bookmarkStart w:id="96" w:name="_BILL_SECTION__f83d527f_96dd_42cc_8a22_4"/>
      <w:bookmarkStart w:id="97" w:name="_PAR__4_24e62870_1305_45c3_893c_e0ee6633"/>
      <w:bookmarkStart w:id="98" w:name="_LINE__9_fa55e52b_9869_439a_9341_012afc5"/>
      <w:bookmarkEnd w:id="83"/>
      <w:bookmarkEnd w:id="88"/>
      <w:bookmarkEnd w:id="89"/>
      <w:bookmarkEnd w:id="91"/>
      <w:r>
        <w:rPr>
          <w:rFonts w:ascii="Arial" w:eastAsia="Arial" w:hAnsi="Arial" w:cs="Arial"/>
          <w:b/>
          <w:sz w:val="24"/>
        </w:rPr>
        <w:t xml:space="preserve">Sec. </w:t>
      </w:r>
      <w:bookmarkStart w:id="99" w:name="_BILL_SECTION_NUMBER__90961821_70fc_4198"/>
      <w:r>
        <w:rPr>
          <w:rFonts w:ascii="Arial" w:eastAsia="Arial" w:hAnsi="Arial" w:cs="Arial"/>
          <w:b/>
          <w:sz w:val="24"/>
        </w:rPr>
        <w:t>3</w:t>
      </w:r>
      <w:bookmarkEnd w:id="99"/>
      <w:r>
        <w:rPr>
          <w:rFonts w:ascii="Arial" w:eastAsia="Arial" w:hAnsi="Arial" w:cs="Arial"/>
          <w:b/>
          <w:sz w:val="24"/>
        </w:rPr>
        <w:t>.  5 MRSA §6203, sub-§3,</w:t>
      </w:r>
      <w:r>
        <w:rPr>
          <w:rFonts w:ascii="Arial" w:eastAsia="Arial" w:hAnsi="Arial" w:cs="Arial"/>
        </w:rPr>
        <w:t xml:space="preserve"> as amended by PL 2009, c. 178, §§1 and 2, is </w:t>
      </w:r>
      <w:bookmarkStart w:id="100" w:name="_LINE__10_20355722_9b2b_4ac2_8ae3_bd8309"/>
      <w:bookmarkEnd w:id="98"/>
      <w:r>
        <w:rPr>
          <w:rFonts w:ascii="Arial" w:eastAsia="Arial" w:hAnsi="Arial" w:cs="Arial"/>
        </w:rPr>
        <w:t>further amended to read:</w:t>
      </w:r>
      <w:bookmarkEnd w:id="100"/>
    </w:p>
    <w:p w:rsidR="00CA7146" w:rsidP="00CA7146">
      <w:pPr>
        <w:ind w:left="360" w:firstLine="360"/>
        <w:rPr>
          <w:rFonts w:ascii="Arial" w:eastAsia="Arial" w:hAnsi="Arial" w:cs="Arial"/>
        </w:rPr>
      </w:pPr>
      <w:bookmarkStart w:id="101" w:name="_STATUTE_NUMBER__52616431_c39d_476c_90b1"/>
      <w:bookmarkStart w:id="102" w:name="_STATUTE_SS__a099dad4_b173_42f3_af5d_983"/>
      <w:bookmarkStart w:id="103" w:name="_PAR__5_28bb1209_e713_44f1_a300_0b57647b"/>
      <w:bookmarkStart w:id="104" w:name="_LINE__11_a1a6b47c_33a7_40dd_becc_46f107"/>
      <w:bookmarkEnd w:id="95"/>
      <w:bookmarkEnd w:id="97"/>
      <w:r>
        <w:rPr>
          <w:rFonts w:ascii="Arial" w:eastAsia="Arial" w:hAnsi="Arial" w:cs="Arial"/>
          <w:b/>
        </w:rPr>
        <w:t>3</w:t>
      </w:r>
      <w:bookmarkEnd w:id="101"/>
      <w:r>
        <w:rPr>
          <w:rFonts w:ascii="Arial" w:eastAsia="Arial" w:hAnsi="Arial" w:cs="Arial"/>
          <w:b/>
        </w:rPr>
        <w:t xml:space="preserve">.  </w:t>
      </w:r>
      <w:bookmarkStart w:id="105" w:name="_STATUTE_HEADNOTE__1ba33d4c_b87b_47be_8a"/>
      <w:r>
        <w:rPr>
          <w:rFonts w:ascii="Arial" w:eastAsia="Arial" w:hAnsi="Arial" w:cs="Arial"/>
          <w:b/>
        </w:rPr>
        <w:t>Fund proceeds.</w:t>
      </w:r>
      <w:bookmarkEnd w:id="105"/>
      <w:r>
        <w:rPr>
          <w:rFonts w:ascii="Arial" w:eastAsia="Arial" w:hAnsi="Arial" w:cs="Arial"/>
          <w:b/>
        </w:rPr>
        <w:t xml:space="preserve"> </w:t>
      </w:r>
      <w:bookmarkStart w:id="106" w:name="_STATUTE_CONTENT__04ef17ca_ca23_4360_84c"/>
      <w:r>
        <w:rPr>
          <w:rFonts w:ascii="Arial" w:eastAsia="Arial" w:hAnsi="Arial" w:cs="Arial"/>
        </w:rPr>
        <w:t xml:space="preserve"> The proceeds of the Land for Maine's Future Fund may be applied </w:t>
      </w:r>
      <w:bookmarkStart w:id="107" w:name="_LINE__12_94ab8061_8059_4db4_af39_cdbf1a"/>
      <w:bookmarkEnd w:id="104"/>
      <w:r>
        <w:rPr>
          <w:rFonts w:ascii="Arial" w:eastAsia="Arial" w:hAnsi="Arial" w:cs="Arial"/>
        </w:rPr>
        <w:t>and expended to:</w:t>
      </w:r>
      <w:bookmarkEnd w:id="106"/>
      <w:bookmarkEnd w:id="107"/>
    </w:p>
    <w:p w:rsidR="00CA7146" w:rsidP="00CA7146">
      <w:pPr>
        <w:ind w:left="720"/>
        <w:rPr>
          <w:rFonts w:ascii="Arial" w:eastAsia="Arial" w:hAnsi="Arial" w:cs="Arial"/>
        </w:rPr>
      </w:pPr>
      <w:bookmarkStart w:id="108" w:name="_STATUTE_NUMBER__9453cb90_be66_45b5_92b0"/>
      <w:bookmarkStart w:id="109" w:name="_STATUTE_P__89b704d1_3465_4a5c_93db_9d73"/>
      <w:bookmarkStart w:id="110" w:name="_PAR__6_9eab3cde_b896_4e9c_8635_2a63a18b"/>
      <w:bookmarkStart w:id="111" w:name="_LINE__13_2a61450b_bef3_4a5a_a9ac_0ee265"/>
      <w:bookmarkEnd w:id="103"/>
      <w:r>
        <w:rPr>
          <w:rFonts w:ascii="Arial" w:eastAsia="Arial" w:hAnsi="Arial" w:cs="Arial"/>
        </w:rPr>
        <w:t>A</w:t>
      </w:r>
      <w:bookmarkEnd w:id="108"/>
      <w:r>
        <w:rPr>
          <w:rFonts w:ascii="Arial" w:eastAsia="Arial" w:hAnsi="Arial" w:cs="Arial"/>
        </w:rPr>
        <w:t xml:space="preserve">.  </w:t>
      </w:r>
      <w:bookmarkStart w:id="112" w:name="_STATUTE_CONTENT__6cca8404_8304_4c3e_b3d"/>
      <w:r>
        <w:rPr>
          <w:rFonts w:ascii="Arial" w:eastAsia="Arial" w:hAnsi="Arial" w:cs="Arial"/>
        </w:rPr>
        <w:t xml:space="preserve">Acquire property or an interest in property that is determined by the board to be of </w:t>
      </w:r>
      <w:bookmarkStart w:id="113" w:name="_LINE__14_1b9d6f37_6848_4011_82c0_7b66c1"/>
      <w:bookmarkEnd w:id="111"/>
      <w:r>
        <w:rPr>
          <w:rFonts w:ascii="Arial" w:eastAsia="Arial" w:hAnsi="Arial" w:cs="Arial"/>
        </w:rPr>
        <w:t>state significance under the guidelines of this chapter;</w:t>
      </w:r>
      <w:bookmarkStart w:id="114" w:name="_PROCESSED_CHANGE__fa955d6a_b0f4_4d4a_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112"/>
      <w:bookmarkEnd w:id="113"/>
      <w:bookmarkEnd w:id="114"/>
    </w:p>
    <w:p w:rsidR="00CA7146" w:rsidP="00CA7146">
      <w:pPr>
        <w:ind w:left="720"/>
        <w:rPr>
          <w:rFonts w:ascii="Arial" w:eastAsia="Arial" w:hAnsi="Arial" w:cs="Arial"/>
        </w:rPr>
      </w:pPr>
      <w:bookmarkStart w:id="115" w:name="_STATUTE_NUMBER__d46943f1_d728_415b_8394"/>
      <w:bookmarkStart w:id="116" w:name="_STATUTE_P__9e271cdb_ed98_4677_bb2c_b516"/>
      <w:bookmarkStart w:id="117" w:name="_PAR__7_021cd308_dd58_45f4_965a_e3866506"/>
      <w:bookmarkStart w:id="118" w:name="_LINE__15_1f6b7acd_94d2_48ac_b4ae_a308dc"/>
      <w:bookmarkEnd w:id="109"/>
      <w:bookmarkEnd w:id="110"/>
      <w:r>
        <w:rPr>
          <w:rFonts w:ascii="Arial" w:eastAsia="Arial" w:hAnsi="Arial" w:cs="Arial"/>
        </w:rPr>
        <w:t>B</w:t>
      </w:r>
      <w:bookmarkEnd w:id="115"/>
      <w:r>
        <w:rPr>
          <w:rFonts w:ascii="Arial" w:eastAsia="Arial" w:hAnsi="Arial" w:cs="Arial"/>
        </w:rPr>
        <w:t xml:space="preserve">.  </w:t>
      </w:r>
      <w:bookmarkStart w:id="119" w:name="_STATUTE_CONTENT__53d1c4d2_97df_451b_b73"/>
      <w:r>
        <w:rPr>
          <w:rFonts w:ascii="Arial" w:eastAsia="Arial" w:hAnsi="Arial" w:cs="Arial"/>
        </w:rPr>
        <w:t xml:space="preserve">When interest in land is acquired with proceeds from the Land for Maine's Future </w:t>
      </w:r>
      <w:bookmarkStart w:id="120" w:name="_LINE__16_2c57d7dd_8ceb_4980_9f57_d91e7c"/>
      <w:bookmarkEnd w:id="118"/>
      <w:r>
        <w:rPr>
          <w:rFonts w:ascii="Arial" w:eastAsia="Arial" w:hAnsi="Arial" w:cs="Arial"/>
        </w:rPr>
        <w:t xml:space="preserve">Fund, fund minor capital improvements on such lands and on adjoining lands in the </w:t>
      </w:r>
      <w:bookmarkStart w:id="121" w:name="_LINE__17_17fd2527_108e_4d9a_9209_3e3edc"/>
      <w:bookmarkEnd w:id="120"/>
      <w:r>
        <w:rPr>
          <w:rFonts w:ascii="Arial" w:eastAsia="Arial" w:hAnsi="Arial" w:cs="Arial"/>
        </w:rPr>
        <w:t xml:space="preserve">same ownership or under the same management to improve accessibility, as long as </w:t>
      </w:r>
      <w:bookmarkStart w:id="122" w:name="_LINE__18_130209dc_f9d1_4b3d_a2cf_04c574"/>
      <w:bookmarkEnd w:id="121"/>
      <w:r>
        <w:rPr>
          <w:rFonts w:ascii="Arial" w:eastAsia="Arial" w:hAnsi="Arial" w:cs="Arial"/>
        </w:rPr>
        <w:t>these improvements do not exceed 5% of the appraised value of the acquired property</w:t>
      </w:r>
      <w:bookmarkStart w:id="123" w:name="_PROCESSED_CHANGE__7c180606_cace_44a5_ab"/>
      <w:r>
        <w:rPr>
          <w:rFonts w:ascii="Arial" w:eastAsia="Arial" w:hAnsi="Arial" w:cs="Arial"/>
          <w:strike/>
        </w:rPr>
        <w:t xml:space="preserve">; </w:t>
      </w:r>
      <w:bookmarkStart w:id="124" w:name="_LINE__19_1e7c5224_dd4b_4cfc_8ca2_d5fb07"/>
      <w:bookmarkEnd w:id="122"/>
      <w:r>
        <w:rPr>
          <w:rFonts w:ascii="Arial" w:eastAsia="Arial" w:hAnsi="Arial" w:cs="Arial"/>
          <w:strike/>
        </w:rPr>
        <w:t>and</w:t>
      </w:r>
      <w:bookmarkStart w:id="125" w:name="_PROCESSED_CHANGE__e30394e9_670e_44d6_b8"/>
      <w:bookmarkEnd w:id="123"/>
      <w:r>
        <w:rPr>
          <w:rFonts w:ascii="Arial" w:eastAsia="Arial" w:hAnsi="Arial" w:cs="Arial"/>
          <w:u w:val="single"/>
        </w:rPr>
        <w:t>.</w:t>
      </w:r>
      <w:bookmarkEnd w:id="119"/>
      <w:bookmarkEnd w:id="124"/>
      <w:bookmarkEnd w:id="125"/>
    </w:p>
    <w:p w:rsidR="00CA7146" w:rsidP="00CA7146">
      <w:pPr>
        <w:ind w:left="720"/>
        <w:rPr>
          <w:rFonts w:ascii="Arial" w:eastAsia="Arial" w:hAnsi="Arial" w:cs="Arial"/>
        </w:rPr>
      </w:pPr>
      <w:bookmarkStart w:id="126" w:name="_STATUTE_NUMBER__89c0d786_0536_4a90_b130"/>
      <w:bookmarkStart w:id="127" w:name="_STATUTE_P__d109bfe4_bfb3_48eb_8550_37c5"/>
      <w:bookmarkStart w:id="128" w:name="_PAR__8_2633c70f_362d_4f93_9891_8a9c2465"/>
      <w:bookmarkStart w:id="129" w:name="_LINE__20_57908be9_ea92_4d95_b725_34498f"/>
      <w:bookmarkStart w:id="130" w:name="_PROCESSED_CHANGE__bcf5839e_d5c7_4378_80"/>
      <w:bookmarkEnd w:id="116"/>
      <w:bookmarkEnd w:id="117"/>
      <w:r>
        <w:rPr>
          <w:rFonts w:ascii="Arial" w:eastAsia="Arial" w:hAnsi="Arial" w:cs="Arial"/>
          <w:strike/>
        </w:rPr>
        <w:t>C</w:t>
      </w:r>
      <w:bookmarkEnd w:id="126"/>
      <w:r>
        <w:rPr>
          <w:rFonts w:ascii="Arial" w:eastAsia="Arial" w:hAnsi="Arial" w:cs="Arial"/>
          <w:strike/>
        </w:rPr>
        <w:t xml:space="preserve">.  </w:t>
      </w:r>
      <w:bookmarkStart w:id="131" w:name="_STATUTE_CONTENT__fd5fd23a_684e_423f_b14"/>
      <w:r>
        <w:rPr>
          <w:rFonts w:ascii="Arial" w:eastAsia="Arial" w:hAnsi="Arial" w:cs="Arial"/>
          <w:strike/>
        </w:rPr>
        <w:t xml:space="preserve">When interest in farmland is acquired with proceeds from the Land for Maine's </w:t>
      </w:r>
      <w:bookmarkStart w:id="132" w:name="_LINE__21_6cf16fba_f997_48df_b0b8_08d44a"/>
      <w:bookmarkEnd w:id="129"/>
      <w:r>
        <w:rPr>
          <w:rFonts w:ascii="Arial" w:eastAsia="Arial" w:hAnsi="Arial" w:cs="Arial"/>
          <w:strike/>
        </w:rPr>
        <w:t xml:space="preserve">Future Fund, fund the development of a business plan and capital improvements to </w:t>
      </w:r>
      <w:bookmarkStart w:id="133" w:name="_LINE__22_85c23637_f74f_4230_ba39_a1800b"/>
      <w:bookmarkEnd w:id="132"/>
      <w:r>
        <w:rPr>
          <w:rFonts w:ascii="Arial" w:eastAsia="Arial" w:hAnsi="Arial" w:cs="Arial"/>
          <w:strike/>
        </w:rPr>
        <w:t xml:space="preserve">provide for the land's continuing use as a working farm, as long as these improvements </w:t>
      </w:r>
      <w:bookmarkStart w:id="134" w:name="_LINE__23_715fdc12_6125_4c36_ba4c_a24978"/>
      <w:bookmarkEnd w:id="133"/>
      <w:r>
        <w:rPr>
          <w:rFonts w:ascii="Arial" w:eastAsia="Arial" w:hAnsi="Arial" w:cs="Arial"/>
          <w:strike/>
        </w:rPr>
        <w:t xml:space="preserve">do not exceed 5% of the appraised value of the acquired property.  Capital </w:t>
      </w:r>
      <w:bookmarkStart w:id="135" w:name="_LINE__24_edf1dc8b_f36b_42f4_901d_7983b0"/>
      <w:bookmarkEnd w:id="134"/>
      <w:r>
        <w:rPr>
          <w:rFonts w:ascii="Arial" w:eastAsia="Arial" w:hAnsi="Arial" w:cs="Arial"/>
          <w:strike/>
        </w:rPr>
        <w:t xml:space="preserve">improvements under this paragraph may also be made on adjoining farmland in the </w:t>
      </w:r>
      <w:bookmarkStart w:id="136" w:name="_LINE__25_161f368a_5be4_43cf_938b_79d5a5"/>
      <w:bookmarkEnd w:id="135"/>
      <w:r>
        <w:rPr>
          <w:rFonts w:ascii="Arial" w:eastAsia="Arial" w:hAnsi="Arial" w:cs="Arial"/>
          <w:strike/>
        </w:rPr>
        <w:t>same ownership or under the same management.</w:t>
      </w:r>
      <w:bookmarkEnd w:id="131"/>
      <w:bookmarkEnd w:id="136"/>
    </w:p>
    <w:p w:rsidR="00CA7146" w:rsidP="00CA7146">
      <w:pPr>
        <w:ind w:left="360" w:firstLine="360"/>
        <w:rPr>
          <w:rFonts w:ascii="Arial" w:eastAsia="Arial" w:hAnsi="Arial" w:cs="Arial"/>
        </w:rPr>
      </w:pPr>
      <w:bookmarkStart w:id="137" w:name="_BILL_SECTION_HEADER__bdd090ab_4af2_4b68"/>
      <w:bookmarkStart w:id="138" w:name="_BILL_SECTION__6d7343d9_4c97_4cb3_bc92_5"/>
      <w:bookmarkStart w:id="139" w:name="_PAR__9_bb99ffbe_433b_4561_b0ba_aaa16059"/>
      <w:bookmarkStart w:id="140" w:name="_LINE__26_05463484_6eba_4804_a879_79ba9d"/>
      <w:bookmarkEnd w:id="96"/>
      <w:bookmarkEnd w:id="102"/>
      <w:bookmarkEnd w:id="127"/>
      <w:bookmarkEnd w:id="128"/>
      <w:bookmarkEnd w:id="130"/>
      <w:r>
        <w:rPr>
          <w:rFonts w:ascii="Arial" w:eastAsia="Arial" w:hAnsi="Arial" w:cs="Arial"/>
          <w:b/>
          <w:sz w:val="24"/>
        </w:rPr>
        <w:t xml:space="preserve">Sec. </w:t>
      </w:r>
      <w:bookmarkStart w:id="141" w:name="_BILL_SECTION_NUMBER__75ed95eb_1f22_4984"/>
      <w:r>
        <w:rPr>
          <w:rFonts w:ascii="Arial" w:eastAsia="Arial" w:hAnsi="Arial" w:cs="Arial"/>
          <w:b/>
          <w:sz w:val="24"/>
        </w:rPr>
        <w:t>4</w:t>
      </w:r>
      <w:bookmarkEnd w:id="141"/>
      <w:r>
        <w:rPr>
          <w:rFonts w:ascii="Arial" w:eastAsia="Arial" w:hAnsi="Arial" w:cs="Arial"/>
          <w:b/>
          <w:sz w:val="24"/>
        </w:rPr>
        <w:t>.  5 MRSA §6203-C</w:t>
      </w:r>
      <w:r>
        <w:rPr>
          <w:rFonts w:ascii="Arial" w:eastAsia="Arial" w:hAnsi="Arial" w:cs="Arial"/>
        </w:rPr>
        <w:t xml:space="preserve"> is enacted to read:</w:t>
      </w:r>
      <w:bookmarkEnd w:id="140"/>
    </w:p>
    <w:p w:rsidR="00CA7146" w:rsidP="00CA7146">
      <w:pPr>
        <w:ind w:left="1080" w:hanging="720"/>
        <w:rPr>
          <w:rFonts w:ascii="Arial" w:eastAsia="Arial" w:hAnsi="Arial" w:cs="Arial"/>
        </w:rPr>
      </w:pPr>
      <w:bookmarkStart w:id="142" w:name="_STATUTE_S__a3e8d481_21f9_4d68_935c_d1d9"/>
      <w:bookmarkStart w:id="143" w:name="_PAR__10_08c8b4d8_d965_40d5_aae3_3fbf56d"/>
      <w:bookmarkStart w:id="144" w:name="_LINE__27_ddec0839_7f90_48bc_96e8_6a9f77"/>
      <w:bookmarkStart w:id="145" w:name="_PROCESSED_CHANGE__44c75762_204d_428d_b7"/>
      <w:bookmarkEnd w:id="137"/>
      <w:bookmarkEnd w:id="139"/>
      <w:r>
        <w:rPr>
          <w:rFonts w:ascii="Arial" w:eastAsia="Arial" w:hAnsi="Arial" w:cs="Arial"/>
          <w:b/>
          <w:u w:val="single"/>
        </w:rPr>
        <w:t>§</w:t>
      </w:r>
      <w:bookmarkStart w:id="146" w:name="_STATUTE_NUMBER__54a94f58_9a20_4282_8fb7"/>
      <w:r>
        <w:rPr>
          <w:rFonts w:ascii="Arial" w:eastAsia="Arial" w:hAnsi="Arial" w:cs="Arial"/>
          <w:b/>
          <w:u w:val="single"/>
        </w:rPr>
        <w:t>6203-C</w:t>
      </w:r>
      <w:bookmarkEnd w:id="146"/>
      <w:r>
        <w:rPr>
          <w:rFonts w:ascii="Arial" w:eastAsia="Arial" w:hAnsi="Arial" w:cs="Arial"/>
          <w:b/>
          <w:u w:val="single"/>
        </w:rPr>
        <w:t xml:space="preserve">.  </w:t>
      </w:r>
      <w:bookmarkStart w:id="147" w:name="_STATUTE_HEADNOTE__14ae1184_5ab4_44c0_b2"/>
      <w:r>
        <w:rPr>
          <w:rFonts w:ascii="Arial" w:eastAsia="Arial" w:hAnsi="Arial" w:cs="Arial"/>
          <w:b/>
          <w:u w:val="single"/>
        </w:rPr>
        <w:t>Maine Working Farmland Access and Protection Fund</w:t>
      </w:r>
      <w:bookmarkEnd w:id="144"/>
      <w:bookmarkEnd w:id="147"/>
    </w:p>
    <w:p w:rsidR="00CA7146" w:rsidP="00CA7146">
      <w:pPr>
        <w:ind w:left="360" w:firstLine="360"/>
        <w:rPr>
          <w:rFonts w:ascii="Arial" w:eastAsia="Arial" w:hAnsi="Arial" w:cs="Arial"/>
        </w:rPr>
      </w:pPr>
      <w:bookmarkStart w:id="148" w:name="_STATUTE_NUMBER__57ab36fb_fa0a_4971_b3f5"/>
      <w:bookmarkStart w:id="149" w:name="_STATUTE_SS__9e3b4255_6d5d_47a6_93b3_429"/>
      <w:bookmarkStart w:id="150" w:name="_PAR__11_fe16c593_9203_45bc_9fd5_b684432"/>
      <w:bookmarkStart w:id="151" w:name="_LINE__28_2092a34d_29a1_428f_add6_7baced"/>
      <w:bookmarkEnd w:id="143"/>
      <w:r>
        <w:rPr>
          <w:rFonts w:ascii="Arial" w:eastAsia="Arial" w:hAnsi="Arial" w:cs="Arial"/>
          <w:b/>
          <w:u w:val="single"/>
        </w:rPr>
        <w:t>1</w:t>
      </w:r>
      <w:bookmarkEnd w:id="148"/>
      <w:r>
        <w:rPr>
          <w:rFonts w:ascii="Arial" w:eastAsia="Arial" w:hAnsi="Arial" w:cs="Arial"/>
          <w:b/>
          <w:u w:val="single"/>
        </w:rPr>
        <w:t xml:space="preserve">.  </w:t>
      </w:r>
      <w:bookmarkStart w:id="152" w:name="_STATUTE_HEADNOTE__a965e4c6_d455_403d_84"/>
      <w:r>
        <w:rPr>
          <w:rFonts w:ascii="Arial" w:eastAsia="Arial" w:hAnsi="Arial" w:cs="Arial"/>
          <w:b/>
          <w:u w:val="single"/>
        </w:rPr>
        <w:t>Fund e</w:t>
      </w:r>
      <w:r>
        <w:rPr>
          <w:rFonts w:ascii="Arial" w:eastAsia="Arial" w:hAnsi="Arial" w:cs="Arial"/>
          <w:b/>
          <w:u w:val="single"/>
        </w:rPr>
        <w:t xml:space="preserve">stablished. </w:t>
      </w:r>
      <w:bookmarkStart w:id="153" w:name="_STATUTE_CONTENT__2cd7b3c0_ed95_405e_b94"/>
      <w:bookmarkEnd w:id="152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Maine Working Farmland Access and Protection Fund, </w:t>
      </w:r>
      <w:bookmarkStart w:id="154" w:name="_LINE__29_b0af2b2f_4068_4fd9_a5ab_3dd840"/>
      <w:bookmarkEnd w:id="151"/>
      <w:r>
        <w:rPr>
          <w:rFonts w:ascii="Arial" w:eastAsia="Arial" w:hAnsi="Arial" w:cs="Arial"/>
          <w:u w:val="single"/>
        </w:rPr>
        <w:t>referred to in this section as "the fund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is established and is administered by the board in </w:t>
      </w:r>
      <w:bookmarkStart w:id="155" w:name="_LINE__30_98e57d01_2eb5_4835_96ff_8e3522"/>
      <w:bookmarkEnd w:id="154"/>
      <w:r>
        <w:rPr>
          <w:rFonts w:ascii="Arial" w:eastAsia="Arial" w:hAnsi="Arial" w:cs="Arial"/>
          <w:u w:val="single"/>
        </w:rPr>
        <w:t xml:space="preserve">cooperation with the Commissioner of Agriculture, Conservation and Forestry under the </w:t>
      </w:r>
      <w:bookmarkStart w:id="156" w:name="_LINE__31_c5288fd3_a648_450f_b7e6_4c8e2c"/>
      <w:bookmarkEnd w:id="155"/>
      <w:r>
        <w:rPr>
          <w:rFonts w:ascii="Arial" w:eastAsia="Arial" w:hAnsi="Arial" w:cs="Arial"/>
          <w:u w:val="single"/>
        </w:rPr>
        <w:t xml:space="preserve">provisions of this chapter and Title </w:t>
      </w:r>
      <w:r>
        <w:rPr>
          <w:rFonts w:ascii="Arial" w:eastAsia="Arial" w:hAnsi="Arial" w:cs="Arial"/>
          <w:u w:val="single"/>
        </w:rPr>
        <w:t>7</w:t>
      </w:r>
      <w:r>
        <w:rPr>
          <w:rFonts w:ascii="Arial" w:eastAsia="Arial" w:hAnsi="Arial" w:cs="Arial"/>
          <w:u w:val="single"/>
        </w:rPr>
        <w:t xml:space="preserve">, section </w:t>
      </w:r>
      <w:r>
        <w:rPr>
          <w:rFonts w:ascii="Arial" w:eastAsia="Arial" w:hAnsi="Arial" w:cs="Arial"/>
          <w:u w:val="single"/>
        </w:rPr>
        <w:t>164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r>
        <w:rPr>
          <w:rFonts w:ascii="Arial" w:eastAsia="Arial" w:hAnsi="Arial" w:cs="Arial"/>
          <w:u w:val="single"/>
        </w:rPr>
        <w:t xml:space="preserve">The fund consists of the proceeds from </w:t>
      </w:r>
      <w:bookmarkStart w:id="157" w:name="_LINE__32_eb938e3f_191e_45b3_9513_e28d0d"/>
      <w:bookmarkEnd w:id="156"/>
      <w:r>
        <w:rPr>
          <w:rFonts w:ascii="Arial" w:eastAsia="Arial" w:hAnsi="Arial" w:cs="Arial"/>
          <w:u w:val="single"/>
        </w:rPr>
        <w:t>the sale of bonds</w:t>
      </w:r>
      <w:r>
        <w:rPr>
          <w:rFonts w:ascii="Arial" w:eastAsia="Arial" w:hAnsi="Arial" w:cs="Arial"/>
          <w:u w:val="single"/>
        </w:rPr>
        <w:t xml:space="preserve"> au</w:t>
      </w:r>
      <w:r>
        <w:rPr>
          <w:rFonts w:ascii="Arial" w:eastAsia="Arial" w:hAnsi="Arial" w:cs="Arial"/>
          <w:u w:val="single"/>
        </w:rPr>
        <w:t>thorized for the purposes set forth in subsection 3</w:t>
      </w:r>
      <w:r>
        <w:rPr>
          <w:rFonts w:ascii="Arial" w:eastAsia="Arial" w:hAnsi="Arial" w:cs="Arial"/>
          <w:u w:val="single"/>
        </w:rPr>
        <w:t xml:space="preserve"> and funds received </w:t>
      </w:r>
      <w:bookmarkStart w:id="158" w:name="_LINE__33_d1439443_3f8e_4edb_973a_0ab50f"/>
      <w:bookmarkEnd w:id="157"/>
      <w:r>
        <w:rPr>
          <w:rFonts w:ascii="Arial" w:eastAsia="Arial" w:hAnsi="Arial" w:cs="Arial"/>
          <w:u w:val="single"/>
        </w:rPr>
        <w:t xml:space="preserve">as contributions from private and public sources for those purposes.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fund must be held </w:t>
      </w:r>
      <w:bookmarkStart w:id="159" w:name="_LINE__34_7079bfa3_7bd9_4144_a316_22ab83"/>
      <w:bookmarkEnd w:id="158"/>
      <w:r>
        <w:rPr>
          <w:rFonts w:ascii="Arial" w:eastAsia="Arial" w:hAnsi="Arial" w:cs="Arial"/>
          <w:u w:val="single"/>
        </w:rPr>
        <w:t xml:space="preserve">separate and apart from all other money, funds and accounts.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Eligible investment earnings </w:t>
      </w:r>
      <w:bookmarkStart w:id="160" w:name="_LINE__35_9ec7d315_48a2_4300_9ab9_d9398c"/>
      <w:bookmarkEnd w:id="159"/>
      <w:r>
        <w:rPr>
          <w:rFonts w:ascii="Arial" w:eastAsia="Arial" w:hAnsi="Arial" w:cs="Arial"/>
          <w:u w:val="single"/>
        </w:rPr>
        <w:t>credited to the assets of the fund become part of the assets of the fund.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Any balance </w:t>
      </w:r>
      <w:bookmarkStart w:id="161" w:name="_LINE__36_adf9bd00_4ff1_4b5d_9046_fd08c7"/>
      <w:bookmarkEnd w:id="160"/>
      <w:r>
        <w:rPr>
          <w:rFonts w:ascii="Arial" w:eastAsia="Arial" w:hAnsi="Arial" w:cs="Arial"/>
          <w:u w:val="single"/>
        </w:rPr>
        <w:t xml:space="preserve">remaining in the fund at the end of a fiscal year must be carried forward for the next fiscal </w:t>
      </w:r>
      <w:bookmarkStart w:id="162" w:name="_LINE__37_84d65c6d_1299_4d54_8e0f_6aaa00"/>
      <w:bookmarkEnd w:id="161"/>
      <w:r>
        <w:rPr>
          <w:rFonts w:ascii="Arial" w:eastAsia="Arial" w:hAnsi="Arial" w:cs="Arial"/>
          <w:u w:val="single"/>
        </w:rPr>
        <w:t>year.</w:t>
      </w:r>
      <w:bookmarkEnd w:id="162"/>
    </w:p>
    <w:p w:rsidR="00CA7146" w:rsidP="00CA7146">
      <w:pPr>
        <w:ind w:left="360" w:firstLine="360"/>
        <w:rPr>
          <w:rFonts w:ascii="Arial" w:eastAsia="Arial" w:hAnsi="Arial" w:cs="Arial"/>
        </w:rPr>
      </w:pPr>
      <w:bookmarkStart w:id="163" w:name="_STATUTE_NUMBER__8c37229c_4520_41d8_85e6"/>
      <w:bookmarkStart w:id="164" w:name="_STATUTE_SS__7eabd439_8ebd_4fc4_9f73_40d"/>
      <w:bookmarkStart w:id="165" w:name="_PAR__12_ff635346_f908_493b_84e4_5cd3e12"/>
      <w:bookmarkStart w:id="166" w:name="_LINE__38_08e55059_0a60_43a1_bdc0_7792d5"/>
      <w:bookmarkEnd w:id="149"/>
      <w:bookmarkEnd w:id="150"/>
      <w:bookmarkEnd w:id="153"/>
      <w:r>
        <w:rPr>
          <w:rFonts w:ascii="Arial" w:eastAsia="Arial" w:hAnsi="Arial" w:cs="Arial"/>
          <w:b/>
          <w:u w:val="single"/>
        </w:rPr>
        <w:t>2</w:t>
      </w:r>
      <w:bookmarkEnd w:id="163"/>
      <w:r>
        <w:rPr>
          <w:rFonts w:ascii="Arial" w:eastAsia="Arial" w:hAnsi="Arial" w:cs="Arial"/>
          <w:b/>
          <w:u w:val="single"/>
        </w:rPr>
        <w:t xml:space="preserve">.  </w:t>
      </w:r>
      <w:bookmarkStart w:id="167" w:name="_STATUTE_HEADNOTE__60265130_b329_490a_b2"/>
      <w:r>
        <w:rPr>
          <w:rFonts w:ascii="Arial" w:eastAsia="Arial" w:hAnsi="Arial" w:cs="Arial"/>
          <w:b/>
          <w:u w:val="single"/>
        </w:rPr>
        <w:t xml:space="preserve">Grants. </w:t>
      </w:r>
      <w:bookmarkStart w:id="168" w:name="_STATUTE_CONTENT__a54f00d5_3d18_4be2_83f"/>
      <w:bookmarkEnd w:id="167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board may make grants to state agencies and designated cooperating </w:t>
      </w:r>
      <w:bookmarkStart w:id="169" w:name="_LINE__39_99d65e88_c6c7_4dd2_8a02_b6c103"/>
      <w:bookmarkEnd w:id="166"/>
      <w:r>
        <w:rPr>
          <w:rFonts w:ascii="Arial" w:eastAsia="Arial" w:hAnsi="Arial" w:cs="Arial"/>
          <w:u w:val="single"/>
        </w:rPr>
        <w:t xml:space="preserve">entities for the purposes identified in subsection 3.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Grants are made according to rules </w:t>
      </w:r>
      <w:bookmarkStart w:id="170" w:name="_LINE__40_0684cd8a_07bc_4237_8d9b_d24952"/>
      <w:bookmarkEnd w:id="169"/>
      <w:r>
        <w:rPr>
          <w:rFonts w:ascii="Arial" w:eastAsia="Arial" w:hAnsi="Arial" w:cs="Arial"/>
          <w:u w:val="single"/>
        </w:rPr>
        <w:t xml:space="preserve">adopted by the board.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Rules adopted pursuant to this subsection are routine technical rules </w:t>
      </w:r>
      <w:bookmarkStart w:id="171" w:name="_LINE__41_51093ac7_c01f_4694_9510_de9f63"/>
      <w:bookmarkEnd w:id="170"/>
      <w:r>
        <w:rPr>
          <w:rFonts w:ascii="Arial" w:eastAsia="Arial" w:hAnsi="Arial" w:cs="Arial"/>
          <w:u w:val="single"/>
        </w:rPr>
        <w:t>as defined in chapter 375, subchapter 2-A.</w:t>
      </w:r>
      <w:bookmarkEnd w:id="171"/>
    </w:p>
    <w:p w:rsidR="00CA7146" w:rsidP="00CA7146">
      <w:pPr>
        <w:ind w:left="360" w:firstLine="360"/>
        <w:rPr>
          <w:rFonts w:ascii="Arial" w:eastAsia="Arial" w:hAnsi="Arial" w:cs="Arial"/>
        </w:rPr>
      </w:pPr>
      <w:bookmarkStart w:id="172" w:name="_STATUTE_NUMBER__5f68c747_014d_4e96_a36a"/>
      <w:bookmarkStart w:id="173" w:name="_STATUTE_SS__65c640b5_89cd_426f_843e_9cb"/>
      <w:bookmarkStart w:id="174" w:name="_PAR__13_7b31a0dd_6cb1_44f6_af59_cdcc5b8"/>
      <w:bookmarkStart w:id="175" w:name="_LINE__42_a100b325_80cb_4cce_96e4_b18b00"/>
      <w:bookmarkEnd w:id="164"/>
      <w:bookmarkEnd w:id="165"/>
      <w:bookmarkEnd w:id="168"/>
      <w:r>
        <w:rPr>
          <w:rFonts w:ascii="Arial" w:eastAsia="Arial" w:hAnsi="Arial" w:cs="Arial"/>
          <w:b/>
          <w:u w:val="single"/>
        </w:rPr>
        <w:t>3</w:t>
      </w:r>
      <w:bookmarkEnd w:id="172"/>
      <w:r>
        <w:rPr>
          <w:rFonts w:ascii="Arial" w:eastAsia="Arial" w:hAnsi="Arial" w:cs="Arial"/>
          <w:b/>
          <w:u w:val="single"/>
        </w:rPr>
        <w:t xml:space="preserve">.  </w:t>
      </w:r>
      <w:bookmarkStart w:id="176" w:name="_STATUTE_HEADNOTE__69226c3d_7dd8_4644_91"/>
      <w:r>
        <w:rPr>
          <w:rFonts w:ascii="Arial" w:eastAsia="Arial" w:hAnsi="Arial" w:cs="Arial"/>
          <w:b/>
          <w:u w:val="single"/>
        </w:rPr>
        <w:t xml:space="preserve">Fund proceeds. </w:t>
      </w:r>
      <w:bookmarkStart w:id="177" w:name="_STATUTE_CONTENT__8770295c_4765_4ea7_849"/>
      <w:bookmarkEnd w:id="176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proceeds of the fund may be applied and expended to acquire </w:t>
      </w:r>
      <w:bookmarkStart w:id="178" w:name="_LINE__43_b53d6de0_1ecf_449c_bb16_ad2b38"/>
      <w:bookmarkEnd w:id="175"/>
      <w:r>
        <w:rPr>
          <w:rFonts w:ascii="Arial" w:eastAsia="Arial" w:hAnsi="Arial" w:cs="Arial"/>
          <w:u w:val="single"/>
        </w:rPr>
        <w:t xml:space="preserve">property or interests in property that are designed to protect access to working farmland. </w:t>
      </w:r>
      <w:r>
        <w:rPr>
          <w:rFonts w:ascii="Arial" w:eastAsia="Arial" w:hAnsi="Arial" w:cs="Arial"/>
          <w:u w:val="single"/>
        </w:rPr>
        <w:t xml:space="preserve"> </w:t>
      </w:r>
      <w:bookmarkStart w:id="179" w:name="_PAGE_SPLIT__673abf59_bac0_426a_a79e_564"/>
      <w:bookmarkStart w:id="180" w:name="_PAGE__3_76e6d34d_d304_42ce_9290_fc58eb7"/>
      <w:bookmarkStart w:id="181" w:name="_PAR__1_897589b4_78c0_4e35_9580_4e7a3268"/>
      <w:bookmarkStart w:id="182" w:name="_LINE__1_35ce4f1d_2913_46e6_91e2_f231da7"/>
      <w:bookmarkEnd w:id="76"/>
      <w:bookmarkEnd w:id="174"/>
      <w:bookmarkEnd w:id="178"/>
      <w:r>
        <w:rPr>
          <w:rFonts w:ascii="Arial" w:eastAsia="Arial" w:hAnsi="Arial" w:cs="Arial"/>
          <w:u w:val="single"/>
        </w:rPr>
        <w:t>T</w:t>
      </w:r>
      <w:bookmarkEnd w:id="179"/>
      <w:r>
        <w:rPr>
          <w:rFonts w:ascii="Arial" w:eastAsia="Arial" w:hAnsi="Arial" w:cs="Arial"/>
          <w:u w:val="single"/>
        </w:rPr>
        <w:t xml:space="preserve">he 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 xml:space="preserve">oard shall include as a condition of an acquisition or grant made under this section </w:t>
      </w:r>
      <w:bookmarkStart w:id="183" w:name="_LINE__2_ac577868_b997_4641_b6c7_ab37fa9"/>
      <w:bookmarkEnd w:id="182"/>
      <w:r>
        <w:rPr>
          <w:rFonts w:ascii="Arial" w:eastAsia="Arial" w:hAnsi="Arial" w:cs="Arial"/>
          <w:u w:val="single"/>
        </w:rPr>
        <w:t xml:space="preserve">the requirement that the protected property may not be used, altered or developed in a </w:t>
      </w:r>
      <w:bookmarkStart w:id="184" w:name="_LINE__3_e34c4baf_4589_4cce_9e33_3160f2b"/>
      <w:bookmarkEnd w:id="183"/>
      <w:r>
        <w:rPr>
          <w:rFonts w:ascii="Arial" w:eastAsia="Arial" w:hAnsi="Arial" w:cs="Arial"/>
          <w:u w:val="single"/>
        </w:rPr>
        <w:t>manner that precludes its availability for commercial production of agricultural products.</w:t>
      </w:r>
      <w:bookmarkEnd w:id="184"/>
    </w:p>
    <w:p w:rsidR="00CA7146" w:rsidP="00CA7146">
      <w:pPr>
        <w:ind w:left="360" w:firstLine="360"/>
        <w:rPr>
          <w:rFonts w:ascii="Arial" w:eastAsia="Arial" w:hAnsi="Arial" w:cs="Arial"/>
        </w:rPr>
      </w:pPr>
      <w:bookmarkStart w:id="185" w:name="_STATUTE_NUMBER__13dbddde_a243_4b02_a728"/>
      <w:bookmarkStart w:id="186" w:name="_STATUTE_SS__ceda9935_f026_412d_ba36_c03"/>
      <w:bookmarkStart w:id="187" w:name="_PAR__2_324b0019_dc76_4bb7_9cb8_5b1e5946"/>
      <w:bookmarkStart w:id="188" w:name="_LINE__4_f7af5edf_3e59_4123_af89_05f0229"/>
      <w:bookmarkEnd w:id="173"/>
      <w:bookmarkEnd w:id="177"/>
      <w:bookmarkEnd w:id="181"/>
      <w:r>
        <w:rPr>
          <w:rFonts w:ascii="Arial" w:eastAsia="Arial" w:hAnsi="Arial" w:cs="Arial"/>
          <w:b/>
          <w:u w:val="single"/>
        </w:rPr>
        <w:t>4</w:t>
      </w:r>
      <w:bookmarkEnd w:id="185"/>
      <w:r>
        <w:rPr>
          <w:rFonts w:ascii="Arial" w:eastAsia="Arial" w:hAnsi="Arial" w:cs="Arial"/>
          <w:b/>
          <w:u w:val="single"/>
        </w:rPr>
        <w:t xml:space="preserve">.  </w:t>
      </w:r>
      <w:bookmarkStart w:id="189" w:name="_STATUTE_HEADNOTE__260179e8_c701_4c89_a2"/>
      <w:r>
        <w:rPr>
          <w:rFonts w:ascii="Arial" w:eastAsia="Arial" w:hAnsi="Arial" w:cs="Arial"/>
          <w:b/>
          <w:u w:val="single"/>
        </w:rPr>
        <w:t xml:space="preserve">Matching funds. </w:t>
      </w:r>
      <w:bookmarkStart w:id="190" w:name="_STATUTE_CONTENT__60daa9a9_af18_46a3_839"/>
      <w:bookmarkEnd w:id="189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For each grant made under this section, the board shall require </w:t>
      </w:r>
      <w:bookmarkStart w:id="191" w:name="_LINE__5_45b13476_6942_419c_b405_51276e5"/>
      <w:bookmarkEnd w:id="188"/>
      <w:r>
        <w:rPr>
          <w:rFonts w:ascii="Arial" w:eastAsia="Arial" w:hAnsi="Arial" w:cs="Arial"/>
          <w:u w:val="single"/>
        </w:rPr>
        <w:t xml:space="preserve">the applicant or the grant recipient to provide matching funds at least equal to the amount </w:t>
      </w:r>
      <w:bookmarkStart w:id="192" w:name="_LINE__6_2405950a_a0cf_4593_9e4d_c578f0b"/>
      <w:bookmarkEnd w:id="191"/>
      <w:r>
        <w:rPr>
          <w:rFonts w:ascii="Arial" w:eastAsia="Arial" w:hAnsi="Arial" w:cs="Arial"/>
          <w:u w:val="single"/>
        </w:rPr>
        <w:t>of the grant.</w:t>
      </w:r>
      <w:bookmarkEnd w:id="192"/>
    </w:p>
    <w:p w:rsidR="00CA7146" w:rsidP="00CA7146">
      <w:pPr>
        <w:ind w:left="360" w:firstLine="360"/>
        <w:rPr>
          <w:rFonts w:ascii="Arial" w:eastAsia="Arial" w:hAnsi="Arial" w:cs="Arial"/>
        </w:rPr>
      </w:pPr>
      <w:bookmarkStart w:id="193" w:name="_STATUTE_NUMBER__9bbd0cf6_bbec_4ba8_a65a"/>
      <w:bookmarkStart w:id="194" w:name="_STATUTE_SS__b4732ba5_3d6c_477a_934b_8be"/>
      <w:bookmarkStart w:id="195" w:name="_PAR__3_4d9fd569_4d1e_4af8_91c8_4f505a88"/>
      <w:bookmarkStart w:id="196" w:name="_LINE__7_5ce251d6_a560_4999_a8b5_4e34bba"/>
      <w:bookmarkEnd w:id="186"/>
      <w:bookmarkEnd w:id="187"/>
      <w:bookmarkEnd w:id="190"/>
      <w:r>
        <w:rPr>
          <w:rFonts w:ascii="Arial" w:eastAsia="Arial" w:hAnsi="Arial" w:cs="Arial"/>
          <w:b/>
          <w:u w:val="single"/>
        </w:rPr>
        <w:t>5</w:t>
      </w:r>
      <w:bookmarkEnd w:id="193"/>
      <w:r>
        <w:rPr>
          <w:rFonts w:ascii="Arial" w:eastAsia="Arial" w:hAnsi="Arial" w:cs="Arial"/>
          <w:b/>
          <w:u w:val="single"/>
        </w:rPr>
        <w:t xml:space="preserve">.  </w:t>
      </w:r>
      <w:bookmarkStart w:id="197" w:name="_STATUTE_HEADNOTE__28f30a57_b301_4edb_af"/>
      <w:r>
        <w:rPr>
          <w:rFonts w:ascii="Arial" w:eastAsia="Arial" w:hAnsi="Arial" w:cs="Arial"/>
          <w:b/>
          <w:u w:val="single"/>
        </w:rPr>
        <w:t xml:space="preserve">Uses of the fund. </w:t>
      </w:r>
      <w:bookmarkStart w:id="198" w:name="_STATUTE_CONTENT__a7c7540d_0e44_4f02_a0a"/>
      <w:bookmarkEnd w:id="197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When</w:t>
      </w:r>
      <w:r>
        <w:rPr>
          <w:rFonts w:ascii="Arial" w:eastAsia="Arial" w:hAnsi="Arial" w:cs="Arial"/>
          <w:u w:val="single"/>
        </w:rPr>
        <w:t xml:space="preserve"> an interest in</w:t>
      </w:r>
      <w:r>
        <w:rPr>
          <w:rFonts w:ascii="Arial" w:eastAsia="Arial" w:hAnsi="Arial" w:cs="Arial"/>
          <w:u w:val="single"/>
        </w:rPr>
        <w:t xml:space="preserve"> land or an interest in working farmland is </w:t>
      </w:r>
      <w:bookmarkStart w:id="199" w:name="_LINE__8_6634b897_1db0_45a8_b026_f7a0fa2"/>
      <w:bookmarkEnd w:id="196"/>
      <w:r>
        <w:rPr>
          <w:rFonts w:ascii="Arial" w:eastAsia="Arial" w:hAnsi="Arial" w:cs="Arial"/>
          <w:u w:val="single"/>
        </w:rPr>
        <w:t>acquired</w:t>
      </w:r>
      <w:r>
        <w:rPr>
          <w:rFonts w:ascii="Arial" w:eastAsia="Arial" w:hAnsi="Arial" w:cs="Arial"/>
          <w:u w:val="single"/>
        </w:rPr>
        <w:t xml:space="preserve"> with proceeds from the fund</w:t>
      </w:r>
      <w:r>
        <w:rPr>
          <w:rFonts w:ascii="Arial" w:eastAsia="Arial" w:hAnsi="Arial" w:cs="Arial"/>
          <w:u w:val="single"/>
        </w:rPr>
        <w:t xml:space="preserve">, the 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 xml:space="preserve">oard may fund minor capital investments in the </w:t>
      </w:r>
      <w:bookmarkStart w:id="200" w:name="_LINE__9_e745e5e5_91ba_4822_b13e_9e77fcc"/>
      <w:bookmarkEnd w:id="199"/>
      <w:r>
        <w:rPr>
          <w:rFonts w:ascii="Arial" w:eastAsia="Arial" w:hAnsi="Arial" w:cs="Arial"/>
          <w:u w:val="single"/>
        </w:rPr>
        <w:t xml:space="preserve">stewardship of that land.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Funds for</w:t>
      </w:r>
      <w:r>
        <w:rPr>
          <w:rFonts w:ascii="Arial" w:eastAsia="Arial" w:hAnsi="Arial" w:cs="Arial"/>
          <w:u w:val="single"/>
        </w:rPr>
        <w:t xml:space="preserve"> stewardship investments must be held in a dedicated </w:t>
      </w:r>
      <w:bookmarkStart w:id="201" w:name="_LINE__10_8443f3ad_59a2_46d9_a0f8_6ff68e"/>
      <w:bookmarkEnd w:id="200"/>
      <w:r>
        <w:rPr>
          <w:rFonts w:ascii="Arial" w:eastAsia="Arial" w:hAnsi="Arial" w:cs="Arial"/>
          <w:u w:val="single"/>
        </w:rPr>
        <w:t>stewardship endowment and identified for use on the funded property.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stewardship </w:t>
      </w:r>
      <w:bookmarkStart w:id="202" w:name="_LINE__11_cea108b9_ba22_43ce_b0bb_d75585"/>
      <w:bookmarkEnd w:id="201"/>
      <w:r>
        <w:rPr>
          <w:rFonts w:ascii="Arial" w:eastAsia="Arial" w:hAnsi="Arial" w:cs="Arial"/>
          <w:u w:val="single"/>
        </w:rPr>
        <w:t>investments may not exceed 5% of the appraised value of the acquired property.</w:t>
      </w:r>
      <w:bookmarkEnd w:id="202"/>
    </w:p>
    <w:p w:rsidR="00CA7146" w:rsidP="00CA7146">
      <w:pPr>
        <w:ind w:left="720"/>
        <w:rPr>
          <w:rFonts w:ascii="Arial" w:eastAsia="Arial" w:hAnsi="Arial" w:cs="Arial"/>
        </w:rPr>
      </w:pPr>
      <w:bookmarkStart w:id="203" w:name="_STATUTE_NUMBER__9436b48c_6c9b_44d3_9634"/>
      <w:bookmarkStart w:id="204" w:name="_STATUTE_P__50ad5c12_aba3_4ffd_9a5c_e11b"/>
      <w:bookmarkStart w:id="205" w:name="_PAR__4_db1f4329_8248_41f4_aa06_2dedd526"/>
      <w:bookmarkStart w:id="206" w:name="_LINE__12_11d7f327_3be6_4f33_8049_dc6950"/>
      <w:bookmarkEnd w:id="195"/>
      <w:bookmarkEnd w:id="198"/>
      <w:r>
        <w:rPr>
          <w:rFonts w:ascii="Arial" w:eastAsia="Arial" w:hAnsi="Arial" w:cs="Arial"/>
          <w:u w:val="single"/>
        </w:rPr>
        <w:t>A</w:t>
      </w:r>
      <w:bookmarkEnd w:id="203"/>
      <w:r>
        <w:rPr>
          <w:rFonts w:ascii="Arial" w:eastAsia="Arial" w:hAnsi="Arial" w:cs="Arial"/>
          <w:u w:val="single"/>
        </w:rPr>
        <w:t xml:space="preserve">.  </w:t>
      </w:r>
      <w:bookmarkStart w:id="207" w:name="_STATUTE_CONTENT__edda06f2_3ffb_4e7d_8b6"/>
      <w:r>
        <w:rPr>
          <w:rFonts w:ascii="Arial" w:eastAsia="Arial" w:hAnsi="Arial" w:cs="Arial"/>
          <w:u w:val="single"/>
        </w:rPr>
        <w:t xml:space="preserve">When an interest in land is acquired with proceeds from the fund, the board may </w:t>
      </w:r>
      <w:bookmarkStart w:id="208" w:name="_LINE__13_2514a850_2047_4e0d_9e65_342c32"/>
      <w:bookmarkEnd w:id="206"/>
      <w:r>
        <w:rPr>
          <w:rFonts w:ascii="Arial" w:eastAsia="Arial" w:hAnsi="Arial" w:cs="Arial"/>
          <w:u w:val="single"/>
        </w:rPr>
        <w:t xml:space="preserve">fund minor capital improvements on </w:t>
      </w:r>
      <w:r>
        <w:rPr>
          <w:rFonts w:ascii="Arial" w:eastAsia="Arial" w:hAnsi="Arial" w:cs="Arial"/>
          <w:u w:val="single"/>
        </w:rPr>
        <w:t xml:space="preserve">the land </w:t>
      </w:r>
      <w:r>
        <w:rPr>
          <w:rFonts w:ascii="Arial" w:eastAsia="Arial" w:hAnsi="Arial" w:cs="Arial"/>
          <w:u w:val="single"/>
        </w:rPr>
        <w:t xml:space="preserve">and on adjoining lands in the same </w:t>
      </w:r>
      <w:bookmarkStart w:id="209" w:name="_LINE__14_b9af7da5_12b3_4209_be28_39dfe9"/>
      <w:bookmarkEnd w:id="208"/>
      <w:r>
        <w:rPr>
          <w:rFonts w:ascii="Arial" w:eastAsia="Arial" w:hAnsi="Arial" w:cs="Arial"/>
          <w:u w:val="single"/>
        </w:rPr>
        <w:t xml:space="preserve">ownership or under the same management to improve public access, as long as these </w:t>
      </w:r>
      <w:bookmarkStart w:id="210" w:name="_LINE__15_42c1bc9a_6a6d_4c32_a9e9_d7c0d1"/>
      <w:bookmarkEnd w:id="209"/>
      <w:r>
        <w:rPr>
          <w:rFonts w:ascii="Arial" w:eastAsia="Arial" w:hAnsi="Arial" w:cs="Arial"/>
          <w:u w:val="single"/>
        </w:rPr>
        <w:t>improvements do not exceed 5% of the appraised value of the acquired property</w:t>
      </w:r>
      <w:r>
        <w:rPr>
          <w:rFonts w:ascii="Arial" w:eastAsia="Arial" w:hAnsi="Arial" w:cs="Arial"/>
          <w:u w:val="single"/>
        </w:rPr>
        <w:t>.</w:t>
      </w:r>
      <w:bookmarkEnd w:id="210"/>
    </w:p>
    <w:p w:rsidR="00CA7146" w:rsidP="00CA7146">
      <w:pPr>
        <w:ind w:left="720"/>
        <w:rPr>
          <w:rFonts w:ascii="Arial" w:eastAsia="Arial" w:hAnsi="Arial" w:cs="Arial"/>
        </w:rPr>
      </w:pPr>
      <w:bookmarkStart w:id="211" w:name="_STATUTE_NUMBER__88da5ab2_4790_46f9_a392"/>
      <w:bookmarkStart w:id="212" w:name="_STATUTE_P__5bde2f65_2816_4280_9ac1_e076"/>
      <w:bookmarkStart w:id="213" w:name="_PAR__5_fe172dd3_df83_4c76_97fd_b74c9849"/>
      <w:bookmarkStart w:id="214" w:name="_LINE__16_c9115717_5342_4fbd_9477_a78ffb"/>
      <w:bookmarkEnd w:id="204"/>
      <w:bookmarkEnd w:id="205"/>
      <w:bookmarkEnd w:id="207"/>
      <w:r>
        <w:rPr>
          <w:rFonts w:ascii="Arial" w:eastAsia="Arial" w:hAnsi="Arial" w:cs="Arial"/>
          <w:u w:val="single"/>
        </w:rPr>
        <w:t>B</w:t>
      </w:r>
      <w:bookmarkEnd w:id="211"/>
      <w:r>
        <w:rPr>
          <w:rFonts w:ascii="Arial" w:eastAsia="Arial" w:hAnsi="Arial" w:cs="Arial"/>
          <w:u w:val="single"/>
        </w:rPr>
        <w:t xml:space="preserve">.  </w:t>
      </w:r>
      <w:bookmarkStart w:id="215" w:name="_STATUTE_CONTENT__de3ed9fa_e5df_4439_9b8"/>
      <w:r>
        <w:rPr>
          <w:rFonts w:ascii="Arial" w:eastAsia="Arial" w:hAnsi="Arial" w:cs="Arial"/>
          <w:u w:val="single"/>
        </w:rPr>
        <w:t xml:space="preserve">When an interest in working farmland is acquired with proceeds from the fund, the </w:t>
      </w:r>
      <w:bookmarkStart w:id="216" w:name="_LINE__17_15b60f9c_54ca_4e37_b208_96bbd2"/>
      <w:bookmarkEnd w:id="214"/>
      <w:r>
        <w:rPr>
          <w:rFonts w:ascii="Arial" w:eastAsia="Arial" w:hAnsi="Arial" w:cs="Arial"/>
          <w:u w:val="single"/>
        </w:rPr>
        <w:t xml:space="preserve">board may fund the development of a business plan and capital improvements to </w:t>
      </w:r>
      <w:bookmarkStart w:id="217" w:name="_LINE__18_3899de52_fc6d_4b65_b24a_af62a6"/>
      <w:bookmarkEnd w:id="216"/>
      <w:r>
        <w:rPr>
          <w:rFonts w:ascii="Arial" w:eastAsia="Arial" w:hAnsi="Arial" w:cs="Arial"/>
          <w:u w:val="single"/>
        </w:rPr>
        <w:t>provide for the land's continuing use as working farm</w:t>
      </w:r>
      <w:r>
        <w:rPr>
          <w:rFonts w:ascii="Arial" w:eastAsia="Arial" w:hAnsi="Arial" w:cs="Arial"/>
          <w:u w:val="single"/>
        </w:rPr>
        <w:t>land</w:t>
      </w:r>
      <w:r>
        <w:rPr>
          <w:rFonts w:ascii="Arial" w:eastAsia="Arial" w:hAnsi="Arial" w:cs="Arial"/>
          <w:u w:val="single"/>
        </w:rPr>
        <w:t xml:space="preserve">, as long as these </w:t>
      </w:r>
      <w:bookmarkStart w:id="218" w:name="_LINE__19_cf476561_661a_47e2_819a_a3a40a"/>
      <w:bookmarkEnd w:id="217"/>
      <w:r>
        <w:rPr>
          <w:rFonts w:ascii="Arial" w:eastAsia="Arial" w:hAnsi="Arial" w:cs="Arial"/>
          <w:u w:val="single"/>
        </w:rPr>
        <w:t xml:space="preserve">improvements do not exceed 5% of the appraised value of the acquired property. </w:t>
      </w:r>
      <w:bookmarkStart w:id="219" w:name="_LINE__20_b5c39394_6b1a_44d9_8192_e670b1"/>
      <w:bookmarkEnd w:id="218"/>
      <w:r>
        <w:rPr>
          <w:rFonts w:ascii="Arial" w:eastAsia="Arial" w:hAnsi="Arial" w:cs="Arial"/>
          <w:u w:val="single"/>
        </w:rPr>
        <w:t xml:space="preserve">Capital improvements under this paragraph may also be made on adjoining farmland </w:t>
      </w:r>
      <w:bookmarkStart w:id="220" w:name="_LINE__21_8a9dd348_9e12_491e_83ec_756ddf"/>
      <w:bookmarkEnd w:id="219"/>
      <w:r>
        <w:rPr>
          <w:rFonts w:ascii="Arial" w:eastAsia="Arial" w:hAnsi="Arial" w:cs="Arial"/>
          <w:u w:val="single"/>
        </w:rPr>
        <w:t>in the same ownership or under the same management</w:t>
      </w:r>
      <w:r>
        <w:rPr>
          <w:rFonts w:ascii="Arial" w:eastAsia="Arial" w:hAnsi="Arial" w:cs="Arial"/>
          <w:u w:val="single"/>
        </w:rPr>
        <w:t>.</w:t>
      </w:r>
      <w:bookmarkEnd w:id="220"/>
    </w:p>
    <w:p w:rsidR="00CA7146" w:rsidP="00CA7146">
      <w:pPr>
        <w:ind w:left="360" w:firstLine="360"/>
        <w:rPr>
          <w:rFonts w:ascii="Arial" w:eastAsia="Arial" w:hAnsi="Arial" w:cs="Arial"/>
        </w:rPr>
      </w:pPr>
      <w:bookmarkStart w:id="221" w:name="_BILL_SECTION_HEADER__43f99f84_6fb7_41c9"/>
      <w:bookmarkStart w:id="222" w:name="_BILL_SECTION__87b9a18e_2dd1_48a4_ab57_6"/>
      <w:bookmarkStart w:id="223" w:name="_PAR__6_734ef7c5_8dc6_4419_9af8_5e6a143f"/>
      <w:bookmarkStart w:id="224" w:name="_LINE__22_ab15acab_3de5_45b2_8a05_61951d"/>
      <w:bookmarkEnd w:id="138"/>
      <w:bookmarkEnd w:id="142"/>
      <w:bookmarkEnd w:id="145"/>
      <w:bookmarkEnd w:id="194"/>
      <w:bookmarkEnd w:id="212"/>
      <w:bookmarkEnd w:id="213"/>
      <w:bookmarkEnd w:id="215"/>
      <w:r>
        <w:rPr>
          <w:rFonts w:ascii="Arial" w:eastAsia="Arial" w:hAnsi="Arial" w:cs="Arial"/>
          <w:b/>
          <w:sz w:val="24"/>
        </w:rPr>
        <w:t xml:space="preserve">Sec. </w:t>
      </w:r>
      <w:bookmarkStart w:id="225" w:name="_BILL_SECTION_NUMBER__5a2f0889_0678_4f84"/>
      <w:r>
        <w:rPr>
          <w:rFonts w:ascii="Arial" w:eastAsia="Arial" w:hAnsi="Arial" w:cs="Arial"/>
          <w:b/>
          <w:sz w:val="24"/>
        </w:rPr>
        <w:t>5</w:t>
      </w:r>
      <w:bookmarkEnd w:id="225"/>
      <w:r>
        <w:rPr>
          <w:rFonts w:ascii="Arial" w:eastAsia="Arial" w:hAnsi="Arial" w:cs="Arial"/>
          <w:b/>
          <w:sz w:val="24"/>
        </w:rPr>
        <w:t>.  7 MRSA §164</w:t>
      </w:r>
      <w:r>
        <w:rPr>
          <w:rFonts w:ascii="Arial" w:eastAsia="Arial" w:hAnsi="Arial" w:cs="Arial"/>
        </w:rPr>
        <w:t xml:space="preserve"> is enacted to read:</w:t>
      </w:r>
      <w:bookmarkEnd w:id="224"/>
    </w:p>
    <w:p w:rsidR="00CA7146" w:rsidP="00CA7146">
      <w:pPr>
        <w:ind w:left="1080" w:hanging="720"/>
        <w:rPr>
          <w:rFonts w:ascii="Arial" w:eastAsia="Arial" w:hAnsi="Arial" w:cs="Arial"/>
        </w:rPr>
      </w:pPr>
      <w:bookmarkStart w:id="226" w:name="_STATUTE_S__7251bc3c_6234_4963_bd7d_1e22"/>
      <w:bookmarkStart w:id="227" w:name="_PAR__7_749d4f51_6e38_4341_8369_262e3dc5"/>
      <w:bookmarkStart w:id="228" w:name="_LINE__23_4663c68c_92c1_4198_bf9f_510181"/>
      <w:bookmarkStart w:id="229" w:name="_PROCESSED_CHANGE__61888f7f_aeda_42e1_83"/>
      <w:bookmarkEnd w:id="221"/>
      <w:bookmarkEnd w:id="223"/>
      <w:r>
        <w:rPr>
          <w:rFonts w:ascii="Arial" w:eastAsia="Arial" w:hAnsi="Arial" w:cs="Arial"/>
          <w:b/>
          <w:u w:val="single"/>
        </w:rPr>
        <w:t>§</w:t>
      </w:r>
      <w:bookmarkStart w:id="230" w:name="_STATUTE_NUMBER__52f0ca54_4ba1_4ddc_9170"/>
      <w:r>
        <w:rPr>
          <w:rFonts w:ascii="Arial" w:eastAsia="Arial" w:hAnsi="Arial" w:cs="Arial"/>
          <w:b/>
          <w:u w:val="single"/>
        </w:rPr>
        <w:t>164</w:t>
      </w:r>
      <w:bookmarkEnd w:id="230"/>
      <w:r>
        <w:rPr>
          <w:rFonts w:ascii="Arial" w:eastAsia="Arial" w:hAnsi="Arial" w:cs="Arial"/>
          <w:b/>
          <w:u w:val="single"/>
        </w:rPr>
        <w:t xml:space="preserve">.  </w:t>
      </w:r>
      <w:bookmarkStart w:id="231" w:name="_STATUTE_HEADNOTE__55aa3d54_18b5_41e3_81"/>
      <w:r>
        <w:rPr>
          <w:rFonts w:ascii="Arial" w:eastAsia="Arial" w:hAnsi="Arial" w:cs="Arial"/>
          <w:b/>
          <w:u w:val="single"/>
        </w:rPr>
        <w:t>Maine Working Farmland Access and Protection Program</w:t>
      </w:r>
      <w:bookmarkEnd w:id="228"/>
      <w:bookmarkEnd w:id="231"/>
    </w:p>
    <w:p w:rsidR="00CA7146" w:rsidP="00CA7146">
      <w:pPr>
        <w:ind w:left="360" w:firstLine="360"/>
        <w:rPr>
          <w:rFonts w:ascii="Arial" w:eastAsia="Arial" w:hAnsi="Arial" w:cs="Arial"/>
        </w:rPr>
      </w:pPr>
      <w:bookmarkStart w:id="232" w:name="_STATUTE_NUMBER__d074dbfe_1b78_4b6a_9aa9"/>
      <w:bookmarkStart w:id="233" w:name="_STATUTE_SS__a18967d7_8d9d_4164_a965_bf2"/>
      <w:bookmarkStart w:id="234" w:name="_PAR__8_edf58481_2194_413f_8618_471f66fd"/>
      <w:bookmarkStart w:id="235" w:name="_LINE__24_7047d44b_86b7_4535_84dd_e80536"/>
      <w:bookmarkEnd w:id="227"/>
      <w:r>
        <w:rPr>
          <w:rFonts w:ascii="Arial" w:eastAsia="Arial" w:hAnsi="Arial" w:cs="Arial"/>
          <w:b/>
          <w:u w:val="single"/>
        </w:rPr>
        <w:t>1</w:t>
      </w:r>
      <w:bookmarkEnd w:id="232"/>
      <w:r>
        <w:rPr>
          <w:rFonts w:ascii="Arial" w:eastAsia="Arial" w:hAnsi="Arial" w:cs="Arial"/>
          <w:b/>
          <w:u w:val="single"/>
        </w:rPr>
        <w:t xml:space="preserve">.  </w:t>
      </w:r>
      <w:bookmarkStart w:id="236" w:name="_STATUTE_HEADNOTE__6c057bfb_95ac_4631_8c"/>
      <w:r>
        <w:rPr>
          <w:rFonts w:ascii="Arial" w:eastAsia="Arial" w:hAnsi="Arial" w:cs="Arial"/>
          <w:b/>
          <w:u w:val="single"/>
        </w:rPr>
        <w:t xml:space="preserve">Program established; administration. </w:t>
      </w:r>
      <w:bookmarkStart w:id="237" w:name="_STATUTE_CONTENT__15b96eb7_c6c1_4725_a3b"/>
      <w:bookmarkEnd w:id="236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Maine</w:t>
      </w:r>
      <w:r>
        <w:rPr>
          <w:rFonts w:ascii="Arial" w:eastAsia="Arial" w:hAnsi="Arial" w:cs="Arial"/>
          <w:u w:val="single"/>
        </w:rPr>
        <w:t xml:space="preserve"> Working Farmland Access and </w:t>
      </w:r>
      <w:bookmarkStart w:id="238" w:name="_LINE__25_229c714b_7273_43d6_944a_efdbc1"/>
      <w:bookmarkEnd w:id="235"/>
      <w:r>
        <w:rPr>
          <w:rFonts w:ascii="Arial" w:eastAsia="Arial" w:hAnsi="Arial" w:cs="Arial"/>
          <w:u w:val="single"/>
        </w:rPr>
        <w:t xml:space="preserve">Protection Program, referred to in this section as "the program," is established to provide </w:t>
      </w:r>
      <w:bookmarkStart w:id="239" w:name="_LINE__26_c1dff0a7_ba5e_4d56_9658_cd6cf2"/>
      <w:bookmarkEnd w:id="238"/>
      <w:r>
        <w:rPr>
          <w:rFonts w:ascii="Arial" w:eastAsia="Arial" w:hAnsi="Arial" w:cs="Arial"/>
          <w:u w:val="single"/>
        </w:rPr>
        <w:t>protection to strategically significant working farmland properties</w:t>
      </w:r>
      <w:r>
        <w:rPr>
          <w:rFonts w:ascii="Arial" w:eastAsia="Arial" w:hAnsi="Arial" w:cs="Arial"/>
          <w:u w:val="single"/>
        </w:rPr>
        <w:t xml:space="preserve"> as defined in Title 5, </w:t>
      </w:r>
      <w:bookmarkStart w:id="240" w:name="_LINE__27_6e153075_34bf_4d22_a75a_dfe7d1"/>
      <w:bookmarkEnd w:id="239"/>
      <w:r>
        <w:rPr>
          <w:rFonts w:ascii="Arial" w:eastAsia="Arial" w:hAnsi="Arial" w:cs="Arial"/>
          <w:u w:val="single"/>
        </w:rPr>
        <w:t>section 6201, subsection 4-A</w:t>
      </w:r>
      <w:r>
        <w:rPr>
          <w:rFonts w:ascii="Arial" w:eastAsia="Arial" w:hAnsi="Arial" w:cs="Arial"/>
          <w:u w:val="single"/>
        </w:rPr>
        <w:t xml:space="preserve"> whose continued availability to commercial agricultural </w:t>
      </w:r>
      <w:bookmarkStart w:id="241" w:name="_LINE__28_80becbfa_330e_4145_a96c_44b8b6"/>
      <w:bookmarkEnd w:id="240"/>
      <w:r>
        <w:rPr>
          <w:rFonts w:ascii="Arial" w:eastAsia="Arial" w:hAnsi="Arial" w:cs="Arial"/>
          <w:u w:val="single"/>
        </w:rPr>
        <w:t xml:space="preserve">businesses is essential to the long-term future of the economic sector.  The department shall </w:t>
      </w:r>
      <w:bookmarkStart w:id="242" w:name="_LINE__29_02f04280_115a_46ff_91c2_099341"/>
      <w:bookmarkEnd w:id="241"/>
      <w:r>
        <w:rPr>
          <w:rFonts w:ascii="Arial" w:eastAsia="Arial" w:hAnsi="Arial" w:cs="Arial"/>
          <w:u w:val="single"/>
        </w:rPr>
        <w:t>administer the program either directly or by contract with a suitable organization.</w:t>
      </w:r>
      <w:bookmarkEnd w:id="242"/>
    </w:p>
    <w:p w:rsidR="00CA7146" w:rsidP="00CA7146">
      <w:pPr>
        <w:ind w:left="360" w:firstLine="360"/>
        <w:rPr>
          <w:rFonts w:ascii="Arial" w:eastAsia="Arial" w:hAnsi="Arial" w:cs="Arial"/>
        </w:rPr>
      </w:pPr>
      <w:bookmarkStart w:id="243" w:name="_STATUTE_NUMBER__6bd60a10_ee61_47ec_a6de"/>
      <w:bookmarkStart w:id="244" w:name="_STATUTE_SS__24c38374_494d_45b4_a9ce_96a"/>
      <w:bookmarkStart w:id="245" w:name="_PAR__9_bcaf4968_a97d_44f7_8e1e_cbad002a"/>
      <w:bookmarkStart w:id="246" w:name="_LINE__30_c996a152_b686_4539_a395_f8fefb"/>
      <w:bookmarkEnd w:id="233"/>
      <w:bookmarkEnd w:id="234"/>
      <w:bookmarkEnd w:id="237"/>
      <w:r>
        <w:rPr>
          <w:rFonts w:ascii="Arial" w:eastAsia="Arial" w:hAnsi="Arial" w:cs="Arial"/>
          <w:b/>
          <w:u w:val="single"/>
        </w:rPr>
        <w:t>2</w:t>
      </w:r>
      <w:bookmarkEnd w:id="243"/>
      <w:r>
        <w:rPr>
          <w:rFonts w:ascii="Arial" w:eastAsia="Arial" w:hAnsi="Arial" w:cs="Arial"/>
          <w:b/>
          <w:u w:val="single"/>
        </w:rPr>
        <w:t xml:space="preserve">.  </w:t>
      </w:r>
      <w:bookmarkStart w:id="247" w:name="_STATUTE_HEADNOTE__92de52ef_ebcb_4d10_95"/>
      <w:r>
        <w:rPr>
          <w:rFonts w:ascii="Arial" w:eastAsia="Arial" w:hAnsi="Arial" w:cs="Arial"/>
          <w:b/>
          <w:u w:val="single"/>
        </w:rPr>
        <w:t xml:space="preserve">Review panel. </w:t>
      </w:r>
      <w:bookmarkStart w:id="248" w:name="_STATUTE_CONTENT__25c4fad2_4dc9_4ba3_84b"/>
      <w:bookmarkEnd w:id="247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department shall </w:t>
      </w:r>
      <w:r>
        <w:rPr>
          <w:rFonts w:ascii="Arial" w:eastAsia="Arial" w:hAnsi="Arial" w:cs="Arial"/>
          <w:u w:val="single"/>
        </w:rPr>
        <w:t>establish</w:t>
      </w:r>
      <w:r>
        <w:rPr>
          <w:rFonts w:ascii="Arial" w:eastAsia="Arial" w:hAnsi="Arial" w:cs="Arial"/>
          <w:u w:val="single"/>
        </w:rPr>
        <w:t xml:space="preserve"> a review panel to advise the </w:t>
      </w:r>
      <w:bookmarkStart w:id="249" w:name="_LINE__31_5a1482f2_0a47_48dc_abf8_978464"/>
      <w:bookmarkEnd w:id="246"/>
      <w:r>
        <w:rPr>
          <w:rFonts w:ascii="Arial" w:eastAsia="Arial" w:hAnsi="Arial" w:cs="Arial"/>
          <w:u w:val="single"/>
        </w:rPr>
        <w:t xml:space="preserve">commissioner in the operation of the program, including, but not limited to, evaluating </w:t>
      </w:r>
      <w:bookmarkStart w:id="250" w:name="_LINE__32_2360dfad_53fb_4acf_b3b6_078afd"/>
      <w:bookmarkEnd w:id="249"/>
      <w:r>
        <w:rPr>
          <w:rFonts w:ascii="Arial" w:eastAsia="Arial" w:hAnsi="Arial" w:cs="Arial"/>
          <w:u w:val="single"/>
        </w:rPr>
        <w:t xml:space="preserve">applications and recommending to the department applicants for participation in the </w:t>
      </w:r>
      <w:bookmarkStart w:id="251" w:name="_LINE__33_08b9568b_dd7f_4b9b_b6e7_66af09"/>
      <w:bookmarkEnd w:id="250"/>
      <w:r>
        <w:rPr>
          <w:rFonts w:ascii="Arial" w:eastAsia="Arial" w:hAnsi="Arial" w:cs="Arial"/>
          <w:u w:val="single"/>
        </w:rPr>
        <w:t>program.</w:t>
      </w:r>
      <w:bookmarkEnd w:id="251"/>
    </w:p>
    <w:p w:rsidR="00CA7146" w:rsidP="00CA7146">
      <w:pPr>
        <w:ind w:left="360" w:firstLine="360"/>
        <w:rPr>
          <w:rFonts w:ascii="Arial" w:eastAsia="Arial" w:hAnsi="Arial" w:cs="Arial"/>
        </w:rPr>
      </w:pPr>
      <w:bookmarkStart w:id="252" w:name="_STATUTE_NUMBER__8235738b_32eb_4f37_acb8"/>
      <w:bookmarkStart w:id="253" w:name="_STATUTE_SS__95a26e68_4392_41e8_850e_054"/>
      <w:bookmarkStart w:id="254" w:name="_PAR__10_44d5b42c_6f52_4c39_a800_898ea8e"/>
      <w:bookmarkStart w:id="255" w:name="_LINE__34_4a3eb864_36e5_4b7f_8a00_9afb9e"/>
      <w:bookmarkEnd w:id="244"/>
      <w:bookmarkEnd w:id="245"/>
      <w:bookmarkEnd w:id="248"/>
      <w:r>
        <w:rPr>
          <w:rFonts w:ascii="Arial" w:eastAsia="Arial" w:hAnsi="Arial" w:cs="Arial"/>
          <w:b/>
          <w:u w:val="single"/>
        </w:rPr>
        <w:t>3</w:t>
      </w:r>
      <w:bookmarkEnd w:id="252"/>
      <w:r>
        <w:rPr>
          <w:rFonts w:ascii="Arial" w:eastAsia="Arial" w:hAnsi="Arial" w:cs="Arial"/>
          <w:b/>
          <w:u w:val="single"/>
        </w:rPr>
        <w:t xml:space="preserve">.  </w:t>
      </w:r>
      <w:bookmarkStart w:id="256" w:name="_STATUTE_HEADNOTE__fe5f3735_e1dd_496d_a9"/>
      <w:r>
        <w:rPr>
          <w:rFonts w:ascii="Arial" w:eastAsia="Arial" w:hAnsi="Arial" w:cs="Arial"/>
          <w:b/>
          <w:u w:val="single"/>
        </w:rPr>
        <w:t>Selection criteria.</w:t>
      </w:r>
      <w:bookmarkStart w:id="257" w:name="_STATUTE_CONTENT__c1efae8f_aa38_4ac2_bf0"/>
      <w:bookmarkEnd w:id="256"/>
      <w:r>
        <w:rPr>
          <w:rFonts w:ascii="Arial" w:eastAsia="Arial" w:hAnsi="Arial" w:cs="Arial"/>
          <w:u w:val="single"/>
        </w:rPr>
        <w:t xml:space="preserve">  The selection criteria with which to evaluate applications for </w:t>
      </w:r>
      <w:bookmarkStart w:id="258" w:name="_LINE__35_37dd3cd5_c99e_49b9_94c9_35e69e"/>
      <w:bookmarkEnd w:id="255"/>
      <w:r>
        <w:rPr>
          <w:rFonts w:ascii="Arial" w:eastAsia="Arial" w:hAnsi="Arial" w:cs="Arial"/>
          <w:u w:val="single"/>
        </w:rPr>
        <w:t>protection of working farmland property</w:t>
      </w:r>
      <w:r>
        <w:rPr>
          <w:rFonts w:ascii="Arial" w:eastAsia="Arial" w:hAnsi="Arial" w:cs="Arial"/>
          <w:u w:val="single"/>
        </w:rPr>
        <w:t xml:space="preserve"> under the program</w:t>
      </w:r>
      <w:r>
        <w:rPr>
          <w:rFonts w:ascii="Arial" w:eastAsia="Arial" w:hAnsi="Arial" w:cs="Arial"/>
          <w:u w:val="single"/>
        </w:rPr>
        <w:t xml:space="preserve"> must include, but are not </w:t>
      </w:r>
      <w:bookmarkStart w:id="259" w:name="_LINE__36_0d9c49f3_114d_4524_a4ed_5fea85"/>
      <w:bookmarkEnd w:id="258"/>
      <w:r>
        <w:rPr>
          <w:rFonts w:ascii="Arial" w:eastAsia="Arial" w:hAnsi="Arial" w:cs="Arial"/>
          <w:u w:val="single"/>
        </w:rPr>
        <w:t>limited to:</w:t>
      </w:r>
      <w:bookmarkEnd w:id="259"/>
    </w:p>
    <w:p w:rsidR="00CA7146" w:rsidP="00CA7146">
      <w:pPr>
        <w:ind w:left="720"/>
        <w:rPr>
          <w:rFonts w:ascii="Arial" w:eastAsia="Arial" w:hAnsi="Arial" w:cs="Arial"/>
        </w:rPr>
      </w:pPr>
      <w:bookmarkStart w:id="260" w:name="_STATUTE_NUMBER__32d10a14_f8cd_4349_9104"/>
      <w:bookmarkStart w:id="261" w:name="_STATUTE_P__d88c4100_edbc_431b_bd10_4e6e"/>
      <w:bookmarkStart w:id="262" w:name="_PAR__11_deb88490_6e8c_4e72_9123_ef5284d"/>
      <w:bookmarkStart w:id="263" w:name="_LINE__37_84be983f_8d8c_464a_a1a4_4716eb"/>
      <w:bookmarkEnd w:id="254"/>
      <w:bookmarkEnd w:id="257"/>
      <w:r>
        <w:rPr>
          <w:rFonts w:ascii="Arial" w:eastAsia="Arial" w:hAnsi="Arial" w:cs="Arial"/>
          <w:u w:val="single"/>
        </w:rPr>
        <w:t>A</w:t>
      </w:r>
      <w:bookmarkEnd w:id="260"/>
      <w:r>
        <w:rPr>
          <w:rFonts w:ascii="Arial" w:eastAsia="Arial" w:hAnsi="Arial" w:cs="Arial"/>
          <w:u w:val="single"/>
        </w:rPr>
        <w:t xml:space="preserve">.  </w:t>
      </w:r>
      <w:bookmarkStart w:id="264" w:name="_STATUTE_CONTENT__89d47622_bf3a_4421_b95"/>
      <w:r>
        <w:rPr>
          <w:rFonts w:ascii="Arial" w:eastAsia="Arial" w:hAnsi="Arial" w:cs="Arial"/>
          <w:u w:val="single"/>
        </w:rPr>
        <w:t>The interest of the owner of the working farmland property</w:t>
      </w:r>
      <w:r>
        <w:rPr>
          <w:rFonts w:ascii="Arial" w:eastAsia="Arial" w:hAnsi="Arial" w:cs="Arial"/>
          <w:u w:val="single"/>
        </w:rPr>
        <w:t xml:space="preserve"> to</w:t>
      </w:r>
      <w:r>
        <w:rPr>
          <w:rFonts w:ascii="Arial" w:eastAsia="Arial" w:hAnsi="Arial" w:cs="Arial"/>
          <w:u w:val="single"/>
        </w:rPr>
        <w:t xml:space="preserve"> make the farmland </w:t>
      </w:r>
      <w:bookmarkStart w:id="265" w:name="_LINE__38_9a5859e1_576d_419a_89f7_6237b1"/>
      <w:bookmarkEnd w:id="263"/>
      <w:r>
        <w:rPr>
          <w:rFonts w:ascii="Arial" w:eastAsia="Arial" w:hAnsi="Arial" w:cs="Arial"/>
          <w:u w:val="single"/>
        </w:rPr>
        <w:t xml:space="preserve">available via lease or transfer the protected property to another farmer or other farmers </w:t>
      </w:r>
      <w:bookmarkStart w:id="266" w:name="_LINE__39_71da703d_90fb_4b12_8884_2e667b"/>
      <w:bookmarkEnd w:id="265"/>
      <w:r>
        <w:rPr>
          <w:rFonts w:ascii="Arial" w:eastAsia="Arial" w:hAnsi="Arial" w:cs="Arial"/>
          <w:u w:val="single"/>
        </w:rPr>
        <w:t xml:space="preserve">to advance the </w:t>
      </w:r>
      <w:r>
        <w:rPr>
          <w:rFonts w:ascii="Arial" w:eastAsia="Arial" w:hAnsi="Arial" w:cs="Arial"/>
          <w:u w:val="single"/>
        </w:rPr>
        <w:t>department's</w:t>
      </w:r>
      <w:r>
        <w:rPr>
          <w:rFonts w:ascii="Arial" w:eastAsia="Arial" w:hAnsi="Arial" w:cs="Arial"/>
          <w:u w:val="single"/>
        </w:rPr>
        <w:t xml:space="preserve"> goal of preserving and increasing access to farmland for </w:t>
      </w:r>
      <w:bookmarkStart w:id="267" w:name="_LINE__40_695ddac4_5f6c_4e43_8481_3e339b"/>
      <w:bookmarkEnd w:id="266"/>
      <w:r>
        <w:rPr>
          <w:rFonts w:ascii="Arial" w:eastAsia="Arial" w:hAnsi="Arial" w:cs="Arial"/>
          <w:u w:val="single"/>
        </w:rPr>
        <w:t>new and growing farms;</w:t>
      </w:r>
      <w:bookmarkEnd w:id="267"/>
    </w:p>
    <w:p w:rsidR="00CA7146" w:rsidP="00CA7146">
      <w:pPr>
        <w:ind w:left="720"/>
        <w:rPr>
          <w:rFonts w:ascii="Arial" w:eastAsia="Arial" w:hAnsi="Arial" w:cs="Arial"/>
        </w:rPr>
      </w:pPr>
      <w:bookmarkStart w:id="268" w:name="_STATUTE_NUMBER__cf87c049_0c12_4275_8c2e"/>
      <w:bookmarkStart w:id="269" w:name="_STATUTE_P__282345a4_e0d7_4cfa_9a9e_c58a"/>
      <w:bookmarkStart w:id="270" w:name="_PAR__12_7ecc10eb_8342_4d5b_85fb_b4f05e5"/>
      <w:bookmarkStart w:id="271" w:name="_LINE__41_b44f8098_0c23_4590_b666_f44a9e"/>
      <w:bookmarkEnd w:id="261"/>
      <w:bookmarkEnd w:id="262"/>
      <w:bookmarkEnd w:id="264"/>
      <w:r>
        <w:rPr>
          <w:rFonts w:ascii="Arial" w:eastAsia="Arial" w:hAnsi="Arial" w:cs="Arial"/>
          <w:u w:val="single"/>
        </w:rPr>
        <w:t>B</w:t>
      </w:r>
      <w:bookmarkEnd w:id="268"/>
      <w:r>
        <w:rPr>
          <w:rFonts w:ascii="Arial" w:eastAsia="Arial" w:hAnsi="Arial" w:cs="Arial"/>
          <w:u w:val="single"/>
        </w:rPr>
        <w:t xml:space="preserve">.  </w:t>
      </w:r>
      <w:bookmarkStart w:id="272" w:name="_STATUTE_CONTENT__b0bd2ad4_0576_477a_874"/>
      <w:r>
        <w:rPr>
          <w:rFonts w:ascii="Arial" w:eastAsia="Arial" w:hAnsi="Arial" w:cs="Arial"/>
          <w:u w:val="single"/>
        </w:rPr>
        <w:t xml:space="preserve">The threat of conversion of the working farmland property such that it would </w:t>
      </w:r>
      <w:bookmarkStart w:id="273" w:name="_LINE__42_6ce0979e_6dc6_42a7_9752_c3659e"/>
      <w:bookmarkEnd w:id="271"/>
      <w:r>
        <w:rPr>
          <w:rFonts w:ascii="Arial" w:eastAsia="Arial" w:hAnsi="Arial" w:cs="Arial"/>
          <w:u w:val="single"/>
        </w:rPr>
        <w:t>become unavailable for commercial production of agricultural products;</w:t>
      </w:r>
      <w:bookmarkEnd w:id="273"/>
    </w:p>
    <w:p w:rsidR="00CA7146" w:rsidP="00CA7146">
      <w:pPr>
        <w:ind w:left="720"/>
        <w:rPr>
          <w:rFonts w:ascii="Arial" w:eastAsia="Arial" w:hAnsi="Arial" w:cs="Arial"/>
        </w:rPr>
      </w:pPr>
      <w:bookmarkStart w:id="274" w:name="_STATUTE_NUMBER__cd48f503_ac41_4556_90b8"/>
      <w:bookmarkStart w:id="275" w:name="_STATUTE_P__f5e8aa6c_b5db_4645_8a9c_6d05"/>
      <w:bookmarkStart w:id="276" w:name="_PAGE__4_62cdc92d_11f5_419c_9c6b_d878414"/>
      <w:bookmarkStart w:id="277" w:name="_PAR__1_25f6cb0c_c97b_46f0_856e_aed7d3d9"/>
      <w:bookmarkStart w:id="278" w:name="_LINE__1_e8525ab2_f78d_42d2_8e14_c274a82"/>
      <w:bookmarkEnd w:id="180"/>
      <w:bookmarkEnd w:id="269"/>
      <w:bookmarkEnd w:id="270"/>
      <w:bookmarkEnd w:id="272"/>
      <w:r>
        <w:rPr>
          <w:rFonts w:ascii="Arial" w:eastAsia="Arial" w:hAnsi="Arial" w:cs="Arial"/>
          <w:u w:val="single"/>
        </w:rPr>
        <w:t>C</w:t>
      </w:r>
      <w:bookmarkEnd w:id="274"/>
      <w:r>
        <w:rPr>
          <w:rFonts w:ascii="Arial" w:eastAsia="Arial" w:hAnsi="Arial" w:cs="Arial"/>
          <w:u w:val="single"/>
        </w:rPr>
        <w:t xml:space="preserve">.  </w:t>
      </w:r>
      <w:bookmarkStart w:id="279" w:name="_STATUTE_CONTENT__2dec85c6_c98b_4977_88e"/>
      <w:r>
        <w:rPr>
          <w:rFonts w:ascii="Arial" w:eastAsia="Arial" w:hAnsi="Arial" w:cs="Arial"/>
          <w:u w:val="single"/>
        </w:rPr>
        <w:t xml:space="preserve">The percentage of soils classified </w:t>
      </w:r>
      <w:r>
        <w:rPr>
          <w:rFonts w:ascii="Arial" w:eastAsia="Arial" w:hAnsi="Arial" w:cs="Arial"/>
          <w:u w:val="single"/>
        </w:rPr>
        <w:t>by the United States Department of Agriculture</w:t>
      </w:r>
      <w:r>
        <w:rPr>
          <w:rFonts w:ascii="Arial" w:eastAsia="Arial" w:hAnsi="Arial" w:cs="Arial"/>
          <w:u w:val="single"/>
        </w:rPr>
        <w:t xml:space="preserve"> </w:t>
      </w:r>
      <w:bookmarkStart w:id="280" w:name="_LINE__2_86ed9f86_46d5_4c90_b6ba_281a803"/>
      <w:bookmarkEnd w:id="278"/>
      <w:r>
        <w:rPr>
          <w:rFonts w:ascii="Arial" w:eastAsia="Arial" w:hAnsi="Arial" w:cs="Arial"/>
          <w:u w:val="single"/>
        </w:rPr>
        <w:t xml:space="preserve">as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rime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armland, </w:t>
      </w:r>
      <w:r>
        <w:rPr>
          <w:rFonts w:ascii="Arial" w:eastAsia="Arial" w:hAnsi="Arial" w:cs="Arial"/>
          <w:u w:val="single"/>
        </w:rPr>
        <w:t>u</w:t>
      </w:r>
      <w:r>
        <w:rPr>
          <w:rFonts w:ascii="Arial" w:eastAsia="Arial" w:hAnsi="Arial" w:cs="Arial"/>
          <w:u w:val="single"/>
        </w:rPr>
        <w:t xml:space="preserve">nique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armland,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armland of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tatewide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 xml:space="preserve">mportance and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armland </w:t>
      </w:r>
      <w:bookmarkStart w:id="281" w:name="_LINE__3_ddce83d0_f668_4638_9b92_3ae9df2"/>
      <w:bookmarkEnd w:id="280"/>
      <w:r>
        <w:rPr>
          <w:rFonts w:ascii="Arial" w:eastAsia="Arial" w:hAnsi="Arial" w:cs="Arial"/>
          <w:u w:val="single"/>
        </w:rPr>
        <w:t xml:space="preserve">of </w:t>
      </w:r>
      <w:r>
        <w:rPr>
          <w:rFonts w:ascii="Arial" w:eastAsia="Arial" w:hAnsi="Arial" w:cs="Arial"/>
          <w:u w:val="single"/>
        </w:rPr>
        <w:t>l</w:t>
      </w:r>
      <w:r>
        <w:rPr>
          <w:rFonts w:ascii="Arial" w:eastAsia="Arial" w:hAnsi="Arial" w:cs="Arial"/>
          <w:u w:val="single"/>
        </w:rPr>
        <w:t xml:space="preserve">ocal 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>mportance;</w:t>
      </w:r>
      <w:bookmarkEnd w:id="281"/>
    </w:p>
    <w:p w:rsidR="00CA7146" w:rsidP="00CA7146">
      <w:pPr>
        <w:ind w:left="720"/>
        <w:rPr>
          <w:rFonts w:ascii="Arial" w:eastAsia="Arial" w:hAnsi="Arial" w:cs="Arial"/>
        </w:rPr>
      </w:pPr>
      <w:bookmarkStart w:id="282" w:name="_STATUTE_NUMBER__5b622bb9_266d_4b7e_b17f"/>
      <w:bookmarkStart w:id="283" w:name="_STATUTE_P__aedd3085_a46d_459d_96d2_d807"/>
      <w:bookmarkStart w:id="284" w:name="_PAR__2_7210bc8e_0b5b_40f8_a6df_826d2b49"/>
      <w:bookmarkStart w:id="285" w:name="_LINE__4_fb26b3bc_786c_4547_aceb_ac27bc7"/>
      <w:bookmarkEnd w:id="275"/>
      <w:bookmarkEnd w:id="277"/>
      <w:bookmarkEnd w:id="279"/>
      <w:r>
        <w:rPr>
          <w:rFonts w:ascii="Arial" w:eastAsia="Arial" w:hAnsi="Arial" w:cs="Arial"/>
          <w:u w:val="single"/>
        </w:rPr>
        <w:t>D</w:t>
      </w:r>
      <w:bookmarkEnd w:id="282"/>
      <w:r>
        <w:rPr>
          <w:rFonts w:ascii="Arial" w:eastAsia="Arial" w:hAnsi="Arial" w:cs="Arial"/>
          <w:u w:val="single"/>
        </w:rPr>
        <w:t xml:space="preserve">.  </w:t>
      </w:r>
      <w:bookmarkStart w:id="286" w:name="_STATUTE_CONTENT__e768c81e_f387_4c52_a18"/>
      <w:r>
        <w:rPr>
          <w:rFonts w:ascii="Arial" w:eastAsia="Arial" w:hAnsi="Arial" w:cs="Arial"/>
          <w:u w:val="single"/>
        </w:rPr>
        <w:t xml:space="preserve">The agricultural structures and improvements associated with the working farmland </w:t>
      </w:r>
      <w:bookmarkStart w:id="287" w:name="_LINE__5_4fa8acd8_d683_419b_b538_5ce35b9"/>
      <w:bookmarkEnd w:id="285"/>
      <w:r>
        <w:rPr>
          <w:rFonts w:ascii="Arial" w:eastAsia="Arial" w:hAnsi="Arial" w:cs="Arial"/>
          <w:u w:val="single"/>
        </w:rPr>
        <w:t>property;</w:t>
      </w:r>
      <w:bookmarkEnd w:id="287"/>
    </w:p>
    <w:p w:rsidR="00CA7146" w:rsidP="00CA7146">
      <w:pPr>
        <w:ind w:left="720"/>
        <w:rPr>
          <w:rFonts w:ascii="Arial" w:eastAsia="Arial" w:hAnsi="Arial" w:cs="Arial"/>
        </w:rPr>
      </w:pPr>
      <w:bookmarkStart w:id="288" w:name="_STATUTE_NUMBER__98b7e294_c842_443e_8329"/>
      <w:bookmarkStart w:id="289" w:name="_STATUTE_P__31412a6c_488f_4215_ac75_15aa"/>
      <w:bookmarkStart w:id="290" w:name="_PAR__3_fc15390d_8bbc_4cc2_bbe6_c91efb03"/>
      <w:bookmarkStart w:id="291" w:name="_LINE__6_c3778815_ae80_4204_9386_8149d15"/>
      <w:bookmarkEnd w:id="283"/>
      <w:bookmarkEnd w:id="284"/>
      <w:bookmarkEnd w:id="286"/>
      <w:r>
        <w:rPr>
          <w:rFonts w:ascii="Arial" w:eastAsia="Arial" w:hAnsi="Arial" w:cs="Arial"/>
          <w:u w:val="single"/>
        </w:rPr>
        <w:t>E</w:t>
      </w:r>
      <w:bookmarkEnd w:id="288"/>
      <w:r>
        <w:rPr>
          <w:rFonts w:ascii="Arial" w:eastAsia="Arial" w:hAnsi="Arial" w:cs="Arial"/>
          <w:u w:val="single"/>
        </w:rPr>
        <w:t xml:space="preserve">.  </w:t>
      </w:r>
      <w:bookmarkStart w:id="292" w:name="_STATUTE_CONTENT__a0e36843_c857_42c6_be7"/>
      <w:r>
        <w:rPr>
          <w:rFonts w:ascii="Arial" w:eastAsia="Arial" w:hAnsi="Arial" w:cs="Arial"/>
          <w:u w:val="single"/>
        </w:rPr>
        <w:t xml:space="preserve">The economic viability of the </w:t>
      </w:r>
      <w:r>
        <w:rPr>
          <w:rFonts w:ascii="Arial" w:eastAsia="Arial" w:hAnsi="Arial" w:cs="Arial"/>
          <w:u w:val="single"/>
        </w:rPr>
        <w:t>working farmland property</w:t>
      </w:r>
      <w:r>
        <w:rPr>
          <w:rFonts w:ascii="Arial" w:eastAsia="Arial" w:hAnsi="Arial" w:cs="Arial"/>
          <w:u w:val="single"/>
        </w:rPr>
        <w:t xml:space="preserve"> in terms of current and </w:t>
      </w:r>
      <w:bookmarkStart w:id="293" w:name="_LINE__7_ba55212f_63fd_4f91_800e_17355cf"/>
      <w:bookmarkEnd w:id="291"/>
      <w:r>
        <w:rPr>
          <w:rFonts w:ascii="Arial" w:eastAsia="Arial" w:hAnsi="Arial" w:cs="Arial"/>
          <w:u w:val="single"/>
        </w:rPr>
        <w:t>potential future commercial</w:t>
      </w:r>
      <w:r>
        <w:rPr>
          <w:rFonts w:ascii="Arial" w:eastAsia="Arial" w:hAnsi="Arial" w:cs="Arial"/>
          <w:u w:val="single"/>
        </w:rPr>
        <w:t xml:space="preserve"> agricultural</w:t>
      </w:r>
      <w:r>
        <w:rPr>
          <w:rFonts w:ascii="Arial" w:eastAsia="Arial" w:hAnsi="Arial" w:cs="Arial"/>
          <w:u w:val="single"/>
        </w:rPr>
        <w:t xml:space="preserve"> activities in local, regional and statewide </w:t>
      </w:r>
      <w:bookmarkStart w:id="294" w:name="_LINE__8_4e467491_23ca_48a7_b804_6d6ad90"/>
      <w:bookmarkEnd w:id="293"/>
      <w:r>
        <w:rPr>
          <w:rFonts w:ascii="Arial" w:eastAsia="Arial" w:hAnsi="Arial" w:cs="Arial"/>
          <w:u w:val="single"/>
        </w:rPr>
        <w:t>markets; connection</w:t>
      </w:r>
      <w:r>
        <w:rPr>
          <w:rFonts w:ascii="Arial" w:eastAsia="Arial" w:hAnsi="Arial" w:cs="Arial"/>
          <w:u w:val="single"/>
        </w:rPr>
        <w:t xml:space="preserve"> of the working farmland property</w:t>
      </w:r>
      <w:r>
        <w:rPr>
          <w:rFonts w:ascii="Arial" w:eastAsia="Arial" w:hAnsi="Arial" w:cs="Arial"/>
          <w:u w:val="single"/>
        </w:rPr>
        <w:t xml:space="preserve"> to agricultural services </w:t>
      </w:r>
      <w:bookmarkStart w:id="295" w:name="_LINE__9_2ced27b9_92ae_4a5b_bf9d_09c4cbb"/>
      <w:bookmarkEnd w:id="294"/>
      <w:r>
        <w:rPr>
          <w:rFonts w:ascii="Arial" w:eastAsia="Arial" w:hAnsi="Arial" w:cs="Arial"/>
          <w:u w:val="single"/>
        </w:rPr>
        <w:t>including processors, aggregators and distributors; and number of on-farm jobs</w:t>
      </w:r>
      <w:r>
        <w:rPr>
          <w:rFonts w:ascii="Arial" w:eastAsia="Arial" w:hAnsi="Arial" w:cs="Arial"/>
          <w:u w:val="single"/>
        </w:rPr>
        <w:t xml:space="preserve"> </w:t>
      </w:r>
      <w:bookmarkStart w:id="296" w:name="_LINE__10_0fda70ba_6f37_47de_af41_485670"/>
      <w:bookmarkEnd w:id="295"/>
      <w:r>
        <w:rPr>
          <w:rFonts w:ascii="Arial" w:eastAsia="Arial" w:hAnsi="Arial" w:cs="Arial"/>
          <w:u w:val="single"/>
        </w:rPr>
        <w:t>supported by the working farmland property</w:t>
      </w:r>
      <w:r>
        <w:rPr>
          <w:rFonts w:ascii="Arial" w:eastAsia="Arial" w:hAnsi="Arial" w:cs="Arial"/>
          <w:u w:val="single"/>
        </w:rPr>
        <w:t>;</w:t>
      </w:r>
      <w:bookmarkEnd w:id="296"/>
    </w:p>
    <w:p w:rsidR="00CA7146" w:rsidP="00CA7146">
      <w:pPr>
        <w:ind w:left="720"/>
        <w:rPr>
          <w:rFonts w:ascii="Arial" w:eastAsia="Arial" w:hAnsi="Arial" w:cs="Arial"/>
        </w:rPr>
      </w:pPr>
      <w:bookmarkStart w:id="297" w:name="_STATUTE_NUMBER__ff1e3d8c_633d_40d5_95f6"/>
      <w:bookmarkStart w:id="298" w:name="_STATUTE_P__dd5780c3_5da7_463e_9af9_ab72"/>
      <w:bookmarkStart w:id="299" w:name="_PAR__4_f8d0fd1a_daff_424e_bfb8_1babde2d"/>
      <w:bookmarkStart w:id="300" w:name="_LINE__11_48576293_c5a1_486a_9394_07888c"/>
      <w:bookmarkEnd w:id="289"/>
      <w:bookmarkEnd w:id="290"/>
      <w:bookmarkEnd w:id="292"/>
      <w:r>
        <w:rPr>
          <w:rFonts w:ascii="Arial" w:eastAsia="Arial" w:hAnsi="Arial" w:cs="Arial"/>
          <w:u w:val="single"/>
        </w:rPr>
        <w:t>F</w:t>
      </w:r>
      <w:bookmarkEnd w:id="297"/>
      <w:r>
        <w:rPr>
          <w:rFonts w:ascii="Arial" w:eastAsia="Arial" w:hAnsi="Arial" w:cs="Arial"/>
          <w:u w:val="single"/>
        </w:rPr>
        <w:t xml:space="preserve">.  </w:t>
      </w:r>
      <w:bookmarkStart w:id="301" w:name="_STATUTE_CONTENT__d909a145_0d4b_432e_8e2"/>
      <w:r>
        <w:rPr>
          <w:rFonts w:ascii="Arial" w:eastAsia="Arial" w:hAnsi="Arial" w:cs="Arial"/>
          <w:u w:val="single"/>
        </w:rPr>
        <w:t>The proximity of other working farmland</w:t>
      </w:r>
      <w:r>
        <w:rPr>
          <w:rFonts w:ascii="Arial" w:eastAsia="Arial" w:hAnsi="Arial" w:cs="Arial"/>
          <w:u w:val="single"/>
        </w:rPr>
        <w:t xml:space="preserve"> prop</w:t>
      </w:r>
      <w:r>
        <w:rPr>
          <w:rFonts w:ascii="Arial" w:eastAsia="Arial" w:hAnsi="Arial" w:cs="Arial"/>
          <w:u w:val="single"/>
        </w:rPr>
        <w:t xml:space="preserve">erties </w:t>
      </w:r>
      <w:r>
        <w:rPr>
          <w:rFonts w:ascii="Arial" w:eastAsia="Arial" w:hAnsi="Arial" w:cs="Arial"/>
          <w:u w:val="single"/>
        </w:rPr>
        <w:t>in the town or region;</w:t>
      </w:r>
      <w:bookmarkEnd w:id="300"/>
    </w:p>
    <w:p w:rsidR="00CA7146" w:rsidP="00CA7146">
      <w:pPr>
        <w:ind w:left="720"/>
        <w:rPr>
          <w:rFonts w:ascii="Arial" w:eastAsia="Arial" w:hAnsi="Arial" w:cs="Arial"/>
        </w:rPr>
      </w:pPr>
      <w:bookmarkStart w:id="302" w:name="_STATUTE_NUMBER__071afa05_78cd_47ac_b930"/>
      <w:bookmarkStart w:id="303" w:name="_STATUTE_P__04efedb7_016c_489b_b69f_2cb8"/>
      <w:bookmarkStart w:id="304" w:name="_PAR__5_f50b2a9b_e197_4889_874d_c3f26ed6"/>
      <w:bookmarkStart w:id="305" w:name="_LINE__12_320112bd_75ec_4ef8_a34c_6014db"/>
      <w:bookmarkEnd w:id="298"/>
      <w:bookmarkEnd w:id="299"/>
      <w:bookmarkEnd w:id="301"/>
      <w:r>
        <w:rPr>
          <w:rFonts w:ascii="Arial" w:eastAsia="Arial" w:hAnsi="Arial" w:cs="Arial"/>
          <w:u w:val="single"/>
        </w:rPr>
        <w:t>G</w:t>
      </w:r>
      <w:bookmarkEnd w:id="302"/>
      <w:r>
        <w:rPr>
          <w:rFonts w:ascii="Arial" w:eastAsia="Arial" w:hAnsi="Arial" w:cs="Arial"/>
          <w:u w:val="single"/>
        </w:rPr>
        <w:t xml:space="preserve">.  </w:t>
      </w:r>
      <w:bookmarkStart w:id="306" w:name="_STATUTE_CONTENT__1ffdefa6_0b75_4012_9da"/>
      <w:r>
        <w:rPr>
          <w:rFonts w:ascii="Arial" w:eastAsia="Arial" w:hAnsi="Arial" w:cs="Arial"/>
          <w:u w:val="single"/>
        </w:rPr>
        <w:t xml:space="preserve">The degree of community support for the proposed protection of the working </w:t>
      </w:r>
      <w:bookmarkStart w:id="307" w:name="_LINE__13_cc6509e4_0447_434b_9a1a_b99c8a"/>
      <w:bookmarkEnd w:id="305"/>
      <w:r>
        <w:rPr>
          <w:rFonts w:ascii="Arial" w:eastAsia="Arial" w:hAnsi="Arial" w:cs="Arial"/>
          <w:u w:val="single"/>
        </w:rPr>
        <w:t>farmland property; and</w:t>
      </w:r>
      <w:bookmarkEnd w:id="307"/>
    </w:p>
    <w:p w:rsidR="00CA7146" w:rsidP="00CA7146">
      <w:pPr>
        <w:ind w:left="720"/>
        <w:rPr>
          <w:rFonts w:ascii="Arial" w:eastAsia="Arial" w:hAnsi="Arial" w:cs="Arial"/>
        </w:rPr>
      </w:pPr>
      <w:bookmarkStart w:id="308" w:name="_STATUTE_NUMBER__814e4d11_c5ff_4450_9a79"/>
      <w:bookmarkStart w:id="309" w:name="_STATUTE_P__31c231b3_86f0_4b72_927f_02b7"/>
      <w:bookmarkStart w:id="310" w:name="_PAR__6_1b3b02ae_ecbe_4530_aa4b_00381662"/>
      <w:bookmarkStart w:id="311" w:name="_LINE__14_2d4c06d6_bbd2_4d1f_887f_08a1c5"/>
      <w:bookmarkEnd w:id="303"/>
      <w:bookmarkEnd w:id="304"/>
      <w:bookmarkEnd w:id="306"/>
      <w:r>
        <w:rPr>
          <w:rFonts w:ascii="Arial" w:eastAsia="Arial" w:hAnsi="Arial" w:cs="Arial"/>
          <w:u w:val="single"/>
        </w:rPr>
        <w:t>H</w:t>
      </w:r>
      <w:bookmarkEnd w:id="308"/>
      <w:r>
        <w:rPr>
          <w:rFonts w:ascii="Arial" w:eastAsia="Arial" w:hAnsi="Arial" w:cs="Arial"/>
          <w:u w:val="single"/>
        </w:rPr>
        <w:t xml:space="preserve">.  </w:t>
      </w:r>
      <w:bookmarkStart w:id="312" w:name="_STATUTE_CONTENT__28fc0ddd_75e7_461c_a45"/>
      <w:r>
        <w:rPr>
          <w:rFonts w:ascii="Arial" w:eastAsia="Arial" w:hAnsi="Arial" w:cs="Arial"/>
          <w:u w:val="single"/>
        </w:rPr>
        <w:t>The multiple natural resource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values associated with the working farmland </w:t>
      </w:r>
      <w:bookmarkStart w:id="313" w:name="_LINE__15_e977d9e4_b9f4_45de_b247_2c1837"/>
      <w:bookmarkEnd w:id="311"/>
      <w:r>
        <w:rPr>
          <w:rFonts w:ascii="Arial" w:eastAsia="Arial" w:hAnsi="Arial" w:cs="Arial"/>
          <w:u w:val="single"/>
        </w:rPr>
        <w:t>property, including open space</w:t>
      </w:r>
      <w:r>
        <w:rPr>
          <w:rFonts w:ascii="Arial" w:eastAsia="Arial" w:hAnsi="Arial" w:cs="Arial"/>
          <w:u w:val="single"/>
        </w:rPr>
        <w:t xml:space="preserve"> land</w:t>
      </w:r>
      <w:r>
        <w:rPr>
          <w:rFonts w:ascii="Arial" w:eastAsia="Arial" w:hAnsi="Arial" w:cs="Arial"/>
          <w:u w:val="single"/>
        </w:rPr>
        <w:t>, forested</w:t>
      </w:r>
      <w:r>
        <w:rPr>
          <w:rFonts w:ascii="Arial" w:eastAsia="Arial" w:hAnsi="Arial" w:cs="Arial"/>
          <w:u w:val="single"/>
        </w:rPr>
        <w:t xml:space="preserve"> land</w:t>
      </w:r>
      <w:r>
        <w:rPr>
          <w:rFonts w:ascii="Arial" w:eastAsia="Arial" w:hAnsi="Arial" w:cs="Arial"/>
          <w:u w:val="single"/>
        </w:rPr>
        <w:t xml:space="preserve"> and wetlands; riparian buffers; </w:t>
      </w:r>
      <w:bookmarkStart w:id="314" w:name="_LINE__16_89be9b64_403f_431b_b188_0f5e11"/>
      <w:bookmarkEnd w:id="313"/>
      <w:r>
        <w:rPr>
          <w:rFonts w:ascii="Arial" w:eastAsia="Arial" w:hAnsi="Arial" w:cs="Arial"/>
          <w:u w:val="single"/>
        </w:rPr>
        <w:t>wildlife habitat; and freshwater aquifers.</w:t>
      </w:r>
      <w:bookmarkEnd w:id="314"/>
    </w:p>
    <w:p w:rsidR="00CA7146" w:rsidP="00CA7146">
      <w:pPr>
        <w:ind w:left="360" w:firstLine="360"/>
        <w:rPr>
          <w:rFonts w:ascii="Arial" w:eastAsia="Arial" w:hAnsi="Arial" w:cs="Arial"/>
        </w:rPr>
      </w:pPr>
      <w:bookmarkStart w:id="315" w:name="_STATUTE_NUMBER__40a41927_d5d4_4e57_a593"/>
      <w:bookmarkStart w:id="316" w:name="_STATUTE_SS__d788be07_7838_431e_9a01_9cb"/>
      <w:bookmarkStart w:id="317" w:name="_PAR__7_83798f9c_0fe6_46d8_b5af_908bb239"/>
      <w:bookmarkStart w:id="318" w:name="_LINE__17_023216ac_4d14_47c5_ae42_2d967e"/>
      <w:bookmarkEnd w:id="253"/>
      <w:bookmarkEnd w:id="309"/>
      <w:bookmarkEnd w:id="310"/>
      <w:bookmarkEnd w:id="312"/>
      <w:r>
        <w:rPr>
          <w:rFonts w:ascii="Arial" w:eastAsia="Arial" w:hAnsi="Arial" w:cs="Arial"/>
          <w:b/>
          <w:u w:val="single"/>
        </w:rPr>
        <w:t>4</w:t>
      </w:r>
      <w:bookmarkEnd w:id="315"/>
      <w:r>
        <w:rPr>
          <w:rFonts w:ascii="Arial" w:eastAsia="Arial" w:hAnsi="Arial" w:cs="Arial"/>
          <w:b/>
          <w:u w:val="single"/>
        </w:rPr>
        <w:t xml:space="preserve">.  </w:t>
      </w:r>
      <w:bookmarkStart w:id="319" w:name="_STATUTE_HEADNOTE__8e5849bc_4b96_491b_85"/>
      <w:r>
        <w:rPr>
          <w:rFonts w:ascii="Arial" w:eastAsia="Arial" w:hAnsi="Arial" w:cs="Arial"/>
          <w:b/>
          <w:u w:val="single"/>
        </w:rPr>
        <w:t xml:space="preserve">Grant agreements. </w:t>
      </w:r>
      <w:bookmarkStart w:id="320" w:name="_STATUTE_CONTENT__3587ab10_bfad_4be0_97b"/>
      <w:bookmarkEnd w:id="319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commissioner shall enter into grant agreements with state </w:t>
      </w:r>
      <w:bookmarkStart w:id="321" w:name="_LINE__18_e857525a_5886_448e_a7a9_25ebff"/>
      <w:bookmarkEnd w:id="318"/>
      <w:r>
        <w:rPr>
          <w:rFonts w:ascii="Arial" w:eastAsia="Arial" w:hAnsi="Arial" w:cs="Arial"/>
          <w:u w:val="single"/>
        </w:rPr>
        <w:t xml:space="preserve">agencies and cooperating entities for the purpose of receiving grants from the Maine </w:t>
      </w:r>
      <w:bookmarkStart w:id="322" w:name="_LINE__19_9620f352_533a_4a47_b26f_a75f19"/>
      <w:bookmarkEnd w:id="321"/>
      <w:r>
        <w:rPr>
          <w:rFonts w:ascii="Arial" w:eastAsia="Arial" w:hAnsi="Arial" w:cs="Arial"/>
          <w:u w:val="single"/>
        </w:rPr>
        <w:t xml:space="preserve">Working Farmland </w:t>
      </w:r>
      <w:r>
        <w:rPr>
          <w:rFonts w:ascii="Arial" w:eastAsia="Arial" w:hAnsi="Arial" w:cs="Arial"/>
          <w:u w:val="single"/>
        </w:rPr>
        <w:t xml:space="preserve">Access </w:t>
      </w:r>
      <w:r>
        <w:rPr>
          <w:rFonts w:ascii="Arial" w:eastAsia="Arial" w:hAnsi="Arial" w:cs="Arial"/>
          <w:u w:val="single"/>
        </w:rPr>
        <w:t xml:space="preserve">and </w:t>
      </w:r>
      <w:r>
        <w:rPr>
          <w:rFonts w:ascii="Arial" w:eastAsia="Arial" w:hAnsi="Arial" w:cs="Arial"/>
          <w:u w:val="single"/>
        </w:rPr>
        <w:t xml:space="preserve">Protection </w:t>
      </w:r>
      <w:r>
        <w:rPr>
          <w:rFonts w:ascii="Arial" w:eastAsia="Arial" w:hAnsi="Arial" w:cs="Arial"/>
          <w:u w:val="single"/>
        </w:rPr>
        <w:t>Fund under Title 5, section 6203-C.</w:t>
      </w:r>
      <w:bookmarkEnd w:id="322"/>
    </w:p>
    <w:p w:rsidR="00CA7146" w:rsidP="00CA7146">
      <w:pPr>
        <w:ind w:left="360" w:firstLine="360"/>
        <w:rPr>
          <w:rFonts w:ascii="Arial" w:eastAsia="Arial" w:hAnsi="Arial" w:cs="Arial"/>
        </w:rPr>
      </w:pPr>
      <w:bookmarkStart w:id="323" w:name="_EMERGENCY_CLAUSE__88090460_d644_4fcf_90"/>
      <w:bookmarkStart w:id="324" w:name="_PAR__8_d3872ac0_2327_49c7_9e49_e99f0a0d"/>
      <w:bookmarkStart w:id="325" w:name="_LINE__20_b786a27a_f22f_435d_b535_25ccca"/>
      <w:bookmarkEnd w:id="55"/>
      <w:bookmarkEnd w:id="222"/>
      <w:bookmarkEnd w:id="226"/>
      <w:bookmarkEnd w:id="229"/>
      <w:bookmarkEnd w:id="316"/>
      <w:bookmarkEnd w:id="317"/>
      <w:bookmarkEnd w:id="320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26" w:name="_LINE__21_afd02871_b38d_41c7_bf89_9ab181"/>
      <w:bookmarkEnd w:id="325"/>
      <w:r>
        <w:rPr>
          <w:rFonts w:ascii="Arial" w:eastAsia="Arial" w:hAnsi="Arial" w:cs="Arial"/>
        </w:rPr>
        <w:t>takes effect when approved.</w:t>
      </w:r>
      <w:bookmarkEnd w:id="326"/>
    </w:p>
    <w:p w:rsidR="00CA7146" w:rsidP="00CA714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7" w:name="_SUMMARY__76e82581_c3d7_46b3_8542_728b5e"/>
      <w:bookmarkStart w:id="328" w:name="_PAR__9_dec35c3a_1b0d_4e94_98a5_2b351796"/>
      <w:bookmarkStart w:id="329" w:name="_LINE__22_34f8412d_470c_4ab9_8231_28d5fa"/>
      <w:bookmarkEnd w:id="323"/>
      <w:bookmarkEnd w:id="324"/>
      <w:r>
        <w:rPr>
          <w:rFonts w:ascii="Arial" w:eastAsia="Arial" w:hAnsi="Arial" w:cs="Arial"/>
          <w:b/>
          <w:sz w:val="24"/>
        </w:rPr>
        <w:t>SUMMARY</w:t>
      </w:r>
      <w:bookmarkEnd w:id="329"/>
    </w:p>
    <w:p w:rsidR="00CA7146" w:rsidP="00CA7146">
      <w:pPr>
        <w:ind w:left="360" w:firstLine="360"/>
        <w:rPr>
          <w:rFonts w:ascii="Arial" w:eastAsia="Arial" w:hAnsi="Arial" w:cs="Arial"/>
        </w:rPr>
      </w:pPr>
      <w:bookmarkStart w:id="330" w:name="_PAR__10_82be3dc4_cde5_4909_b79e_cd99c24"/>
      <w:bookmarkStart w:id="331" w:name="_LINE__23_0a913a99_db0e_4fe6_a060_0c2da2"/>
      <w:bookmarkEnd w:id="328"/>
      <w:r w:rsidRPr="004B7687">
        <w:rPr>
          <w:rFonts w:ascii="Arial" w:eastAsia="Arial" w:hAnsi="Arial" w:cs="Arial"/>
        </w:rPr>
        <w:t xml:space="preserve">This bill </w:t>
      </w:r>
      <w:r>
        <w:rPr>
          <w:rFonts w:ascii="Arial" w:eastAsia="Arial" w:hAnsi="Arial" w:cs="Arial"/>
        </w:rPr>
        <w:t>establishes the</w:t>
      </w:r>
      <w:r w:rsidRPr="004B7687">
        <w:rPr>
          <w:rFonts w:ascii="Arial" w:eastAsia="Arial" w:hAnsi="Arial" w:cs="Arial"/>
        </w:rPr>
        <w:t xml:space="preserve"> Maine Working Farmland Access and Protection Program </w:t>
      </w:r>
      <w:bookmarkStart w:id="332" w:name="_LINE__24_9df02b57_6ce0_4a7e_ad2a_a0286b"/>
      <w:bookmarkEnd w:id="331"/>
      <w:r w:rsidRPr="004B7687">
        <w:rPr>
          <w:rFonts w:ascii="Arial" w:eastAsia="Arial" w:hAnsi="Arial" w:cs="Arial"/>
        </w:rPr>
        <w:t xml:space="preserve">within the Department of Agriculture, Conservation and Forestry. </w:t>
      </w:r>
      <w:r>
        <w:rPr>
          <w:rFonts w:ascii="Arial" w:eastAsia="Arial" w:hAnsi="Arial" w:cs="Arial"/>
        </w:rPr>
        <w:t xml:space="preserve"> The purpose of the bill </w:t>
      </w:r>
      <w:bookmarkStart w:id="333" w:name="_LINE__25_6d715fe1_f4ea_4b18_9336_900afe"/>
      <w:bookmarkEnd w:id="332"/>
      <w:r>
        <w:rPr>
          <w:rFonts w:ascii="Arial" w:eastAsia="Arial" w:hAnsi="Arial" w:cs="Arial"/>
        </w:rPr>
        <w:t>is to strengthen</w:t>
      </w:r>
      <w:r w:rsidRPr="004B7687">
        <w:rPr>
          <w:rFonts w:ascii="Arial" w:eastAsia="Arial" w:hAnsi="Arial" w:cs="Arial"/>
        </w:rPr>
        <w:t xml:space="preserve"> the alignment between the </w:t>
      </w:r>
      <w:r>
        <w:rPr>
          <w:rFonts w:ascii="Arial" w:eastAsia="Arial" w:hAnsi="Arial" w:cs="Arial"/>
        </w:rPr>
        <w:t>d</w:t>
      </w:r>
      <w:r w:rsidRPr="004B7687">
        <w:rPr>
          <w:rFonts w:ascii="Arial" w:eastAsia="Arial" w:hAnsi="Arial" w:cs="Arial"/>
        </w:rPr>
        <w:t xml:space="preserve">epartment's farmland conservation goals and </w:t>
      </w:r>
      <w:bookmarkStart w:id="334" w:name="_LINE__26_474e5d4e_b44c_40a6_a84e_9b74d9"/>
      <w:bookmarkEnd w:id="333"/>
      <w:r w:rsidRPr="004B7687">
        <w:rPr>
          <w:rFonts w:ascii="Arial" w:eastAsia="Arial" w:hAnsi="Arial" w:cs="Arial"/>
        </w:rPr>
        <w:t>the Land for Maine's Future program</w:t>
      </w:r>
      <w:r>
        <w:rPr>
          <w:rFonts w:ascii="Arial" w:eastAsia="Arial" w:hAnsi="Arial" w:cs="Arial"/>
        </w:rPr>
        <w:t>.</w:t>
      </w:r>
      <w:bookmarkEnd w:id="334"/>
    </w:p>
    <w:p w:rsidR="00CA7146" w:rsidP="00CA7146">
      <w:pPr>
        <w:ind w:left="360" w:firstLine="360"/>
        <w:rPr>
          <w:rFonts w:ascii="Arial" w:eastAsia="Arial" w:hAnsi="Arial" w:cs="Arial"/>
        </w:rPr>
      </w:pPr>
      <w:bookmarkStart w:id="335" w:name="_PAR__11_b35fd807_fc2d_40d0_9a77_168affb"/>
      <w:bookmarkStart w:id="336" w:name="_LINE__27_a4287d25_7f00_4f5e_864c_72353d"/>
      <w:bookmarkEnd w:id="330"/>
      <w:r w:rsidRPr="004B7687">
        <w:rPr>
          <w:rFonts w:ascii="Arial" w:eastAsia="Arial" w:hAnsi="Arial" w:cs="Arial"/>
        </w:rPr>
        <w:t xml:space="preserve">This bill </w:t>
      </w:r>
      <w:r>
        <w:rPr>
          <w:rFonts w:ascii="Arial" w:eastAsia="Arial" w:hAnsi="Arial" w:cs="Arial"/>
        </w:rPr>
        <w:t>establishes</w:t>
      </w:r>
      <w:r w:rsidRPr="004B7687">
        <w:rPr>
          <w:rFonts w:ascii="Arial" w:eastAsia="Arial" w:hAnsi="Arial" w:cs="Arial"/>
        </w:rPr>
        <w:t xml:space="preserve"> the Maine Working Farmland Access and Protection Fund within </w:t>
      </w:r>
      <w:bookmarkStart w:id="337" w:name="_LINE__28_d9ea07e1_871f_4b77_b7b0_5f6e9f"/>
      <w:bookmarkEnd w:id="336"/>
      <w:r w:rsidRPr="004B7687">
        <w:rPr>
          <w:rFonts w:ascii="Arial" w:eastAsia="Arial" w:hAnsi="Arial" w:cs="Arial"/>
        </w:rPr>
        <w:t xml:space="preserve">the Land for Maine's Future </w:t>
      </w:r>
      <w:r>
        <w:rPr>
          <w:rFonts w:ascii="Arial" w:eastAsia="Arial" w:hAnsi="Arial" w:cs="Arial"/>
        </w:rPr>
        <w:t>p</w:t>
      </w:r>
      <w:r w:rsidRPr="004B7687">
        <w:rPr>
          <w:rFonts w:ascii="Arial" w:eastAsia="Arial" w:hAnsi="Arial" w:cs="Arial"/>
        </w:rPr>
        <w:t>rogram for farmland protection projects.</w:t>
      </w:r>
      <w:r>
        <w:rPr>
          <w:rFonts w:ascii="Arial" w:eastAsia="Arial" w:hAnsi="Arial" w:cs="Arial"/>
        </w:rPr>
        <w:t xml:space="preserve"> </w:t>
      </w:r>
      <w:r w:rsidRPr="004B7687">
        <w:rPr>
          <w:rFonts w:ascii="Arial" w:eastAsia="Arial" w:hAnsi="Arial" w:cs="Arial"/>
        </w:rPr>
        <w:t xml:space="preserve"> The </w:t>
      </w:r>
      <w:r>
        <w:rPr>
          <w:rFonts w:ascii="Arial" w:eastAsia="Arial" w:hAnsi="Arial" w:cs="Arial"/>
        </w:rPr>
        <w:t>f</w:t>
      </w:r>
      <w:r w:rsidRPr="004B7687">
        <w:rPr>
          <w:rFonts w:ascii="Arial" w:eastAsia="Arial" w:hAnsi="Arial" w:cs="Arial"/>
        </w:rPr>
        <w:t xml:space="preserve">und is </w:t>
      </w:r>
      <w:bookmarkStart w:id="338" w:name="_LINE__29_074b4c19_3ef1_4ad1_a73f_dff030"/>
      <w:bookmarkEnd w:id="337"/>
      <w:r w:rsidRPr="004B7687">
        <w:rPr>
          <w:rFonts w:ascii="Arial" w:eastAsia="Arial" w:hAnsi="Arial" w:cs="Arial"/>
        </w:rPr>
        <w:t xml:space="preserve">administered by the Land for Maine's Future </w:t>
      </w:r>
      <w:r>
        <w:rPr>
          <w:rFonts w:ascii="Arial" w:eastAsia="Arial" w:hAnsi="Arial" w:cs="Arial"/>
        </w:rPr>
        <w:t>B</w:t>
      </w:r>
      <w:r w:rsidRPr="004B7687">
        <w:rPr>
          <w:rFonts w:ascii="Arial" w:eastAsia="Arial" w:hAnsi="Arial" w:cs="Arial"/>
        </w:rPr>
        <w:t xml:space="preserve">oard in cooperation with the Department of </w:t>
      </w:r>
      <w:bookmarkStart w:id="339" w:name="_LINE__30_55c91f7f_df2a_4d77_8224_71b15f"/>
      <w:bookmarkEnd w:id="338"/>
      <w:r w:rsidRPr="004B7687">
        <w:rPr>
          <w:rFonts w:ascii="Arial" w:eastAsia="Arial" w:hAnsi="Arial" w:cs="Arial"/>
        </w:rPr>
        <w:t>Agriculture, Conservation and Forestry.</w:t>
      </w:r>
      <w:bookmarkEnd w:id="339"/>
    </w:p>
    <w:bookmarkEnd w:id="1"/>
    <w:bookmarkEnd w:id="2"/>
    <w:bookmarkEnd w:id="276"/>
    <w:bookmarkEnd w:id="327"/>
    <w:bookmarkEnd w:id="33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LR0082,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 Working Farmland Access and Protection Program within the Department of Agriculture, Conservation and Forestry and a Working Farmland Access and Protection Fund within the Land for Maine's Future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B7687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A7146"/>
    <w:rsid w:val="00CD1C3C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904B8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127095</ItemId>
    <LRId>66047</LRId>
    <LRNumber>82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a Working Farmland Access and Protection Program within the Department of Agriculture, Conservation and Forestry and a Working Farmland Access and Protection Fund within the Land for Maine's Future Program</LRTitle>
    <ItemTitle>An Act To Establish a Working Farmland Access and Protection Program within the Department of Agriculture, Conservation and Forestry and a Working Farmland Access and Protection Fund within the Land for Maine's Future Program</ItemTitle>
    <ShortTitle1>ESTABLISH A WORKING FARMLAND</ShortTitle1>
    <ShortTitle2>ACCESS AND PROTECTION PROGRAM</ShortTitle2>
    <JacketLegend>Submitted by the Department of Agriculture, Conservation and Forestry pursuant to Joint Rule 204.</JacketLegend>
    <DraftingCycleCount>1</DraftingCycleCount>
    <LatestDraftingActionId>124</LatestDraftingActionId>
    <LatestDraftingActionDate>2021-02-06T14:40:44</LatestDraftingActionDate>
    <LatestDrafterName>mswanson</LatestDrafterName>
    <LatestProoferName>ekeyes</LatestProoferName>
    <CurrentCustodyInitials>hmullen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w:rsidR="00CA7146" w:rsidRDefault="00CA7146" w:rsidP="00CA7146"&amp;gt;&amp;lt;w:pPr&amp;gt;&amp;lt;w:ind w:left="360" w:firstLine="360" /&amp;gt;&amp;lt;/w:pPr&amp;gt;&amp;lt;w:bookmarkStart w:id="0" w:name="_EMERGENCY_PREAMBLE__b7ae9dab_66ec_4f38_" /&amp;gt;&amp;lt;w:bookmarkStart w:id="1" w:name="_DOC_BODY__8027dc0a_056a_439d_a609_e528c" /&amp;gt;&amp;lt;w:bookmarkStart w:id="2" w:name="_DOC_BODY_CONTAINER__624c8c07_e18c_464a_" /&amp;gt;&amp;lt;w:bookmarkStart w:id="3" w:name="_PAGE__1_a0ab7b0b_ceb4_41e8_a456_c631505" /&amp;gt;&amp;lt;w:bookmarkStart w:id="4" w:name="_PAR__1_c8d51d07_3de0_487a_8c14_9eff818f" /&amp;gt;&amp;lt;w:bookmarkStart w:id="5" w:name="_LINE__1_31841030_7fb0_4b55_809b_6eb1825"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w:name="_LINE__2_4e206fd4_0742_4aa0_b646_5e3b2d0"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w:rsidR="00CA7146" w:rsidRDefault="00CA7146" w:rsidP="00CA7146"&amp;gt;&amp;lt;w:pPr&amp;gt;&amp;lt;w:ind w:left="360" w:firstLine="360" /&amp;gt;&amp;lt;/w:pPr&amp;gt;&amp;lt;w:bookmarkStart w:id="7" w:name="_PAR__2_dc9525e0_c2c1_4788_a78d_bf816989" /&amp;gt;&amp;lt;w:bookmarkStart w:id="8" w:name="_LINE__3_2c464d24_d8a2_493f_848b_192e79f"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w:rsidRPr="004B7687"&amp;gt;&amp;lt;w:t&amp;gt;agriculture is critically important to the State&amp;lt;/w:t&amp;gt;&amp;lt;/w:r&amp;gt;&amp;lt;w:r&amp;gt;&amp;lt;w:t&amp;gt;'&amp;lt;/w:t&amp;gt;&amp;lt;/w:r&amp;gt;&amp;lt;w:r w:rsidRPr="004B7687"&amp;gt;&amp;lt;w:t xml:space="preserve"&amp;gt;s economy and food supply, &amp;lt;/w:t&amp;gt;&amp;lt;/w:r&amp;gt;&amp;lt;w:bookmarkStart w:id="9" w:name="_LINE__4_3b7da985_1119_4a76_9b01_0ffffde" /&amp;gt;&amp;lt;w:bookmarkEnd w:id="8" /&amp;gt;&amp;lt;w:r w:rsidRPr="004B7687"&amp;gt;&amp;lt;w:t&amp;gt;and&amp;lt;/w:t&amp;gt;&amp;lt;/w:r&amp;gt;&amp;lt;w:r&amp;gt;&amp;lt;w:t&amp;gt;,&amp;lt;/w:t&amp;gt;&amp;lt;/w:r&amp;gt;&amp;lt;w:r w:rsidRPr="004B7687"&amp;gt;&amp;lt;w:t xml:space="preserve"&amp;gt; because &amp;lt;/w:t&amp;gt;&amp;lt;/w:r&amp;gt;&amp;lt;w:r&amp;gt;&amp;lt;w:t&amp;gt;the State's&amp;lt;/w:t&amp;gt;&amp;lt;/w:r&amp;gt;&amp;lt;w:r w:rsidRPr="004B7687"&amp;gt;&amp;lt;w:t xml:space="preserve"&amp;gt; working farms positively contribute to their communities as well &amp;lt;/w:t&amp;gt;&amp;lt;/w:r&amp;gt;&amp;lt;w:bookmarkStart w:id="10" w:name="_LINE__5_98275f1b_2e52_48fc_a4ca_b3acb9f" /&amp;gt;&amp;lt;w:bookmarkEnd w:id="9" /&amp;gt;&amp;lt;w:r w:rsidRPr="004B7687"&amp;gt;&amp;lt;w:t&amp;gt;as the State&amp;lt;/w:t&amp;gt;&amp;lt;/w:r&amp;gt;&amp;lt;w:r&amp;gt;&amp;lt;w:t&amp;gt;'&amp;lt;/w:t&amp;gt;&amp;lt;/w:r&amp;gt;&amp;lt;w:r w:rsidRPr="004B7687"&amp;gt;&amp;lt;w:t xml:space="preserve"&amp;gt;s overall quality of life, it is in the public interest to strengthen the agricultural &amp;lt;/w:t&amp;gt;&amp;lt;/w:r&amp;gt;&amp;lt;w:bookmarkStart w:id="11" w:name="_LINE__6_b5a553b9_f6ea_44e9_b64c_e8ee32e" /&amp;gt;&amp;lt;w:bookmarkEnd w:id="10" /&amp;gt;&amp;lt;w:r w:rsidRPr="004B7687"&amp;gt;&amp;lt;w:t xml:space="preserve"&amp;gt;sector by preserving productive agricultural soils, working farmland and open space land; &amp;lt;/w:t&amp;gt;&amp;lt;/w:r&amp;gt;&amp;lt;w:bookmarkStart w:id="12" w:name="_LINE__7_bdefbc9d_04aa_47b0_838c_689a314" /&amp;gt;&amp;lt;w:bookmarkEnd w:id="11" /&amp;gt;&amp;lt;w:r w:rsidRPr="004B7687"&amp;gt;&amp;lt;w:t&amp;gt;and&amp;lt;/w:t&amp;gt;&amp;lt;/w:r&amp;gt;&amp;lt;w:bookmarkEnd w:id="12" /&amp;gt;&amp;lt;/w:p&amp;gt;&amp;lt;w:p w:rsidR="00CA7146" w:rsidRDefault="00CA7146" w:rsidP="00CA7146"&amp;gt;&amp;lt;w:pPr&amp;gt;&amp;lt;w:ind w:left="360" w:firstLine="360" /&amp;gt;&amp;lt;/w:pPr&amp;gt;&amp;lt;w:bookmarkStart w:id="13" w:name="_PAR__3_8e808be3_6ba1_493a_8b72_ed979f8f" /&amp;gt;&amp;lt;w:bookmarkStart w:id="14" w:name="_LINE__8_40e28e7c_ec51_45cb_a906_f212659"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w:rsidRPr="004B7687"&amp;gt;&amp;lt;w:t&amp;gt;the United States Department of Agriculture&amp;lt;/w:t&amp;gt;&amp;lt;/w:r&amp;gt;&amp;lt;w:r&amp;gt;&amp;lt;w:t&amp;gt;,&amp;lt;/w:t&amp;gt;&amp;lt;/w:r&amp;gt;&amp;lt;w:r w:rsidRPr="004B7687"&amp;gt;&amp;lt;w:t xml:space="preserve"&amp;gt; Natural Resources &amp;lt;/w:t&amp;gt;&amp;lt;/w:r&amp;gt;&amp;lt;w:bookmarkStart w:id="15" w:name="_LINE__9_ab6dd82c_0ae9_4861_99da_33916ec" /&amp;gt;&amp;lt;w:bookmarkEnd w:id="14" /&amp;gt;&amp;lt;w:r w:rsidRPr="004B7687"&amp;gt;&amp;lt;w:t&amp;gt;Conservation Service has defined, mapped and classified the State&amp;lt;/w:t&amp;gt;&amp;lt;/w:r&amp;gt;&amp;lt;w:r&amp;gt;&amp;lt;w:t&amp;gt;'&amp;lt;/w:t&amp;gt;&amp;lt;/w:r&amp;gt;&amp;lt;w:r w:rsidRPr="004B7687"&amp;gt;&amp;lt;w:t xml:space="preserve"&amp;gt;s most productive &amp;lt;/w:t&amp;gt;&amp;lt;/w:r&amp;gt;&amp;lt;w:bookmarkStart w:id="16" w:name="_LINE__10_528c24a4_134a_4b7b_979b_765656" /&amp;gt;&amp;lt;w:bookmarkEnd w:id="15" /&amp;gt;&amp;lt;w:r w:rsidRPr="004B7687"&amp;gt;&amp;lt;w:t xml:space="preserve"&amp;gt;agricultural soil types as &amp;lt;/w:t&amp;gt;&amp;lt;/w:r&amp;gt;&amp;lt;w:r&amp;gt;&amp;lt;w:t&amp;gt;p&amp;lt;/w:t&amp;gt;&amp;lt;/w:r&amp;gt;&amp;lt;w:r w:rsidRPr="004B7687"&amp;gt;&amp;lt;w:t xml:space="preserve"&amp;gt;rime &amp;lt;/w:t&amp;gt;&amp;lt;/w:r&amp;gt;&amp;lt;w:r&amp;gt;&amp;lt;w:t&amp;gt;f&amp;lt;/w:t&amp;gt;&amp;lt;/w:r&amp;gt;&amp;lt;w:r w:rsidRPr="004B7687"&amp;gt;&amp;lt;w:t xml:space="preserve"&amp;gt;armland, &amp;lt;/w:t&amp;gt;&amp;lt;/w:r&amp;gt;&amp;lt;w:r&amp;gt;&amp;lt;w:t&amp;gt;u&amp;lt;/w:t&amp;gt;&amp;lt;/w:r&amp;gt;&amp;lt;w:r w:rsidRPr="004B7687"&amp;gt;&amp;lt;w:t xml:space="preserve"&amp;gt;nique &amp;lt;/w:t&amp;gt;&amp;lt;/w:r&amp;gt;&amp;lt;w:r&amp;gt;&amp;lt;w:t&amp;gt;f&amp;lt;/w:t&amp;gt;&amp;lt;/w:r&amp;gt;&amp;lt;w:r w:rsidRPr="004B7687"&amp;gt;&amp;lt;w:t xml:space="preserve"&amp;gt;armland, &amp;lt;/w:t&amp;gt;&amp;lt;/w:r&amp;gt;&amp;lt;w:r&amp;gt;&amp;lt;w:t&amp;gt;f&amp;lt;/w:t&amp;gt;&amp;lt;/w:r&amp;gt;&amp;lt;w:r w:rsidRPr="004B7687"&amp;gt;&amp;lt;w:t xml:space="preserve"&amp;gt;armland of &amp;lt;/w:t&amp;gt;&amp;lt;/w:r&amp;gt;&amp;lt;w:r&amp;gt;&amp;lt;w:t&amp;gt;s&amp;lt;/w:t&amp;gt;&amp;lt;/w:r&amp;gt;&amp;lt;w:r w:rsidRPr="004B7687"&amp;gt;&amp;lt;w:t xml:space="preserve"&amp;gt;tatewide &amp;lt;/w:t&amp;gt;&amp;lt;/w:r&amp;gt;&amp;lt;w:bookmarkStart w:id="17" w:name="_LINE__11_1f48a9e3_afaa_40f5_824e_c9b1a5" /&amp;gt;&amp;lt;w:bookmarkEnd w:id="16" /&amp;gt;&amp;lt;w:r&amp;gt;&amp;lt;w:t&amp;gt;i&amp;lt;/w:t&amp;gt;&amp;lt;/w:r&amp;gt;&amp;lt;w:r w:rsidRPr="004B7687"&amp;gt;&amp;lt;w:t xml:space="preserve"&amp;gt;mportance and &amp;lt;/w:t&amp;gt;&amp;lt;/w:r&amp;gt;&amp;lt;w:r&amp;gt;&amp;lt;w:t&amp;gt;f&amp;lt;/w:t&amp;gt;&amp;lt;/w:r&amp;gt;&amp;lt;w:r w:rsidRPr="004B7687"&amp;gt;&amp;lt;w:t xml:space="preserve"&amp;gt;armland of &amp;lt;/w:t&amp;gt;&amp;lt;/w:r&amp;gt;&amp;lt;w:r&amp;gt;&amp;lt;w:t&amp;gt;l&amp;lt;/w:t&amp;gt;&amp;lt;/w:r&amp;gt;&amp;lt;w:r w:rsidRPr="004B7687"&amp;gt;&amp;lt;w:t xml:space="preserve"&amp;gt;ocal &amp;lt;/w:t&amp;gt;&amp;lt;/w:r&amp;gt;&amp;lt;w:r&amp;gt;&amp;lt;w:t&amp;gt;i&amp;lt;/w:t&amp;gt;&amp;lt;/w:r&amp;gt;&amp;lt;w:r w:rsidRPr="004B7687"&amp;gt;&amp;lt;w:t&amp;gt;mportance throughout the State; and&amp;lt;/w:t&amp;gt;&amp;lt;/w:r&amp;gt;&amp;lt;w:bookmarkEnd w:id="17" /&amp;gt;&amp;lt;/w:p&amp;gt;&amp;lt;w:p w:rsidR="00CA7146" w:rsidRDefault="00CA7146" w:rsidP="00CA7146"&amp;gt;&amp;lt;w:pPr&amp;gt;&amp;lt;w:ind w:left="360" w:firstLine="360" /&amp;gt;&amp;lt;/w:pPr&amp;gt;&amp;lt;w:bookmarkStart w:id="18" w:name="_WHEREAS_CLAUSE__13cb8716_1f8c_4f22_ab4b" /&amp;gt;&amp;lt;w:bookmarkStart w:id="19" w:name="_PAR__4_40e75e2c_3439_4385_8070_ea51ce81" /&amp;gt;&amp;lt;w:bookmarkStart w:id="20" w:name="_LINE__12_d7fa8a28_d5a9_465c_b475_c90bd5" /&amp;gt;&amp;lt;w:bookmarkEnd w:id="13" /&amp;gt;&amp;lt;w:r w:rsidRPr="00E904B8"&amp;gt;&amp;lt;w:rPr&amp;gt;&amp;lt;w:b /&amp;gt;&amp;lt;w:sz w:val="24" /&amp;gt;&amp;lt;w:szCs w:val="24" /&amp;gt;&amp;lt;/w:rPr&amp;gt;&amp;lt;w:t&amp;gt;Whereas,&amp;lt;/w:t&amp;gt;&amp;lt;/w:r&amp;gt;&amp;lt;w:r&amp;gt;&amp;lt;w:rPr&amp;gt;&amp;lt;w:b /&amp;gt;&amp;lt;/w:rPr&amp;gt;&amp;lt;w:t xml:space="preserve"&amp;gt; &amp;lt;/w:t&amp;gt;&amp;lt;/w:r&amp;gt;&amp;lt;w:r w:rsidRPr="00E904B8"&amp;gt;&amp;lt;w:t xml:space="preserve"&amp;gt;the preservation and conservation of farmland and open space land, &amp;lt;/w:t&amp;gt;&amp;lt;/w:r&amp;gt;&amp;lt;w:bookmarkStart w:id="21" w:name="_LINE__13_007c7dd6_2e56_4123_96e6_ac0996" /&amp;gt;&amp;lt;w:bookmarkEnd w:id="20" /&amp;gt;&amp;lt;w:r w:rsidRPr="00E904B8"&amp;gt;&amp;lt;w:t&amp;gt;agricultural and natural resourc&amp;lt;/w:t&amp;gt;&amp;lt;/w:r&amp;gt;&amp;lt;w:r&amp;gt;&amp;lt;w:t&amp;gt;es&amp;lt;/w:t&amp;gt;&amp;lt;/w:r&amp;gt;&amp;lt;w:r w:rsidRPr="00E904B8"&amp;gt;&amp;lt;w:t xml:space="preserve"&amp;gt; based businesses, productive agricultural soils and &amp;lt;/w:t&amp;gt;&amp;lt;/w:r&amp;gt;&amp;lt;w:bookmarkStart w:id="22" w:name="_LINE__14_1e95b518_7669_42d7_8bef_046df1" /&amp;gt;&amp;lt;w:bookmarkEnd w:id="21" /&amp;gt;&amp;lt;w:r w:rsidRPr="00E904B8"&amp;gt;&amp;lt;w:t xml:space="preserve"&amp;gt;maintenance of open space land are important to the &amp;lt;/w:t&amp;gt;&amp;lt;/w:r&amp;gt;&amp;lt;w:r&amp;gt;&amp;lt;w:t&amp;gt;p&amp;lt;/w:t&amp;gt;&amp;lt;/w:r&amp;gt;&amp;lt;w:r w:rsidRPr="00E904B8"&amp;gt;&amp;lt;w:t xml:space="preserve"&amp;gt;eople of the State, as evidenced by &amp;lt;/w:t&amp;gt;&amp;lt;/w:r&amp;gt;&amp;lt;w:bookmarkStart w:id="23" w:name="_LINE__15_48c626b9_5f81_4f6a_ae68_c19428" /&amp;gt;&amp;lt;w:bookmarkEnd w:id="22" /&amp;gt;&amp;lt;w:r&amp;gt;&amp;lt;w:t xml:space="preserve"&amp;gt;the Constitution of Maine, &amp;lt;/w:t&amp;gt;&amp;lt;/w:r&amp;gt;&amp;lt;w:r w:rsidRPr="00E904B8"&amp;gt;&amp;lt;w:t&amp;gt;Article IX&amp;lt;/w:t&amp;gt;&amp;lt;/w:r&amp;gt;&amp;lt;w:r&amp;gt;&amp;lt;w:t&amp;gt;,&amp;lt;/w:t&amp;gt;&amp;lt;/w:r&amp;gt;&amp;lt;w:r w:rsidRPr="00E904B8"&amp;gt;&amp;lt;w:t xml:space="preserve"&amp;gt; Section 8 and the &amp;lt;/w:t&amp;gt;&amp;lt;/w:r&amp;gt;&amp;lt;w:r&amp;gt;&amp;lt;w:t&amp;gt;f&amp;lt;/w:t&amp;gt;&amp;lt;/w:r&amp;gt;&amp;lt;w:r w:rsidRPr="00E904B8"&amp;gt;&amp;lt;w:t xml:space="preserve"&amp;gt;arm and &amp;lt;/w:t&amp;gt;&amp;lt;/w:r&amp;gt;&amp;lt;w:r&amp;gt;&amp;lt;w:t&amp;gt;o&amp;lt;/w:t&amp;gt;&amp;lt;/w:r&amp;gt;&amp;lt;w:r w:rsidRPr="00E904B8"&amp;gt;&amp;lt;w:t xml:space="preserve"&amp;gt;pen &amp;lt;/w:t&amp;gt;&amp;lt;/w:r&amp;gt;&amp;lt;w:r&amp;gt;&amp;lt;w:t&amp;gt;s&amp;lt;/w:t&amp;gt;&amp;lt;/w:r&amp;gt;&amp;lt;w:r w:rsidRPr="00E904B8"&amp;gt;&amp;lt;w:t xml:space="preserve"&amp;gt;pace &amp;lt;/w:t&amp;gt;&amp;lt;/w:r&amp;gt;&amp;lt;w:r&amp;gt;&amp;lt;w:t&amp;gt;t&amp;lt;/w:t&amp;gt;&amp;lt;/w:r&amp;gt;&amp;lt;w:r w:rsidRPr="00E904B8"&amp;gt;&amp;lt;w:t xml:space="preserve"&amp;gt;ax &amp;lt;/w:t&amp;gt;&amp;lt;/w:r&amp;gt;&amp;lt;w:r&amp;gt;&amp;lt;w:t&amp;gt;l&amp;lt;/w:t&amp;gt;&amp;lt;/w:r&amp;gt;&amp;lt;w:r w:rsidRPr="00E904B8"&amp;gt;&amp;lt;w:t&amp;gt;aw&amp;lt;/w:t&amp;gt;&amp;lt;/w:r&amp;gt;&amp;lt;w:r&amp;gt;&amp;lt;w:t xml:space="preserve"&amp;gt; in the&amp;lt;/w:t&amp;gt;&amp;lt;/w:r&amp;gt;&amp;lt;w:r w:rsidRPr="00E904B8"&amp;gt;&amp;lt;w:t xml:space="preserve"&amp;gt; &amp;lt;/w:t&amp;gt;&amp;lt;/w:r&amp;gt;&amp;lt;w:bookmarkStart w:id="24" w:name="_LINE__16_7863e575_1bf3_4e57_82de_9dbaae" /&amp;gt;&amp;lt;w:bookmarkEnd w:id="23" /&amp;gt;&amp;lt;w:r w:rsidRPr="00E904B8"&amp;gt;&amp;lt;w:t&amp;gt;Maine Revised Statutes&amp;lt;/w:t&amp;gt;&amp;lt;/w:r&amp;gt;&amp;lt;w:r&amp;gt;&amp;lt;w:t&amp;gt;,&amp;lt;/w:t&amp;gt;&amp;lt;/w:r&amp;gt;&amp;lt;w:r w:rsidRPr="00E904B8"&amp;gt;&amp;lt;w:t xml:space="preserve"&amp;gt; Title 36,&amp;lt;/w:t&amp;gt;&amp;lt;/w:r&amp;gt;&amp;lt;w:r&amp;gt;&amp;lt;w:t xml:space="preserve"&amp;gt; chapter 105, subchapter 10,&amp;lt;/w:t&amp;gt;&amp;lt;/w:r&amp;gt;&amp;lt;w:r w:rsidRPr="00E904B8"&amp;gt;&amp;lt;w:t xml:space="preserve"&amp;gt; which confers current&amp;lt;/w:t&amp;gt;&amp;lt;/w:r&amp;gt;&amp;lt;w:r&amp;gt;&amp;lt;w:t xml:space="preserve"&amp;gt; &amp;lt;/w:t&amp;gt;&amp;lt;/w:r&amp;gt;&amp;lt;w:r w:rsidRPr="00E904B8"&amp;gt;&amp;lt;w:t xml:space="preserve"&amp;gt;use &amp;lt;/w:t&amp;gt;&amp;lt;/w:r&amp;gt;&amp;lt;w:bookmarkStart w:id="25" w:name="_LINE__17_8efb8ba7_c143_44e3_a6f4_9b95b0" /&amp;gt;&amp;lt;w:bookmarkEnd w:id="24" /&amp;gt;&amp;lt;w:r w:rsidRPr="00E904B8"&amp;gt;&amp;lt;w:t xml:space="preserve"&amp;gt;property tax assessment to prevent the conversion of farmland and open space land to &amp;lt;/w:t&amp;gt;&amp;lt;/w:r&amp;gt;&amp;lt;w:bookmarkStart w:id="26" w:name="_LINE__18_1a201066_e501_4d59_a9ee_727e77" /&amp;gt;&amp;lt;w:bookmarkEnd w:id="25" /&amp;gt;&amp;lt;w:r w:rsidRPr="00E904B8"&amp;gt;&amp;lt;w:t&amp;gt;nonagricultural uses; and&amp;lt;/w:t&amp;gt;&amp;lt;/w:r&amp;gt;&amp;lt;w:bookmarkEnd w:id="26" /&amp;gt;&amp;lt;/w:p&amp;gt;&amp;lt;w:p w:rsidR="00CA7146" w:rsidRDefault="00CA7146" w:rsidP="00CA7146"&amp;gt;&amp;lt;w:pPr&amp;gt;&amp;lt;w:ind w:left="360" w:firstLine="360" /&amp;gt;&amp;lt;/w:pPr&amp;gt;&amp;lt;w:bookmarkStart w:id="27" w:name="_WHEREAS_CLAUSE__e5979603_11c3_4ab1_98f9" /&amp;gt;&amp;lt;w:bookmarkStart w:id="28" w:name="_PAR__5_5133c946_025f_4bce_96e7_b8a70db0" /&amp;gt;&amp;lt;w:bookmarkStart w:id="29" w:name="_LINE__19_e189ca7c_f5f0_4034_957e_8d45f4" /&amp;gt;&amp;lt;w:bookmarkEnd w:id="18" /&amp;gt;&amp;lt;w:bookmarkEnd w:id="19" /&amp;gt;&amp;lt;w:r w:rsidRPr="00E904B8"&amp;gt;&amp;lt;w:rPr&amp;gt;&amp;lt;w:b /&amp;gt;&amp;lt;w:sz w:val="24" /&amp;gt;&amp;lt;w:szCs w:val="24" /&amp;gt;&amp;lt;/w:rPr&amp;gt;&amp;lt;w:t&amp;gt;Whereas,&amp;lt;/w:t&amp;gt;&amp;lt;/w:r&amp;gt;&amp;lt;w:r w:rsidRPr="00E904B8"&amp;gt;&amp;lt;w:t xml:space="preserve"&amp;gt; the protection of farmland is identified as a conservation priority by the &amp;lt;/w:t&amp;gt;&amp;lt;/w:r&amp;gt;&amp;lt;w:bookmarkStart w:id="30" w:name="_LINE__20_c6784b21_ee93_43bf_9609_f29350" /&amp;gt;&amp;lt;w:bookmarkEnd w:id="29" /&amp;gt;&amp;lt;w:r w:rsidRPr="00E904B8"&amp;gt;&amp;lt;w:t&amp;gt;Land for Maine's Future program; and&amp;lt;/w:t&amp;gt;&amp;lt;/w:r&amp;gt;&amp;lt;w:bookmarkEnd w:id="30" /&amp;gt;&amp;lt;/w:p&amp;gt;&amp;lt;w:p w:rsidR="00CA7146" w:rsidRPr="004B7687" w:rsidRDefault="00CA7146" w:rsidP="00CA7146"&amp;gt;&amp;lt;w:pPr&amp;gt;&amp;lt;w:ind w:left="360" w:firstLine="360" /&amp;gt;&amp;lt;/w:pPr&amp;gt;&amp;lt;w:bookmarkStart w:id="31" w:name="_WHEREAS_CLAUSE__e605bb09_83a4_49cc_929f" /&amp;gt;&amp;lt;w:bookmarkStart w:id="32" w:name="_PAR__6_f1d98d99_5def_4037_860b_234e664e" /&amp;gt;&amp;lt;w:bookmarkStart w:id="33" w:name="_LINE__21_dc165230_a723_4d9b_8554_585d95" /&amp;gt;&amp;lt;w:bookmarkEnd w:id="27" /&amp;gt;&amp;lt;w:bookmarkEnd w:id="28" /&amp;gt;&amp;lt;w:r w:rsidRPr="00E904B8"&amp;gt;&amp;lt;w:rPr&amp;gt;&amp;lt;w:b /&amp;gt;&amp;lt;w:sz w:val="24" /&amp;gt;&amp;lt;w:szCs w:val="24" /&amp;gt;&amp;lt;/w:rPr&amp;gt;&amp;lt;w:t&amp;gt;Whereas,&amp;lt;/w:t&amp;gt;&amp;lt;/w:r&amp;gt;&amp;lt;w:r w:rsidRPr="00E904B8"&amp;gt;&amp;lt;w:t xml:space="preserve"&amp;gt; the Land for Maine&amp;lt;/w:t&amp;gt;&amp;lt;/w:r&amp;gt;&amp;lt;w:r&amp;gt;&amp;lt;w:t&amp;gt;'&amp;lt;/w:t&amp;gt;&amp;lt;/w:r&amp;gt;&amp;lt;w:r w:rsidRPr="00E904B8"&amp;gt;&amp;lt;w:t xml:space="preserve"&amp;gt;s Future Board has, since 1987, awarded partial funding &amp;lt;/w:t&amp;gt;&amp;lt;/w:r&amp;gt;&amp;lt;w:bookmarkStart w:id="34" w:name="_LINE__22_d57fc3a1_9813_4a46_9c6d_71f31b" /&amp;gt;&amp;lt;w:bookmarkEnd w:id="33" /&amp;gt;&amp;lt;w:r w:rsidRPr="00E904B8"&amp;gt;&amp;lt;w:t xml:space="preserve"&amp;gt;to &amp;lt;/w:t&amp;gt;&amp;lt;/w:r&amp;gt;&amp;lt;w:r&amp;gt;&amp;lt;w:t&amp;gt;42&amp;lt;/w:t&amp;gt;&amp;lt;/w:r&amp;gt;&amp;lt;w:r w:rsidRPr="00E904B8"&amp;gt;&amp;lt;w:t xml:space="preserve"&amp;gt; farms in &amp;lt;/w:t&amp;gt;&amp;lt;/w:r&amp;gt;&amp;lt;w:r&amp;gt;&amp;lt;w:t&amp;gt;9&amp;lt;/w:t&amp;gt;&amp;lt;/w:r&amp;gt;&amp;lt;w:r w:rsidRPr="00E904B8"&amp;gt;&amp;lt;w:t xml:space="preserve"&amp;gt; counties to protect 9,882 acres of working farmland; and&amp;lt;/w:t&amp;gt;&amp;lt;/w:r&amp;gt;&amp;lt;w:bookmarkEnd w:id="34" /&amp;gt;&amp;lt;/w:p&amp;gt;&amp;lt;w:p w:rsidR="00CA7146" w:rsidRDefault="00CA7146" w:rsidP="00CA7146"&amp;gt;&amp;lt;w:pPr&amp;gt;&amp;lt;w:ind w:left="360" w:firstLine="360" /&amp;gt;&amp;lt;/w:pPr&amp;gt;&amp;lt;w:bookmarkStart w:id="35" w:name="_WHEREAS_CLAUSE__802428de_cfcb_4540_9eb0" /&amp;gt;&amp;lt;w:bookmarkStart w:id="36" w:name="_PAR__7_a0a36bf0_abd1_419a_ac88_0c0c6686" /&amp;gt;&amp;lt;w:bookmarkStart w:id="37" w:name="_LINE__23_d34354bb_6129_4958_ba94_376a57" /&amp;gt;&amp;lt;w:bookmarkEnd w:id="31" /&amp;gt;&amp;lt;w:bookmarkEnd w:id="32" /&amp;gt;&amp;lt;w:r w:rsidRPr="00E904B8"&amp;gt;&amp;lt;w:rPr&amp;gt;&amp;lt;w:b /&amp;gt;&amp;lt;w:sz w:val="24" /&amp;gt;&amp;lt;w:szCs w:val="24" /&amp;gt;&amp;lt;/w:rPr&amp;gt;&amp;lt;w:t&amp;gt;Whereas,&amp;lt;/w:t&amp;gt;&amp;lt;/w:r&amp;gt;&amp;lt;w:r&amp;gt;&amp;lt;w:rPr&amp;gt;&amp;lt;w:b /&amp;gt;&amp;lt;/w:rPr&amp;gt;&amp;lt;w:t xml:space="preserve"&amp;gt; &amp;lt;/w:t&amp;gt;&amp;lt;/w:r&amp;gt;&amp;lt;w:r w:rsidRPr="00CD1C3C"&amp;gt;&amp;lt;w:rPr&amp;gt;&amp;lt;w:szCs w:val="22" /&amp;gt;&amp;lt;/w:rPr&amp;gt;&amp;lt;w:t&amp;gt;farmland protection projects funded by the Land for Maine&amp;lt;/w:t&amp;gt;&amp;lt;/w:r&amp;gt;&amp;lt;w:r&amp;gt;&amp;lt;w:rPr&amp;gt;&amp;lt;w:szCs w:val="22" /&amp;gt;&amp;lt;/w:rPr&amp;gt;&amp;lt;w:t&amp;gt;'&amp;lt;/w:t&amp;gt;&amp;lt;/w:r&amp;gt;&amp;lt;w:r w:rsidRPr="00CD1C3C"&amp;gt;&amp;lt;w:rPr&amp;gt;&amp;lt;w:szCs w:val="22" /&amp;gt;&amp;lt;/w:rPr&amp;gt;&amp;lt;w:t xml:space="preserve"&amp;gt;s Future &amp;lt;/w:t&amp;gt;&amp;lt;/w:r&amp;gt;&amp;lt;w:r&amp;gt;&amp;lt;w:rPr&amp;gt;&amp;lt;w:szCs w:val="22" /&amp;gt;&amp;lt;/w:rPr&amp;gt;&amp;lt;w:t&amp;gt;B&amp;lt;/w:t&amp;gt;&amp;lt;/w:r&amp;gt;&amp;lt;w:r w:rsidRPr="00CD1C3C"&amp;gt;&amp;lt;w:rPr&amp;gt;&amp;lt;w:szCs w:val="22" /&amp;gt;&amp;lt;/w:rPr&amp;gt;&amp;lt;w:t xml:space="preserve"&amp;gt;oard &amp;lt;/w:t&amp;gt;&amp;lt;/w:r&amp;gt;&amp;lt;w:bookmarkStart w:id="38" w:name="_LINE__24_d99feb93_ca0b_47c7_9884_818341" /&amp;gt;&amp;lt;w:bookmarkEnd w:id="37" /&amp;gt;&amp;lt;w:r w:rsidRPr="00CD1C3C"&amp;gt;&amp;lt;w:rPr&amp;gt;&amp;lt;w:bCs /&amp;gt;&amp;lt;w:szCs w:val="22" /&amp;gt;&amp;lt;/w:rPr&amp;gt;&amp;lt;w:t&amp;gt;leverage matching funds from a variety of partners, including the U&amp;lt;/w:t&amp;gt;&amp;lt;/w:r&amp;gt;&amp;lt;w:r&amp;gt;&amp;lt;w:rPr&amp;gt;&amp;lt;w:bCs /&amp;gt;&amp;lt;w:szCs w:val="22" /&amp;gt;&amp;lt;/w:rPr&amp;gt;&amp;lt;w:t xml:space="preserve"&amp;gt;nited &amp;lt;/w:t&amp;gt;&amp;lt;/w:r&amp;gt;&amp;lt;w:r w:rsidRPr="00CD1C3C"&amp;gt;&amp;lt;w:rPr&amp;gt;&amp;lt;w:bCs /&amp;gt;&amp;lt;w:szCs w:val="22" /&amp;gt;&amp;lt;/w:rPr&amp;gt;&amp;lt;w:t&amp;gt;S&amp;lt;/w:t&amp;gt;&amp;lt;/w:r&amp;gt;&amp;lt;w:r&amp;gt;&amp;lt;w:rPr&amp;gt;&amp;lt;w:bCs /&amp;gt;&amp;lt;w:szCs w:val="22" /&amp;gt;&amp;lt;/w:rPr&amp;gt;&amp;lt;w:t xml:space="preserve"&amp;gt;tates &amp;lt;/w:t&amp;gt;&amp;lt;/w:r&amp;gt;&amp;lt;w:r w:rsidRPr="00CD1C3C"&amp;gt;&amp;lt;w:rPr&amp;gt;&amp;lt;w:bCs /&amp;gt;&amp;lt;w:szCs w:val="22" /&amp;gt;&amp;lt;/w:rPr&amp;gt;&amp;lt;w:t&amp;gt;D&amp;lt;/w:t&amp;gt;&amp;lt;/w:r&amp;gt;&amp;lt;w:r&amp;gt;&amp;lt;w:rPr&amp;gt;&amp;lt;w:bCs /&amp;gt;&amp;lt;w:szCs w:val="22" /&amp;gt;&amp;lt;/w:rPr&amp;gt;&amp;lt;w:t xml:space="preserve"&amp;gt;epartment &amp;lt;/w:t&amp;gt;&amp;lt;/w:r&amp;gt;&amp;lt;w:bookmarkStart w:id="39" w:name="_LINE__25_a1525b5a_2d92_44ba_9a2e_facf61" /&amp;gt;&amp;lt;w:bookmarkEnd w:id="38" /&amp;gt;&amp;lt;w:r&amp;gt;&amp;lt;w:rPr&amp;gt;&amp;lt;w:bCs /&amp;gt;&amp;lt;w:szCs w:val="22" /&amp;gt;&amp;lt;/w:rPr&amp;gt;&amp;lt;w:t xml:space="preserve"&amp;gt;of &amp;lt;/w:t&amp;gt;&amp;lt;/w:r&amp;gt;&amp;lt;w:r w:rsidRPr="00CD1C3C"&amp;gt;&amp;lt;w:rPr&amp;gt;&amp;lt;w:bCs /&amp;gt;&amp;lt;w:szCs w:val="22" /&amp;gt;&amp;lt;/w:rPr&amp;gt;&amp;lt;w:t&amp;gt;A&amp;lt;/w:t&amp;gt;&amp;lt;/w:r&amp;gt;&amp;lt;w:r&amp;gt;&amp;lt;w:rPr&amp;gt;&amp;lt;w:bCs /&amp;gt;&amp;lt;w:szCs w:val="22" /&amp;gt;&amp;lt;/w:rPr&amp;gt;&amp;lt;w:t&amp;gt;griculture,&amp;lt;/w:t&amp;gt;&amp;lt;/w:r&amp;gt;&amp;lt;w:r w:rsidRPr="00CD1C3C"&amp;gt;&amp;lt;w:rPr&amp;gt;&amp;lt;w:bCs /&amp;gt;&amp;lt;w:szCs w:val="22" /&amp;gt;&amp;lt;/w:rPr&amp;gt;&amp;lt;w:t xml:space="preserve"&amp;gt; N&amp;lt;/w:t&amp;gt;&amp;lt;/w:r&amp;gt;&amp;lt;w:r&amp;gt;&amp;lt;w:rPr&amp;gt;&amp;lt;w:bCs /&amp;gt;&amp;lt;w:szCs w:val="22" /&amp;gt;&amp;lt;/w:rPr&amp;gt;&amp;lt;w:t xml:space="preserve"&amp;gt;atural &amp;lt;/w:t&amp;gt;&amp;lt;/w:r&amp;gt;&amp;lt;w:r w:rsidRPr="00CD1C3C"&amp;gt;&amp;lt;w:rPr&amp;gt;&amp;lt;w:bCs /&amp;gt;&amp;lt;w:szCs w:val="22" /&amp;gt;&amp;lt;/w:rPr&amp;gt;&amp;lt;w:t&amp;gt;R&amp;lt;/w:t&amp;gt;&amp;lt;/w:r&amp;gt;&amp;lt;w:r&amp;gt;&amp;lt;w:rPr&amp;gt;&amp;lt;w:bCs /&amp;gt;&amp;lt;w:szCs w:val="22" /&amp;gt;&amp;lt;/w:rPr&amp;gt;&amp;lt;w:t xml:space="preserve"&amp;gt;esources &amp;lt;/w:t&amp;gt;&amp;lt;/w:r&amp;gt;&amp;lt;w:r w:rsidRPr="00CD1C3C"&amp;gt;&amp;lt;w:rPr&amp;gt;&amp;lt;w:bCs /&amp;gt;&amp;lt;w:szCs w:val="22" /&amp;gt;&amp;lt;/w:rPr&amp;gt;&amp;lt;w:t&amp;gt;C&amp;lt;/w:t&amp;gt;&amp;lt;/w:r&amp;gt;&amp;lt;w:r&amp;gt;&amp;lt;w:rPr&amp;gt;&amp;lt;w:bCs /&amp;gt;&amp;lt;w:szCs w:val="22" /&amp;gt;&amp;lt;/w:rPr&amp;gt;&amp;lt;w:t xml:space="preserve"&amp;gt;onservation &amp;lt;/w:t&amp;gt;&amp;lt;/w:r&amp;gt;&amp;lt;w:r w:rsidRPr="00CD1C3C"&amp;gt;&amp;lt;w:rPr&amp;gt;&amp;lt;w:bCs /&amp;gt;&amp;lt;w:szCs w:val="22" /&amp;gt;&amp;lt;/w:rPr&amp;gt;&amp;lt;w:t&amp;gt;S&amp;lt;/w:t&amp;gt;&amp;lt;/w:r&amp;gt;&amp;lt;w:r&amp;gt;&amp;lt;w:rPr&amp;gt;&amp;lt;w:bCs /&amp;gt;&amp;lt;w:szCs w:val="22" /&amp;gt;&amp;lt;/w:rPr&amp;gt;&amp;lt;w:t&amp;gt;ervice&amp;lt;/w:t&amp;gt;&amp;lt;/w:r&amp;gt;&amp;lt;w:r w:rsidRPr="00CD1C3C"&amp;gt;&amp;lt;w:rPr&amp;gt;&amp;lt;w:bCs /&amp;gt;&amp;lt;w:szCs w:val="22" /&amp;gt;&amp;lt;/w:rPr&amp;gt;&amp;lt;w:t xml:space="preserve"&amp;gt;, land trusts, municipalities, water &amp;lt;/w:t&amp;gt;&amp;lt;/w:r&amp;gt;&amp;lt;w:bookmarkStart w:id="40" w:name="_LINE__26_97586558_bb2b_4773_912b_79d2d2" /&amp;gt;&amp;lt;w:bookmarkEnd w:id="39" /&amp;gt;&amp;lt;w:r w:rsidRPr="00CD1C3C"&amp;gt;&amp;lt;w:rPr&amp;gt;&amp;lt;w:bCs /&amp;gt;&amp;lt;w:szCs w:val="22" /&amp;gt;&amp;lt;/w:rPr&amp;gt;&amp;lt;w:t&amp;gt;districts and nongovernmental organizations&amp;lt;/w:t&amp;gt;&amp;lt;/w:r&amp;gt;&amp;lt;w:r&amp;gt;&amp;lt;w:rPr&amp;gt;&amp;lt;w:bCs /&amp;gt;&amp;lt;w:szCs w:val="22" /&amp;gt;&amp;lt;/w:rPr&amp;gt;&amp;lt;w:t&amp;gt;; and&amp;lt;/w:t&amp;gt;&amp;lt;/w:r&amp;gt;&amp;lt;w:bookmarkEnd w:id="40" /&amp;gt;&amp;lt;/w:p&amp;gt;&amp;lt;w:p w:rsidR="00CA7146" w:rsidRPr="00E904B8" w:rsidRDefault="00CA7146" w:rsidP="00CA7146"&amp;gt;&amp;lt;w:pPr&amp;gt;&amp;lt;w:ind w:left="360" w:firstLine="360" /&amp;gt;&amp;lt;/w:pPr&amp;gt;&amp;lt;w:bookmarkStart w:id="41" w:name="_EMERGENCY_PREAMBLE__81c4c1d0_cd2d_4c9d_" /&amp;gt;&amp;lt;w:bookmarkStart w:id="42" w:name="_PAR__8_c1fe03af_0c4e_42b0_bdb5_37b0c4eb" /&amp;gt;&amp;lt;w:bookmarkStart w:id="43" w:name="_LINE__27_41f2067f_8efa_42c0_bd49_3220e4" /&amp;gt;&amp;lt;w:bookmarkEnd w:id="35" /&amp;gt;&amp;lt;w:bookmarkEnd w:id="36" /&amp;gt;&amp;lt;w:r&amp;gt;&amp;lt;w:rPr&amp;gt;&amp;lt;w:b /&amp;gt;&amp;lt;w:sz w:val="24" /&amp;gt;&amp;lt;/w:rPr&amp;gt;&amp;lt;w:t xml:space="preserve"&amp;gt;Whereas, &amp;lt;/w:t&amp;gt;&amp;lt;/w:r&amp;gt;&amp;lt;w:r w:rsidRPr="00E904B8"&amp;gt;&amp;lt;w:rPr&amp;gt;&amp;lt;w:szCs w:val="22" /&amp;gt;&amp;lt;/w:rPr&amp;gt;&amp;lt;w:t xml:space="preserve"&amp;gt;for these reasons it is critically important that this legislation take effect &amp;lt;/w:t&amp;gt;&amp;lt;/w:r&amp;gt;&amp;lt;w:bookmarkStart w:id="44" w:name="_LINE__28_5680b415_110a_4a4b_a9c6_1369f5" /&amp;gt;&amp;lt;w:bookmarkEnd w:id="43" /&amp;gt;&amp;lt;w:r w:rsidRPr="00E904B8"&amp;gt;&amp;lt;w:rPr&amp;gt;&amp;lt;w:szCs w:val="22" /&amp;gt;&amp;lt;/w:rPr&amp;gt;&amp;lt;w:t&amp;gt;before the expiration of the 90-day period; and&amp;lt;/w:t&amp;gt;&amp;lt;/w:r&amp;gt;&amp;lt;w:bookmarkEnd w:id="44" /&amp;gt;&amp;lt;/w:p&amp;gt;&amp;lt;w:p w:rsidR="00CA7146" w:rsidRDefault="00CA7146" w:rsidP="00CA7146"&amp;gt;&amp;lt;w:pPr&amp;gt;&amp;lt;w:ind w:left="360" w:firstLine="360" /&amp;gt;&amp;lt;/w:pPr&amp;gt;&amp;lt;w:bookmarkStart w:id="45" w:name="_PAR__9_ab7023e5_e9ef_46a1_9cf5_8f766911" /&amp;gt;&amp;lt;w:bookmarkStart w:id="46" w:name="_LINE__29_82a07e63_790a_4bb1_b552_86c419" /&amp;gt;&amp;lt;w:bookmarkEnd w:id="41" /&amp;gt;&amp;lt;w:bookmarkEnd w:id="42"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w:id="47" w:name="_LINE__30_de064a26_c666_4aef_a778_24da6b" /&amp;gt;&amp;lt;w:bookmarkEnd w:id="46" /&amp;gt;&amp;lt;w:r&amp;gt;&amp;lt;w:t xml:space="preserve"&amp;gt;the meaning of the Constitution of Maine and require the following legislation as &amp;lt;/w:t&amp;gt;&amp;lt;/w:r&amp;gt;&amp;lt;w:bookmarkStart w:id="48" w:name="_LINE__31_78a34aa1_c3b4_4590_87bd_0e2a43" /&amp;gt;&amp;lt;w:bookmarkEnd w:id="47" /&amp;gt;&amp;lt;w:r&amp;gt;&amp;lt;w:t xml:space="preserve"&amp;gt;immediately necessary for the preservation of the public peace, health and safety; now, &amp;lt;/w:t&amp;gt;&amp;lt;/w:r&amp;gt;&amp;lt;w:bookmarkStart w:id="49" w:name="_LINE__32_ef83a8ab_7b5f_4380_9488_4ac293" /&amp;gt;&amp;lt;w:bookmarkEnd w:id="48" /&amp;gt;&amp;lt;w:r&amp;gt;&amp;lt;w:t&amp;gt;therefore,&amp;lt;/w:t&amp;gt;&amp;lt;/w:r&amp;gt;&amp;lt;w:bookmarkEnd w:id="49" /&amp;gt;&amp;lt;/w:p&amp;gt;&amp;lt;w:p w:rsidR="00CA7146" w:rsidRDefault="00CA7146" w:rsidP="00CA7146"&amp;gt;&amp;lt;w:pPr&amp;gt;&amp;lt;w:ind w:left="360" /&amp;gt;&amp;lt;/w:pPr&amp;gt;&amp;lt;w:bookmarkStart w:id="50" w:name="_ENACTING_CLAUSE__3b2ef52c_0bba_4de6_9b7" /&amp;gt;&amp;lt;w:bookmarkStart w:id="51" w:name="_PAR__10_e1f929bb_3670_4b54_bbb9_9b8a1f6" /&amp;gt;&amp;lt;w:bookmarkStart w:id="52" w:name="_LINE__33_0136df34_31f2_439f_aa66_af3752" /&amp;gt;&amp;lt;w:bookmarkEnd w:id="0" /&amp;gt;&amp;lt;w:bookmarkEnd w:id="45" /&amp;gt;&amp;lt;w:r&amp;gt;&amp;lt;w:rPr&amp;gt;&amp;lt;w:b /&amp;gt;&amp;lt;/w:rPr&amp;gt;&amp;lt;w:t&amp;gt;Be it enacted by the People of the State of Maine as follows:&amp;lt;/w:t&amp;gt;&amp;lt;/w:r&amp;gt;&amp;lt;w:bookmarkEnd w:id="52" /&amp;gt;&amp;lt;/w:p&amp;gt;&amp;lt;w:p w:rsidR="00CA7146" w:rsidRDefault="00CA7146" w:rsidP="00CA7146"&amp;gt;&amp;lt;w:pPr&amp;gt;&amp;lt;w:ind w:left="360" w:firstLine="360" /&amp;gt;&amp;lt;/w:pPr&amp;gt;&amp;lt;w:bookmarkStart w:id="53" w:name="_BILL_SECTION_HEADER__ebd0754c_b836_42d1" /&amp;gt;&amp;lt;w:bookmarkStart w:id="54" w:name="_BILL_SECTION__67591a74_030a_4f1e_9ddf_1" /&amp;gt;&amp;lt;w:bookmarkStart w:id="55" w:name="_DOC_BODY_CONTENT__b1c80bfd_79b6_4f47_a3" /&amp;gt;&amp;lt;w:bookmarkStart w:id="56" w:name="_PAR__11_f0c185d1_c30d_42c9_9e54_55ee4f8" /&amp;gt;&amp;lt;w:bookmarkStart w:id="57" w:name="_LINE__34_9c54f13e_7713_43b5_a90d_54b8e0" /&amp;gt;&amp;lt;w:bookmarkEnd w:id="50" /&amp;gt;&amp;lt;w:bookmarkEnd w:id="51" /&amp;gt;&amp;lt;w:r&amp;gt;&amp;lt;w:rPr&amp;gt;&amp;lt;w:b /&amp;gt;&amp;lt;w:sz w:val="24" /&amp;gt;&amp;lt;/w:rPr&amp;gt;&amp;lt;w:t xml:space="preserve"&amp;gt;Sec. &amp;lt;/w:t&amp;gt;&amp;lt;/w:r&amp;gt;&amp;lt;w:bookmarkStart w:id="58" w:name="_BILL_SECTION_NUMBER__26d1d3bc_5d23_47be" /&amp;gt;&amp;lt;w:r&amp;gt;&amp;lt;w:rPr&amp;gt;&amp;lt;w:b /&amp;gt;&amp;lt;w:sz w:val="24" /&amp;gt;&amp;lt;/w:rPr&amp;gt;&amp;lt;w:t&amp;gt;1&amp;lt;/w:t&amp;gt;&amp;lt;/w:r&amp;gt;&amp;lt;w:bookmarkEnd w:id="58" /&amp;gt;&amp;lt;w:r&amp;gt;&amp;lt;w:rPr&amp;gt;&amp;lt;w:b /&amp;gt;&amp;lt;w:sz w:val="24" /&amp;gt;&amp;lt;/w:rPr&amp;gt;&amp;lt;w:t&amp;gt;.  5 MRSA §6201, sub-§3,&amp;lt;/w:t&amp;gt;&amp;lt;/w:r&amp;gt;&amp;lt;w:r&amp;gt;&amp;lt;w:t xml:space="preserve"&amp;gt; as amended by PL 1993, c. 728, §3, is further &amp;lt;/w:t&amp;gt;&amp;lt;/w:r&amp;gt;&amp;lt;w:bookmarkStart w:id="59" w:name="_LINE__35_65cf2813_6085_48ce_901b_2955af" /&amp;gt;&amp;lt;w:bookmarkEnd w:id="57" /&amp;gt;&amp;lt;w:r&amp;gt;&amp;lt;w:t&amp;gt;amended to read:&amp;lt;/w:t&amp;gt;&amp;lt;/w:r&amp;gt;&amp;lt;w:bookmarkEnd w:id="59" /&amp;gt;&amp;lt;/w:p&amp;gt;&amp;lt;w:p w:rsidR="00CA7146" w:rsidRDefault="00CA7146" w:rsidP="00CA7146"&amp;gt;&amp;lt;w:pPr&amp;gt;&amp;lt;w:ind w:left="360" w:firstLine="360" /&amp;gt;&amp;lt;/w:pPr&amp;gt;&amp;lt;w:bookmarkStart w:id="60" w:name="_STATUTE_NUMBER__09eea093_cf4e_4f44_8b30" /&amp;gt;&amp;lt;w:bookmarkStart w:id="61" w:name="_STATUTE_SS__601eb49f_1940_40b3_803b_a17" /&amp;gt;&amp;lt;w:bookmarkStart w:id="62" w:name="_PAR__12_dac87804_9784_4a64_b486_78a73d5" /&amp;gt;&amp;lt;w:bookmarkStart w:id="63" w:name="_LINE__36_47da0d7f_0f07_4c8d_a58f_3f343d" /&amp;gt;&amp;lt;w:bookmarkEnd w:id="53" /&amp;gt;&amp;lt;w:bookmarkEnd w:id="56" /&amp;gt;&amp;lt;w:r&amp;gt;&amp;lt;w:rPr&amp;gt;&amp;lt;w:b /&amp;gt;&amp;lt;/w:rPr&amp;gt;&amp;lt;w:t&amp;gt;3&amp;lt;/w:t&amp;gt;&amp;lt;/w:r&amp;gt;&amp;lt;w:bookmarkEnd w:id="60" /&amp;gt;&amp;lt;w:r&amp;gt;&amp;lt;w:rPr&amp;gt;&amp;lt;w:b /&amp;gt;&amp;lt;/w:rPr&amp;gt;&amp;lt;w:t xml:space="preserve"&amp;gt;.  &amp;lt;/w:t&amp;gt;&amp;lt;/w:r&amp;gt;&amp;lt;w:bookmarkStart w:id="64" w:name="_STATUTE_HEADNOTE__ec1844e0_669e_4deb_bf" /&amp;gt;&amp;lt;w:r&amp;gt;&amp;lt;w:rPr&amp;gt;&amp;lt;w:b /&amp;gt;&amp;lt;/w:rPr&amp;gt;&amp;lt;w:t&amp;gt;Matching funds.&amp;lt;/w:t&amp;gt;&amp;lt;/w:r&amp;gt;&amp;lt;w:bookmarkEnd w:id="64" /&amp;gt;&amp;lt;w:r&amp;gt;&amp;lt;w:rPr&amp;gt;&amp;lt;w:b /&amp;gt;&amp;lt;/w:rPr&amp;gt;&amp;lt;w:t xml:space="preserve"&amp;gt; &amp;lt;/w:t&amp;gt;&amp;lt;/w:r&amp;gt;&amp;lt;w:bookmarkStart w:id="65" w:name="_STATUTE_CONTENT__6ab07165_9531_4cdc_923" /&amp;gt;&amp;lt;w:r&amp;gt;&amp;lt;w:t xml:space="preserve"&amp;gt; "Matching funds" means any combination of public and private &amp;lt;/w:t&amp;gt;&amp;lt;/w:r&amp;gt;&amp;lt;w:bookmarkStart w:id="66" w:name="_LINE__37_5451b8dc_5f12_4bd9_bd33_417d53" /&amp;gt;&amp;lt;w:bookmarkEnd w:id="63" /&amp;gt;&amp;lt;w:r&amp;gt;&amp;lt;w:t&amp;gt;funds used in conjunction with the Land for Maine's Future Fund&amp;lt;/w:t&amp;gt;&amp;lt;/w:r&amp;gt;&amp;lt;w:bookmarkStart w:id="67" w:name="_PROCESSED_CHANGE__bcb92690_e61f_4787_aa" /&amp;gt;&amp;lt;w:r&amp;gt;&amp;lt;w:t xml:space="preserve"&amp;gt; &amp;lt;/w:t&amp;gt;&amp;lt;/w:r&amp;gt;&amp;lt;w:del w:id="68" w:author="BPS" w:date="2020-10-15T12:58:00Z"&amp;gt;&amp;lt;w:r w:rsidDel="00E904B8"&amp;gt;&amp;lt;w:delText&amp;gt;or&amp;lt;/w:delText&amp;gt;&amp;lt;/w:r&amp;gt;&amp;lt;/w:del&amp;gt;&amp;lt;w:bookmarkStart w:id="69" w:name="_PROCESSED_CHANGE__8f441d44_1e53_46eb_91" /&amp;gt;&amp;lt;w:bookmarkEnd w:id="67" /&amp;gt;&amp;lt;w:ins w:id="70" w:author="BPS" w:date="2020-10-15T12:57:00Z"&amp;gt;&amp;lt;w:r&amp;gt;&amp;lt;w:t&amp;gt;,&amp;lt;/w:t&amp;gt;&amp;lt;/w:r&amp;gt;&amp;lt;/w:ins&amp;gt;&amp;lt;w:bookmarkEnd w:id="69" /&amp;gt;&amp;lt;w:r&amp;gt;&amp;lt;w:t xml:space="preserve"&amp;gt; the Public Access to &amp;lt;/w:t&amp;gt;&amp;lt;/w:r&amp;gt;&amp;lt;w:bookmarkStart w:id="71" w:name="_LINE__38_1c1db630_8d4f_4bfd_9707_051362" /&amp;gt;&amp;lt;w:bookmarkEnd w:id="66" /&amp;gt;&amp;lt;w:r&amp;gt;&amp;lt;w:t xml:space="preserve"&amp;gt;Maine Waters Fund &amp;lt;/w:t&amp;gt;&amp;lt;/w:r&amp;gt;&amp;lt;w:bookmarkStart w:id="72" w:name="_PROCESSED_CHANGE__af456204_3def_4448_93" /&amp;gt;&amp;lt;w:ins w:id="73" w:author="BPS" w:date="2020-10-15T12:58:00Z"&amp;gt;&amp;lt;w:r&amp;gt;&amp;lt;w:t&amp;gt;and the&amp;lt;/w:t&amp;gt;&amp;lt;/w:r&amp;gt;&amp;lt;/w:ins&amp;gt;&amp;lt;w:ins w:id="74" w:author="BPS" w:date="2021-01-22T09:30:00Z"&amp;gt;&amp;lt;w:r&amp;gt;&amp;lt;w:t xml:space="preserve"&amp;gt; Maine Working&amp;lt;/w:t&amp;gt;&amp;lt;/w:r&amp;gt;&amp;lt;/w:ins&amp;gt;&amp;lt;w:ins w:id="75" w:author="BPS" w:date="2020-10-15T12:58:00Z"&amp;gt;&amp;lt;w:r&amp;gt;&amp;lt;w:t xml:space="preserve"&amp;gt; Farmland&amp;lt;/w:t&amp;gt;&amp;lt;/w:r&amp;gt;&amp;lt;/w:ins&amp;gt;&amp;lt;w:ins w:id="76" w:author="BPS" w:date="2021-01-22T09:30:00Z"&amp;gt;&amp;lt;w:r&amp;gt;&amp;lt;w:t xml:space="preserve"&amp;gt; Access and&amp;lt;/w:t&amp;gt;&amp;lt;/w:r&amp;gt;&amp;lt;/w:ins&amp;gt;&amp;lt;w:ins w:id="77" w:author="BPS" w:date="2020-10-15T12:58:00Z"&amp;gt;&amp;lt;w:r&amp;gt;&amp;lt;w:t xml:space="preserve"&amp;gt; Protection Fund&amp;lt;/w:t&amp;gt;&amp;lt;/w:r&amp;gt;&amp;lt;/w:ins&amp;gt;&amp;lt;w:r&amp;gt;&amp;lt;w:t xml:space="preserve"&amp;gt; &amp;lt;/w:t&amp;gt;&amp;lt;/w:r&amp;gt;&amp;lt;w:bookmarkEnd w:id="72" /&amp;gt;&amp;lt;w:r&amp;gt;&amp;lt;w:t xml:space="preserve"&amp;gt;for the &amp;lt;/w:t&amp;gt;&amp;lt;/w:r&amp;gt;&amp;lt;w:bookmarkStart w:id="78" w:name="_LINE__39_1413863e_1e01_42a6_a15a_3bcdb3" /&amp;gt;&amp;lt;w:bookmarkEnd w:id="71" /&amp;gt;&amp;lt;w:r&amp;gt;&amp;lt;w:t xml:space="preserve"&amp;gt;purpose of this chapter, including, but not limited to: private contributions of cash or &amp;lt;/w:t&amp;gt;&amp;lt;/w:r&amp;gt;&amp;lt;w:bookmarkStart w:id="79" w:name="_LINE__40_475221a1_8ad0_4df1_81b2_53cfa8" /&amp;gt;&amp;lt;w:bookmarkEnd w:id="78" /&amp;gt;&amp;lt;w:r&amp;gt;&amp;lt;w:t xml:space="preserve"&amp;gt;securities; money from municipal or other public agencies; money from a federal matching &amp;lt;/w:t&amp;gt;&amp;lt;/w:r&amp;gt;&amp;lt;w:bookmarkStart w:id="80" w:name="_LINE__41_ea82913a_211d_497d_9321_f38a14" /&amp;gt;&amp;lt;w:bookmarkEnd w:id="79" /&amp;gt;&amp;lt;w:r&amp;gt;&amp;lt;w:t xml:space="preserve"&amp;gt;program, subject to the limitations of applicable federal and state laws, in an amount &amp;lt;/w:t&amp;gt;&amp;lt;/w:r&amp;gt;&amp;lt;w:bookmarkStart w:id="81" w:name="_LINE__42_819102dc_b67a_4472_b20f_1635dd" /&amp;gt;&amp;lt;w:bookmarkEnd w:id="80" /&amp;gt;&amp;lt;w:r&amp;gt;&amp;lt;w:t xml:space="preserve"&amp;gt;authorized by the federal program; contributions of real property, or interest in real &amp;lt;/w:t&amp;gt;&amp;lt;/w:r&amp;gt;&amp;lt;w:bookmarkStart w:id="82" w:name="_PAGE_SPLIT__7f75a5c4_74a2_4bfe_a333_082" /&amp;gt;&amp;lt;w:bookmarkStart w:id="83" w:name="_PAGE__2_b0260f34_558a_4b0f_8599_7016023" /&amp;gt;&amp;lt;w:bookmarkStart w:id="84" w:name="_PAR__1_54d6198f_52ea_46a2_aafc_410cee3b" /&amp;gt;&amp;lt;w:bookmarkStart w:id="85" w:name="_LINE__1_da6ae38f_533b_420b_9797_dd67b4a" /&amp;gt;&amp;lt;w:bookmarkEnd w:id="3" /&amp;gt;&amp;lt;w:bookmarkEnd w:id="62" /&amp;gt;&amp;lt;w:bookmarkEnd w:id="81" /&amp;gt;&amp;lt;w:r&amp;gt;&amp;lt;w:t&amp;gt;p&amp;lt;/w:t&amp;gt;&amp;lt;/w:r&amp;gt;&amp;lt;w:bookmarkEnd w:id="82" /&amp;gt;&amp;lt;w:r&amp;gt;&amp;lt;w:t xml:space="preserve"&amp;gt;roperty, that serves the acquisition needs of the State as determined by the Land for &amp;lt;/w:t&amp;gt;&amp;lt;/w:r&amp;gt;&amp;lt;w:bookmarkStart w:id="86" w:name="_LINE__2_05ef2a9b_ca24_4948_af6d_f91bed1" /&amp;gt;&amp;lt;w:bookmarkEnd w:id="85" /&amp;gt;&amp;lt;w:r&amp;gt;&amp;lt;w:t xml:space="preserve"&amp;gt;Maine's Future Board; in-kind contributions; or any combination of those funds. &amp;lt;/w:t&amp;gt;&amp;lt;/w:r&amp;gt;&amp;lt;w:bookmarkStart w:id="87" w:name="_LINE__3_b1d95be8_7bae_402a_a2fd_adc5a98" /&amp;gt;&amp;lt;w:bookmarkEnd w:id="86" /&amp;gt;&amp;lt;w:r&amp;gt;&amp;lt;w:t xml:space="preserve"&amp;gt;Contributions of land or interest in land must be valued, for purposes of this section, in the &amp;lt;/w:t&amp;gt;&amp;lt;/w:r&amp;gt;&amp;lt;w:bookmarkStart w:id="88" w:name="_LINE__4_d6d9cfb7_6e6f_4446_baba_03ccbf7" /&amp;gt;&amp;lt;w:bookmarkEnd w:id="87" /&amp;gt;&amp;lt;w:r&amp;gt;&amp;lt;w:t&amp;gt;amount of their appraised value.&amp;lt;/w:t&amp;gt;&amp;lt;/w:r&amp;gt;&amp;lt;w:bookmarkEnd w:id="65" /&amp;gt;&amp;lt;w:bookmarkEnd w:id="88" /&amp;gt;&amp;lt;/w:p&amp;gt;&amp;lt;w:p w:rsidR="00CA7146" w:rsidRDefault="00CA7146" w:rsidP="00CA7146"&amp;gt;&amp;lt;w:pPr&amp;gt;&amp;lt;w:ind w:left="360" w:firstLine="360" /&amp;gt;&amp;lt;/w:pPr&amp;gt;&amp;lt;w:bookmarkStart w:id="89" w:name="_BILL_SECTION_HEADER__16dc5ce9_9230_4745" /&amp;gt;&amp;lt;w:bookmarkStart w:id="90" w:name="_BILL_SECTION__e7965ce4_3324_4e94_8541_7" /&amp;gt;&amp;lt;w:bookmarkStart w:id="91" w:name="_PAR__2_7bf3a7cc_eeb7_4906_94be_d1b77214" /&amp;gt;&amp;lt;w:bookmarkStart w:id="92" w:name="_LINE__5_345cbe45_d76b_42b6_95b7_9d13ae6" /&amp;gt;&amp;lt;w:bookmarkEnd w:id="54" /&amp;gt;&amp;lt;w:bookmarkEnd w:id="61" /&amp;gt;&amp;lt;w:bookmarkEnd w:id="84" /&amp;gt;&amp;lt;w:r&amp;gt;&amp;lt;w:rPr&amp;gt;&amp;lt;w:b /&amp;gt;&amp;lt;w:sz w:val="24" /&amp;gt;&amp;lt;/w:rPr&amp;gt;&amp;lt;w:t xml:space="preserve"&amp;gt;Sec. &amp;lt;/w:t&amp;gt;&amp;lt;/w:r&amp;gt;&amp;lt;w:bookmarkStart w:id="93" w:name="_BILL_SECTION_NUMBER__754ecab0_ab14_4e28" /&amp;gt;&amp;lt;w:r&amp;gt;&amp;lt;w:rPr&amp;gt;&amp;lt;w:b /&amp;gt;&amp;lt;w:sz w:val="24" /&amp;gt;&amp;lt;/w:rPr&amp;gt;&amp;lt;w:t&amp;gt;2&amp;lt;/w:t&amp;gt;&amp;lt;/w:r&amp;gt;&amp;lt;w:bookmarkEnd w:id="93" /&amp;gt;&amp;lt;w:r&amp;gt;&amp;lt;w:rPr&amp;gt;&amp;lt;w:b /&amp;gt;&amp;lt;w:sz w:val="24" /&amp;gt;&amp;lt;/w:rPr&amp;gt;&amp;lt;w:t&amp;gt;.  5 MRSA §6201, sub-§4-A&amp;lt;/w:t&amp;gt;&amp;lt;/w:r&amp;gt;&amp;lt;w:r&amp;gt;&amp;lt;w:t xml:space="preserve"&amp;gt; is enacted to read:&amp;lt;/w:t&amp;gt;&amp;lt;/w:r&amp;gt;&amp;lt;w:bookmarkEnd w:id="92" /&amp;gt;&amp;lt;/w:p&amp;gt;&amp;lt;w:p w:rsidR="00CA7146" w:rsidRDefault="00CA7146" w:rsidP="00CA7146"&amp;gt;&amp;lt;w:pPr&amp;gt;&amp;lt;w:ind w:left="360" w:firstLine="360" /&amp;gt;&amp;lt;/w:pPr&amp;gt;&amp;lt;w:bookmarkStart w:id="94" w:name="_STATUTE_NUMBER__0351c525_5673_4ff2_a9fc" /&amp;gt;&amp;lt;w:bookmarkStart w:id="95" w:name="_STATUTE_SS__2fa9e4fe_8411_4daf_bf48_3c8" /&amp;gt;&amp;lt;w:bookmarkStart w:id="96" w:name="_PAR__3_0d3d45a5_2fdb_459b_9fd1_32bc8db5" /&amp;gt;&amp;lt;w:bookmarkStart w:id="97" w:name="_LINE__6_749e45d2_26d9_4c47_a64f_f7c6a37" /&amp;gt;&amp;lt;w:bookmarkStart w:id="98" w:name="_PROCESSED_CHANGE__e7c11130_3fc3_4c4d_ad" /&amp;gt;&amp;lt;w:bookmarkEnd w:id="89" /&amp;gt;&amp;lt;w:bookmarkEnd w:id="91" /&amp;gt;&amp;lt;w:ins w:id="99" w:author="BPS" w:date="2021-01-22T09:32:00Z"&amp;gt;&amp;lt;w:r&amp;gt;&amp;lt;w:rPr&amp;gt;&amp;lt;w:b /&amp;gt;&amp;lt;/w:rPr&amp;gt;&amp;lt;w:t&amp;gt;4-A&amp;lt;/w:t&amp;gt;&amp;lt;/w:r&amp;gt;&amp;lt;w:bookmarkEnd w:id="94" /&amp;gt;&amp;lt;w:r&amp;gt;&amp;lt;w:rPr&amp;gt;&amp;lt;w:b /&amp;gt;&amp;lt;/w:rPr&amp;gt;&amp;lt;w:t xml:space="preserve"&amp;gt;.  &amp;lt;/w:t&amp;gt;&amp;lt;/w:r&amp;gt;&amp;lt;w:bookmarkStart w:id="100" w:name="_STATUTE_HEADNOTE__b24b5689_7893_4bc1_a2" /&amp;gt;&amp;lt;w:r&amp;gt;&amp;lt;w:rPr&amp;gt;&amp;lt;w:b /&amp;gt;&amp;lt;/w:rPr&amp;gt;&amp;lt;w:t xml:space="preserve"&amp;gt;Working farmland or working farmland property. &amp;lt;/w:t&amp;gt;&amp;lt;/w:r&amp;gt;&amp;lt;w:r&amp;gt;&amp;lt;w:t xml:space="preserve"&amp;gt; &amp;lt;/w:t&amp;gt;&amp;lt;/w:r&amp;gt;&amp;lt;/w:ins&amp;gt;&amp;lt;w:ins w:id="101" w:author="BPS" w:date="2021-01-22T09:34:00Z"&amp;gt;&amp;lt;w:r w:rsidRPr="00CC7D14"&amp;gt;&amp;lt;w:t xml:space="preserve"&amp;gt;"Working farmland" or &amp;lt;/w:t&amp;gt;&amp;lt;/w:r&amp;gt;&amp;lt;w:bookmarkStart w:id="102" w:name="_LINE__7_1cab51c1_b77d_4b96_a5ef_53bad4a" /&amp;gt;&amp;lt;w:bookmarkEnd w:id="97" /&amp;gt;&amp;lt;w:r w:rsidRPr="00CC7D14"&amp;gt;&amp;lt;w:t xml:space="preserve"&amp;gt;"working farmland property" means land managed as a farm and available for commercial &amp;lt;/w:t&amp;gt;&amp;lt;/w:r&amp;gt;&amp;lt;w:bookmarkStart w:id="103" w:name="_LINE__8_a484c6ee_b392_46a2_a71c_0fa97da" /&amp;gt;&amp;lt;w:bookmarkEnd w:id="102" /&amp;gt;&amp;lt;w:r w:rsidRPr="00CC7D14"&amp;gt;&amp;lt;w:t&amp;gt;production of agricultural products, as defined in Title 7, section 152, subsection 2.&amp;lt;/w:t&amp;gt;&amp;lt;/w:r&amp;gt;&amp;lt;/w:ins&amp;gt;&amp;lt;w:bookmarkEnd w:id="100" /&amp;gt;&amp;lt;w:bookmarkEnd w:id="103" /&amp;gt;&amp;lt;/w:p&amp;gt;&amp;lt;w:p w:rsidR="00CA7146" w:rsidRDefault="00CA7146" w:rsidP="00CA7146"&amp;gt;&amp;lt;w:pPr&amp;gt;&amp;lt;w:ind w:left="360" w:firstLine="360" /&amp;gt;&amp;lt;/w:pPr&amp;gt;&amp;lt;w:bookmarkStart w:id="104" w:name="_BILL_SECTION_HEADER__1cf92f77_3686_4f90" /&amp;gt;&amp;lt;w:bookmarkStart w:id="105" w:name="_BILL_SECTION__f83d527f_96dd_42cc_8a22_4" /&amp;gt;&amp;lt;w:bookmarkStart w:id="106" w:name="_PAR__4_24e62870_1305_45c3_893c_e0ee6633" /&amp;gt;&amp;lt;w:bookmarkStart w:id="107" w:name="_LINE__9_fa55e52b_9869_439a_9341_012afc5" /&amp;gt;&amp;lt;w:bookmarkEnd w:id="90" /&amp;gt;&amp;lt;w:bookmarkEnd w:id="95" /&amp;gt;&amp;lt;w:bookmarkEnd w:id="96" /&amp;gt;&amp;lt;w:bookmarkEnd w:id="98" /&amp;gt;&amp;lt;w:r&amp;gt;&amp;lt;w:rPr&amp;gt;&amp;lt;w:b /&amp;gt;&amp;lt;w:sz w:val="24" /&amp;gt;&amp;lt;/w:rPr&amp;gt;&amp;lt;w:t xml:space="preserve"&amp;gt;Sec. &amp;lt;/w:t&amp;gt;&amp;lt;/w:r&amp;gt;&amp;lt;w:bookmarkStart w:id="108" w:name="_BILL_SECTION_NUMBER__90961821_70fc_4198" /&amp;gt;&amp;lt;w:r&amp;gt;&amp;lt;w:rPr&amp;gt;&amp;lt;w:b /&amp;gt;&amp;lt;w:sz w:val="24" /&amp;gt;&amp;lt;/w:rPr&amp;gt;&amp;lt;w:t&amp;gt;3&amp;lt;/w:t&amp;gt;&amp;lt;/w:r&amp;gt;&amp;lt;w:bookmarkEnd w:id="108" /&amp;gt;&amp;lt;w:r&amp;gt;&amp;lt;w:rPr&amp;gt;&amp;lt;w:b /&amp;gt;&amp;lt;w:sz w:val="24" /&amp;gt;&amp;lt;/w:rPr&amp;gt;&amp;lt;w:t&amp;gt;.  5 MRSA §6203, sub-§3,&amp;lt;/w:t&amp;gt;&amp;lt;/w:r&amp;gt;&amp;lt;w:r&amp;gt;&amp;lt;w:t xml:space="preserve"&amp;gt; as amended by PL 2009, c. 178, §§1 and 2, is &amp;lt;/w:t&amp;gt;&amp;lt;/w:r&amp;gt;&amp;lt;w:bookmarkStart w:id="109" w:name="_LINE__10_20355722_9b2b_4ac2_8ae3_bd8309" /&amp;gt;&amp;lt;w:bookmarkEnd w:id="107" /&amp;gt;&amp;lt;w:r&amp;gt;&amp;lt;w:t&amp;gt;further amended to read:&amp;lt;/w:t&amp;gt;&amp;lt;/w:r&amp;gt;&amp;lt;w:bookmarkEnd w:id="109" /&amp;gt;&amp;lt;/w:p&amp;gt;&amp;lt;w:p w:rsidR="00CA7146" w:rsidRDefault="00CA7146" w:rsidP="00CA7146"&amp;gt;&amp;lt;w:pPr&amp;gt;&amp;lt;w:ind w:left="360" w:firstLine="360" /&amp;gt;&amp;lt;/w:pPr&amp;gt;&amp;lt;w:bookmarkStart w:id="110" w:name="_STATUTE_NUMBER__52616431_c39d_476c_90b1" /&amp;gt;&amp;lt;w:bookmarkStart w:id="111" w:name="_STATUTE_SS__a099dad4_b173_42f3_af5d_983" /&amp;gt;&amp;lt;w:bookmarkStart w:id="112" w:name="_PAR__5_28bb1209_e713_44f1_a300_0b57647b" /&amp;gt;&amp;lt;w:bookmarkStart w:id="113" w:name="_LINE__11_a1a6b47c_33a7_40dd_becc_46f107" /&amp;gt;&amp;lt;w:bookmarkEnd w:id="104" /&amp;gt;&amp;lt;w:bookmarkEnd w:id="106" /&amp;gt;&amp;lt;w:r&amp;gt;&amp;lt;w:rPr&amp;gt;&amp;lt;w:b /&amp;gt;&amp;lt;/w:rPr&amp;gt;&amp;lt;w:t&amp;gt;3&amp;lt;/w:t&amp;gt;&amp;lt;/w:r&amp;gt;&amp;lt;w:bookmarkEnd w:id="110" /&amp;gt;&amp;lt;w:r&amp;gt;&amp;lt;w:rPr&amp;gt;&amp;lt;w:b /&amp;gt;&amp;lt;/w:rPr&amp;gt;&amp;lt;w:t xml:space="preserve"&amp;gt;.  &amp;lt;/w:t&amp;gt;&amp;lt;/w:r&amp;gt;&amp;lt;w:bookmarkStart w:id="114" w:name="_STATUTE_HEADNOTE__1ba33d4c_b87b_47be_8a" /&amp;gt;&amp;lt;w:r&amp;gt;&amp;lt;w:rPr&amp;gt;&amp;lt;w:b /&amp;gt;&amp;lt;/w:rPr&amp;gt;&amp;lt;w:t&amp;gt;Fund proceeds.&amp;lt;/w:t&amp;gt;&amp;lt;/w:r&amp;gt;&amp;lt;w:bookmarkEnd w:id="114" /&amp;gt;&amp;lt;w:r&amp;gt;&amp;lt;w:rPr&amp;gt;&amp;lt;w:b /&amp;gt;&amp;lt;/w:rPr&amp;gt;&amp;lt;w:t xml:space="preserve"&amp;gt; &amp;lt;/w:t&amp;gt;&amp;lt;/w:r&amp;gt;&amp;lt;w:bookmarkStart w:id="115" w:name="_STATUTE_CONTENT__04ef17ca_ca23_4360_84c" /&amp;gt;&amp;lt;w:r&amp;gt;&amp;lt;w:t xml:space="preserve"&amp;gt; The proceeds of the Land for Maine's Future Fund may be applied &amp;lt;/w:t&amp;gt;&amp;lt;/w:r&amp;gt;&amp;lt;w:bookmarkStart w:id="116" w:name="_LINE__12_94ab8061_8059_4db4_af39_cdbf1a" /&amp;gt;&amp;lt;w:bookmarkEnd w:id="113" /&amp;gt;&amp;lt;w:r&amp;gt;&amp;lt;w:t&amp;gt;and expended to:&amp;lt;/w:t&amp;gt;&amp;lt;/w:r&amp;gt;&amp;lt;w:bookmarkEnd w:id="115" /&amp;gt;&amp;lt;w:bookmarkEnd w:id="116" /&amp;gt;&amp;lt;/w:p&amp;gt;&amp;lt;w:p w:rsidR="00CA7146" w:rsidRDefault="00CA7146" w:rsidP="00CA7146"&amp;gt;&amp;lt;w:pPr&amp;gt;&amp;lt;w:ind w:left="720" /&amp;gt;&amp;lt;/w:pPr&amp;gt;&amp;lt;w:bookmarkStart w:id="117" w:name="_STATUTE_NUMBER__9453cb90_be66_45b5_92b0" /&amp;gt;&amp;lt;w:bookmarkStart w:id="118" w:name="_STATUTE_P__89b704d1_3465_4a5c_93db_9d73" /&amp;gt;&amp;lt;w:bookmarkStart w:id="119" w:name="_PAR__6_9eab3cde_b896_4e9c_8635_2a63a18b" /&amp;gt;&amp;lt;w:bookmarkStart w:id="120" w:name="_LINE__13_2a61450b_bef3_4a5a_a9ac_0ee265" /&amp;gt;&amp;lt;w:bookmarkEnd w:id="112" /&amp;gt;&amp;lt;w:r&amp;gt;&amp;lt;w:t&amp;gt;A&amp;lt;/w:t&amp;gt;&amp;lt;/w:r&amp;gt;&amp;lt;w:bookmarkEnd w:id="117" /&amp;gt;&amp;lt;w:r&amp;gt;&amp;lt;w:t xml:space="preserve"&amp;gt;.  &amp;lt;/w:t&amp;gt;&amp;lt;/w:r&amp;gt;&amp;lt;w:bookmarkStart w:id="121" w:name="_STATUTE_CONTENT__6cca8404_8304_4c3e_b3d" /&amp;gt;&amp;lt;w:r&amp;gt;&amp;lt;w:t xml:space="preserve"&amp;gt;Acquire property or an interest in property that is determined by the board to be of &amp;lt;/w:t&amp;gt;&amp;lt;/w:r&amp;gt;&amp;lt;w:bookmarkStart w:id="122" w:name="_LINE__14_1b9d6f37_6848_4011_82c0_7b66c1" /&amp;gt;&amp;lt;w:bookmarkEnd w:id="120" /&amp;gt;&amp;lt;w:r&amp;gt;&amp;lt;w:t&amp;gt;state significance under the guidelines of this chapter;&amp;lt;/w:t&amp;gt;&amp;lt;/w:r&amp;gt;&amp;lt;w:bookmarkStart w:id="123" w:name="_PROCESSED_CHANGE__fa955d6a_b0f4_4d4a_93" /&amp;gt;&amp;lt;w:r&amp;gt;&amp;lt;w:t xml:space="preserve"&amp;gt; &amp;lt;/w:t&amp;gt;&amp;lt;/w:r&amp;gt;&amp;lt;w:ins w:id="124" w:author="BPS" w:date="2020-10-15T13:30:00Z"&amp;gt;&amp;lt;w:r&amp;gt;&amp;lt;w:t&amp;gt;and&amp;lt;/w:t&amp;gt;&amp;lt;/w:r&amp;gt;&amp;lt;/w:ins&amp;gt;&amp;lt;w:bookmarkEnd w:id="121" /&amp;gt;&amp;lt;w:bookmarkEnd w:id="122" /&amp;gt;&amp;lt;w:bookmarkEnd w:id="123" /&amp;gt;&amp;lt;/w:p&amp;gt;&amp;lt;w:p w:rsidR="00CA7146" w:rsidRDefault="00CA7146" w:rsidP="00CA7146"&amp;gt;&amp;lt;w:pPr&amp;gt;&amp;lt;w:ind w:left="720" /&amp;gt;&amp;lt;/w:pPr&amp;gt;&amp;lt;w:bookmarkStart w:id="125" w:name="_STATUTE_NUMBER__d46943f1_d728_415b_8394" /&amp;gt;&amp;lt;w:bookmarkStart w:id="126" w:name="_STATUTE_P__9e271cdb_ed98_4677_bb2c_b516" /&amp;gt;&amp;lt;w:bookmarkStart w:id="127" w:name="_PAR__7_021cd308_dd58_45f4_965a_e3866506" /&amp;gt;&amp;lt;w:bookmarkStart w:id="128" w:name="_LINE__15_1f6b7acd_94d2_48ac_b4ae_a308dc" /&amp;gt;&amp;lt;w:bookmarkEnd w:id="118" /&amp;gt;&amp;lt;w:bookmarkEnd w:id="119" /&amp;gt;&amp;lt;w:r&amp;gt;&amp;lt;w:t&amp;gt;B&amp;lt;/w:t&amp;gt;&amp;lt;/w:r&amp;gt;&amp;lt;w:bookmarkEnd w:id="125" /&amp;gt;&amp;lt;w:r&amp;gt;&amp;lt;w:t xml:space="preserve"&amp;gt;.  &amp;lt;/w:t&amp;gt;&amp;lt;/w:r&amp;gt;&amp;lt;w:bookmarkStart w:id="129" w:name="_STATUTE_CONTENT__53d1c4d2_97df_451b_b73" /&amp;gt;&amp;lt;w:r&amp;gt;&amp;lt;w:t xml:space="preserve"&amp;gt;When interest in land is acquired with proceeds from the Land for Maine's Future &amp;lt;/w:t&amp;gt;&amp;lt;/w:r&amp;gt;&amp;lt;w:bookmarkStart w:id="130" w:name="_LINE__16_2c57d7dd_8ceb_4980_9f57_d91e7c" /&amp;gt;&amp;lt;w:bookmarkEnd w:id="128" /&amp;gt;&amp;lt;w:r&amp;gt;&amp;lt;w:t xml:space="preserve"&amp;gt;Fund, fund minor capital improvements on such lands and on adjoining lands in the &amp;lt;/w:t&amp;gt;&amp;lt;/w:r&amp;gt;&amp;lt;w:bookmarkStart w:id="131" w:name="_LINE__17_17fd2527_108e_4d9a_9209_3e3edc" /&amp;gt;&amp;lt;w:bookmarkEnd w:id="130" /&amp;gt;&amp;lt;w:r&amp;gt;&amp;lt;w:t xml:space="preserve"&amp;gt;same ownership or under the same management to improve accessibility, as long as &amp;lt;/w:t&amp;gt;&amp;lt;/w:r&amp;gt;&amp;lt;w:bookmarkStart w:id="132" w:name="_LINE__18_130209dc_f9d1_4b3d_a2cf_04c574" /&amp;gt;&amp;lt;w:bookmarkEnd w:id="131" /&amp;gt;&amp;lt;w:r&amp;gt;&amp;lt;w:t&amp;gt;these improvements do not exceed 5% of the appraised value of the acquired property&amp;lt;/w:t&amp;gt;&amp;lt;/w:r&amp;gt;&amp;lt;w:bookmarkStart w:id="133" w:name="_PROCESSED_CHANGE__7c180606_cace_44a5_ab" /&amp;gt;&amp;lt;w:del w:id="134" w:author="BPS" w:date="2020-10-15T13:30:00Z"&amp;gt;&amp;lt;w:r w:rsidDel="00E904B8"&amp;gt;&amp;lt;w:delText xml:space="preserve"&amp;gt;; &amp;lt;/w:delText&amp;gt;&amp;lt;/w:r&amp;gt;&amp;lt;w:bookmarkStart w:id="135" w:name="_LINE__19_1e7c5224_dd4b_4cfc_8ca2_d5fb07" /&amp;gt;&amp;lt;w:bookmarkEnd w:id="132" /&amp;gt;&amp;lt;w:r w:rsidDel="00E904B8"&amp;gt;&amp;lt;w:delText&amp;gt;and&amp;lt;/w:delText&amp;gt;&amp;lt;/w:r&amp;gt;&amp;lt;/w:del&amp;gt;&amp;lt;w:bookmarkStart w:id="136" w:name="_PROCESSED_CHANGE__e30394e9_670e_44d6_b8" /&amp;gt;&amp;lt;w:bookmarkEnd w:id="133" /&amp;gt;&amp;lt;w:ins w:id="137" w:author="BPS" w:date="2020-10-15T13:30:00Z"&amp;gt;&amp;lt;w:r&amp;gt;&amp;lt;w:t&amp;gt;.&amp;lt;/w:t&amp;gt;&amp;lt;/w:r&amp;gt;&amp;lt;/w:ins&amp;gt;&amp;lt;w:bookmarkEnd w:id="129" /&amp;gt;&amp;lt;w:bookmarkEnd w:id="135" /&amp;gt;&amp;lt;w:bookmarkEnd w:id="136" /&amp;gt;&amp;lt;/w:p&amp;gt;&amp;lt;w:p w:rsidR="00CA7146" w:rsidRDefault="00CA7146" w:rsidP="00CA7146"&amp;gt;&amp;lt;w:pPr&amp;gt;&amp;lt;w:ind w:left="720" /&amp;gt;&amp;lt;/w:pPr&amp;gt;&amp;lt;w:bookmarkStart w:id="138" w:name="_STATUTE_NUMBER__89c0d786_0536_4a90_b130" /&amp;gt;&amp;lt;w:bookmarkStart w:id="139" w:name="_STATUTE_P__d109bfe4_bfb3_48eb_8550_37c5" /&amp;gt;&amp;lt;w:bookmarkStart w:id="140" w:name="_PAR__8_2633c70f_362d_4f93_9891_8a9c2465" /&amp;gt;&amp;lt;w:bookmarkStart w:id="141" w:name="_LINE__20_57908be9_ea92_4d95_b725_34498f" /&amp;gt;&amp;lt;w:bookmarkStart w:id="142" w:name="_PROCESSED_CHANGE__bcf5839e_d5c7_4378_80" /&amp;gt;&amp;lt;w:bookmarkEnd w:id="126" /&amp;gt;&amp;lt;w:bookmarkEnd w:id="127" /&amp;gt;&amp;lt;w:del w:id="143" w:author="BPS" w:date="2020-10-15T13:00:00Z"&amp;gt;&amp;lt;w:r w:rsidDel="00E904B8"&amp;gt;&amp;lt;w:delText&amp;gt;C&amp;lt;/w:delText&amp;gt;&amp;lt;/w:r&amp;gt;&amp;lt;w:bookmarkEnd w:id="138" /&amp;gt;&amp;lt;w:r w:rsidDel="00E904B8"&amp;gt;&amp;lt;w:delText xml:space="preserve"&amp;gt;.  &amp;lt;/w:delText&amp;gt;&amp;lt;/w:r&amp;gt;&amp;lt;w:bookmarkStart w:id="144" w:name="_STATUTE_CONTENT__fd5fd23a_684e_423f_b14" /&amp;gt;&amp;lt;w:r w:rsidDel="00E904B8"&amp;gt;&amp;lt;w:delText xml:space="preserve"&amp;gt;When interest in farmland is acquired with proceeds from the Land for Maine's &amp;lt;/w:delText&amp;gt;&amp;lt;/w:r&amp;gt;&amp;lt;w:bookmarkStart w:id="145" w:name="_LINE__21_6cf16fba_f997_48df_b0b8_08d44a" /&amp;gt;&amp;lt;w:bookmarkEnd w:id="141" /&amp;gt;&amp;lt;w:r w:rsidDel="00E904B8"&amp;gt;&amp;lt;w:delText xml:space="preserve"&amp;gt;Future Fund, fund the development of a business plan and capital improvements to &amp;lt;/w:delText&amp;gt;&amp;lt;/w:r&amp;gt;&amp;lt;w:bookmarkStart w:id="146" w:name="_LINE__22_85c23637_f74f_4230_ba39_a1800b" /&amp;gt;&amp;lt;w:bookmarkEnd w:id="145" /&amp;gt;&amp;lt;w:r w:rsidDel="00E904B8"&amp;gt;&amp;lt;w:delText xml:space="preserve"&amp;gt;provide for the land's continuing use as a working farm, as long as these improvements &amp;lt;/w:delText&amp;gt;&amp;lt;/w:r&amp;gt;&amp;lt;w:bookmarkStart w:id="147" w:name="_LINE__23_715fdc12_6125_4c36_ba4c_a24978" /&amp;gt;&amp;lt;w:bookmarkEnd w:id="146" /&amp;gt;&amp;lt;w:r w:rsidDel="00E904B8"&amp;gt;&amp;lt;w:delText xml:space="preserve"&amp;gt;do not exceed 5% of the appraised value of the acquired property.  Capital &amp;lt;/w:delText&amp;gt;&amp;lt;/w:r&amp;gt;&amp;lt;w:bookmarkStart w:id="148" w:name="_LINE__24_edf1dc8b_f36b_42f4_901d_7983b0" /&amp;gt;&amp;lt;w:bookmarkEnd w:id="147" /&amp;gt;&amp;lt;w:r w:rsidDel="00E904B8"&amp;gt;&amp;lt;w:delText xml:space="preserve"&amp;gt;improvements under this paragraph may also be made on adjoining farmland in the &amp;lt;/w:delText&amp;gt;&amp;lt;/w:r&amp;gt;&amp;lt;w:bookmarkStart w:id="149" w:name="_LINE__25_161f368a_5be4_43cf_938b_79d5a5" /&amp;gt;&amp;lt;w:bookmarkEnd w:id="148" /&amp;gt;&amp;lt;w:r w:rsidDel="00E904B8"&amp;gt;&amp;lt;w:delText&amp;gt;same ownership or under the same management.&amp;lt;/w:delText&amp;gt;&amp;lt;/w:r&amp;gt;&amp;lt;/w:del&amp;gt;&amp;lt;w:bookmarkEnd w:id="144" /&amp;gt;&amp;lt;w:bookmarkEnd w:id="149" /&amp;gt;&amp;lt;/w:p&amp;gt;&amp;lt;w:p w:rsidR="00CA7146" w:rsidRDefault="00CA7146" w:rsidP="00CA7146"&amp;gt;&amp;lt;w:pPr&amp;gt;&amp;lt;w:ind w:left="360" w:firstLine="360" /&amp;gt;&amp;lt;/w:pPr&amp;gt;&amp;lt;w:bookmarkStart w:id="150" w:name="_BILL_SECTION_HEADER__bdd090ab_4af2_4b68" /&amp;gt;&amp;lt;w:bookmarkStart w:id="151" w:name="_BILL_SECTION__6d7343d9_4c97_4cb3_bc92_5" /&amp;gt;&amp;lt;w:bookmarkStart w:id="152" w:name="_PAR__9_bb99ffbe_433b_4561_b0ba_aaa16059" /&amp;gt;&amp;lt;w:bookmarkStart w:id="153" w:name="_LINE__26_05463484_6eba_4804_a879_79ba9d" /&amp;gt;&amp;lt;w:bookmarkEnd w:id="105" /&amp;gt;&amp;lt;w:bookmarkEnd w:id="111" /&amp;gt;&amp;lt;w:bookmarkEnd w:id="139" /&amp;gt;&amp;lt;w:bookmarkEnd w:id="140" /&amp;gt;&amp;lt;w:bookmarkEnd w:id="142" /&amp;gt;&amp;lt;w:r&amp;gt;&amp;lt;w:rPr&amp;gt;&amp;lt;w:b /&amp;gt;&amp;lt;w:sz w:val="24" /&amp;gt;&amp;lt;/w:rPr&amp;gt;&amp;lt;w:t xml:space="preserve"&amp;gt;Sec. &amp;lt;/w:t&amp;gt;&amp;lt;/w:r&amp;gt;&amp;lt;w:bookmarkStart w:id="154" w:name="_BILL_SECTION_NUMBER__75ed95eb_1f22_4984" /&amp;gt;&amp;lt;w:r&amp;gt;&amp;lt;w:rPr&amp;gt;&amp;lt;w:b /&amp;gt;&amp;lt;w:sz w:val="24" /&amp;gt;&amp;lt;/w:rPr&amp;gt;&amp;lt;w:t&amp;gt;4&amp;lt;/w:t&amp;gt;&amp;lt;/w:r&amp;gt;&amp;lt;w:bookmarkEnd w:id="154" /&amp;gt;&amp;lt;w:r&amp;gt;&amp;lt;w:rPr&amp;gt;&amp;lt;w:b /&amp;gt;&amp;lt;w:sz w:val="24" /&amp;gt;&amp;lt;/w:rPr&amp;gt;&amp;lt;w:t&amp;gt;.  5 MRSA §6203-C&amp;lt;/w:t&amp;gt;&amp;lt;/w:r&amp;gt;&amp;lt;w:r&amp;gt;&amp;lt;w:t xml:space="preserve"&amp;gt; is enacted to read:&amp;lt;/w:t&amp;gt;&amp;lt;/w:r&amp;gt;&amp;lt;w:bookmarkEnd w:id="153" /&amp;gt;&amp;lt;/w:p&amp;gt;&amp;lt;w:p w:rsidR="00CA7146" w:rsidRDefault="00CA7146" w:rsidP="00CA7146"&amp;gt;&amp;lt;w:pPr&amp;gt;&amp;lt;w:ind w:left="1080" w:hanging="720" /&amp;gt;&amp;lt;w:rPr&amp;gt;&amp;lt;w:ins w:id="155" w:author="BPS" w:date="2020-10-15T12:39:00Z" /&amp;gt;&amp;lt;/w:rPr&amp;gt;&amp;lt;/w:pPr&amp;gt;&amp;lt;w:bookmarkStart w:id="156" w:name="_STATUTE_S__a3e8d481_21f9_4d68_935c_d1d9" /&amp;gt;&amp;lt;w:bookmarkStart w:id="157" w:name="_PAR__10_08c8b4d8_d965_40d5_aae3_3fbf56d" /&amp;gt;&amp;lt;w:bookmarkStart w:id="158" w:name="_LINE__27_ddec0839_7f90_48bc_96e8_6a9f77" /&amp;gt;&amp;lt;w:bookmarkStart w:id="159" w:name="_PROCESSED_CHANGE__44c75762_204d_428d_b7" /&amp;gt;&amp;lt;w:bookmarkEnd w:id="150" /&amp;gt;&amp;lt;w:bookmarkEnd w:id="152" /&amp;gt;&amp;lt;w:ins w:id="160" w:author="BPS" w:date="2020-10-15T12:39:00Z"&amp;gt;&amp;lt;w:r&amp;gt;&amp;lt;w:rPr&amp;gt;&amp;lt;w:b /&amp;gt;&amp;lt;/w:rPr&amp;gt;&amp;lt;w:t&amp;gt;§&amp;lt;/w:t&amp;gt;&amp;lt;/w:r&amp;gt;&amp;lt;w:bookmarkStart w:id="161" w:name="_STATUTE_NUMBER__54a94f58_9a20_4282_8fb7" /&amp;gt;&amp;lt;w:r&amp;gt;&amp;lt;w:rPr&amp;gt;&amp;lt;w:b /&amp;gt;&amp;lt;/w:rPr&amp;gt;&amp;lt;w:t&amp;gt;6203-C&amp;lt;/w:t&amp;gt;&amp;lt;/w:r&amp;gt;&amp;lt;w:bookmarkEnd w:id="161" /&amp;gt;&amp;lt;w:r&amp;gt;&amp;lt;w:rPr&amp;gt;&amp;lt;w:b /&amp;gt;&amp;lt;/w:rPr&amp;gt;&amp;lt;w:t xml:space="preserve"&amp;gt;.  &amp;lt;/w:t&amp;gt;&amp;lt;/w:r&amp;gt;&amp;lt;w:bookmarkStart w:id="162" w:name="_STATUTE_HEADNOTE__14ae1184_5ab4_44c0_b2" /&amp;gt;&amp;lt;w:r&amp;gt;&amp;lt;w:rPr&amp;gt;&amp;lt;w:b /&amp;gt;&amp;lt;/w:rPr&amp;gt;&amp;lt;w:t&amp;gt;Maine Working Farmland Access and Protection Fund&amp;lt;/w:t&amp;gt;&amp;lt;/w:r&amp;gt;&amp;lt;w:bookmarkEnd w:id="158" /&amp;gt;&amp;lt;w:bookmarkEnd w:id="162" /&amp;gt;&amp;lt;/w:ins&amp;gt;&amp;lt;/w:p&amp;gt;&amp;lt;w:p w:rsidR="00CA7146" w:rsidRDefault="00CA7146" w:rsidP="00CA7146"&amp;gt;&amp;lt;w:pPr&amp;gt;&amp;lt;w:ind w:left="360" w:firstLine="360" /&amp;gt;&amp;lt;w:rPr&amp;gt;&amp;lt;w:ins w:id="163" w:author="BPS" w:date="2020-10-15T12:39:00Z" /&amp;gt;&amp;lt;/w:rPr&amp;gt;&amp;lt;/w:pPr&amp;gt;&amp;lt;w:bookmarkStart w:id="164" w:name="_STATUTE_NUMBER__57ab36fb_fa0a_4971_b3f5" /&amp;gt;&amp;lt;w:bookmarkStart w:id="165" w:name="_STATUTE_SS__9e3b4255_6d5d_47a6_93b3_429" /&amp;gt;&amp;lt;w:bookmarkStart w:id="166" w:name="_PAR__11_fe16c593_9203_45bc_9fd5_b684432" /&amp;gt;&amp;lt;w:bookmarkStart w:id="167" w:name="_LINE__28_2092a34d_29a1_428f_add6_7baced" /&amp;gt;&amp;lt;w:bookmarkEnd w:id="157" /&amp;gt;&amp;lt;w:ins w:id="168" w:author="BPS" w:date="2020-10-15T12:39:00Z"&amp;gt;&amp;lt;w:r&amp;gt;&amp;lt;w:rPr&amp;gt;&amp;lt;w:b /&amp;gt;&amp;lt;/w:rPr&amp;gt;&amp;lt;w:t&amp;gt;1&amp;lt;/w:t&amp;gt;&amp;lt;/w:r&amp;gt;&amp;lt;w:bookmarkEnd w:id="164" /&amp;gt;&amp;lt;w:r&amp;gt;&amp;lt;w:rPr&amp;gt;&amp;lt;w:b /&amp;gt;&amp;lt;/w:rPr&amp;gt;&amp;lt;w:t xml:space="preserve"&amp;gt;.  &amp;lt;/w:t&amp;gt;&amp;lt;/w:r&amp;gt;&amp;lt;/w:ins&amp;gt;&amp;lt;w:bookmarkStart w:id="169" w:name="_STATUTE_HEADNOTE__a965e4c6_d455_403d_84" /&amp;gt;&amp;lt;w:ins w:id="170" w:author="BPS" w:date="2020-10-15T13:31:00Z"&amp;gt;&amp;lt;w:r&amp;gt;&amp;lt;w:rPr&amp;gt;&amp;lt;w:b /&amp;gt;&amp;lt;/w:rPr&amp;gt;&amp;lt;w:t&amp;gt;Fund e&amp;lt;/w:t&amp;gt;&amp;lt;/w:r&amp;gt;&amp;lt;/w:ins&amp;gt;&amp;lt;w:ins w:id="171" w:author="BPS" w:date="2020-10-15T12:39:00Z"&amp;gt;&amp;lt;w:r&amp;gt;&amp;lt;w:rPr&amp;gt;&amp;lt;w:b /&amp;gt;&amp;lt;/w:rPr&amp;gt;&amp;lt;w:t xml:space="preserve"&amp;gt;stablished. &amp;lt;/w:t&amp;gt;&amp;lt;/w:r&amp;gt;&amp;lt;w:bookmarkStart w:id="172" w:name="_STATUTE_CONTENT__2cd7b3c0_ed95_405e_b94" /&amp;gt;&amp;lt;w:bookmarkEnd w:id="169" /&amp;gt;&amp;lt;w:r&amp;gt;&amp;lt;w:t xml:space="preserve"&amp;gt; &amp;lt;/w:t&amp;gt;&amp;lt;/w:r&amp;gt;&amp;lt;/w:ins&amp;gt;&amp;lt;w:ins w:id="173" w:author="BPS" w:date="2020-10-15T13:00:00Z"&amp;gt;&amp;lt;w:r w:rsidRPr="00E904B8"&amp;gt;&amp;lt;w:t xml:space="preserve"&amp;gt;The Maine Working Farmland Access and Protection Fund, &amp;lt;/w:t&amp;gt;&amp;lt;/w:r&amp;gt;&amp;lt;w:bookmarkStart w:id="174" w:name="_LINE__29_b0af2b2f_4068_4fd9_a5ab_3dd840" /&amp;gt;&amp;lt;w:bookmarkEnd w:id="167" /&amp;gt;&amp;lt;w:r w:rsidRPr="00E904B8"&amp;gt;&amp;lt;w:t&amp;gt;referred to in this section as "the fund&amp;lt;/w:t&amp;gt;&amp;lt;/w:r&amp;gt;&amp;lt;/w:ins&amp;gt;&amp;lt;w:ins w:id="175" w:author="BPS" w:date="2020-10-15T13:34:00Z"&amp;gt;&amp;lt;w:r&amp;gt;&amp;lt;w:t&amp;gt;,&amp;lt;/w:t&amp;gt;&amp;lt;/w:r&amp;gt;&amp;lt;/w:ins&amp;gt;&amp;lt;w:ins w:id="176" w:author="BPS" w:date="2020-10-15T13:00:00Z"&amp;gt;&amp;lt;w:r w:rsidRPr="00E904B8"&amp;gt;&amp;lt;w:t&amp;gt;"&amp;lt;/w:t&amp;gt;&amp;lt;/w:r&amp;gt;&amp;lt;/w:ins&amp;gt;&amp;lt;w:ins w:id="177" w:author="BPS" w:date="2020-10-15T13:47:00Z"&amp;gt;&amp;lt;w:r&amp;gt;&amp;lt;w:t xml:space="preserve"&amp;gt; &amp;lt;/w:t&amp;gt;&amp;lt;/w:r&amp;gt;&amp;lt;/w:ins&amp;gt;&amp;lt;w:ins w:id="178" w:author="BPS" w:date="2020-10-15T13:00:00Z"&amp;gt;&amp;lt;w:r w:rsidRPr="00E904B8"&amp;gt;&amp;lt;w:t xml:space="preserve"&amp;gt;is established and is administered by the board in &amp;lt;/w:t&amp;gt;&amp;lt;/w:r&amp;gt;&amp;lt;w:bookmarkStart w:id="179" w:name="_LINE__30_98e57d01_2eb5_4835_96ff_8e3522" /&amp;gt;&amp;lt;w:bookmarkEnd w:id="174" /&amp;gt;&amp;lt;w:r w:rsidRPr="00E904B8"&amp;gt;&amp;lt;w:t xml:space="preserve"&amp;gt;cooperation with the Commissioner of Agriculture, Conservation and Forestry under the &amp;lt;/w:t&amp;gt;&amp;lt;/w:r&amp;gt;&amp;lt;w:bookmarkStart w:id="180" w:name="_LINE__31_c5288fd3_a648_450f_b7e6_4c8e2c" /&amp;gt;&amp;lt;w:bookmarkEnd w:id="179" /&amp;gt;&amp;lt;w:r w:rsidRPr="00E904B8"&amp;gt;&amp;lt;w:t xml:space="preserve"&amp;gt;provisions of this chapter and Title &amp;lt;/w:t&amp;gt;&amp;lt;/w:r&amp;gt;&amp;lt;/w:ins&amp;gt;&amp;lt;w:ins w:id="181" w:author="BPS" w:date="2021-01-22T09:38:00Z"&amp;gt;&amp;lt;w:r&amp;gt;&amp;lt;w:t&amp;gt;7&amp;lt;/w:t&amp;gt;&amp;lt;/w:r&amp;gt;&amp;lt;/w:ins&amp;gt;&amp;lt;w:ins w:id="182" w:author="BPS" w:date="2020-10-15T13:00:00Z"&amp;gt;&amp;lt;w:r w:rsidRPr="00E904B8"&amp;gt;&amp;lt;w:t xml:space="preserve"&amp;gt;, section &amp;lt;/w:t&amp;gt;&amp;lt;/w:r&amp;gt;&amp;lt;/w:ins&amp;gt;&amp;lt;w:ins w:id="183" w:author="BPS" w:date="2021-01-22T09:38:00Z"&amp;gt;&amp;lt;w:r&amp;gt;&amp;lt;w:t&amp;gt;164&amp;lt;/w:t&amp;gt;&amp;lt;/w:r&amp;gt;&amp;lt;/w:ins&amp;gt;&amp;lt;w:ins w:id="184" w:author="BPS" w:date="2020-10-15T13:00:00Z"&amp;gt;&amp;lt;w:r w:rsidRPr="00E904B8"&amp;gt;&amp;lt;w:t&amp;gt;.&amp;lt;/w:t&amp;gt;&amp;lt;/w:r&amp;gt;&amp;lt;/w:ins&amp;gt;&amp;lt;w:ins w:id="185" w:author="BPS" w:date="2020-10-15T13:34:00Z"&amp;gt;&amp;lt;w:r&amp;gt;&amp;lt;w:t xml:space="preserve"&amp;gt;  &amp;lt;/w:t&amp;gt;&amp;lt;/w:r&amp;gt;&amp;lt;/w:ins&amp;gt;&amp;lt;w:ins w:id="186" w:author="BPS" w:date="2020-10-15T13:00:00Z"&amp;gt;&amp;lt;w:r w:rsidRPr="00E904B8"&amp;gt;&amp;lt;w:t xml:space="preserve"&amp;gt;The fund consists of the proceeds from &amp;lt;/w:t&amp;gt;&amp;lt;/w:r&amp;gt;&amp;lt;w:bookmarkStart w:id="187" w:name="_LINE__32_eb938e3f_191e_45b3_9513_e28d0d" /&amp;gt;&amp;lt;w:bookmarkEnd w:id="180" /&amp;gt;&amp;lt;w:r w:rsidRPr="00E904B8"&amp;gt;&amp;lt;w:t&amp;gt;the sale of bonds&amp;lt;/w:t&amp;gt;&amp;lt;/w:r&amp;gt;&amp;lt;/w:ins&amp;gt;&amp;lt;w:ins w:id="188" w:author="BPS" w:date="2021-01-22T09:38:00Z"&amp;gt;&amp;lt;w:r&amp;gt;&amp;lt;w:t xml:space="preserve"&amp;gt; au&amp;lt;/w:t&amp;gt;&amp;lt;/w:r&amp;gt;&amp;lt;/w:ins&amp;gt;&amp;lt;w:ins w:id="189" w:author="BPS" w:date="2021-01-22T09:39:00Z"&amp;gt;&amp;lt;w:r&amp;gt;&amp;lt;w:t&amp;gt;thorized for the purposes set forth in subsection 3&amp;lt;/w:t&amp;gt;&amp;lt;/w:r&amp;gt;&amp;lt;/w:ins&amp;gt;&amp;lt;w:ins w:id="190" w:author="BPS" w:date="2020-10-15T13:00:00Z"&amp;gt;&amp;lt;w:r w:rsidRPr="00E904B8"&amp;gt;&amp;lt;w:t xml:space="preserve"&amp;gt; and funds received &amp;lt;/w:t&amp;gt;&amp;lt;/w:r&amp;gt;&amp;lt;w:bookmarkStart w:id="191" w:name="_LINE__33_d1439443_3f8e_4edb_973a_0ab50f" /&amp;gt;&amp;lt;w:bookmarkEnd w:id="187" /&amp;gt;&amp;lt;w:r w:rsidRPr="00E904B8"&amp;gt;&amp;lt;w:t xml:space="preserve"&amp;gt;as contributions from private and public sources for those purposes. &amp;lt;/w:t&amp;gt;&amp;lt;/w:r&amp;gt;&amp;lt;/w:ins&amp;gt;&amp;lt;w:ins w:id="192" w:author="BPS" w:date="2020-10-15T13:35:00Z"&amp;gt;&amp;lt;w:r&amp;gt;&amp;lt;w:t xml:space="preserve"&amp;gt; &amp;lt;/w:t&amp;gt;&amp;lt;/w:r&amp;gt;&amp;lt;/w:ins&amp;gt;&amp;lt;w:ins w:id="193" w:author="BPS" w:date="2020-10-15T13:00:00Z"&amp;gt;&amp;lt;w:r w:rsidRPr="00E904B8"&amp;gt;&amp;lt;w:t xml:space="preserve"&amp;gt;The fund must be held &amp;lt;/w:t&amp;gt;&amp;lt;/w:r&amp;gt;&amp;lt;w:bookmarkStart w:id="194" w:name="_LINE__34_7079bfa3_7bd9_4144_a316_22ab83" /&amp;gt;&amp;lt;w:bookmarkEnd w:id="191" /&amp;gt;&amp;lt;w:r w:rsidRPr="00E904B8"&amp;gt;&amp;lt;w:t xml:space="preserve"&amp;gt;separate and apart from all other money, funds and accounts. &amp;lt;/w:t&amp;gt;&amp;lt;/w:r&amp;gt;&amp;lt;/w:ins&amp;gt;&amp;lt;w:ins w:id="195" w:author="BPS" w:date="2020-10-15T13:35:00Z"&amp;gt;&amp;lt;w:r&amp;gt;&amp;lt;w:t xml:space="preserve"&amp;gt; &amp;lt;/w:t&amp;gt;&amp;lt;/w:r&amp;gt;&amp;lt;/w:ins&amp;gt;&amp;lt;w:ins w:id="196" w:author="BPS" w:date="2020-10-15T13:00:00Z"&amp;gt;&amp;lt;w:r w:rsidRPr="00E904B8"&amp;gt;&amp;lt;w:t xml:space="preserve"&amp;gt;Eligible investment earnings &amp;lt;/w:t&amp;gt;&amp;lt;/w:r&amp;gt;&amp;lt;w:bookmarkStart w:id="197" w:name="_LINE__35_9ec7d315_48a2_4300_9ab9_d9398c" /&amp;gt;&amp;lt;w:bookmarkEnd w:id="194" /&amp;gt;&amp;lt;w:r w:rsidRPr="00E904B8"&amp;gt;&amp;lt;w:t&amp;gt;credited to the assets of the fund become part of the assets of the fund.&amp;lt;/w:t&amp;gt;&amp;lt;/w:r&amp;gt;&amp;lt;/w:ins&amp;gt;&amp;lt;w:ins w:id="198" w:author="BPS" w:date="2020-10-15T13:35:00Z"&amp;gt;&amp;lt;w:r&amp;gt;&amp;lt;w:t xml:space="preserve"&amp;gt; &amp;lt;/w:t&amp;gt;&amp;lt;/w:r&amp;gt;&amp;lt;/w:ins&amp;gt;&amp;lt;w:ins w:id="199" w:author="BPS" w:date="2020-10-15T13:00:00Z"&amp;gt;&amp;lt;w:r w:rsidRPr="00E904B8"&amp;gt;&amp;lt;w:t xml:space="preserve"&amp;gt; Any balance &amp;lt;/w:t&amp;gt;&amp;lt;/w:r&amp;gt;&amp;lt;w:bookmarkStart w:id="200" w:name="_LINE__36_adf9bd00_4ff1_4b5d_9046_fd08c7" /&amp;gt;&amp;lt;w:bookmarkEnd w:id="197" /&amp;gt;&amp;lt;w:r w:rsidRPr="00E904B8"&amp;gt;&amp;lt;w:t xml:space="preserve"&amp;gt;remaining in the fund at the end of a fiscal year must be carried forward for the next fiscal &amp;lt;/w:t&amp;gt;&amp;lt;/w:r&amp;gt;&amp;lt;w:bookmarkStart w:id="201" w:name="_LINE__37_84d65c6d_1299_4d54_8e0f_6aaa00" /&amp;gt;&amp;lt;w:bookmarkEnd w:id="200" /&amp;gt;&amp;lt;w:r w:rsidRPr="00E904B8"&amp;gt;&amp;lt;w:t&amp;gt;year.&amp;lt;/w:t&amp;gt;&amp;lt;/w:r&amp;gt;&amp;lt;/w:ins&amp;gt;&amp;lt;w:bookmarkEnd w:id="201" /&amp;gt;&amp;lt;/w:p&amp;gt;&amp;lt;w:p w:rsidR="00CA7146" w:rsidRDefault="00CA7146" w:rsidP="00CA7146"&amp;gt;&amp;lt;w:pPr&amp;gt;&amp;lt;w:ind w:left="360" w:firstLine="360" /&amp;gt;&amp;lt;w:rPr&amp;gt;&amp;lt;w:ins w:id="202" w:author="BPS" w:date="2020-10-15T12:39:00Z" /&amp;gt;&amp;lt;/w:rPr&amp;gt;&amp;lt;/w:pPr&amp;gt;&amp;lt;w:bookmarkStart w:id="203" w:name="_STATUTE_NUMBER__8c37229c_4520_41d8_85e6" /&amp;gt;&amp;lt;w:bookmarkStart w:id="204" w:name="_STATUTE_SS__7eabd439_8ebd_4fc4_9f73_40d" /&amp;gt;&amp;lt;w:bookmarkStart w:id="205" w:name="_PAR__12_ff635346_f908_493b_84e4_5cd3e12" /&amp;gt;&amp;lt;w:bookmarkStart w:id="206" w:name="_LINE__38_08e55059_0a60_43a1_bdc0_7792d5" /&amp;gt;&amp;lt;w:bookmarkEnd w:id="165" /&amp;gt;&amp;lt;w:bookmarkEnd w:id="166" /&amp;gt;&amp;lt;w:bookmarkEnd w:id="172" /&amp;gt;&amp;lt;w:ins w:id="207" w:author="BPS" w:date="2020-10-15T12:39:00Z"&amp;gt;&amp;lt;w:r&amp;gt;&amp;lt;w:rPr&amp;gt;&amp;lt;w:b /&amp;gt;&amp;lt;/w:rPr&amp;gt;&amp;lt;w:t&amp;gt;2&amp;lt;/w:t&amp;gt;&amp;lt;/w:r&amp;gt;&amp;lt;w:bookmarkEnd w:id="203" /&amp;gt;&amp;lt;w:r&amp;gt;&amp;lt;w:rPr&amp;gt;&amp;lt;w:b /&amp;gt;&amp;lt;/w:rPr&amp;gt;&amp;lt;w:t xml:space="preserve"&amp;gt;.  &amp;lt;/w:t&amp;gt;&amp;lt;/w:r&amp;gt;&amp;lt;w:bookmarkStart w:id="208" w:name="_STATUTE_HEADNOTE__60265130_b329_490a_b2" /&amp;gt;&amp;lt;w:r&amp;gt;&amp;lt;w:rPr&amp;gt;&amp;lt;w:b /&amp;gt;&amp;lt;/w:rPr&amp;gt;&amp;lt;w:t xml:space="preserve"&amp;gt;Grants. &amp;lt;/w:t&amp;gt;&amp;lt;/w:r&amp;gt;&amp;lt;w:bookmarkStart w:id="209" w:name="_STATUTE_CONTENT__a54f00d5_3d18_4be2_83f" /&amp;gt;&amp;lt;w:bookmarkEnd w:id="208" /&amp;gt;&amp;lt;w:r&amp;gt;&amp;lt;w:t xml:space="preserve"&amp;gt; &amp;lt;/w:t&amp;gt;&amp;lt;/w:r&amp;gt;&amp;lt;/w:ins&amp;gt;&amp;lt;w:ins w:id="210" w:author="BPS" w:date="2020-10-15T13:01:00Z"&amp;gt;&amp;lt;w:r w:rsidRPr="00E904B8"&amp;gt;&amp;lt;w:t xml:space="preserve"&amp;gt;The board may make grants to state agencies and designated cooperating &amp;lt;/w:t&amp;gt;&amp;lt;/w:r&amp;gt;&amp;lt;w:bookmarkStart w:id="211" w:name="_LINE__39_99d65e88_c6c7_4dd2_8a02_b6c103" /&amp;gt;&amp;lt;w:bookmarkEnd w:id="206" /&amp;gt;&amp;lt;w:r w:rsidRPr="00E904B8"&amp;gt;&amp;lt;w:t xml:space="preserve"&amp;gt;entities for the purposes identified in subsection 3. &amp;lt;/w:t&amp;gt;&amp;lt;/w:r&amp;gt;&amp;lt;/w:ins&amp;gt;&amp;lt;w:ins w:id="212" w:author="BPS" w:date="2020-10-15T13:35:00Z"&amp;gt;&amp;lt;w:r&amp;gt;&amp;lt;w:t xml:space="preserve"&amp;gt; &amp;lt;/w:t&amp;gt;&amp;lt;/w:r&amp;gt;&amp;lt;/w:ins&amp;gt;&amp;lt;w:ins w:id="213" w:author="BPS" w:date="2020-10-15T13:01:00Z"&amp;gt;&amp;lt;w:r w:rsidRPr="00E904B8"&amp;gt;&amp;lt;w:t xml:space="preserve"&amp;gt;Grants are made according to rules &amp;lt;/w:t&amp;gt;&amp;lt;/w:r&amp;gt;&amp;lt;w:bookmarkStart w:id="214" w:name="_LINE__40_0684cd8a_07bc_4237_8d9b_d24952" /&amp;gt;&amp;lt;w:bookmarkEnd w:id="211" /&amp;gt;&amp;lt;w:r w:rsidRPr="00E904B8"&amp;gt;&amp;lt;w:t xml:space="preserve"&amp;gt;adopted by the board. &amp;lt;/w:t&amp;gt;&amp;lt;/w:r&amp;gt;&amp;lt;/w:ins&amp;gt;&amp;lt;w:ins w:id="215" w:author="BPS" w:date="2020-10-15T13:35:00Z"&amp;gt;&amp;lt;w:r&amp;gt;&amp;lt;w:t xml:space="preserve"&amp;gt; &amp;lt;/w:t&amp;gt;&amp;lt;/w:r&amp;gt;&amp;lt;/w:ins&amp;gt;&amp;lt;w:ins w:id="216" w:author="BPS" w:date="2020-10-15T13:01:00Z"&amp;gt;&amp;lt;w:r w:rsidRPr="00E904B8"&amp;gt;&amp;lt;w:t xml:space="preserve"&amp;gt;Rules adopted pursuant to this subsection are routine technical rules &amp;lt;/w:t&amp;gt;&amp;lt;/w:r&amp;gt;&amp;lt;w:bookmarkStart w:id="217" w:name="_LINE__41_51093ac7_c01f_4694_9510_de9f63" /&amp;gt;&amp;lt;w:bookmarkEnd w:id="214" /&amp;gt;&amp;lt;w:r w:rsidRPr="00E904B8"&amp;gt;&amp;lt;w:t&amp;gt;as defined in chapter 375, subchapter 2-A.&amp;lt;/w:t&amp;gt;&amp;lt;/w:r&amp;gt;&amp;lt;/w:ins&amp;gt;&amp;lt;w:bookmarkEnd w:id="217" /&amp;gt;&amp;lt;/w:p&amp;gt;&amp;lt;w:p w:rsidR="00CA7146" w:rsidRDefault="00CA7146" w:rsidP="00CA7146"&amp;gt;&amp;lt;w:pPr&amp;gt;&amp;lt;w:ind w:left="360" w:firstLine="360" /&amp;gt;&amp;lt;w:rPr&amp;gt;&amp;lt;w:ins w:id="218" w:author="BPS" w:date="2020-10-15T12:39:00Z" /&amp;gt;&amp;lt;/w:rPr&amp;gt;&amp;lt;/w:pPr&amp;gt;&amp;lt;w:bookmarkStart w:id="219" w:name="_STATUTE_NUMBER__5f68c747_014d_4e96_a36a" /&amp;gt;&amp;lt;w:bookmarkStart w:id="220" w:name="_STATUTE_SS__65c640b5_89cd_426f_843e_9cb" /&amp;gt;&amp;lt;w:bookmarkStart w:id="221" w:name="_PAR__13_7b31a0dd_6cb1_44f6_af59_cdcc5b8" /&amp;gt;&amp;lt;w:bookmarkStart w:id="222" w:name="_LINE__42_a100b325_80cb_4cce_96e4_b18b00" /&amp;gt;&amp;lt;w:bookmarkEnd w:id="204" /&amp;gt;&amp;lt;w:bookmarkEnd w:id="205" /&amp;gt;&amp;lt;w:bookmarkEnd w:id="209" /&amp;gt;&amp;lt;w:ins w:id="223" w:author="BPS" w:date="2020-10-15T12:39:00Z"&amp;gt;&amp;lt;w:r&amp;gt;&amp;lt;w:rPr&amp;gt;&amp;lt;w:b /&amp;gt;&amp;lt;/w:rPr&amp;gt;&amp;lt;w:t&amp;gt;3&amp;lt;/w:t&amp;gt;&amp;lt;/w:r&amp;gt;&amp;lt;w:bookmarkEnd w:id="219" /&amp;gt;&amp;lt;w:r&amp;gt;&amp;lt;w:rPr&amp;gt;&amp;lt;w:b /&amp;gt;&amp;lt;/w:rPr&amp;gt;&amp;lt;w:t xml:space="preserve"&amp;gt;.  &amp;lt;/w:t&amp;gt;&amp;lt;/w:r&amp;gt;&amp;lt;w:bookmarkStart w:id="224" w:name="_STATUTE_HEADNOTE__69226c3d_7dd8_4644_91" /&amp;gt;&amp;lt;w:r&amp;gt;&amp;lt;w:rPr&amp;gt;&amp;lt;w:b /&amp;gt;&amp;lt;/w:rPr&amp;gt;&amp;lt;w:t xml:space="preserve"&amp;gt;Fund proceeds. &amp;lt;/w:t&amp;gt;&amp;lt;/w:r&amp;gt;&amp;lt;w:bookmarkStart w:id="225" w:name="_STATUTE_CONTENT__8770295c_4765_4ea7_849" /&amp;gt;&amp;lt;w:bookmarkEnd w:id="224" /&amp;gt;&amp;lt;w:r&amp;gt;&amp;lt;w:t xml:space="preserve"&amp;gt; &amp;lt;/w:t&amp;gt;&amp;lt;/w:r&amp;gt;&amp;lt;/w:ins&amp;gt;&amp;lt;w:ins w:id="226" w:author="BPS" w:date="2020-10-15T13:01:00Z"&amp;gt;&amp;lt;w:r w:rsidRPr="00E904B8"&amp;gt;&amp;lt;w:t xml:space="preserve"&amp;gt;The proceeds of the fund may be applied and expended to acquire &amp;lt;/w:t&amp;gt;&amp;lt;/w:r&amp;gt;&amp;lt;w:bookmarkStart w:id="227" w:name="_LINE__43_b53d6de0_1ecf_449c_bb16_ad2b38" /&amp;gt;&amp;lt;w:bookmarkEnd w:id="222" /&amp;gt;&amp;lt;w:r w:rsidRPr="00E904B8"&amp;gt;&amp;lt;w:t xml:space="preserve"&amp;gt;property or interests in property that are designed to protect access to working farmland. &amp;lt;/w:t&amp;gt;&amp;lt;/w:r&amp;gt;&amp;lt;/w:ins&amp;gt;&amp;lt;w:ins w:id="228" w:author="BPS" w:date="2020-10-15T13:36:00Z"&amp;gt;&amp;lt;w:r&amp;gt;&amp;lt;w:t xml:space="preserve"&amp;gt; &amp;lt;/w:t&amp;gt;&amp;lt;/w:r&amp;gt;&amp;lt;/w:ins&amp;gt;&amp;lt;w:bookmarkStart w:id="229" w:name="_PAGE_SPLIT__673abf59_bac0_426a_a79e_564" /&amp;gt;&amp;lt;w:bookmarkStart w:id="230" w:name="_PAGE__3_76e6d34d_d304_42ce_9290_fc58eb7" /&amp;gt;&amp;lt;w:bookmarkStart w:id="231" w:name="_PAR__1_897589b4_78c0_4e35_9580_4e7a3268" /&amp;gt;&amp;lt;w:bookmarkStart w:id="232" w:name="_LINE__1_35ce4f1d_2913_46e6_91e2_f231da7" /&amp;gt;&amp;lt;w:bookmarkEnd w:id="83" /&amp;gt;&amp;lt;w:bookmarkEnd w:id="221" /&amp;gt;&amp;lt;w:bookmarkEnd w:id="227" /&amp;gt;&amp;lt;w:ins w:id="233" w:author="BPS" w:date="2020-10-15T13:01:00Z"&amp;gt;&amp;lt;w:r w:rsidRPr="00E904B8"&amp;gt;&amp;lt;w:t&amp;gt;T&amp;lt;/w:t&amp;gt;&amp;lt;/w:r&amp;gt;&amp;lt;w:bookmarkEnd w:id="229" /&amp;gt;&amp;lt;w:r w:rsidRPr="00E904B8"&amp;gt;&amp;lt;w:t xml:space="preserve"&amp;gt;he &amp;lt;/w:t&amp;gt;&amp;lt;/w:r&amp;gt;&amp;lt;/w:ins&amp;gt;&amp;lt;w:ins w:id="234" w:author="BPS" w:date="2020-10-15T13:36:00Z"&amp;gt;&amp;lt;w:r&amp;gt;&amp;lt;w:t&amp;gt;b&amp;lt;/w:t&amp;gt;&amp;lt;/w:r&amp;gt;&amp;lt;/w:ins&amp;gt;&amp;lt;w:ins w:id="235" w:author="BPS" w:date="2020-10-15T13:01:00Z"&amp;gt;&amp;lt;w:r w:rsidRPr="00E904B8"&amp;gt;&amp;lt;w:t xml:space="preserve"&amp;gt;oard shall include as a condition of an acquisition or grant made under this section &amp;lt;/w:t&amp;gt;&amp;lt;/w:r&amp;gt;&amp;lt;w:bookmarkStart w:id="236" w:name="_LINE__2_ac577868_b997_4641_b6c7_ab37fa9" /&amp;gt;&amp;lt;w:bookmarkEnd w:id="232" /&amp;gt;&amp;lt;w:r w:rsidRPr="00E904B8"&amp;gt;&amp;lt;w:t xml:space="preserve"&amp;gt;the requirement that the protected property may not be used, altered or developed in a &amp;lt;/w:t&amp;gt;&amp;lt;/w:r&amp;gt;&amp;lt;w:bookmarkStart w:id="237" w:name="_LINE__3_e34c4baf_4589_4cce_9e33_3160f2b" /&amp;gt;&amp;lt;w:bookmarkEnd w:id="236" /&amp;gt;&amp;lt;w:r w:rsidRPr="00E904B8"&amp;gt;&amp;lt;w:t&amp;gt;manner that precludes its availability for commercial production of agricultural products.&amp;lt;/w:t&amp;gt;&amp;lt;/w:r&amp;gt;&amp;lt;/w:ins&amp;gt;&amp;lt;w:bookmarkEnd w:id="237" /&amp;gt;&amp;lt;/w:p&amp;gt;&amp;lt;w:p w:rsidR="00CA7146" w:rsidRDefault="00CA7146" w:rsidP="00CA7146"&amp;gt;&amp;lt;w:pPr&amp;gt;&amp;lt;w:ind w:left="360" w:firstLine="360" /&amp;gt;&amp;lt;w:rPr&amp;gt;&amp;lt;w:ins w:id="238" w:author="BPS" w:date="2020-10-15T12:39:00Z" /&amp;gt;&amp;lt;/w:rPr&amp;gt;&amp;lt;/w:pPr&amp;gt;&amp;lt;w:bookmarkStart w:id="239" w:name="_STATUTE_NUMBER__13dbddde_a243_4b02_a728" /&amp;gt;&amp;lt;w:bookmarkStart w:id="240" w:name="_STATUTE_SS__ceda9935_f026_412d_ba36_c03" /&amp;gt;&amp;lt;w:bookmarkStart w:id="241" w:name="_PAR__2_324b0019_dc76_4bb7_9cb8_5b1e5946" /&amp;gt;&amp;lt;w:bookmarkStart w:id="242" w:name="_LINE__4_f7af5edf_3e59_4123_af89_05f0229" /&amp;gt;&amp;lt;w:bookmarkEnd w:id="220" /&amp;gt;&amp;lt;w:bookmarkEnd w:id="225" /&amp;gt;&amp;lt;w:bookmarkEnd w:id="231" /&amp;gt;&amp;lt;w:ins w:id="243" w:author="BPS" w:date="2020-10-15T12:39:00Z"&amp;gt;&amp;lt;w:r&amp;gt;&amp;lt;w:rPr&amp;gt;&amp;lt;w:b /&amp;gt;&amp;lt;/w:rPr&amp;gt;&amp;lt;w:t&amp;gt;4&amp;lt;/w:t&amp;gt;&amp;lt;/w:r&amp;gt;&amp;lt;w:bookmarkEnd w:id="239" /&amp;gt;&amp;lt;w:r&amp;gt;&amp;lt;w:rPr&amp;gt;&amp;lt;w:b /&amp;gt;&amp;lt;/w:rPr&amp;gt;&amp;lt;w:t xml:space="preserve"&amp;gt;.  &amp;lt;/w:t&amp;gt;&amp;lt;/w:r&amp;gt;&amp;lt;w:bookmarkStart w:id="244" w:name="_STATUTE_HEADNOTE__260179e8_c701_4c89_a2" /&amp;gt;&amp;lt;w:r&amp;gt;&amp;lt;w:rPr&amp;gt;&amp;lt;w:b /&amp;gt;&amp;lt;/w:rPr&amp;gt;&amp;lt;w:t xml:space="preserve"&amp;gt;Matching funds. &amp;lt;/w:t&amp;gt;&amp;lt;/w:r&amp;gt;&amp;lt;w:bookmarkStart w:id="245" w:name="_STATUTE_CONTENT__60daa9a9_af18_46a3_839" /&amp;gt;&amp;lt;w:bookmarkEnd w:id="244" /&amp;gt;&amp;lt;w:r&amp;gt;&amp;lt;w:t xml:space="preserve"&amp;gt; &amp;lt;/w:t&amp;gt;&amp;lt;/w:r&amp;gt;&amp;lt;/w:ins&amp;gt;&amp;lt;w:ins w:id="246" w:author="BPS" w:date="2020-10-15T13:01:00Z"&amp;gt;&amp;lt;w:r w:rsidRPr="00E904B8"&amp;gt;&amp;lt;w:t xml:space="preserve"&amp;gt;For each grant made under this section, the board shall require &amp;lt;/w:t&amp;gt;&amp;lt;/w:r&amp;gt;&amp;lt;w:bookmarkStart w:id="247" w:name="_LINE__5_45b13476_6942_419c_b405_51276e5" /&amp;gt;&amp;lt;w:bookmarkEnd w:id="242" /&amp;gt;&amp;lt;w:r w:rsidRPr="00E904B8"&amp;gt;&amp;lt;w:t xml:space="preserve"&amp;gt;the applicant or the grant recipient to provide matching funds at least equal to the amount &amp;lt;/w:t&amp;gt;&amp;lt;/w:r&amp;gt;&amp;lt;w:bookmarkStart w:id="248" w:name="_LINE__6_2405950a_a0cf_4593_9e4d_c578f0b" /&amp;gt;&amp;lt;w:bookmarkEnd w:id="247" /&amp;gt;&amp;lt;w:r w:rsidRPr="00E904B8"&amp;gt;&amp;lt;w:t&amp;gt;of the grant.&amp;lt;/w:t&amp;gt;&amp;lt;/w:r&amp;gt;&amp;lt;/w:ins&amp;gt;&amp;lt;w:bookmarkEnd w:id="248" /&amp;gt;&amp;lt;/w:p&amp;gt;&amp;lt;w:p w:rsidR="00CA7146" w:rsidRDefault="00CA7146" w:rsidP="00CA7146"&amp;gt;&amp;lt;w:pPr&amp;gt;&amp;lt;w:ind w:left="360" w:firstLine="360" /&amp;gt;&amp;lt;w:rPr&amp;gt;&amp;lt;w:ins w:id="249" w:author="BPS" w:date="2020-10-15T12:39:00Z" /&amp;gt;&amp;lt;/w:rPr&amp;gt;&amp;lt;/w:pPr&amp;gt;&amp;lt;w:bookmarkStart w:id="250" w:name="_STATUTE_NUMBER__9bbd0cf6_bbec_4ba8_a65a" /&amp;gt;&amp;lt;w:bookmarkStart w:id="251" w:name="_STATUTE_SS__b4732ba5_3d6c_477a_934b_8be" /&amp;gt;&amp;lt;w:bookmarkStart w:id="252" w:name="_PAR__3_4d9fd569_4d1e_4af8_91c8_4f505a88" /&amp;gt;&amp;lt;w:bookmarkStart w:id="253" w:name="_LINE__7_5ce251d6_a560_4999_a8b5_4e34bba" /&amp;gt;&amp;lt;w:bookmarkEnd w:id="240" /&amp;gt;&amp;lt;w:bookmarkEnd w:id="241" /&amp;gt;&amp;lt;w:bookmarkEnd w:id="245" /&amp;gt;&amp;lt;w:ins w:id="254" w:author="BPS" w:date="2020-10-15T12:39:00Z"&amp;gt;&amp;lt;w:r&amp;gt;&amp;lt;w:rPr&amp;gt;&amp;lt;w:b /&amp;gt;&amp;lt;/w:rPr&amp;gt;&amp;lt;w:t&amp;gt;5&amp;lt;/w:t&amp;gt;&amp;lt;/w:r&amp;gt;&amp;lt;w:bookmarkEnd w:id="250" /&amp;gt;&amp;lt;w:r&amp;gt;&amp;lt;w:rPr&amp;gt;&amp;lt;w:b /&amp;gt;&amp;lt;/w:rPr&amp;gt;&amp;lt;w:t xml:space="preserve"&amp;gt;.  &amp;lt;/w:t&amp;gt;&amp;lt;/w:r&amp;gt;&amp;lt;w:bookmarkStart w:id="255" w:name="_STATUTE_HEADNOTE__28f30a57_b301_4edb_af" /&amp;gt;&amp;lt;w:r&amp;gt;&amp;lt;w:rPr&amp;gt;&amp;lt;w:b /&amp;gt;&amp;lt;/w:rPr&amp;gt;&amp;lt;w:t xml:space="preserve"&amp;gt;Uses of the fund. &amp;lt;/w:t&amp;gt;&amp;lt;/w:r&amp;gt;&amp;lt;w:bookmarkStart w:id="256" w:name="_STATUTE_CONTENT__a7c7540d_0e44_4f02_a0a" /&amp;gt;&amp;lt;w:bookmarkEnd w:id="255" /&amp;gt;&amp;lt;w:r&amp;gt;&amp;lt;w:t xml:space="preserve"&amp;gt; &amp;lt;/w:t&amp;gt;&amp;lt;/w:r&amp;gt;&amp;lt;/w:ins&amp;gt;&amp;lt;w:ins w:id="257" w:author="BPS" w:date="2020-10-15T13:02:00Z"&amp;gt;&amp;lt;w:r w:rsidRPr="00E904B8"&amp;gt;&amp;lt;w:t&amp;gt;When&amp;lt;/w:t&amp;gt;&amp;lt;/w:r&amp;gt;&amp;lt;/w:ins&amp;gt;&amp;lt;w:ins w:id="258" w:author="BPS" w:date="2021-01-22T09:40:00Z"&amp;gt;&amp;lt;w:r&amp;gt;&amp;lt;w:t xml:space="preserve"&amp;gt; an interest in&amp;lt;/w:t&amp;gt;&amp;lt;/w:r&amp;gt;&amp;lt;/w:ins&amp;gt;&amp;lt;w:ins w:id="259" w:author="BPS" w:date="2020-10-15T13:02:00Z"&amp;gt;&amp;lt;w:r w:rsidRPr="00E904B8"&amp;gt;&amp;lt;w:t xml:space="preserve"&amp;gt; land or an interest in working farmland is &amp;lt;/w:t&amp;gt;&amp;lt;/w:r&amp;gt;&amp;lt;w:bookmarkStart w:id="260" w:name="_LINE__8_6634b897_1db0_45a8_b026_f7a0fa2" /&amp;gt;&amp;lt;w:bookmarkEnd w:id="253" /&amp;gt;&amp;lt;w:r w:rsidRPr="00E904B8"&amp;gt;&amp;lt;w:t&amp;gt;acquired&amp;lt;/w:t&amp;gt;&amp;lt;/w:r&amp;gt;&amp;lt;/w:ins&amp;gt;&amp;lt;w:ins w:id="261" w:author="BPS" w:date="2021-01-22T09:40:00Z"&amp;gt;&amp;lt;w:r&amp;gt;&amp;lt;w:t xml:space="preserve"&amp;gt; with proceeds from the fund&amp;lt;/w:t&amp;gt;&amp;lt;/w:r&amp;gt;&amp;lt;/w:ins&amp;gt;&amp;lt;w:ins w:id="262" w:author="BPS" w:date="2020-10-15T13:02:00Z"&amp;gt;&amp;lt;w:r w:rsidRPr="00E904B8"&amp;gt;&amp;lt;w:t xml:space="preserve"&amp;gt;, the &amp;lt;/w:t&amp;gt;&amp;lt;/w:r&amp;gt;&amp;lt;/w:ins&amp;gt;&amp;lt;w:ins w:id="263" w:author="BPS" w:date="2020-10-15T13:38:00Z"&amp;gt;&amp;lt;w:r&amp;gt;&amp;lt;w:t&amp;gt;b&amp;lt;/w:t&amp;gt;&amp;lt;/w:r&amp;gt;&amp;lt;/w:ins&amp;gt;&amp;lt;w:ins w:id="264" w:author="BPS" w:date="2020-10-15T13:02:00Z"&amp;gt;&amp;lt;w:r w:rsidRPr="00E904B8"&amp;gt;&amp;lt;w:t xml:space="preserve"&amp;gt;oard may fund minor capital investments in the &amp;lt;/w:t&amp;gt;&amp;lt;/w:r&amp;gt;&amp;lt;w:bookmarkStart w:id="265" w:name="_LINE__9_e745e5e5_91ba_4822_b13e_9e77fcc" /&amp;gt;&amp;lt;w:bookmarkEnd w:id="260" /&amp;gt;&amp;lt;w:r w:rsidRPr="00E904B8"&amp;gt;&amp;lt;w:t xml:space="preserve"&amp;gt;stewardship of that land. &amp;lt;/w:t&amp;gt;&amp;lt;/w:r&amp;gt;&amp;lt;/w:ins&amp;gt;&amp;lt;w:ins w:id="266" w:author="BPS" w:date="2020-10-15T13:38:00Z"&amp;gt;&amp;lt;w:r&amp;gt;&amp;lt;w:t xml:space="preserve"&amp;gt; &amp;lt;/w:t&amp;gt;&amp;lt;/w:r&amp;gt;&amp;lt;/w:ins&amp;gt;&amp;lt;w:ins w:id="267" w:author="BPS" w:date="2021-01-22T09:41:00Z"&amp;gt;&amp;lt;w:r&amp;gt;&amp;lt;w:t&amp;gt;Funds for&amp;lt;/w:t&amp;gt;&amp;lt;/w:r&amp;gt;&amp;lt;/w:ins&amp;gt;&amp;lt;w:ins w:id="268" w:author="BPS" w:date="2020-10-15T13:02:00Z"&amp;gt;&amp;lt;w:r w:rsidRPr="00E904B8"&amp;gt;&amp;lt;w:t xml:space="preserve"&amp;gt; stewardship investments must be held in a dedicated &amp;lt;/w:t&amp;gt;&amp;lt;/w:r&amp;gt;&amp;lt;w:bookmarkStart w:id="269" w:name="_LINE__10_8443f3ad_59a2_46d9_a0f8_6ff68e" /&amp;gt;&amp;lt;w:bookmarkEnd w:id="265" /&amp;gt;&amp;lt;w:r w:rsidRPr="00E904B8"&amp;gt;&amp;lt;w:t&amp;gt;stewardship endowment and identified for use on the funded property.&amp;lt;/w:t&amp;gt;&amp;lt;/w:r&amp;gt;&amp;lt;/w:ins&amp;gt;&amp;lt;w:ins w:id="270" w:author="BPS" w:date="2020-10-15T13:39:00Z"&amp;gt;&amp;lt;w:r&amp;gt;&amp;lt;w:t xml:space="preserve"&amp;gt; &amp;lt;/w:t&amp;gt;&amp;lt;/w:r&amp;gt;&amp;lt;/w:ins&amp;gt;&amp;lt;w:ins w:id="271" w:author="BPS" w:date="2020-10-15T13:02:00Z"&amp;gt;&amp;lt;w:r w:rsidRPr="00E904B8"&amp;gt;&amp;lt;w:t xml:space="preserve"&amp;gt; &amp;lt;/w:t&amp;gt;&amp;lt;/w:r&amp;gt;&amp;lt;/w:ins&amp;gt;&amp;lt;w:ins w:id="272" w:author="BPS" w:date="2021-01-22T09:41:00Z"&amp;gt;&amp;lt;w:r&amp;gt;&amp;lt;w:t&amp;gt;The&amp;lt;/w:t&amp;gt;&amp;lt;/w:r&amp;gt;&amp;lt;/w:ins&amp;gt;&amp;lt;w:ins w:id="273" w:author="BPS" w:date="2020-10-15T13:02:00Z"&amp;gt;&amp;lt;w:r w:rsidRPr="00E904B8"&amp;gt;&amp;lt;w:t xml:space="preserve"&amp;gt; stewardship &amp;lt;/w:t&amp;gt;&amp;lt;/w:r&amp;gt;&amp;lt;w:bookmarkStart w:id="274" w:name="_LINE__11_cea108b9_ba22_43ce_b0bb_d75585" /&amp;gt;&amp;lt;w:bookmarkEnd w:id="269" /&amp;gt;&amp;lt;w:r w:rsidRPr="00E904B8"&amp;gt;&amp;lt;w:t&amp;gt;investments may not exceed 5% of the appraised value of the acquired property.&amp;lt;/w:t&amp;gt;&amp;lt;/w:r&amp;gt;&amp;lt;/w:ins&amp;gt;&amp;lt;w:bookmarkEnd w:id="274" /&amp;gt;&amp;lt;/w:p&amp;gt;&amp;lt;w:p w:rsidR="00CA7146" w:rsidRDefault="00CA7146" w:rsidP="00CA7146"&amp;gt;&amp;lt;w:pPr&amp;gt;&amp;lt;w:ind w:left="720" /&amp;gt;&amp;lt;w:rPr&amp;gt;&amp;lt;w:ins w:id="275" w:author="BPS" w:date="2020-10-15T12:39:00Z" /&amp;gt;&amp;lt;/w:rPr&amp;gt;&amp;lt;/w:pPr&amp;gt;&amp;lt;w:bookmarkStart w:id="276" w:name="_STATUTE_NUMBER__9436b48c_6c9b_44d3_9634" /&amp;gt;&amp;lt;w:bookmarkStart w:id="277" w:name="_STATUTE_P__50ad5c12_aba3_4ffd_9a5c_e11b" /&amp;gt;&amp;lt;w:bookmarkStart w:id="278" w:name="_PAR__4_db1f4329_8248_41f4_aa06_2dedd526" /&amp;gt;&amp;lt;w:bookmarkStart w:id="279" w:name="_LINE__12_11d7f327_3be6_4f33_8049_dc6950" /&amp;gt;&amp;lt;w:bookmarkEnd w:id="252" /&amp;gt;&amp;lt;w:bookmarkEnd w:id="256" /&amp;gt;&amp;lt;w:ins w:id="280" w:author="BPS" w:date="2020-10-15T12:39:00Z"&amp;gt;&amp;lt;w:r&amp;gt;&amp;lt;w:t&amp;gt;A&amp;lt;/w:t&amp;gt;&amp;lt;/w:r&amp;gt;&amp;lt;w:bookmarkEnd w:id="276" /&amp;gt;&amp;lt;w:r&amp;gt;&amp;lt;w:t xml:space="preserve"&amp;gt;.  &amp;lt;/w:t&amp;gt;&amp;lt;/w:r&amp;gt;&amp;lt;/w:ins&amp;gt;&amp;lt;w:bookmarkStart w:id="281" w:name="_STATUTE_CONTENT__edda06f2_3ffb_4e7d_8b6" /&amp;gt;&amp;lt;w:ins w:id="282" w:author="BPS" w:date="2020-10-15T13:02:00Z"&amp;gt;&amp;lt;w:r w:rsidRPr="00E904B8"&amp;gt;&amp;lt;w:t xml:space="preserve"&amp;gt;When an interest in land is acquired with proceeds from the fund, the board may &amp;lt;/w:t&amp;gt;&amp;lt;/w:r&amp;gt;&amp;lt;w:bookmarkStart w:id="283" w:name="_LINE__13_2514a850_2047_4e0d_9e65_342c32" /&amp;gt;&amp;lt;w:bookmarkEnd w:id="279" /&amp;gt;&amp;lt;w:r w:rsidRPr="00E904B8"&amp;gt;&amp;lt;w:t xml:space="preserve"&amp;gt;fund minor capital improvements on &amp;lt;/w:t&amp;gt;&amp;lt;/w:r&amp;gt;&amp;lt;/w:ins&amp;gt;&amp;lt;w:ins w:id="284" w:author="BPS" w:date="2021-01-22T09:42:00Z"&amp;gt;&amp;lt;w:r&amp;gt;&amp;lt;w:t xml:space="preserve"&amp;gt;the land &amp;lt;/w:t&amp;gt;&amp;lt;/w:r&amp;gt;&amp;lt;/w:ins&amp;gt;&amp;lt;w:ins w:id="285" w:author="BPS" w:date="2020-10-15T13:02:00Z"&amp;gt;&amp;lt;w:r w:rsidRPr="00E904B8"&amp;gt;&amp;lt;w:t xml:space="preserve"&amp;gt;and on adjoining lands in the same &amp;lt;/w:t&amp;gt;&amp;lt;/w:r&amp;gt;&amp;lt;w:bookmarkStart w:id="286" w:name="_LINE__14_b9af7da5_12b3_4209_be28_39dfe9" /&amp;gt;&amp;lt;w:bookmarkEnd w:id="283" /&amp;gt;&amp;lt;w:r w:rsidRPr="00E904B8"&amp;gt;&amp;lt;w:t xml:space="preserve"&amp;gt;ownership or under the same management to improve public access, as long as these &amp;lt;/w:t&amp;gt;&amp;lt;/w:r&amp;gt;&amp;lt;w:bookmarkStart w:id="287" w:name="_LINE__15_42c1bc9a_6a6d_4c32_a9e9_d7c0d1" /&amp;gt;&amp;lt;w:bookmarkEnd w:id="286" /&amp;gt;&amp;lt;w:r w:rsidRPr="00E904B8"&amp;gt;&amp;lt;w:t&amp;gt;improvements do not exceed 5% of the appraised value of the acquired property&amp;lt;/w:t&amp;gt;&amp;lt;/w:r&amp;gt;&amp;lt;/w:ins&amp;gt;&amp;lt;w:ins w:id="288" w:author="BPS" w:date="2021-01-22T09:42:00Z"&amp;gt;&amp;lt;w:r&amp;gt;&amp;lt;w:t&amp;gt;.&amp;lt;/w:t&amp;gt;&amp;lt;/w:r&amp;gt;&amp;lt;/w:ins&amp;gt;&amp;lt;w:bookmarkEnd w:id="287" /&amp;gt;&amp;lt;/w:p&amp;gt;&amp;lt;w:p w:rsidR="00CA7146" w:rsidRDefault="00CA7146" w:rsidP="00CA7146"&amp;gt;&amp;lt;w:pPr&amp;gt;&amp;lt;w:ind w:left="720" /&amp;gt;&amp;lt;/w:pPr&amp;gt;&amp;lt;w:bookmarkStart w:id="289" w:name="_STATUTE_NUMBER__88da5ab2_4790_46f9_a392" /&amp;gt;&amp;lt;w:bookmarkStart w:id="290" w:name="_STATUTE_P__5bde2f65_2816_4280_9ac1_e076" /&amp;gt;&amp;lt;w:bookmarkStart w:id="291" w:name="_PAR__5_fe172dd3_df83_4c76_97fd_b74c9849" /&amp;gt;&amp;lt;w:bookmarkStart w:id="292" w:name="_LINE__16_c9115717_5342_4fbd_9477_a78ffb" /&amp;gt;&amp;lt;w:bookmarkEnd w:id="277" /&amp;gt;&amp;lt;w:bookmarkEnd w:id="278" /&amp;gt;&amp;lt;w:bookmarkEnd w:id="281" /&amp;gt;&amp;lt;w:ins w:id="293" w:author="BPS" w:date="2020-10-15T12:39:00Z"&amp;gt;&amp;lt;w:r&amp;gt;&amp;lt;w:t&amp;gt;B&amp;lt;/w:t&amp;gt;&amp;lt;/w:r&amp;gt;&amp;lt;w:bookmarkEnd w:id="289" /&amp;gt;&amp;lt;w:r&amp;gt;&amp;lt;w:t xml:space="preserve"&amp;gt;.  &amp;lt;/w:t&amp;gt;&amp;lt;/w:r&amp;gt;&amp;lt;/w:ins&amp;gt;&amp;lt;w:bookmarkStart w:id="294" w:name="_STATUTE_CONTENT__de3ed9fa_e5df_4439_9b8" /&amp;gt;&amp;lt;w:ins w:id="295" w:author="BPS" w:date="2020-10-15T13:02:00Z"&amp;gt;&amp;lt;w:r w:rsidRPr="00E904B8"&amp;gt;&amp;lt;w:t xml:space="preserve"&amp;gt;When an interest in working farmland is acquired with proceeds from the fund, the &amp;lt;/w:t&amp;gt;&amp;lt;/w:r&amp;gt;&amp;lt;w:bookmarkStart w:id="296" w:name="_LINE__17_15b60f9c_54ca_4e37_b208_96bbd2" /&amp;gt;&amp;lt;w:bookmarkEnd w:id="292" /&amp;gt;&amp;lt;w:r w:rsidRPr="00E904B8"&amp;gt;&amp;lt;w:t xml:space="preserve"&amp;gt;board may fund the development of a business plan and capital improvements to &amp;lt;/w:t&amp;gt;&amp;lt;/w:r&amp;gt;&amp;lt;w:bookmarkStart w:id="297" w:name="_LINE__18_3899de52_fc6d_4b65_b24a_af62a6" /&amp;gt;&amp;lt;w:bookmarkEnd w:id="296" /&amp;gt;&amp;lt;w:r w:rsidRPr="00E904B8"&amp;gt;&amp;lt;w:t&amp;gt;provide for the land's continuing use as working farm&amp;lt;/w:t&amp;gt;&amp;lt;/w:r&amp;gt;&amp;lt;/w:ins&amp;gt;&amp;lt;w:ins w:id="298" w:author="BPS" w:date="2021-01-22T09:44:00Z"&amp;gt;&amp;lt;w:r&amp;gt;&amp;lt;w:t&amp;gt;land&amp;lt;/w:t&amp;gt;&amp;lt;/w:r&amp;gt;&amp;lt;/w:ins&amp;gt;&amp;lt;w:ins w:id="299" w:author="BPS" w:date="2020-10-15T13:02:00Z"&amp;gt;&amp;lt;w:r w:rsidRPr="00E904B8"&amp;gt;&amp;lt;w:t xml:space="preserve"&amp;gt;, as long as these &amp;lt;/w:t&amp;gt;&amp;lt;/w:r&amp;gt;&amp;lt;w:bookmarkStart w:id="300" w:name="_LINE__19_cf476561_661a_47e2_819a_a3a40a" /&amp;gt;&amp;lt;w:bookmarkEnd w:id="297" /&amp;gt;&amp;lt;w:r w:rsidRPr="00E904B8"&amp;gt;&amp;lt;w:t xml:space="preserve"&amp;gt;improvements do not exceed 5% of the appraised value of the acquired property. &amp;lt;/w:t&amp;gt;&amp;lt;/w:r&amp;gt;&amp;lt;w:bookmarkStart w:id="301" w:name="_LINE__20_b5c39394_6b1a_44d9_8192_e670b1" /&amp;gt;&amp;lt;w:bookmarkEnd w:id="300" /&amp;gt;&amp;lt;w:r w:rsidRPr="00E904B8"&amp;gt;&amp;lt;w:t xml:space="preserve"&amp;gt;Capital improvements under this paragraph may also be made on adjoining farmland &amp;lt;/w:t&amp;gt;&amp;lt;/w:r&amp;gt;&amp;lt;w:bookmarkStart w:id="302" w:name="_LINE__21_8a9dd348_9e12_491e_83ec_756ddf" /&amp;gt;&amp;lt;w:bookmarkEnd w:id="301" /&amp;gt;&amp;lt;w:r w:rsidRPr="00E904B8"&amp;gt;&amp;lt;w:t&amp;gt;in the same ownership or under the same management&amp;lt;/w:t&amp;gt;&amp;lt;/w:r&amp;gt;&amp;lt;/w:ins&amp;gt;&amp;lt;w:ins w:id="303" w:author="BPS" w:date="2020-10-15T13:40:00Z"&amp;gt;&amp;lt;w:r&amp;gt;&amp;lt;w:t&amp;gt;.&amp;lt;/w:t&amp;gt;&amp;lt;/w:r&amp;gt;&amp;lt;/w:ins&amp;gt;&amp;lt;w:bookmarkEnd w:id="302" /&amp;gt;&amp;lt;/w:p&amp;gt;&amp;lt;w:p w:rsidR="00CA7146" w:rsidRDefault="00CA7146" w:rsidP="00CA7146"&amp;gt;&amp;lt;w:pPr&amp;gt;&amp;lt;w:ind w:left="360" w:firstLine="360" /&amp;gt;&amp;lt;/w:pPr&amp;gt;&amp;lt;w:bookmarkStart w:id="304" w:name="_BILL_SECTION_HEADER__43f99f84_6fb7_41c9" /&amp;gt;&amp;lt;w:bookmarkStart w:id="305" w:name="_BILL_SECTION__87b9a18e_2dd1_48a4_ab57_6" /&amp;gt;&amp;lt;w:bookmarkStart w:id="306" w:name="_PAR__6_734ef7c5_8dc6_4419_9af8_5e6a143f" /&amp;gt;&amp;lt;w:bookmarkStart w:id="307" w:name="_LINE__22_ab15acab_3de5_45b2_8a05_61951d" /&amp;gt;&amp;lt;w:bookmarkEnd w:id="151" /&amp;gt;&amp;lt;w:bookmarkEnd w:id="156" /&amp;gt;&amp;lt;w:bookmarkEnd w:id="159" /&amp;gt;&amp;lt;w:bookmarkEnd w:id="251" /&amp;gt;&amp;lt;w:bookmarkEnd w:id="290" /&amp;gt;&amp;lt;w:bookmarkEnd w:id="291" /&amp;gt;&amp;lt;w:bookmarkEnd w:id="294" /&amp;gt;&amp;lt;w:r&amp;gt;&amp;lt;w:rPr&amp;gt;&amp;lt;w:b /&amp;gt;&amp;lt;w:sz w:val="24" /&amp;gt;&amp;lt;/w:rPr&amp;gt;&amp;lt;w:t xml:space="preserve"&amp;gt;Sec. &amp;lt;/w:t&amp;gt;&amp;lt;/w:r&amp;gt;&amp;lt;w:bookmarkStart w:id="308" w:name="_BILL_SECTION_NUMBER__5a2f0889_0678_4f84" /&amp;gt;&amp;lt;w:r&amp;gt;&amp;lt;w:rPr&amp;gt;&amp;lt;w:b /&amp;gt;&amp;lt;w:sz w:val="24" /&amp;gt;&amp;lt;/w:rPr&amp;gt;&amp;lt;w:t&amp;gt;5&amp;lt;/w:t&amp;gt;&amp;lt;/w:r&amp;gt;&amp;lt;w:bookmarkEnd w:id="308" /&amp;gt;&amp;lt;w:r&amp;gt;&amp;lt;w:rPr&amp;gt;&amp;lt;w:b /&amp;gt;&amp;lt;w:sz w:val="24" /&amp;gt;&amp;lt;/w:rPr&amp;gt;&amp;lt;w:t&amp;gt;.  7 MRSA §164&amp;lt;/w:t&amp;gt;&amp;lt;/w:r&amp;gt;&amp;lt;w:r&amp;gt;&amp;lt;w:t xml:space="preserve"&amp;gt; is enacted to read:&amp;lt;/w:t&amp;gt;&amp;lt;/w:r&amp;gt;&amp;lt;w:bookmarkEnd w:id="307" /&amp;gt;&amp;lt;/w:p&amp;gt;&amp;lt;w:p w:rsidR="00CA7146" w:rsidRDefault="00CA7146" w:rsidP="00CA7146"&amp;gt;&amp;lt;w:pPr&amp;gt;&amp;lt;w:ind w:left="1080" w:hanging="720" /&amp;gt;&amp;lt;w:rPr&amp;gt;&amp;lt;w:ins w:id="309" w:author="BPS" w:date="2020-10-15T12:43:00Z" /&amp;gt;&amp;lt;/w:rPr&amp;gt;&amp;lt;/w:pPr&amp;gt;&amp;lt;w:bookmarkStart w:id="310" w:name="_STATUTE_S__7251bc3c_6234_4963_bd7d_1e22" /&amp;gt;&amp;lt;w:bookmarkStart w:id="311" w:name="_PAR__7_749d4f51_6e38_4341_8369_262e3dc5" /&amp;gt;&amp;lt;w:bookmarkStart w:id="312" w:name="_LINE__23_4663c68c_92c1_4198_bf9f_510181" /&amp;gt;&amp;lt;w:bookmarkStart w:id="313" w:name="_PROCESSED_CHANGE__61888f7f_aeda_42e1_83" /&amp;gt;&amp;lt;w:bookmarkEnd w:id="304" /&amp;gt;&amp;lt;w:bookmarkEnd w:id="306" /&amp;gt;&amp;lt;w:ins w:id="314" w:author="BPS" w:date="2020-10-15T12:43:00Z"&amp;gt;&amp;lt;w:r&amp;gt;&amp;lt;w:rPr&amp;gt;&amp;lt;w:b /&amp;gt;&amp;lt;/w:rPr&amp;gt;&amp;lt;w:t&amp;gt;§&amp;lt;/w:t&amp;gt;&amp;lt;/w:r&amp;gt;&amp;lt;w:bookmarkStart w:id="315" w:name="_STATUTE_NUMBER__52f0ca54_4ba1_4ddc_9170" /&amp;gt;&amp;lt;w:r&amp;gt;&amp;lt;w:rPr&amp;gt;&amp;lt;w:b /&amp;gt;&amp;lt;/w:rPr&amp;gt;&amp;lt;w:t&amp;gt;164&amp;lt;/w:t&amp;gt;&amp;lt;/w:r&amp;gt;&amp;lt;w:bookmarkEnd w:id="315" /&amp;gt;&amp;lt;w:r&amp;gt;&amp;lt;w:rPr&amp;gt;&amp;lt;w:b /&amp;gt;&amp;lt;/w:rPr&amp;gt;&amp;lt;w:t xml:space="preserve"&amp;gt;.  &amp;lt;/w:t&amp;gt;&amp;lt;/w:r&amp;gt;&amp;lt;w:bookmarkStart w:id="316" w:name="_STATUTE_HEADNOTE__55aa3d54_18b5_41e3_81" /&amp;gt;&amp;lt;w:r&amp;gt;&amp;lt;w:rPr&amp;gt;&amp;lt;w:b /&amp;gt;&amp;lt;/w:rPr&amp;gt;&amp;lt;w:t&amp;gt;Maine Working Farmland Access and Protection Program&amp;lt;/w:t&amp;gt;&amp;lt;/w:r&amp;gt;&amp;lt;w:bookmarkEnd w:id="312" /&amp;gt;&amp;lt;w:bookmarkEnd w:id="316" /&amp;gt;&amp;lt;/w:ins&amp;gt;&amp;lt;/w:p&amp;gt;&amp;lt;w:p w:rsidR="00CA7146" w:rsidRDefault="00CA7146" w:rsidP="00CA7146"&amp;gt;&amp;lt;w:pPr&amp;gt;&amp;lt;w:ind w:left="360" w:firstLine="360" /&amp;gt;&amp;lt;w:rPr&amp;gt;&amp;lt;w:ins w:id="317" w:author="BPS" w:date="2020-10-15T12:43:00Z" /&amp;gt;&amp;lt;/w:rPr&amp;gt;&amp;lt;/w:pPr&amp;gt;&amp;lt;w:bookmarkStart w:id="318" w:name="_STATUTE_NUMBER__d074dbfe_1b78_4b6a_9aa9" /&amp;gt;&amp;lt;w:bookmarkStart w:id="319" w:name="_STATUTE_SS__a18967d7_8d9d_4164_a965_bf2" /&amp;gt;&amp;lt;w:bookmarkStart w:id="320" w:name="_PAR__8_edf58481_2194_413f_8618_471f66fd" /&amp;gt;&amp;lt;w:bookmarkStart w:id="321" w:name="_LINE__24_7047d44b_86b7_4535_84dd_e80536" /&amp;gt;&amp;lt;w:bookmarkEnd w:id="311" /&amp;gt;&amp;lt;w:ins w:id="322" w:author="BPS" w:date="2020-10-15T12:43:00Z"&amp;gt;&amp;lt;w:r&amp;gt;&amp;lt;w:rPr&amp;gt;&amp;lt;w:b /&amp;gt;&amp;lt;/w:rPr&amp;gt;&amp;lt;w:t&amp;gt;1&amp;lt;/w:t&amp;gt;&amp;lt;/w:r&amp;gt;&amp;lt;w:bookmarkEnd w:id="318" /&amp;gt;&amp;lt;w:r&amp;gt;&amp;lt;w:rPr&amp;gt;&amp;lt;w:b /&amp;gt;&amp;lt;/w:rPr&amp;gt;&amp;lt;w:t xml:space="preserve"&amp;gt;.  &amp;lt;/w:t&amp;gt;&amp;lt;/w:r&amp;gt;&amp;lt;w:bookmarkStart w:id="323" w:name="_STATUTE_HEADNOTE__6c057bfb_95ac_4631_8c" /&amp;gt;&amp;lt;w:r&amp;gt;&amp;lt;w:rPr&amp;gt;&amp;lt;w:b /&amp;gt;&amp;lt;/w:rPr&amp;gt;&amp;lt;w:t xml:space="preserve"&amp;gt;Program established; administration. &amp;lt;/w:t&amp;gt;&amp;lt;/w:r&amp;gt;&amp;lt;w:bookmarkStart w:id="324" w:name="_STATUTE_CONTENT__15b96eb7_c6c1_4725_a3b" /&amp;gt;&amp;lt;w:bookmarkEnd w:id="323" /&amp;gt;&amp;lt;w:r&amp;gt;&amp;lt;w:t xml:space="preserve"&amp;gt; &amp;lt;/w:t&amp;gt;&amp;lt;/w:r&amp;gt;&amp;lt;/w:ins&amp;gt;&amp;lt;w:ins w:id="325" w:author="BPS" w:date="2020-10-15T12:54:00Z"&amp;gt;&amp;lt;w:r w:rsidRPr="00E904B8"&amp;gt;&amp;lt;w:t&amp;gt;The&amp;lt;/w:t&amp;gt;&amp;lt;/w:r&amp;gt;&amp;lt;/w:ins&amp;gt;&amp;lt;w:ins w:id="326" w:author="BPS" w:date="2021-01-22T09:49:00Z"&amp;gt;&amp;lt;w:r&amp;gt;&amp;lt;w:t xml:space="preserve"&amp;gt; Maine&amp;lt;/w:t&amp;gt;&amp;lt;/w:r&amp;gt;&amp;lt;/w:ins&amp;gt;&amp;lt;w:ins w:id="327" w:author="BPS" w:date="2020-10-15T12:54:00Z"&amp;gt;&amp;lt;w:r w:rsidRPr="00E904B8"&amp;gt;&amp;lt;w:t xml:space="preserve"&amp;gt; Working Farmland Access and &amp;lt;/w:t&amp;gt;&amp;lt;/w:r&amp;gt;&amp;lt;w:bookmarkStart w:id="328" w:name="_LINE__25_229c714b_7273_43d6_944a_efdbc1" /&amp;gt;&amp;lt;w:bookmarkEnd w:id="321" /&amp;gt;&amp;lt;w:r w:rsidRPr="00E904B8"&amp;gt;&amp;lt;w:t xml:space="preserve"&amp;gt;Protection Program, referred to in this section as "the program," is established to provide &amp;lt;/w:t&amp;gt;&amp;lt;/w:r&amp;gt;&amp;lt;w:bookmarkStart w:id="329" w:name="_LINE__26_c1dff0a7_ba5e_4d56_9658_cd6cf2" /&amp;gt;&amp;lt;w:bookmarkEnd w:id="328" /&amp;gt;&amp;lt;w:r w:rsidRPr="00E904B8"&amp;gt;&amp;lt;w:t&amp;gt;protection to strategically significant working farmland properties&amp;lt;/w:t&amp;gt;&amp;lt;/w:r&amp;gt;&amp;lt;/w:ins&amp;gt;&amp;lt;w:ins w:id="330" w:author="BPS" w:date="2021-01-22T09:49:00Z"&amp;gt;&amp;lt;w:r&amp;gt;&amp;lt;w:t xml:space="preserve"&amp;gt; as defined in Title 5, &amp;lt;/w:t&amp;gt;&amp;lt;/w:r&amp;gt;&amp;lt;w:bookmarkStart w:id="331" w:name="_LINE__27_6e153075_34bf_4d22_a75a_dfe7d1" /&amp;gt;&amp;lt;w:bookmarkEnd w:id="329" /&amp;gt;&amp;lt;w:r&amp;gt;&amp;lt;w:t&amp;gt;section 6201, subsection 4-A&amp;lt;/w:t&amp;gt;&amp;lt;/w:r&amp;gt;&amp;lt;/w:ins&amp;gt;&amp;lt;w:ins w:id="332" w:author="BPS" w:date="2020-10-15T12:54:00Z"&amp;gt;&amp;lt;w:r w:rsidRPr="00E904B8"&amp;gt;&amp;lt;w:t xml:space="preserve"&amp;gt; whose continued availability to commercial agricultural &amp;lt;/w:t&amp;gt;&amp;lt;/w:r&amp;gt;&amp;lt;w:bookmarkStart w:id="333" w:name="_LINE__28_80becbfa_330e_4145_a96c_44b8b6" /&amp;gt;&amp;lt;w:bookmarkEnd w:id="331" /&amp;gt;&amp;lt;w:r w:rsidRPr="00E904B8"&amp;gt;&amp;lt;w:t xml:space="preserve"&amp;gt;businesses is essential to the long-term future of the economic sector.  The department shall &amp;lt;/w:t&amp;gt;&amp;lt;/w:r&amp;gt;&amp;lt;w:bookmarkStart w:id="334" w:name="_LINE__29_02f04280_115a_46ff_91c2_099341" /&amp;gt;&amp;lt;w:bookmarkEnd w:id="333" /&amp;gt;&amp;lt;w:r w:rsidRPr="00E904B8"&amp;gt;&amp;lt;w:t&amp;gt;administer the program either directly or by contract with a suitable organization.&amp;lt;/w:t&amp;gt;&amp;lt;/w:r&amp;gt;&amp;lt;/w:ins&amp;gt;&amp;lt;w:bookmarkEnd w:id="334" /&amp;gt;&amp;lt;/w:p&amp;gt;&amp;lt;w:p w:rsidR="00CA7146" w:rsidRDefault="00CA7146" w:rsidP="00CA7146"&amp;gt;&amp;lt;w:pPr&amp;gt;&amp;lt;w:ind w:left="360" w:firstLine="360" /&amp;gt;&amp;lt;w:rPr&amp;gt;&amp;lt;w:ins w:id="335" w:author="BPS" w:date="2020-10-15T12:43:00Z" /&amp;gt;&amp;lt;/w:rPr&amp;gt;&amp;lt;/w:pPr&amp;gt;&amp;lt;w:bookmarkStart w:id="336" w:name="_STATUTE_NUMBER__6bd60a10_ee61_47ec_a6de" /&amp;gt;&amp;lt;w:bookmarkStart w:id="337" w:name="_STATUTE_SS__24c38374_494d_45b4_a9ce_96a" /&amp;gt;&amp;lt;w:bookmarkStart w:id="338" w:name="_PAR__9_bcaf4968_a97d_44f7_8e1e_cbad002a" /&amp;gt;&amp;lt;w:bookmarkStart w:id="339" w:name="_LINE__30_c996a152_b686_4539_a395_f8fefb" /&amp;gt;&amp;lt;w:bookmarkEnd w:id="319" /&amp;gt;&amp;lt;w:bookmarkEnd w:id="320" /&amp;gt;&amp;lt;w:bookmarkEnd w:id="324" /&amp;gt;&amp;lt;w:ins w:id="340" w:author="BPS" w:date="2020-10-15T12:43:00Z"&amp;gt;&amp;lt;w:r&amp;gt;&amp;lt;w:rPr&amp;gt;&amp;lt;w:b /&amp;gt;&amp;lt;/w:rPr&amp;gt;&amp;lt;w:t&amp;gt;2&amp;lt;/w:t&amp;gt;&amp;lt;/w:r&amp;gt;&amp;lt;w:bookmarkEnd w:id="336" /&amp;gt;&amp;lt;w:r&amp;gt;&amp;lt;w:rPr&amp;gt;&amp;lt;w:b /&amp;gt;&amp;lt;/w:rPr&amp;gt;&amp;lt;w:t xml:space="preserve"&amp;gt;.  &amp;lt;/w:t&amp;gt;&amp;lt;/w:r&amp;gt;&amp;lt;w:bookmarkStart w:id="341" w:name="_STATUTE_HEADNOTE__92de52ef_ebcb_4d10_95" /&amp;gt;&amp;lt;w:r&amp;gt;&amp;lt;w:rPr&amp;gt;&amp;lt;w:b /&amp;gt;&amp;lt;/w:rPr&amp;gt;&amp;lt;w:t xml:space="preserve"&amp;gt;Review panel. &amp;lt;/w:t&amp;gt;&amp;lt;/w:r&amp;gt;&amp;lt;w:bookmarkStart w:id="342" w:name="_STATUTE_CONTENT__25c4fad2_4dc9_4ba3_84b" /&amp;gt;&amp;lt;w:bookmarkEnd w:id="341" /&amp;gt;&amp;lt;w:r&amp;gt;&amp;lt;w:t xml:space="preserve"&amp;gt; &amp;lt;/w:t&amp;gt;&amp;lt;/w:r&amp;gt;&amp;lt;/w:ins&amp;gt;&amp;lt;w:ins w:id="343" w:author="BPS" w:date="2020-10-15T12:55:00Z"&amp;gt;&amp;lt;w:r w:rsidRPr="00E904B8"&amp;gt;&amp;lt;w:t xml:space="preserve"&amp;gt;The department shall &amp;lt;/w:t&amp;gt;&amp;lt;/w:r&amp;gt;&amp;lt;/w:ins&amp;gt;&amp;lt;w:ins w:id="344" w:author="BPS" w:date="2020-10-15T13:40:00Z"&amp;gt;&amp;lt;w:r&amp;gt;&amp;lt;w:t&amp;gt;establish&amp;lt;/w:t&amp;gt;&amp;lt;/w:r&amp;gt;&amp;lt;/w:ins&amp;gt;&amp;lt;w:ins w:id="345" w:author="BPS" w:date="2020-10-15T12:55:00Z"&amp;gt;&amp;lt;w:r w:rsidRPr="00E904B8"&amp;gt;&amp;lt;w:t xml:space="preserve"&amp;gt; a review panel to advise the &amp;lt;/w:t&amp;gt;&amp;lt;/w:r&amp;gt;&amp;lt;w:bookmarkStart w:id="346" w:name="_LINE__31_5a1482f2_0a47_48dc_abf8_978464" /&amp;gt;&amp;lt;w:bookmarkEnd w:id="339" /&amp;gt;&amp;lt;w:r w:rsidRPr="00E904B8"&amp;gt;&amp;lt;w:t xml:space="preserve"&amp;gt;commissioner in the operation of the program, including, but not limited to, evaluating &amp;lt;/w:t&amp;gt;&amp;lt;/w:r&amp;gt;&amp;lt;w:bookmarkStart w:id="347" w:name="_LINE__32_2360dfad_53fb_4acf_b3b6_078afd" /&amp;gt;&amp;lt;w:bookmarkEnd w:id="346" /&amp;gt;&amp;lt;w:r w:rsidRPr="00E904B8"&amp;gt;&amp;lt;w:t xml:space="preserve"&amp;gt;applications and recommending to the department applicants for participation in the &amp;lt;/w:t&amp;gt;&amp;lt;/w:r&amp;gt;&amp;lt;w:bookmarkStart w:id="348" w:name="_LINE__33_08b9568b_dd7f_4b9b_b6e7_66af09" /&amp;gt;&amp;lt;w:bookmarkEnd w:id="347" /&amp;gt;&amp;lt;w:r w:rsidRPr="00E904B8"&amp;gt;&amp;lt;w:t&amp;gt;program.&amp;lt;/w:t&amp;gt;&amp;lt;/w:r&amp;gt;&amp;lt;/w:ins&amp;gt;&amp;lt;w:bookmarkEnd w:id="348" /&amp;gt;&amp;lt;/w:p&amp;gt;&amp;lt;w:p w:rsidR="00CA7146" w:rsidRDefault="00CA7146" w:rsidP="00CA7146"&amp;gt;&amp;lt;w:pPr&amp;gt;&amp;lt;w:ind w:left="360" w:firstLine="360" /&amp;gt;&amp;lt;w:rPr&amp;gt;&amp;lt;w:ins w:id="349" w:author="BPS" w:date="2020-10-15T12:43:00Z" /&amp;gt;&amp;lt;/w:rPr&amp;gt;&amp;lt;/w:pPr&amp;gt;&amp;lt;w:bookmarkStart w:id="350" w:name="_STATUTE_NUMBER__8235738b_32eb_4f37_acb8" /&amp;gt;&amp;lt;w:bookmarkStart w:id="351" w:name="_STATUTE_SS__95a26e68_4392_41e8_850e_054" /&amp;gt;&amp;lt;w:bookmarkStart w:id="352" w:name="_PAR__10_44d5b42c_6f52_4c39_a800_898ea8e" /&amp;gt;&amp;lt;w:bookmarkStart w:id="353" w:name="_LINE__34_4a3eb864_36e5_4b7f_8a00_9afb9e" /&amp;gt;&amp;lt;w:bookmarkEnd w:id="337" /&amp;gt;&amp;lt;w:bookmarkEnd w:id="338" /&amp;gt;&amp;lt;w:bookmarkEnd w:id="342" /&amp;gt;&amp;lt;w:ins w:id="354" w:author="BPS" w:date="2020-10-15T12:43:00Z"&amp;gt;&amp;lt;w:r&amp;gt;&amp;lt;w:rPr&amp;gt;&amp;lt;w:b /&amp;gt;&amp;lt;/w:rPr&amp;gt;&amp;lt;w:t&amp;gt;3&amp;lt;/w:t&amp;gt;&amp;lt;/w:r&amp;gt;&amp;lt;w:bookmarkEnd w:id="350" /&amp;gt;&amp;lt;w:r&amp;gt;&amp;lt;w:rPr&amp;gt;&amp;lt;w:b /&amp;gt;&amp;lt;/w:rPr&amp;gt;&amp;lt;w:t xml:space="preserve"&amp;gt;.  &amp;lt;/w:t&amp;gt;&amp;lt;/w:r&amp;gt;&amp;lt;w:bookmarkStart w:id="355" w:name="_STATUTE_HEADNOTE__fe5f3735_e1dd_496d_a9" /&amp;gt;&amp;lt;w:r&amp;gt;&amp;lt;w:rPr&amp;gt;&amp;lt;w:b /&amp;gt;&amp;lt;/w:rPr&amp;gt;&amp;lt;w:t&amp;gt;Selection criteria.&amp;lt;/w:t&amp;gt;&amp;lt;/w:r&amp;gt;&amp;lt;/w:ins&amp;gt;&amp;lt;w:bookmarkStart w:id="356" w:name="_STATUTE_CONTENT__c1efae8f_aa38_4ac2_bf0" /&amp;gt;&amp;lt;w:bookmarkEnd w:id="355" /&amp;gt;&amp;lt;w:ins w:id="357" w:author="BPS" w:date="2020-10-15T12:55:00Z"&amp;gt;&amp;lt;w:r w:rsidRPr="00E904B8"&amp;gt;&amp;lt;w:t xml:space="preserve"&amp;gt;  The selection criteria with which to evaluate applications for &amp;lt;/w:t&amp;gt;&amp;lt;/w:r&amp;gt;&amp;lt;w:bookmarkStart w:id="358" w:name="_LINE__35_37dd3cd5_c99e_49b9_94c9_35e69e" /&amp;gt;&amp;lt;w:bookmarkEnd w:id="353" /&amp;gt;&amp;lt;w:r w:rsidRPr="00E904B8"&amp;gt;&amp;lt;w:t&amp;gt;protection of working farmland property&amp;lt;/w:t&amp;gt;&amp;lt;/w:r&amp;gt;&amp;lt;/w:ins&amp;gt;&amp;lt;w:ins w:id="359" w:author="BPS" w:date="2021-01-22T09:50:00Z"&amp;gt;&amp;lt;w:r&amp;gt;&amp;lt;w:t xml:space="preserve"&amp;gt; under the program&amp;lt;/w:t&amp;gt;&amp;lt;/w:r&amp;gt;&amp;lt;/w:ins&amp;gt;&amp;lt;w:ins w:id="360" w:author="BPS" w:date="2020-10-15T12:55:00Z"&amp;gt;&amp;lt;w:r w:rsidRPr="00E904B8"&amp;gt;&amp;lt;w:t xml:space="preserve"&amp;gt; must include, but are not &amp;lt;/w:t&amp;gt;&amp;lt;/w:r&amp;gt;&amp;lt;w:bookmarkStart w:id="361" w:name="_LINE__36_0d9c49f3_114d_4524_a4ed_5fea85" /&amp;gt;&amp;lt;w:bookmarkEnd w:id="358" /&amp;gt;&amp;lt;w:r w:rsidRPr="00E904B8"&amp;gt;&amp;lt;w:t&amp;gt;limited to:&amp;lt;/w:t&amp;gt;&amp;lt;/w:r&amp;gt;&amp;lt;/w:ins&amp;gt;&amp;lt;w:bookmarkEnd w:id="361" /&amp;gt;&amp;lt;/w:p&amp;gt;&amp;lt;w:p w:rsidR="00CA7146" w:rsidRDefault="00CA7146" w:rsidP="00CA7146"&amp;gt;&amp;lt;w:pPr&amp;gt;&amp;lt;w:ind w:left="720" /&amp;gt;&amp;lt;w:rPr&amp;gt;&amp;lt;w:ins w:id="362" w:author="BPS" w:date="2020-10-15T12:43:00Z" /&amp;gt;&amp;lt;/w:rPr&amp;gt;&amp;lt;/w:pPr&amp;gt;&amp;lt;w:bookmarkStart w:id="363" w:name="_STATUTE_NUMBER__32d10a14_f8cd_4349_9104" /&amp;gt;&amp;lt;w:bookmarkStart w:id="364" w:name="_STATUTE_P__d88c4100_edbc_431b_bd10_4e6e" /&amp;gt;&amp;lt;w:bookmarkStart w:id="365" w:name="_PAR__11_deb88490_6e8c_4e72_9123_ef5284d" /&amp;gt;&amp;lt;w:bookmarkStart w:id="366" w:name="_LINE__37_84be983f_8d8c_464a_a1a4_4716eb" /&amp;gt;&amp;lt;w:bookmarkEnd w:id="352" /&amp;gt;&amp;lt;w:bookmarkEnd w:id="356" /&amp;gt;&amp;lt;w:ins w:id="367" w:author="BPS" w:date="2020-10-15T12:43:00Z"&amp;gt;&amp;lt;w:r&amp;gt;&amp;lt;w:t&amp;gt;A&amp;lt;/w:t&amp;gt;&amp;lt;/w:r&amp;gt;&amp;lt;w:bookmarkEnd w:id="363" /&amp;gt;&amp;lt;w:r&amp;gt;&amp;lt;w:t xml:space="preserve"&amp;gt;.  &amp;lt;/w:t&amp;gt;&amp;lt;/w:r&amp;gt;&amp;lt;/w:ins&amp;gt;&amp;lt;w:bookmarkStart w:id="368" w:name="_STATUTE_CONTENT__89d47622_bf3a_4421_b95" /&amp;gt;&amp;lt;w:ins w:id="369" w:author="BPS" w:date="2020-10-15T12:55:00Z"&amp;gt;&amp;lt;w:r w:rsidRPr="00E904B8"&amp;gt;&amp;lt;w:t&amp;gt;The interest of the owner of the working farmland property&amp;lt;/w:t&amp;gt;&amp;lt;/w:r&amp;gt;&amp;lt;/w:ins&amp;gt;&amp;lt;w:ins w:id="370" w:author="BPS" w:date="2020-10-15T13:40:00Z"&amp;gt;&amp;lt;w:r&amp;gt;&amp;lt;w:t xml:space="preserve"&amp;gt; to&amp;lt;/w:t&amp;gt;&amp;lt;/w:r&amp;gt;&amp;lt;/w:ins&amp;gt;&amp;lt;w:ins w:id="371" w:author="BPS" w:date="2020-10-15T12:55:00Z"&amp;gt;&amp;lt;w:r w:rsidRPr="00E904B8"&amp;gt;&amp;lt;w:t xml:space="preserve"&amp;gt; make the farmland &amp;lt;/w:t&amp;gt;&amp;lt;/w:r&amp;gt;&amp;lt;w:bookmarkStart w:id="372" w:name="_LINE__38_9a5859e1_576d_419a_89f7_6237b1" /&amp;gt;&amp;lt;w:bookmarkEnd w:id="366" /&amp;gt;&amp;lt;w:r w:rsidRPr="00E904B8"&amp;gt;&amp;lt;w:t xml:space="preserve"&amp;gt;available via lease or transfer the protected property to another farmer or other farmers &amp;lt;/w:t&amp;gt;&amp;lt;/w:r&amp;gt;&amp;lt;w:bookmarkStart w:id="373" w:name="_LINE__39_71da703d_90fb_4b12_8884_2e667b" /&amp;gt;&amp;lt;w:bookmarkEnd w:id="372" /&amp;gt;&amp;lt;w:r w:rsidRPr="00E904B8"&amp;gt;&amp;lt;w:t xml:space="preserve"&amp;gt;to advance the &amp;lt;/w:t&amp;gt;&amp;lt;/w:r&amp;gt;&amp;lt;/w:ins&amp;gt;&amp;lt;w:ins w:id="374" w:author="BPS" w:date="2021-01-22T09:50:00Z"&amp;gt;&amp;lt;w:r&amp;gt;&amp;lt;w:t&amp;gt;department's&amp;lt;/w:t&amp;gt;&amp;lt;/w:r&amp;gt;&amp;lt;/w:ins&amp;gt;&amp;lt;w:ins w:id="375" w:author="BPS" w:date="2020-10-15T12:55:00Z"&amp;gt;&amp;lt;w:r w:rsidRPr="00E904B8"&amp;gt;&amp;lt;w:t xml:space="preserve"&amp;gt; goal of preserving and increasing access to farmland for &amp;lt;/w:t&amp;gt;&amp;lt;/w:r&amp;gt;&amp;lt;w:bookmarkStart w:id="376" w:name="_LINE__40_695ddac4_5f6c_4e43_8481_3e339b" /&amp;gt;&amp;lt;w:bookmarkEnd w:id="373" /&amp;gt;&amp;lt;w:r w:rsidRPr="00E904B8"&amp;gt;&amp;lt;w:t&amp;gt;new and growing farms;&amp;lt;/w:t&amp;gt;&amp;lt;/w:r&amp;gt;&amp;lt;/w:ins&amp;gt;&amp;lt;w:bookmarkEnd w:id="376" /&amp;gt;&amp;lt;/w:p&amp;gt;&amp;lt;w:p w:rsidR="00CA7146" w:rsidRDefault="00CA7146" w:rsidP="00CA7146"&amp;gt;&amp;lt;w:pPr&amp;gt;&amp;lt;w:ind w:left="720" /&amp;gt;&amp;lt;w:rPr&amp;gt;&amp;lt;w:ins w:id="377" w:author="BPS" w:date="2020-10-15T12:43:00Z" /&amp;gt;&amp;lt;/w:rPr&amp;gt;&amp;lt;/w:pPr&amp;gt;&amp;lt;w:bookmarkStart w:id="378" w:name="_STATUTE_NUMBER__cf87c049_0c12_4275_8c2e" /&amp;gt;&amp;lt;w:bookmarkStart w:id="379" w:name="_STATUTE_P__282345a4_e0d7_4cfa_9a9e_c58a" /&amp;gt;&amp;lt;w:bookmarkStart w:id="380" w:name="_PAR__12_7ecc10eb_8342_4d5b_85fb_b4f05e5" /&amp;gt;&amp;lt;w:bookmarkStart w:id="381" w:name="_LINE__41_b44f8098_0c23_4590_b666_f44a9e" /&amp;gt;&amp;lt;w:bookmarkEnd w:id="364" /&amp;gt;&amp;lt;w:bookmarkEnd w:id="365" /&amp;gt;&amp;lt;w:bookmarkEnd w:id="368" /&amp;gt;&amp;lt;w:ins w:id="382" w:author="BPS" w:date="2020-10-15T12:43:00Z"&amp;gt;&amp;lt;w:r&amp;gt;&amp;lt;w:t&amp;gt;B&amp;lt;/w:t&amp;gt;&amp;lt;/w:r&amp;gt;&amp;lt;w:bookmarkEnd w:id="378" /&amp;gt;&amp;lt;w:r&amp;gt;&amp;lt;w:t xml:space="preserve"&amp;gt;.  &amp;lt;/w:t&amp;gt;&amp;lt;/w:r&amp;gt;&amp;lt;/w:ins&amp;gt;&amp;lt;w:bookmarkStart w:id="383" w:name="_STATUTE_CONTENT__b0bd2ad4_0576_477a_874" /&amp;gt;&amp;lt;w:ins w:id="384" w:author="BPS" w:date="2020-10-15T12:55:00Z"&amp;gt;&amp;lt;w:r w:rsidRPr="00E904B8"&amp;gt;&amp;lt;w:t xml:space="preserve"&amp;gt;The threat of conversion of the working farmland property such that it would &amp;lt;/w:t&amp;gt;&amp;lt;/w:r&amp;gt;&amp;lt;w:bookmarkStart w:id="385" w:name="_LINE__42_6ce0979e_6dc6_42a7_9752_c3659e" /&amp;gt;&amp;lt;w:bookmarkEnd w:id="381" /&amp;gt;&amp;lt;w:r w:rsidRPr="00E904B8"&amp;gt;&amp;lt;w:t&amp;gt;become unavailable for commercial production of agricultural products;&amp;lt;/w:t&amp;gt;&amp;lt;/w:r&amp;gt;&amp;lt;/w:ins&amp;gt;&amp;lt;w:bookmarkEnd w:id="385" /&amp;gt;&amp;lt;/w:p&amp;gt;&amp;lt;w:p w:rsidR="00CA7146" w:rsidRDefault="00CA7146" w:rsidP="00CA7146"&amp;gt;&amp;lt;w:pPr&amp;gt;&amp;lt;w:ind w:left="720" /&amp;gt;&amp;lt;w:rPr&amp;gt;&amp;lt;w:ins w:id="386" w:author="BPS" w:date="2020-10-15T12:43:00Z" /&amp;gt;&amp;lt;/w:rPr&amp;gt;&amp;lt;/w:pPr&amp;gt;&amp;lt;w:bookmarkStart w:id="387" w:name="_STATUTE_NUMBER__cd48f503_ac41_4556_90b8" /&amp;gt;&amp;lt;w:bookmarkStart w:id="388" w:name="_STATUTE_P__f5e8aa6c_b5db_4645_8a9c_6d05" /&amp;gt;&amp;lt;w:bookmarkStart w:id="389" w:name="_PAGE__4_62cdc92d_11f5_419c_9c6b_d878414" /&amp;gt;&amp;lt;w:bookmarkStart w:id="390" w:name="_PAR__1_25f6cb0c_c97b_46f0_856e_aed7d3d9" /&amp;gt;&amp;lt;w:bookmarkStart w:id="391" w:name="_LINE__1_e8525ab2_f78d_42d2_8e14_c274a82" /&amp;gt;&amp;lt;w:bookmarkEnd w:id="230" /&amp;gt;&amp;lt;w:bookmarkEnd w:id="379" /&amp;gt;&amp;lt;w:bookmarkEnd w:id="380" /&amp;gt;&amp;lt;w:bookmarkEnd w:id="383" /&amp;gt;&amp;lt;w:ins w:id="392" w:author="BPS" w:date="2020-10-15T12:43:00Z"&amp;gt;&amp;lt;w:r&amp;gt;&amp;lt;w:t&amp;gt;C&amp;lt;/w:t&amp;gt;&amp;lt;/w:r&amp;gt;&amp;lt;w:bookmarkEnd w:id="387" /&amp;gt;&amp;lt;w:r&amp;gt;&amp;lt;w:t xml:space="preserve"&amp;gt;.  &amp;lt;/w:t&amp;gt;&amp;lt;/w:r&amp;gt;&amp;lt;/w:ins&amp;gt;&amp;lt;w:bookmarkStart w:id="393" w:name="_STATUTE_CONTENT__2dec85c6_c98b_4977_88e" /&amp;gt;&amp;lt;w:ins w:id="394" w:author="BPS" w:date="2020-10-15T12:55:00Z"&amp;gt;&amp;lt;w:r w:rsidRPr="00E904B8"&amp;gt;&amp;lt;w:t xml:space="preserve"&amp;gt;The percentage of soils classified &amp;lt;/w:t&amp;gt;&amp;lt;/w:r&amp;gt;&amp;lt;/w:ins&amp;gt;&amp;lt;w:ins w:id="395" w:author="BPS" w:date="2020-10-15T13:41:00Z"&amp;gt;&amp;lt;w:r&amp;gt;&amp;lt;w:t&amp;gt;by the United States Department of Agriculture&amp;lt;/w:t&amp;gt;&amp;lt;/w:r&amp;gt;&amp;lt;/w:ins&amp;gt;&amp;lt;w:ins w:id="396" w:author="BPS" w:date="2020-10-15T13:43:00Z"&amp;gt;&amp;lt;w:r&amp;gt;&amp;lt;w:t xml:space="preserve"&amp;gt; &amp;lt;/w:t&amp;gt;&amp;lt;/w:r&amp;gt;&amp;lt;/w:ins&amp;gt;&amp;lt;w:bookmarkStart w:id="397" w:name="_LINE__2_86ed9f86_46d5_4c90_b6ba_281a803" /&amp;gt;&amp;lt;w:bookmarkEnd w:id="391" /&amp;gt;&amp;lt;w:ins w:id="398" w:author="BPS" w:date="2020-10-15T12:55:00Z"&amp;gt;&amp;lt;w:r w:rsidRPr="00E904B8"&amp;gt;&amp;lt;w:t xml:space="preserve"&amp;gt;as &amp;lt;/w:t&amp;gt;&amp;lt;/w:r&amp;gt;&amp;lt;/w:ins&amp;gt;&amp;lt;w:ins w:id="399" w:author="BPS" w:date="2021-01-22T09:55:00Z"&amp;gt;&amp;lt;w:r&amp;gt;&amp;lt;w:t&amp;gt;p&amp;lt;/w:t&amp;gt;&amp;lt;/w:r&amp;gt;&amp;lt;/w:ins&amp;gt;&amp;lt;w:ins w:id="400" w:author="BPS" w:date="2020-10-15T12:55:00Z"&amp;gt;&amp;lt;w:r w:rsidRPr="00E904B8"&amp;gt;&amp;lt;w:t xml:space="preserve"&amp;gt;rime &amp;lt;/w:t&amp;gt;&amp;lt;/w:r&amp;gt;&amp;lt;/w:ins&amp;gt;&amp;lt;w:ins w:id="401" w:author="BPS" w:date="2021-01-22T09:55:00Z"&amp;gt;&amp;lt;w:r&amp;gt;&amp;lt;w:t&amp;gt;f&amp;lt;/w:t&amp;gt;&amp;lt;/w:r&amp;gt;&amp;lt;/w:ins&amp;gt;&amp;lt;w:ins w:id="402" w:author="BPS" w:date="2020-10-15T12:55:00Z"&amp;gt;&amp;lt;w:r w:rsidRPr="00E904B8"&amp;gt;&amp;lt;w:t xml:space="preserve"&amp;gt;armland, &amp;lt;/w:t&amp;gt;&amp;lt;/w:r&amp;gt;&amp;lt;/w:ins&amp;gt;&amp;lt;w:ins w:id="403" w:author="BPS" w:date="2021-01-22T09:55:00Z"&amp;gt;&amp;lt;w:r&amp;gt;&amp;lt;w:t&amp;gt;u&amp;lt;/w:t&amp;gt;&amp;lt;/w:r&amp;gt;&amp;lt;/w:ins&amp;gt;&amp;lt;w:ins w:id="404" w:author="BPS" w:date="2020-10-15T12:55:00Z"&amp;gt;&amp;lt;w:r w:rsidRPr="00E904B8"&amp;gt;&amp;lt;w:t xml:space="preserve"&amp;gt;nique &amp;lt;/w:t&amp;gt;&amp;lt;/w:r&amp;gt;&amp;lt;/w:ins&amp;gt;&amp;lt;w:ins w:id="405" w:author="BPS" w:date="2021-01-22T09:55:00Z"&amp;gt;&amp;lt;w:r&amp;gt;&amp;lt;w:t&amp;gt;f&amp;lt;/w:t&amp;gt;&amp;lt;/w:r&amp;gt;&amp;lt;/w:ins&amp;gt;&amp;lt;w:ins w:id="406" w:author="BPS" w:date="2020-10-15T12:55:00Z"&amp;gt;&amp;lt;w:r w:rsidRPr="00E904B8"&amp;gt;&amp;lt;w:t xml:space="preserve"&amp;gt;armland, &amp;lt;/w:t&amp;gt;&amp;lt;/w:r&amp;gt;&amp;lt;/w:ins&amp;gt;&amp;lt;w:ins w:id="407" w:author="BPS" w:date="2021-01-22T09:55:00Z"&amp;gt;&amp;lt;w:r&amp;gt;&amp;lt;w:t&amp;gt;f&amp;lt;/w:t&amp;gt;&amp;lt;/w:r&amp;gt;&amp;lt;/w:ins&amp;gt;&amp;lt;w:ins w:id="408" w:author="BPS" w:date="2020-10-15T12:55:00Z"&amp;gt;&amp;lt;w:r w:rsidRPr="00E904B8"&amp;gt;&amp;lt;w:t xml:space="preserve"&amp;gt;armland of &amp;lt;/w:t&amp;gt;&amp;lt;/w:r&amp;gt;&amp;lt;/w:ins&amp;gt;&amp;lt;w:ins w:id="409" w:author="BPS" w:date="2021-01-22T09:55:00Z"&amp;gt;&amp;lt;w:r&amp;gt;&amp;lt;w:t&amp;gt;s&amp;lt;/w:t&amp;gt;&amp;lt;/w:r&amp;gt;&amp;lt;/w:ins&amp;gt;&amp;lt;w:ins w:id="410" w:author="BPS" w:date="2020-10-15T12:55:00Z"&amp;gt;&amp;lt;w:r w:rsidRPr="00E904B8"&amp;gt;&amp;lt;w:t xml:space="preserve"&amp;gt;tatewide &amp;lt;/w:t&amp;gt;&amp;lt;/w:r&amp;gt;&amp;lt;/w:ins&amp;gt;&amp;lt;w:ins w:id="411" w:author="BPS" w:date="2021-01-22T09:55:00Z"&amp;gt;&amp;lt;w:r&amp;gt;&amp;lt;w:t&amp;gt;i&amp;lt;/w:t&amp;gt;&amp;lt;/w:r&amp;gt;&amp;lt;/w:ins&amp;gt;&amp;lt;w:ins w:id="412" w:author="BPS" w:date="2020-10-15T12:55:00Z"&amp;gt;&amp;lt;w:r w:rsidRPr="00E904B8"&amp;gt;&amp;lt;w:t xml:space="preserve"&amp;gt;mportance and &amp;lt;/w:t&amp;gt;&amp;lt;/w:r&amp;gt;&amp;lt;/w:ins&amp;gt;&amp;lt;w:ins w:id="413" w:author="BPS" w:date="2021-01-22T09:55:00Z"&amp;gt;&amp;lt;w:r&amp;gt;&amp;lt;w:t&amp;gt;f&amp;lt;/w:t&amp;gt;&amp;lt;/w:r&amp;gt;&amp;lt;/w:ins&amp;gt;&amp;lt;w:ins w:id="414" w:author="BPS" w:date="2020-10-15T12:55:00Z"&amp;gt;&amp;lt;w:r w:rsidRPr="00E904B8"&amp;gt;&amp;lt;w:t xml:space="preserve"&amp;gt;armland &amp;lt;/w:t&amp;gt;&amp;lt;/w:r&amp;gt;&amp;lt;w:bookmarkStart w:id="415" w:name="_LINE__3_ddce83d0_f668_4638_9b92_3ae9df2" /&amp;gt;&amp;lt;w:bookmarkEnd w:id="397" /&amp;gt;&amp;lt;w:r w:rsidRPr="00E904B8"&amp;gt;&amp;lt;w:t xml:space="preserve"&amp;gt;of &amp;lt;/w:t&amp;gt;&amp;lt;/w:r&amp;gt;&amp;lt;/w:ins&amp;gt;&amp;lt;w:ins w:id="416" w:author="BPS" w:date="2021-01-22T09:56:00Z"&amp;gt;&amp;lt;w:r&amp;gt;&amp;lt;w:t&amp;gt;l&amp;lt;/w:t&amp;gt;&amp;lt;/w:r&amp;gt;&amp;lt;/w:ins&amp;gt;&amp;lt;w:ins w:id="417" w:author="BPS" w:date="2020-10-15T12:55:00Z"&amp;gt;&amp;lt;w:r w:rsidRPr="00E904B8"&amp;gt;&amp;lt;w:t xml:space="preserve"&amp;gt;ocal &amp;lt;/w:t&amp;gt;&amp;lt;/w:r&amp;gt;&amp;lt;/w:ins&amp;gt;&amp;lt;w:ins w:id="418" w:author="BPS" w:date="2021-01-22T09:56:00Z"&amp;gt;&amp;lt;w:r&amp;gt;&amp;lt;w:t&amp;gt;i&amp;lt;/w:t&amp;gt;&amp;lt;/w:r&amp;gt;&amp;lt;/w:ins&amp;gt;&amp;lt;w:ins w:id="419" w:author="BPS" w:date="2020-10-15T12:55:00Z"&amp;gt;&amp;lt;w:r w:rsidRPr="00E904B8"&amp;gt;&amp;lt;w:t&amp;gt;mportance;&amp;lt;/w:t&amp;gt;&amp;lt;/w:r&amp;gt;&amp;lt;/w:ins&amp;gt;&amp;lt;w:bookmarkEnd w:id="415" /&amp;gt;&amp;lt;/w:p&amp;gt;&amp;lt;w:p w:rsidR="00CA7146" w:rsidRDefault="00CA7146" w:rsidP="00CA7146"&amp;gt;&amp;lt;w:pPr&amp;gt;&amp;lt;w:ind w:left="720" /&amp;gt;&amp;lt;w:rPr&amp;gt;&amp;lt;w:ins w:id="420" w:author="BPS" w:date="2020-10-15T12:43:00Z" /&amp;gt;&amp;lt;/w:rPr&amp;gt;&amp;lt;/w:pPr&amp;gt;&amp;lt;w:bookmarkStart w:id="421" w:name="_STATUTE_NUMBER__5b622bb9_266d_4b7e_b17f" /&amp;gt;&amp;lt;w:bookmarkStart w:id="422" w:name="_STATUTE_P__aedd3085_a46d_459d_96d2_d807" /&amp;gt;&amp;lt;w:bookmarkStart w:id="423" w:name="_PAR__2_7210bc8e_0b5b_40f8_a6df_826d2b49" /&amp;gt;&amp;lt;w:bookmarkStart w:id="424" w:name="_LINE__4_fb26b3bc_786c_4547_aceb_ac27bc7" /&amp;gt;&amp;lt;w:bookmarkEnd w:id="388" /&amp;gt;&amp;lt;w:bookmarkEnd w:id="390" /&amp;gt;&amp;lt;w:bookmarkEnd w:id="393" /&amp;gt;&amp;lt;w:ins w:id="425" w:author="BPS" w:date="2020-10-15T12:43:00Z"&amp;gt;&amp;lt;w:r&amp;gt;&amp;lt;w:t&amp;gt;D&amp;lt;/w:t&amp;gt;&amp;lt;/w:r&amp;gt;&amp;lt;w:bookmarkEnd w:id="421" /&amp;gt;&amp;lt;w:r&amp;gt;&amp;lt;w:t xml:space="preserve"&amp;gt;.  &amp;lt;/w:t&amp;gt;&amp;lt;/w:r&amp;gt;&amp;lt;/w:ins&amp;gt;&amp;lt;w:bookmarkStart w:id="426" w:name="_STATUTE_CONTENT__e768c81e_f387_4c52_a18" /&amp;gt;&amp;lt;w:ins w:id="427" w:author="BPS" w:date="2020-10-15T12:56:00Z"&amp;gt;&amp;lt;w:r w:rsidRPr="00E904B8"&amp;gt;&amp;lt;w:t xml:space="preserve"&amp;gt;The agricultural structures and improvements associated with the working farmland &amp;lt;/w:t&amp;gt;&amp;lt;/w:r&amp;gt;&amp;lt;w:bookmarkStart w:id="428" w:name="_LINE__5_4fa8acd8_d683_419b_b538_5ce35b9" /&amp;gt;&amp;lt;w:bookmarkEnd w:id="424" /&amp;gt;&amp;lt;w:r w:rsidRPr="00E904B8"&amp;gt;&amp;lt;w:t&amp;gt;property;&amp;lt;/w:t&amp;gt;&amp;lt;/w:r&amp;gt;&amp;lt;/w:ins&amp;gt;&amp;lt;w:bookmarkEnd w:id="428" /&amp;gt;&amp;lt;/w:p&amp;gt;&amp;lt;w:p w:rsidR="00CA7146" w:rsidRDefault="00CA7146" w:rsidP="00CA7146"&amp;gt;&amp;lt;w:pPr&amp;gt;&amp;lt;w:ind w:left="720" /&amp;gt;&amp;lt;w:rPr&amp;gt;&amp;lt;w:ins w:id="429" w:author="BPS" w:date="2020-10-15T12:43:00Z" /&amp;gt;&amp;lt;/w:rPr&amp;gt;&amp;lt;/w:pPr&amp;gt;&amp;lt;w:bookmarkStart w:id="430" w:name="_STATUTE_NUMBER__98b7e294_c842_443e_8329" /&amp;gt;&amp;lt;w:bookmarkStart w:id="431" w:name="_STATUTE_P__31412a6c_488f_4215_ac75_15aa" /&amp;gt;&amp;lt;w:bookmarkStart w:id="432" w:name="_PAR__3_fc15390d_8bbc_4cc2_bbe6_c91efb03" /&amp;gt;&amp;lt;w:bookmarkStart w:id="433" w:name="_LINE__6_c3778815_ae80_4204_9386_8149d15" /&amp;gt;&amp;lt;w:bookmarkEnd w:id="422" /&amp;gt;&amp;lt;w:bookmarkEnd w:id="423" /&amp;gt;&amp;lt;w:bookmarkEnd w:id="426" /&amp;gt;&amp;lt;w:ins w:id="434" w:author="BPS" w:date="2020-10-15T12:43:00Z"&amp;gt;&amp;lt;w:r&amp;gt;&amp;lt;w:t&amp;gt;E&amp;lt;/w:t&amp;gt;&amp;lt;/w:r&amp;gt;&amp;lt;w:bookmarkEnd w:id="430" /&amp;gt;&amp;lt;w:r&amp;gt;&amp;lt;w:t xml:space="preserve"&amp;gt;.  &amp;lt;/w:t&amp;gt;&amp;lt;/w:r&amp;gt;&amp;lt;/w:ins&amp;gt;&amp;lt;w:bookmarkStart w:id="435" w:name="_STATUTE_CONTENT__a0e36843_c857_42c6_be7" /&amp;gt;&amp;lt;w:ins w:id="436" w:author="BPS" w:date="2020-10-15T12:56:00Z"&amp;gt;&amp;lt;w:r w:rsidRPr="00E904B8"&amp;gt;&amp;lt;w:t xml:space="preserve"&amp;gt;The economic viability of the &amp;lt;/w:t&amp;gt;&amp;lt;/w:r&amp;gt;&amp;lt;/w:ins&amp;gt;&amp;lt;w:ins w:id="437" w:author="BPS" w:date="2021-01-22T09:57:00Z"&amp;gt;&amp;lt;w:r&amp;gt;&amp;lt;w:t&amp;gt;working farmland property&amp;lt;/w:t&amp;gt;&amp;lt;/w:r&amp;gt;&amp;lt;/w:ins&amp;gt;&amp;lt;w:ins w:id="438" w:author="BPS" w:date="2020-10-15T12:56:00Z"&amp;gt;&amp;lt;w:r w:rsidRPr="00E904B8"&amp;gt;&amp;lt;w:t xml:space="preserve"&amp;gt; in terms of current and &amp;lt;/w:t&amp;gt;&amp;lt;/w:r&amp;gt;&amp;lt;w:bookmarkStart w:id="439" w:name="_LINE__7_ba55212f_63fd_4f91_800e_17355cf" /&amp;gt;&amp;lt;w:bookmarkEnd w:id="433" /&amp;gt;&amp;lt;w:r w:rsidRPr="00E904B8"&amp;gt;&amp;lt;w:t&amp;gt;potential future commercial&amp;lt;/w:t&amp;gt;&amp;lt;/w:r&amp;gt;&amp;lt;/w:ins&amp;gt;&amp;lt;w:ins w:id="440" w:author="BPS" w:date="2021-01-22T09:57:00Z"&amp;gt;&amp;lt;w:r&amp;gt;&amp;lt;w:t xml:space="preserve"&amp;gt; agricultural&amp;lt;/w:t&amp;gt;&amp;lt;/w:r&amp;gt;&amp;lt;/w:ins&amp;gt;&amp;lt;w:ins w:id="441" w:author="BPS" w:date="2020-10-15T12:56:00Z"&amp;gt;&amp;lt;w:r w:rsidRPr="00E904B8"&amp;gt;&amp;lt;w:t xml:space="preserve"&amp;gt; activities in local, regional and statewide &amp;lt;/w:t&amp;gt;&amp;lt;/w:r&amp;gt;&amp;lt;w:bookmarkStart w:id="442" w:name="_LINE__8_4e467491_23ca_48a7_b804_6d6ad90" /&amp;gt;&amp;lt;w:bookmarkEnd w:id="439" /&amp;gt;&amp;lt;w:r w:rsidRPr="00E904B8"&amp;gt;&amp;lt;w:t&amp;gt;markets; connection&amp;lt;/w:t&amp;gt;&amp;lt;/w:r&amp;gt;&amp;lt;/w:ins&amp;gt;&amp;lt;w:ins w:id="443" w:author="BPS" w:date="2021-01-22T09:58:00Z"&amp;gt;&amp;lt;w:r&amp;gt;&amp;lt;w:t xml:space="preserve"&amp;gt; of the working farmland property&amp;lt;/w:t&amp;gt;&amp;lt;/w:r&amp;gt;&amp;lt;/w:ins&amp;gt;&amp;lt;w:ins w:id="444" w:author="BPS" w:date="2020-10-15T12:56:00Z"&amp;gt;&amp;lt;w:r w:rsidRPr="00E904B8"&amp;gt;&amp;lt;w:t xml:space="preserve"&amp;gt; to agricultural services &amp;lt;/w:t&amp;gt;&amp;lt;/w:r&amp;gt;&amp;lt;w:bookmarkStart w:id="445" w:name="_LINE__9_2ced27b9_92ae_4a5b_bf9d_09c4cbb" /&amp;gt;&amp;lt;w:bookmarkEnd w:id="442" /&amp;gt;&amp;lt;w:r w:rsidRPr="00E904B8"&amp;gt;&amp;lt;w:t&amp;gt;including processors, aggregators and distributors; and number of on-farm jobs&amp;lt;/w:t&amp;gt;&amp;lt;/w:r&amp;gt;&amp;lt;/w:ins&amp;gt;&amp;lt;w:ins w:id="446" w:author="BPS" w:date="2021-01-22T09:58:00Z"&amp;gt;&amp;lt;w:r&amp;gt;&amp;lt;w:t xml:space="preserve"&amp;gt; &amp;lt;/w:t&amp;gt;&amp;lt;/w:r&amp;gt;&amp;lt;w:bookmarkStart w:id="447" w:name="_LINE__10_0fda70ba_6f37_47de_af41_485670" /&amp;gt;&amp;lt;w:bookmarkEnd w:id="445" /&amp;gt;&amp;lt;w:r&amp;gt;&amp;lt;w:t&amp;gt;supported by the working farmland property&amp;lt;/w:t&amp;gt;&amp;lt;/w:r&amp;gt;&amp;lt;/w:ins&amp;gt;&amp;lt;w:ins w:id="448" w:author="BPS" w:date="2020-10-15T12:56:00Z"&amp;gt;&amp;lt;w:r w:rsidRPr="00E904B8"&amp;gt;&amp;lt;w:t&amp;gt;;&amp;lt;/w:t&amp;gt;&amp;lt;/w:r&amp;gt;&amp;lt;/w:ins&amp;gt;&amp;lt;w:bookmarkEnd w:id="447" /&amp;gt;&amp;lt;/w:p&amp;gt;&amp;lt;w:p w:rsidR="00CA7146" w:rsidRDefault="00CA7146" w:rsidP="00CA7146"&amp;gt;&amp;lt;w:pPr&amp;gt;&amp;lt;w:ind w:left="720" /&amp;gt;&amp;lt;w:rPr&amp;gt;&amp;lt;w:ins w:id="449" w:author="BPS" w:date="2020-10-15T12:43:00Z" /&amp;gt;&amp;lt;/w:rPr&amp;gt;&amp;lt;/w:pPr&amp;gt;&amp;lt;w:bookmarkStart w:id="450" w:name="_STATUTE_NUMBER__ff1e3d8c_633d_40d5_95f6" /&amp;gt;&amp;lt;w:bookmarkStart w:id="451" w:name="_STATUTE_P__dd5780c3_5da7_463e_9af9_ab72" /&amp;gt;&amp;lt;w:bookmarkStart w:id="452" w:name="_PAR__4_f8d0fd1a_daff_424e_bfb8_1babde2d" /&amp;gt;&amp;lt;w:bookmarkStart w:id="453" w:name="_LINE__11_48576293_c5a1_486a_9394_07888c" /&amp;gt;&amp;lt;w:bookmarkEnd w:id="431" /&amp;gt;&amp;lt;w:bookmarkEnd w:id="432" /&amp;gt;&amp;lt;w:bookmarkEnd w:id="435" /&amp;gt;&amp;lt;w:ins w:id="454" w:author="BPS" w:date="2020-10-15T12:43:00Z"&amp;gt;&amp;lt;w:r&amp;gt;&amp;lt;w:t&amp;gt;F&amp;lt;/w:t&amp;gt;&amp;lt;/w:r&amp;gt;&amp;lt;w:bookmarkEnd w:id="450" /&amp;gt;&amp;lt;w:r&amp;gt;&amp;lt;w:t xml:space="preserve"&amp;gt;.  &amp;lt;/w:t&amp;gt;&amp;lt;/w:r&amp;gt;&amp;lt;/w:ins&amp;gt;&amp;lt;w:bookmarkStart w:id="455" w:name="_STATUTE_CONTENT__d909a145_0d4b_432e_8e2" /&amp;gt;&amp;lt;w:ins w:id="456" w:author="BPS" w:date="2020-10-15T12:56:00Z"&amp;gt;&amp;lt;w:r w:rsidRPr="00E904B8"&amp;gt;&amp;lt;w:t&amp;gt;The proximity of other working farmland&amp;lt;/w:t&amp;gt;&amp;lt;/w:r&amp;gt;&amp;lt;/w:ins&amp;gt;&amp;lt;w:ins w:id="457" w:author="BPS" w:date="2021-01-22T09:58:00Z"&amp;gt;&amp;lt;w:r&amp;gt;&amp;lt;w:t xml:space="preserve"&amp;gt; prop&amp;lt;/w:t&amp;gt;&amp;lt;/w:r&amp;gt;&amp;lt;/w:ins&amp;gt;&amp;lt;w:ins w:id="458" w:author="BPS" w:date="2021-01-22T09:59:00Z"&amp;gt;&amp;lt;w:r&amp;gt;&amp;lt;w:t xml:space="preserve"&amp;gt;erties &amp;lt;/w:t&amp;gt;&amp;lt;/w:r&amp;gt;&amp;lt;/w:ins&amp;gt;&amp;lt;w:ins w:id="459" w:author="BPS" w:date="2020-10-15T12:56:00Z"&amp;gt;&amp;lt;w:r w:rsidRPr="00E904B8"&amp;gt;&amp;lt;w:t&amp;gt;in the town or region;&amp;lt;/w:t&amp;gt;&amp;lt;/w:r&amp;gt;&amp;lt;/w:ins&amp;gt;&amp;lt;w:bookmarkEnd w:id="453" /&amp;gt;&amp;lt;/w:p&amp;gt;&amp;lt;w:p w:rsidR="00CA7146" w:rsidRDefault="00CA7146" w:rsidP="00CA7146"&amp;gt;&amp;lt;w:pPr&amp;gt;&amp;lt;w:ind w:left="720" /&amp;gt;&amp;lt;w:rPr&amp;gt;&amp;lt;w:ins w:id="460" w:author="BPS" w:date="2020-10-15T12:43:00Z" /&amp;gt;&amp;lt;/w:rPr&amp;gt;&amp;lt;/w:pPr&amp;gt;&amp;lt;w:bookmarkStart w:id="461" w:name="_STATUTE_NUMBER__071afa05_78cd_47ac_b930" /&amp;gt;&amp;lt;w:bookmarkStart w:id="462" w:name="_STATUTE_P__04efedb7_016c_489b_b69f_2cb8" /&amp;gt;&amp;lt;w:bookmarkStart w:id="463" w:name="_PAR__5_f50b2a9b_e197_4889_874d_c3f26ed6" /&amp;gt;&amp;lt;w:bookmarkStart w:id="464" w:name="_LINE__12_320112bd_75ec_4ef8_a34c_6014db" /&amp;gt;&amp;lt;w:bookmarkEnd w:id="451" /&amp;gt;&amp;lt;w:bookmarkEnd w:id="452" /&amp;gt;&amp;lt;w:bookmarkEnd w:id="455" /&amp;gt;&amp;lt;w:ins w:id="465" w:author="BPS" w:date="2020-10-15T12:43:00Z"&amp;gt;&amp;lt;w:r&amp;gt;&amp;lt;w:t&amp;gt;G&amp;lt;/w:t&amp;gt;&amp;lt;/w:r&amp;gt;&amp;lt;w:bookmarkEnd w:id="461" /&amp;gt;&amp;lt;w:r&amp;gt;&amp;lt;w:t xml:space="preserve"&amp;gt;.  &amp;lt;/w:t&amp;gt;&amp;lt;/w:r&amp;gt;&amp;lt;/w:ins&amp;gt;&amp;lt;w:bookmarkStart w:id="466" w:name="_STATUTE_CONTENT__1ffdefa6_0b75_4012_9da" /&amp;gt;&amp;lt;w:ins w:id="467" w:author="BPS" w:date="2020-10-15T12:56:00Z"&amp;gt;&amp;lt;w:r w:rsidRPr="00E904B8"&amp;gt;&amp;lt;w:t xml:space="preserve"&amp;gt;The degree of community support for the proposed protection of the working &amp;lt;/w:t&amp;gt;&amp;lt;/w:r&amp;gt;&amp;lt;w:bookmarkStart w:id="468" w:name="_LINE__13_cc6509e4_0447_434b_9a1a_b99c8a" /&amp;gt;&amp;lt;w:bookmarkEnd w:id="464" /&amp;gt;&amp;lt;w:r w:rsidRPr="00E904B8"&amp;gt;&amp;lt;w:t&amp;gt;farmland property; and&amp;lt;/w:t&amp;gt;&amp;lt;/w:r&amp;gt;&amp;lt;/w:ins&amp;gt;&amp;lt;w:bookmarkEnd w:id="468" /&amp;gt;&amp;lt;/w:p&amp;gt;&amp;lt;w:p w:rsidR="00CA7146" w:rsidRDefault="00CA7146" w:rsidP="00CA7146"&amp;gt;&amp;lt;w:pPr&amp;gt;&amp;lt;w:ind w:left="720" /&amp;gt;&amp;lt;w:rPr&amp;gt;&amp;lt;w:ins w:id="469" w:author="BPS" w:date="2020-10-15T12:43:00Z" /&amp;gt;&amp;lt;/w:rPr&amp;gt;&amp;lt;/w:pPr&amp;gt;&amp;lt;w:bookmarkStart w:id="470" w:name="_STATUTE_NUMBER__814e4d11_c5ff_4450_9a79" /&amp;gt;&amp;lt;w:bookmarkStart w:id="471" w:name="_STATUTE_P__31c231b3_86f0_4b72_927f_02b7" /&amp;gt;&amp;lt;w:bookmarkStart w:id="472" w:name="_PAR__6_1b3b02ae_ecbe_4530_aa4b_00381662" /&amp;gt;&amp;lt;w:bookmarkStart w:id="473" w:name="_LINE__14_2d4c06d6_bbd2_4d1f_887f_08a1c5" /&amp;gt;&amp;lt;w:bookmarkEnd w:id="462" /&amp;gt;&amp;lt;w:bookmarkEnd w:id="463" /&amp;gt;&amp;lt;w:bookmarkEnd w:id="466" /&amp;gt;&amp;lt;w:ins w:id="474" w:author="BPS" w:date="2020-10-15T12:43:00Z"&amp;gt;&amp;lt;w:r&amp;gt;&amp;lt;w:t&amp;gt;H&amp;lt;/w:t&amp;gt;&amp;lt;/w:r&amp;gt;&amp;lt;w:bookmarkEnd w:id="470" /&amp;gt;&amp;lt;w:r&amp;gt;&amp;lt;w:t xml:space="preserve"&amp;gt;.  &amp;lt;/w:t&amp;gt;&amp;lt;/w:r&amp;gt;&amp;lt;/w:ins&amp;gt;&amp;lt;w:bookmarkStart w:id="475" w:name="_STATUTE_CONTENT__28fc0ddd_75e7_461c_a45" /&amp;gt;&amp;lt;w:ins w:id="476" w:author="BPS" w:date="2020-10-15T12:56:00Z"&amp;gt;&amp;lt;w:r w:rsidRPr="00E904B8"&amp;gt;&amp;lt;w:t&amp;gt;The multiple natural resource&amp;lt;/w:t&amp;gt;&amp;lt;/w:r&amp;gt;&amp;lt;/w:ins&amp;gt;&amp;lt;w:ins w:id="477" w:author="BPS" w:date="2021-01-22T09:59:00Z"&amp;gt;&amp;lt;w:r&amp;gt;&amp;lt;w:t&amp;gt;s&amp;lt;/w:t&amp;gt;&amp;lt;/w:r&amp;gt;&amp;lt;/w:ins&amp;gt;&amp;lt;w:ins w:id="478" w:author="BPS" w:date="2020-10-15T12:56:00Z"&amp;gt;&amp;lt;w:r w:rsidRPr="00E904B8"&amp;gt;&amp;lt;w:t xml:space="preserve"&amp;gt; values associated with the working farmland &amp;lt;/w:t&amp;gt;&amp;lt;/w:r&amp;gt;&amp;lt;w:bookmarkStart w:id="479" w:name="_LINE__15_e977d9e4_b9f4_45de_b247_2c1837" /&amp;gt;&amp;lt;w:bookmarkEnd w:id="473" /&amp;gt;&amp;lt;w:r w:rsidRPr="00E904B8"&amp;gt;&amp;lt;w:t&amp;gt;property, including open space&amp;lt;/w:t&amp;gt;&amp;lt;/w:r&amp;gt;&amp;lt;/w:ins&amp;gt;&amp;lt;w:ins w:id="480" w:author="BPS" w:date="2021-01-22T09:59:00Z"&amp;gt;&amp;lt;w:r&amp;gt;&amp;lt;w:t xml:space="preserve"&amp;gt; land&amp;lt;/w:t&amp;gt;&amp;lt;/w:r&amp;gt;&amp;lt;/w:ins&amp;gt;&amp;lt;w:ins w:id="481" w:author="BPS" w:date="2020-10-15T12:56:00Z"&amp;gt;&amp;lt;w:r w:rsidRPr="00E904B8"&amp;gt;&amp;lt;w:t&amp;gt;, forested&amp;lt;/w:t&amp;gt;&amp;lt;/w:r&amp;gt;&amp;lt;/w:ins&amp;gt;&amp;lt;w:ins w:id="482" w:author="BPS" w:date="2021-01-22T09:59:00Z"&amp;gt;&amp;lt;w:r&amp;gt;&amp;lt;w:t xml:space="preserve"&amp;gt; land&amp;lt;/w:t&amp;gt;&amp;lt;/w:r&amp;gt;&amp;lt;/w:ins&amp;gt;&amp;lt;w:ins w:id="483" w:author="BPS" w:date="2020-10-15T12:56:00Z"&amp;gt;&amp;lt;w:r w:rsidRPr="00E904B8"&amp;gt;&amp;lt;w:t xml:space="preserve"&amp;gt; and wetlands; riparian buffers; &amp;lt;/w:t&amp;gt;&amp;lt;/w:r&amp;gt;&amp;lt;w:bookmarkStart w:id="484" w:name="_LINE__16_89be9b64_403f_431b_b188_0f5e11" /&amp;gt;&amp;lt;w:bookmarkEnd w:id="479" /&amp;gt;&amp;lt;w:r w:rsidRPr="00E904B8"&amp;gt;&amp;lt;w:t&amp;gt;wildlife habitat; and freshwater aquifers.&amp;lt;/w:t&amp;gt;&amp;lt;/w:r&amp;gt;&amp;lt;/w:ins&amp;gt;&amp;lt;w:bookmarkEnd w:id="484" /&amp;gt;&amp;lt;/w:p&amp;gt;&amp;lt;w:p w:rsidR="00CA7146" w:rsidRDefault="00CA7146" w:rsidP="00CA7146"&amp;gt;&amp;lt;w:pPr&amp;gt;&amp;lt;w:ind w:left="360" w:firstLine="360" /&amp;gt;&amp;lt;/w:pPr&amp;gt;&amp;lt;w:bookmarkStart w:id="485" w:name="_STATUTE_NUMBER__40a41927_d5d4_4e57_a593" /&amp;gt;&amp;lt;w:bookmarkStart w:id="486" w:name="_STATUTE_SS__d788be07_7838_431e_9a01_9cb" /&amp;gt;&amp;lt;w:bookmarkStart w:id="487" w:name="_PAR__7_83798f9c_0fe6_46d8_b5af_908bb239" /&amp;gt;&amp;lt;w:bookmarkStart w:id="488" w:name="_LINE__17_023216ac_4d14_47c5_ae42_2d967e" /&amp;gt;&amp;lt;w:bookmarkEnd w:id="351" /&amp;gt;&amp;lt;w:bookmarkEnd w:id="471" /&amp;gt;&amp;lt;w:bookmarkEnd w:id="472" /&amp;gt;&amp;lt;w:bookmarkEnd w:id="475" /&amp;gt;&amp;lt;w:ins w:id="489" w:author="BPS" w:date="2020-10-15T12:43:00Z"&amp;gt;&amp;lt;w:r&amp;gt;&amp;lt;w:rPr&amp;gt;&amp;lt;w:b /&amp;gt;&amp;lt;/w:rPr&amp;gt;&amp;lt;w:t&amp;gt;4&amp;lt;/w:t&amp;gt;&amp;lt;/w:r&amp;gt;&amp;lt;w:bookmarkEnd w:id="485" /&amp;gt;&amp;lt;w:r&amp;gt;&amp;lt;w:rPr&amp;gt;&amp;lt;w:b /&amp;gt;&amp;lt;/w:rPr&amp;gt;&amp;lt;w:t xml:space="preserve"&amp;gt;.  &amp;lt;/w:t&amp;gt;&amp;lt;/w:r&amp;gt;&amp;lt;w:bookmarkStart w:id="490" w:name="_STATUTE_HEADNOTE__8e5849bc_4b96_491b_85" /&amp;gt;&amp;lt;w:r&amp;gt;&amp;lt;w:rPr&amp;gt;&amp;lt;w:b /&amp;gt;&amp;lt;/w:rPr&amp;gt;&amp;lt;w:t xml:space="preserve"&amp;gt;Grant agreements. &amp;lt;/w:t&amp;gt;&amp;lt;/w:r&amp;gt;&amp;lt;w:bookmarkStart w:id="491" w:name="_STATUTE_CONTENT__3587ab10_bfad_4be0_97b" /&amp;gt;&amp;lt;w:bookmarkEnd w:id="490" /&amp;gt;&amp;lt;w:r&amp;gt;&amp;lt;w:t xml:space="preserve"&amp;gt; &amp;lt;/w:t&amp;gt;&amp;lt;/w:r&amp;gt;&amp;lt;/w:ins&amp;gt;&amp;lt;w:ins w:id="492" w:author="BPS" w:date="2020-10-15T12:57:00Z"&amp;gt;&amp;lt;w:r w:rsidRPr="00E904B8"&amp;gt;&amp;lt;w:t xml:space="preserve"&amp;gt;The commissioner shall enter into grant agreements with state &amp;lt;/w:t&amp;gt;&amp;lt;/w:r&amp;gt;&amp;lt;w:bookmarkStart w:id="493" w:name="_LINE__18_e857525a_5886_448e_a7a9_25ebff" /&amp;gt;&amp;lt;w:bookmarkEnd w:id="488" /&amp;gt;&amp;lt;w:r w:rsidRPr="00E904B8"&amp;gt;&amp;lt;w:t xml:space="preserve"&amp;gt;agencies and cooperating entities for the purpose of receiving grants from the Maine &amp;lt;/w:t&amp;gt;&amp;lt;/w:r&amp;gt;&amp;lt;w:bookmarkStart w:id="494" w:name="_LINE__19_9620f352_533a_4a47_b26f_a75f19" /&amp;gt;&amp;lt;w:bookmarkEnd w:id="493" /&amp;gt;&amp;lt;w:r w:rsidRPr="00E904B8"&amp;gt;&amp;lt;w:t xml:space="preserve"&amp;gt;Working Farmland &amp;lt;/w:t&amp;gt;&amp;lt;/w:r&amp;gt;&amp;lt;/w:ins&amp;gt;&amp;lt;w:ins w:id="495" w:author="BPS" w:date="2020-10-15T13:43:00Z"&amp;gt;&amp;lt;w:r w:rsidRPr="00E904B8"&amp;gt;&amp;lt;w:t xml:space="preserve"&amp;gt;Access &amp;lt;/w:t&amp;gt;&amp;lt;/w:r&amp;gt;&amp;lt;/w:ins&amp;gt;&amp;lt;w:ins w:id="496" w:author="BPS" w:date="2020-10-15T12:57:00Z"&amp;gt;&amp;lt;w:r w:rsidRPr="00E904B8"&amp;gt;&amp;lt;w:t xml:space="preserve"&amp;gt;and &amp;lt;/w:t&amp;gt;&amp;lt;/w:r&amp;gt;&amp;lt;/w:ins&amp;gt;&amp;lt;w:ins w:id="497" w:author="BPS" w:date="2020-10-15T13:43:00Z"&amp;gt;&amp;lt;w:r w:rsidRPr="00E904B8"&amp;gt;&amp;lt;w:t xml:space="preserve"&amp;gt;Protection &amp;lt;/w:t&amp;gt;&amp;lt;/w:r&amp;gt;&amp;lt;/w:ins&amp;gt;&amp;lt;w:ins w:id="498" w:author="BPS" w:date="2020-10-15T12:57:00Z"&amp;gt;&amp;lt;w:r w:rsidRPr="00E904B8"&amp;gt;&amp;lt;w:t&amp;gt;Fund under Title 5, section 6203-C.&amp;lt;/w:t&amp;gt;&amp;lt;/w:r&amp;gt;&amp;lt;/w:ins&amp;gt;&amp;lt;w:bookmarkEnd w:id="494" /&amp;gt;&amp;lt;/w:p&amp;gt;&amp;lt;w:p w:rsidR="00CA7146" w:rsidRDefault="00CA7146" w:rsidP="00CA7146"&amp;gt;&amp;lt;w:pPr&amp;gt;&amp;lt;w:ind w:left="360" w:firstLine="360" /&amp;gt;&amp;lt;/w:pPr&amp;gt;&amp;lt;w:bookmarkStart w:id="499" w:name="_EMERGENCY_CLAUSE__88090460_d644_4fcf_90" /&amp;gt;&amp;lt;w:bookmarkStart w:id="500" w:name="_PAR__8_d3872ac0_2327_49c7_9e49_e99f0a0d" /&amp;gt;&amp;lt;w:bookmarkStart w:id="501" w:name="_LINE__20_b786a27a_f22f_435d_b535_25ccca" /&amp;gt;&amp;lt;w:bookmarkEnd w:id="55" /&amp;gt;&amp;lt;w:bookmarkEnd w:id="305" /&amp;gt;&amp;lt;w:bookmarkEnd w:id="310" /&amp;gt;&amp;lt;w:bookmarkEnd w:id="313" /&amp;gt;&amp;lt;w:bookmarkEnd w:id="486" /&amp;gt;&amp;lt;w:bookmarkEnd w:id="487" /&amp;gt;&amp;lt;w:bookmarkEnd w:id="491"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w:id="502" w:name="_LINE__21_afd02871_b38d_41c7_bf89_9ab181" /&amp;gt;&amp;lt;w:bookmarkEnd w:id="501" /&amp;gt;&amp;lt;w:r&amp;gt;&amp;lt;w:t&amp;gt;takes effect when approved.&amp;lt;/w:t&amp;gt;&amp;lt;/w:r&amp;gt;&amp;lt;w:bookmarkEnd w:id="502" /&amp;gt;&amp;lt;/w:p&amp;gt;&amp;lt;w:p w:rsidR="00CA7146" w:rsidRDefault="00CA7146" w:rsidP="00CA7146"&amp;gt;&amp;lt;w:pPr&amp;gt;&amp;lt;w:keepNext /&amp;gt;&amp;lt;w:spacing w:before="240" /&amp;gt;&amp;lt;w:ind w:left="360" /&amp;gt;&amp;lt;w:jc w:val="center" /&amp;gt;&amp;lt;/w:pPr&amp;gt;&amp;lt;w:bookmarkStart w:id="503" w:name="_SUMMARY__76e82581_c3d7_46b3_8542_728b5e" /&amp;gt;&amp;lt;w:bookmarkStart w:id="504" w:name="_PAR__9_dec35c3a_1b0d_4e94_98a5_2b351796" /&amp;gt;&amp;lt;w:bookmarkStart w:id="505" w:name="_LINE__22_34f8412d_470c_4ab9_8231_28d5fa" /&amp;gt;&amp;lt;w:bookmarkEnd w:id="499" /&amp;gt;&amp;lt;w:bookmarkEnd w:id="500" /&amp;gt;&amp;lt;w:r&amp;gt;&amp;lt;w:rPr&amp;gt;&amp;lt;w:b /&amp;gt;&amp;lt;w:sz w:val="24" /&amp;gt;&amp;lt;/w:rPr&amp;gt;&amp;lt;w:t&amp;gt;SUMMARY&amp;lt;/w:t&amp;gt;&amp;lt;/w:r&amp;gt;&amp;lt;w:bookmarkEnd w:id="505" /&amp;gt;&amp;lt;/w:p&amp;gt;&amp;lt;w:p w:rsidR="00CA7146" w:rsidRDefault="00CA7146" w:rsidP="00CA7146"&amp;gt;&amp;lt;w:pPr&amp;gt;&amp;lt;w:ind w:left="360" w:firstLine="360" /&amp;gt;&amp;lt;/w:pPr&amp;gt;&amp;lt;w:bookmarkStart w:id="506" w:name="_PAR__10_82be3dc4_cde5_4909_b79e_cd99c24" /&amp;gt;&amp;lt;w:bookmarkStart w:id="507" w:name="_LINE__23_0a913a99_db0e_4fe6_a060_0c2da2" /&amp;gt;&amp;lt;w:bookmarkEnd w:id="504" /&amp;gt;&amp;lt;w:r w:rsidRPr="004B7687"&amp;gt;&amp;lt;w:t xml:space="preserve"&amp;gt;This bill &amp;lt;/w:t&amp;gt;&amp;lt;/w:r&amp;gt;&amp;lt;w:r&amp;gt;&amp;lt;w:t&amp;gt;establishes the&amp;lt;/w:t&amp;gt;&amp;lt;/w:r&amp;gt;&amp;lt;w:r w:rsidRPr="004B7687"&amp;gt;&amp;lt;w:t xml:space="preserve"&amp;gt; Maine Working Farmland Access and Protection Program &amp;lt;/w:t&amp;gt;&amp;lt;/w:r&amp;gt;&amp;lt;w:bookmarkStart w:id="508" w:name="_LINE__24_9df02b57_6ce0_4a7e_ad2a_a0286b" /&amp;gt;&amp;lt;w:bookmarkEnd w:id="507" /&amp;gt;&amp;lt;w:r w:rsidRPr="004B7687"&amp;gt;&amp;lt;w:t xml:space="preserve"&amp;gt;within the Department of Agriculture, Conservation and Forestry. &amp;lt;/w:t&amp;gt;&amp;lt;/w:r&amp;gt;&amp;lt;w:r&amp;gt;&amp;lt;w:t xml:space="preserve"&amp;gt; The purpose of the bill &amp;lt;/w:t&amp;gt;&amp;lt;/w:r&amp;gt;&amp;lt;w:bookmarkStart w:id="509" w:name="_LINE__25_6d715fe1_f4ea_4b18_9336_900afe" /&amp;gt;&amp;lt;w:bookmarkEnd w:id="508" /&amp;gt;&amp;lt;w:r&amp;gt;&amp;lt;w:t&amp;gt;is to strengthen&amp;lt;/w:t&amp;gt;&amp;lt;/w:r&amp;gt;&amp;lt;w:r w:rsidRPr="004B7687"&amp;gt;&amp;lt;w:t xml:space="preserve"&amp;gt; the alignment between the &amp;lt;/w:t&amp;gt;&amp;lt;/w:r&amp;gt;&amp;lt;w:r&amp;gt;&amp;lt;w:t&amp;gt;d&amp;lt;/w:t&amp;gt;&amp;lt;/w:r&amp;gt;&amp;lt;w:r w:rsidRPr="004B7687"&amp;gt;&amp;lt;w:t xml:space="preserve"&amp;gt;epartment's farmland conservation goals and &amp;lt;/w:t&amp;gt;&amp;lt;/w:r&amp;gt;&amp;lt;w:bookmarkStart w:id="510" w:name="_LINE__26_474e5d4e_b44c_40a6_a84e_9b74d9" /&amp;gt;&amp;lt;w:bookmarkEnd w:id="509" /&amp;gt;&amp;lt;w:r w:rsidRPr="004B7687"&amp;gt;&amp;lt;w:t&amp;gt;the Land for Maine's Future program&amp;lt;/w:t&amp;gt;&amp;lt;/w:r&amp;gt;&amp;lt;w:r&amp;gt;&amp;lt;w:t&amp;gt;.&amp;lt;/w:t&amp;gt;&amp;lt;/w:r&amp;gt;&amp;lt;w:bookmarkEnd w:id="510" /&amp;gt;&amp;lt;/w:p&amp;gt;&amp;lt;w:p w:rsidR="00CA7146" w:rsidRDefault="00CA7146" w:rsidP="00CA7146"&amp;gt;&amp;lt;w:pPr&amp;gt;&amp;lt;w:ind w:left="360" w:firstLine="360" /&amp;gt;&amp;lt;/w:pPr&amp;gt;&amp;lt;w:bookmarkStart w:id="511" w:name="_PAR__11_b35fd807_fc2d_40d0_9a77_168affb" /&amp;gt;&amp;lt;w:bookmarkStart w:id="512" w:name="_LINE__27_a4287d25_7f00_4f5e_864c_72353d" /&amp;gt;&amp;lt;w:bookmarkEnd w:id="506" /&amp;gt;&amp;lt;w:r w:rsidRPr="004B7687"&amp;gt;&amp;lt;w:t xml:space="preserve"&amp;gt;This bill &amp;lt;/w:t&amp;gt;&amp;lt;/w:r&amp;gt;&amp;lt;w:r&amp;gt;&amp;lt;w:t&amp;gt;establishes&amp;lt;/w:t&amp;gt;&amp;lt;/w:r&amp;gt;&amp;lt;w:r w:rsidRPr="004B7687"&amp;gt;&amp;lt;w:t xml:space="preserve"&amp;gt; the Maine Working Farmland Access and Protection Fund within &amp;lt;/w:t&amp;gt;&amp;lt;/w:r&amp;gt;&amp;lt;w:bookmarkStart w:id="513" w:name="_LINE__28_d9ea07e1_871f_4b77_b7b0_5f6e9f" /&amp;gt;&amp;lt;w:bookmarkEnd w:id="512" /&amp;gt;&amp;lt;w:r w:rsidRPr="004B7687"&amp;gt;&amp;lt;w:t xml:space="preserve"&amp;gt;the Land for Maine's Future &amp;lt;/w:t&amp;gt;&amp;lt;/w:r&amp;gt;&amp;lt;w:r&amp;gt;&amp;lt;w:t&amp;gt;p&amp;lt;/w:t&amp;gt;&amp;lt;/w:r&amp;gt;&amp;lt;w:r w:rsidRPr="004B7687"&amp;gt;&amp;lt;w:t&amp;gt;rogram for farmland protection projects.&amp;lt;/w:t&amp;gt;&amp;lt;/w:r&amp;gt;&amp;lt;w:r&amp;gt;&amp;lt;w:t xml:space="preserve"&amp;gt; &amp;lt;/w:t&amp;gt;&amp;lt;/w:r&amp;gt;&amp;lt;w:r w:rsidRPr="004B7687"&amp;gt;&amp;lt;w:t xml:space="preserve"&amp;gt; The &amp;lt;/w:t&amp;gt;&amp;lt;/w:r&amp;gt;&amp;lt;w:r&amp;gt;&amp;lt;w:t&amp;gt;f&amp;lt;/w:t&amp;gt;&amp;lt;/w:r&amp;gt;&amp;lt;w:r w:rsidRPr="004B7687"&amp;gt;&amp;lt;w:t xml:space="preserve"&amp;gt;und is &amp;lt;/w:t&amp;gt;&amp;lt;/w:r&amp;gt;&amp;lt;w:bookmarkStart w:id="514" w:name="_LINE__29_074b4c19_3ef1_4ad1_a73f_dff030" /&amp;gt;&amp;lt;w:bookmarkEnd w:id="513" /&amp;gt;&amp;lt;w:r w:rsidRPr="004B7687"&amp;gt;&amp;lt;w:t xml:space="preserve"&amp;gt;administered by the Land for Maine's Future &amp;lt;/w:t&amp;gt;&amp;lt;/w:r&amp;gt;&amp;lt;w:r&amp;gt;&amp;lt;w:t&amp;gt;B&amp;lt;/w:t&amp;gt;&amp;lt;/w:r&amp;gt;&amp;lt;w:r w:rsidRPr="004B7687"&amp;gt;&amp;lt;w:t xml:space="preserve"&amp;gt;oard in cooperation with the Department of &amp;lt;/w:t&amp;gt;&amp;lt;/w:r&amp;gt;&amp;lt;w:bookmarkStart w:id="515" w:name="_LINE__30_55c91f7f_df2a_4d77_8224_71b15f" /&amp;gt;&amp;lt;w:bookmarkEnd w:id="514" /&amp;gt;&amp;lt;w:r w:rsidRPr="004B7687"&amp;gt;&amp;lt;w:t&amp;gt;Agriculture, Conservation and Forestry.&amp;lt;/w:t&amp;gt;&amp;lt;/w:r&amp;gt;&amp;lt;w:bookmarkEnd w:id="515" /&amp;gt;&amp;lt;/w:p&amp;gt;&amp;lt;w:bookmarkEnd w:id="1" /&amp;gt;&amp;lt;w:bookmarkEnd w:id="2" /&amp;gt;&amp;lt;w:bookmarkEnd w:id="389" /&amp;gt;&amp;lt;w:bookmarkEnd w:id="503" /&amp;gt;&amp;lt;w:bookmarkEnd w:id="511" /&amp;gt;&amp;lt;w:p w:rsidR="00000000" w:rsidRDefault="00CA7146"&amp;gt;&amp;lt;w:r&amp;gt;&amp;lt;w:t xml:space="preserve"&amp;gt; &amp;lt;/w:t&amp;gt;&amp;lt;/w:r&amp;gt;&amp;lt;/w:p&amp;gt;&amp;lt;w:sectPr w:rsidR="00000000" w:rsidSect="00CA7146"&amp;gt;&amp;lt;w:footerReference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w:rsidR="004B6E6F" w:rsidRDefault="00CA7146"&amp;gt;&amp;lt;w:pPr&amp;gt;&amp;lt;w:pStyle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/&amp;gt;&amp;lt;/w:rPr&amp;gt;&amp;lt;w:t&amp;gt;130LR0082(01)&amp;lt;/w:t&amp;gt;&amp;lt;/w:r&amp;gt;&amp;lt;w:r&amp;gt;&amp;lt;w:rPr&amp;gt;&amp;lt;w:snapToGrid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0ab7b0b_ceb4_41e8_a456_c631505&lt;/BookmarkName&gt;&lt;Tables /&gt;&lt;/ProcessedCheckInPage&gt;&lt;ProcessedCheckInPage&gt;&lt;PageNumber&gt;2&lt;/PageNumber&gt;&lt;BookmarkName&gt;_PAGE__2_b0260f34_558a_4b0f_8599_7016023&lt;/BookmarkName&gt;&lt;Tables /&gt;&lt;/ProcessedCheckInPage&gt;&lt;ProcessedCheckInPage&gt;&lt;PageNumber&gt;3&lt;/PageNumber&gt;&lt;BookmarkName&gt;_PAGE__3_76e6d34d_d304_42ce_9290_fc58eb7&lt;/BookmarkName&gt;&lt;Tables /&gt;&lt;/ProcessedCheckInPage&gt;&lt;ProcessedCheckInPage&gt;&lt;PageNumber&gt;4&lt;/PageNumber&gt;&lt;BookmarkName&gt;_PAGE__4_62cdc92d_11f5_419c_9c6b_d878414&lt;/BookmarkName&gt;&lt;Tables /&gt;&lt;/ProcessedCheckInPage&gt;&lt;/Pages&gt;&lt;Paragraphs&gt;&lt;CheckInParagraphs&gt;&lt;PageNumber&gt;1&lt;/PageNumber&gt;&lt;BookmarkName&gt;_PAR__1_c8d51d07_3de0_487a_8c14_9eff818f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c9525e0_c2c1_4788_a78d_bf816989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e808be3_6ba1_493a_8b72_ed979f8f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40e75e2c_3439_4385_8070_ea51ce81&lt;/BookmarkName&gt;&lt;StartingLineNumber&gt;12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5133c946_025f_4bce_96e7_b8a70db0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1d98d99_5def_4037_860b_234e664e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0a36bf0_abd1_419a_ac88_0c0c6686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1fe03af_0c4e_42b0_bdb5_37b0c4eb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b7023e5_e9ef_46a1_9cf5_8f766911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e1f929bb_3670_4b54_bbb9_9b8a1f6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f0c185d1_c30d_42c9_9e54_55ee4f8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dac87804_9784_4a64_b486_78a73d5&lt;/BookmarkName&gt;&lt;StartingLineNumber&gt;36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54d6198f_52ea_46a2_aafc_410cee3b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7bf3a7cc_eeb7_4906_94be_d1b77214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0d3d45a5_2fdb_459b_9fd1_32bc8db5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24e62870_1305_45c3_893c_e0ee6633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28bb1209_e713_44f1_a300_0b57647b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9eab3cde_b896_4e9c_8635_2a63a18b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021cd308_dd58_45f4_965a_e3866506&lt;/BookmarkName&gt;&lt;StartingLineNumber&gt;15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2633c70f_362d_4f93_9891_8a9c2465&lt;/BookmarkName&gt;&lt;StartingLineNumber&gt;20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bb99ffbe_433b_4561_b0ba_aaa16059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08c8b4d8_d965_40d5_aae3_3fbf56d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fe16c593_9203_45bc_9fd5_b684432&lt;/BookmarkName&gt;&lt;StartingLineNumber&gt;28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ff635346_f908_493b_84e4_5cd3e12&lt;/BookmarkName&gt;&lt;StartingLineNumber&gt;38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7b31a0dd_6cb1_44f6_af59_cdcc5b8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CheckInParagraphs&gt;&lt;PageNumber&gt;3&lt;/PageNumber&gt;&lt;BookmarkName&gt;_PAR__1_897589b4_78c0_4e35_9580_4e7a3268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324b0019_dc76_4bb7_9cb8_5b1e5946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4d9fd569_4d1e_4af8_91c8_4f505a88&lt;/BookmarkName&gt;&lt;StartingLineNumber&gt;7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db1f4329_8248_41f4_aa06_2dedd526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fe172dd3_df83_4c76_97fd_b74c9849&lt;/BookmarkName&gt;&lt;StartingLineNumber&gt;16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734ef7c5_8dc6_4419_9af8_5e6a143f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749d4f51_6e38_4341_8369_262e3dc5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edf58481_2194_413f_8618_471f66fd&lt;/BookmarkName&gt;&lt;StartingLineNumber&gt;24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bcaf4968_a97d_44f7_8e1e_cbad002a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44d5b42c_6f52_4c39_a800_898ea8e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deb88490_6e8c_4e72_9123_ef5284d&lt;/BookmarkName&gt;&lt;StartingLineNumber&gt;37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7ecc10eb_8342_4d5b_85fb_b4f05e5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CheckInParagraphs&gt;&lt;PageNumber&gt;4&lt;/PageNumber&gt;&lt;BookmarkName&gt;_PAR__1_25f6cb0c_c97b_46f0_856e_aed7d3d9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7210bc8e_0b5b_40f8_a6df_826d2b49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fc15390d_8bbc_4cc2_bbe6_c91efb03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f8d0fd1a_daff_424e_bfb8_1babde2d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f50b2a9b_e197_4889_874d_c3f26ed6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1b3b02ae_ecbe_4530_aa4b_00381662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83798f9c_0fe6_46d8_b5af_908bb239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d3872ac0_2327_49c7_9e49_e99f0a0d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dec35c3a_1b0d_4e94_98a5_2b351796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82be3dc4_cde5_4909_b79e_cd99c24&lt;/BookmarkName&gt;&lt;StartingLineNumber&gt;23&lt;/StartingLineNumber&gt;&lt;EndingLineNumber&gt;26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b35fd807_fc2d_40d0_9a77_168affb&lt;/BookmarkName&gt;&lt;StartingLineNumber&gt;27&lt;/StartingLineNumber&gt;&lt;EndingLineNumber&gt;30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