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County Sheriff Vehicle Registration Plates</w:t>
      </w:r>
    </w:p>
    <w:p w:rsidR="009C7860" w:rsidP="009C7860">
      <w:pPr>
        <w:ind w:left="360"/>
        <w:rPr>
          <w:rFonts w:ascii="Arial" w:eastAsia="Arial" w:hAnsi="Arial" w:cs="Arial"/>
        </w:rPr>
      </w:pPr>
      <w:bookmarkStart w:id="0" w:name="_ENACTING_CLAUSE__4ad349a8_a32f_4332_b2a"/>
      <w:bookmarkStart w:id="1" w:name="_DOC_BODY__ce4882db_020f_43a2_abaa_a0071"/>
      <w:bookmarkStart w:id="2" w:name="_DOC_BODY_CONTAINER__56962686_0594_4bf2_"/>
      <w:bookmarkStart w:id="3" w:name="_PAGE__1_1104f700_304c_423e_9839_67e4178"/>
      <w:bookmarkStart w:id="4" w:name="_PAR__1_92f32fa1_145f_406e_b63f_624b5105"/>
      <w:bookmarkStart w:id="5" w:name="_LINE__1_4fc789b2_b004_4745_aea1_8aa9db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C7860" w:rsidP="009C7860">
      <w:pPr>
        <w:ind w:left="360" w:firstLine="360"/>
        <w:rPr>
          <w:rFonts w:ascii="Arial" w:eastAsia="Arial" w:hAnsi="Arial" w:cs="Arial"/>
        </w:rPr>
      </w:pPr>
      <w:bookmarkStart w:id="6" w:name="_BILL_SECTION_HEADER__a76dc709_ac8a_41e2"/>
      <w:bookmarkStart w:id="7" w:name="_BILL_SECTION__fbfbccb2_ee14_4f60_a5c4_1"/>
      <w:bookmarkStart w:id="8" w:name="_DOC_BODY_CONTENT__4fa87f5a_3ab6_433b_99"/>
      <w:bookmarkStart w:id="9" w:name="_PAR__2_8e81aba4_9777_41c4_8d83_7c381acd"/>
      <w:bookmarkStart w:id="10" w:name="_LINE__2_43a0b81f_9d85_4bfe_af4c_164a08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bbe5214_5052_4cb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§517, sub-§7,</w:t>
      </w:r>
      <w:r>
        <w:rPr>
          <w:rFonts w:ascii="Arial" w:eastAsia="Arial" w:hAnsi="Arial" w:cs="Arial"/>
        </w:rPr>
        <w:t xml:space="preserve"> as enacted by PL 1995, c. 428, §1, is amended </w:t>
      </w:r>
      <w:bookmarkStart w:id="12" w:name="_LINE__3_757309fb_69ac_4f55_8b02_f09f809"/>
      <w:bookmarkEnd w:id="10"/>
      <w:r>
        <w:rPr>
          <w:rFonts w:ascii="Arial" w:eastAsia="Arial" w:hAnsi="Arial" w:cs="Arial"/>
        </w:rPr>
        <w:t>to read:</w:t>
      </w:r>
      <w:bookmarkEnd w:id="12"/>
    </w:p>
    <w:p w:rsidR="009C7860" w:rsidP="009C7860">
      <w:pPr>
        <w:ind w:left="360" w:firstLine="360"/>
        <w:rPr>
          <w:rFonts w:ascii="Arial" w:eastAsia="Arial" w:hAnsi="Arial" w:cs="Arial"/>
        </w:rPr>
      </w:pPr>
      <w:bookmarkStart w:id="13" w:name="_STATUTE_NUMBER__8683c44e_b02c_444a_b165"/>
      <w:bookmarkStart w:id="14" w:name="_STATUTE_SS__c3bef88a_358a_4ebe_9799_8df"/>
      <w:bookmarkStart w:id="15" w:name="_PAR__3_a0c1f238_f5f5_4237_98e8_b3865ca5"/>
      <w:bookmarkStart w:id="16" w:name="_LINE__4_21814733_624d_4bce_a167_0e0ae6a"/>
      <w:bookmarkEnd w:id="6"/>
      <w:bookmarkEnd w:id="9"/>
      <w:r>
        <w:rPr>
          <w:rFonts w:ascii="Arial" w:eastAsia="Arial" w:hAnsi="Arial" w:cs="Arial"/>
          <w:b/>
        </w:rPr>
        <w:t>7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84a6b38_bfb4_4aba_8e"/>
      <w:r>
        <w:rPr>
          <w:rFonts w:ascii="Arial" w:eastAsia="Arial" w:hAnsi="Arial" w:cs="Arial"/>
          <w:b/>
        </w:rPr>
        <w:t>County sheriff vehicles.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a3acb9f_db80_42ac_a03"/>
      <w:r>
        <w:rPr>
          <w:rFonts w:ascii="Arial" w:eastAsia="Arial" w:hAnsi="Arial" w:cs="Arial"/>
        </w:rPr>
        <w:t xml:space="preserve">A vehicle owned by a county and used by a full-time law </w:t>
      </w:r>
      <w:bookmarkStart w:id="19" w:name="_LINE__5_b4cc7889_d813_49d1_a711_53d7448"/>
      <w:bookmarkEnd w:id="16"/>
      <w:r>
        <w:rPr>
          <w:rFonts w:ascii="Arial" w:eastAsia="Arial" w:hAnsi="Arial" w:cs="Arial"/>
        </w:rPr>
        <w:t xml:space="preserve">enforcement department may be issued special registration plates at the request of the chief </w:t>
      </w:r>
      <w:bookmarkStart w:id="20" w:name="_LINE__6_30f16fe8_24bd_43bc_83f2_bbb27a3"/>
      <w:bookmarkEnd w:id="19"/>
      <w:r>
        <w:rPr>
          <w:rFonts w:ascii="Arial" w:eastAsia="Arial" w:hAnsi="Arial" w:cs="Arial"/>
        </w:rPr>
        <w:t xml:space="preserve">law enforcement official of the county.  The </w:t>
      </w:r>
      <w:bookmarkStart w:id="21" w:name="_PROCESSED_CHANGE__c615fac4_4846_497d_a9"/>
      <w:r>
        <w:rPr>
          <w:rFonts w:ascii="Arial" w:eastAsia="Arial" w:hAnsi="Arial" w:cs="Arial"/>
          <w:u w:val="single"/>
        </w:rPr>
        <w:t xml:space="preserve">chief law enforcement </w:t>
      </w:r>
      <w:r>
        <w:rPr>
          <w:rFonts w:ascii="Arial" w:eastAsia="Arial" w:hAnsi="Arial" w:cs="Arial"/>
          <w:u w:val="single"/>
        </w:rPr>
        <w:t>official</w:t>
      </w:r>
      <w:r>
        <w:rPr>
          <w:rFonts w:ascii="Arial" w:eastAsia="Arial" w:hAnsi="Arial" w:cs="Arial"/>
          <w:u w:val="single"/>
        </w:rPr>
        <w:t xml:space="preserve"> of the county, </w:t>
      </w:r>
      <w:bookmarkStart w:id="22" w:name="_LINE__7_62f05d84_bd6a_4e25_889f_ab75695"/>
      <w:bookmarkEnd w:id="20"/>
      <w:r>
        <w:rPr>
          <w:rFonts w:ascii="Arial" w:eastAsia="Arial" w:hAnsi="Arial" w:cs="Arial"/>
          <w:u w:val="single"/>
        </w:rPr>
        <w:t>in consultation with the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Secretary of State, </w:t>
      </w:r>
      <w:bookmarkStart w:id="23" w:name="_PROCESSED_CHANGE__7113f8de_f97c_4ddc_86"/>
      <w:r>
        <w:rPr>
          <w:rFonts w:ascii="Arial" w:eastAsia="Arial" w:hAnsi="Arial" w:cs="Arial"/>
          <w:strike/>
        </w:rPr>
        <w:t xml:space="preserve">in consultation with the Maine Sheriffs' </w:t>
      </w:r>
      <w:bookmarkStart w:id="24" w:name="_LINE__8_a118db44_17fb_48f8_9c05_ba779b4"/>
      <w:bookmarkEnd w:id="22"/>
      <w:r>
        <w:rPr>
          <w:rFonts w:ascii="Arial" w:eastAsia="Arial" w:hAnsi="Arial" w:cs="Arial"/>
          <w:strike/>
        </w:rPr>
        <w:t>Association,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shall design county law enforcement registration plates.  A county sheriff </w:t>
      </w:r>
      <w:bookmarkStart w:id="25" w:name="_LINE__9_bb992529_fd0e_43d8_8ff4_0b7f409"/>
      <w:bookmarkEnd w:id="24"/>
      <w:r>
        <w:rPr>
          <w:rFonts w:ascii="Arial" w:eastAsia="Arial" w:hAnsi="Arial" w:cs="Arial"/>
        </w:rPr>
        <w:t xml:space="preserve">requesting special plates shall reimburse the Highway Fund the cost associated with the </w:t>
      </w:r>
      <w:bookmarkStart w:id="26" w:name="_LINE__10_0f146350_4f2b_44b3_bf8b_08b198"/>
      <w:bookmarkEnd w:id="25"/>
      <w:r>
        <w:rPr>
          <w:rFonts w:ascii="Arial" w:eastAsia="Arial" w:hAnsi="Arial" w:cs="Arial"/>
        </w:rPr>
        <w:t>production and issuance of the plates.</w:t>
      </w:r>
      <w:bookmarkEnd w:id="18"/>
      <w:bookmarkEnd w:id="26"/>
    </w:p>
    <w:p w:rsidR="009C7860" w:rsidP="009C78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bcc7dd19_f752_44d9_a307_59196c"/>
      <w:bookmarkStart w:id="28" w:name="_PAR__4_f37c57e7_b87a_4b6e_a59b_8c75083e"/>
      <w:bookmarkStart w:id="29" w:name="_LINE__11_a65c686a_0f99_4d14_902e_d39157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9C7860" w:rsidP="009C7860">
      <w:pPr>
        <w:ind w:left="360" w:firstLine="360"/>
        <w:rPr>
          <w:rFonts w:ascii="Arial" w:eastAsia="Arial" w:hAnsi="Arial" w:cs="Arial"/>
        </w:rPr>
      </w:pPr>
      <w:bookmarkStart w:id="30" w:name="_PAR__5_f9c255ca_e958_4938_acaf_6a1aeba9"/>
      <w:bookmarkStart w:id="31" w:name="_LINE__12_34a42a76_251b_479c_868c_eafc3b"/>
      <w:bookmarkEnd w:id="28"/>
      <w:r w:rsidRPr="00E42807">
        <w:rPr>
          <w:rFonts w:ascii="Arial" w:eastAsia="Arial" w:hAnsi="Arial" w:cs="Arial"/>
        </w:rPr>
        <w:t xml:space="preserve">This bill charges the chief law enforcement </w:t>
      </w:r>
      <w:r>
        <w:rPr>
          <w:rFonts w:ascii="Arial" w:eastAsia="Arial" w:hAnsi="Arial" w:cs="Arial"/>
        </w:rPr>
        <w:t>official</w:t>
      </w:r>
      <w:r w:rsidRPr="00E42807">
        <w:rPr>
          <w:rFonts w:ascii="Arial" w:eastAsia="Arial" w:hAnsi="Arial" w:cs="Arial"/>
        </w:rPr>
        <w:t xml:space="preserve"> </w:t>
      </w:r>
      <w:r w:rsidRPr="00E42807">
        <w:rPr>
          <w:rFonts w:ascii="Arial" w:eastAsia="Arial" w:hAnsi="Arial" w:cs="Arial"/>
        </w:rPr>
        <w:t xml:space="preserve">of a county </w:t>
      </w:r>
      <w:r>
        <w:rPr>
          <w:rFonts w:ascii="Arial" w:eastAsia="Arial" w:hAnsi="Arial" w:cs="Arial"/>
        </w:rPr>
        <w:t xml:space="preserve">with </w:t>
      </w:r>
      <w:r w:rsidRPr="00E42807">
        <w:rPr>
          <w:rFonts w:ascii="Arial" w:eastAsia="Arial" w:hAnsi="Arial" w:cs="Arial"/>
        </w:rPr>
        <w:t xml:space="preserve">the duty to design </w:t>
      </w:r>
      <w:bookmarkStart w:id="32" w:name="_LINE__13_a22ea386_0734_4743_a33b_9df191"/>
      <w:bookmarkEnd w:id="31"/>
      <w:r w:rsidRPr="00E42807">
        <w:rPr>
          <w:rFonts w:ascii="Arial" w:eastAsia="Arial" w:hAnsi="Arial" w:cs="Arial"/>
        </w:rPr>
        <w:t xml:space="preserve">county law enforcement registration plates in consultation with the Secretary of State. It </w:t>
      </w:r>
      <w:bookmarkStart w:id="33" w:name="_LINE__14_5a62d314_4212_4c90_8bc7_22b856"/>
      <w:bookmarkEnd w:id="32"/>
      <w:r w:rsidRPr="00E42807">
        <w:rPr>
          <w:rFonts w:ascii="Arial" w:eastAsia="Arial" w:hAnsi="Arial" w:cs="Arial"/>
        </w:rPr>
        <w:t xml:space="preserve">removes the duty of the Secretary of State to design county law enforcement registration </w:t>
      </w:r>
      <w:bookmarkStart w:id="34" w:name="_LINE__15_48a70fd2_22a7_488a_8328_f6365d"/>
      <w:bookmarkEnd w:id="33"/>
      <w:r w:rsidRPr="00E42807">
        <w:rPr>
          <w:rFonts w:ascii="Arial" w:eastAsia="Arial" w:hAnsi="Arial" w:cs="Arial"/>
        </w:rPr>
        <w:t>plates and the duty to consult with the Maine Sheriffs</w:t>
      </w:r>
      <w:r>
        <w:rPr>
          <w:rFonts w:ascii="Arial" w:eastAsia="Arial" w:hAnsi="Arial" w:cs="Arial"/>
        </w:rPr>
        <w:t>'</w:t>
      </w:r>
      <w:r w:rsidRPr="00E42807">
        <w:rPr>
          <w:rFonts w:ascii="Arial" w:eastAsia="Arial" w:hAnsi="Arial" w:cs="Arial"/>
        </w:rPr>
        <w:t xml:space="preserve"> Association. This bill requires that </w:t>
      </w:r>
      <w:bookmarkStart w:id="35" w:name="_LINE__16_19d337f7_b177_48f5_9af0_18d1f0"/>
      <w:bookmarkEnd w:id="34"/>
      <w:r>
        <w:rPr>
          <w:rFonts w:ascii="Arial" w:eastAsia="Arial" w:hAnsi="Arial" w:cs="Arial"/>
        </w:rPr>
        <w:t>t</w:t>
      </w:r>
      <w:r w:rsidRPr="00E42807">
        <w:rPr>
          <w:rFonts w:ascii="Arial" w:eastAsia="Arial" w:hAnsi="Arial" w:cs="Arial"/>
        </w:rPr>
        <w:t xml:space="preserve">he county </w:t>
      </w:r>
      <w:r>
        <w:rPr>
          <w:rFonts w:ascii="Arial" w:eastAsia="Arial" w:hAnsi="Arial" w:cs="Arial"/>
        </w:rPr>
        <w:t>sheriff</w:t>
      </w:r>
      <w:r w:rsidRPr="00E42807">
        <w:rPr>
          <w:rFonts w:ascii="Arial" w:eastAsia="Arial" w:hAnsi="Arial" w:cs="Arial"/>
        </w:rPr>
        <w:t xml:space="preserve"> </w:t>
      </w:r>
      <w:r w:rsidRPr="00E42807">
        <w:rPr>
          <w:rFonts w:ascii="Arial" w:eastAsia="Arial" w:hAnsi="Arial" w:cs="Arial"/>
        </w:rPr>
        <w:t xml:space="preserve">reimburse the </w:t>
      </w:r>
      <w:r>
        <w:rPr>
          <w:rFonts w:ascii="Arial" w:eastAsia="Arial" w:hAnsi="Arial" w:cs="Arial"/>
        </w:rPr>
        <w:t>H</w:t>
      </w:r>
      <w:r w:rsidRPr="00E42807">
        <w:rPr>
          <w:rFonts w:ascii="Arial" w:eastAsia="Arial" w:hAnsi="Arial" w:cs="Arial"/>
        </w:rPr>
        <w:t xml:space="preserve">ighway </w:t>
      </w:r>
      <w:r>
        <w:rPr>
          <w:rFonts w:ascii="Arial" w:eastAsia="Arial" w:hAnsi="Arial" w:cs="Arial"/>
        </w:rPr>
        <w:t>F</w:t>
      </w:r>
      <w:r w:rsidRPr="00E42807">
        <w:rPr>
          <w:rFonts w:ascii="Arial" w:eastAsia="Arial" w:hAnsi="Arial" w:cs="Arial"/>
        </w:rPr>
        <w:t xml:space="preserve">und the cost associated with the production and </w:t>
      </w:r>
      <w:bookmarkStart w:id="36" w:name="_LINE__17_8cde1675_5377_4e41_9c46_c46cf3"/>
      <w:bookmarkEnd w:id="35"/>
      <w:r w:rsidRPr="00E42807">
        <w:rPr>
          <w:rFonts w:ascii="Arial" w:eastAsia="Arial" w:hAnsi="Arial" w:cs="Arial"/>
        </w:rPr>
        <w:t>issuance of the plates.</w:t>
      </w:r>
      <w:bookmarkEnd w:id="36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County Sheriff Vehicle Registration Plates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7860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2807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137070</ItemId>
    <LRId>71453</LRId>
    <LRNumber>1649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County Sheriff Vehicle Registration Plates</LRTitle>
    <ItemTitle>An Act Regarding County Sheriff Vehicle Registration Plates</ItemTitle>
    <ShortTitle1>REGARDING COUNTY SHERIFF</ShortTitle1>
    <ShortTitle2>VEHICLE REGISTRATION PLATES</ShortTitle2>
    <SponsorFirstName>Danny</SponsorFirstName>
    <SponsorLastName>Costain</SponsorLastName>
    <SponsorChamberPrefix>Rep.</SponsorChamberPrefix>
    <SponsorFrom>Plymouth</SponsorFrom>
    <DraftingCycleCount>1</DraftingCycleCount>
    <LatestDraftingActionId>130</LatestDraftingActionId>
    <LatestDraftingActionDate>2023-01-30T15:42:08</LatestDraftingActionDate>
    <LatestDrafterName>jmacdonald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w:rsidR="009C7860" w:rsidRDefault="009C7860" w:rsidP="009C7860"&amp;gt;&amp;lt;w:pPr&amp;gt;&amp;lt;w:ind w:left="360" /&amp;gt;&amp;lt;/w:pPr&amp;gt;&amp;lt;w:bookmarkStart w:id="0" w:name="_ENACTING_CLAUSE__4ad349a8_a32f_4332_b2a" /&amp;gt;&amp;lt;w:bookmarkStart w:id="1" w:name="_DOC_BODY__ce4882db_020f_43a2_abaa_a0071" /&amp;gt;&amp;lt;w:bookmarkStart w:id="2" w:name="_DOC_BODY_CONTAINER__56962686_0594_4bf2_" /&amp;gt;&amp;lt;w:bookmarkStart w:id="3" w:name="_PAGE__1_1104f700_304c_423e_9839_67e4178" /&amp;gt;&amp;lt;w:bookmarkStart w:id="4" w:name="_PAR__1_92f32fa1_145f_406e_b63f_624b5105" /&amp;gt;&amp;lt;w:bookmarkStart w:id="5" w:name="_LINE__1_4fc789b2_b004_4745_aea1_8aa9db9"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w:rsidR="009C7860" w:rsidRDefault="009C7860" w:rsidP="009C7860"&amp;gt;&amp;lt;w:pPr&amp;gt;&amp;lt;w:ind w:left="360" w:firstLine="360" /&amp;gt;&amp;lt;/w:pPr&amp;gt;&amp;lt;w:bookmarkStart w:id="6" w:name="_BILL_SECTION_HEADER__a76dc709_ac8a_41e2" /&amp;gt;&amp;lt;w:bookmarkStart w:id="7" w:name="_BILL_SECTION__fbfbccb2_ee14_4f60_a5c4_1" /&amp;gt;&amp;lt;w:bookmarkStart w:id="8" w:name="_DOC_BODY_CONTENT__4fa87f5a_3ab6_433b_99" /&amp;gt;&amp;lt;w:bookmarkStart w:id="9" w:name="_PAR__2_8e81aba4_9777_41c4_8d83_7c381acd" /&amp;gt;&amp;lt;w:bookmarkStart w:id="10" w:name="_LINE__2_43a0b81f_9d85_4bfe_af4c_164a089"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w:name="_BILL_SECTION_NUMBER__9bbe5214_5052_4cb4"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§517, sub-§7,&amp;lt;/w:t&amp;gt;&amp;lt;/w:r&amp;gt;&amp;lt;w:r&amp;gt;&amp;lt;w:t xml:space="preserve"&amp;gt; as enacted by PL 1995, c. 428, §1, is amended &amp;lt;/w:t&amp;gt;&amp;lt;/w:r&amp;gt;&amp;lt;w:bookmarkStart w:id="12" w:name="_LINE__3_757309fb_69ac_4f55_8b02_f09f809" /&amp;gt;&amp;lt;w:bookmarkEnd w:id="10" /&amp;gt;&amp;lt;w:r&amp;gt;&amp;lt;w:t&amp;gt;to read:&amp;lt;/w:t&amp;gt;&amp;lt;/w:r&amp;gt;&amp;lt;w:bookmarkEnd w:id="12" /&amp;gt;&amp;lt;/w:p&amp;gt;&amp;lt;w:p w:rsidR="009C7860" w:rsidRDefault="009C7860" w:rsidP="009C7860"&amp;gt;&amp;lt;w:pPr&amp;gt;&amp;lt;w:ind w:left="360" w:firstLine="360" /&amp;gt;&amp;lt;/w:pPr&amp;gt;&amp;lt;w:bookmarkStart w:id="13" w:name="_STATUTE_NUMBER__8683c44e_b02c_444a_b165" /&amp;gt;&amp;lt;w:bookmarkStart w:id="14" w:name="_STATUTE_SS__c3bef88a_358a_4ebe_9799_8df" /&amp;gt;&amp;lt;w:bookmarkStart w:id="15" w:name="_PAR__3_a0c1f238_f5f5_4237_98e8_b3865ca5" /&amp;gt;&amp;lt;w:bookmarkStart w:id="16" w:name="_LINE__4_21814733_624d_4bce_a167_0e0ae6a" /&amp;gt;&amp;lt;w:bookmarkEnd w:id="6" /&amp;gt;&amp;lt;w:bookmarkEnd w:id="9" /&amp;gt;&amp;lt;w:r&amp;gt;&amp;lt;w:rPr&amp;gt;&amp;lt;w:b /&amp;gt;&amp;lt;/w:rPr&amp;gt;&amp;lt;w:t&amp;gt;7&amp;lt;/w:t&amp;gt;&amp;lt;/w:r&amp;gt;&amp;lt;w:bookmarkEnd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w:name="_STATUTE_HEADNOTE__d84a6b38_bfb4_4aba_8e" /&amp;gt;&amp;lt;w:r&amp;gt;&amp;lt;w:rPr&amp;gt;&amp;lt;w:b /&amp;gt;&amp;lt;/w:rPr&amp;gt;&amp;lt;w:t&amp;gt;County sheriff vehicles.&amp;lt;/w:t&amp;gt;&amp;lt;/w:r&amp;gt;&amp;lt;w:bookmarkEnd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w:name="_STATUTE_CONTENT__6a3acb9f_db80_42ac_a03" /&amp;gt;&amp;lt;w:r&amp;gt;&amp;lt;w:t xml:space="preserve"&amp;gt;A vehicle owned by a county and used by a full-time law &amp;lt;/w:t&amp;gt;&amp;lt;/w:r&amp;gt;&amp;lt;w:bookmarkStart w:id="19" w:name="_LINE__5_b4cc7889_d813_49d1_a711_53d7448" /&amp;gt;&amp;lt;w:bookmarkEnd w:id="16" /&amp;gt;&amp;lt;w:r&amp;gt;&amp;lt;w:t xml:space="preserve"&amp;gt;enforcement department may be issued special registration plates at the request of the chief &amp;lt;/w:t&amp;gt;&amp;lt;/w:r&amp;gt;&amp;lt;w:bookmarkStart w:id="20" w:name="_LINE__6_30f16fe8_24bd_43bc_83f2_bbb27a3" /&amp;gt;&amp;lt;w:bookmarkEnd w:id="19" /&amp;gt;&amp;lt;w:r&amp;gt;&amp;lt;w:t xml:space="preserve"&amp;gt;law enforcement official of the county.  The &amp;lt;/w:t&amp;gt;&amp;lt;/w:r&amp;gt;&amp;lt;w:bookmarkStart w:id="21" w:name="_PROCESSED_CHANGE__c615fac4_4846_497d_a9" /&amp;gt;&amp;lt;w:ins w:id="22" w:author="BPS" w:date="2023-01-17T08:22:00Z"&amp;gt;&amp;lt;w:r&amp;gt;&amp;lt;w:t xml:space="preserve"&amp;gt;chief law enforcement &amp;lt;/w:t&amp;gt;&amp;lt;/w:r&amp;gt;&amp;lt;/w:ins&amp;gt;&amp;lt;w:ins w:id="23" w:author="BPS" w:date="2023-01-25T10:00:00Z"&amp;gt;&amp;lt;w:r&amp;gt;&amp;lt;w:t&amp;gt;official&amp;lt;/w:t&amp;gt;&amp;lt;/w:r&amp;gt;&amp;lt;/w:ins&amp;gt;&amp;lt;w:ins w:id="24" w:author="BPS" w:date="2023-01-17T08:22:00Z"&amp;gt;&amp;lt;w:r&amp;gt;&amp;lt;w:t xml:space="preserve"&amp;gt; of the county, &amp;lt;/w:t&amp;gt;&amp;lt;/w:r&amp;gt;&amp;lt;w:bookmarkStart w:id="25" w:name="_LINE__7_62f05d84_bd6a_4e25_889f_ab75695" /&amp;gt;&amp;lt;w:bookmarkEnd w:id="20" /&amp;gt;&amp;lt;w:r&amp;gt;&amp;lt;w:t&amp;gt;in consultation with the&amp;lt;/w:t&amp;gt;&amp;lt;/w:r&amp;gt;&amp;lt;/w:ins&amp;gt;&amp;lt;w:r&amp;gt;&amp;lt;w:t xml:space="preserve"&amp;gt; &amp;lt;/w:t&amp;gt;&amp;lt;/w:r&amp;gt;&amp;lt;w:bookmarkEnd w:id="21" /&amp;gt;&amp;lt;w:r&amp;gt;&amp;lt;w:t xml:space="preserve"&amp;gt;Secretary of State, &amp;lt;/w:t&amp;gt;&amp;lt;/w:r&amp;gt;&amp;lt;w:bookmarkStart w:id="26" w:name="_PROCESSED_CHANGE__7113f8de_f97c_4ddc_86" /&amp;gt;&amp;lt;w:del w:id="27" w:author="BPS" w:date="2023-01-17T08:22:00Z"&amp;gt;&amp;lt;w:r w:rsidDel="00E42807"&amp;gt;&amp;lt;w:delText xml:space="preserve"&amp;gt;in consultation with the Maine Sheriffs' &amp;lt;/w:delText&amp;gt;&amp;lt;/w:r&amp;gt;&amp;lt;w:bookmarkStart w:id="28" w:name="_LINE__8_a118db44_17fb_48f8_9c05_ba779b4" /&amp;gt;&amp;lt;w:bookmarkEnd w:id="25" /&amp;gt;&amp;lt;w:r w:rsidDel="00E42807"&amp;gt;&amp;lt;w:delText&amp;gt;Association,&amp;lt;/w:delText&amp;gt;&amp;lt;/w:r&amp;gt;&amp;lt;/w:del&amp;gt;&amp;lt;w:r&amp;gt;&amp;lt;w:t xml:space="preserve"&amp;gt; &amp;lt;/w:t&amp;gt;&amp;lt;/w:r&amp;gt;&amp;lt;w:bookmarkEnd w:id="26" /&amp;gt;&amp;lt;w:r&amp;gt;&amp;lt;w:t xml:space="preserve"&amp;gt;shall design county law enforcement registration plates.  A county sheriff &amp;lt;/w:t&amp;gt;&amp;lt;/w:r&amp;gt;&amp;lt;w:bookmarkStart w:id="29" w:name="_LINE__9_bb992529_fd0e_43d8_8ff4_0b7f409" /&amp;gt;&amp;lt;w:bookmarkEnd w:id="28" /&amp;gt;&amp;lt;w:r&amp;gt;&amp;lt;w:t xml:space="preserve"&amp;gt;requesting special plates shall reimburse the Highway Fund the cost associated with the &amp;lt;/w:t&amp;gt;&amp;lt;/w:r&amp;gt;&amp;lt;w:bookmarkStart w:id="30" w:name="_LINE__10_0f146350_4f2b_44b3_bf8b_08b198" /&amp;gt;&amp;lt;w:bookmarkEnd w:id="29" /&amp;gt;&amp;lt;w:r&amp;gt;&amp;lt;w:t&amp;gt;production and issuance of the plates.&amp;lt;/w:t&amp;gt;&amp;lt;/w:r&amp;gt;&amp;lt;w:bookmarkEnd w:id="18" /&amp;gt;&amp;lt;w:bookmarkEnd w:id="30" /&amp;gt;&amp;lt;/w:p&amp;gt;&amp;lt;w:p w:rsidR="009C7860" w:rsidRDefault="009C7860" w:rsidP="009C7860"&amp;gt;&amp;lt;w:pPr&amp;gt;&amp;lt;w:keepNext /&amp;gt;&amp;lt;w:spacing w:before="240" /&amp;gt;&amp;lt;w:ind w:left="360" /&amp;gt;&amp;lt;w:jc w:val="center" /&amp;gt;&amp;lt;/w:pPr&amp;gt;&amp;lt;w:bookmarkStart w:id="31" w:name="_SUMMARY__bcc7dd19_f752_44d9_a307_59196c" /&amp;gt;&amp;lt;w:bookmarkStart w:id="32" w:name="_PAR__4_f37c57e7_b87a_4b6e_a59b_8c75083e" /&amp;gt;&amp;lt;w:bookmarkStart w:id="33" w:name="_LINE__11_a65c686a_0f99_4d14_902e_d39157"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w:id="33" /&amp;gt;&amp;lt;/w:p&amp;gt;&amp;lt;w:p w:rsidR="009C7860" w:rsidRDefault="009C7860" w:rsidP="009C7860"&amp;gt;&amp;lt;w:pPr&amp;gt;&amp;lt;w:ind w:left="360" w:firstLine="360" /&amp;gt;&amp;lt;/w:pPr&amp;gt;&amp;lt;w:bookmarkStart w:id="34" w:name="_PAR__5_f9c255ca_e958_4938_acaf_6a1aeba9" /&amp;gt;&amp;lt;w:bookmarkStart w:id="35" w:name="_LINE__12_34a42a76_251b_479c_868c_eafc3b" /&amp;gt;&amp;lt;w:bookmarkEnd w:id="32" /&amp;gt;&amp;lt;w:r w:rsidRPr="00E42807"&amp;gt;&amp;lt;w:t xml:space="preserve"&amp;gt;This bill charges the chief law enforcement &amp;lt;/w:t&amp;gt;&amp;lt;/w:r&amp;gt;&amp;lt;w:r&amp;gt;&amp;lt;w:t&amp;gt;official&amp;lt;/w:t&amp;gt;&amp;lt;/w:r&amp;gt;&amp;lt;w:r w:rsidRPr="00E42807"&amp;gt;&amp;lt;w:t xml:space="preserve"&amp;gt; &amp;lt;/w:t&amp;gt;&amp;lt;/w:r&amp;gt;&amp;lt;w:r w:rsidRPr="00E42807"&amp;gt;&amp;lt;w:t xml:space="preserve"&amp;gt;of a county &amp;lt;/w:t&amp;gt;&amp;lt;/w:r&amp;gt;&amp;lt;w:r&amp;gt;&amp;lt;w:t xml:space="preserve"&amp;gt;with &amp;lt;/w:t&amp;gt;&amp;lt;/w:r&amp;gt;&amp;lt;w:r w:rsidRPr="00E42807"&amp;gt;&amp;lt;w:t xml:space="preserve"&amp;gt;the duty to design &amp;lt;/w:t&amp;gt;&amp;lt;/w:r&amp;gt;&amp;lt;w:bookmarkStart w:id="36" w:name="_LINE__13_a22ea386_0734_4743_a33b_9df191" /&amp;gt;&amp;lt;w:bookmarkEnd w:id="35" /&amp;gt;&amp;lt;w:r w:rsidRPr="00E42807"&amp;gt;&amp;lt;w:t xml:space="preserve"&amp;gt;county law enforcement registration plates in consultation with the Secretary of State. It &amp;lt;/w:t&amp;gt;&amp;lt;/w:r&amp;gt;&amp;lt;w:bookmarkStart w:id="37" w:name="_LINE__14_5a62d314_4212_4c90_8bc7_22b856" /&amp;gt;&amp;lt;w:bookmarkEnd w:id="36" /&amp;gt;&amp;lt;w:r w:rsidRPr="00E42807"&amp;gt;&amp;lt;w:t xml:space="preserve"&amp;gt;removes the duty of the Secretary of State to design county law enforcement registration &amp;lt;/w:t&amp;gt;&amp;lt;/w:r&amp;gt;&amp;lt;w:bookmarkStart w:id="38" w:name="_LINE__15_48a70fd2_22a7_488a_8328_f6365d" /&amp;gt;&amp;lt;w:bookmarkEnd w:id="37" /&amp;gt;&amp;lt;w:r w:rsidRPr="00E42807"&amp;gt;&amp;lt;w:t&amp;gt;plates and the duty to consult with the Maine Sheriffs&amp;lt;/w:t&amp;gt;&amp;lt;/w:r&amp;gt;&amp;lt;w:r&amp;gt;&amp;lt;w:t&amp;gt;'&amp;lt;/w:t&amp;gt;&amp;lt;/w:r&amp;gt;&amp;lt;w:r w:rsidRPr="00E42807"&amp;gt;&amp;lt;w:t xml:space="preserve"&amp;gt; Association. This bill requires that &amp;lt;/w:t&amp;gt;&amp;lt;/w:r&amp;gt;&amp;lt;w:bookmarkStart w:id="39" w:name="_LINE__16_19d337f7_b177_48f5_9af0_18d1f0" /&amp;gt;&amp;lt;w:bookmarkEnd w:id="38" /&amp;gt;&amp;lt;w:r&amp;gt;&amp;lt;w:t&amp;gt;t&amp;lt;/w:t&amp;gt;&amp;lt;/w:r&amp;gt;&amp;lt;w:r w:rsidRPr="00E42807"&amp;gt;&amp;lt;w:t xml:space="preserve"&amp;gt;he county &amp;lt;/w:t&amp;gt;&amp;lt;/w:r&amp;gt;&amp;lt;w:r&amp;gt;&amp;lt;w:t&amp;gt;sheriff&amp;lt;/w:t&amp;gt;&amp;lt;/w:r&amp;gt;&amp;lt;w:r w:rsidRPr="00E42807"&amp;gt;&amp;lt;w:t xml:space="preserve"&amp;gt; &amp;lt;/w:t&amp;gt;&amp;lt;/w:r&amp;gt;&amp;lt;w:r w:rsidRPr="00E42807"&amp;gt;&amp;lt;w:t xml:space="preserve"&amp;gt;reimburse the &amp;lt;/w:t&amp;gt;&amp;lt;/w:r&amp;gt;&amp;lt;w:r&amp;gt;&amp;lt;w:t&amp;gt;H&amp;lt;/w:t&amp;gt;&amp;lt;/w:r&amp;gt;&amp;lt;w:r w:rsidRPr="00E42807"&amp;gt;&amp;lt;w:t xml:space="preserve"&amp;gt;ighway &amp;lt;/w:t&amp;gt;&amp;lt;/w:r&amp;gt;&amp;lt;w:r&amp;gt;&amp;lt;w:t&amp;gt;F&amp;lt;/w:t&amp;gt;&amp;lt;/w:r&amp;gt;&amp;lt;w:r w:rsidRPr="00E42807"&amp;gt;&amp;lt;w:t xml:space="preserve"&amp;gt;und the cost associated with the production and &amp;lt;/w:t&amp;gt;&amp;lt;/w:r&amp;gt;&amp;lt;w:bookmarkStart w:id="40" w:name="_LINE__17_8cde1675_5377_4e41_9c46_c46cf3" /&amp;gt;&amp;lt;w:bookmarkEnd w:id="39" /&amp;gt;&amp;lt;w:r w:rsidRPr="00E42807"&amp;gt;&amp;lt;w:t&amp;gt;issuance of the plates.&amp;lt;/w:t&amp;gt;&amp;lt;/w:r&amp;gt;&amp;lt;w:bookmarkEnd w:id="40" /&amp;gt;&amp;lt;/w:p&amp;gt;&amp;lt;w:bookmarkEnd w:id="1" /&amp;gt;&amp;lt;w:bookmarkEnd w:id="2" /&amp;gt;&amp;lt;w:bookmarkEnd w:id="3" /&amp;gt;&amp;lt;w:bookmarkEnd w:id="31" /&amp;gt;&amp;lt;w:bookmarkEnd w:id="34" /&amp;gt;&amp;lt;w:p w:rsidR="00000000" w:rsidRDefault="009C7860"&amp;gt;&amp;lt;w:r&amp;gt;&amp;lt;w:t xml:space="preserve"&amp;gt; &amp;lt;/w:t&amp;gt;&amp;lt;/w:r&amp;gt;&amp;lt;/w:p&amp;gt;&amp;lt;w:sectPr w:rsidR="00000000" w:rsidSect="009C7860"&amp;gt;&amp;lt;w:footerReference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w:rsidR="00B45531" w:rsidRDefault="009C7860"&amp;gt;&amp;lt;w:pPr&amp;gt;&amp;lt;w:pStyle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/&amp;gt;&amp;lt;/w:rPr&amp;gt;&amp;lt;w:t&amp;gt;131LR1649(01)&amp;lt;/w:t&amp;gt;&amp;lt;/w:r&amp;gt;&amp;lt;w:r&amp;gt;&amp;lt;w:rPr&amp;gt;&amp;lt;w:snapToGrid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1104f700_304c_423e_9839_67e4178&lt;/BookmarkName&gt;&lt;Tables /&gt;&lt;/ProcessedCheckInPage&gt;&lt;/Pages&gt;&lt;Paragraphs&gt;&lt;CheckInParagraphs&gt;&lt;PageNumber&gt;1&lt;/PageNumber&gt;&lt;BookmarkName&gt;_PAR__1_92f32fa1_145f_406e_b63f_624b5105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e81aba4_9777_41c4_8d83_7c381ac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0c1f238_f5f5_4237_98e8_b3865ca5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37c57e7_b87a_4b6e_a59b_8c75083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9c255ca_e958_4938_acaf_6a1aeba9&lt;/BookmarkName&gt;&lt;StartingLineNumber&gt;12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