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Assist Schools with Heating and Transportation Fuel Costs During the School Year</w:t>
      </w:r>
    </w:p>
    <w:p w:rsidR="001A0C49" w:rsidP="001A0C49">
      <w:pPr>
        <w:ind w:left="360" w:firstLine="360"/>
        <w:rPr>
          <w:rFonts w:ascii="Arial" w:eastAsia="Arial" w:hAnsi="Arial" w:cs="Arial"/>
        </w:rPr>
      </w:pPr>
      <w:bookmarkStart w:id="0" w:name="_EMERGENCY_PREAMBLE__67c3862a_970e_495c_"/>
      <w:bookmarkStart w:id="1" w:name="_DOC_BODY__df519efe_b264_4124_a9a0_5156c"/>
      <w:bookmarkStart w:id="2" w:name="_DOC_BODY_CONTAINER__6166cef2_e607_46f4_"/>
      <w:bookmarkStart w:id="3" w:name="_PAGE__1_fa87ce9c_9ad0_46c0_91a2_d6c5770"/>
      <w:bookmarkStart w:id="4" w:name="_PAR__1_74a68c2a_0d79_45f3_beb5_80e26e00"/>
      <w:bookmarkStart w:id="5" w:name="_LINE__1_c71b3257_3c45_4612_81a8_0826066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4e29c0e8_f7e7_49fa_9d39_c851e3d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1A0C49" w:rsidP="001A0C49">
      <w:pPr>
        <w:ind w:left="360" w:firstLine="360"/>
        <w:rPr>
          <w:rFonts w:ascii="Arial" w:eastAsia="Arial" w:hAnsi="Arial" w:cs="Arial"/>
        </w:rPr>
      </w:pPr>
      <w:bookmarkStart w:id="7" w:name="_PAR__2_8d83f10b_9a4c_489f_8f48_f951a266"/>
      <w:bookmarkStart w:id="8" w:name="_LINE__3_f01f90b5_dfb9_4bd7_885d_d04e0ae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fuel prices have increased significantly and Maine schools are experiencing </w:t>
      </w:r>
      <w:bookmarkStart w:id="9" w:name="_LINE__4_4322992e_4ee8_4603_9fd7_839da7a"/>
      <w:bookmarkEnd w:id="8"/>
      <w:r>
        <w:rPr>
          <w:rFonts w:ascii="Arial" w:eastAsia="Arial" w:hAnsi="Arial" w:cs="Arial"/>
        </w:rPr>
        <w:t>increased costs for heating fuel and fuel associated with transportation; and</w:t>
      </w:r>
      <w:bookmarkEnd w:id="9"/>
    </w:p>
    <w:p w:rsidR="001A0C49" w:rsidRPr="00A03E3E" w:rsidP="001A0C49">
      <w:pPr>
        <w:ind w:left="360" w:firstLine="360"/>
        <w:rPr>
          <w:rFonts w:ascii="Arial" w:eastAsia="Arial" w:hAnsi="Arial" w:cs="Arial"/>
        </w:rPr>
      </w:pPr>
      <w:bookmarkStart w:id="10" w:name="_PAR__3_db257581_f877_4686_9b45_b790bbd2"/>
      <w:bookmarkStart w:id="11" w:name="_LINE__5_310479f4_8b57_4ca3_b7e2_f24168c"/>
      <w:bookmarkEnd w:id="7"/>
      <w:r w:rsidRPr="00A03E3E"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  <w:b/>
          <w:sz w:val="24"/>
        </w:rPr>
        <w:t xml:space="preserve"> </w:t>
      </w:r>
      <w:r>
        <w:rPr>
          <w:rFonts w:ascii="Arial" w:eastAsia="Arial" w:hAnsi="Arial" w:cs="Arial"/>
          <w:szCs w:val="22"/>
        </w:rPr>
        <w:t xml:space="preserve">this legislation must be enacted before the expiration of the 90-day period </w:t>
      </w:r>
      <w:bookmarkStart w:id="12" w:name="_LINE__6_4fdff410_d264_4ad3_ac74_cd13086"/>
      <w:bookmarkEnd w:id="11"/>
      <w:r>
        <w:rPr>
          <w:rFonts w:ascii="Arial" w:eastAsia="Arial" w:hAnsi="Arial" w:cs="Arial"/>
          <w:szCs w:val="22"/>
        </w:rPr>
        <w:t>to provide relief to schools during this school year; and</w:t>
      </w:r>
      <w:bookmarkEnd w:id="12"/>
    </w:p>
    <w:p w:rsidR="001A0C49" w:rsidP="001A0C49">
      <w:pPr>
        <w:ind w:left="360" w:firstLine="360"/>
        <w:rPr>
          <w:rFonts w:ascii="Arial" w:eastAsia="Arial" w:hAnsi="Arial" w:cs="Arial"/>
        </w:rPr>
      </w:pPr>
      <w:bookmarkStart w:id="13" w:name="_PAR__4_6f27a897_b737_4083_81cd_d4e6af14"/>
      <w:bookmarkStart w:id="14" w:name="_LINE__7_6621906c_69a4_4180_9bb7_d368bf1"/>
      <w:bookmarkEnd w:id="10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5" w:name="_LINE__8_e5622090_c014_4366_bb06_a973f1c"/>
      <w:bookmarkEnd w:id="14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16" w:name="_LINE__9_0f55a072_3293_4f09_9baa_403cf7b"/>
      <w:bookmarkEnd w:id="15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17" w:name="_LINE__10_f7619286_a452_4928_9c0f_715bae"/>
      <w:bookmarkEnd w:id="16"/>
      <w:r>
        <w:rPr>
          <w:rFonts w:ascii="Arial" w:eastAsia="Arial" w:hAnsi="Arial" w:cs="Arial"/>
        </w:rPr>
        <w:t>therefore,</w:t>
      </w:r>
      <w:bookmarkEnd w:id="17"/>
    </w:p>
    <w:p w:rsidR="001A0C49" w:rsidP="001A0C49">
      <w:pPr>
        <w:ind w:left="360"/>
        <w:rPr>
          <w:rFonts w:ascii="Arial" w:eastAsia="Arial" w:hAnsi="Arial" w:cs="Arial"/>
        </w:rPr>
      </w:pPr>
      <w:bookmarkStart w:id="18" w:name="_ENACTING_CLAUSE__a8f8d848_b1ff_4083_aeb"/>
      <w:bookmarkStart w:id="19" w:name="_PAR__5_400e4319_e031_4d91_99af_bf89419b"/>
      <w:bookmarkStart w:id="20" w:name="_LINE__11_e997c845_d2b8_4fe8_aec1_51c209"/>
      <w:bookmarkEnd w:id="0"/>
      <w:bookmarkEnd w:id="13"/>
      <w:r>
        <w:rPr>
          <w:rFonts w:ascii="Arial" w:eastAsia="Arial" w:hAnsi="Arial" w:cs="Arial"/>
          <w:b/>
        </w:rPr>
        <w:t>Be it enacted by the People of the State of Maine as follows:</w:t>
      </w:r>
      <w:bookmarkEnd w:id="20"/>
    </w:p>
    <w:p w:rsidR="001A0C49" w:rsidRPr="001A43B6" w:rsidP="001A0C49">
      <w:pPr>
        <w:ind w:left="360" w:firstLine="360"/>
        <w:rPr>
          <w:rFonts w:ascii="Arial" w:eastAsia="Arial" w:hAnsi="Arial" w:cs="Arial"/>
        </w:rPr>
      </w:pPr>
      <w:bookmarkStart w:id="21" w:name="_BILL_SECTION_UNALLOCATED__7572d6c0_bf5d"/>
      <w:bookmarkStart w:id="22" w:name="_DOC_BODY_CONTENT__c472b9b7_d94f_418b_b6"/>
      <w:bookmarkStart w:id="23" w:name="_PAR__6_7939a4ab_b2fa_46f9_8865_e44de5c7"/>
      <w:bookmarkStart w:id="24" w:name="_LINE__12_aef9ec8b_661c_441a_8058_3f07b0"/>
      <w:bookmarkEnd w:id="18"/>
      <w:bookmarkEnd w:id="19"/>
      <w:r>
        <w:rPr>
          <w:rFonts w:ascii="Arial" w:eastAsia="Arial" w:hAnsi="Arial" w:cs="Arial"/>
          <w:b/>
          <w:sz w:val="24"/>
        </w:rPr>
        <w:t xml:space="preserve">Sec. </w:t>
      </w:r>
      <w:bookmarkStart w:id="25" w:name="_BILL_SECTION_NUMBER__854c5a3c_d9c7_45d0"/>
      <w:r>
        <w:rPr>
          <w:rFonts w:ascii="Arial" w:eastAsia="Arial" w:hAnsi="Arial" w:cs="Arial"/>
          <w:b/>
          <w:sz w:val="24"/>
        </w:rPr>
        <w:t>1</w:t>
      </w:r>
      <w:bookmarkEnd w:id="25"/>
      <w:r>
        <w:rPr>
          <w:rFonts w:ascii="Arial" w:eastAsia="Arial" w:hAnsi="Arial" w:cs="Arial"/>
          <w:b/>
          <w:sz w:val="24"/>
        </w:rPr>
        <w:t xml:space="preserve">.  </w:t>
      </w:r>
      <w:r w:rsidRPr="001A43B6">
        <w:rPr>
          <w:rFonts w:ascii="Arial" w:eastAsia="Arial" w:hAnsi="Arial" w:cs="Arial"/>
          <w:b/>
          <w:sz w:val="24"/>
        </w:rPr>
        <w:t xml:space="preserve">Fuel assistance.  </w:t>
      </w:r>
      <w:r w:rsidRPr="00FA2F27">
        <w:rPr>
          <w:rFonts w:ascii="Arial" w:eastAsia="Arial" w:hAnsi="Arial" w:cs="Arial"/>
          <w:szCs w:val="22"/>
        </w:rPr>
        <w:t>Notwithstanding any provision of law</w:t>
      </w:r>
      <w:r>
        <w:rPr>
          <w:rFonts w:ascii="Arial" w:eastAsia="Arial" w:hAnsi="Arial" w:cs="Arial"/>
          <w:szCs w:val="22"/>
        </w:rPr>
        <w:t xml:space="preserve"> to the contrary</w:t>
      </w:r>
      <w:r w:rsidRPr="00FA2F27">
        <w:rPr>
          <w:rFonts w:ascii="Arial" w:eastAsia="Arial" w:hAnsi="Arial" w:cs="Arial"/>
          <w:szCs w:val="22"/>
        </w:rPr>
        <w:t xml:space="preserve">, the </w:t>
      </w:r>
      <w:bookmarkStart w:id="26" w:name="_LINE__13_cac792a8_24d7_4a39_be67_a1ed47"/>
      <w:bookmarkEnd w:id="24"/>
      <w:r w:rsidRPr="00FA2F27">
        <w:rPr>
          <w:rFonts w:ascii="Arial" w:eastAsia="Arial" w:hAnsi="Arial" w:cs="Arial"/>
          <w:szCs w:val="22"/>
        </w:rPr>
        <w:t xml:space="preserve">Department of Education shall provide funds to public elementary and secondary schools </w:t>
      </w:r>
      <w:bookmarkStart w:id="27" w:name="_LINE__14_7cd3fdaf_b220_463a_9d15_4fc465"/>
      <w:bookmarkEnd w:id="26"/>
      <w:r w:rsidRPr="00FA2F27">
        <w:rPr>
          <w:rFonts w:ascii="Arial" w:eastAsia="Arial" w:hAnsi="Arial" w:cs="Arial"/>
          <w:szCs w:val="22"/>
        </w:rPr>
        <w:t xml:space="preserve">in the </w:t>
      </w:r>
      <w:r>
        <w:rPr>
          <w:rFonts w:ascii="Arial" w:eastAsia="Arial" w:hAnsi="Arial" w:cs="Arial"/>
          <w:szCs w:val="22"/>
        </w:rPr>
        <w:t>S</w:t>
      </w:r>
      <w:r w:rsidRPr="00FA2F27">
        <w:rPr>
          <w:rFonts w:ascii="Arial" w:eastAsia="Arial" w:hAnsi="Arial" w:cs="Arial"/>
          <w:szCs w:val="22"/>
        </w:rPr>
        <w:t xml:space="preserve">tate to support the increased costs of heating fuel and fuel associated with </w:t>
      </w:r>
      <w:bookmarkStart w:id="28" w:name="_LINE__15_cc110dcf_9afb_408b_b855_502863"/>
      <w:bookmarkEnd w:id="27"/>
      <w:r w:rsidRPr="00FA2F27">
        <w:rPr>
          <w:rFonts w:ascii="Arial" w:eastAsia="Arial" w:hAnsi="Arial" w:cs="Arial"/>
          <w:szCs w:val="22"/>
        </w:rPr>
        <w:t>transportation.  The amount of the funding</w:t>
      </w:r>
      <w:r>
        <w:rPr>
          <w:rFonts w:ascii="Arial" w:eastAsia="Arial" w:hAnsi="Arial" w:cs="Arial"/>
          <w:szCs w:val="22"/>
        </w:rPr>
        <w:t xml:space="preserve"> provided</w:t>
      </w:r>
      <w:r w:rsidRPr="00FA2F27">
        <w:rPr>
          <w:rFonts w:ascii="Arial" w:eastAsia="Arial" w:hAnsi="Arial" w:cs="Arial"/>
          <w:szCs w:val="22"/>
        </w:rPr>
        <w:t xml:space="preserve"> to individual public elementary and </w:t>
      </w:r>
      <w:bookmarkStart w:id="29" w:name="_LINE__16_e2715606_74f8_48dd_9c7b_679c99"/>
      <w:bookmarkEnd w:id="28"/>
      <w:r w:rsidRPr="00FA2F27">
        <w:rPr>
          <w:rFonts w:ascii="Arial" w:eastAsia="Arial" w:hAnsi="Arial" w:cs="Arial"/>
          <w:szCs w:val="22"/>
        </w:rPr>
        <w:t xml:space="preserve">secondary schools in the </w:t>
      </w:r>
      <w:r>
        <w:rPr>
          <w:rFonts w:ascii="Arial" w:eastAsia="Arial" w:hAnsi="Arial" w:cs="Arial"/>
          <w:szCs w:val="22"/>
        </w:rPr>
        <w:t>S</w:t>
      </w:r>
      <w:r w:rsidRPr="00FA2F27">
        <w:rPr>
          <w:rFonts w:ascii="Arial" w:eastAsia="Arial" w:hAnsi="Arial" w:cs="Arial"/>
          <w:szCs w:val="22"/>
        </w:rPr>
        <w:t xml:space="preserve">tate </w:t>
      </w:r>
      <w:r>
        <w:rPr>
          <w:rFonts w:ascii="Arial" w:eastAsia="Arial" w:hAnsi="Arial" w:cs="Arial"/>
          <w:szCs w:val="22"/>
        </w:rPr>
        <w:t>must be</w:t>
      </w:r>
      <w:r w:rsidRPr="00FA2F27">
        <w:rPr>
          <w:rFonts w:ascii="Arial" w:eastAsia="Arial" w:hAnsi="Arial" w:cs="Arial"/>
          <w:szCs w:val="22"/>
        </w:rPr>
        <w:t xml:space="preserve"> equal to $100 per student based on the most recent </w:t>
      </w:r>
      <w:bookmarkStart w:id="30" w:name="_LINE__17_abd65bee_5540_4054_920d_0cde8a"/>
      <w:bookmarkEnd w:id="29"/>
      <w:r w:rsidRPr="00FA2F27">
        <w:rPr>
          <w:rFonts w:ascii="Arial" w:eastAsia="Arial" w:hAnsi="Arial" w:cs="Arial"/>
          <w:szCs w:val="22"/>
        </w:rPr>
        <w:t xml:space="preserve">enrollment totals. </w:t>
      </w:r>
      <w:r>
        <w:rPr>
          <w:rFonts w:ascii="Arial" w:eastAsia="Arial" w:hAnsi="Arial" w:cs="Arial"/>
          <w:szCs w:val="22"/>
        </w:rPr>
        <w:t xml:space="preserve"> A school shall</w:t>
      </w:r>
      <w:r w:rsidRPr="00FA2F27">
        <w:rPr>
          <w:rFonts w:ascii="Arial" w:eastAsia="Arial" w:hAnsi="Arial" w:cs="Arial"/>
          <w:szCs w:val="22"/>
        </w:rPr>
        <w:t xml:space="preserve"> apply the funds to its 2022-2023 budget for heating</w:t>
      </w:r>
      <w:r>
        <w:rPr>
          <w:rFonts w:ascii="Arial" w:eastAsia="Arial" w:hAnsi="Arial" w:cs="Arial"/>
          <w:szCs w:val="22"/>
        </w:rPr>
        <w:t xml:space="preserve"> fuel</w:t>
      </w:r>
      <w:r w:rsidRPr="00FA2F27">
        <w:rPr>
          <w:rFonts w:ascii="Arial" w:eastAsia="Arial" w:hAnsi="Arial" w:cs="Arial"/>
          <w:szCs w:val="22"/>
        </w:rPr>
        <w:t xml:space="preserve"> </w:t>
      </w:r>
      <w:bookmarkStart w:id="31" w:name="_LINE__18_53a38faa_4fb7_4e28_ba1f_7ed4cc"/>
      <w:bookmarkEnd w:id="30"/>
      <w:r w:rsidRPr="00FA2F27">
        <w:rPr>
          <w:rFonts w:ascii="Arial" w:eastAsia="Arial" w:hAnsi="Arial" w:cs="Arial"/>
          <w:szCs w:val="22"/>
        </w:rPr>
        <w:t>costs and fuel costs associated with transportation.</w:t>
      </w:r>
      <w:r w:rsidRPr="001A43B6">
        <w:rPr>
          <w:rFonts w:ascii="Arial" w:eastAsia="Arial" w:hAnsi="Arial" w:cs="Arial"/>
          <w:szCs w:val="22"/>
        </w:rPr>
        <w:t xml:space="preserve">  </w:t>
      </w:r>
      <w:bookmarkEnd w:id="31"/>
    </w:p>
    <w:p w:rsidR="001A0C49" w:rsidP="001A0C49">
      <w:pPr>
        <w:ind w:left="360" w:firstLine="360"/>
        <w:rPr>
          <w:rFonts w:ascii="Arial" w:eastAsia="Arial" w:hAnsi="Arial" w:cs="Arial"/>
        </w:rPr>
      </w:pPr>
      <w:bookmarkStart w:id="32" w:name="_APPROP_SECTION__01a9cfd7_3591_412b_932f"/>
      <w:bookmarkStart w:id="33" w:name="_PAR__7_8351d92e_e65a_41ca_a7ae_257139d2"/>
      <w:bookmarkStart w:id="34" w:name="_LINE__19_5d0069f2_a01c_4b5a_b4e9_4d5ae1"/>
      <w:bookmarkEnd w:id="21"/>
      <w:bookmarkEnd w:id="23"/>
      <w:r>
        <w:rPr>
          <w:rFonts w:ascii="Arial" w:eastAsia="Arial" w:hAnsi="Arial" w:cs="Arial"/>
          <w:b/>
          <w:sz w:val="24"/>
        </w:rPr>
        <w:t xml:space="preserve">Sec. </w:t>
      </w:r>
      <w:bookmarkStart w:id="35" w:name="_BILL_SECTION_NUMBER__5935b016_71bf_4d7b"/>
      <w:r>
        <w:rPr>
          <w:rFonts w:ascii="Arial" w:eastAsia="Arial" w:hAnsi="Arial" w:cs="Arial"/>
          <w:b/>
          <w:sz w:val="24"/>
        </w:rPr>
        <w:t>2</w:t>
      </w:r>
      <w:bookmarkEnd w:id="35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 xml:space="preserve">  The following appropriations and </w:t>
      </w:r>
      <w:bookmarkStart w:id="36" w:name="_LINE__20_697be2aa_016b_40a9_acb2_4a64b6"/>
      <w:bookmarkEnd w:id="34"/>
      <w:r>
        <w:rPr>
          <w:rFonts w:ascii="Arial" w:eastAsia="Arial" w:hAnsi="Arial" w:cs="Arial"/>
        </w:rPr>
        <w:t>allocations are made.</w:t>
      </w:r>
      <w:bookmarkEnd w:id="36"/>
    </w:p>
    <w:p w:rsidR="001A0C49" w:rsidP="001A0C49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37" w:name="_PAR__8_9c0c5ae5_9225_4775_9fc6_ee5d0029"/>
      <w:bookmarkStart w:id="38" w:name="_LINE__21_ef9576df_6534_4ba2_8e78_8d389a"/>
      <w:bookmarkEnd w:id="33"/>
      <w:r>
        <w:rPr>
          <w:rFonts w:ascii="Arial" w:eastAsia="Arial" w:hAnsi="Arial" w:cs="Arial"/>
          <w:b/>
        </w:rPr>
        <w:t>EDUCATION, DEPARTMENT OF</w:t>
      </w:r>
      <w:bookmarkEnd w:id="38"/>
    </w:p>
    <w:p w:rsidR="001A0C49" w:rsidP="001A0C49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39" w:name="_PAR__9_51ca6151_f33f_4f2d_9d5c_1a2a7c05"/>
      <w:bookmarkStart w:id="40" w:name="_LINE__22_b20a87d0_0164_4005_89fa_7f0be0"/>
      <w:bookmarkEnd w:id="37"/>
      <w:r>
        <w:rPr>
          <w:rFonts w:ascii="Arial" w:eastAsia="Arial" w:hAnsi="Arial" w:cs="Arial"/>
          <w:b/>
        </w:rPr>
        <w:t>General Purpose Aid for Local Schools 0308</w:t>
      </w:r>
      <w:bookmarkEnd w:id="40"/>
    </w:p>
    <w:p w:rsidR="001A0C49" w:rsidP="001A0C49">
      <w:pPr>
        <w:ind w:left="360"/>
        <w:rPr>
          <w:rFonts w:ascii="Arial" w:eastAsia="Arial" w:hAnsi="Arial" w:cs="Arial"/>
        </w:rPr>
      </w:pPr>
      <w:bookmarkStart w:id="41" w:name="_PAR__10_49db0e54_cc7f_4535_9d72_f4eb833"/>
      <w:bookmarkStart w:id="42" w:name="_LINE__23_c9a2fca1_d844_49f1_85a0_ebceab"/>
      <w:bookmarkEnd w:id="39"/>
      <w:r>
        <w:rPr>
          <w:rFonts w:ascii="Arial" w:eastAsia="Arial" w:hAnsi="Arial" w:cs="Arial"/>
        </w:rPr>
        <w:t xml:space="preserve">Initiative: Provides one-time funds to public elementary and secondary schools in the State </w:t>
      </w:r>
      <w:bookmarkStart w:id="43" w:name="_LINE__24_01ca778a_f9da_4122_9299_63b1e8"/>
      <w:bookmarkEnd w:id="42"/>
      <w:r>
        <w:rPr>
          <w:rFonts w:ascii="Arial" w:eastAsia="Arial" w:hAnsi="Arial" w:cs="Arial"/>
        </w:rPr>
        <w:t xml:space="preserve">for heating fuel costs and fuel costs associated with transportation during the 2022-2023 </w:t>
      </w:r>
      <w:bookmarkStart w:id="44" w:name="_LINE__25_68e47a45_262e_4f90_85e9_b3c882"/>
      <w:bookmarkEnd w:id="43"/>
      <w:r>
        <w:rPr>
          <w:rFonts w:ascii="Arial" w:eastAsia="Arial" w:hAnsi="Arial" w:cs="Arial"/>
        </w:rPr>
        <w:t xml:space="preserve">school year.  The amount of funds to be distributed to individual public elementary and </w:t>
      </w:r>
      <w:bookmarkStart w:id="45" w:name="_LINE__26_c1ade4ef_13e8_4e64_b384_f0bf56"/>
      <w:bookmarkEnd w:id="44"/>
      <w:r>
        <w:rPr>
          <w:rFonts w:ascii="Arial" w:eastAsia="Arial" w:hAnsi="Arial" w:cs="Arial"/>
        </w:rPr>
        <w:t xml:space="preserve">secondary schools in the State must be equal to $100 per student based on the most recent </w:t>
      </w:r>
      <w:bookmarkStart w:id="46" w:name="_LINE__27_6ddd1c1d_618b_47fd_b5f7_f8be45"/>
      <w:bookmarkEnd w:id="45"/>
      <w:r>
        <w:rPr>
          <w:rFonts w:ascii="Arial" w:eastAsia="Arial" w:hAnsi="Arial" w:cs="Arial"/>
        </w:rPr>
        <w:t>enrollment data.</w:t>
      </w:r>
      <w:bookmarkEnd w:id="46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3549"/>
        <w:gridCol w:w="1462"/>
        <w:gridCol w:w="1462"/>
        <w:gridCol w:w="1462"/>
      </w:tblGrid>
      <w:tr w:rsidTr="00B562A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3600" w:type="dxa"/>
          </w:tcPr>
          <w:p w:rsidR="001A0C49" w:rsidP="00B562A9">
            <w:pPr>
              <w:rPr>
                <w:rFonts w:ascii="Arial" w:eastAsia="Arial" w:hAnsi="Arial" w:cs="Arial"/>
              </w:rPr>
            </w:pPr>
            <w:bookmarkStart w:id="47" w:name="_PAR__11_c0262ecf_cca0_4e93_9256_214cde8"/>
            <w:bookmarkStart w:id="48" w:name="_LINE__28_8048ec95_b95b_457b_ac87_faefa7"/>
            <w:bookmarkEnd w:id="41"/>
            <w:r>
              <w:rPr>
                <w:rFonts w:ascii="Arial" w:eastAsia="Arial" w:hAnsi="Arial" w:cs="Arial"/>
                <w:b/>
              </w:rPr>
              <w:t>GENERAL FUND</w:t>
            </w:r>
            <w:bookmarkEnd w:id="48"/>
          </w:p>
        </w:tc>
        <w:tc>
          <w:tcPr>
            <w:tcW w:w="1469" w:type="dxa"/>
          </w:tcPr>
          <w:p w:rsidR="001A0C49" w:rsidP="00B562A9">
            <w:pPr>
              <w:jc w:val="right"/>
              <w:rPr>
                <w:rFonts w:ascii="Arial" w:eastAsia="Arial" w:hAnsi="Arial" w:cs="Arial"/>
              </w:rPr>
            </w:pPr>
            <w:bookmarkStart w:id="49" w:name="_LINE__28_80ec1c99_a864_4939_9d21_b9ee65"/>
            <w:r>
              <w:rPr>
                <w:rFonts w:ascii="Arial" w:eastAsia="Arial" w:hAnsi="Arial" w:cs="Arial"/>
                <w:b/>
              </w:rPr>
              <w:t>2022-23</w:t>
            </w:r>
            <w:bookmarkEnd w:id="49"/>
          </w:p>
        </w:tc>
        <w:tc>
          <w:tcPr>
            <w:tcW w:w="1469" w:type="dxa"/>
          </w:tcPr>
          <w:p w:rsidR="001A0C49" w:rsidP="00B562A9">
            <w:pPr>
              <w:jc w:val="right"/>
              <w:rPr>
                <w:rFonts w:ascii="Arial" w:eastAsia="Arial" w:hAnsi="Arial" w:cs="Arial"/>
              </w:rPr>
            </w:pPr>
            <w:bookmarkStart w:id="50" w:name="_LINE__28_580db7d8_2815_4ae1_af52_083399"/>
            <w:r>
              <w:rPr>
                <w:rFonts w:ascii="Arial" w:eastAsia="Arial" w:hAnsi="Arial" w:cs="Arial"/>
                <w:b/>
              </w:rPr>
              <w:t>2023-24</w:t>
            </w:r>
            <w:bookmarkEnd w:id="50"/>
          </w:p>
        </w:tc>
        <w:tc>
          <w:tcPr>
            <w:tcW w:w="1469" w:type="dxa"/>
          </w:tcPr>
          <w:p w:rsidR="001A0C49" w:rsidP="00B562A9">
            <w:pPr>
              <w:jc w:val="right"/>
              <w:rPr>
                <w:rFonts w:ascii="Arial" w:eastAsia="Arial" w:hAnsi="Arial" w:cs="Arial"/>
              </w:rPr>
            </w:pPr>
            <w:bookmarkStart w:id="51" w:name="_LINE__28_de00ef5f_0e3f_46a5_8585_94d040"/>
            <w:r>
              <w:rPr>
                <w:rFonts w:ascii="Arial" w:eastAsia="Arial" w:hAnsi="Arial" w:cs="Arial"/>
                <w:b/>
              </w:rPr>
              <w:t>2024-25</w:t>
            </w:r>
            <w:bookmarkEnd w:id="51"/>
          </w:p>
        </w:tc>
      </w:tr>
      <w:tr w:rsidTr="00B562A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3600" w:type="dxa"/>
          </w:tcPr>
          <w:p w:rsidR="001A0C49" w:rsidP="00B562A9">
            <w:pPr>
              <w:ind w:left="180"/>
              <w:rPr>
                <w:rFonts w:ascii="Arial" w:eastAsia="Arial" w:hAnsi="Arial" w:cs="Arial"/>
              </w:rPr>
            </w:pPr>
            <w:bookmarkStart w:id="52" w:name="_LINE__29_175870d1_162b_4172_953d_9ac037"/>
            <w:r>
              <w:rPr>
                <w:rFonts w:ascii="Arial" w:eastAsia="Arial" w:hAnsi="Arial" w:cs="Arial"/>
              </w:rPr>
              <w:t>All Other</w:t>
            </w:r>
            <w:bookmarkEnd w:id="52"/>
          </w:p>
        </w:tc>
        <w:tc>
          <w:tcPr>
            <w:tcW w:w="1469" w:type="dxa"/>
          </w:tcPr>
          <w:p w:rsidR="001A0C49" w:rsidP="00B562A9">
            <w:pPr>
              <w:jc w:val="right"/>
              <w:rPr>
                <w:rFonts w:ascii="Arial" w:eastAsia="Arial" w:hAnsi="Arial" w:cs="Arial"/>
              </w:rPr>
            </w:pPr>
            <w:bookmarkStart w:id="53" w:name="_LINE__29_087c9e9c_992a_441c_9f27_dac5a9"/>
            <w:r>
              <w:rPr>
                <w:rFonts w:ascii="Arial" w:eastAsia="Arial" w:hAnsi="Arial" w:cs="Arial"/>
              </w:rPr>
              <w:t>$18,000,000</w:t>
            </w:r>
            <w:bookmarkEnd w:id="53"/>
          </w:p>
        </w:tc>
        <w:tc>
          <w:tcPr>
            <w:tcW w:w="1469" w:type="dxa"/>
          </w:tcPr>
          <w:p w:rsidR="001A0C49" w:rsidP="00B562A9">
            <w:pPr>
              <w:jc w:val="right"/>
              <w:rPr>
                <w:rFonts w:ascii="Arial" w:eastAsia="Arial" w:hAnsi="Arial" w:cs="Arial"/>
              </w:rPr>
            </w:pPr>
            <w:bookmarkStart w:id="54" w:name="_LINE__29_bdafac77_058b_4979_b67a_54d967"/>
            <w:r>
              <w:rPr>
                <w:rFonts w:ascii="Arial" w:eastAsia="Arial" w:hAnsi="Arial" w:cs="Arial"/>
              </w:rPr>
              <w:t>$0</w:t>
            </w:r>
            <w:bookmarkEnd w:id="54"/>
          </w:p>
        </w:tc>
        <w:tc>
          <w:tcPr>
            <w:tcW w:w="1469" w:type="dxa"/>
          </w:tcPr>
          <w:p w:rsidR="001A0C49" w:rsidP="00B562A9">
            <w:pPr>
              <w:jc w:val="right"/>
              <w:rPr>
                <w:rFonts w:ascii="Arial" w:eastAsia="Arial" w:hAnsi="Arial" w:cs="Arial"/>
              </w:rPr>
            </w:pPr>
            <w:bookmarkStart w:id="55" w:name="_LINE__29_b83e7196_5a88_4de8_8ca6_289ab9"/>
            <w:r>
              <w:rPr>
                <w:rFonts w:ascii="Arial" w:eastAsia="Arial" w:hAnsi="Arial" w:cs="Arial"/>
              </w:rPr>
              <w:t>$0</w:t>
            </w:r>
            <w:bookmarkEnd w:id="55"/>
          </w:p>
        </w:tc>
      </w:tr>
      <w:tr w:rsidTr="00B562A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3600" w:type="dxa"/>
          </w:tcPr>
          <w:p w:rsidR="001A0C49" w:rsidP="00B562A9">
            <w:pPr>
              <w:rPr>
                <w:rFonts w:ascii="Arial" w:eastAsia="Arial" w:hAnsi="Arial" w:cs="Arial"/>
              </w:rPr>
            </w:pPr>
            <w:bookmarkStart w:id="56" w:name="_LINE__30_21de9786_d63b_4783_819e_6f3a91"/>
            <w:r>
              <w:rPr>
                <w:rFonts w:ascii="Arial" w:eastAsia="Arial" w:hAnsi="Arial" w:cs="Arial"/>
              </w:rPr>
              <w:t xml:space="preserve"> </w:t>
            </w:r>
            <w:bookmarkEnd w:id="56"/>
          </w:p>
        </w:tc>
        <w:tc>
          <w:tcPr>
            <w:tcW w:w="1469" w:type="dxa"/>
          </w:tcPr>
          <w:p w:rsidR="001A0C49" w:rsidP="00B562A9">
            <w:pPr>
              <w:jc w:val="right"/>
              <w:rPr>
                <w:rFonts w:ascii="Arial" w:eastAsia="Arial" w:hAnsi="Arial" w:cs="Arial"/>
              </w:rPr>
            </w:pPr>
            <w:bookmarkStart w:id="57" w:name="_LINE__30_37ffa5e1_416a_437c_a6b3_3f45fd"/>
            <w:r>
              <w:rPr>
                <w:rFonts w:ascii="Arial" w:eastAsia="Arial" w:hAnsi="Arial" w:cs="Arial"/>
              </w:rPr>
              <w:t>__________</w:t>
            </w:r>
            <w:bookmarkEnd w:id="57"/>
          </w:p>
        </w:tc>
        <w:tc>
          <w:tcPr>
            <w:tcW w:w="1469" w:type="dxa"/>
          </w:tcPr>
          <w:p w:rsidR="001A0C49" w:rsidP="00B562A9">
            <w:pPr>
              <w:jc w:val="right"/>
              <w:rPr>
                <w:rFonts w:ascii="Arial" w:eastAsia="Arial" w:hAnsi="Arial" w:cs="Arial"/>
              </w:rPr>
            </w:pPr>
            <w:bookmarkStart w:id="58" w:name="_LINE__30_9702ed61_4f4c_4f61_8f18_210f9a"/>
            <w:r>
              <w:rPr>
                <w:rFonts w:ascii="Arial" w:eastAsia="Arial" w:hAnsi="Arial" w:cs="Arial"/>
              </w:rPr>
              <w:t>__________</w:t>
            </w:r>
            <w:bookmarkEnd w:id="58"/>
          </w:p>
        </w:tc>
        <w:tc>
          <w:tcPr>
            <w:tcW w:w="1469" w:type="dxa"/>
          </w:tcPr>
          <w:p w:rsidR="001A0C49" w:rsidP="00B562A9">
            <w:pPr>
              <w:jc w:val="right"/>
              <w:rPr>
                <w:rFonts w:ascii="Arial" w:eastAsia="Arial" w:hAnsi="Arial" w:cs="Arial"/>
              </w:rPr>
            </w:pPr>
            <w:bookmarkStart w:id="59" w:name="_LINE__30_4064b041_18af_4632_b4d8_37739e"/>
            <w:r>
              <w:rPr>
                <w:rFonts w:ascii="Arial" w:eastAsia="Arial" w:hAnsi="Arial" w:cs="Arial"/>
              </w:rPr>
              <w:t>__________</w:t>
            </w:r>
            <w:bookmarkEnd w:id="59"/>
          </w:p>
        </w:tc>
      </w:tr>
      <w:tr w:rsidTr="00B562A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3600" w:type="dxa"/>
          </w:tcPr>
          <w:p w:rsidR="001A0C49" w:rsidP="00B562A9">
            <w:pPr>
              <w:rPr>
                <w:rFonts w:ascii="Arial" w:eastAsia="Arial" w:hAnsi="Arial" w:cs="Arial"/>
              </w:rPr>
            </w:pPr>
            <w:bookmarkStart w:id="60" w:name="_LINE__31_2c4aba69_91e9_4f90_ad24_770874"/>
            <w:r>
              <w:rPr>
                <w:rFonts w:ascii="Arial" w:eastAsia="Arial" w:hAnsi="Arial" w:cs="Arial"/>
              </w:rPr>
              <w:t>GENERAL FUND TOTAL</w:t>
            </w:r>
            <w:bookmarkEnd w:id="60"/>
          </w:p>
        </w:tc>
        <w:tc>
          <w:tcPr>
            <w:tcW w:w="1469" w:type="dxa"/>
          </w:tcPr>
          <w:p w:rsidR="001A0C49" w:rsidP="00B562A9">
            <w:pPr>
              <w:jc w:val="right"/>
              <w:rPr>
                <w:rFonts w:ascii="Arial" w:eastAsia="Arial" w:hAnsi="Arial" w:cs="Arial"/>
              </w:rPr>
            </w:pPr>
            <w:bookmarkStart w:id="61" w:name="_LINE__31_68bd3403_2dd1_46cd_adfc_06d638"/>
            <w:r>
              <w:rPr>
                <w:rFonts w:ascii="Arial" w:eastAsia="Arial" w:hAnsi="Arial" w:cs="Arial"/>
              </w:rPr>
              <w:t>$18,000,000</w:t>
            </w:r>
            <w:bookmarkEnd w:id="61"/>
          </w:p>
        </w:tc>
        <w:tc>
          <w:tcPr>
            <w:tcW w:w="1469" w:type="dxa"/>
          </w:tcPr>
          <w:p w:rsidR="001A0C49" w:rsidP="00B562A9">
            <w:pPr>
              <w:jc w:val="right"/>
              <w:rPr>
                <w:rFonts w:ascii="Arial" w:eastAsia="Arial" w:hAnsi="Arial" w:cs="Arial"/>
              </w:rPr>
            </w:pPr>
            <w:bookmarkStart w:id="62" w:name="_LINE__31_f0780412_bfdb_4f61_ba66_432701"/>
            <w:r>
              <w:rPr>
                <w:rFonts w:ascii="Arial" w:eastAsia="Arial" w:hAnsi="Arial" w:cs="Arial"/>
              </w:rPr>
              <w:t>$0</w:t>
            </w:r>
            <w:bookmarkEnd w:id="62"/>
          </w:p>
        </w:tc>
        <w:tc>
          <w:tcPr>
            <w:tcW w:w="1469" w:type="dxa"/>
          </w:tcPr>
          <w:p w:rsidR="001A0C49" w:rsidP="00B562A9">
            <w:pPr>
              <w:jc w:val="right"/>
              <w:rPr>
                <w:rFonts w:ascii="Arial" w:eastAsia="Arial" w:hAnsi="Arial" w:cs="Arial"/>
              </w:rPr>
            </w:pPr>
            <w:bookmarkStart w:id="63" w:name="_LINE__31_9a0a0d15_da4b_4946_80f7_4757f0"/>
            <w:r>
              <w:rPr>
                <w:rFonts w:ascii="Arial" w:eastAsia="Arial" w:hAnsi="Arial" w:cs="Arial"/>
              </w:rPr>
              <w:t>$0</w:t>
            </w:r>
            <w:bookmarkEnd w:id="63"/>
          </w:p>
        </w:tc>
      </w:tr>
    </w:tbl>
    <w:p w:rsidR="001A0C49" w:rsidP="001A0C49">
      <w:pPr>
        <w:ind w:left="360" w:firstLine="360"/>
        <w:rPr>
          <w:rFonts w:ascii="Arial" w:eastAsia="Arial" w:hAnsi="Arial" w:cs="Arial"/>
        </w:rPr>
      </w:pPr>
      <w:bookmarkStart w:id="64" w:name="_EMERGENCY_CLAUSE__a3dcdb01_e85a_41d0_b9"/>
      <w:bookmarkStart w:id="65" w:name="_PAR__12_647f2679_d998_4734_82e9_9ab0174"/>
      <w:bookmarkStart w:id="66" w:name="_LINE__32_d91472af_9294_4333_b84d_61ca13"/>
      <w:bookmarkEnd w:id="22"/>
      <w:bookmarkEnd w:id="32"/>
      <w:bookmarkEnd w:id="47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67" w:name="_LINE__33_dec5354f_481f_4d0c_ad46_1b20b3"/>
      <w:bookmarkEnd w:id="66"/>
      <w:r>
        <w:rPr>
          <w:rFonts w:ascii="Arial" w:eastAsia="Arial" w:hAnsi="Arial" w:cs="Arial"/>
        </w:rPr>
        <w:t>takes effect when approved.</w:t>
      </w:r>
      <w:bookmarkEnd w:id="67"/>
    </w:p>
    <w:p w:rsidR="001A0C49" w:rsidP="001A0C49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68" w:name="_SUMMARY__faf98964_990c_42b4_94e5_d88876"/>
      <w:bookmarkStart w:id="69" w:name="_PAR__13_6f54026d_47d5_4c18_b37a_f82c120"/>
      <w:bookmarkStart w:id="70" w:name="_LINE__34_ac4bc6ed_100f_4877_bc7c_b9c700"/>
      <w:bookmarkEnd w:id="64"/>
      <w:bookmarkEnd w:id="65"/>
      <w:r>
        <w:rPr>
          <w:rFonts w:ascii="Arial" w:eastAsia="Arial" w:hAnsi="Arial" w:cs="Arial"/>
          <w:b/>
          <w:sz w:val="24"/>
        </w:rPr>
        <w:t>SUMMARY</w:t>
      </w:r>
      <w:bookmarkEnd w:id="70"/>
    </w:p>
    <w:p w:rsidR="001A0C49" w:rsidP="001A0C49">
      <w:pPr>
        <w:ind w:left="360" w:firstLine="360"/>
        <w:rPr>
          <w:rFonts w:ascii="Arial" w:eastAsia="Arial" w:hAnsi="Arial" w:cs="Arial"/>
        </w:rPr>
      </w:pPr>
      <w:bookmarkStart w:id="71" w:name="_PAR__14_c9367510_7410_4dc9_aa51_267e760"/>
      <w:bookmarkStart w:id="72" w:name="_LINE__35_33c7d134_6486_4c1f_b3b1_9b149f"/>
      <w:bookmarkEnd w:id="69"/>
      <w:r w:rsidRPr="00FA2F27">
        <w:rPr>
          <w:rFonts w:ascii="Arial" w:eastAsia="Arial" w:hAnsi="Arial" w:cs="Arial"/>
        </w:rPr>
        <w:t xml:space="preserve">This bill provides one-time funds to public elementary and secondary schools in the </w:t>
      </w:r>
      <w:bookmarkStart w:id="73" w:name="_LINE__36_b616d385_a5be_411c_b668_4ace6d"/>
      <w:bookmarkEnd w:id="72"/>
      <w:r w:rsidRPr="00FA2F27">
        <w:rPr>
          <w:rFonts w:ascii="Arial" w:eastAsia="Arial" w:hAnsi="Arial" w:cs="Arial"/>
        </w:rPr>
        <w:t>State for heating</w:t>
      </w:r>
      <w:r>
        <w:rPr>
          <w:rFonts w:ascii="Arial" w:eastAsia="Arial" w:hAnsi="Arial" w:cs="Arial"/>
        </w:rPr>
        <w:t xml:space="preserve"> fuel costs</w:t>
      </w:r>
      <w:r w:rsidRPr="00FA2F27">
        <w:rPr>
          <w:rFonts w:ascii="Arial" w:eastAsia="Arial" w:hAnsi="Arial" w:cs="Arial"/>
        </w:rPr>
        <w:t xml:space="preserve"> and</w:t>
      </w:r>
      <w:r>
        <w:rPr>
          <w:rFonts w:ascii="Arial" w:eastAsia="Arial" w:hAnsi="Arial" w:cs="Arial"/>
        </w:rPr>
        <w:t xml:space="preserve"> fuel costs associated with</w:t>
      </w:r>
      <w:r w:rsidRPr="00FA2F27">
        <w:rPr>
          <w:rFonts w:ascii="Arial" w:eastAsia="Arial" w:hAnsi="Arial" w:cs="Arial"/>
        </w:rPr>
        <w:t xml:space="preserve"> transportation during the 2022-</w:t>
      </w:r>
      <w:bookmarkStart w:id="74" w:name="_LINE__37_7c7a74a9_4c78_4635_a184_3ed347"/>
      <w:bookmarkEnd w:id="73"/>
      <w:r w:rsidRPr="00FA2F27">
        <w:rPr>
          <w:rFonts w:ascii="Arial" w:eastAsia="Arial" w:hAnsi="Arial" w:cs="Arial"/>
        </w:rPr>
        <w:t>2023 school year.  The bill provides that the amount</w:t>
      </w:r>
      <w:r>
        <w:rPr>
          <w:rFonts w:ascii="Arial" w:eastAsia="Arial" w:hAnsi="Arial" w:cs="Arial"/>
        </w:rPr>
        <w:t xml:space="preserve"> provided</w:t>
      </w:r>
      <w:r w:rsidRPr="00FA2F27">
        <w:rPr>
          <w:rFonts w:ascii="Arial" w:eastAsia="Arial" w:hAnsi="Arial" w:cs="Arial"/>
        </w:rPr>
        <w:t xml:space="preserve"> to individual public </w:t>
      </w:r>
      <w:bookmarkStart w:id="75" w:name="_LINE__38_5b4f0de1_3d7e_46dc_984b_f0cbc0"/>
      <w:bookmarkEnd w:id="74"/>
      <w:r w:rsidRPr="00FA2F27">
        <w:rPr>
          <w:rFonts w:ascii="Arial" w:eastAsia="Arial" w:hAnsi="Arial" w:cs="Arial"/>
        </w:rPr>
        <w:t xml:space="preserve">elementary and secondary schools in the </w:t>
      </w:r>
      <w:r>
        <w:rPr>
          <w:rFonts w:ascii="Arial" w:eastAsia="Arial" w:hAnsi="Arial" w:cs="Arial"/>
        </w:rPr>
        <w:t>S</w:t>
      </w:r>
      <w:r w:rsidRPr="00FA2F27">
        <w:rPr>
          <w:rFonts w:ascii="Arial" w:eastAsia="Arial" w:hAnsi="Arial" w:cs="Arial"/>
        </w:rPr>
        <w:t xml:space="preserve">tate </w:t>
      </w:r>
      <w:r>
        <w:rPr>
          <w:rFonts w:ascii="Arial" w:eastAsia="Arial" w:hAnsi="Arial" w:cs="Arial"/>
        </w:rPr>
        <w:t>must be</w:t>
      </w:r>
      <w:r w:rsidRPr="00FA2F27">
        <w:rPr>
          <w:rFonts w:ascii="Arial" w:eastAsia="Arial" w:hAnsi="Arial" w:cs="Arial"/>
        </w:rPr>
        <w:t xml:space="preserve"> equal to $100 per student based on </w:t>
      </w:r>
      <w:bookmarkStart w:id="76" w:name="_LINE__39_c6f19a00_abd3_43d8_b3b1_0cd313"/>
      <w:bookmarkEnd w:id="75"/>
      <w:r w:rsidRPr="00FA2F27">
        <w:rPr>
          <w:rFonts w:ascii="Arial" w:eastAsia="Arial" w:hAnsi="Arial" w:cs="Arial"/>
        </w:rPr>
        <w:t xml:space="preserve">the most recent enrollment totals. </w:t>
      </w:r>
      <w:r>
        <w:rPr>
          <w:rFonts w:ascii="Arial" w:eastAsia="Arial" w:hAnsi="Arial" w:cs="Arial"/>
        </w:rPr>
        <w:t>A school</w:t>
      </w:r>
      <w:r w:rsidRPr="00FA2F27">
        <w:rPr>
          <w:rFonts w:ascii="Arial" w:eastAsia="Arial" w:hAnsi="Arial" w:cs="Arial"/>
        </w:rPr>
        <w:t xml:space="preserve"> must apply the funds to its 2022-2023 budget </w:t>
      </w:r>
      <w:bookmarkStart w:id="77" w:name="_LINE__40_e8f5966c_627d_4c49_8518_dcc660"/>
      <w:bookmarkEnd w:id="76"/>
      <w:r w:rsidRPr="00FA2F27">
        <w:rPr>
          <w:rFonts w:ascii="Arial" w:eastAsia="Arial" w:hAnsi="Arial" w:cs="Arial"/>
        </w:rPr>
        <w:t>for heating</w:t>
      </w:r>
      <w:r>
        <w:rPr>
          <w:rFonts w:ascii="Arial" w:eastAsia="Arial" w:hAnsi="Arial" w:cs="Arial"/>
        </w:rPr>
        <w:t xml:space="preserve"> fuel</w:t>
      </w:r>
      <w:r w:rsidRPr="00FA2F27">
        <w:rPr>
          <w:rFonts w:ascii="Arial" w:eastAsia="Arial" w:hAnsi="Arial" w:cs="Arial"/>
        </w:rPr>
        <w:t xml:space="preserve"> costs and fuel costs associated with transportation.</w:t>
      </w:r>
      <w:bookmarkEnd w:id="77"/>
    </w:p>
    <w:bookmarkEnd w:id="1"/>
    <w:bookmarkEnd w:id="2"/>
    <w:bookmarkEnd w:id="3"/>
    <w:bookmarkEnd w:id="68"/>
    <w:bookmarkEnd w:id="71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LR0464,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Assist Schools with Heating and Transportation Fuel Costs During the School Year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0C49"/>
    <w:rsid w:val="001A2BC9"/>
    <w:rsid w:val="001A43B6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03E3E"/>
    <w:rsid w:val="00A81643"/>
    <w:rsid w:val="00AA73FC"/>
    <w:rsid w:val="00B4353D"/>
    <w:rsid w:val="00B45FFB"/>
    <w:rsid w:val="00B5130C"/>
    <w:rsid w:val="00B562A9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A2F27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135871</ItemId>
    <LRId>70237</LRId>
    <LRNumber>464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to Assist Schools with Heating and Transportation Fuel Costs During the School Year</LRTitle>
    <ItemTitle>An Act to Assist Schools with Heating and Transportation Fuel Costs During the School Year</ItemTitle>
    <ShortTitle1>AN ACT TO ASSIST SCHOOLS WITH</ShortTitle1>
    <ShortTitle2>HEATING AND TRANSPORTATION</ShortTitle2>
    <SponsorFirstName>Kenneth</SponsorFirstName>
    <SponsorLastName>Davis</SponsorLastName>
    <SponsorNameSuffix>Jr.</SponsorNameSuffix>
    <SponsorChamberPrefix>Rep.</SponsorChamberPrefix>
    <SponsorFrom>East Machias</SponsorFrom>
    <DraftingCycleCount>2</DraftingCycleCount>
    <LatestDraftingActionId>130</LatestDraftingActionId>
    <LatestDraftingActionDate>2023-01-17T11:14:38</LatestDraftingActionDate>
    <LatestDrafterName>rtremblay</LatestDrafterName>
    <LatestProoferName>ekeyes</LatestProoferName>
    <LatestTechName>rmiller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w:rsidR="001A0C49" w:rsidRDefault="001A0C49" w:rsidP="001A0C49"&amp;gt;&amp;lt;w:pPr&amp;gt;&amp;lt;w:ind w:left="360" w:firstLine="360" /&amp;gt;&amp;lt;/w:pPr&amp;gt;&amp;lt;w:bookmarkStart w:id="0" w:name="_EMERGENCY_PREAMBLE__67c3862a_970e_495c_" /&amp;gt;&amp;lt;w:bookmarkStart w:id="1" w:name="_DOC_BODY__df519efe_b264_4124_a9a0_5156c" /&amp;gt;&amp;lt;w:bookmarkStart w:id="2" w:name="_DOC_BODY_CONTAINER__6166cef2_e607_46f4_" /&amp;gt;&amp;lt;w:bookmarkStart w:id="3" w:name="_PAGE__1_fa87ce9c_9ad0_46c0_91a2_d6c5770" /&amp;gt;&amp;lt;w:bookmarkStart w:id="4" w:name="_PAR__1_74a68c2a_0d79_45f3_beb5_80e26e00" /&amp;gt;&amp;lt;w:bookmarkStart w:id="5" w:name="_LINE__1_c71b3257_3c45_4612_81a8_0826066"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w:name="_LINE__2_4e29c0e8_f7e7_49fa_9d39_c851e3d"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w:rsidR="001A0C49" w:rsidRDefault="001A0C49" w:rsidP="001A0C49"&amp;gt;&amp;lt;w:pPr&amp;gt;&amp;lt;w:ind w:left="360" w:firstLine="360" /&amp;gt;&amp;lt;/w:pPr&amp;gt;&amp;lt;w:bookmarkStart w:id="7" w:name="_PAR__2_8d83f10b_9a4c_489f_8f48_f951a266" /&amp;gt;&amp;lt;w:bookmarkStart w:id="8" w:name="_LINE__3_f01f90b5_dfb9_4bd7_885d_d04e0ae"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fuel prices have increased significantly and Maine schools are experiencing &amp;lt;/w:t&amp;gt;&amp;lt;/w:r&amp;gt;&amp;lt;w:bookmarkStart w:id="9" w:name="_LINE__4_4322992e_4ee8_4603_9fd7_839da7a" /&amp;gt;&amp;lt;w:bookmarkEnd w:id="8" /&amp;gt;&amp;lt;w:r&amp;gt;&amp;lt;w:t&amp;gt;increased costs for heating fuel and fuel associated with transportation; and&amp;lt;/w:t&amp;gt;&amp;lt;/w:r&amp;gt;&amp;lt;w:bookmarkEnd w:id="9" /&amp;gt;&amp;lt;/w:p&amp;gt;&amp;lt;w:p w:rsidR="001A0C49" w:rsidRPr="00A03E3E" w:rsidRDefault="001A0C49" w:rsidP="001A0C49"&amp;gt;&amp;lt;w:pPr&amp;gt;&amp;lt;w:ind w:left="360" w:firstLine="360" /&amp;gt;&amp;lt;/w:pPr&amp;gt;&amp;lt;w:bookmarkStart w:id="10" w:name="_PAR__3_db257581_f877_4686_9b45_b790bbd2" /&amp;gt;&amp;lt;w:bookmarkStart w:id="11" w:name="_LINE__5_310479f4_8b57_4ca3_b7e2_f24168c" /&amp;gt;&amp;lt;w:bookmarkEnd w:id="7" /&amp;gt;&amp;lt;w:r w:rsidRPr="00A03E3E"&amp;gt;&amp;lt;w:rPr&amp;gt;&amp;lt;w:b /&amp;gt;&amp;lt;w:sz w:val="24" /&amp;gt;&amp;lt;/w:rPr&amp;gt;&amp;lt;w:t&amp;gt;Whereas,&amp;lt;/w:t&amp;gt;&amp;lt;/w:r&amp;gt;&amp;lt;w:r&amp;gt;&amp;lt;w:rPr&amp;gt;&amp;lt;w:b /&amp;gt;&amp;lt;w:sz w:val="24" /&amp;gt;&amp;lt;/w:rPr&amp;gt;&amp;lt;w:t xml:space="preserve"&amp;gt; &amp;lt;/w:t&amp;gt;&amp;lt;/w:r&amp;gt;&amp;lt;w:r&amp;gt;&amp;lt;w:rPr&amp;gt;&amp;lt;w:szCs w:val="22" /&amp;gt;&amp;lt;/w:rPr&amp;gt;&amp;lt;w:t xml:space="preserve"&amp;gt;this legislation must be enacted before the expiration of the 90-day period &amp;lt;/w:t&amp;gt;&amp;lt;/w:r&amp;gt;&amp;lt;w:bookmarkStart w:id="12" w:name="_LINE__6_4fdff410_d264_4ad3_ac74_cd13086" /&amp;gt;&amp;lt;w:bookmarkEnd w:id="11" /&amp;gt;&amp;lt;w:r&amp;gt;&amp;lt;w:rPr&amp;gt;&amp;lt;w:szCs w:val="22" /&amp;gt;&amp;lt;/w:rPr&amp;gt;&amp;lt;w:t&amp;gt;to provide relief to schools during this school year; and&amp;lt;/w:t&amp;gt;&amp;lt;/w:r&amp;gt;&amp;lt;w:bookmarkEnd w:id="12" /&amp;gt;&amp;lt;/w:p&amp;gt;&amp;lt;w:p w:rsidR="001A0C49" w:rsidRDefault="001A0C49" w:rsidP="001A0C49"&amp;gt;&amp;lt;w:pPr&amp;gt;&amp;lt;w:ind w:left="360" w:firstLine="360" /&amp;gt;&amp;lt;/w:pPr&amp;gt;&amp;lt;w:bookmarkStart w:id="13" w:name="_PAR__4_6f27a897_b737_4083_81cd_d4e6af14" /&amp;gt;&amp;lt;w:bookmarkStart w:id="14" w:name="_LINE__7_6621906c_69a4_4180_9bb7_d368bf1" /&amp;gt;&amp;lt;w:bookmarkEnd w:id="10"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w:id="15" w:name="_LINE__8_e5622090_c014_4366_bb06_a973f1c" /&amp;gt;&amp;lt;w:bookmarkEnd w:id="14" /&amp;gt;&amp;lt;w:r&amp;gt;&amp;lt;w:t xml:space="preserve"&amp;gt;the meaning of the Constitution of Maine and require the following legislation as &amp;lt;/w:t&amp;gt;&amp;lt;/w:r&amp;gt;&amp;lt;w:bookmarkStart w:id="16" w:name="_LINE__9_0f55a072_3293_4f09_9baa_403cf7b" /&amp;gt;&amp;lt;w:bookmarkEnd w:id="15" /&amp;gt;&amp;lt;w:r&amp;gt;&amp;lt;w:t xml:space="preserve"&amp;gt;immediately necessary for the preservation of the public peace, health and safety; now, &amp;lt;/w:t&amp;gt;&amp;lt;/w:r&amp;gt;&amp;lt;w:bookmarkStart w:id="17" w:name="_LINE__10_f7619286_a452_4928_9c0f_715bae" /&amp;gt;&amp;lt;w:bookmarkEnd w:id="16" /&amp;gt;&amp;lt;w:r&amp;gt;&amp;lt;w:t&amp;gt;therefore,&amp;lt;/w:t&amp;gt;&amp;lt;/w:r&amp;gt;&amp;lt;w:bookmarkEnd w:id="17" /&amp;gt;&amp;lt;/w:p&amp;gt;&amp;lt;w:p w:rsidR="001A0C49" w:rsidRDefault="001A0C49" w:rsidP="001A0C49"&amp;gt;&amp;lt;w:pPr&amp;gt;&amp;lt;w:ind w:left="360" /&amp;gt;&amp;lt;/w:pPr&amp;gt;&amp;lt;w:bookmarkStart w:id="18" w:name="_ENACTING_CLAUSE__a8f8d848_b1ff_4083_aeb" /&amp;gt;&amp;lt;w:bookmarkStart w:id="19" w:name="_PAR__5_400e4319_e031_4d91_99af_bf89419b" /&amp;gt;&amp;lt;w:bookmarkStart w:id="20" w:name="_LINE__11_e997c845_d2b8_4fe8_aec1_51c209" /&amp;gt;&amp;lt;w:bookmarkEnd w:id="0" /&amp;gt;&amp;lt;w:bookmarkEnd w:id="13" /&amp;gt;&amp;lt;w:r&amp;gt;&amp;lt;w:rPr&amp;gt;&amp;lt;w:b /&amp;gt;&amp;lt;/w:rPr&amp;gt;&amp;lt;w:t&amp;gt;Be it enacted by the People of the State of Maine as follows:&amp;lt;/w:t&amp;gt;&amp;lt;/w:r&amp;gt;&amp;lt;w:bookmarkEnd w:id="20" /&amp;gt;&amp;lt;/w:p&amp;gt;&amp;lt;w:p w:rsidR="001A0C49" w:rsidRPr="001A43B6" w:rsidRDefault="001A0C49" w:rsidP="001A0C49"&amp;gt;&amp;lt;w:pPr&amp;gt;&amp;lt;w:ind w:left="360" w:firstLine="360" /&amp;gt;&amp;lt;/w:pPr&amp;gt;&amp;lt;w:bookmarkStart w:id="21" w:name="_BILL_SECTION_UNALLOCATED__7572d6c0_bf5d" /&amp;gt;&amp;lt;w:bookmarkStart w:id="22" w:name="_DOC_BODY_CONTENT__c472b9b7_d94f_418b_b6" /&amp;gt;&amp;lt;w:bookmarkStart w:id="23" w:name="_PAR__6_7939a4ab_b2fa_46f9_8865_e44de5c7" /&amp;gt;&amp;lt;w:bookmarkStart w:id="24" w:name="_LINE__12_aef9ec8b_661c_441a_8058_3f07b0" /&amp;gt;&amp;lt;w:bookmarkEnd w:id="18" /&amp;gt;&amp;lt;w:bookmarkEnd w:id="19" /&amp;gt;&amp;lt;w:r&amp;gt;&amp;lt;w:rPr&amp;gt;&amp;lt;w:b /&amp;gt;&amp;lt;w:sz w:val="24" /&amp;gt;&amp;lt;/w:rPr&amp;gt;&amp;lt;w:t xml:space="preserve"&amp;gt;Sec. &amp;lt;/w:t&amp;gt;&amp;lt;/w:r&amp;gt;&amp;lt;w:bookmarkStart w:id="25" w:name="_BILL_SECTION_NUMBER__854c5a3c_d9c7_45d0" /&amp;gt;&amp;lt;w:r&amp;gt;&amp;lt;w:rPr&amp;gt;&amp;lt;w:b /&amp;gt;&amp;lt;w:sz w:val="24" /&amp;gt;&amp;lt;/w:rPr&amp;gt;&amp;lt;w:t&amp;gt;1&amp;lt;/w:t&amp;gt;&amp;lt;/w:r&amp;gt;&amp;lt;w:bookmarkEnd w:id="25" /&amp;gt;&amp;lt;w:r&amp;gt;&amp;lt;w:rPr&amp;gt;&amp;lt;w:b /&amp;gt;&amp;lt;w:sz w:val="24" /&amp;gt;&amp;lt;/w:rPr&amp;gt;&amp;lt;w:t xml:space="preserve"&amp;gt;.  &amp;lt;/w:t&amp;gt;&amp;lt;/w:r&amp;gt;&amp;lt;w:r w:rsidRPr="001A43B6"&amp;gt;&amp;lt;w:rPr&amp;gt;&amp;lt;w:b /&amp;gt;&amp;lt;w:sz w:val="24" /&amp;gt;&amp;lt;/w:rPr&amp;gt;&amp;lt;w:t xml:space="preserve"&amp;gt;Fuel assistance.  &amp;lt;/w:t&amp;gt;&amp;lt;/w:r&amp;gt;&amp;lt;w:r w:rsidRPr="00FA2F27"&amp;gt;&amp;lt;w:rPr&amp;gt;&amp;lt;w:szCs w:val="22" /&amp;gt;&amp;lt;/w:rPr&amp;gt;&amp;lt;w:t&amp;gt;Notwithstanding any provision of law&amp;lt;/w:t&amp;gt;&amp;lt;/w:r&amp;gt;&amp;lt;w:r&amp;gt;&amp;lt;w:rPr&amp;gt;&amp;lt;w:szCs w:val="22" /&amp;gt;&amp;lt;/w:rPr&amp;gt;&amp;lt;w:t xml:space="preserve"&amp;gt; to the contrary&amp;lt;/w:t&amp;gt;&amp;lt;/w:r&amp;gt;&amp;lt;w:r w:rsidRPr="00FA2F27"&amp;gt;&amp;lt;w:rPr&amp;gt;&amp;lt;w:szCs w:val="22" /&amp;gt;&amp;lt;/w:rPr&amp;gt;&amp;lt;w:t xml:space="preserve"&amp;gt;, the &amp;lt;/w:t&amp;gt;&amp;lt;/w:r&amp;gt;&amp;lt;w:bookmarkStart w:id="26" w:name="_LINE__13_cac792a8_24d7_4a39_be67_a1ed47" /&amp;gt;&amp;lt;w:bookmarkEnd w:id="24" /&amp;gt;&amp;lt;w:r w:rsidRPr="00FA2F27"&amp;gt;&amp;lt;w:rPr&amp;gt;&amp;lt;w:szCs w:val="22" /&amp;gt;&amp;lt;/w:rPr&amp;gt;&amp;lt;w:t xml:space="preserve"&amp;gt;Department of Education shall provide funds to public elementary and secondary schools &amp;lt;/w:t&amp;gt;&amp;lt;/w:r&amp;gt;&amp;lt;w:bookmarkStart w:id="27" w:name="_LINE__14_7cd3fdaf_b220_463a_9d15_4fc465" /&amp;gt;&amp;lt;w:bookmarkEnd w:id="26" /&amp;gt;&amp;lt;w:r w:rsidRPr="00FA2F27"&amp;gt;&amp;lt;w:rPr&amp;gt;&amp;lt;w:szCs w:val="22" /&amp;gt;&amp;lt;/w:rPr&amp;gt;&amp;lt;w:t xml:space="preserve"&amp;gt;in the &amp;lt;/w:t&amp;gt;&amp;lt;/w:r&amp;gt;&amp;lt;w:r&amp;gt;&amp;lt;w:rPr&amp;gt;&amp;lt;w:szCs w:val="22" /&amp;gt;&amp;lt;/w:rPr&amp;gt;&amp;lt;w:t&amp;gt;S&amp;lt;/w:t&amp;gt;&amp;lt;/w:r&amp;gt;&amp;lt;w:r w:rsidRPr="00FA2F27"&amp;gt;&amp;lt;w:rPr&amp;gt;&amp;lt;w:szCs w:val="22" /&amp;gt;&amp;lt;/w:rPr&amp;gt;&amp;lt;w:t xml:space="preserve"&amp;gt;tate to support the increased costs of heating fuel and fuel associated with &amp;lt;/w:t&amp;gt;&amp;lt;/w:r&amp;gt;&amp;lt;w:bookmarkStart w:id="28" w:name="_LINE__15_cc110dcf_9afb_408b_b855_502863" /&amp;gt;&amp;lt;w:bookmarkEnd w:id="27" /&amp;gt;&amp;lt;w:r w:rsidRPr="00FA2F27"&amp;gt;&amp;lt;w:rPr&amp;gt;&amp;lt;w:szCs w:val="22" /&amp;gt;&amp;lt;/w:rPr&amp;gt;&amp;lt;w:t&amp;gt;transportation.  The amount of the funding&amp;lt;/w:t&amp;gt;&amp;lt;/w:r&amp;gt;&amp;lt;w:r&amp;gt;&amp;lt;w:rPr&amp;gt;&amp;lt;w:szCs w:val="22" /&amp;gt;&amp;lt;/w:rPr&amp;gt;&amp;lt;w:t xml:space="preserve"&amp;gt; provided&amp;lt;/w:t&amp;gt;&amp;lt;/w:r&amp;gt;&amp;lt;w:r w:rsidRPr="00FA2F27"&amp;gt;&amp;lt;w:rPr&amp;gt;&amp;lt;w:szCs w:val="22" /&amp;gt;&amp;lt;/w:rPr&amp;gt;&amp;lt;w:t xml:space="preserve"&amp;gt; to individual public elementary and &amp;lt;/w:t&amp;gt;&amp;lt;/w:r&amp;gt;&amp;lt;w:bookmarkStart w:id="29" w:name="_LINE__16_e2715606_74f8_48dd_9c7b_679c99" /&amp;gt;&amp;lt;w:bookmarkEnd w:id="28" /&amp;gt;&amp;lt;w:r w:rsidRPr="00FA2F27"&amp;gt;&amp;lt;w:rPr&amp;gt;&amp;lt;w:szCs w:val="22" /&amp;gt;&amp;lt;/w:rPr&amp;gt;&amp;lt;w:t xml:space="preserve"&amp;gt;secondary schools in the &amp;lt;/w:t&amp;gt;&amp;lt;/w:r&amp;gt;&amp;lt;w:r&amp;gt;&amp;lt;w:rPr&amp;gt;&amp;lt;w:szCs w:val="22" /&amp;gt;&amp;lt;/w:rPr&amp;gt;&amp;lt;w:t&amp;gt;S&amp;lt;/w:t&amp;gt;&amp;lt;/w:r&amp;gt;&amp;lt;w:r w:rsidRPr="00FA2F27"&amp;gt;&amp;lt;w:rPr&amp;gt;&amp;lt;w:szCs w:val="22" /&amp;gt;&amp;lt;/w:rPr&amp;gt;&amp;lt;w:t xml:space="preserve"&amp;gt;tate &amp;lt;/w:t&amp;gt;&amp;lt;/w:r&amp;gt;&amp;lt;w:r&amp;gt;&amp;lt;w:rPr&amp;gt;&amp;lt;w:szCs w:val="22" /&amp;gt;&amp;lt;/w:rPr&amp;gt;&amp;lt;w:t&amp;gt;must be&amp;lt;/w:t&amp;gt;&amp;lt;/w:r&amp;gt;&amp;lt;w:r w:rsidRPr="00FA2F27"&amp;gt;&amp;lt;w:rPr&amp;gt;&amp;lt;w:szCs w:val="22" /&amp;gt;&amp;lt;/w:rPr&amp;gt;&amp;lt;w:t xml:space="preserve"&amp;gt; equal to $100 per student based on the most recent &amp;lt;/w:t&amp;gt;&amp;lt;/w:r&amp;gt;&amp;lt;w:bookmarkStart w:id="30" w:name="_LINE__17_abd65bee_5540_4054_920d_0cde8a" /&amp;gt;&amp;lt;w:bookmarkEnd w:id="29" /&amp;gt;&amp;lt;w:r w:rsidRPr="00FA2F27"&amp;gt;&amp;lt;w:rPr&amp;gt;&amp;lt;w:szCs w:val="22" /&amp;gt;&amp;lt;/w:rPr&amp;gt;&amp;lt;w:t xml:space="preserve"&amp;gt;enrollment totals. &amp;lt;/w:t&amp;gt;&amp;lt;/w:r&amp;gt;&amp;lt;w:r&amp;gt;&amp;lt;w:rPr&amp;gt;&amp;lt;w:szCs w:val="22" /&amp;gt;&amp;lt;/w:rPr&amp;gt;&amp;lt;w:t xml:space="preserve"&amp;gt; A school shall&amp;lt;/w:t&amp;gt;&amp;lt;/w:r&amp;gt;&amp;lt;w:r w:rsidRPr="00FA2F27"&amp;gt;&amp;lt;w:rPr&amp;gt;&amp;lt;w:szCs w:val="22" /&amp;gt;&amp;lt;/w:rPr&amp;gt;&amp;lt;w:t xml:space="preserve"&amp;gt; apply the funds to its 2022-2023 budget for heating&amp;lt;/w:t&amp;gt;&amp;lt;/w:r&amp;gt;&amp;lt;w:r&amp;gt;&amp;lt;w:rPr&amp;gt;&amp;lt;w:szCs w:val="22" /&amp;gt;&amp;lt;/w:rPr&amp;gt;&amp;lt;w:t xml:space="preserve"&amp;gt; fuel&amp;lt;/w:t&amp;gt;&amp;lt;/w:r&amp;gt;&amp;lt;w:r w:rsidRPr="00FA2F27"&amp;gt;&amp;lt;w:rPr&amp;gt;&amp;lt;w:szCs w:val="22" /&amp;gt;&amp;lt;/w:rPr&amp;gt;&amp;lt;w:t xml:space="preserve"&amp;gt; &amp;lt;/w:t&amp;gt;&amp;lt;/w:r&amp;gt;&amp;lt;w:bookmarkStart w:id="31" w:name="_LINE__18_53a38faa_4fb7_4e28_ba1f_7ed4cc" /&amp;gt;&amp;lt;w:bookmarkEnd w:id="30" /&amp;gt;&amp;lt;w:r w:rsidRPr="00FA2F27"&amp;gt;&amp;lt;w:rPr&amp;gt;&amp;lt;w:szCs w:val="22" /&amp;gt;&amp;lt;/w:rPr&amp;gt;&amp;lt;w:t&amp;gt;costs and fuel costs associated with transportation.&amp;lt;/w:t&amp;gt;&amp;lt;/w:r&amp;gt;&amp;lt;w:r w:rsidRPr="001A43B6"&amp;gt;&amp;lt;w:rPr&amp;gt;&amp;lt;w:szCs w:val="22" /&amp;gt;&amp;lt;/w:rPr&amp;gt;&amp;lt;w:t xml:space="preserve"&amp;gt;  &amp;lt;/w:t&amp;gt;&amp;lt;/w:r&amp;gt;&amp;lt;w:bookmarkEnd w:id="31" /&amp;gt;&amp;lt;/w:p&amp;gt;&amp;lt;w:p w:rsidR="001A0C49" w:rsidRDefault="001A0C49" w:rsidP="001A0C49"&amp;gt;&amp;lt;w:pPr&amp;gt;&amp;lt;w:ind w:left="360" w:firstLine="360" /&amp;gt;&amp;lt;/w:pPr&amp;gt;&amp;lt;w:bookmarkStart w:id="32" w:name="_APPROP_SECTION__01a9cfd7_3591_412b_932f" /&amp;gt;&amp;lt;w:bookmarkStart w:id="33" w:name="_PAR__7_8351d92e_e65a_41ca_a7ae_257139d2" /&amp;gt;&amp;lt;w:bookmarkStart w:id="34" w:name="_LINE__19_5d0069f2_a01c_4b5a_b4e9_4d5ae1" /&amp;gt;&amp;lt;w:bookmarkEnd w:id="21" /&amp;gt;&amp;lt;w:bookmarkEnd w:id="23" /&amp;gt;&amp;lt;w:r&amp;gt;&amp;lt;w:rPr&amp;gt;&amp;lt;w:b /&amp;gt;&amp;lt;w:sz w:val="24" /&amp;gt;&amp;lt;/w:rPr&amp;gt;&amp;lt;w:t xml:space="preserve"&amp;gt;Sec. &amp;lt;/w:t&amp;gt;&amp;lt;/w:r&amp;gt;&amp;lt;w:bookmarkStart w:id="35" w:name="_BILL_SECTION_NUMBER__5935b016_71bf_4d7b" /&amp;gt;&amp;lt;w:r&amp;gt;&amp;lt;w:rPr&amp;gt;&amp;lt;w:b /&amp;gt;&amp;lt;w:sz w:val="24" /&amp;gt;&amp;lt;/w:rPr&amp;gt;&amp;lt;w:t&amp;gt;2&amp;lt;/w:t&amp;gt;&amp;lt;/w:r&amp;gt;&amp;lt;w:bookmarkEnd w:id="35" /&amp;gt;&amp;lt;w:r&amp;gt;&amp;lt;w:rPr&amp;gt;&amp;lt;w:b /&amp;gt;&amp;lt;w:sz w:val="24" /&amp;gt;&amp;lt;/w:rPr&amp;gt;&amp;lt;w:t&amp;gt;.  Appropriations and allocations.&amp;lt;/w:t&amp;gt;&amp;lt;/w:r&amp;gt;&amp;lt;w:r&amp;gt;&amp;lt;w:t xml:space="preserve"&amp;gt;  The following appropriations and &amp;lt;/w:t&amp;gt;&amp;lt;/w:r&amp;gt;&amp;lt;w:bookmarkStart w:id="36" w:name="_LINE__20_697be2aa_016b_40a9_acb2_4a64b6" /&amp;gt;&amp;lt;w:bookmarkEnd w:id="34" /&amp;gt;&amp;lt;w:r&amp;gt;&amp;lt;w:t&amp;gt;allocations are made.&amp;lt;/w:t&amp;gt;&amp;lt;/w:r&amp;gt;&amp;lt;w:bookmarkEnd w:id="36" /&amp;gt;&amp;lt;/w:p&amp;gt;&amp;lt;w:p w:rsidR="001A0C49" w:rsidRDefault="001A0C49" w:rsidP="001A0C49"&amp;gt;&amp;lt;w:pPr&amp;gt;&amp;lt;w:pStyle w:val="BPSParagraphLeftAlign" /&amp;gt;&amp;lt;w:suppressAutoHyphens /&amp;gt;&amp;lt;w:ind w:left="360" /&amp;gt;&amp;lt;/w:pPr&amp;gt;&amp;lt;w:bookmarkStart w:id="37" w:name="_PAR__8_9c0c5ae5_9225_4775_9fc6_ee5d0029" /&amp;gt;&amp;lt;w:bookmarkStart w:id="38" w:name="_LINE__21_ef9576df_6534_4ba2_8e78_8d389a" /&amp;gt;&amp;lt;w:bookmarkEnd w:id="33" /&amp;gt;&amp;lt;w:r&amp;gt;&amp;lt;w:rPr&amp;gt;&amp;lt;w:b /&amp;gt;&amp;lt;/w:rPr&amp;gt;&amp;lt;w:t&amp;gt;EDUCATION, DEPARTMENT OF&amp;lt;/w:t&amp;gt;&amp;lt;/w:r&amp;gt;&amp;lt;w:bookmarkEnd w:id="38" /&amp;gt;&amp;lt;/w:p&amp;gt;&amp;lt;w:p w:rsidR="001A0C49" w:rsidRDefault="001A0C49" w:rsidP="001A0C49"&amp;gt;&amp;lt;w:pPr&amp;gt;&amp;lt;w:pStyle w:val="BPSParagraphLeftAlign" /&amp;gt;&amp;lt;w:suppressAutoHyphens /&amp;gt;&amp;lt;w:ind w:left="360" /&amp;gt;&amp;lt;/w:pPr&amp;gt;&amp;lt;w:bookmarkStart w:id="39" w:name="_PAR__9_51ca6151_f33f_4f2d_9d5c_1a2a7c05" /&amp;gt;&amp;lt;w:bookmarkStart w:id="40" w:name="_LINE__22_b20a87d0_0164_4005_89fa_7f0be0" /&amp;gt;&amp;lt;w:bookmarkEnd w:id="37" /&amp;gt;&amp;lt;w:r&amp;gt;&amp;lt;w:rPr&amp;gt;&amp;lt;w:b /&amp;gt;&amp;lt;/w:rPr&amp;gt;&amp;lt;w:t&amp;gt;General Purpose Aid for Local Schools 0308&amp;lt;/w:t&amp;gt;&amp;lt;/w:r&amp;gt;&amp;lt;w:bookmarkEnd w:id="40" /&amp;gt;&amp;lt;/w:p&amp;gt;&amp;lt;w:p w:rsidR="001A0C49" w:rsidRDefault="001A0C49" w:rsidP="001A0C49"&amp;gt;&amp;lt;w:pPr&amp;gt;&amp;lt;w:ind w:left="360" /&amp;gt;&amp;lt;/w:pPr&amp;gt;&amp;lt;w:bookmarkStart w:id="41" w:name="_PAR__10_49db0e54_cc7f_4535_9d72_f4eb833" /&amp;gt;&amp;lt;w:bookmarkStart w:id="42" w:name="_LINE__23_c9a2fca1_d844_49f1_85a0_ebceab" /&amp;gt;&amp;lt;w:bookmarkEnd w:id="39" /&amp;gt;&amp;lt;w:r&amp;gt;&amp;lt;w:t xml:space="preserve"&amp;gt;Initiative: Provides one-time funds to public elementary and secondary schools in the State &amp;lt;/w:t&amp;gt;&amp;lt;/w:r&amp;gt;&amp;lt;w:bookmarkStart w:id="43" w:name="_LINE__24_01ca778a_f9da_4122_9299_63b1e8" /&amp;gt;&amp;lt;w:bookmarkEnd w:id="42" /&amp;gt;&amp;lt;w:r&amp;gt;&amp;lt;w:t xml:space="preserve"&amp;gt;for heating fuel costs and fuel costs associated with transportation during the 2022-2023 &amp;lt;/w:t&amp;gt;&amp;lt;/w:r&amp;gt;&amp;lt;w:bookmarkStart w:id="44" w:name="_LINE__25_68e47a45_262e_4f90_85e9_b3c882" /&amp;gt;&amp;lt;w:bookmarkEnd w:id="43" /&amp;gt;&amp;lt;w:r&amp;gt;&amp;lt;w:t xml:space="preserve"&amp;gt;school year.  The amount of funds to be distributed to individual public elementary and &amp;lt;/w:t&amp;gt;&amp;lt;/w:r&amp;gt;&amp;lt;w:bookmarkStart w:id="45" w:name="_LINE__26_c1ade4ef_13e8_4e64_b384_f0bf56" /&amp;gt;&amp;lt;w:bookmarkEnd w:id="44" /&amp;gt;&amp;lt;w:r&amp;gt;&amp;lt;w:t xml:space="preserve"&amp;gt;secondary schools in the State must be equal to $100 per student based on the most recent &amp;lt;/w:t&amp;gt;&amp;lt;/w:r&amp;gt;&amp;lt;w:bookmarkStart w:id="46" w:name="_LINE__27_6ddd1c1d_618b_47fd_b5f7_f8be45" /&amp;gt;&amp;lt;w:bookmarkEnd w:id="45" /&amp;gt;&amp;lt;w:r&amp;gt;&amp;lt;w:t&amp;gt;enrollment data.&amp;lt;/w:t&amp;gt;&amp;lt;/w:r&amp;gt;&amp;lt;w:bookmarkEnd w:id="46"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w:w="3549" /&amp;gt;&amp;lt;w:gridCol w:w="1462" /&amp;gt;&amp;lt;w:gridCol w:w="1462" /&amp;gt;&amp;lt;w:gridCol w:w="1462" /&amp;gt;&amp;lt;/w:tblGrid&amp;gt;&amp;lt;w:tr w:rsidR="001A0C49" w:rsidTr="00B562A9"&amp;gt;&amp;lt;w:tc&amp;gt;&amp;lt;w:tcPr&amp;gt;&amp;lt;w:tcW w:w="3600" w:type="dxa" /&amp;gt;&amp;lt;/w:tcPr&amp;gt;&amp;lt;w:p w:rsidR="001A0C49" w:rsidRDefault="001A0C49" w:rsidP="00B562A9"&amp;gt;&amp;lt;w:bookmarkStart w:id="47" w:name="_PAR__11_c0262ecf_cca0_4e93_9256_214cde8" /&amp;gt;&amp;lt;w:bookmarkStart w:id="48" w:name="_LINE__28_8048ec95_b95b_457b_ac87_faefa7" /&amp;gt;&amp;lt;w:bookmarkEnd w:id="41" /&amp;gt;&amp;lt;w:r&amp;gt;&amp;lt;w:rPr&amp;gt;&amp;lt;w:b /&amp;gt;&amp;lt;/w:rPr&amp;gt;&amp;lt;w:t&amp;gt;GENERAL FUND&amp;lt;/w:t&amp;gt;&amp;lt;/w:r&amp;gt;&amp;lt;w:bookmarkEnd w:id="48" /&amp;gt;&amp;lt;/w:p&amp;gt;&amp;lt;/w:tc&amp;gt;&amp;lt;w:tc&amp;gt;&amp;lt;w:tcPr&amp;gt;&amp;lt;w:tcW w:w="1469" w:type="dxa" /&amp;gt;&amp;lt;/w:tcPr&amp;gt;&amp;lt;w:p w:rsidR="001A0C49" w:rsidRDefault="001A0C49" w:rsidP="00B562A9"&amp;gt;&amp;lt;w:pPr&amp;gt;&amp;lt;w:jc w:val="right" /&amp;gt;&amp;lt;/w:pPr&amp;gt;&amp;lt;w:bookmarkStart w:id="49" w:name="_LINE__28_80ec1c99_a864_4939_9d21_b9ee65" /&amp;gt;&amp;lt;w:r&amp;gt;&amp;lt;w:rPr&amp;gt;&amp;lt;w:b /&amp;gt;&amp;lt;/w:rPr&amp;gt;&amp;lt;w:t&amp;gt;2022-23&amp;lt;/w:t&amp;gt;&amp;lt;/w:r&amp;gt;&amp;lt;w:bookmarkEnd w:id="49" /&amp;gt;&amp;lt;/w:p&amp;gt;&amp;lt;/w:tc&amp;gt;&amp;lt;w:tc&amp;gt;&amp;lt;w:tcPr&amp;gt;&amp;lt;w:tcW w:w="1469" w:type="dxa" /&amp;gt;&amp;lt;/w:tcPr&amp;gt;&amp;lt;w:p w:rsidR="001A0C49" w:rsidRDefault="001A0C49" w:rsidP="00B562A9"&amp;gt;&amp;lt;w:pPr&amp;gt;&amp;lt;w:jc w:val="right" /&amp;gt;&amp;lt;/w:pPr&amp;gt;&amp;lt;w:bookmarkStart w:id="50" w:name="_LINE__28_580db7d8_2815_4ae1_af52_083399" /&amp;gt;&amp;lt;w:r&amp;gt;&amp;lt;w:rPr&amp;gt;&amp;lt;w:b /&amp;gt;&amp;lt;/w:rPr&amp;gt;&amp;lt;w:t&amp;gt;2023-24&amp;lt;/w:t&amp;gt;&amp;lt;/w:r&amp;gt;&amp;lt;w:bookmarkEnd w:id="50" /&amp;gt;&amp;lt;/w:p&amp;gt;&amp;lt;/w:tc&amp;gt;&amp;lt;w:tc&amp;gt;&amp;lt;w:tcPr&amp;gt;&amp;lt;w:tcW w:w="1469" w:type="dxa" /&amp;gt;&amp;lt;/w:tcPr&amp;gt;&amp;lt;w:p w:rsidR="001A0C49" w:rsidRDefault="001A0C49" w:rsidP="00B562A9"&amp;gt;&amp;lt;w:pPr&amp;gt;&amp;lt;w:jc w:val="right" /&amp;gt;&amp;lt;/w:pPr&amp;gt;&amp;lt;w:bookmarkStart w:id="51" w:name="_LINE__28_de00ef5f_0e3f_46a5_8585_94d040" /&amp;gt;&amp;lt;w:r&amp;gt;&amp;lt;w:rPr&amp;gt;&amp;lt;w:b /&amp;gt;&amp;lt;/w:rPr&amp;gt;&amp;lt;w:t&amp;gt;2024-25&amp;lt;/w:t&amp;gt;&amp;lt;/w:r&amp;gt;&amp;lt;w:bookmarkEnd w:id="51" /&amp;gt;&amp;lt;/w:p&amp;gt;&amp;lt;/w:tc&amp;gt;&amp;lt;/w:tr&amp;gt;&amp;lt;w:tr w:rsidR="001A0C49" w:rsidTr="00B562A9"&amp;gt;&amp;lt;w:tc&amp;gt;&amp;lt;w:tcPr&amp;gt;&amp;lt;w:tcW w:w="3600" w:type="dxa" /&amp;gt;&amp;lt;/w:tcPr&amp;gt;&amp;lt;w:p w:rsidR="001A0C49" w:rsidRDefault="001A0C49" w:rsidP="00B562A9"&amp;gt;&amp;lt;w:pPr&amp;gt;&amp;lt;w:ind w:left="180" /&amp;gt;&amp;lt;/w:pPr&amp;gt;&amp;lt;w:bookmarkStart w:id="52" w:name="_LINE__29_175870d1_162b_4172_953d_9ac037" /&amp;gt;&amp;lt;w:r&amp;gt;&amp;lt;w:t&amp;gt;All Other&amp;lt;/w:t&amp;gt;&amp;lt;/w:r&amp;gt;&amp;lt;w:bookmarkEnd w:id="52" /&amp;gt;&amp;lt;/w:p&amp;gt;&amp;lt;/w:tc&amp;gt;&amp;lt;w:tc&amp;gt;&amp;lt;w:tcPr&amp;gt;&amp;lt;w:tcW w:w="1469" w:type="dxa" /&amp;gt;&amp;lt;/w:tcPr&amp;gt;&amp;lt;w:p w:rsidR="001A0C49" w:rsidRDefault="001A0C49" w:rsidP="00B562A9"&amp;gt;&amp;lt;w:pPr&amp;gt;&amp;lt;w:jc w:val="right" /&amp;gt;&amp;lt;/w:pPr&amp;gt;&amp;lt;w:bookmarkStart w:id="53" w:name="_LINE__29_087c9e9c_992a_441c_9f27_dac5a9" /&amp;gt;&amp;lt;w:r&amp;gt;&amp;lt;w:t&amp;gt;$18,000,000&amp;lt;/w:t&amp;gt;&amp;lt;/w:r&amp;gt;&amp;lt;w:bookmarkEnd w:id="53" /&amp;gt;&amp;lt;/w:p&amp;gt;&amp;lt;/w:tc&amp;gt;&amp;lt;w:tc&amp;gt;&amp;lt;w:tcPr&amp;gt;&amp;lt;w:tcW w:w="1469" w:type="dxa" /&amp;gt;&amp;lt;/w:tcPr&amp;gt;&amp;lt;w:p w:rsidR="001A0C49" w:rsidRDefault="001A0C49" w:rsidP="00B562A9"&amp;gt;&amp;lt;w:pPr&amp;gt;&amp;lt;w:jc w:val="right" /&amp;gt;&amp;lt;/w:pPr&amp;gt;&amp;lt;w:bookmarkStart w:id="54" w:name="_LINE__29_bdafac77_058b_4979_b67a_54d967" /&amp;gt;&amp;lt;w:r&amp;gt;&amp;lt;w:t&amp;gt;$0&amp;lt;/w:t&amp;gt;&amp;lt;/w:r&amp;gt;&amp;lt;w:bookmarkEnd w:id="54" /&amp;gt;&amp;lt;/w:p&amp;gt;&amp;lt;/w:tc&amp;gt;&amp;lt;w:tc&amp;gt;&amp;lt;w:tcPr&amp;gt;&amp;lt;w:tcW w:w="1469" w:type="dxa" /&amp;gt;&amp;lt;/w:tcPr&amp;gt;&amp;lt;w:p w:rsidR="001A0C49" w:rsidRDefault="001A0C49" w:rsidP="00B562A9"&amp;gt;&amp;lt;w:pPr&amp;gt;&amp;lt;w:jc w:val="right" /&amp;gt;&amp;lt;/w:pPr&amp;gt;&amp;lt;w:bookmarkStart w:id="55" w:name="_LINE__29_b83e7196_5a88_4de8_8ca6_289ab9" /&amp;gt;&amp;lt;w:r&amp;gt;&amp;lt;w:t&amp;gt;$0&amp;lt;/w:t&amp;gt;&amp;lt;/w:r&amp;gt;&amp;lt;w:bookmarkEnd w:id="55" /&amp;gt;&amp;lt;/w:p&amp;gt;&amp;lt;/w:tc&amp;gt;&amp;lt;/w:tr&amp;gt;&amp;lt;w:tr w:rsidR="001A0C49" w:rsidTr="00B562A9"&amp;gt;&amp;lt;w:tc&amp;gt;&amp;lt;w:tcPr&amp;gt;&amp;lt;w:tcW w:w="3600" w:type="dxa" /&amp;gt;&amp;lt;/w:tcPr&amp;gt;&amp;lt;w:p w:rsidR="001A0C49" w:rsidRDefault="001A0C49" w:rsidP="00B562A9"&amp;gt;&amp;lt;w:bookmarkStart w:id="56" w:name="_LINE__30_21de9786_d63b_4783_819e_6f3a91" /&amp;gt;&amp;lt;w:r&amp;gt;&amp;lt;w:t xml:space="preserve"&amp;gt; &amp;lt;/w:t&amp;gt;&amp;lt;/w:r&amp;gt;&amp;lt;w:bookmarkEnd w:id="56" /&amp;gt;&amp;lt;/w:p&amp;gt;&amp;lt;/w:tc&amp;gt;&amp;lt;w:tc&amp;gt;&amp;lt;w:tcPr&amp;gt;&amp;lt;w:tcW w:w="1469" w:type="dxa" /&amp;gt;&amp;lt;/w:tcPr&amp;gt;&amp;lt;w:p w:rsidR="001A0C49" w:rsidRDefault="001A0C49" w:rsidP="00B562A9"&amp;gt;&amp;lt;w:pPr&amp;gt;&amp;lt;w:jc w:val="right" /&amp;gt;&amp;lt;/w:pPr&amp;gt;&amp;lt;w:bookmarkStart w:id="57" w:name="_LINE__30_37ffa5e1_416a_437c_a6b3_3f45fd" /&amp;gt;&amp;lt;w:r&amp;gt;&amp;lt;w:t&amp;gt;__________&amp;lt;/w:t&amp;gt;&amp;lt;/w:r&amp;gt;&amp;lt;w:bookmarkEnd w:id="57" /&amp;gt;&amp;lt;/w:p&amp;gt;&amp;lt;/w:tc&amp;gt;&amp;lt;w:tc&amp;gt;&amp;lt;w:tcPr&amp;gt;&amp;lt;w:tcW w:w="1469" w:type="dxa" /&amp;gt;&amp;lt;/w:tcPr&amp;gt;&amp;lt;w:p w:rsidR="001A0C49" w:rsidRDefault="001A0C49" w:rsidP="00B562A9"&amp;gt;&amp;lt;w:pPr&amp;gt;&amp;lt;w:jc w:val="right" /&amp;gt;&amp;lt;/w:pPr&amp;gt;&amp;lt;w:bookmarkStart w:id="58" w:name="_LINE__30_9702ed61_4f4c_4f61_8f18_210f9a" /&amp;gt;&amp;lt;w:r&amp;gt;&amp;lt;w:t&amp;gt;__________&amp;lt;/w:t&amp;gt;&amp;lt;/w:r&amp;gt;&amp;lt;w:bookmarkEnd w:id="58" /&amp;gt;&amp;lt;/w:p&amp;gt;&amp;lt;/w:tc&amp;gt;&amp;lt;w:tc&amp;gt;&amp;lt;w:tcPr&amp;gt;&amp;lt;w:tcW w:w="1469" w:type="dxa" /&amp;gt;&amp;lt;/w:tcPr&amp;gt;&amp;lt;w:p w:rsidR="001A0C49" w:rsidRDefault="001A0C49" w:rsidP="00B562A9"&amp;gt;&amp;lt;w:pPr&amp;gt;&amp;lt;w:jc w:val="right" /&amp;gt;&amp;lt;/w:pPr&amp;gt;&amp;lt;w:bookmarkStart w:id="59" w:name="_LINE__30_4064b041_18af_4632_b4d8_37739e" /&amp;gt;&amp;lt;w:r&amp;gt;&amp;lt;w:t&amp;gt;__________&amp;lt;/w:t&amp;gt;&amp;lt;/w:r&amp;gt;&amp;lt;w:bookmarkEnd w:id="59" /&amp;gt;&amp;lt;/w:p&amp;gt;&amp;lt;/w:tc&amp;gt;&amp;lt;/w:tr&amp;gt;&amp;lt;w:tr w:rsidR="001A0C49" w:rsidTr="00B562A9"&amp;gt;&amp;lt;w:tc&amp;gt;&amp;lt;w:tcPr&amp;gt;&amp;lt;w:tcW w:w="3600" w:type="dxa" /&amp;gt;&amp;lt;/w:tcPr&amp;gt;&amp;lt;w:p w:rsidR="001A0C49" w:rsidRDefault="001A0C49" w:rsidP="00B562A9"&amp;gt;&amp;lt;w:bookmarkStart w:id="60" w:name="_LINE__31_2c4aba69_91e9_4f90_ad24_770874" /&amp;gt;&amp;lt;w:r&amp;gt;&amp;lt;w:t&amp;gt;GENERAL FUND TOTAL&amp;lt;/w:t&amp;gt;&amp;lt;/w:r&amp;gt;&amp;lt;w:bookmarkEnd w:id="60" /&amp;gt;&amp;lt;/w:p&amp;gt;&amp;lt;/w:tc&amp;gt;&amp;lt;w:tc&amp;gt;&amp;lt;w:tcPr&amp;gt;&amp;lt;w:tcW w:w="1469" w:type="dxa" /&amp;gt;&amp;lt;/w:tcPr&amp;gt;&amp;lt;w:p w:rsidR="001A0C49" w:rsidRDefault="001A0C49" w:rsidP="00B562A9"&amp;gt;&amp;lt;w:pPr&amp;gt;&amp;lt;w:jc w:val="right" /&amp;gt;&amp;lt;/w:pPr&amp;gt;&amp;lt;w:bookmarkStart w:id="61" w:name="_LINE__31_68bd3403_2dd1_46cd_adfc_06d638" /&amp;gt;&amp;lt;w:r&amp;gt;&amp;lt;w:t&amp;gt;$18,000,000&amp;lt;/w:t&amp;gt;&amp;lt;/w:r&amp;gt;&amp;lt;w:bookmarkEnd w:id="61" /&amp;gt;&amp;lt;/w:p&amp;gt;&amp;lt;/w:tc&amp;gt;&amp;lt;w:tc&amp;gt;&amp;lt;w:tcPr&amp;gt;&amp;lt;w:tcW w:w="1469" w:type="dxa" /&amp;gt;&amp;lt;/w:tcPr&amp;gt;&amp;lt;w:p w:rsidR="001A0C49" w:rsidRDefault="001A0C49" w:rsidP="00B562A9"&amp;gt;&amp;lt;w:pPr&amp;gt;&amp;lt;w:jc w:val="right" /&amp;gt;&amp;lt;/w:pPr&amp;gt;&amp;lt;w:bookmarkStart w:id="62" w:name="_LINE__31_f0780412_bfdb_4f61_ba66_432701" /&amp;gt;&amp;lt;w:r&amp;gt;&amp;lt;w:t&amp;gt;$0&amp;lt;/w:t&amp;gt;&amp;lt;/w:r&amp;gt;&amp;lt;w:bookmarkEnd w:id="62" /&amp;gt;&amp;lt;/w:p&amp;gt;&amp;lt;/w:tc&amp;gt;&amp;lt;w:tc&amp;gt;&amp;lt;w:tcPr&amp;gt;&amp;lt;w:tcW w:w="1469" w:type="dxa" /&amp;gt;&amp;lt;/w:tcPr&amp;gt;&amp;lt;w:p w:rsidR="001A0C49" w:rsidRDefault="001A0C49" w:rsidP="00B562A9"&amp;gt;&amp;lt;w:pPr&amp;gt;&amp;lt;w:jc w:val="right" /&amp;gt;&amp;lt;/w:pPr&amp;gt;&amp;lt;w:bookmarkStart w:id="63" w:name="_LINE__31_9a0a0d15_da4b_4946_80f7_4757f0" /&amp;gt;&amp;lt;w:r&amp;gt;&amp;lt;w:t&amp;gt;$0&amp;lt;/w:t&amp;gt;&amp;lt;/w:r&amp;gt;&amp;lt;w:bookmarkEnd w:id="63" /&amp;gt;&amp;lt;/w:p&amp;gt;&amp;lt;/w:tc&amp;gt;&amp;lt;/w:tr&amp;gt;&amp;lt;/w:tbl&amp;gt;&amp;lt;w:p w:rsidR="001A0C49" w:rsidRDefault="001A0C49" w:rsidP="001A0C49"&amp;gt;&amp;lt;w:pPr&amp;gt;&amp;lt;w:ind w:left="360" w:firstLine="360" /&amp;gt;&amp;lt;/w:pPr&amp;gt;&amp;lt;w:bookmarkStart w:id="64" w:name="_EMERGENCY_CLAUSE__a3dcdb01_e85a_41d0_b9" /&amp;gt;&amp;lt;w:bookmarkStart w:id="65" w:name="_PAR__12_647f2679_d998_4734_82e9_9ab0174" /&amp;gt;&amp;lt;w:bookmarkStart w:id="66" w:name="_LINE__32_d91472af_9294_4333_b84d_61ca13" /&amp;gt;&amp;lt;w:bookmarkEnd w:id="22" /&amp;gt;&amp;lt;w:bookmarkEnd w:id="32" /&amp;gt;&amp;lt;w:bookmarkEnd w:id="47"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w:id="67" w:name="_LINE__33_dec5354f_481f_4d0c_ad46_1b20b3" /&amp;gt;&amp;lt;w:bookmarkEnd w:id="66" /&amp;gt;&amp;lt;w:r&amp;gt;&amp;lt;w:t&amp;gt;takes effect when approved.&amp;lt;/w:t&amp;gt;&amp;lt;/w:r&amp;gt;&amp;lt;w:bookmarkEnd w:id="67" /&amp;gt;&amp;lt;/w:p&amp;gt;&amp;lt;w:p w:rsidR="001A0C49" w:rsidRDefault="001A0C49" w:rsidP="001A0C49"&amp;gt;&amp;lt;w:pPr&amp;gt;&amp;lt;w:keepNext /&amp;gt;&amp;lt;w:spacing w:before="240" /&amp;gt;&amp;lt;w:ind w:left="360" /&amp;gt;&amp;lt;w:jc w:val="center" /&amp;gt;&amp;lt;/w:pPr&amp;gt;&amp;lt;w:bookmarkStart w:id="68" w:name="_SUMMARY__faf98964_990c_42b4_94e5_d88876" /&amp;gt;&amp;lt;w:bookmarkStart w:id="69" w:name="_PAR__13_6f54026d_47d5_4c18_b37a_f82c120" /&amp;gt;&amp;lt;w:bookmarkStart w:id="70" w:name="_LINE__34_ac4bc6ed_100f_4877_bc7c_b9c700" /&amp;gt;&amp;lt;w:bookmarkEnd w:id="64" /&amp;gt;&amp;lt;w:bookmarkEnd w:id="65" /&amp;gt;&amp;lt;w:r&amp;gt;&amp;lt;w:rPr&amp;gt;&amp;lt;w:b /&amp;gt;&amp;lt;w:sz w:val="24" /&amp;gt;&amp;lt;/w:rPr&amp;gt;&amp;lt;w:t&amp;gt;SUMMARY&amp;lt;/w:t&amp;gt;&amp;lt;/w:r&amp;gt;&amp;lt;w:bookmarkEnd w:id="70" /&amp;gt;&amp;lt;/w:p&amp;gt;&amp;lt;w:p w:rsidR="001A0C49" w:rsidRDefault="001A0C49" w:rsidP="001A0C49"&amp;gt;&amp;lt;w:pPr&amp;gt;&amp;lt;w:ind w:left="360" w:firstLine="360" /&amp;gt;&amp;lt;/w:pPr&amp;gt;&amp;lt;w:bookmarkStart w:id="71" w:name="_PAR__14_c9367510_7410_4dc9_aa51_267e760" /&amp;gt;&amp;lt;w:bookmarkStart w:id="72" w:name="_LINE__35_33c7d134_6486_4c1f_b3b1_9b149f" /&amp;gt;&amp;lt;w:bookmarkEnd w:id="69" /&amp;gt;&amp;lt;w:r w:rsidRPr="00FA2F27"&amp;gt;&amp;lt;w:t xml:space="preserve"&amp;gt;This bill provides one-time funds to public elementary and secondary schools in the &amp;lt;/w:t&amp;gt;&amp;lt;/w:r&amp;gt;&amp;lt;w:bookmarkStart w:id="73" w:name="_LINE__36_b616d385_a5be_411c_b668_4ace6d" /&amp;gt;&amp;lt;w:bookmarkEnd w:id="72" /&amp;gt;&amp;lt;w:r w:rsidRPr="00FA2F27"&amp;gt;&amp;lt;w:t&amp;gt;State for heating&amp;lt;/w:t&amp;gt;&amp;lt;/w:r&amp;gt;&amp;lt;w:r&amp;gt;&amp;lt;w:t xml:space="preserve"&amp;gt; fuel costs&amp;lt;/w:t&amp;gt;&amp;lt;/w:r&amp;gt;&amp;lt;w:r w:rsidRPr="00FA2F27"&amp;gt;&amp;lt;w:t xml:space="preserve"&amp;gt; and&amp;lt;/w:t&amp;gt;&amp;lt;/w:r&amp;gt;&amp;lt;w:r&amp;gt;&amp;lt;w:t xml:space="preserve"&amp;gt; fuel costs associated with&amp;lt;/w:t&amp;gt;&amp;lt;/w:r&amp;gt;&amp;lt;w:r w:rsidRPr="00FA2F27"&amp;gt;&amp;lt;w:t xml:space="preserve"&amp;gt; transportation during the 2022-&amp;lt;/w:t&amp;gt;&amp;lt;/w:r&amp;gt;&amp;lt;w:bookmarkStart w:id="74" w:name="_LINE__37_7c7a74a9_4c78_4635_a184_3ed347" /&amp;gt;&amp;lt;w:bookmarkEnd w:id="73" /&amp;gt;&amp;lt;w:r w:rsidRPr="00FA2F27"&amp;gt;&amp;lt;w:t&amp;gt;2023 school year.  The bill provides that the amount&amp;lt;/w:t&amp;gt;&amp;lt;/w:r&amp;gt;&amp;lt;w:r&amp;gt;&amp;lt;w:t xml:space="preserve"&amp;gt; provided&amp;lt;/w:t&amp;gt;&amp;lt;/w:r&amp;gt;&amp;lt;w:r w:rsidRPr="00FA2F27"&amp;gt;&amp;lt;w:t xml:space="preserve"&amp;gt; to individual public &amp;lt;/w:t&amp;gt;&amp;lt;/w:r&amp;gt;&amp;lt;w:bookmarkStart w:id="75" w:name="_LINE__38_5b4f0de1_3d7e_46dc_984b_f0cbc0" /&amp;gt;&amp;lt;w:bookmarkEnd w:id="74" /&amp;gt;&amp;lt;w:r w:rsidRPr="00FA2F27"&amp;gt;&amp;lt;w:t xml:space="preserve"&amp;gt;elementary and secondary schools in the &amp;lt;/w:t&amp;gt;&amp;lt;/w:r&amp;gt;&amp;lt;w:r&amp;gt;&amp;lt;w:t&amp;gt;S&amp;lt;/w:t&amp;gt;&amp;lt;/w:r&amp;gt;&amp;lt;w:r w:rsidRPr="00FA2F27"&amp;gt;&amp;lt;w:t xml:space="preserve"&amp;gt;tate &amp;lt;/w:t&amp;gt;&amp;lt;/w:r&amp;gt;&amp;lt;w:r&amp;gt;&amp;lt;w:t&amp;gt;must be&amp;lt;/w:t&amp;gt;&amp;lt;/w:r&amp;gt;&amp;lt;w:r w:rsidRPr="00FA2F27"&amp;gt;&amp;lt;w:t xml:space="preserve"&amp;gt; equal to $100 per student based on &amp;lt;/w:t&amp;gt;&amp;lt;/w:r&amp;gt;&amp;lt;w:bookmarkStart w:id="76" w:name="_LINE__39_c6f19a00_abd3_43d8_b3b1_0cd313" /&amp;gt;&amp;lt;w:bookmarkEnd w:id="75" /&amp;gt;&amp;lt;w:r w:rsidRPr="00FA2F27"&amp;gt;&amp;lt;w:t xml:space="preserve"&amp;gt;the most recent enrollment totals. &amp;lt;/w:t&amp;gt;&amp;lt;/w:r&amp;gt;&amp;lt;w:r&amp;gt;&amp;lt;w:t&amp;gt;A school&amp;lt;/w:t&amp;gt;&amp;lt;/w:r&amp;gt;&amp;lt;w:r w:rsidRPr="00FA2F27"&amp;gt;&amp;lt;w:t xml:space="preserve"&amp;gt; must apply the funds to its 2022-2023 budget &amp;lt;/w:t&amp;gt;&amp;lt;/w:r&amp;gt;&amp;lt;w:bookmarkStart w:id="77" w:name="_LINE__40_e8f5966c_627d_4c49_8518_dcc660" /&amp;gt;&amp;lt;w:bookmarkEnd w:id="76" /&amp;gt;&amp;lt;w:r w:rsidRPr="00FA2F27"&amp;gt;&amp;lt;w:t&amp;gt;for heating&amp;lt;/w:t&amp;gt;&amp;lt;/w:r&amp;gt;&amp;lt;w:r&amp;gt;&amp;lt;w:t xml:space="preserve"&amp;gt; fuel&amp;lt;/w:t&amp;gt;&amp;lt;/w:r&amp;gt;&amp;lt;w:r w:rsidRPr="00FA2F27"&amp;gt;&amp;lt;w:t xml:space="preserve"&amp;gt; costs and fuel costs associated with transportation.&amp;lt;/w:t&amp;gt;&amp;lt;/w:r&amp;gt;&amp;lt;w:bookmarkEnd w:id="77" /&amp;gt;&amp;lt;/w:p&amp;gt;&amp;lt;w:bookmarkEnd w:id="1" /&amp;gt;&amp;lt;w:bookmarkEnd w:id="2" /&amp;gt;&amp;lt;w:bookmarkEnd w:id="3" /&amp;gt;&amp;lt;w:bookmarkEnd w:id="68" /&amp;gt;&amp;lt;w:bookmarkEnd w:id="71" /&amp;gt;&amp;lt;w:p w:rsidR="00000000" w:rsidRDefault="001A0C49"&amp;gt;&amp;lt;w:r&amp;gt;&amp;lt;w:t xml:space="preserve"&amp;gt; &amp;lt;/w:t&amp;gt;&amp;lt;/w:r&amp;gt;&amp;lt;/w:p&amp;gt;&amp;lt;w:sectPr w:rsidR="00000000" w:rsidSect="001A0C49"&amp;gt;&amp;lt;w:footerReference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w:rsidR="0026546B" w:rsidRDefault="001A0C49"&amp;gt;&amp;lt;w:pPr&amp;gt;&amp;lt;w:pStyle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/&amp;gt;&amp;lt;/w:rPr&amp;gt;&amp;lt;w:t&amp;gt;131LR0464(01)&amp;lt;/w:t&amp;gt;&amp;lt;/w:r&amp;gt;&amp;lt;w:r&amp;gt;&amp;lt;w:rPr&amp;gt;&amp;lt;w:snapToGrid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fa87ce9c_9ad0_46c0_91a2_d6c5770&lt;/BookmarkName&gt;&lt;Tables&gt;&lt;TableLineTracker&gt;&lt;BookmarkName&gt;_PAR__11_c0262ecf_cca0_4e93_9256_214cde8&lt;/BookmarkName&gt;&lt;TableRows&gt;&lt;TableRow&gt;&lt;TableLines&gt;&lt;TableLine&gt;&lt;LineFragments&gt;&lt;TableLineFragment /&gt;&lt;TableLineFragment /&gt;&lt;TableLineFragment /&gt;&lt;TableLineFragment /&gt;&lt;/LineFragments&gt;&lt;VerticalPosition&gt;477.10000610351563&lt;/VerticalPosition&gt;&lt;LineNumber&gt;28&lt;/LineNumber&gt;&lt;BookmarkName&gt;_LINE__28_8048ec95_b95b_457b_ac87_faefa7&lt;/BookmarkName&gt;&lt;/TableLine&gt;&lt;/TableLines&gt;&lt;StartingRowLineNumber&gt;28&lt;/StartingRowLineNumber&gt;&lt;EndingRowLineNumber&gt;28&lt;/EndingRowLineNumber&gt;&lt;/TableRow&gt;&lt;TableRow&gt;&lt;TableLines&gt;&lt;TableLine&gt;&lt;LineFragments&gt;&lt;TableLineFragment /&gt;&lt;TableLineFragment /&gt;&lt;TableLineFragment /&gt;&lt;TableLineFragment /&gt;&lt;/LineFragments&gt;&lt;VerticalPosition&gt;489.60000610351563&lt;/VerticalPosition&gt;&lt;LineNumber&gt;29&lt;/LineNumber&gt;&lt;BookmarkName&gt;_LINE__29_175870d1_162b_4172_953d_9ac037&lt;/BookmarkName&gt;&lt;/TableLine&gt;&lt;/TableLines&gt;&lt;StartingRowLineNumber&gt;29&lt;/StartingRowLineNumber&gt;&lt;EndingRowLineNumber&gt;29&lt;/EndingRowLineNumber&gt;&lt;/TableRow&gt;&lt;TableRow&gt;&lt;TableLines&gt;&lt;TableLine&gt;&lt;LineFragments&gt;&lt;TableLineFragment /&gt;&lt;TableLineFragment /&gt;&lt;TableLineFragment /&gt;&lt;TableLineFragment /&gt;&lt;/LineFragments&gt;&lt;VerticalPosition&gt;502.10000610351563&lt;/VerticalPosition&gt;&lt;LineNumber&gt;30&lt;/LineNumber&gt;&lt;BookmarkName&gt;_LINE__30_21de9786_d63b_4783_819e_6f3a91&lt;/BookmarkName&gt;&lt;/TableLine&gt;&lt;/TableLines&gt;&lt;StartingRowLineNumber&gt;30&lt;/StartingRowLineNumber&gt;&lt;EndingRowLineNumber&gt;30&lt;/EndingRowLineNumber&gt;&lt;/TableRow&gt;&lt;TableRow&gt;&lt;TableLines&gt;&lt;TableLine&gt;&lt;LineFragments&gt;&lt;TableLineFragment /&gt;&lt;TableLineFragment /&gt;&lt;TableLineFragment /&gt;&lt;TableLineFragment /&gt;&lt;/LineFragments&gt;&lt;VerticalPosition&gt;515.25&lt;/VerticalPosition&gt;&lt;LineNumber&gt;31&lt;/LineNumber&gt;&lt;BookmarkName&gt;_LINE__31_2c4aba69_91e9_4f90_ad24_770874&lt;/BookmarkName&gt;&lt;/TableLine&gt;&lt;/TableLines&gt;&lt;StartingRowLineNumber&gt;31&lt;/StartingRowLineNumber&gt;&lt;EndingRowLineNumber&gt;31&lt;/EndingRowLineNumber&gt;&lt;/TableRow&gt;&lt;/TableRows&gt;&lt;/TableLineTracker&gt;&lt;/Tables&gt;&lt;/ProcessedCheckInPage&gt;&lt;/Pages&gt;&lt;Paragraphs&gt;&lt;CheckInParagraphs&gt;&lt;PageNumber&gt;1&lt;/PageNumber&gt;&lt;BookmarkName&gt;_PAR__1_74a68c2a_0d79_45f3_beb5_80e26e00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8d83f10b_9a4c_489f_8f48_f951a266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db257581_f877_4686_9b45_b790bbd2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6f27a897_b737_4083_81cd_d4e6af14&lt;/BookmarkName&gt;&lt;StartingLineNumber&gt;7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400e4319_e031_4d91_99af_bf89419b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7939a4ab_b2fa_46f9_8865_e44de5c7&lt;/BookmarkName&gt;&lt;StartingLineNumber&gt;12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8351d92e_e65a_41ca_a7ae_257139d2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9c0c5ae5_9225_4775_9fc6_ee5d0029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51ca6151_f33f_4f2d_9d5c_1a2a7c05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49db0e54_cc7f_4535_9d72_f4eb833&lt;/BookmarkName&gt;&lt;StartingLineNumber&gt;23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647f2679_d998_4734_82e9_9ab0174&lt;/BookmarkName&gt;&lt;StartingLineNumber&gt;32&lt;/StartingLineNumber&gt;&lt;EndingLineNumber&gt;33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1&lt;/PageNumber&gt;&lt;BookmarkName&gt;_PAR__13_6f54026d_47d5_4c18_b37a_f82c120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c9367510_7410_4dc9_aa51_267e760&lt;/BookmarkName&gt;&lt;StartingLineNumber&gt;35&lt;/StartingLineNumber&gt;&lt;EndingLineNumber&gt;40&lt;/EndingLineNumber&gt;&lt;PostTableLine&gt;false&lt;/PostTableLine&gt;&lt;PostKeepWithNext&gt;true&lt;/PostKeepWithNext&gt;&lt;RequiresSectionBreak&gt;true&lt;/RequiresSectionBreak&gt;&lt;SectionStartingLineNumber&gt;34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