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Implement the Recommendations of the Maine Workforce, Research, Development and Student Achievement Institute</w:t>
      </w:r>
    </w:p>
    <w:p w:rsidR="007407E0" w:rsidP="007407E0">
      <w:pPr>
        <w:ind w:left="360"/>
        <w:rPr>
          <w:rFonts w:ascii="Arial" w:eastAsia="Arial" w:hAnsi="Arial" w:cs="Arial"/>
        </w:rPr>
      </w:pPr>
      <w:bookmarkStart w:id="0" w:name="_ENACTING_CLAUSE__b3f334ba_070e_49f6_9ea"/>
      <w:bookmarkStart w:id="1" w:name="_DOC_BODY__ef81183c_bb68_4028_9f28_07625"/>
      <w:bookmarkStart w:id="2" w:name="_DOC_BODY_CONTAINER__ce4759c1_46c0_495f_"/>
      <w:bookmarkStart w:id="3" w:name="_PAGE__1_44e2712a_466d_403c_9743_35b0b6a"/>
      <w:bookmarkStart w:id="4" w:name="_PAR__1_d170c595_3b1f_4e1c_a9cb_b72e0398"/>
      <w:bookmarkStart w:id="5" w:name="_LINE__1_6c268899_2315_442e_bd9b_91fec1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407E0" w:rsidP="007407E0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6c493f4f_7b01_403b_82b5_"/>
      <w:bookmarkStart w:id="7" w:name="_DOC_BODY_CONTENT__a269338f_cce3_4433_b5"/>
      <w:bookmarkStart w:id="8" w:name="_PAR__2_14a08a50_545f_4cc8_912a_81e4a8a1"/>
      <w:bookmarkStart w:id="9" w:name="_LINE__2_65b4e86d_59a8_4fab_8e43_199f1a9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7407E0" w:rsidP="007407E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d8ed0c84_100f_4b1f_a392_d990c9"/>
      <w:bookmarkStart w:id="11" w:name="_PAR__3_ec664ebd_745e_428d_9645_6e6822a9"/>
      <w:bookmarkStart w:id="12" w:name="_LINE__3_63e3b3d9_0dec_443b_b799_7b9c938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7407E0" w:rsidP="007407E0">
      <w:pPr>
        <w:ind w:left="360" w:firstLine="360"/>
        <w:rPr>
          <w:rFonts w:ascii="Arial" w:eastAsia="Arial" w:hAnsi="Arial" w:cs="Arial"/>
        </w:rPr>
      </w:pPr>
      <w:bookmarkStart w:id="13" w:name="_PAR__4_0111b452_855e_464a_9f34_a81125b2"/>
      <w:bookmarkStart w:id="14" w:name="_LINE__4_8879e496_7434_4355_9360_104d260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7407E0" w:rsidP="007407E0">
      <w:pPr>
        <w:ind w:left="360" w:firstLine="360"/>
        <w:rPr>
          <w:rFonts w:ascii="Arial" w:eastAsia="Arial" w:hAnsi="Arial" w:cs="Arial"/>
        </w:rPr>
      </w:pPr>
      <w:bookmarkStart w:id="15" w:name="_PAR__5_f20f0abc_e306_4c95_be14_379e8d15"/>
      <w:bookmarkStart w:id="16" w:name="_LINE__5_e613ddd5_d6a1_4603_bece_1122360"/>
      <w:bookmarkEnd w:id="13"/>
      <w:r w:rsidRPr="00AA2FF0">
        <w:rPr>
          <w:rFonts w:ascii="Arial" w:eastAsia="Arial" w:hAnsi="Arial" w:cs="Arial"/>
        </w:rPr>
        <w:t xml:space="preserve">This bill would implement the recommendations of </w:t>
      </w:r>
      <w:r>
        <w:rPr>
          <w:rFonts w:ascii="Arial" w:eastAsia="Arial" w:hAnsi="Arial" w:cs="Arial"/>
        </w:rPr>
        <w:t xml:space="preserve">the Maine Workforce, Research, </w:t>
      </w:r>
      <w:bookmarkStart w:id="17" w:name="_LINE__6_0c800d46_4e07_4d52_b9e3_ebb7a5e"/>
      <w:bookmarkEnd w:id="16"/>
      <w:r>
        <w:rPr>
          <w:rFonts w:ascii="Arial" w:eastAsia="Arial" w:hAnsi="Arial" w:cs="Arial"/>
        </w:rPr>
        <w:t xml:space="preserve">Development and Student Achievement Institute, as established in the Maine Revised </w:t>
      </w:r>
      <w:bookmarkStart w:id="18" w:name="_LINE__7_af64001c_db9b_40e4_afc3_fd5b46a"/>
      <w:bookmarkEnd w:id="17"/>
      <w:r>
        <w:rPr>
          <w:rFonts w:ascii="Arial" w:eastAsia="Arial" w:hAnsi="Arial" w:cs="Arial"/>
        </w:rPr>
        <w:t>Statutes, Title 5, section 13120-T</w:t>
      </w:r>
      <w:r w:rsidRPr="00AA2FF0">
        <w:rPr>
          <w:rFonts w:ascii="Arial" w:eastAsia="Arial" w:hAnsi="Arial" w:cs="Arial"/>
        </w:rPr>
        <w:t>.</w:t>
      </w:r>
      <w:bookmarkEnd w:id="18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LR1254,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Implement the Recommendations of the Maine Workforce, Research, Development and Student Achievement Institute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407E0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2FF0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136671</ItemId>
    <LRId>71049</LRId>
    <LRNumber>1254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Implement the Recommendations of the Maine Workforce, Research, Development and Student Achievement Institute</LRTitle>
    <ItemTitle>An Act to Implement the Recommendations of the Maine Workforce, Research, Development and Student Achievement Institute</ItemTitle>
    <ShortTitle1>IMPLEMENT THE RECOMMENDATIONS</ShortTitle1>
    <ShortTitle2>OF THE MAINE WORKFORCE, RESEAR</ShortTitle2>
    <SponsorFirstName>Tiffany</SponsorFirstName>
    <SponsorLastName>Roberts</SponsorLastName>
    <SponsorChamberPrefix>Rep.</SponsorChamberPrefix>
    <SponsorFrom>South Berwick</SponsorFrom>
    <DraftingCycleCount>1</DraftingCycleCount>
    <LatestDraftingActionId>130</LatestDraftingActionId>
    <LatestDraftingActionDate>2023-01-17T13:06:01</LatestDraftingActionDate>
    <LatestDrafterName>sbergendahl</LatestDrafterName>
    <LatestProoferName>rcarter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w:rsidR="007407E0" w:rsidRDefault="007407E0" w:rsidP="007407E0"&amp;gt;&amp;lt;w:pPr&amp;gt;&amp;lt;w:ind w:left="360" /&amp;gt;&amp;lt;/w:pPr&amp;gt;&amp;lt;w:bookmarkStart w:id="0" w:name="_ENACTING_CLAUSE__b3f334ba_070e_49f6_9ea" /&amp;gt;&amp;lt;w:bookmarkStart w:id="1" w:name="_DOC_BODY__ef81183c_bb68_4028_9f28_07625" /&amp;gt;&amp;lt;w:bookmarkStart w:id="2" w:name="_DOC_BODY_CONTAINER__ce4759c1_46c0_495f_" /&amp;gt;&amp;lt;w:bookmarkStart w:id="3" w:name="_PAGE__1_44e2712a_466d_403c_9743_35b0b6a" /&amp;gt;&amp;lt;w:bookmarkStart w:id="4" w:name="_PAR__1_d170c595_3b1f_4e1c_a9cb_b72e0398" /&amp;gt;&amp;lt;w:bookmarkStart w:id="5" w:name="_LINE__1_6c268899_2315_442e_bd9b_91fec1b"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w:rsidR="007407E0" w:rsidRDefault="007407E0" w:rsidP="007407E0"&amp;gt;&amp;lt;w:pPr&amp;gt;&amp;lt;w:spacing w:before="240" /&amp;gt;&amp;lt;w:ind w:left="360" /&amp;gt;&amp;lt;w:jc w:val="center" /&amp;gt;&amp;lt;/w:pPr&amp;gt;&amp;lt;w:bookmarkStart w:id="6" w:name="_CONCEPT_DRAFT__6c493f4f_7b01_403b_82b5_" /&amp;gt;&amp;lt;w:bookmarkStart w:id="7" w:name="_DOC_BODY_CONTENT__a269338f_cce3_4433_b5" /&amp;gt;&amp;lt;w:bookmarkStart w:id="8" w:name="_PAR__2_14a08a50_545f_4cc8_912a_81e4a8a1" /&amp;gt;&amp;lt;w:bookmarkStart w:id="9" w:name="_LINE__2_65b4e86d_59a8_4fab_8e43_199f1a9"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w:rsidR="007407E0" w:rsidRDefault="007407E0" w:rsidP="007407E0"&amp;gt;&amp;lt;w:pPr&amp;gt;&amp;lt;w:keepNext /&amp;gt;&amp;lt;w:spacing w:before="240" /&amp;gt;&amp;lt;w:ind w:left="360" /&amp;gt;&amp;lt;w:jc w:val="center" /&amp;gt;&amp;lt;/w:pPr&amp;gt;&amp;lt;w:bookmarkStart w:id="10" w:name="_SUMMARY__d8ed0c84_100f_4b1f_a392_d990c9" /&amp;gt;&amp;lt;w:bookmarkStart w:id="11" w:name="_PAR__3_ec664ebd_745e_428d_9645_6e6822a9" /&amp;gt;&amp;lt;w:bookmarkStart w:id="12" w:name="_LINE__3_63e3b3d9_0dec_443b_b799_7b9c938"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w:rsidR="007407E0" w:rsidRDefault="007407E0" w:rsidP="007407E0"&amp;gt;&amp;lt;w:pPr&amp;gt;&amp;lt;w:ind w:left="360" w:firstLine="360" /&amp;gt;&amp;lt;/w:pPr&amp;gt;&amp;lt;w:bookmarkStart w:id="13" w:name="_PAR__4_0111b452_855e_464a_9f34_a81125b2" /&amp;gt;&amp;lt;w:bookmarkStart w:id="14" w:name="_LINE__4_8879e496_7434_4355_9360_104d260" /&amp;gt;&amp;lt;w:bookmarkEnd w:id="11" /&amp;gt;&amp;lt;w:r&amp;gt;&amp;lt;w:t&amp;gt;This bill is a concept draft pursuant to Joint Rule 208.&amp;lt;/w:t&amp;gt;&amp;lt;/w:r&amp;gt;&amp;lt;w:bookmarkEnd w:id="14" /&amp;gt;&amp;lt;/w:p&amp;gt;&amp;lt;w:p w:rsidR="007407E0" w:rsidRDefault="007407E0" w:rsidP="007407E0"&amp;gt;&amp;lt;w:pPr&amp;gt;&amp;lt;w:ind w:left="360" w:firstLine="360" /&amp;gt;&amp;lt;/w:pPr&amp;gt;&amp;lt;w:bookmarkStart w:id="15" w:name="_PAR__5_f20f0abc_e306_4c95_be14_379e8d15" /&amp;gt;&amp;lt;w:bookmarkStart w:id="16" w:name="_LINE__5_e613ddd5_d6a1_4603_bece_1122360" /&amp;gt;&amp;lt;w:bookmarkEnd w:id="13" /&amp;gt;&amp;lt;w:r w:rsidRPr="00AA2FF0"&amp;gt;&amp;lt;w:t xml:space="preserve"&amp;gt;This bill would implement the recommendations of &amp;lt;/w:t&amp;gt;&amp;lt;/w:r&amp;gt;&amp;lt;w:r&amp;gt;&amp;lt;w:t xml:space="preserve"&amp;gt;the Maine Workforce, Research, &amp;lt;/w:t&amp;gt;&amp;lt;/w:r&amp;gt;&amp;lt;w:bookmarkStart w:id="17" w:name="_LINE__6_0c800d46_4e07_4d52_b9e3_ebb7a5e" /&amp;gt;&amp;lt;w:bookmarkEnd w:id="16" /&amp;gt;&amp;lt;w:r&amp;gt;&amp;lt;w:t xml:space="preserve"&amp;gt;Development and Student Achievement Institute, as established in the Maine Revised &amp;lt;/w:t&amp;gt;&amp;lt;/w:r&amp;gt;&amp;lt;w:bookmarkStart w:id="18" w:name="_LINE__7_af64001c_db9b_40e4_afc3_fd5b46a" /&amp;gt;&amp;lt;w:bookmarkEnd w:id="17" /&amp;gt;&amp;lt;w:r&amp;gt;&amp;lt;w:t&amp;gt;Statutes, Title 5, section 13120-T&amp;lt;/w:t&amp;gt;&amp;lt;/w:r&amp;gt;&amp;lt;w:r w:rsidRPr="00AA2FF0"&amp;gt;&amp;lt;w:t&amp;gt;.&amp;lt;/w:t&amp;gt;&amp;lt;/w:r&amp;gt;&amp;lt;w:bookmarkEnd w:id="18"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w:rsidRDefault="007407E0"&amp;gt;&amp;lt;w:r&amp;gt;&amp;lt;w:t xml:space="preserve"&amp;gt; &amp;lt;/w:t&amp;gt;&amp;lt;/w:r&amp;gt;&amp;lt;/w:p&amp;gt;&amp;lt;w:sectPr w:rsidR="00000000" w:rsidSect="007407E0"&amp;gt;&amp;lt;w:footerReference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w:rsidR="00C10960" w:rsidRDefault="007407E0"&amp;gt;&amp;lt;w:pPr&amp;gt;&amp;lt;w:pStyle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/&amp;gt;&amp;lt;/w:rPr&amp;gt;&amp;lt;w:t&amp;gt;131LR1254(01)&amp;lt;/w:t&amp;gt;&amp;lt;/w:r&amp;gt;&amp;lt;w:r&amp;gt;&amp;lt;w:rPr&amp;gt;&amp;lt;w:snapToGrid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44e2712a_466d_403c_9743_35b0b6a&lt;/BookmarkName&gt;&lt;Tables /&gt;&lt;/ProcessedCheckInPage&gt;&lt;/Pages&gt;&lt;Paragraphs&gt;&lt;CheckInParagraphs&gt;&lt;PageNumber&gt;1&lt;/PageNumber&gt;&lt;BookmarkName&gt;_PAR__1_d170c595_3b1f_4e1c_a9cb_b72e0398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14a08a50_545f_4cc8_912a_81e4a8a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c664ebd_745e_428d_9645_6e6822a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0111b452_855e_464a_9f34_a81125b2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20f0abc_e306_4c95_be14_379e8d15&lt;/BookmarkName&gt;&lt;StartingLineNumber&gt;5&lt;/StartingLineNumber&gt;&lt;EndingLineNumber&gt;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