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Allow Certain School Employees to Carry Firearms on School Property</w:t>
      </w:r>
    </w:p>
    <w:p w:rsidR="00AF13F3" w:rsidP="00AF13F3">
      <w:pPr>
        <w:ind w:left="360"/>
        <w:rPr>
          <w:rFonts w:ascii="Arial" w:eastAsia="Arial" w:hAnsi="Arial" w:cs="Arial"/>
        </w:rPr>
      </w:pPr>
      <w:bookmarkStart w:id="0" w:name="_ENACTING_CLAUSE__21687e4e_9e93_4dbd_aaa"/>
      <w:bookmarkStart w:id="1" w:name="_DOC_BODY__dd8d6cb6_d54d_4a7b_92d5_cf61e"/>
      <w:bookmarkStart w:id="2" w:name="_DOC_BODY_CONTAINER__bebc74e5_cd2e_44f8_"/>
      <w:bookmarkStart w:id="3" w:name="_PAGE__1_d137b716_4ae5_4a24_92b2_c624ee8"/>
      <w:bookmarkStart w:id="4" w:name="_PAR__1_bd5e6315_93ee_408d_a332_9cfa8b9f"/>
      <w:bookmarkStart w:id="5" w:name="_LINE__1_abe8ab8a_e906_4025_ae0b_cc63dc1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AF13F3" w:rsidP="00AF13F3">
      <w:pPr>
        <w:ind w:left="360" w:firstLine="360"/>
        <w:rPr>
          <w:rFonts w:ascii="Arial" w:eastAsia="Arial" w:hAnsi="Arial" w:cs="Arial"/>
        </w:rPr>
      </w:pPr>
      <w:bookmarkStart w:id="6" w:name="_BILL_SECTION_HEADER__30c0ccc7_90b3_4b0f"/>
      <w:bookmarkStart w:id="7" w:name="_BILL_SECTION__36d73dbd_5fd3_4e2e_a42b_0"/>
      <w:bookmarkStart w:id="8" w:name="_DOC_BODY_CONTENT__a6ea6219_e16b_4614_b3"/>
      <w:bookmarkStart w:id="9" w:name="_PAR__2_b014aa54_e8b7_42f6_a410_5b9fb7b9"/>
      <w:bookmarkStart w:id="10" w:name="_LINE__2_5ed547d1_193e_414d_8388_2c4d213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d4669bd9_0703_4679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20-A MRSA §6552, sub-§2,</w:t>
      </w:r>
      <w:r>
        <w:rPr>
          <w:rFonts w:ascii="Arial" w:eastAsia="Arial" w:hAnsi="Arial" w:cs="Arial"/>
        </w:rPr>
        <w:t xml:space="preserve"> as repealed and replaced by PL 2009, c. 614, </w:t>
      </w:r>
      <w:bookmarkStart w:id="12" w:name="_LINE__3_ed25615c_fd7d_455c_bb31_81edad2"/>
      <w:bookmarkEnd w:id="10"/>
      <w:r>
        <w:rPr>
          <w:rFonts w:ascii="Arial" w:eastAsia="Arial" w:hAnsi="Arial" w:cs="Arial"/>
        </w:rPr>
        <w:t>§3, is amended to read:</w:t>
      </w:r>
      <w:bookmarkEnd w:id="12"/>
    </w:p>
    <w:p w:rsidR="00AF13F3" w:rsidP="00AF13F3">
      <w:pPr>
        <w:ind w:left="360" w:firstLine="360"/>
        <w:rPr>
          <w:rFonts w:ascii="Arial" w:eastAsia="Arial" w:hAnsi="Arial" w:cs="Arial"/>
        </w:rPr>
      </w:pPr>
      <w:bookmarkStart w:id="13" w:name="_STATUTE_NUMBER__6005cbac_f3ef_4632_9e8b"/>
      <w:bookmarkStart w:id="14" w:name="_STATUTE_SS__9e48ec45_2d81_4d10_9db5_737"/>
      <w:bookmarkStart w:id="15" w:name="_PAR__3_5a92f4bd_f723_4295_bf60_c9ff6c20"/>
      <w:bookmarkStart w:id="16" w:name="_LINE__4_089ae589_670e_4882_94c4_15db616"/>
      <w:bookmarkEnd w:id="6"/>
      <w:bookmarkEnd w:id="9"/>
      <w:r>
        <w:rPr>
          <w:rFonts w:ascii="Arial" w:eastAsia="Arial" w:hAnsi="Arial" w:cs="Arial"/>
          <w:b/>
        </w:rPr>
        <w:t>2</w:t>
      </w:r>
      <w:bookmarkEnd w:id="13"/>
      <w:r>
        <w:rPr>
          <w:rFonts w:ascii="Arial" w:eastAsia="Arial" w:hAnsi="Arial" w:cs="Arial"/>
          <w:b/>
        </w:rPr>
        <w:t xml:space="preserve">.  </w:t>
      </w:r>
      <w:bookmarkStart w:id="17" w:name="_STATUTE_HEADNOTE__020b0f92_08fe_4339_a6"/>
      <w:r>
        <w:rPr>
          <w:rFonts w:ascii="Arial" w:eastAsia="Arial" w:hAnsi="Arial" w:cs="Arial"/>
          <w:b/>
        </w:rPr>
        <w:t>Exceptions.</w:t>
      </w:r>
      <w:bookmarkEnd w:id="1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8" w:name="_STATUTE_CONTENT__3d91c2e1_510d_40ce_835"/>
      <w:r>
        <w:rPr>
          <w:rFonts w:ascii="Arial" w:eastAsia="Arial" w:hAnsi="Arial" w:cs="Arial"/>
        </w:rPr>
        <w:t xml:space="preserve">The provisions under </w:t>
      </w:r>
      <w:bookmarkStart w:id="19" w:name="_CROSS_REFERENCE__3be9b37c_e3d3_413a_aad"/>
      <w:r>
        <w:rPr>
          <w:rFonts w:ascii="Arial" w:eastAsia="Arial" w:hAnsi="Arial" w:cs="Arial"/>
        </w:rPr>
        <w:t>subsection 1</w:t>
      </w:r>
      <w:bookmarkEnd w:id="19"/>
      <w:r>
        <w:rPr>
          <w:rFonts w:ascii="Arial" w:eastAsia="Arial" w:hAnsi="Arial" w:cs="Arial"/>
        </w:rPr>
        <w:t xml:space="preserve"> do not apply to</w:t>
      </w:r>
      <w:bookmarkStart w:id="20" w:name="_PROCESSED_CHANGE__7f4589f2_55a4_459b_ac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the following.</w:t>
      </w:r>
      <w:bookmarkStart w:id="21" w:name="_PROCESSED_CHANGE__79a033ba_72bd_4701_88"/>
      <w:bookmarkEnd w:id="20"/>
      <w:r>
        <w:rPr>
          <w:rFonts w:ascii="Arial" w:eastAsia="Arial" w:hAnsi="Arial" w:cs="Arial"/>
          <w:u w:val="single"/>
        </w:rPr>
        <w:t>:</w:t>
      </w:r>
      <w:bookmarkEnd w:id="16"/>
      <w:bookmarkEnd w:id="18"/>
      <w:bookmarkEnd w:id="21"/>
    </w:p>
    <w:p w:rsidR="00AF13F3" w:rsidP="00AF13F3">
      <w:pPr>
        <w:ind w:left="720"/>
        <w:rPr>
          <w:rFonts w:ascii="Arial" w:eastAsia="Arial" w:hAnsi="Arial" w:cs="Arial"/>
        </w:rPr>
      </w:pPr>
      <w:bookmarkStart w:id="22" w:name="_STATUTE_NUMBER__1bf20d42_cb43_4eec_a83a"/>
      <w:bookmarkStart w:id="23" w:name="_STATUTE_P__340ad46d_3cd7_43e6_abdf_186f"/>
      <w:bookmarkStart w:id="24" w:name="_PAR__4_c19b5323_2ddd_4268_b71d_5f6218e6"/>
      <w:bookmarkStart w:id="25" w:name="_LINE__5_91b5fd6c_188c_4bca_bc8f_572b221"/>
      <w:bookmarkEnd w:id="15"/>
      <w:r>
        <w:rPr>
          <w:rFonts w:ascii="Arial" w:eastAsia="Arial" w:hAnsi="Arial" w:cs="Arial"/>
        </w:rPr>
        <w:t>A</w:t>
      </w:r>
      <w:bookmarkEnd w:id="22"/>
      <w:r>
        <w:rPr>
          <w:rFonts w:ascii="Arial" w:eastAsia="Arial" w:hAnsi="Arial" w:cs="Arial"/>
        </w:rPr>
        <w:t xml:space="preserve">.  </w:t>
      </w:r>
      <w:bookmarkStart w:id="26" w:name="_STATUTE_CONTENT__97902f54_01d7_4be9_ad0"/>
      <w:bookmarkStart w:id="27" w:name="_PROCESSED_CHANGE__15816545_7479_490b_88"/>
      <w:r>
        <w:rPr>
          <w:rFonts w:ascii="Arial" w:eastAsia="Arial" w:hAnsi="Arial" w:cs="Arial"/>
          <w:strike/>
        </w:rPr>
        <w:t>The prohibition on the possession and discharge of a firearm does not apply to law</w:t>
      </w:r>
      <w:r>
        <w:rPr>
          <w:rFonts w:ascii="Arial" w:eastAsia="Arial" w:hAnsi="Arial" w:cs="Arial"/>
        </w:rPr>
        <w:t xml:space="preserve"> </w:t>
      </w:r>
      <w:bookmarkStart w:id="28" w:name="_PROCESSED_CHANGE__9fa5b984_4ae0_4c59_9e"/>
      <w:bookmarkEnd w:id="27"/>
      <w:r>
        <w:rPr>
          <w:rFonts w:ascii="Arial" w:eastAsia="Arial" w:hAnsi="Arial" w:cs="Arial"/>
        </w:rPr>
        <w:t xml:space="preserve"> </w:t>
      </w:r>
      <w:bookmarkStart w:id="29" w:name="_LINE__6_c4b530d7_316e_497e_a6ed_ac875e1"/>
      <w:bookmarkEnd w:id="25"/>
      <w:r>
        <w:rPr>
          <w:rFonts w:ascii="Arial" w:eastAsia="Arial" w:hAnsi="Arial" w:cs="Arial"/>
          <w:u w:val="single"/>
        </w:rPr>
        <w:t>Law</w:t>
      </w:r>
      <w:r>
        <w:rPr>
          <w:rFonts w:ascii="Arial" w:eastAsia="Arial" w:hAnsi="Arial" w:cs="Arial"/>
        </w:rPr>
        <w:t xml:space="preserve"> </w:t>
      </w:r>
      <w:bookmarkEnd w:id="28"/>
      <w:r>
        <w:rPr>
          <w:rFonts w:ascii="Arial" w:eastAsia="Arial" w:hAnsi="Arial" w:cs="Arial"/>
        </w:rPr>
        <w:t>enforcement officials</w:t>
      </w:r>
      <w:bookmarkStart w:id="30" w:name="_PROCESSED_CHANGE__44dd711e_215d_4240_97"/>
      <w:r>
        <w:rPr>
          <w:rFonts w:ascii="Arial" w:eastAsia="Arial" w:hAnsi="Arial" w:cs="Arial"/>
          <w:strike/>
        </w:rPr>
        <w:t>.</w:t>
      </w:r>
      <w:bookmarkStart w:id="31" w:name="_PROCESSED_CHANGE__582872d4_c434_4b1e_94"/>
      <w:bookmarkEnd w:id="30"/>
      <w:r>
        <w:rPr>
          <w:rFonts w:ascii="Arial" w:eastAsia="Arial" w:hAnsi="Arial" w:cs="Arial"/>
          <w:u w:val="single"/>
        </w:rPr>
        <w:t>;</w:t>
      </w:r>
      <w:bookmarkEnd w:id="26"/>
      <w:bookmarkEnd w:id="29"/>
      <w:bookmarkEnd w:id="31"/>
    </w:p>
    <w:p w:rsidR="00AF13F3" w:rsidP="00AF13F3">
      <w:pPr>
        <w:ind w:left="720"/>
        <w:rPr>
          <w:rFonts w:ascii="Arial" w:eastAsia="Arial" w:hAnsi="Arial" w:cs="Arial"/>
        </w:rPr>
      </w:pPr>
      <w:bookmarkStart w:id="32" w:name="_STATUTE_NUMBER__e64d61fc_8fe5_44e0_881d"/>
      <w:bookmarkStart w:id="33" w:name="_STATUTE_P__1792ec51_689d_4e96_9ff5_2478"/>
      <w:bookmarkStart w:id="34" w:name="_PAR__5_32c1559e_2fb2_4de4_9607_9e374729"/>
      <w:bookmarkStart w:id="35" w:name="_LINE__7_36ec2a67_05c8_48c1_bc18_d65d89d"/>
      <w:bookmarkEnd w:id="23"/>
      <w:bookmarkEnd w:id="24"/>
      <w:r>
        <w:rPr>
          <w:rFonts w:ascii="Arial" w:eastAsia="Arial" w:hAnsi="Arial" w:cs="Arial"/>
        </w:rPr>
        <w:t>B</w:t>
      </w:r>
      <w:bookmarkEnd w:id="32"/>
      <w:r>
        <w:rPr>
          <w:rFonts w:ascii="Arial" w:eastAsia="Arial" w:hAnsi="Arial" w:cs="Arial"/>
        </w:rPr>
        <w:t xml:space="preserve">.  </w:t>
      </w:r>
      <w:bookmarkStart w:id="36" w:name="_STATUTE_CONTENT__6d42a3d4_360f_48d1_b35"/>
      <w:r>
        <w:rPr>
          <w:rFonts w:ascii="Arial" w:eastAsia="Arial" w:hAnsi="Arial" w:cs="Arial"/>
        </w:rPr>
        <w:t xml:space="preserve">The </w:t>
      </w:r>
      <w:bookmarkStart w:id="37" w:name="_PROCESSED_CHANGE__678ae470_9dc1_471e_bc"/>
      <w:r>
        <w:rPr>
          <w:rFonts w:ascii="Arial" w:eastAsia="Arial" w:hAnsi="Arial" w:cs="Arial"/>
          <w:strike/>
        </w:rPr>
        <w:t>prohibition on the possession of a firearm does not apply to the</w:t>
      </w:r>
      <w:r>
        <w:rPr>
          <w:rFonts w:ascii="Arial" w:eastAsia="Arial" w:hAnsi="Arial" w:cs="Arial"/>
        </w:rPr>
        <w:t xml:space="preserve"> </w:t>
      </w:r>
      <w:bookmarkEnd w:id="37"/>
      <w:r>
        <w:rPr>
          <w:rFonts w:ascii="Arial" w:eastAsia="Arial" w:hAnsi="Arial" w:cs="Arial"/>
        </w:rPr>
        <w:t xml:space="preserve">following </w:t>
      </w:r>
      <w:bookmarkStart w:id="38" w:name="_LINE__8_dcf4245d_2303_49e4_b465_c53e37c"/>
      <w:bookmarkEnd w:id="35"/>
      <w:r>
        <w:rPr>
          <w:rFonts w:ascii="Arial" w:eastAsia="Arial" w:hAnsi="Arial" w:cs="Arial"/>
        </w:rPr>
        <w:t>persons, if the possession is authorized by a written policy adopted by the school board:</w:t>
      </w:r>
      <w:bookmarkEnd w:id="36"/>
      <w:bookmarkEnd w:id="38"/>
    </w:p>
    <w:p w:rsidR="00AF13F3" w:rsidP="00AF13F3">
      <w:pPr>
        <w:ind w:left="1080"/>
        <w:rPr>
          <w:rFonts w:ascii="Arial" w:eastAsia="Arial" w:hAnsi="Arial" w:cs="Arial"/>
        </w:rPr>
      </w:pPr>
      <w:bookmarkStart w:id="39" w:name="_STATUTE_SP__233cc709_f587_4858_b70c_946"/>
      <w:bookmarkStart w:id="40" w:name="_PAR__6_448984ad_7511_42c8_abd7_25eb80b8"/>
      <w:bookmarkStart w:id="41" w:name="_LINE__9_66e89e62_a99a_45f3_a907_76e67f2"/>
      <w:bookmarkEnd w:id="34"/>
      <w:r>
        <w:rPr>
          <w:rFonts w:ascii="Arial" w:eastAsia="Arial" w:hAnsi="Arial" w:cs="Arial"/>
        </w:rPr>
        <w:t>(</w:t>
      </w:r>
      <w:bookmarkStart w:id="42" w:name="_STATUTE_NUMBER__b8b392b3_abe5_43f1_a18b"/>
      <w:r>
        <w:rPr>
          <w:rFonts w:ascii="Arial" w:eastAsia="Arial" w:hAnsi="Arial" w:cs="Arial"/>
        </w:rPr>
        <w:t>1</w:t>
      </w:r>
      <w:bookmarkEnd w:id="42"/>
      <w:r>
        <w:rPr>
          <w:rFonts w:ascii="Arial" w:eastAsia="Arial" w:hAnsi="Arial" w:cs="Arial"/>
        </w:rPr>
        <w:t xml:space="preserve">)  </w:t>
      </w:r>
      <w:bookmarkStart w:id="43" w:name="_STATUTE_CONTENT__395bd6b2_bea0_40c6_b4f"/>
      <w:r>
        <w:rPr>
          <w:rFonts w:ascii="Arial" w:eastAsia="Arial" w:hAnsi="Arial" w:cs="Arial"/>
        </w:rPr>
        <w:t xml:space="preserve">A person who possesses an unloaded firearm for use in a supervised </w:t>
      </w:r>
      <w:bookmarkStart w:id="44" w:name="_LINE__10_bb0747a2_2e89_4ea6_839c_ad92ef"/>
      <w:bookmarkEnd w:id="41"/>
      <w:r>
        <w:rPr>
          <w:rFonts w:ascii="Arial" w:eastAsia="Arial" w:hAnsi="Arial" w:cs="Arial"/>
        </w:rPr>
        <w:t xml:space="preserve">educational program approved and authorized by the school board and for which </w:t>
      </w:r>
      <w:bookmarkStart w:id="45" w:name="_LINE__11_4cbb92c2_31ae_443a_ac75_44b317"/>
      <w:bookmarkEnd w:id="44"/>
      <w:r>
        <w:rPr>
          <w:rFonts w:ascii="Arial" w:eastAsia="Arial" w:hAnsi="Arial" w:cs="Arial"/>
        </w:rPr>
        <w:t>the school board has adopted appropriate safeguards to ensure student safety; and</w:t>
      </w:r>
      <w:bookmarkEnd w:id="43"/>
      <w:bookmarkEnd w:id="45"/>
    </w:p>
    <w:p w:rsidR="00AF13F3" w:rsidP="00AF13F3">
      <w:pPr>
        <w:ind w:left="1080"/>
        <w:rPr>
          <w:rFonts w:ascii="Arial" w:eastAsia="Arial" w:hAnsi="Arial" w:cs="Arial"/>
        </w:rPr>
      </w:pPr>
      <w:bookmarkStart w:id="46" w:name="_STATUTE_SP__043653f5_b24a_455d_bf95_2cc"/>
      <w:bookmarkStart w:id="47" w:name="_PAR__7_4a2a2d8f_7372_46ac_8bf9_1deec2a4"/>
      <w:bookmarkStart w:id="48" w:name="_LINE__12_ea2eef60_f614_449e_8b0f_1f3f8a"/>
      <w:bookmarkEnd w:id="39"/>
      <w:bookmarkEnd w:id="40"/>
      <w:r>
        <w:rPr>
          <w:rFonts w:ascii="Arial" w:eastAsia="Arial" w:hAnsi="Arial" w:cs="Arial"/>
        </w:rPr>
        <w:t>(</w:t>
      </w:r>
      <w:bookmarkStart w:id="49" w:name="_STATUTE_NUMBER__f3ec334d_6fc8_4776_9110"/>
      <w:r>
        <w:rPr>
          <w:rFonts w:ascii="Arial" w:eastAsia="Arial" w:hAnsi="Arial" w:cs="Arial"/>
        </w:rPr>
        <w:t>2</w:t>
      </w:r>
      <w:bookmarkEnd w:id="49"/>
      <w:r>
        <w:rPr>
          <w:rFonts w:ascii="Arial" w:eastAsia="Arial" w:hAnsi="Arial" w:cs="Arial"/>
        </w:rPr>
        <w:t xml:space="preserve">)  </w:t>
      </w:r>
      <w:bookmarkStart w:id="50" w:name="_STATUTE_CONTENT__bfed0631_e0a8_4876_8f0"/>
      <w:r>
        <w:rPr>
          <w:rFonts w:ascii="Arial" w:eastAsia="Arial" w:hAnsi="Arial" w:cs="Arial"/>
        </w:rPr>
        <w:t xml:space="preserve">A person who possesses an unloaded firearm that is stored inside a locked </w:t>
      </w:r>
      <w:bookmarkStart w:id="51" w:name="_LINE__13_944e11e5_be26_4e61_9c86_061851"/>
      <w:bookmarkEnd w:id="48"/>
      <w:r>
        <w:rPr>
          <w:rFonts w:ascii="Arial" w:eastAsia="Arial" w:hAnsi="Arial" w:cs="Arial"/>
        </w:rPr>
        <w:t xml:space="preserve">vehicle in a closed container, a zipped case or a locked firearms rack while the </w:t>
      </w:r>
      <w:bookmarkStart w:id="52" w:name="_LINE__14_35a466e8_444f_4e48_b5f2_ec53d0"/>
      <w:bookmarkEnd w:id="51"/>
      <w:r>
        <w:rPr>
          <w:rFonts w:ascii="Arial" w:eastAsia="Arial" w:hAnsi="Arial" w:cs="Arial"/>
        </w:rPr>
        <w:t>person is attending a hunter's breakfast or similar event that:</w:t>
      </w:r>
      <w:bookmarkEnd w:id="50"/>
      <w:bookmarkEnd w:id="52"/>
    </w:p>
    <w:p w:rsidR="00AF13F3" w:rsidP="00AF13F3">
      <w:pPr>
        <w:ind w:left="1440"/>
        <w:rPr>
          <w:rFonts w:ascii="Arial" w:eastAsia="Arial" w:hAnsi="Arial" w:cs="Arial"/>
        </w:rPr>
      </w:pPr>
      <w:bookmarkStart w:id="53" w:name="_STATUTE_D__98fbcb6a_ed96_4cec_99aa_b47a"/>
      <w:bookmarkStart w:id="54" w:name="_PAR__8_6e317ae7_429b_4968_a794_a204ac3e"/>
      <w:bookmarkStart w:id="55" w:name="_LINE__15_7b28d082_a110_4e99_ba73_4a91a3"/>
      <w:bookmarkEnd w:id="47"/>
      <w:r>
        <w:rPr>
          <w:rFonts w:ascii="Arial" w:eastAsia="Arial" w:hAnsi="Arial" w:cs="Arial"/>
        </w:rPr>
        <w:t>(</w:t>
      </w:r>
      <w:bookmarkStart w:id="56" w:name="_STATUTE_NUMBER__a95d0d31_f1a8_4e01_99a5"/>
      <w:r>
        <w:rPr>
          <w:rFonts w:ascii="Arial" w:eastAsia="Arial" w:hAnsi="Arial" w:cs="Arial"/>
        </w:rPr>
        <w:t>a</w:t>
      </w:r>
      <w:bookmarkEnd w:id="56"/>
      <w:r>
        <w:rPr>
          <w:rFonts w:ascii="Arial" w:eastAsia="Arial" w:hAnsi="Arial" w:cs="Arial"/>
        </w:rPr>
        <w:t xml:space="preserve">)  </w:t>
      </w:r>
      <w:bookmarkStart w:id="57" w:name="_STATUTE_CONTENT__9c295bb3_4366_4549_aed"/>
      <w:r>
        <w:rPr>
          <w:rFonts w:ascii="Arial" w:eastAsia="Arial" w:hAnsi="Arial" w:cs="Arial"/>
        </w:rPr>
        <w:t xml:space="preserve">Is held during an open firearm season established under </w:t>
      </w:r>
      <w:bookmarkStart w:id="58" w:name="_CROSS_REFERENCE__0423b462_332c_445d_83b"/>
      <w:r>
        <w:rPr>
          <w:rFonts w:ascii="Arial" w:eastAsia="Arial" w:hAnsi="Arial" w:cs="Arial"/>
        </w:rPr>
        <w:t>Title 12, Part 13</w:t>
      </w:r>
      <w:bookmarkEnd w:id="58"/>
      <w:r>
        <w:rPr>
          <w:rFonts w:ascii="Arial" w:eastAsia="Arial" w:hAnsi="Arial" w:cs="Arial"/>
        </w:rPr>
        <w:t xml:space="preserve"> </w:t>
      </w:r>
      <w:bookmarkStart w:id="59" w:name="_LINE__16_c994c271_5585_4eb3_95fa_73a4c0"/>
      <w:bookmarkEnd w:id="55"/>
      <w:r>
        <w:rPr>
          <w:rFonts w:ascii="Arial" w:eastAsia="Arial" w:hAnsi="Arial" w:cs="Arial"/>
        </w:rPr>
        <w:t>for any species of wild bird or wild animal;</w:t>
      </w:r>
      <w:bookmarkEnd w:id="57"/>
      <w:bookmarkEnd w:id="59"/>
    </w:p>
    <w:p w:rsidR="00AF13F3" w:rsidP="00AF13F3">
      <w:pPr>
        <w:ind w:left="1440"/>
        <w:rPr>
          <w:rFonts w:ascii="Arial" w:eastAsia="Arial" w:hAnsi="Arial" w:cs="Arial"/>
        </w:rPr>
      </w:pPr>
      <w:bookmarkStart w:id="60" w:name="_STATUTE_D__7da3ae68_7780_4f34_ae36_4bf8"/>
      <w:bookmarkStart w:id="61" w:name="_PAR__9_70ff5b75_ad36_4bd2_b551_517dec2e"/>
      <w:bookmarkStart w:id="62" w:name="_LINE__17_e3d7190a_5561_48f3_9d52_193594"/>
      <w:bookmarkEnd w:id="53"/>
      <w:bookmarkEnd w:id="54"/>
      <w:r>
        <w:rPr>
          <w:rFonts w:ascii="Arial" w:eastAsia="Arial" w:hAnsi="Arial" w:cs="Arial"/>
        </w:rPr>
        <w:t>(</w:t>
      </w:r>
      <w:bookmarkStart w:id="63" w:name="_STATUTE_NUMBER__c98cc7d5_112a_4d89_8de9"/>
      <w:r>
        <w:rPr>
          <w:rFonts w:ascii="Arial" w:eastAsia="Arial" w:hAnsi="Arial" w:cs="Arial"/>
        </w:rPr>
        <w:t>b</w:t>
      </w:r>
      <w:bookmarkEnd w:id="63"/>
      <w:r>
        <w:rPr>
          <w:rFonts w:ascii="Arial" w:eastAsia="Arial" w:hAnsi="Arial" w:cs="Arial"/>
        </w:rPr>
        <w:t xml:space="preserve">)  </w:t>
      </w:r>
      <w:bookmarkStart w:id="64" w:name="_STATUTE_CONTENT__26256cd5_3161_40b9_aaf"/>
      <w:r>
        <w:rPr>
          <w:rFonts w:ascii="Arial" w:eastAsia="Arial" w:hAnsi="Arial" w:cs="Arial"/>
        </w:rPr>
        <w:t>Takes place outside of regular school hours; and</w:t>
      </w:r>
      <w:bookmarkEnd w:id="62"/>
      <w:bookmarkEnd w:id="64"/>
    </w:p>
    <w:p w:rsidR="00AF13F3" w:rsidP="00AF13F3">
      <w:pPr>
        <w:ind w:left="1440"/>
        <w:rPr>
          <w:rFonts w:ascii="Arial" w:eastAsia="Arial" w:hAnsi="Arial" w:cs="Arial"/>
        </w:rPr>
      </w:pPr>
      <w:bookmarkStart w:id="65" w:name="_STATUTE_D__a36d41ff_511b_4858_8839_d0cb"/>
      <w:bookmarkStart w:id="66" w:name="_PAR__10_03634996_dad3_422a_8074_3775d88"/>
      <w:bookmarkStart w:id="67" w:name="_LINE__18_b16434e5_53ce_468c_b214_f197c4"/>
      <w:bookmarkEnd w:id="60"/>
      <w:bookmarkEnd w:id="61"/>
      <w:r>
        <w:rPr>
          <w:rFonts w:ascii="Arial" w:eastAsia="Arial" w:hAnsi="Arial" w:cs="Arial"/>
        </w:rPr>
        <w:t>(</w:t>
      </w:r>
      <w:bookmarkStart w:id="68" w:name="_STATUTE_NUMBER__11eae2af_9914_44c4_b865"/>
      <w:r>
        <w:rPr>
          <w:rFonts w:ascii="Arial" w:eastAsia="Arial" w:hAnsi="Arial" w:cs="Arial"/>
        </w:rPr>
        <w:t>c</w:t>
      </w:r>
      <w:bookmarkEnd w:id="68"/>
      <w:r>
        <w:rPr>
          <w:rFonts w:ascii="Arial" w:eastAsia="Arial" w:hAnsi="Arial" w:cs="Arial"/>
        </w:rPr>
        <w:t xml:space="preserve">)  </w:t>
      </w:r>
      <w:bookmarkStart w:id="69" w:name="_STATUTE_CONTENT__58dc0fa2_9c3e_4011_99d"/>
      <w:r>
        <w:rPr>
          <w:rFonts w:ascii="Arial" w:eastAsia="Arial" w:hAnsi="Arial" w:cs="Arial"/>
        </w:rPr>
        <w:t>Is authorized by the school board</w:t>
      </w:r>
      <w:bookmarkStart w:id="70" w:name="_PROCESSED_CHANGE__9bb40554_3ac0_4fea_82"/>
      <w:r>
        <w:rPr>
          <w:rFonts w:ascii="Arial" w:eastAsia="Arial" w:hAnsi="Arial" w:cs="Arial"/>
          <w:strike/>
        </w:rPr>
        <w:t>.</w:t>
      </w:r>
      <w:bookmarkStart w:id="71" w:name="_PROCESSED_CHANGE__a38773cf_e12a_447c_ae"/>
      <w:bookmarkEnd w:id="70"/>
      <w:r>
        <w:rPr>
          <w:rFonts w:ascii="Arial" w:eastAsia="Arial" w:hAnsi="Arial" w:cs="Arial"/>
          <w:u w:val="single"/>
        </w:rPr>
        <w:t>;</w:t>
      </w:r>
      <w:bookmarkEnd w:id="67"/>
      <w:bookmarkEnd w:id="69"/>
      <w:bookmarkEnd w:id="71"/>
    </w:p>
    <w:p w:rsidR="00AF13F3" w:rsidP="00AF13F3">
      <w:pPr>
        <w:ind w:left="720"/>
        <w:rPr>
          <w:rFonts w:ascii="Arial" w:eastAsia="Arial" w:hAnsi="Arial" w:cs="Arial"/>
        </w:rPr>
      </w:pPr>
      <w:bookmarkStart w:id="72" w:name="_STATUTE_NUMBER__19ab3d51_80df_4d42_b47a"/>
      <w:bookmarkStart w:id="73" w:name="_STATUTE_P__a7fdbe21_fcb4_4219_b6ec_d1cc"/>
      <w:bookmarkStart w:id="74" w:name="_PAR__11_6d098d48_1c2b_4279_8578_1771056"/>
      <w:bookmarkStart w:id="75" w:name="_LINE__19_99b84054_7b03_4b7a_80d3_a1b357"/>
      <w:bookmarkEnd w:id="33"/>
      <w:bookmarkEnd w:id="46"/>
      <w:bookmarkEnd w:id="65"/>
      <w:bookmarkEnd w:id="66"/>
      <w:r>
        <w:rPr>
          <w:rFonts w:ascii="Arial" w:eastAsia="Arial" w:hAnsi="Arial" w:cs="Arial"/>
        </w:rPr>
        <w:t>C</w:t>
      </w:r>
      <w:bookmarkEnd w:id="72"/>
      <w:r>
        <w:rPr>
          <w:rFonts w:ascii="Arial" w:eastAsia="Arial" w:hAnsi="Arial" w:cs="Arial"/>
        </w:rPr>
        <w:t xml:space="preserve">.  </w:t>
      </w:r>
      <w:bookmarkStart w:id="76" w:name="_STATUTE_CONTENT__9ffc2edd_1eca_4fb8_910"/>
      <w:bookmarkStart w:id="77" w:name="_PROCESSED_CHANGE__d390ff44_e39c_45c5_a3"/>
      <w:r>
        <w:rPr>
          <w:rFonts w:ascii="Arial" w:eastAsia="Arial" w:hAnsi="Arial" w:cs="Arial"/>
          <w:strike/>
        </w:rPr>
        <w:t>The prohibition on possession and discharge of a firearm does not apply to a</w:t>
      </w:r>
      <w:bookmarkStart w:id="78" w:name="_PROCESSED_CHANGE__de1c7472_1489_47db_b1"/>
      <w:bookmarkEnd w:id="7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</w:t>
      </w:r>
      <w:bookmarkEnd w:id="78"/>
      <w:r>
        <w:rPr>
          <w:rFonts w:ascii="Arial" w:eastAsia="Arial" w:hAnsi="Arial" w:cs="Arial"/>
        </w:rPr>
        <w:t xml:space="preserve"> </w:t>
      </w:r>
      <w:bookmarkStart w:id="79" w:name="_LINE__20_8fd3b4f9_c405_4529_b179_f81094"/>
      <w:bookmarkEnd w:id="75"/>
      <w:r>
        <w:rPr>
          <w:rFonts w:ascii="Arial" w:eastAsia="Arial" w:hAnsi="Arial" w:cs="Arial"/>
        </w:rPr>
        <w:t xml:space="preserve">person possessing a firearm at a school-operated gun range or a person discharging a </w:t>
      </w:r>
      <w:bookmarkStart w:id="80" w:name="_LINE__21_0edb1acf_d39f_45e5_ae97_f95c88"/>
      <w:bookmarkEnd w:id="79"/>
      <w:r>
        <w:rPr>
          <w:rFonts w:ascii="Arial" w:eastAsia="Arial" w:hAnsi="Arial" w:cs="Arial"/>
        </w:rPr>
        <w:t xml:space="preserve">firearm as part of a school-sanctioned program at a school-operated gun range if the </w:t>
      </w:r>
      <w:bookmarkStart w:id="81" w:name="_LINE__22_5e9e3661_083e_4711_bcb9_0a4f83"/>
      <w:bookmarkEnd w:id="80"/>
      <w:r>
        <w:rPr>
          <w:rFonts w:ascii="Arial" w:eastAsia="Arial" w:hAnsi="Arial" w:cs="Arial"/>
        </w:rPr>
        <w:t xml:space="preserve">gun range and the program are authorized by a written policy adopted by the school's </w:t>
      </w:r>
      <w:bookmarkStart w:id="82" w:name="_LINE__23_523b49b5_594f_4c33_b379_811e86"/>
      <w:bookmarkEnd w:id="81"/>
      <w:r>
        <w:rPr>
          <w:rFonts w:ascii="Arial" w:eastAsia="Arial" w:hAnsi="Arial" w:cs="Arial"/>
        </w:rPr>
        <w:t>governing body</w:t>
      </w:r>
      <w:bookmarkStart w:id="83" w:name="_PROCESSED_CHANGE__88bfcbf2_6470_425e_83"/>
      <w:r>
        <w:rPr>
          <w:rFonts w:ascii="Arial" w:eastAsia="Arial" w:hAnsi="Arial" w:cs="Arial"/>
          <w:strike/>
        </w:rPr>
        <w:t>.</w:t>
      </w:r>
      <w:bookmarkStart w:id="84" w:name="_PROCESSED_CHANGE__f6c07d70_b208_4a5b_bc"/>
      <w:bookmarkEnd w:id="83"/>
      <w:r>
        <w:rPr>
          <w:rFonts w:ascii="Arial" w:eastAsia="Arial" w:hAnsi="Arial" w:cs="Arial"/>
          <w:u w:val="single"/>
        </w:rPr>
        <w:t>; and</w:t>
      </w:r>
      <w:bookmarkEnd w:id="76"/>
      <w:bookmarkEnd w:id="82"/>
      <w:bookmarkEnd w:id="84"/>
    </w:p>
    <w:p w:rsidR="00AF13F3" w:rsidP="00AF13F3">
      <w:pPr>
        <w:ind w:left="720"/>
        <w:rPr>
          <w:rFonts w:ascii="Arial" w:eastAsia="Arial" w:hAnsi="Arial" w:cs="Arial"/>
        </w:rPr>
      </w:pPr>
      <w:bookmarkStart w:id="85" w:name="_STATUTE_NUMBER__c552dbdf_89ba_4176_964a"/>
      <w:bookmarkStart w:id="86" w:name="_STATUTE_P__a6fc6de2_25d0_45bb_81c0_774d"/>
      <w:bookmarkStart w:id="87" w:name="_PAR__12_0fb16ea1_89d8_4ab7_8680_bcaba39"/>
      <w:bookmarkStart w:id="88" w:name="_LINE__24_f808034a_ef44_4bba_af56_91b682"/>
      <w:bookmarkStart w:id="89" w:name="_PROCESSED_CHANGE__e8880fba_0f93_454e_9c"/>
      <w:bookmarkEnd w:id="73"/>
      <w:bookmarkEnd w:id="74"/>
      <w:r>
        <w:rPr>
          <w:rFonts w:ascii="Arial" w:eastAsia="Arial" w:hAnsi="Arial" w:cs="Arial"/>
          <w:u w:val="single"/>
        </w:rPr>
        <w:t>D</w:t>
      </w:r>
      <w:bookmarkEnd w:id="85"/>
      <w:r>
        <w:rPr>
          <w:rFonts w:ascii="Arial" w:eastAsia="Arial" w:hAnsi="Arial" w:cs="Arial"/>
          <w:u w:val="single"/>
        </w:rPr>
        <w:t xml:space="preserve">.  </w:t>
      </w:r>
      <w:bookmarkStart w:id="90" w:name="_STATUTE_CONTENT__2e8d603e_28d2_4f8d_b27"/>
      <w:r>
        <w:rPr>
          <w:rFonts w:ascii="Arial" w:eastAsia="Arial" w:hAnsi="Arial" w:cs="Arial"/>
          <w:u w:val="single"/>
        </w:rPr>
        <w:t xml:space="preserve">A school employee who has successfully completed certification and training </w:t>
      </w:r>
      <w:bookmarkStart w:id="91" w:name="_LINE__25_caf2db7e_62bf_4d50_9de1_73c266"/>
      <w:bookmarkEnd w:id="88"/>
      <w:r>
        <w:rPr>
          <w:rFonts w:ascii="Arial" w:eastAsia="Arial" w:hAnsi="Arial" w:cs="Arial"/>
          <w:u w:val="single"/>
        </w:rPr>
        <w:t xml:space="preserve">prescribed by the Board of Trustees of the Maine Criminal Justice Academy under </w:t>
      </w:r>
      <w:bookmarkStart w:id="92" w:name="_LINE__26_9d6eed38_0112_4239_9fef_4addbc"/>
      <w:bookmarkEnd w:id="91"/>
      <w:r>
        <w:rPr>
          <w:rFonts w:ascii="Arial" w:eastAsia="Arial" w:hAnsi="Arial" w:cs="Arial"/>
          <w:u w:val="single"/>
        </w:rPr>
        <w:t>Title 25, section 2803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A, subsection 8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 xml:space="preserve">E and has been authorized by the school board </w:t>
      </w:r>
      <w:bookmarkStart w:id="93" w:name="_LINE__27_c041748d_15df_4129_ae7f_248154"/>
      <w:bookmarkEnd w:id="92"/>
      <w:r>
        <w:rPr>
          <w:rFonts w:ascii="Arial" w:eastAsia="Arial" w:hAnsi="Arial" w:cs="Arial"/>
          <w:u w:val="single"/>
        </w:rPr>
        <w:t xml:space="preserve">to possess or discharge a firearm for the purpose of enhancing the safety and security </w:t>
      </w:r>
      <w:bookmarkStart w:id="94" w:name="_LINE__28_8e3fa77d_8c35_482c_8a55_660843"/>
      <w:bookmarkEnd w:id="93"/>
      <w:r>
        <w:rPr>
          <w:rFonts w:ascii="Arial" w:eastAsia="Arial" w:hAnsi="Arial" w:cs="Arial"/>
          <w:u w:val="single"/>
        </w:rPr>
        <w:t xml:space="preserve">of the school and in defense of students, staff and members of the public on the school </w:t>
      </w:r>
      <w:bookmarkStart w:id="95" w:name="_LINE__29_3be82763_5026_469c_abe0_ca7a0a"/>
      <w:bookmarkEnd w:id="94"/>
      <w:r>
        <w:rPr>
          <w:rFonts w:ascii="Arial" w:eastAsia="Arial" w:hAnsi="Arial" w:cs="Arial"/>
          <w:u w:val="single"/>
        </w:rPr>
        <w:t xml:space="preserve">premises.  A school employee is not authorized to exercise law enforcement powers as </w:t>
      </w:r>
      <w:bookmarkStart w:id="96" w:name="_LINE__30_97baebe8_98c4_4231_ad43_6be567"/>
      <w:bookmarkEnd w:id="95"/>
      <w:r>
        <w:rPr>
          <w:rFonts w:ascii="Arial" w:eastAsia="Arial" w:hAnsi="Arial" w:cs="Arial"/>
          <w:u w:val="single"/>
        </w:rPr>
        <w:t>described in Title 34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A, section 3011.</w:t>
      </w:r>
      <w:bookmarkEnd w:id="96"/>
    </w:p>
    <w:p w:rsidR="00AF13F3" w:rsidP="00AF13F3">
      <w:pPr>
        <w:ind w:left="720"/>
        <w:rPr>
          <w:rFonts w:ascii="Arial" w:eastAsia="Arial" w:hAnsi="Arial" w:cs="Arial"/>
        </w:rPr>
      </w:pPr>
      <w:bookmarkStart w:id="97" w:name="_STATUTE_P__73aaf92e_68c9_4104_807f_62d1"/>
      <w:bookmarkStart w:id="98" w:name="_STATUTE_CONTENT__7464a4de_3e47_45c0_bd1"/>
      <w:bookmarkStart w:id="99" w:name="_PAR__13_97a98fa8_f154_47a6_912b_ca07046"/>
      <w:bookmarkStart w:id="100" w:name="_LINE__31_d6e55fb9_8824_46a5_8cf6_666179"/>
      <w:bookmarkEnd w:id="87"/>
      <w:bookmarkEnd w:id="90"/>
      <w:r>
        <w:rPr>
          <w:rFonts w:ascii="Arial" w:eastAsia="Arial" w:hAnsi="Arial" w:cs="Arial"/>
          <w:u w:val="single"/>
        </w:rPr>
        <w:t>For purposes of this paragraph, a school board may establish a</w:t>
      </w:r>
      <w:r>
        <w:rPr>
          <w:rFonts w:ascii="Arial" w:eastAsia="Arial" w:hAnsi="Arial" w:cs="Arial"/>
          <w:u w:val="single"/>
        </w:rPr>
        <w:t xml:space="preserve"> certification standard </w:t>
      </w:r>
      <w:bookmarkStart w:id="101" w:name="_LINE__32_9a9be347_3e1e_4c01_bb94_2d3f0a"/>
      <w:bookmarkEnd w:id="100"/>
      <w:r>
        <w:rPr>
          <w:rFonts w:ascii="Arial" w:eastAsia="Arial" w:hAnsi="Arial" w:cs="Arial"/>
          <w:u w:val="single"/>
        </w:rPr>
        <w:t>and a training</w:t>
      </w:r>
      <w:r>
        <w:rPr>
          <w:rFonts w:ascii="Arial" w:eastAsia="Arial" w:hAnsi="Arial" w:cs="Arial"/>
          <w:u w:val="single"/>
        </w:rPr>
        <w:t xml:space="preserve"> program to arm and supervise certain school employees in a manner and </w:t>
      </w:r>
      <w:bookmarkStart w:id="102" w:name="_LINE__33_c05b1059_7ff9_4842_8750_2592ef"/>
      <w:bookmarkEnd w:id="101"/>
      <w:r>
        <w:rPr>
          <w:rFonts w:ascii="Arial" w:eastAsia="Arial" w:hAnsi="Arial" w:cs="Arial"/>
          <w:u w:val="single"/>
        </w:rPr>
        <w:t xml:space="preserve">according to protocols as the school board determines.  A school board in implementing </w:t>
      </w:r>
      <w:bookmarkStart w:id="103" w:name="_LINE__34_fee0ef57_aa07_4815_ba9a_411c25"/>
      <w:bookmarkEnd w:id="102"/>
      <w:r>
        <w:rPr>
          <w:rFonts w:ascii="Arial" w:eastAsia="Arial" w:hAnsi="Arial" w:cs="Arial"/>
          <w:u w:val="single"/>
        </w:rPr>
        <w:t xml:space="preserve">the provisions of this paragraph may not arm a school employee without the school </w:t>
      </w:r>
      <w:bookmarkStart w:id="104" w:name="_LINE__35_9166db68_caa8_4d52_a9d3_8b4b9c"/>
      <w:bookmarkEnd w:id="103"/>
      <w:r>
        <w:rPr>
          <w:rFonts w:ascii="Arial" w:eastAsia="Arial" w:hAnsi="Arial" w:cs="Arial"/>
          <w:u w:val="single"/>
        </w:rPr>
        <w:t xml:space="preserve">employee's voluntary consent.  A school employee may not be censured, criticized or </w:t>
      </w:r>
      <w:bookmarkStart w:id="105" w:name="_LINE__36_26fc73cb_2e7a_4cb2_bae7_812fd5"/>
      <w:bookmarkEnd w:id="104"/>
      <w:r>
        <w:rPr>
          <w:rFonts w:ascii="Arial" w:eastAsia="Arial" w:hAnsi="Arial" w:cs="Arial"/>
          <w:u w:val="single"/>
        </w:rPr>
        <w:t xml:space="preserve">discriminated against for unwillingness or refusal to carry a firearm pursuant to this </w:t>
      </w:r>
      <w:bookmarkStart w:id="106" w:name="_LINE__37_45462863_aca8_4fe2_8bcd_96f0a1"/>
      <w:bookmarkEnd w:id="105"/>
      <w:r>
        <w:rPr>
          <w:rFonts w:ascii="Arial" w:eastAsia="Arial" w:hAnsi="Arial" w:cs="Arial"/>
          <w:u w:val="single"/>
        </w:rPr>
        <w:t>paragraph.</w:t>
      </w:r>
      <w:bookmarkEnd w:id="106"/>
    </w:p>
    <w:p w:rsidR="00AF13F3" w:rsidP="00AF13F3">
      <w:pPr>
        <w:ind w:left="360" w:firstLine="360"/>
        <w:rPr>
          <w:rFonts w:ascii="Arial" w:eastAsia="Arial" w:hAnsi="Arial" w:cs="Arial"/>
        </w:rPr>
      </w:pPr>
      <w:bookmarkStart w:id="107" w:name="_BILL_SECTION_HEADER__0ea8b9cb_9865_4c0c"/>
      <w:bookmarkStart w:id="108" w:name="_BILL_SECTION__b2ce244b_d387_4127_9a07_e"/>
      <w:bookmarkStart w:id="109" w:name="_PAR__14_94a5c2a7_bdfd_46ba_9932_d0e6591"/>
      <w:bookmarkStart w:id="110" w:name="_LINE__38_a6b7f4eb_bae4_41b5_b3eb_21ee4f"/>
      <w:bookmarkEnd w:id="7"/>
      <w:bookmarkEnd w:id="14"/>
      <w:bookmarkEnd w:id="86"/>
      <w:bookmarkEnd w:id="89"/>
      <w:bookmarkEnd w:id="97"/>
      <w:bookmarkEnd w:id="98"/>
      <w:bookmarkEnd w:id="99"/>
      <w:r>
        <w:rPr>
          <w:rFonts w:ascii="Arial" w:eastAsia="Arial" w:hAnsi="Arial" w:cs="Arial"/>
          <w:b/>
          <w:sz w:val="24"/>
        </w:rPr>
        <w:t xml:space="preserve">Sec. </w:t>
      </w:r>
      <w:bookmarkStart w:id="111" w:name="_BILL_SECTION_NUMBER__87f674f3_a52b_4089"/>
      <w:r>
        <w:rPr>
          <w:rFonts w:ascii="Arial" w:eastAsia="Arial" w:hAnsi="Arial" w:cs="Arial"/>
          <w:b/>
          <w:sz w:val="24"/>
        </w:rPr>
        <w:t>2</w:t>
      </w:r>
      <w:bookmarkEnd w:id="111"/>
      <w:r>
        <w:rPr>
          <w:rFonts w:ascii="Arial" w:eastAsia="Arial" w:hAnsi="Arial" w:cs="Arial"/>
          <w:b/>
          <w:sz w:val="24"/>
        </w:rPr>
        <w:t>.  25 MRSA §2803-A, sub-§8-E</w:t>
      </w:r>
      <w:r>
        <w:rPr>
          <w:rFonts w:ascii="Arial" w:eastAsia="Arial" w:hAnsi="Arial" w:cs="Arial"/>
        </w:rPr>
        <w:t xml:space="preserve"> is enacted to read:</w:t>
      </w:r>
      <w:bookmarkEnd w:id="110"/>
    </w:p>
    <w:p w:rsidR="00AF13F3" w:rsidP="00AF13F3">
      <w:pPr>
        <w:ind w:left="360" w:firstLine="360"/>
        <w:rPr>
          <w:rFonts w:ascii="Arial" w:eastAsia="Arial" w:hAnsi="Arial" w:cs="Arial"/>
        </w:rPr>
      </w:pPr>
      <w:bookmarkStart w:id="112" w:name="_STATUTE_NUMBER__93a5102a_cc34_4cc4_9a2e"/>
      <w:bookmarkStart w:id="113" w:name="_STATUTE_SS__223a577f_0280_43ec_8b2b_a3b"/>
      <w:bookmarkStart w:id="114" w:name="_PAR__15_9b640c0d_75cc_4f0e_a351_d6b4c15"/>
      <w:bookmarkStart w:id="115" w:name="_LINE__39_66fdbd04_7e9e_4afc_954f_783716"/>
      <w:bookmarkStart w:id="116" w:name="_PROCESSED_CHANGE__4eaa59cd_d3fb_42b3_ba"/>
      <w:bookmarkEnd w:id="107"/>
      <w:bookmarkEnd w:id="109"/>
      <w:r>
        <w:rPr>
          <w:rFonts w:ascii="Arial" w:eastAsia="Arial" w:hAnsi="Arial" w:cs="Arial"/>
          <w:b/>
          <w:u w:val="single"/>
        </w:rPr>
        <w:t>8-E</w:t>
      </w:r>
      <w:bookmarkEnd w:id="112"/>
      <w:r>
        <w:rPr>
          <w:rFonts w:ascii="Arial" w:eastAsia="Arial" w:hAnsi="Arial" w:cs="Arial"/>
          <w:b/>
          <w:u w:val="single"/>
        </w:rPr>
        <w:t xml:space="preserve">.  </w:t>
      </w:r>
      <w:bookmarkStart w:id="117" w:name="_STATUTE_HEADNOTE__33759028_275e_4f85_94"/>
      <w:r>
        <w:rPr>
          <w:rFonts w:ascii="Arial" w:eastAsia="Arial" w:hAnsi="Arial" w:cs="Arial"/>
          <w:b/>
          <w:u w:val="single"/>
        </w:rPr>
        <w:t xml:space="preserve">Training of school employees. </w:t>
      </w:r>
      <w:r>
        <w:rPr>
          <w:rFonts w:ascii="Arial" w:eastAsia="Arial" w:hAnsi="Arial" w:cs="Arial"/>
          <w:u w:val="single"/>
        </w:rPr>
        <w:t xml:space="preserve"> </w:t>
      </w:r>
      <w:bookmarkStart w:id="118" w:name="_STATUTE_CONTENT__3ad7e2f2_e387_4dd2_b96"/>
      <w:bookmarkEnd w:id="117"/>
      <w:r>
        <w:rPr>
          <w:rFonts w:ascii="Arial" w:eastAsia="Arial" w:hAnsi="Arial" w:cs="Arial"/>
          <w:u w:val="single"/>
        </w:rPr>
        <w:t xml:space="preserve">To establish certification standards and a training </w:t>
      </w:r>
      <w:bookmarkStart w:id="119" w:name="_LINE__40_ed53dbe6_4d10_4f28_95f3_203277"/>
      <w:bookmarkEnd w:id="115"/>
      <w:r>
        <w:rPr>
          <w:rFonts w:ascii="Arial" w:eastAsia="Arial" w:hAnsi="Arial" w:cs="Arial"/>
          <w:u w:val="single"/>
        </w:rPr>
        <w:t xml:space="preserve">program for school employees authorized to possess a firearm on public school property or </w:t>
      </w:r>
      <w:bookmarkStart w:id="120" w:name="_LINE__41_eb91a3a5_eee2_4393_b1db_a92f60"/>
      <w:bookmarkEnd w:id="119"/>
      <w:r>
        <w:rPr>
          <w:rFonts w:ascii="Arial" w:eastAsia="Arial" w:hAnsi="Arial" w:cs="Arial"/>
          <w:u w:val="single"/>
        </w:rPr>
        <w:t xml:space="preserve">the property of an approved private school or discharge a firearm within 500 feet of public </w:t>
      </w:r>
      <w:bookmarkStart w:id="121" w:name="_PAGE_SPLIT__03933b6b_d498_4323_be8f_3cb"/>
      <w:bookmarkStart w:id="122" w:name="_PAGE__2_465252f8_f4d7_4f2a_aba1_a925eb5"/>
      <w:bookmarkStart w:id="123" w:name="_PAR__1_667d7815_b8a2_4c7f_a324_d231a929"/>
      <w:bookmarkStart w:id="124" w:name="_LINE__1_8583b2f4_ff3b_40bb_b1c2_caad85c"/>
      <w:bookmarkEnd w:id="3"/>
      <w:bookmarkEnd w:id="114"/>
      <w:bookmarkEnd w:id="120"/>
      <w:r>
        <w:rPr>
          <w:rFonts w:ascii="Arial" w:eastAsia="Arial" w:hAnsi="Arial" w:cs="Arial"/>
          <w:u w:val="single"/>
        </w:rPr>
        <w:t>s</w:t>
      </w:r>
      <w:bookmarkEnd w:id="121"/>
      <w:r>
        <w:rPr>
          <w:rFonts w:ascii="Arial" w:eastAsia="Arial" w:hAnsi="Arial" w:cs="Arial"/>
          <w:u w:val="single"/>
        </w:rPr>
        <w:t>chool property or the property of an approved private school pursuant to Title 20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 xml:space="preserve">A, </w:t>
      </w:r>
      <w:bookmarkStart w:id="125" w:name="_LINE__2_92661f9a_1b2a_4e99_9b7a_1736830"/>
      <w:bookmarkEnd w:id="124"/>
      <w:r>
        <w:rPr>
          <w:rFonts w:ascii="Arial" w:eastAsia="Arial" w:hAnsi="Arial" w:cs="Arial"/>
          <w:u w:val="single"/>
        </w:rPr>
        <w:t>section 6552, subsection 2, paragraph D.  The</w:t>
      </w:r>
      <w:r>
        <w:rPr>
          <w:rFonts w:ascii="Arial" w:eastAsia="Arial" w:hAnsi="Arial" w:cs="Arial"/>
          <w:u w:val="single"/>
        </w:rPr>
        <w:t xml:space="preserve"> training</w:t>
      </w:r>
      <w:r>
        <w:rPr>
          <w:rFonts w:ascii="Arial" w:eastAsia="Arial" w:hAnsi="Arial" w:cs="Arial"/>
          <w:u w:val="single"/>
        </w:rPr>
        <w:t xml:space="preserve"> program must include:</w:t>
      </w:r>
      <w:bookmarkEnd w:id="125"/>
    </w:p>
    <w:p w:rsidR="00AF13F3" w:rsidP="00AF13F3">
      <w:pPr>
        <w:ind w:left="720"/>
        <w:rPr>
          <w:rFonts w:ascii="Arial" w:eastAsia="Arial" w:hAnsi="Arial" w:cs="Arial"/>
        </w:rPr>
      </w:pPr>
      <w:bookmarkStart w:id="126" w:name="_STATUTE_NUMBER__f7139d64_7917_44c5_9677"/>
      <w:bookmarkStart w:id="127" w:name="_STATUTE_P__9e764374_89b9_4137_9792_34bf"/>
      <w:bookmarkStart w:id="128" w:name="_PAR__2_25aa0d1e_a7ca_44a3_a69a_cb67da6d"/>
      <w:bookmarkStart w:id="129" w:name="_LINE__3_05e16c55_99b6_44dc_830c_d08c505"/>
      <w:bookmarkEnd w:id="118"/>
      <w:bookmarkEnd w:id="123"/>
      <w:r>
        <w:rPr>
          <w:rFonts w:ascii="Arial" w:eastAsia="Arial" w:hAnsi="Arial" w:cs="Arial"/>
          <w:u w:val="single"/>
        </w:rPr>
        <w:t>A</w:t>
      </w:r>
      <w:bookmarkEnd w:id="126"/>
      <w:r>
        <w:rPr>
          <w:rFonts w:ascii="Arial" w:eastAsia="Arial" w:hAnsi="Arial" w:cs="Arial"/>
          <w:u w:val="single"/>
        </w:rPr>
        <w:t xml:space="preserve">.  </w:t>
      </w:r>
      <w:bookmarkStart w:id="130" w:name="_STATUTE_CONTENT__1969813d_d114_4599_a48"/>
      <w:r>
        <w:rPr>
          <w:rFonts w:ascii="Arial" w:eastAsia="Arial" w:hAnsi="Arial" w:cs="Arial"/>
          <w:u w:val="single"/>
        </w:rPr>
        <w:t xml:space="preserve">A firearms training </w:t>
      </w:r>
      <w:r>
        <w:rPr>
          <w:rFonts w:ascii="Arial" w:eastAsia="Arial" w:hAnsi="Arial" w:cs="Arial"/>
          <w:u w:val="single"/>
        </w:rPr>
        <w:t>component</w:t>
      </w:r>
      <w:r>
        <w:rPr>
          <w:rFonts w:ascii="Arial" w:eastAsia="Arial" w:hAnsi="Arial" w:cs="Arial"/>
          <w:u w:val="single"/>
        </w:rPr>
        <w:t xml:space="preserve"> prescribed by the Maine Criminal Justice Academy </w:t>
      </w:r>
      <w:bookmarkStart w:id="131" w:name="_LINE__4_63d833a8_fd5f_4799_b30f_4ec58af"/>
      <w:bookmarkEnd w:id="129"/>
      <w:r>
        <w:rPr>
          <w:rFonts w:ascii="Arial" w:eastAsia="Arial" w:hAnsi="Arial" w:cs="Arial"/>
          <w:u w:val="single"/>
        </w:rPr>
        <w:t xml:space="preserve">that is equivalent to a firearms training program required for preservice law </w:t>
      </w:r>
      <w:bookmarkStart w:id="132" w:name="_LINE__5_773f71f5_9dc5_45e7_8c70_48c3266"/>
      <w:bookmarkEnd w:id="131"/>
      <w:r>
        <w:rPr>
          <w:rFonts w:ascii="Arial" w:eastAsia="Arial" w:hAnsi="Arial" w:cs="Arial"/>
          <w:u w:val="single"/>
        </w:rPr>
        <w:t>enforcement certification; and</w:t>
      </w:r>
      <w:bookmarkEnd w:id="132"/>
    </w:p>
    <w:p w:rsidR="00AF13F3" w:rsidP="00AF13F3">
      <w:pPr>
        <w:ind w:left="720"/>
        <w:rPr>
          <w:rFonts w:ascii="Arial" w:eastAsia="Arial" w:hAnsi="Arial" w:cs="Arial"/>
        </w:rPr>
      </w:pPr>
      <w:bookmarkStart w:id="133" w:name="_STATUTE_NUMBER__c2a962ef_b487_45a4_bfa7"/>
      <w:bookmarkStart w:id="134" w:name="_STATUTE_P__645deec4_9c87_436f_bb88_5359"/>
      <w:bookmarkStart w:id="135" w:name="_PAR__3_7406849d_231c_447d_96f5_8868d478"/>
      <w:bookmarkStart w:id="136" w:name="_LINE__6_fc32a3a4_e21d_4fc7_a8c8_15b299e"/>
      <w:bookmarkEnd w:id="127"/>
      <w:bookmarkEnd w:id="128"/>
      <w:bookmarkEnd w:id="130"/>
      <w:r>
        <w:rPr>
          <w:rFonts w:ascii="Arial" w:eastAsia="Arial" w:hAnsi="Arial" w:cs="Arial"/>
          <w:u w:val="single"/>
        </w:rPr>
        <w:t>B</w:t>
      </w:r>
      <w:bookmarkEnd w:id="133"/>
      <w:r>
        <w:rPr>
          <w:rFonts w:ascii="Arial" w:eastAsia="Arial" w:hAnsi="Arial" w:cs="Arial"/>
          <w:u w:val="single"/>
        </w:rPr>
        <w:t xml:space="preserve">.  </w:t>
      </w:r>
      <w:bookmarkStart w:id="137" w:name="_STATUTE_CONTENT__f3ffb0c2_6b3f_469a_b2a"/>
      <w:r>
        <w:rPr>
          <w:rFonts w:ascii="Arial" w:eastAsia="Arial" w:hAnsi="Arial" w:cs="Arial"/>
          <w:u w:val="single"/>
        </w:rPr>
        <w:t xml:space="preserve">A basic school crisis management training </w:t>
      </w:r>
      <w:r>
        <w:rPr>
          <w:rFonts w:ascii="Arial" w:eastAsia="Arial" w:hAnsi="Arial" w:cs="Arial"/>
          <w:u w:val="single"/>
        </w:rPr>
        <w:t>component</w:t>
      </w:r>
      <w:r>
        <w:rPr>
          <w:rFonts w:ascii="Arial" w:eastAsia="Arial" w:hAnsi="Arial" w:cs="Arial"/>
          <w:u w:val="single"/>
        </w:rPr>
        <w:t xml:space="preserve"> developed by the Department </w:t>
      </w:r>
      <w:bookmarkStart w:id="138" w:name="_LINE__7_a0551dc7_188a_4c5b_83f9_00d606c"/>
      <w:bookmarkEnd w:id="136"/>
      <w:r>
        <w:rPr>
          <w:rFonts w:ascii="Arial" w:eastAsia="Arial" w:hAnsi="Arial" w:cs="Arial"/>
          <w:u w:val="single"/>
        </w:rPr>
        <w:t xml:space="preserve">of Education and approved by the board that is specific to the duties of a school </w:t>
      </w:r>
      <w:bookmarkStart w:id="139" w:name="_LINE__8_d96d2a16_569a_4a0e_8603_602b86a"/>
      <w:bookmarkEnd w:id="138"/>
      <w:r>
        <w:rPr>
          <w:rFonts w:ascii="Arial" w:eastAsia="Arial" w:hAnsi="Arial" w:cs="Arial"/>
          <w:u w:val="single"/>
        </w:rPr>
        <w:t>employee authorized to possess and discharge a firearm under Title 20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 xml:space="preserve">A, section 6552, </w:t>
      </w:r>
      <w:bookmarkStart w:id="140" w:name="_LINE__9_9c319573_a0e5_422c_aaa4_0616a45"/>
      <w:bookmarkEnd w:id="139"/>
      <w:r>
        <w:rPr>
          <w:rFonts w:ascii="Arial" w:eastAsia="Arial" w:hAnsi="Arial" w:cs="Arial"/>
          <w:u w:val="single"/>
        </w:rPr>
        <w:t>subsection 2, paragraph D.</w:t>
      </w:r>
      <w:bookmarkEnd w:id="140"/>
    </w:p>
    <w:p w:rsidR="00AF13F3" w:rsidP="00AF13F3">
      <w:pPr>
        <w:ind w:left="360"/>
        <w:rPr>
          <w:rFonts w:ascii="Arial" w:eastAsia="Arial" w:hAnsi="Arial" w:cs="Arial"/>
        </w:rPr>
      </w:pPr>
      <w:bookmarkStart w:id="141" w:name="_STATUTE_CONTENT__f240ada9_228d_416f_8d4"/>
      <w:bookmarkStart w:id="142" w:name="_STATUTE_P__151937fd_28e9_460f_bf48_ee73"/>
      <w:bookmarkStart w:id="143" w:name="_PAR__4_13a2f8b0_9ee7_447a_ae4c_241cfc86"/>
      <w:bookmarkStart w:id="144" w:name="_LINE__10_97d038d0_41c7_4c8c_b650_ac08ce"/>
      <w:bookmarkEnd w:id="134"/>
      <w:bookmarkEnd w:id="135"/>
      <w:bookmarkEnd w:id="137"/>
      <w:r>
        <w:rPr>
          <w:rFonts w:ascii="Arial" w:eastAsia="Arial" w:hAnsi="Arial" w:cs="Arial"/>
          <w:u w:val="single"/>
        </w:rPr>
        <w:t xml:space="preserve">A school employee shall satisfactorily maintain competency in firearm use as determined </w:t>
      </w:r>
      <w:bookmarkStart w:id="145" w:name="_LINE__11_f5683a3b_e46a_470f_933e_7181a7"/>
      <w:bookmarkEnd w:id="144"/>
      <w:r>
        <w:rPr>
          <w:rFonts w:ascii="Arial" w:eastAsia="Arial" w:hAnsi="Arial" w:cs="Arial"/>
          <w:u w:val="single"/>
        </w:rPr>
        <w:t xml:space="preserve">by the board and participate in regular school crisis management training as determined by </w:t>
      </w:r>
      <w:bookmarkStart w:id="146" w:name="_LINE__12_d0770bb6_263c_40bb_a14b_4394b0"/>
      <w:bookmarkEnd w:id="145"/>
      <w:r>
        <w:rPr>
          <w:rFonts w:ascii="Arial" w:eastAsia="Arial" w:hAnsi="Arial" w:cs="Arial"/>
          <w:u w:val="single"/>
        </w:rPr>
        <w:t>the Department of Education as conditions of continued certification under this subsection</w:t>
      </w:r>
      <w:r>
        <w:rPr>
          <w:rFonts w:ascii="Arial" w:eastAsia="Arial" w:hAnsi="Arial" w:cs="Arial"/>
          <w:u w:val="single"/>
        </w:rPr>
        <w:t>.</w:t>
      </w:r>
      <w:bookmarkEnd w:id="146"/>
    </w:p>
    <w:p w:rsidR="00AF13F3" w:rsidP="00AF13F3">
      <w:pPr>
        <w:ind w:left="360"/>
        <w:rPr>
          <w:rFonts w:ascii="Arial" w:eastAsia="Arial" w:hAnsi="Arial" w:cs="Arial"/>
        </w:rPr>
      </w:pPr>
      <w:bookmarkStart w:id="147" w:name="_STATUTE_P__cd1f0087_3457_4a26_8b7c_3f3a"/>
      <w:bookmarkStart w:id="148" w:name="_STATUTE_CONTENT__328c5516_1181_4269_87a"/>
      <w:bookmarkStart w:id="149" w:name="_PAR__5_eac794be_8bba_4d59_8901_e29b97ae"/>
      <w:bookmarkStart w:id="150" w:name="_LINE__13_31abe932_6c6e_4ca2_aa46_2af5c3"/>
      <w:bookmarkEnd w:id="141"/>
      <w:bookmarkEnd w:id="142"/>
      <w:bookmarkEnd w:id="143"/>
      <w:r>
        <w:rPr>
          <w:rFonts w:ascii="Arial" w:eastAsia="Arial" w:hAnsi="Arial" w:cs="Arial"/>
          <w:u w:val="single"/>
        </w:rPr>
        <w:t>For purposes of this subsection, "approved private school" has the same meaning a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in </w:t>
      </w:r>
      <w:r>
        <w:rPr>
          <w:rFonts w:ascii="Arial" w:eastAsia="Arial" w:hAnsi="Arial" w:cs="Arial"/>
          <w:u w:val="single"/>
        </w:rPr>
        <w:t>T</w:t>
      </w:r>
      <w:r>
        <w:rPr>
          <w:rFonts w:ascii="Arial" w:eastAsia="Arial" w:hAnsi="Arial" w:cs="Arial"/>
          <w:u w:val="single"/>
        </w:rPr>
        <w:t xml:space="preserve">itle </w:t>
      </w:r>
      <w:bookmarkStart w:id="151" w:name="_LINE__14_b1f18483_6e4f_4453_a207_799c42"/>
      <w:bookmarkEnd w:id="150"/>
      <w:r>
        <w:rPr>
          <w:rFonts w:ascii="Arial" w:eastAsia="Arial" w:hAnsi="Arial" w:cs="Arial"/>
          <w:u w:val="single"/>
        </w:rPr>
        <w:t>20-A, section 1, subsection 2</w:t>
      </w:r>
      <w:r>
        <w:rPr>
          <w:rFonts w:ascii="Arial" w:eastAsia="Arial" w:hAnsi="Arial" w:cs="Arial"/>
          <w:u w:val="single"/>
        </w:rPr>
        <w:t>;</w:t>
      </w:r>
      <w:bookmarkEnd w:id="151"/>
    </w:p>
    <w:p w:rsidR="00AF13F3" w:rsidP="00AF13F3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52" w:name="_SUMMARY__2178a9f9_6d79_4dd5_8503_44b56d"/>
      <w:bookmarkStart w:id="153" w:name="_PAR__6_a61b2823_94d4_483a_a86f_0a2df730"/>
      <w:bookmarkStart w:id="154" w:name="_LINE__15_43eaf6b7_4f7b_4015_8777_80e807"/>
      <w:bookmarkEnd w:id="8"/>
      <w:bookmarkEnd w:id="108"/>
      <w:bookmarkEnd w:id="113"/>
      <w:bookmarkEnd w:id="116"/>
      <w:bookmarkEnd w:id="147"/>
      <w:bookmarkEnd w:id="148"/>
      <w:bookmarkEnd w:id="149"/>
      <w:r>
        <w:rPr>
          <w:rFonts w:ascii="Arial" w:eastAsia="Arial" w:hAnsi="Arial" w:cs="Arial"/>
          <w:b/>
          <w:sz w:val="24"/>
        </w:rPr>
        <w:t>SUMMARY</w:t>
      </w:r>
      <w:bookmarkEnd w:id="154"/>
    </w:p>
    <w:p w:rsidR="00AF13F3" w:rsidP="00AF13F3">
      <w:pPr>
        <w:ind w:left="360" w:firstLine="360"/>
        <w:rPr>
          <w:rFonts w:ascii="Arial" w:eastAsia="Arial" w:hAnsi="Arial" w:cs="Arial"/>
        </w:rPr>
      </w:pPr>
      <w:bookmarkStart w:id="155" w:name="_PAR__7_88c871a3_613e_47bd_b6bc_5f2a8929"/>
      <w:bookmarkStart w:id="156" w:name="_LINE__16_273a158d_c7d2_4235_9f62_2b5dd5"/>
      <w:bookmarkEnd w:id="153"/>
      <w:r>
        <w:rPr>
          <w:rFonts w:ascii="Arial" w:eastAsia="Arial" w:hAnsi="Arial" w:cs="Arial"/>
        </w:rPr>
        <w:t xml:space="preserve">This bill exempts a school employee from the prohibition on possessing a firearm on </w:t>
      </w:r>
      <w:bookmarkStart w:id="157" w:name="_LINE__17_6ccdffcb_f2da_496c_b2ed_7183a0"/>
      <w:bookmarkEnd w:id="156"/>
      <w:r>
        <w:rPr>
          <w:rFonts w:ascii="Arial" w:eastAsia="Arial" w:hAnsi="Arial" w:cs="Arial"/>
        </w:rPr>
        <w:t xml:space="preserve">public school property or the property of an approved private school or discharging a </w:t>
      </w:r>
      <w:bookmarkStart w:id="158" w:name="_LINE__18_31a6d89f_92d3_45b0_b2de_886301"/>
      <w:bookmarkEnd w:id="157"/>
      <w:r>
        <w:rPr>
          <w:rFonts w:ascii="Arial" w:eastAsia="Arial" w:hAnsi="Arial" w:cs="Arial"/>
        </w:rPr>
        <w:t xml:space="preserve">firearm within 500 feet of public school property or the property of an approved private </w:t>
      </w:r>
      <w:bookmarkStart w:id="159" w:name="_LINE__19_2d32d44d_218e_4739_b0ee_305480"/>
      <w:bookmarkEnd w:id="158"/>
      <w:r>
        <w:rPr>
          <w:rFonts w:ascii="Arial" w:eastAsia="Arial" w:hAnsi="Arial" w:cs="Arial"/>
        </w:rPr>
        <w:t>school</w:t>
      </w:r>
      <w:r w:rsidRPr="00672ECF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if the school employee has successfully completed certification and training </w:t>
      </w:r>
      <w:bookmarkStart w:id="160" w:name="_LINE__20_17d8bcaf_337d_4bb0_ab00_257e7a"/>
      <w:bookmarkEnd w:id="159"/>
      <w:r>
        <w:rPr>
          <w:rFonts w:ascii="Arial" w:eastAsia="Arial" w:hAnsi="Arial" w:cs="Arial"/>
        </w:rPr>
        <w:t xml:space="preserve">prescribed by the Board of Trustees of the Maine Criminal Justice Academy and has been </w:t>
      </w:r>
      <w:bookmarkStart w:id="161" w:name="_LINE__21_892bb3c9_3e43_441c_b38c_7b882b"/>
      <w:bookmarkEnd w:id="160"/>
      <w:r>
        <w:rPr>
          <w:rFonts w:ascii="Arial" w:eastAsia="Arial" w:hAnsi="Arial" w:cs="Arial"/>
        </w:rPr>
        <w:t xml:space="preserve">authorized by the school board to possess or discharge a firearm for the purpose of </w:t>
      </w:r>
      <w:bookmarkStart w:id="162" w:name="_LINE__22_896cf51f_6706_4492_8823_e820a8"/>
      <w:bookmarkEnd w:id="161"/>
      <w:r>
        <w:rPr>
          <w:rFonts w:ascii="Arial" w:eastAsia="Arial" w:hAnsi="Arial" w:cs="Arial"/>
        </w:rPr>
        <w:t xml:space="preserve">enhancing the safety and security of the school and in defense of students, staff and </w:t>
      </w:r>
      <w:bookmarkStart w:id="163" w:name="_LINE__23_30270fb0_43f3_4cca_9fb6_383645"/>
      <w:bookmarkEnd w:id="162"/>
      <w:r>
        <w:rPr>
          <w:rFonts w:ascii="Arial" w:eastAsia="Arial" w:hAnsi="Arial" w:cs="Arial"/>
        </w:rPr>
        <w:t xml:space="preserve">members of the public on the school premises.  The bill provides that the school employee </w:t>
      </w:r>
      <w:bookmarkStart w:id="164" w:name="_LINE__24_5af9a398_10c6_4cef_9e02_ae3a1e"/>
      <w:bookmarkEnd w:id="163"/>
      <w:r>
        <w:rPr>
          <w:rFonts w:ascii="Arial" w:eastAsia="Arial" w:hAnsi="Arial" w:cs="Arial"/>
        </w:rPr>
        <w:t>is not authorized to exercise law enforcement powers.</w:t>
      </w:r>
      <w:bookmarkEnd w:id="164"/>
    </w:p>
    <w:p w:rsidR="00AF13F3" w:rsidP="00AF13F3">
      <w:pPr>
        <w:ind w:left="360" w:firstLine="360"/>
        <w:rPr>
          <w:rFonts w:ascii="Arial" w:eastAsia="Arial" w:hAnsi="Arial" w:cs="Arial"/>
        </w:rPr>
      </w:pPr>
      <w:bookmarkStart w:id="165" w:name="_PAR__8_ae1b76b9_af15_4e91_b633_47b7535c"/>
      <w:bookmarkStart w:id="166" w:name="_LINE__25_a5b889aa_ebdb_47c0_ab29_ebd75c"/>
      <w:bookmarkEnd w:id="155"/>
      <w:r>
        <w:rPr>
          <w:rFonts w:ascii="Arial" w:eastAsia="Arial" w:hAnsi="Arial" w:cs="Arial"/>
        </w:rPr>
        <w:t xml:space="preserve">The bill allows a school board to establish a certification standard and a training </w:t>
      </w:r>
      <w:bookmarkStart w:id="167" w:name="_LINE__26_84d50b90_467f_4f02_911a_f666d5"/>
      <w:bookmarkEnd w:id="166"/>
      <w:r>
        <w:rPr>
          <w:rFonts w:ascii="Arial" w:eastAsia="Arial" w:hAnsi="Arial" w:cs="Arial"/>
        </w:rPr>
        <w:t xml:space="preserve">program to arm and supervise certain school employees in a manner and according to </w:t>
      </w:r>
      <w:bookmarkStart w:id="168" w:name="_LINE__27_f2ea3924_aea3_4082_8a35_d27ce2"/>
      <w:bookmarkEnd w:id="167"/>
      <w:r>
        <w:rPr>
          <w:rFonts w:ascii="Arial" w:eastAsia="Arial" w:hAnsi="Arial" w:cs="Arial"/>
        </w:rPr>
        <w:t xml:space="preserve">protocols as the school board determines.  The bill specifies that a school board may not </w:t>
      </w:r>
      <w:bookmarkStart w:id="169" w:name="_LINE__28_603e8acf_ff93_4bda_a34b_8d3c8f"/>
      <w:bookmarkEnd w:id="168"/>
      <w:r>
        <w:rPr>
          <w:rFonts w:ascii="Arial" w:eastAsia="Arial" w:hAnsi="Arial" w:cs="Arial"/>
        </w:rPr>
        <w:t xml:space="preserve">arm a school employee without the employee's voluntary consent and a school employee </w:t>
      </w:r>
      <w:bookmarkStart w:id="170" w:name="_LINE__29_3b1c3253_04a1_4824_b4ef_781ddc"/>
      <w:bookmarkEnd w:id="169"/>
      <w:r>
        <w:rPr>
          <w:rFonts w:ascii="Arial" w:eastAsia="Arial" w:hAnsi="Arial" w:cs="Arial"/>
        </w:rPr>
        <w:t>may not be censured or discriminated against for unwillingness or refusal to carry a firearm.</w:t>
      </w:r>
      <w:bookmarkEnd w:id="170"/>
    </w:p>
    <w:bookmarkEnd w:id="1"/>
    <w:bookmarkEnd w:id="2"/>
    <w:bookmarkEnd w:id="122"/>
    <w:bookmarkEnd w:id="152"/>
    <w:bookmarkEnd w:id="16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LR0007,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Allow Certain School Employees to Carry Firearms on School Property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72ECF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AF13F3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135351</ItemId>
    <LRId>69722</LRId>
    <LRNumber>7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Allow Certain School Employees to Carry Firearms on School Property</LRTitle>
    <ItemTitle>An Act to Allow Certain School Employees to Carry Firearms on School Property</ItemTitle>
    <ShortTitle1>ALLOW CERTAIN SCHOOL EMPLOYEES</ShortTitle1>
    <ShortTitle2>TO CARRY FIREARMS ON SCHOOL PR</ShortTitle2>
    <SponsorFirstName>Steven</SponsorFirstName>
    <SponsorLastName>Foster</SponsorLastName>
    <SponsorChamberPrefix>Rep.</SponsorChamberPrefix>
    <SponsorFrom>Dexter</SponsorFrom>
    <DraftingCycleCount>1</DraftingCycleCount>
    <LatestDraftingActionId>130</LatestDraftingActionId>
    <LatestDraftingActionDate>2022-12-19T12:58:49</LatestDraftingActionDate>
    <LatestDrafterName>sbergendahl</LatestDrafterName>
    <LatestProoferName>smcsorley</LatestProoferName>
    <LatestTechName>rmiller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w:rsidR="00AF13F3" w:rsidRDefault="00AF13F3" w:rsidP="00AF13F3"&amp;gt;&amp;lt;w:pPr&amp;gt;&amp;lt;w:ind w:left="360" /&amp;gt;&amp;lt;/w:pPr&amp;gt;&amp;lt;w:bookmarkStart w:id="0" w:name="_ENACTING_CLAUSE__21687e4e_9e93_4dbd_aaa" /&amp;gt;&amp;lt;w:bookmarkStart w:id="1" w:name="_DOC_BODY__dd8d6cb6_d54d_4a7b_92d5_cf61e" /&amp;gt;&amp;lt;w:bookmarkStart w:id="2" w:name="_DOC_BODY_CONTAINER__bebc74e5_cd2e_44f8_" /&amp;gt;&amp;lt;w:bookmarkStart w:id="3" w:name="_PAGE__1_d137b716_4ae5_4a24_92b2_c624ee8" /&amp;gt;&amp;lt;w:bookmarkStart w:id="4" w:name="_PAR__1_bd5e6315_93ee_408d_a332_9cfa8b9f" /&amp;gt;&amp;lt;w:bookmarkStart w:id="5" w:name="_LINE__1_abe8ab8a_e906_4025_ae0b_cc63dc1"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w:rsidR="00AF13F3" w:rsidRDefault="00AF13F3" w:rsidP="00AF13F3"&amp;gt;&amp;lt;w:pPr&amp;gt;&amp;lt;w:ind w:left="360" w:firstLine="360" /&amp;gt;&amp;lt;/w:pPr&amp;gt;&amp;lt;w:bookmarkStart w:id="6" w:name="_BILL_SECTION_HEADER__30c0ccc7_90b3_4b0f" /&amp;gt;&amp;lt;w:bookmarkStart w:id="7" w:name="_BILL_SECTION__36d73dbd_5fd3_4e2e_a42b_0" /&amp;gt;&amp;lt;w:bookmarkStart w:id="8" w:name="_DOC_BODY_CONTENT__a6ea6219_e16b_4614_b3" /&amp;gt;&amp;lt;w:bookmarkStart w:id="9" w:name="_PAR__2_b014aa54_e8b7_42f6_a410_5b9fb7b9" /&amp;gt;&amp;lt;w:bookmarkStart w:id="10" w:name="_LINE__2_5ed547d1_193e_414d_8388_2c4d213"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w:name="_BILL_SECTION_NUMBER__d4669bd9_0703_4679"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20-A MRSA §6552, sub-§2,&amp;lt;/w:t&amp;gt;&amp;lt;/w:r&amp;gt;&amp;lt;w:r&amp;gt;&amp;lt;w:t xml:space="preserve"&amp;gt; as repealed and replaced by PL 2009, c. 614, &amp;lt;/w:t&amp;gt;&amp;lt;/w:r&amp;gt;&amp;lt;w:bookmarkStart w:id="12" w:name="_LINE__3_ed25615c_fd7d_455c_bb31_81edad2" /&amp;gt;&amp;lt;w:bookmarkEnd w:id="10" /&amp;gt;&amp;lt;w:r&amp;gt;&amp;lt;w:t&amp;gt;§3, is amended to read:&amp;lt;/w:t&amp;gt;&amp;lt;/w:r&amp;gt;&amp;lt;w:bookmarkEnd w:id="12" /&amp;gt;&amp;lt;/w:p&amp;gt;&amp;lt;w:p w:rsidR="00AF13F3" w:rsidRDefault="00AF13F3" w:rsidP="00AF13F3"&amp;gt;&amp;lt;w:pPr&amp;gt;&amp;lt;w:ind w:left="360" w:firstLine="360" /&amp;gt;&amp;lt;/w:pPr&amp;gt;&amp;lt;w:bookmarkStart w:id="13" w:name="_STATUTE_NUMBER__6005cbac_f3ef_4632_9e8b" /&amp;gt;&amp;lt;w:bookmarkStart w:id="14" w:name="_STATUTE_SS__9e48ec45_2d81_4d10_9db5_737" /&amp;gt;&amp;lt;w:bookmarkStart w:id="15" w:name="_PAR__3_5a92f4bd_f723_4295_bf60_c9ff6c20" /&amp;gt;&amp;lt;w:bookmarkStart w:id="16" w:name="_LINE__4_089ae589_670e_4882_94c4_15db616" /&amp;gt;&amp;lt;w:bookmarkEnd w:id="6" /&amp;gt;&amp;lt;w:bookmarkEnd w:id="9" /&amp;gt;&amp;lt;w:r&amp;gt;&amp;lt;w:rPr&amp;gt;&amp;lt;w:b /&amp;gt;&amp;lt;/w:rPr&amp;gt;&amp;lt;w:t&amp;gt;2&amp;lt;/w:t&amp;gt;&amp;lt;/w:r&amp;gt;&amp;lt;w:bookmarkEnd w:id="13" /&amp;gt;&amp;lt;w:r&amp;gt;&amp;lt;w:rPr&amp;gt;&amp;lt;w:b /&amp;gt;&amp;lt;/w:rPr&amp;gt;&amp;lt;w:t xml:space="preserve"&amp;gt;.  &amp;lt;/w:t&amp;gt;&amp;lt;/w:r&amp;gt;&amp;lt;w:bookmarkStart w:id="17" w:name="_STATUTE_HEADNOTE__020b0f92_08fe_4339_a6" /&amp;gt;&amp;lt;w:r&amp;gt;&amp;lt;w:rPr&amp;gt;&amp;lt;w:b /&amp;gt;&amp;lt;/w:rPr&amp;gt;&amp;lt;w:t&amp;gt;Exceptions.&amp;lt;/w:t&amp;gt;&amp;lt;/w:r&amp;gt;&amp;lt;w:bookmarkEnd w:id="17"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w:id="18" w:name="_STATUTE_CONTENT__3d91c2e1_510d_40ce_835" /&amp;gt;&amp;lt;w:r&amp;gt;&amp;lt;w:t xml:space="preserve"&amp;gt;The provisions under &amp;lt;/w:t&amp;gt;&amp;lt;/w:r&amp;gt;&amp;lt;w:bookmarkStart w:id="19" w:name="_CROSS_REFERENCE__3be9b37c_e3d3_413a_aad" /&amp;gt;&amp;lt;w:r&amp;gt;&amp;lt;w:t&amp;gt;subsection 1&amp;lt;/w:t&amp;gt;&amp;lt;/w:r&amp;gt;&amp;lt;w:bookmarkEnd w:id="19" /&amp;gt;&amp;lt;w:r&amp;gt;&amp;lt;w:t xml:space="preserve"&amp;gt; do not apply to&amp;lt;/w:t&amp;gt;&amp;lt;/w:r&amp;gt;&amp;lt;w:bookmarkStart w:id="20" w:name="_PROCESSED_CHANGE__7f4589f2_55a4_459b_ac" /&amp;gt;&amp;lt;w:r&amp;gt;&amp;lt;w:t xml:space="preserve"&amp;gt; &amp;lt;/w:t&amp;gt;&amp;lt;/w:r&amp;gt;&amp;lt;w:del w:id="21" w:author="BPS" w:date="2022-11-17T09:10:00Z"&amp;gt;&amp;lt;w:r w:rsidDel="000E38CD"&amp;gt;&amp;lt;w:delText&amp;gt;the following.&amp;lt;/w:delText&amp;gt;&amp;lt;/w:r&amp;gt;&amp;lt;/w:del&amp;gt;&amp;lt;w:bookmarkStart w:id="22" w:name="_PROCESSED_CHANGE__79a033ba_72bd_4701_88" /&amp;gt;&amp;lt;w:bookmarkEnd w:id="20" /&amp;gt;&amp;lt;w:ins w:id="23" w:author="BPS" w:date="2022-11-17T09:10:00Z"&amp;gt;&amp;lt;w:r&amp;gt;&amp;lt;w:t&amp;gt;:&amp;lt;/w:t&amp;gt;&amp;lt;/w:r&amp;gt;&amp;lt;/w:ins&amp;gt;&amp;lt;w:bookmarkEnd w:id="16" /&amp;gt;&amp;lt;w:bookmarkEnd w:id="18" /&amp;gt;&amp;lt;w:bookmarkEnd w:id="22" /&amp;gt;&amp;lt;/w:p&amp;gt;&amp;lt;w:p w:rsidR="00AF13F3" w:rsidRDefault="00AF13F3" w:rsidP="00AF13F3"&amp;gt;&amp;lt;w:pPr&amp;gt;&amp;lt;w:ind w:left="720" /&amp;gt;&amp;lt;/w:pPr&amp;gt;&amp;lt;w:bookmarkStart w:id="24" w:name="_STATUTE_NUMBER__1bf20d42_cb43_4eec_a83a" /&amp;gt;&amp;lt;w:bookmarkStart w:id="25" w:name="_STATUTE_P__340ad46d_3cd7_43e6_abdf_186f" /&amp;gt;&amp;lt;w:bookmarkStart w:id="26" w:name="_PAR__4_c19b5323_2ddd_4268_b71d_5f6218e6" /&amp;gt;&amp;lt;w:bookmarkStart w:id="27" w:name="_LINE__5_91b5fd6c_188c_4bca_bc8f_572b221" /&amp;gt;&amp;lt;w:bookmarkEnd w:id="15" /&amp;gt;&amp;lt;w:r&amp;gt;&amp;lt;w:t&amp;gt;A&amp;lt;/w:t&amp;gt;&amp;lt;/w:r&amp;gt;&amp;lt;w:bookmarkEnd w:id="24" /&amp;gt;&amp;lt;w:r&amp;gt;&amp;lt;w:t xml:space="preserve"&amp;gt;.  &amp;lt;/w:t&amp;gt;&amp;lt;/w:r&amp;gt;&amp;lt;w:bookmarkStart w:id="28" w:name="_STATUTE_CONTENT__97902f54_01d7_4be9_ad0" /&amp;gt;&amp;lt;w:bookmarkStart w:id="29" w:name="_PROCESSED_CHANGE__15816545_7479_490b_88" /&amp;gt;&amp;lt;w:del w:id="30" w:author="BPS" w:date="2022-11-17T09:10:00Z"&amp;gt;&amp;lt;w:r w:rsidDel="000E38CD"&amp;gt;&amp;lt;w:delText&amp;gt;The prohibition on the possession and discharge of a firearm does not apply to law&amp;lt;/w:delText&amp;gt;&amp;lt;/w:r&amp;gt;&amp;lt;/w:del&amp;gt;&amp;lt;w:r&amp;gt;&amp;lt;w:t xml:space="preserve"&amp;gt; &amp;lt;/w:t&amp;gt;&amp;lt;/w:r&amp;gt;&amp;lt;w:bookmarkStart w:id="31" w:name="_PROCESSED_CHANGE__9fa5b984_4ae0_4c59_9e" /&amp;gt;&amp;lt;w:bookmarkEnd w:id="29" /&amp;gt;&amp;lt;w:r&amp;gt;&amp;lt;w:t xml:space="preserve"&amp;gt; &amp;lt;/w:t&amp;gt;&amp;lt;/w:r&amp;gt;&amp;lt;w:bookmarkStart w:id="32" w:name="_LINE__6_c4b530d7_316e_497e_a6ed_ac875e1" /&amp;gt;&amp;lt;w:bookmarkEnd w:id="27" /&amp;gt;&amp;lt;w:ins w:id="33" w:author="BPS" w:date="2022-11-17T09:10:00Z"&amp;gt;&amp;lt;w:r&amp;gt;&amp;lt;w:t&amp;gt;Law&amp;lt;/w:t&amp;gt;&amp;lt;/w:r&amp;gt;&amp;lt;/w:ins&amp;gt;&amp;lt;w:r&amp;gt;&amp;lt;w:t xml:space="preserve"&amp;gt; &amp;lt;/w:t&amp;gt;&amp;lt;/w:r&amp;gt;&amp;lt;w:bookmarkEnd w:id="31" /&amp;gt;&amp;lt;w:r&amp;gt;&amp;lt;w:t&amp;gt;enforcement officials&amp;lt;/w:t&amp;gt;&amp;lt;/w:r&amp;gt;&amp;lt;w:bookmarkStart w:id="34" w:name="_PROCESSED_CHANGE__44dd711e_215d_4240_97" /&amp;gt;&amp;lt;w:del w:id="35" w:author="BPS" w:date="2022-11-17T09:11:00Z"&amp;gt;&amp;lt;w:r w:rsidDel="000E38CD"&amp;gt;&amp;lt;w:delText&amp;gt;.&amp;lt;/w:delText&amp;gt;&amp;lt;/w:r&amp;gt;&amp;lt;/w:del&amp;gt;&amp;lt;w:bookmarkStart w:id="36" w:name="_PROCESSED_CHANGE__582872d4_c434_4b1e_94" /&amp;gt;&amp;lt;w:bookmarkEnd w:id="34" /&amp;gt;&amp;lt;w:ins w:id="37" w:author="BPS" w:date="2022-11-17T09:11:00Z"&amp;gt;&amp;lt;w:r&amp;gt;&amp;lt;w:t&amp;gt;;&amp;lt;/w:t&amp;gt;&amp;lt;/w:r&amp;gt;&amp;lt;/w:ins&amp;gt;&amp;lt;w:bookmarkEnd w:id="28" /&amp;gt;&amp;lt;w:bookmarkEnd w:id="32" /&amp;gt;&amp;lt;w:bookmarkEnd w:id="36" /&amp;gt;&amp;lt;/w:p&amp;gt;&amp;lt;w:p w:rsidR="00AF13F3" w:rsidRDefault="00AF13F3" w:rsidP="00AF13F3"&amp;gt;&amp;lt;w:pPr&amp;gt;&amp;lt;w:ind w:left="720" /&amp;gt;&amp;lt;/w:pPr&amp;gt;&amp;lt;w:bookmarkStart w:id="38" w:name="_STATUTE_NUMBER__e64d61fc_8fe5_44e0_881d" /&amp;gt;&amp;lt;w:bookmarkStart w:id="39" w:name="_STATUTE_P__1792ec51_689d_4e96_9ff5_2478" /&amp;gt;&amp;lt;w:bookmarkStart w:id="40" w:name="_PAR__5_32c1559e_2fb2_4de4_9607_9e374729" /&amp;gt;&amp;lt;w:bookmarkStart w:id="41" w:name="_LINE__7_36ec2a67_05c8_48c1_bc18_d65d89d" /&amp;gt;&amp;lt;w:bookmarkEnd w:id="25" /&amp;gt;&amp;lt;w:bookmarkEnd w:id="26" /&amp;gt;&amp;lt;w:r&amp;gt;&amp;lt;w:t&amp;gt;B&amp;lt;/w:t&amp;gt;&amp;lt;/w:r&amp;gt;&amp;lt;w:bookmarkEnd w:id="38" /&amp;gt;&amp;lt;w:r&amp;gt;&amp;lt;w:t xml:space="preserve"&amp;gt;.  &amp;lt;/w:t&amp;gt;&amp;lt;/w:r&amp;gt;&amp;lt;w:bookmarkStart w:id="42" w:name="_STATUTE_CONTENT__6d42a3d4_360f_48d1_b35" /&amp;gt;&amp;lt;w:r&amp;gt;&amp;lt;w:t xml:space="preserve"&amp;gt;The &amp;lt;/w:t&amp;gt;&amp;lt;/w:r&amp;gt;&amp;lt;w:bookmarkStart w:id="43" w:name="_PROCESSED_CHANGE__678ae470_9dc1_471e_bc" /&amp;gt;&amp;lt;w:del w:id="44" w:author="BPS" w:date="2022-11-17T09:11:00Z"&amp;gt;&amp;lt;w:r w:rsidDel="000E38CD"&amp;gt;&amp;lt;w:delText&amp;gt;prohibition on the possession of a firearm does not apply to the&amp;lt;/w:delText&amp;gt;&amp;lt;/w:r&amp;gt;&amp;lt;/w:del&amp;gt;&amp;lt;w:r&amp;gt;&amp;lt;w:t xml:space="preserve"&amp;gt; &amp;lt;/w:t&amp;gt;&amp;lt;/w:r&amp;gt;&amp;lt;w:bookmarkEnd w:id="43" /&amp;gt;&amp;lt;w:r&amp;gt;&amp;lt;w:t xml:space="preserve"&amp;gt;following &amp;lt;/w:t&amp;gt;&amp;lt;/w:r&amp;gt;&amp;lt;w:bookmarkStart w:id="45" w:name="_LINE__8_dcf4245d_2303_49e4_b465_c53e37c" /&amp;gt;&amp;lt;w:bookmarkEnd w:id="41" /&amp;gt;&amp;lt;w:r&amp;gt;&amp;lt;w:t&amp;gt;persons, if the possession is authorized by a written policy adopted by the school board:&amp;lt;/w:t&amp;gt;&amp;lt;/w:r&amp;gt;&amp;lt;w:bookmarkEnd w:id="42" /&amp;gt;&amp;lt;w:bookmarkEnd w:id="45" /&amp;gt;&amp;lt;/w:p&amp;gt;&amp;lt;w:p w:rsidR="00AF13F3" w:rsidRDefault="00AF13F3" w:rsidP="00AF13F3"&amp;gt;&amp;lt;w:pPr&amp;gt;&amp;lt;w:ind w:left="1080" /&amp;gt;&amp;lt;/w:pPr&amp;gt;&amp;lt;w:bookmarkStart w:id="46" w:name="_STATUTE_SP__233cc709_f587_4858_b70c_946" /&amp;gt;&amp;lt;w:bookmarkStart w:id="47" w:name="_PAR__6_448984ad_7511_42c8_abd7_25eb80b8" /&amp;gt;&amp;lt;w:bookmarkStart w:id="48" w:name="_LINE__9_66e89e62_a99a_45f3_a907_76e67f2" /&amp;gt;&amp;lt;w:bookmarkEnd w:id="40" /&amp;gt;&amp;lt;w:r&amp;gt;&amp;lt;w:t&amp;gt;(&amp;lt;/w:t&amp;gt;&amp;lt;/w:r&amp;gt;&amp;lt;w:bookmarkStart w:id="49" w:name="_STATUTE_NUMBER__b8b392b3_abe5_43f1_a18b" /&amp;gt;&amp;lt;w:r&amp;gt;&amp;lt;w:t&amp;gt;1&amp;lt;/w:t&amp;gt;&amp;lt;/w:r&amp;gt;&amp;lt;w:bookmarkEnd w:id="49" /&amp;gt;&amp;lt;w:r&amp;gt;&amp;lt;w:t xml:space="preserve"&amp;gt;)  &amp;lt;/w:t&amp;gt;&amp;lt;/w:r&amp;gt;&amp;lt;w:bookmarkStart w:id="50" w:name="_STATUTE_CONTENT__395bd6b2_bea0_40c6_b4f" /&amp;gt;&amp;lt;w:r&amp;gt;&amp;lt;w:t xml:space="preserve"&amp;gt;A person who possesses an unloaded firearm for use in a supervised &amp;lt;/w:t&amp;gt;&amp;lt;/w:r&amp;gt;&amp;lt;w:bookmarkStart w:id="51" w:name="_LINE__10_bb0747a2_2e89_4ea6_839c_ad92ef" /&amp;gt;&amp;lt;w:bookmarkEnd w:id="48" /&amp;gt;&amp;lt;w:r&amp;gt;&amp;lt;w:t xml:space="preserve"&amp;gt;educational program approved and authorized by the school board and for which &amp;lt;/w:t&amp;gt;&amp;lt;/w:r&amp;gt;&amp;lt;w:bookmarkStart w:id="52" w:name="_LINE__11_4cbb92c2_31ae_443a_ac75_44b317" /&amp;gt;&amp;lt;w:bookmarkEnd w:id="51" /&amp;gt;&amp;lt;w:r&amp;gt;&amp;lt;w:t&amp;gt;the school board has adopted appropriate safeguards to ensure student safety; and&amp;lt;/w:t&amp;gt;&amp;lt;/w:r&amp;gt;&amp;lt;w:bookmarkEnd w:id="50" /&amp;gt;&amp;lt;w:bookmarkEnd w:id="52" /&amp;gt;&amp;lt;/w:p&amp;gt;&amp;lt;w:p w:rsidR="00AF13F3" w:rsidRDefault="00AF13F3" w:rsidP="00AF13F3"&amp;gt;&amp;lt;w:pPr&amp;gt;&amp;lt;w:ind w:left="1080" /&amp;gt;&amp;lt;/w:pPr&amp;gt;&amp;lt;w:bookmarkStart w:id="53" w:name="_STATUTE_SP__043653f5_b24a_455d_bf95_2cc" /&amp;gt;&amp;lt;w:bookmarkStart w:id="54" w:name="_PAR__7_4a2a2d8f_7372_46ac_8bf9_1deec2a4" /&amp;gt;&amp;lt;w:bookmarkStart w:id="55" w:name="_LINE__12_ea2eef60_f614_449e_8b0f_1f3f8a" /&amp;gt;&amp;lt;w:bookmarkEnd w:id="46" /&amp;gt;&amp;lt;w:bookmarkEnd w:id="47" /&amp;gt;&amp;lt;w:r&amp;gt;&amp;lt;w:t&amp;gt;(&amp;lt;/w:t&amp;gt;&amp;lt;/w:r&amp;gt;&amp;lt;w:bookmarkStart w:id="56" w:name="_STATUTE_NUMBER__f3ec334d_6fc8_4776_9110" /&amp;gt;&amp;lt;w:r&amp;gt;&amp;lt;w:t&amp;gt;2&amp;lt;/w:t&amp;gt;&amp;lt;/w:r&amp;gt;&amp;lt;w:bookmarkEnd w:id="56" /&amp;gt;&amp;lt;w:r&amp;gt;&amp;lt;w:t xml:space="preserve"&amp;gt;)  &amp;lt;/w:t&amp;gt;&amp;lt;/w:r&amp;gt;&amp;lt;w:bookmarkStart w:id="57" w:name="_STATUTE_CONTENT__bfed0631_e0a8_4876_8f0" /&amp;gt;&amp;lt;w:r&amp;gt;&amp;lt;w:t xml:space="preserve"&amp;gt;A person who possesses an unloaded firearm that is stored inside a locked &amp;lt;/w:t&amp;gt;&amp;lt;/w:r&amp;gt;&amp;lt;w:bookmarkStart w:id="58" w:name="_LINE__13_944e11e5_be26_4e61_9c86_061851" /&amp;gt;&amp;lt;w:bookmarkEnd w:id="55" /&amp;gt;&amp;lt;w:r&amp;gt;&amp;lt;w:t xml:space="preserve"&amp;gt;vehicle in a closed container, a zipped case or a locked firearms rack while the &amp;lt;/w:t&amp;gt;&amp;lt;/w:r&amp;gt;&amp;lt;w:bookmarkStart w:id="59" w:name="_LINE__14_35a466e8_444f_4e48_b5f2_ec53d0" /&amp;gt;&amp;lt;w:bookmarkEnd w:id="58" /&amp;gt;&amp;lt;w:r&amp;gt;&amp;lt;w:t&amp;gt;person is attending a hunter's breakfast or similar event that:&amp;lt;/w:t&amp;gt;&amp;lt;/w:r&amp;gt;&amp;lt;w:bookmarkEnd w:id="57" /&amp;gt;&amp;lt;w:bookmarkEnd w:id="59" /&amp;gt;&amp;lt;/w:p&amp;gt;&amp;lt;w:p w:rsidR="00AF13F3" w:rsidRDefault="00AF13F3" w:rsidP="00AF13F3"&amp;gt;&amp;lt;w:pPr&amp;gt;&amp;lt;w:ind w:left="1440" /&amp;gt;&amp;lt;/w:pPr&amp;gt;&amp;lt;w:bookmarkStart w:id="60" w:name="_STATUTE_D__98fbcb6a_ed96_4cec_99aa_b47a" /&amp;gt;&amp;lt;w:bookmarkStart w:id="61" w:name="_PAR__8_6e317ae7_429b_4968_a794_a204ac3e" /&amp;gt;&amp;lt;w:bookmarkStart w:id="62" w:name="_LINE__15_7b28d082_a110_4e99_ba73_4a91a3" /&amp;gt;&amp;lt;w:bookmarkEnd w:id="54" /&amp;gt;&amp;lt;w:r&amp;gt;&amp;lt;w:t&amp;gt;(&amp;lt;/w:t&amp;gt;&amp;lt;/w:r&amp;gt;&amp;lt;w:bookmarkStart w:id="63" w:name="_STATUTE_NUMBER__a95d0d31_f1a8_4e01_99a5" /&amp;gt;&amp;lt;w:r&amp;gt;&amp;lt;w:t&amp;gt;a&amp;lt;/w:t&amp;gt;&amp;lt;/w:r&amp;gt;&amp;lt;w:bookmarkEnd w:id="63" /&amp;gt;&amp;lt;w:r&amp;gt;&amp;lt;w:t xml:space="preserve"&amp;gt;)  &amp;lt;/w:t&amp;gt;&amp;lt;/w:r&amp;gt;&amp;lt;w:bookmarkStart w:id="64" w:name="_STATUTE_CONTENT__9c295bb3_4366_4549_aed" /&amp;gt;&amp;lt;w:r&amp;gt;&amp;lt;w:t xml:space="preserve"&amp;gt;Is held during an open firearm season established under &amp;lt;/w:t&amp;gt;&amp;lt;/w:r&amp;gt;&amp;lt;w:bookmarkStart w:id="65" w:name="_CROSS_REFERENCE__0423b462_332c_445d_83b" /&amp;gt;&amp;lt;w:r&amp;gt;&amp;lt;w:t&amp;gt;Title 12, Part 13&amp;lt;/w:t&amp;gt;&amp;lt;/w:r&amp;gt;&amp;lt;w:bookmarkEnd w:id="65" /&amp;gt;&amp;lt;w:r&amp;gt;&amp;lt;w:t xml:space="preserve"&amp;gt; &amp;lt;/w:t&amp;gt;&amp;lt;/w:r&amp;gt;&amp;lt;w:bookmarkStart w:id="66" w:name="_LINE__16_c994c271_5585_4eb3_95fa_73a4c0" /&amp;gt;&amp;lt;w:bookmarkEnd w:id="62" /&amp;gt;&amp;lt;w:r&amp;gt;&amp;lt;w:t&amp;gt;for any species of wild bird or wild animal;&amp;lt;/w:t&amp;gt;&amp;lt;/w:r&amp;gt;&amp;lt;w:bookmarkEnd w:id="64" /&amp;gt;&amp;lt;w:bookmarkEnd w:id="66" /&amp;gt;&amp;lt;/w:p&amp;gt;&amp;lt;w:p w:rsidR="00AF13F3" w:rsidRDefault="00AF13F3" w:rsidP="00AF13F3"&amp;gt;&amp;lt;w:pPr&amp;gt;&amp;lt;w:ind w:left="1440" /&amp;gt;&amp;lt;/w:pPr&amp;gt;&amp;lt;w:bookmarkStart w:id="67" w:name="_STATUTE_D__7da3ae68_7780_4f34_ae36_4bf8" /&amp;gt;&amp;lt;w:bookmarkStart w:id="68" w:name="_PAR__9_70ff5b75_ad36_4bd2_b551_517dec2e" /&amp;gt;&amp;lt;w:bookmarkStart w:id="69" w:name="_LINE__17_e3d7190a_5561_48f3_9d52_193594" /&amp;gt;&amp;lt;w:bookmarkEnd w:id="60" /&amp;gt;&amp;lt;w:bookmarkEnd w:id="61" /&amp;gt;&amp;lt;w:r&amp;gt;&amp;lt;w:t&amp;gt;(&amp;lt;/w:t&amp;gt;&amp;lt;/w:r&amp;gt;&amp;lt;w:bookmarkStart w:id="70" w:name="_STATUTE_NUMBER__c98cc7d5_112a_4d89_8de9" /&amp;gt;&amp;lt;w:r&amp;gt;&amp;lt;w:t&amp;gt;b&amp;lt;/w:t&amp;gt;&amp;lt;/w:r&amp;gt;&amp;lt;w:bookmarkEnd w:id="70" /&amp;gt;&amp;lt;w:r&amp;gt;&amp;lt;w:t xml:space="preserve"&amp;gt;)  &amp;lt;/w:t&amp;gt;&amp;lt;/w:r&amp;gt;&amp;lt;w:bookmarkStart w:id="71" w:name="_STATUTE_CONTENT__26256cd5_3161_40b9_aaf" /&amp;gt;&amp;lt;w:r&amp;gt;&amp;lt;w:t&amp;gt;Takes place outside of regular school hours; and&amp;lt;/w:t&amp;gt;&amp;lt;/w:r&amp;gt;&amp;lt;w:bookmarkEnd w:id="69" /&amp;gt;&amp;lt;w:bookmarkEnd w:id="71" /&amp;gt;&amp;lt;/w:p&amp;gt;&amp;lt;w:p w:rsidR="00AF13F3" w:rsidRDefault="00AF13F3" w:rsidP="00AF13F3"&amp;gt;&amp;lt;w:pPr&amp;gt;&amp;lt;w:ind w:left="1440" /&amp;gt;&amp;lt;/w:pPr&amp;gt;&amp;lt;w:bookmarkStart w:id="72" w:name="_STATUTE_D__a36d41ff_511b_4858_8839_d0cb" /&amp;gt;&amp;lt;w:bookmarkStart w:id="73" w:name="_PAR__10_03634996_dad3_422a_8074_3775d88" /&amp;gt;&amp;lt;w:bookmarkStart w:id="74" w:name="_LINE__18_b16434e5_53ce_468c_b214_f197c4" /&amp;gt;&amp;lt;w:bookmarkEnd w:id="67" /&amp;gt;&amp;lt;w:bookmarkEnd w:id="68" /&amp;gt;&amp;lt;w:r&amp;gt;&amp;lt;w:t&amp;gt;(&amp;lt;/w:t&amp;gt;&amp;lt;/w:r&amp;gt;&amp;lt;w:bookmarkStart w:id="75" w:name="_STATUTE_NUMBER__11eae2af_9914_44c4_b865" /&amp;gt;&amp;lt;w:r&amp;gt;&amp;lt;w:t&amp;gt;c&amp;lt;/w:t&amp;gt;&amp;lt;/w:r&amp;gt;&amp;lt;w:bookmarkEnd w:id="75" /&amp;gt;&amp;lt;w:r&amp;gt;&amp;lt;w:t xml:space="preserve"&amp;gt;)  &amp;lt;/w:t&amp;gt;&amp;lt;/w:r&amp;gt;&amp;lt;w:bookmarkStart w:id="76" w:name="_STATUTE_CONTENT__58dc0fa2_9c3e_4011_99d" /&amp;gt;&amp;lt;w:r&amp;gt;&amp;lt;w:t&amp;gt;Is authorized by the school board&amp;lt;/w:t&amp;gt;&amp;lt;/w:r&amp;gt;&amp;lt;w:bookmarkStart w:id="77" w:name="_PROCESSED_CHANGE__9bb40554_3ac0_4fea_82" /&amp;gt;&amp;lt;w:del w:id="78" w:author="BPS" w:date="2022-12-05T09:42:00Z"&amp;gt;&amp;lt;w:r w:rsidDel="00672ECF"&amp;gt;&amp;lt;w:delText&amp;gt;.&amp;lt;/w:delText&amp;gt;&amp;lt;/w:r&amp;gt;&amp;lt;/w:del&amp;gt;&amp;lt;w:bookmarkStart w:id="79" w:name="_PROCESSED_CHANGE__a38773cf_e12a_447c_ae" /&amp;gt;&amp;lt;w:bookmarkEnd w:id="77" /&amp;gt;&amp;lt;w:ins w:id="80" w:author="BPS" w:date="2022-12-05T09:42:00Z"&amp;gt;&amp;lt;w:r&amp;gt;&amp;lt;w:t&amp;gt;;&amp;lt;/w:t&amp;gt;&amp;lt;/w:r&amp;gt;&amp;lt;/w:ins&amp;gt;&amp;lt;w:bookmarkEnd w:id="74" /&amp;gt;&amp;lt;w:bookmarkEnd w:id="76" /&amp;gt;&amp;lt;w:bookmarkEnd w:id="79" /&amp;gt;&amp;lt;/w:p&amp;gt;&amp;lt;w:p w:rsidR="00AF13F3" w:rsidRDefault="00AF13F3" w:rsidP="00AF13F3"&amp;gt;&amp;lt;w:pPr&amp;gt;&amp;lt;w:ind w:left="720" /&amp;gt;&amp;lt;/w:pPr&amp;gt;&amp;lt;w:bookmarkStart w:id="81" w:name="_STATUTE_NUMBER__19ab3d51_80df_4d42_b47a" /&amp;gt;&amp;lt;w:bookmarkStart w:id="82" w:name="_STATUTE_P__a7fdbe21_fcb4_4219_b6ec_d1cc" /&amp;gt;&amp;lt;w:bookmarkStart w:id="83" w:name="_PAR__11_6d098d48_1c2b_4279_8578_1771056" /&amp;gt;&amp;lt;w:bookmarkStart w:id="84" w:name="_LINE__19_99b84054_7b03_4b7a_80d3_a1b357" /&amp;gt;&amp;lt;w:bookmarkEnd w:id="39" /&amp;gt;&amp;lt;w:bookmarkEnd w:id="53" /&amp;gt;&amp;lt;w:bookmarkEnd w:id="72" /&amp;gt;&amp;lt;w:bookmarkEnd w:id="73" /&amp;gt;&amp;lt;w:r&amp;gt;&amp;lt;w:t&amp;gt;C&amp;lt;/w:t&amp;gt;&amp;lt;/w:r&amp;gt;&amp;lt;w:bookmarkEnd w:id="81" /&amp;gt;&amp;lt;w:r&amp;gt;&amp;lt;w:t xml:space="preserve"&amp;gt;.  &amp;lt;/w:t&amp;gt;&amp;lt;/w:r&amp;gt;&amp;lt;w:bookmarkStart w:id="85" w:name="_STATUTE_CONTENT__9ffc2edd_1eca_4fb8_910" /&amp;gt;&amp;lt;w:bookmarkStart w:id="86" w:name="_PROCESSED_CHANGE__d390ff44_e39c_45c5_a3" /&amp;gt;&amp;lt;w:del w:id="87" w:author="BPS" w:date="2022-11-17T09:11:00Z"&amp;gt;&amp;lt;w:r w:rsidDel="000E38CD"&amp;gt;&amp;lt;w:delText&amp;gt;The prohibition on possession and discharge of a firearm does not apply to a&amp;lt;/w:delText&amp;gt;&amp;lt;/w:r&amp;gt;&amp;lt;/w:del&amp;gt;&amp;lt;w:bookmarkStart w:id="88" w:name="_PROCESSED_CHANGE__de1c7472_1489_47db_b1" /&amp;gt;&amp;lt;w:bookmarkEnd w:id="86" /&amp;gt;&amp;lt;w:r&amp;gt;&amp;lt;w:t xml:space="preserve"&amp;gt; &amp;lt;/w:t&amp;gt;&amp;lt;/w:r&amp;gt;&amp;lt;w:ins w:id="89" w:author="BPS" w:date="2022-11-17T09:11:00Z"&amp;gt;&amp;lt;w:r&amp;gt;&amp;lt;w:t&amp;gt;A&amp;lt;/w:t&amp;gt;&amp;lt;/w:r&amp;gt;&amp;lt;/w:ins&amp;gt;&amp;lt;w:bookmarkEnd w:id="88" /&amp;gt;&amp;lt;w:r&amp;gt;&amp;lt;w:t xml:space="preserve"&amp;gt; &amp;lt;/w:t&amp;gt;&amp;lt;/w:r&amp;gt;&amp;lt;w:bookmarkStart w:id="90" w:name="_LINE__20_8fd3b4f9_c405_4529_b179_f81094" /&amp;gt;&amp;lt;w:bookmarkEnd w:id="84" /&amp;gt;&amp;lt;w:r&amp;gt;&amp;lt;w:t xml:space="preserve"&amp;gt;person possessing a firearm at a school-operated gun range or a person discharging a &amp;lt;/w:t&amp;gt;&amp;lt;/w:r&amp;gt;&amp;lt;w:bookmarkStart w:id="91" w:name="_LINE__21_0edb1acf_d39f_45e5_ae97_f95c88" /&amp;gt;&amp;lt;w:bookmarkEnd w:id="90" /&amp;gt;&amp;lt;w:r&amp;gt;&amp;lt;w:t xml:space="preserve"&amp;gt;firearm as part of a school-sanctioned program at a school-operated gun range if the &amp;lt;/w:t&amp;gt;&amp;lt;/w:r&amp;gt;&amp;lt;w:bookmarkStart w:id="92" w:name="_LINE__22_5e9e3661_083e_4711_bcb9_0a4f83" /&amp;gt;&amp;lt;w:bookmarkEnd w:id="91" /&amp;gt;&amp;lt;w:r&amp;gt;&amp;lt;w:t xml:space="preserve"&amp;gt;gun range and the program are authorized by a written policy adopted by the school's &amp;lt;/w:t&amp;gt;&amp;lt;/w:r&amp;gt;&amp;lt;w:bookmarkStart w:id="93" w:name="_LINE__23_523b49b5_594f_4c33_b379_811e86" /&amp;gt;&amp;lt;w:bookmarkEnd w:id="92" /&amp;gt;&amp;lt;w:r&amp;gt;&amp;lt;w:t&amp;gt;governing body&amp;lt;/w:t&amp;gt;&amp;lt;/w:r&amp;gt;&amp;lt;w:bookmarkStart w:id="94" w:name="_PROCESSED_CHANGE__88bfcbf2_6470_425e_83" /&amp;gt;&amp;lt;w:del w:id="95" w:author="BPS" w:date="2022-11-17T09:12:00Z"&amp;gt;&amp;lt;w:r w:rsidDel="000E38CD"&amp;gt;&amp;lt;w:delText&amp;gt;.&amp;lt;/w:delText&amp;gt;&amp;lt;/w:r&amp;gt;&amp;lt;/w:del&amp;gt;&amp;lt;w:bookmarkStart w:id="96" w:name="_PROCESSED_CHANGE__f6c07d70_b208_4a5b_bc" /&amp;gt;&amp;lt;w:bookmarkEnd w:id="94" /&amp;gt;&amp;lt;w:ins w:id="97" w:author="BPS" w:date="2022-11-17T09:12:00Z"&amp;gt;&amp;lt;w:r&amp;gt;&amp;lt;w:t&amp;gt;; and&amp;lt;/w:t&amp;gt;&amp;lt;/w:r&amp;gt;&amp;lt;/w:ins&amp;gt;&amp;lt;w:bookmarkEnd w:id="85" /&amp;gt;&amp;lt;w:bookmarkEnd w:id="93" /&amp;gt;&amp;lt;w:bookmarkEnd w:id="96" /&amp;gt;&amp;lt;/w:p&amp;gt;&amp;lt;w:p w:rsidR="00AF13F3" w:rsidRDefault="00AF13F3" w:rsidP="00AF13F3"&amp;gt;&amp;lt;w:pPr&amp;gt;&amp;lt;w:ind w:left="720" /&amp;gt;&amp;lt;w:rPr&amp;gt;&amp;lt;w:ins w:id="98" w:author="BPS" w:date="2022-11-17T09:13:00Z" /&amp;gt;&amp;lt;/w:rPr&amp;gt;&amp;lt;/w:pPr&amp;gt;&amp;lt;w:bookmarkStart w:id="99" w:name="_STATUTE_NUMBER__c552dbdf_89ba_4176_964a" /&amp;gt;&amp;lt;w:bookmarkStart w:id="100" w:name="_STATUTE_P__a6fc6de2_25d0_45bb_81c0_774d" /&amp;gt;&amp;lt;w:bookmarkStart w:id="101" w:name="_PAR__12_0fb16ea1_89d8_4ab7_8680_bcaba39" /&amp;gt;&amp;lt;w:bookmarkStart w:id="102" w:name="_LINE__24_f808034a_ef44_4bba_af56_91b682" /&amp;gt;&amp;lt;w:bookmarkStart w:id="103" w:name="_PROCESSED_CHANGE__e8880fba_0f93_454e_9c" /&amp;gt;&amp;lt;w:bookmarkEnd w:id="82" /&amp;gt;&amp;lt;w:bookmarkEnd w:id="83" /&amp;gt;&amp;lt;w:ins w:id="104" w:author="BPS" w:date="2022-11-17T09:13:00Z"&amp;gt;&amp;lt;w:r&amp;gt;&amp;lt;w:t&amp;gt;D&amp;lt;/w:t&amp;gt;&amp;lt;/w:r&amp;gt;&amp;lt;w:bookmarkEnd w:id="99" /&amp;gt;&amp;lt;w:r&amp;gt;&amp;lt;w:t xml:space="preserve"&amp;gt;.  &amp;lt;/w:t&amp;gt;&amp;lt;/w:r&amp;gt;&amp;lt;w:bookmarkStart w:id="105" w:name="_STATUTE_CONTENT__2e8d603e_28d2_4f8d_b27" /&amp;gt;&amp;lt;w:r w:rsidRPr="000E38CD"&amp;gt;&amp;lt;w:t xml:space="preserve"&amp;gt;A school employee who has successfully completed certification and training &amp;lt;/w:t&amp;gt;&amp;lt;/w:r&amp;gt;&amp;lt;w:bookmarkStart w:id="106" w:name="_LINE__25_caf2db7e_62bf_4d50_9de1_73c266" /&amp;gt;&amp;lt;w:bookmarkEnd w:id="102" /&amp;gt;&amp;lt;w:r w:rsidRPr="000E38CD"&amp;gt;&amp;lt;w:t xml:space="preserve"&amp;gt;prescribed by the Board of Trustees of the Maine Criminal Justice Academy under &amp;lt;/w:t&amp;gt;&amp;lt;/w:r&amp;gt;&amp;lt;w:bookmarkStart w:id="107" w:name="_LINE__26_9d6eed38_0112_4239_9fef_4addbc" /&amp;gt;&amp;lt;w:bookmarkEnd w:id="106" /&amp;gt;&amp;lt;w:r w:rsidRPr="000E38CD"&amp;gt;&amp;lt;w:t&amp;gt;Title 25, section 2803&amp;lt;/w:t&amp;gt;&amp;lt;/w:r&amp;gt;&amp;lt;/w:ins&amp;gt;&amp;lt;w:ins w:id="108" w:author="BPS" w:date="2022-12-05T09:43:00Z"&amp;gt;&amp;lt;w:r&amp;gt;&amp;lt;w:t&amp;gt;-&amp;lt;/w:t&amp;gt;&amp;lt;/w:r&amp;gt;&amp;lt;/w:ins&amp;gt;&amp;lt;w:ins w:id="109" w:author="BPS" w:date="2022-11-17T09:13:00Z"&amp;gt;&amp;lt;w:r w:rsidRPr="000E38CD"&amp;gt;&amp;lt;w:t&amp;gt;A, subsection 8&amp;lt;/w:t&amp;gt;&amp;lt;/w:r&amp;gt;&amp;lt;/w:ins&amp;gt;&amp;lt;w:ins w:id="110" w:author="BPS" w:date="2022-12-05T09:43:00Z"&amp;gt;&amp;lt;w:r&amp;gt;&amp;lt;w:t&amp;gt;-&amp;lt;/w:t&amp;gt;&amp;lt;/w:r&amp;gt;&amp;lt;/w:ins&amp;gt;&amp;lt;w:ins w:id="111" w:author="BPS" w:date="2022-11-17T09:13:00Z"&amp;gt;&amp;lt;w:r w:rsidRPr="000E38CD"&amp;gt;&amp;lt;w:t xml:space="preserve"&amp;gt;E and has been authorized by the school board &amp;lt;/w:t&amp;gt;&amp;lt;/w:r&amp;gt;&amp;lt;w:bookmarkStart w:id="112" w:name="_LINE__27_c041748d_15df_4129_ae7f_248154" /&amp;gt;&amp;lt;w:bookmarkEnd w:id="107" /&amp;gt;&amp;lt;w:r w:rsidRPr="000E38CD"&amp;gt;&amp;lt;w:t xml:space="preserve"&amp;gt;to possess or discharge a firearm for the purpose of enhancing the safety and security &amp;lt;/w:t&amp;gt;&amp;lt;/w:r&amp;gt;&amp;lt;w:bookmarkStart w:id="113" w:name="_LINE__28_8e3fa77d_8c35_482c_8a55_660843" /&amp;gt;&amp;lt;w:bookmarkEnd w:id="112" /&amp;gt;&amp;lt;w:r w:rsidRPr="000E38CD"&amp;gt;&amp;lt;w:t xml:space="preserve"&amp;gt;of the school and in defense of students, staff and members of the public on the school &amp;lt;/w:t&amp;gt;&amp;lt;/w:r&amp;gt;&amp;lt;w:bookmarkStart w:id="114" w:name="_LINE__29_3be82763_5026_469c_abe0_ca7a0a" /&amp;gt;&amp;lt;w:bookmarkEnd w:id="113" /&amp;gt;&amp;lt;w:r w:rsidRPr="000E38CD"&amp;gt;&amp;lt;w:t xml:space="preserve"&amp;gt;premises.  A school employee is not authorized to exercise law enforcement powers as &amp;lt;/w:t&amp;gt;&amp;lt;/w:r&amp;gt;&amp;lt;w:bookmarkStart w:id="115" w:name="_LINE__30_97baebe8_98c4_4231_ad43_6be567" /&amp;gt;&amp;lt;w:bookmarkEnd w:id="114" /&amp;gt;&amp;lt;w:r w:rsidRPr="000E38CD"&amp;gt;&amp;lt;w:t&amp;gt;described in Title 34&amp;lt;/w:t&amp;gt;&amp;lt;/w:r&amp;gt;&amp;lt;/w:ins&amp;gt;&amp;lt;w:ins w:id="116" w:author="BPS" w:date="2022-12-05T09:43:00Z"&amp;gt;&amp;lt;w:r&amp;gt;&amp;lt;w:t&amp;gt;-&amp;lt;/w:t&amp;gt;&amp;lt;/w:r&amp;gt;&amp;lt;/w:ins&amp;gt;&amp;lt;w:ins w:id="117" w:author="BPS" w:date="2022-11-17T09:13:00Z"&amp;gt;&amp;lt;w:r w:rsidRPr="000E38CD"&amp;gt;&amp;lt;w:t&amp;gt;A, section 3011.&amp;lt;/w:t&amp;gt;&amp;lt;/w:r&amp;gt;&amp;lt;w:bookmarkEnd w:id="115" /&amp;gt;&amp;lt;/w:ins&amp;gt;&amp;lt;/w:p&amp;gt;&amp;lt;w:p w:rsidR="00AF13F3" w:rsidRDefault="00AF13F3" w:rsidP="00AF13F3"&amp;gt;&amp;lt;w:pPr&amp;gt;&amp;lt;w:ind w:left="720" /&amp;gt;&amp;lt;/w:pPr&amp;gt;&amp;lt;w:bookmarkStart w:id="118" w:name="_STATUTE_P__73aaf92e_68c9_4104_807f_62d1" /&amp;gt;&amp;lt;w:bookmarkStart w:id="119" w:name="_STATUTE_CONTENT__7464a4de_3e47_45c0_bd1" /&amp;gt;&amp;lt;w:bookmarkStart w:id="120" w:name="_PAR__13_97a98fa8_f154_47a6_912b_ca07046" /&amp;gt;&amp;lt;w:bookmarkStart w:id="121" w:name="_LINE__31_d6e55fb9_8824_46a5_8cf6_666179" /&amp;gt;&amp;lt;w:bookmarkEnd w:id="101" /&amp;gt;&amp;lt;w:bookmarkEnd w:id="105" /&amp;gt;&amp;lt;w:ins w:id="122" w:author="BPS" w:date="2022-11-17T09:14:00Z"&amp;gt;&amp;lt;w:r w:rsidRPr="000E38CD"&amp;gt;&amp;lt;w:t&amp;gt;For purposes of this paragraph, a school board may establish a&amp;lt;/w:t&amp;gt;&amp;lt;/w:r&amp;gt;&amp;lt;/w:ins&amp;gt;&amp;lt;w:ins w:id="123" w:author="BPS" w:date="2022-12-05T09:44:00Z"&amp;gt;&amp;lt;w:r&amp;gt;&amp;lt;w:t xml:space="preserve"&amp;gt; certification standard &amp;lt;/w:t&amp;gt;&amp;lt;/w:r&amp;gt;&amp;lt;w:bookmarkStart w:id="124" w:name="_LINE__32_9a9be347_3e1e_4c01_bb94_2d3f0a" /&amp;gt;&amp;lt;w:bookmarkEnd w:id="121" /&amp;gt;&amp;lt;w:r&amp;gt;&amp;lt;w:t&amp;gt;and a training&amp;lt;/w:t&amp;gt;&amp;lt;/w:r&amp;gt;&amp;lt;/w:ins&amp;gt;&amp;lt;w:ins w:id="125" w:author="BPS" w:date="2022-11-17T09:14:00Z"&amp;gt;&amp;lt;w:r w:rsidRPr="000E38CD"&amp;gt;&amp;lt;w:t xml:space="preserve"&amp;gt; program to arm and supervise certain school employees in a manner and &amp;lt;/w:t&amp;gt;&amp;lt;/w:r&amp;gt;&amp;lt;w:bookmarkStart w:id="126" w:name="_LINE__33_c05b1059_7ff9_4842_8750_2592ef" /&amp;gt;&amp;lt;w:bookmarkEnd w:id="124" /&amp;gt;&amp;lt;w:r w:rsidRPr="000E38CD"&amp;gt;&amp;lt;w:t xml:space="preserve"&amp;gt;according to protocols as the school board determines.  A school board in implementing &amp;lt;/w:t&amp;gt;&amp;lt;/w:r&amp;gt;&amp;lt;w:bookmarkStart w:id="127" w:name="_LINE__34_fee0ef57_aa07_4815_ba9a_411c25" /&amp;gt;&amp;lt;w:bookmarkEnd w:id="126" /&amp;gt;&amp;lt;w:r w:rsidRPr="000E38CD"&amp;gt;&amp;lt;w:t xml:space="preserve"&amp;gt;the provisions of this paragraph may not arm a school employee without the school &amp;lt;/w:t&amp;gt;&amp;lt;/w:r&amp;gt;&amp;lt;w:bookmarkStart w:id="128" w:name="_LINE__35_9166db68_caa8_4d52_a9d3_8b4b9c" /&amp;gt;&amp;lt;w:bookmarkEnd w:id="127" /&amp;gt;&amp;lt;w:r w:rsidRPr="000E38CD"&amp;gt;&amp;lt;w:t xml:space="preserve"&amp;gt;employee's voluntary consent.  A school employee may not be censured, criticized or &amp;lt;/w:t&amp;gt;&amp;lt;/w:r&amp;gt;&amp;lt;w:bookmarkStart w:id="129" w:name="_LINE__36_26fc73cb_2e7a_4cb2_bae7_812fd5" /&amp;gt;&amp;lt;w:bookmarkEnd w:id="128" /&amp;gt;&amp;lt;w:r w:rsidRPr="000E38CD"&amp;gt;&amp;lt;w:t xml:space="preserve"&amp;gt;discriminated against for unwillingness or refusal to carry a firearm pursuant to this &amp;lt;/w:t&amp;gt;&amp;lt;/w:r&amp;gt;&amp;lt;w:bookmarkStart w:id="130" w:name="_LINE__37_45462863_aca8_4fe2_8bcd_96f0a1" /&amp;gt;&amp;lt;w:bookmarkEnd w:id="129" /&amp;gt;&amp;lt;w:r w:rsidRPr="000E38CD"&amp;gt;&amp;lt;w:t&amp;gt;paragraph.&amp;lt;/w:t&amp;gt;&amp;lt;/w:r&amp;gt;&amp;lt;/w:ins&amp;gt;&amp;lt;w:bookmarkEnd w:id="130" /&amp;gt;&amp;lt;/w:p&amp;gt;&amp;lt;w:p w:rsidR="00AF13F3" w:rsidRDefault="00AF13F3" w:rsidP="00AF13F3"&amp;gt;&amp;lt;w:pPr&amp;gt;&amp;lt;w:ind w:left="360" w:firstLine="360" /&amp;gt;&amp;lt;/w:pPr&amp;gt;&amp;lt;w:bookmarkStart w:id="131" w:name="_BILL_SECTION_HEADER__0ea8b9cb_9865_4c0c" /&amp;gt;&amp;lt;w:bookmarkStart w:id="132" w:name="_BILL_SECTION__b2ce244b_d387_4127_9a07_e" /&amp;gt;&amp;lt;w:bookmarkStart w:id="133" w:name="_PAR__14_94a5c2a7_bdfd_46ba_9932_d0e6591" /&amp;gt;&amp;lt;w:bookmarkStart w:id="134" w:name="_LINE__38_a6b7f4eb_bae4_41b5_b3eb_21ee4f" /&amp;gt;&amp;lt;w:bookmarkEnd w:id="7" /&amp;gt;&amp;lt;w:bookmarkEnd w:id="14" /&amp;gt;&amp;lt;w:bookmarkEnd w:id="100" /&amp;gt;&amp;lt;w:bookmarkEnd w:id="103" /&amp;gt;&amp;lt;w:bookmarkEnd w:id="118" /&amp;gt;&amp;lt;w:bookmarkEnd w:id="119" /&amp;gt;&amp;lt;w:bookmarkEnd w:id="120" /&amp;gt;&amp;lt;w:r&amp;gt;&amp;lt;w:rPr&amp;gt;&amp;lt;w:b /&amp;gt;&amp;lt;w:sz w:val="24" /&amp;gt;&amp;lt;/w:rPr&amp;gt;&amp;lt;w:t xml:space="preserve"&amp;gt;Sec. &amp;lt;/w:t&amp;gt;&amp;lt;/w:r&amp;gt;&amp;lt;w:bookmarkStart w:id="135" w:name="_BILL_SECTION_NUMBER__87f674f3_a52b_4089" /&amp;gt;&amp;lt;w:r&amp;gt;&amp;lt;w:rPr&amp;gt;&amp;lt;w:b /&amp;gt;&amp;lt;w:sz w:val="24" /&amp;gt;&amp;lt;/w:rPr&amp;gt;&amp;lt;w:t&amp;gt;2&amp;lt;/w:t&amp;gt;&amp;lt;/w:r&amp;gt;&amp;lt;w:bookmarkEnd w:id="135" /&amp;gt;&amp;lt;w:r&amp;gt;&amp;lt;w:rPr&amp;gt;&amp;lt;w:b /&amp;gt;&amp;lt;w:sz w:val="24" /&amp;gt;&amp;lt;/w:rPr&amp;gt;&amp;lt;w:t&amp;gt;.  25 MRSA §2803-A, sub-§8-E&amp;lt;/w:t&amp;gt;&amp;lt;/w:r&amp;gt;&amp;lt;w:r&amp;gt;&amp;lt;w:t xml:space="preserve"&amp;gt; is enacted to read:&amp;lt;/w:t&amp;gt;&amp;lt;/w:r&amp;gt;&amp;lt;w:bookmarkEnd w:id="134" /&amp;gt;&amp;lt;/w:p&amp;gt;&amp;lt;w:p w:rsidR="00AF13F3" w:rsidRDefault="00AF13F3" w:rsidP="00AF13F3"&amp;gt;&amp;lt;w:pPr&amp;gt;&amp;lt;w:ind w:left="360" w:firstLine="360" /&amp;gt;&amp;lt;w:rPr&amp;gt;&amp;lt;w:ins w:id="136" w:author="BPS" w:date="2022-11-17T09:22:00Z" /&amp;gt;&amp;lt;/w:rPr&amp;gt;&amp;lt;/w:pPr&amp;gt;&amp;lt;w:bookmarkStart w:id="137" w:name="_STATUTE_NUMBER__93a5102a_cc34_4cc4_9a2e" /&amp;gt;&amp;lt;w:bookmarkStart w:id="138" w:name="_STATUTE_SS__223a577f_0280_43ec_8b2b_a3b" /&amp;gt;&amp;lt;w:bookmarkStart w:id="139" w:name="_PAR__15_9b640c0d_75cc_4f0e_a351_d6b4c15" /&amp;gt;&amp;lt;w:bookmarkStart w:id="140" w:name="_LINE__39_66fdbd04_7e9e_4afc_954f_783716" /&amp;gt;&amp;lt;w:bookmarkStart w:id="141" w:name="_PROCESSED_CHANGE__4eaa59cd_d3fb_42b3_ba" /&amp;gt;&amp;lt;w:bookmarkEnd w:id="131" /&amp;gt;&amp;lt;w:bookmarkEnd w:id="133" /&amp;gt;&amp;lt;w:ins w:id="142" w:author="BPS" w:date="2022-11-17T09:22:00Z"&amp;gt;&amp;lt;w:r&amp;gt;&amp;lt;w:rPr&amp;gt;&amp;lt;w:b /&amp;gt;&amp;lt;/w:rPr&amp;gt;&amp;lt;w:t&amp;gt;8-E&amp;lt;/w:t&amp;gt;&amp;lt;/w:r&amp;gt;&amp;lt;w:bookmarkEnd w:id="137" /&amp;gt;&amp;lt;w:r&amp;gt;&amp;lt;w:rPr&amp;gt;&amp;lt;w:b /&amp;gt;&amp;lt;/w:rPr&amp;gt;&amp;lt;w:t xml:space="preserve"&amp;gt;.  &amp;lt;/w:t&amp;gt;&amp;lt;/w:r&amp;gt;&amp;lt;w:bookmarkStart w:id="143" w:name="_STATUTE_HEADNOTE__33759028_275e_4f85_94" /&amp;gt;&amp;lt;w:r&amp;gt;&amp;lt;w:rPr&amp;gt;&amp;lt;w:b /&amp;gt;&amp;lt;/w:rPr&amp;gt;&amp;lt;w:t xml:space="preserve"&amp;gt;Training of school employees. &amp;lt;/w:t&amp;gt;&amp;lt;/w:r&amp;gt;&amp;lt;w:r&amp;gt;&amp;lt;w:t xml:space="preserve"&amp;gt; &amp;lt;/w:t&amp;gt;&amp;lt;/w:r&amp;gt;&amp;lt;w:bookmarkStart w:id="144" w:name="_STATUTE_CONTENT__3ad7e2f2_e387_4dd2_b96" /&amp;gt;&amp;lt;w:bookmarkEnd w:id="143" /&amp;gt;&amp;lt;w:r&amp;gt;&amp;lt;w:t xml:space="preserve"&amp;gt;To establish certification standards and a training &amp;lt;/w:t&amp;gt;&amp;lt;/w:r&amp;gt;&amp;lt;w:bookmarkStart w:id="145" w:name="_LINE__40_ed53dbe6_4d10_4f28_95f3_203277" /&amp;gt;&amp;lt;w:bookmarkEnd w:id="140" /&amp;gt;&amp;lt;w:r&amp;gt;&amp;lt;w:t xml:space="preserve"&amp;gt;program for school employees authorized to possess a firearm on public school property or &amp;lt;/w:t&amp;gt;&amp;lt;/w:r&amp;gt;&amp;lt;w:bookmarkStart w:id="146" w:name="_LINE__41_eb91a3a5_eee2_4393_b1db_a92f60" /&amp;gt;&amp;lt;w:bookmarkEnd w:id="145" /&amp;gt;&amp;lt;w:r&amp;gt;&amp;lt;w:t xml:space="preserve"&amp;gt;the property of an approved private school or discharge a firearm within 500 feet of public &amp;lt;/w:t&amp;gt;&amp;lt;/w:r&amp;gt;&amp;lt;w:bookmarkStart w:id="147" w:name="_PAGE_SPLIT__03933b6b_d498_4323_be8f_3cb" /&amp;gt;&amp;lt;w:bookmarkStart w:id="148" w:name="_PAGE__2_465252f8_f4d7_4f2a_aba1_a925eb5" /&amp;gt;&amp;lt;w:bookmarkStart w:id="149" w:name="_PAR__1_667d7815_b8a2_4c7f_a324_d231a929" /&amp;gt;&amp;lt;w:bookmarkStart w:id="150" w:name="_LINE__1_8583b2f4_ff3b_40bb_b1c2_caad85c" /&amp;gt;&amp;lt;w:bookmarkEnd w:id="3" /&amp;gt;&amp;lt;w:bookmarkEnd w:id="139" /&amp;gt;&amp;lt;w:bookmarkEnd w:id="146" /&amp;gt;&amp;lt;w:r&amp;gt;&amp;lt;w:t&amp;gt;s&amp;lt;/w:t&amp;gt;&amp;lt;/w:r&amp;gt;&amp;lt;w:bookmarkEnd w:id="147" /&amp;gt;&amp;lt;w:r&amp;gt;&amp;lt;w:t&amp;gt;chool property or the property of an approved private school pursuant to Title 20&amp;lt;/w:t&amp;gt;&amp;lt;/w:r&amp;gt;&amp;lt;/w:ins&amp;gt;&amp;lt;w:ins w:id="151" w:author="BPS" w:date="2022-12-05T09:44:00Z"&amp;gt;&amp;lt;w:r&amp;gt;&amp;lt;w:t&amp;gt;-&amp;lt;/w:t&amp;gt;&amp;lt;/w:r&amp;gt;&amp;lt;/w:ins&amp;gt;&amp;lt;w:ins w:id="152" w:author="BPS" w:date="2022-11-17T09:22:00Z"&amp;gt;&amp;lt;w:r&amp;gt;&amp;lt;w:t xml:space="preserve"&amp;gt;A, &amp;lt;/w:t&amp;gt;&amp;lt;/w:r&amp;gt;&amp;lt;w:bookmarkStart w:id="153" w:name="_LINE__2_92661f9a_1b2a_4e99_9b7a_1736830" /&amp;gt;&amp;lt;w:bookmarkEnd w:id="150" /&amp;gt;&amp;lt;w:r&amp;gt;&amp;lt;w:t&amp;gt;section 6552, subsection 2, paragraph D.  The&amp;lt;/w:t&amp;gt;&amp;lt;/w:r&amp;gt;&amp;lt;/w:ins&amp;gt;&amp;lt;w:ins w:id="154" w:author="BPS" w:date="2022-12-05T09:44:00Z"&amp;gt;&amp;lt;w:r&amp;gt;&amp;lt;w:t xml:space="preserve"&amp;gt; training&amp;lt;/w:t&amp;gt;&amp;lt;/w:r&amp;gt;&amp;lt;/w:ins&amp;gt;&amp;lt;w:ins w:id="155" w:author="BPS" w:date="2022-11-17T09:22:00Z"&amp;gt;&amp;lt;w:r&amp;gt;&amp;lt;w:t xml:space="preserve"&amp;gt; program must include:&amp;lt;/w:t&amp;gt;&amp;lt;/w:r&amp;gt;&amp;lt;w:bookmarkEnd w:id="153" /&amp;gt;&amp;lt;/w:ins&amp;gt;&amp;lt;/w:p&amp;gt;&amp;lt;w:p w:rsidR="00AF13F3" w:rsidRDefault="00AF13F3" w:rsidP="00AF13F3"&amp;gt;&amp;lt;w:pPr&amp;gt;&amp;lt;w:ind w:left="720" /&amp;gt;&amp;lt;w:rPr&amp;gt;&amp;lt;w:ins w:id="156" w:author="BPS" w:date="2022-11-17T09:22:00Z" /&amp;gt;&amp;lt;/w:rPr&amp;gt;&amp;lt;/w:pPr&amp;gt;&amp;lt;w:bookmarkStart w:id="157" w:name="_STATUTE_NUMBER__f7139d64_7917_44c5_9677" /&amp;gt;&amp;lt;w:bookmarkStart w:id="158" w:name="_STATUTE_P__9e764374_89b9_4137_9792_34bf" /&amp;gt;&amp;lt;w:bookmarkStart w:id="159" w:name="_PAR__2_25aa0d1e_a7ca_44a3_a69a_cb67da6d" /&amp;gt;&amp;lt;w:bookmarkStart w:id="160" w:name="_LINE__3_05e16c55_99b6_44dc_830c_d08c505" /&amp;gt;&amp;lt;w:bookmarkEnd w:id="144" /&amp;gt;&amp;lt;w:bookmarkEnd w:id="149" /&amp;gt;&amp;lt;w:ins w:id="161" w:author="BPS" w:date="2022-11-17T09:22:00Z"&amp;gt;&amp;lt;w:r&amp;gt;&amp;lt;w:t&amp;gt;A&amp;lt;/w:t&amp;gt;&amp;lt;/w:r&amp;gt;&amp;lt;w:bookmarkEnd w:id="157" /&amp;gt;&amp;lt;w:r&amp;gt;&amp;lt;w:t xml:space="preserve"&amp;gt;.  &amp;lt;/w:t&amp;gt;&amp;lt;/w:r&amp;gt;&amp;lt;w:bookmarkStart w:id="162" w:name="_STATUTE_CONTENT__1969813d_d114_4599_a48" /&amp;gt;&amp;lt;w:r&amp;gt;&amp;lt;w:t xml:space="preserve"&amp;gt;A firearms training &amp;lt;/w:t&amp;gt;&amp;lt;/w:r&amp;gt;&amp;lt;/w:ins&amp;gt;&amp;lt;w:ins w:id="163" w:author="BPS" w:date="2022-12-05T09:45:00Z"&amp;gt;&amp;lt;w:r&amp;gt;&amp;lt;w:t&amp;gt;component&amp;lt;/w:t&amp;gt;&amp;lt;/w:r&amp;gt;&amp;lt;/w:ins&amp;gt;&amp;lt;w:ins w:id="164" w:author="BPS" w:date="2022-11-17T09:22:00Z"&amp;gt;&amp;lt;w:r&amp;gt;&amp;lt;w:t xml:space="preserve"&amp;gt; prescribed by the Maine Criminal Justice Academy &amp;lt;/w:t&amp;gt;&amp;lt;/w:r&amp;gt;&amp;lt;w:bookmarkStart w:id="165" w:name="_LINE__4_63d833a8_fd5f_4799_b30f_4ec58af" /&amp;gt;&amp;lt;w:bookmarkEnd w:id="160" /&amp;gt;&amp;lt;w:r&amp;gt;&amp;lt;w:t xml:space="preserve"&amp;gt;that is equivalent to a firearms training program required for preservice law &amp;lt;/w:t&amp;gt;&amp;lt;/w:r&amp;gt;&amp;lt;w:bookmarkStart w:id="166" w:name="_LINE__5_773f71f5_9dc5_45e7_8c70_48c3266" /&amp;gt;&amp;lt;w:bookmarkEnd w:id="165" /&amp;gt;&amp;lt;w:r&amp;gt;&amp;lt;w:t&amp;gt;enforcement certification; and&amp;lt;/w:t&amp;gt;&amp;lt;/w:r&amp;gt;&amp;lt;w:bookmarkEnd w:id="166" /&amp;gt;&amp;lt;/w:ins&amp;gt;&amp;lt;/w:p&amp;gt;&amp;lt;w:p w:rsidR="00AF13F3" w:rsidRDefault="00AF13F3" w:rsidP="00AF13F3"&amp;gt;&amp;lt;w:pPr&amp;gt;&amp;lt;w:ind w:left="720" /&amp;gt;&amp;lt;w:rPr&amp;gt;&amp;lt;w:ins w:id="167" w:author="BPS" w:date="2022-11-17T09:22:00Z" /&amp;gt;&amp;lt;/w:rPr&amp;gt;&amp;lt;/w:pPr&amp;gt;&amp;lt;w:bookmarkStart w:id="168" w:name="_STATUTE_NUMBER__c2a962ef_b487_45a4_bfa7" /&amp;gt;&amp;lt;w:bookmarkStart w:id="169" w:name="_STATUTE_P__645deec4_9c87_436f_bb88_5359" /&amp;gt;&amp;lt;w:bookmarkStart w:id="170" w:name="_PAR__3_7406849d_231c_447d_96f5_8868d478" /&amp;gt;&amp;lt;w:bookmarkStart w:id="171" w:name="_LINE__6_fc32a3a4_e21d_4fc7_a8c8_15b299e" /&amp;gt;&amp;lt;w:bookmarkEnd w:id="158" /&amp;gt;&amp;lt;w:bookmarkEnd w:id="159" /&amp;gt;&amp;lt;w:bookmarkEnd w:id="162" /&amp;gt;&amp;lt;w:ins w:id="172" w:author="BPS" w:date="2022-11-17T09:22:00Z"&amp;gt;&amp;lt;w:r&amp;gt;&amp;lt;w:t&amp;gt;B&amp;lt;/w:t&amp;gt;&amp;lt;/w:r&amp;gt;&amp;lt;w:bookmarkEnd w:id="168" /&amp;gt;&amp;lt;w:r&amp;gt;&amp;lt;w:t xml:space="preserve"&amp;gt;.  &amp;lt;/w:t&amp;gt;&amp;lt;/w:r&amp;gt;&amp;lt;w:bookmarkStart w:id="173" w:name="_STATUTE_CONTENT__f3ffb0c2_6b3f_469a_b2a" /&amp;gt;&amp;lt;w:r&amp;gt;&amp;lt;w:t xml:space="preserve"&amp;gt;A basic school crisis management training &amp;lt;/w:t&amp;gt;&amp;lt;/w:r&amp;gt;&amp;lt;/w:ins&amp;gt;&amp;lt;w:ins w:id="174" w:author="BPS" w:date="2022-12-05T09:45:00Z"&amp;gt;&amp;lt;w:r&amp;gt;&amp;lt;w:t&amp;gt;component&amp;lt;/w:t&amp;gt;&amp;lt;/w:r&amp;gt;&amp;lt;/w:ins&amp;gt;&amp;lt;w:ins w:id="175" w:author="BPS" w:date="2022-11-17T09:22:00Z"&amp;gt;&amp;lt;w:r&amp;gt;&amp;lt;w:t xml:space="preserve"&amp;gt; developed by the Department &amp;lt;/w:t&amp;gt;&amp;lt;/w:r&amp;gt;&amp;lt;w:bookmarkStart w:id="176" w:name="_LINE__7_a0551dc7_188a_4c5b_83f9_00d606c" /&amp;gt;&amp;lt;w:bookmarkEnd w:id="171" /&amp;gt;&amp;lt;w:r&amp;gt;&amp;lt;w:t xml:space="preserve"&amp;gt;of Education and approved by the board that is specific to the duties of a school &amp;lt;/w:t&amp;gt;&amp;lt;/w:r&amp;gt;&amp;lt;w:bookmarkStart w:id="177" w:name="_LINE__8_d96d2a16_569a_4a0e_8603_602b86a" /&amp;gt;&amp;lt;w:bookmarkEnd w:id="176" /&amp;gt;&amp;lt;w:r&amp;gt;&amp;lt;w:t&amp;gt;employee authorized to possess and discharge a firearm under Title 20&amp;lt;/w:t&amp;gt;&amp;lt;/w:r&amp;gt;&amp;lt;/w:ins&amp;gt;&amp;lt;w:ins w:id="178" w:author="BPS" w:date="2022-12-05T09:45:00Z"&amp;gt;&amp;lt;w:r&amp;gt;&amp;lt;w:t&amp;gt;-&amp;lt;/w:t&amp;gt;&amp;lt;/w:r&amp;gt;&amp;lt;/w:ins&amp;gt;&amp;lt;w:ins w:id="179" w:author="BPS" w:date="2022-11-17T09:22:00Z"&amp;gt;&amp;lt;w:r&amp;gt;&amp;lt;w:t xml:space="preserve"&amp;gt;A, section 6552, &amp;lt;/w:t&amp;gt;&amp;lt;/w:r&amp;gt;&amp;lt;w:bookmarkStart w:id="180" w:name="_LINE__9_9c319573_a0e5_422c_aaa4_0616a45" /&amp;gt;&amp;lt;w:bookmarkEnd w:id="177" /&amp;gt;&amp;lt;w:r&amp;gt;&amp;lt;w:t&amp;gt;subsection 2, paragraph D.&amp;lt;/w:t&amp;gt;&amp;lt;/w:r&amp;gt;&amp;lt;w:bookmarkEnd w:id="180" /&amp;gt;&amp;lt;/w:ins&amp;gt;&amp;lt;/w:p&amp;gt;&amp;lt;w:p w:rsidR="00AF13F3" w:rsidRDefault="00AF13F3" w:rsidP="00AF13F3"&amp;gt;&amp;lt;w:pPr&amp;gt;&amp;lt;w:ind w:left="360" /&amp;gt;&amp;lt;w:rPr&amp;gt;&amp;lt;w:ins w:id="181" w:author="BPS" w:date="2022-11-17T09:22:00Z" /&amp;gt;&amp;lt;/w:rPr&amp;gt;&amp;lt;/w:pPr&amp;gt;&amp;lt;w:bookmarkStart w:id="182" w:name="_STATUTE_CONTENT__f240ada9_228d_416f_8d4" /&amp;gt;&amp;lt;w:bookmarkStart w:id="183" w:name="_STATUTE_P__151937fd_28e9_460f_bf48_ee73" /&amp;gt;&amp;lt;w:bookmarkStart w:id="184" w:name="_PAR__4_13a2f8b0_9ee7_447a_ae4c_241cfc86" /&amp;gt;&amp;lt;w:bookmarkStart w:id="185" w:name="_LINE__10_97d038d0_41c7_4c8c_b650_ac08ce" /&amp;gt;&amp;lt;w:bookmarkEnd w:id="169" /&amp;gt;&amp;lt;w:bookmarkEnd w:id="170" /&amp;gt;&amp;lt;w:bookmarkEnd w:id="173" /&amp;gt;&amp;lt;w:ins w:id="186" w:author="BPS" w:date="2022-11-17T09:22:00Z"&amp;gt;&amp;lt;w:r&amp;gt;&amp;lt;w:t xml:space="preserve"&amp;gt;A school employee shall satisfactorily maintain competency in firearm use as determined &amp;lt;/w:t&amp;gt;&amp;lt;/w:r&amp;gt;&amp;lt;w:bookmarkStart w:id="187" w:name="_LINE__11_f5683a3b_e46a_470f_933e_7181a7" /&amp;gt;&amp;lt;w:bookmarkEnd w:id="185" /&amp;gt;&amp;lt;w:r&amp;gt;&amp;lt;w:t xml:space="preserve"&amp;gt;by the board and participate in regular school crisis management training as determined by &amp;lt;/w:t&amp;gt;&amp;lt;/w:r&amp;gt;&amp;lt;w:bookmarkStart w:id="188" w:name="_LINE__12_d0770bb6_263c_40bb_a14b_4394b0" /&amp;gt;&amp;lt;w:bookmarkEnd w:id="187" /&amp;gt;&amp;lt;w:r&amp;gt;&amp;lt;w:t&amp;gt;the Department of Education as conditions of continued certification under this subsection&amp;lt;/w:t&amp;gt;&amp;lt;/w:r&amp;gt;&amp;lt;/w:ins&amp;gt;&amp;lt;w:ins w:id="189" w:author="BPS" w:date="2022-12-15T08:03:00Z"&amp;gt;&amp;lt;w:r&amp;gt;&amp;lt;w:t&amp;gt;.&amp;lt;/w:t&amp;gt;&amp;lt;/w:r&amp;gt;&amp;lt;/w:ins&amp;gt;&amp;lt;w:bookmarkEnd w:id="188" /&amp;gt;&amp;lt;/w:p&amp;gt;&amp;lt;w:p w:rsidR="00AF13F3" w:rsidRDefault="00AF13F3" w:rsidP="00AF13F3"&amp;gt;&amp;lt;w:pPr&amp;gt;&amp;lt;w:ind w:left="360" /&amp;gt;&amp;lt;/w:pPr&amp;gt;&amp;lt;w:bookmarkStart w:id="190" w:name="_STATUTE_P__cd1f0087_3457_4a26_8b7c_3f3a" /&amp;gt;&amp;lt;w:bookmarkStart w:id="191" w:name="_STATUTE_CONTENT__328c5516_1181_4269_87a" /&amp;gt;&amp;lt;w:bookmarkStart w:id="192" w:name="_PAR__5_eac794be_8bba_4d59_8901_e29b97ae" /&amp;gt;&amp;lt;w:bookmarkStart w:id="193" w:name="_LINE__13_31abe932_6c6e_4ca2_aa46_2af5c3" /&amp;gt;&amp;lt;w:bookmarkEnd w:id="182" /&amp;gt;&amp;lt;w:bookmarkEnd w:id="183" /&amp;gt;&amp;lt;w:bookmarkEnd w:id="184" /&amp;gt;&amp;lt;w:ins w:id="194" w:author="BPS" w:date="2022-12-07T08:50:00Z"&amp;gt;&amp;lt;w:r&amp;gt;&amp;lt;w:t&amp;gt;For purposes of this subsection, "approved private school" has the same meaning a&amp;lt;/w:t&amp;gt;&amp;lt;/w:r&amp;gt;&amp;lt;/w:ins&amp;gt;&amp;lt;w:ins w:id="195" w:author="BPS" w:date="2022-12-07T08:51:00Z"&amp;gt;&amp;lt;w:r&amp;gt;&amp;lt;w:t&amp;gt;s&amp;lt;/w:t&amp;gt;&amp;lt;/w:r&amp;gt;&amp;lt;/w:ins&amp;gt;&amp;lt;w:ins w:id="196" w:author="BPS" w:date="2022-12-07T08:50:00Z"&amp;gt;&amp;lt;w:r&amp;gt;&amp;lt;w:t xml:space="preserve"&amp;gt; in &amp;lt;/w:t&amp;gt;&amp;lt;/w:r&amp;gt;&amp;lt;/w:ins&amp;gt;&amp;lt;w:ins w:id="197" w:author="BPS" w:date="2022-12-07T08:51:00Z"&amp;gt;&amp;lt;w:r&amp;gt;&amp;lt;w:t&amp;gt;T&amp;lt;/w:t&amp;gt;&amp;lt;/w:r&amp;gt;&amp;lt;/w:ins&amp;gt;&amp;lt;w:ins w:id="198" w:author="BPS" w:date="2022-12-07T08:50:00Z"&amp;gt;&amp;lt;w:r&amp;gt;&amp;lt;w:t xml:space="preserve"&amp;gt;itle &amp;lt;/w:t&amp;gt;&amp;lt;/w:r&amp;gt;&amp;lt;/w:ins&amp;gt;&amp;lt;w:bookmarkStart w:id="199" w:name="_LINE__14_b1f18483_6e4f_4453_a207_799c42" /&amp;gt;&amp;lt;w:bookmarkEnd w:id="193" /&amp;gt;&amp;lt;w:ins w:id="200" w:author="BPS" w:date="2022-12-07T08:51:00Z"&amp;gt;&amp;lt;w:r&amp;gt;&amp;lt;w:t&amp;gt;20-A, section 1, subsection 2&amp;lt;/w:t&amp;gt;&amp;lt;/w:r&amp;gt;&amp;lt;/w:ins&amp;gt;&amp;lt;w:ins w:id="201" w:author="BPS" w:date="2022-12-15T08:03:00Z"&amp;gt;&amp;lt;w:r&amp;gt;&amp;lt;w:t&amp;gt;;&amp;lt;/w:t&amp;gt;&amp;lt;/w:r&amp;gt;&amp;lt;/w:ins&amp;gt;&amp;lt;w:bookmarkEnd w:id="199" /&amp;gt;&amp;lt;/w:p&amp;gt;&amp;lt;w:p w:rsidR="00AF13F3" w:rsidRDefault="00AF13F3" w:rsidP="00AF13F3"&amp;gt;&amp;lt;w:pPr&amp;gt;&amp;lt;w:keepNext /&amp;gt;&amp;lt;w:spacing w:before="240" /&amp;gt;&amp;lt;w:ind w:left="360" /&amp;gt;&amp;lt;w:jc w:val="center" /&amp;gt;&amp;lt;/w:pPr&amp;gt;&amp;lt;w:bookmarkStart w:id="202" w:name="_SUMMARY__2178a9f9_6d79_4dd5_8503_44b56d" /&amp;gt;&amp;lt;w:bookmarkStart w:id="203" w:name="_PAR__6_a61b2823_94d4_483a_a86f_0a2df730" /&amp;gt;&amp;lt;w:bookmarkStart w:id="204" w:name="_LINE__15_43eaf6b7_4f7b_4015_8777_80e807" /&amp;gt;&amp;lt;w:bookmarkEnd w:id="8" /&amp;gt;&amp;lt;w:bookmarkEnd w:id="132" /&amp;gt;&amp;lt;w:bookmarkEnd w:id="138" /&amp;gt;&amp;lt;w:bookmarkEnd w:id="141" /&amp;gt;&amp;lt;w:bookmarkEnd w:id="190" /&amp;gt;&amp;lt;w:bookmarkEnd w:id="191" /&amp;gt;&amp;lt;w:bookmarkEnd w:id="192" /&amp;gt;&amp;lt;w:r&amp;gt;&amp;lt;w:rPr&amp;gt;&amp;lt;w:b /&amp;gt;&amp;lt;w:sz w:val="24" /&amp;gt;&amp;lt;/w:rPr&amp;gt;&amp;lt;w:t&amp;gt;SUMMARY&amp;lt;/w:t&amp;gt;&amp;lt;/w:r&amp;gt;&amp;lt;w:bookmarkEnd w:id="204" /&amp;gt;&amp;lt;/w:p&amp;gt;&amp;lt;w:p w:rsidR="00AF13F3" w:rsidRDefault="00AF13F3" w:rsidP="00AF13F3"&amp;gt;&amp;lt;w:pPr&amp;gt;&amp;lt;w:ind w:left="360" w:firstLine="360" /&amp;gt;&amp;lt;/w:pPr&amp;gt;&amp;lt;w:bookmarkStart w:id="205" w:name="_PAR__7_88c871a3_613e_47bd_b6bc_5f2a8929" /&amp;gt;&amp;lt;w:bookmarkStart w:id="206" w:name="_LINE__16_273a158d_c7d2_4235_9f62_2b5dd5" /&amp;gt;&amp;lt;w:bookmarkEnd w:id="203" /&amp;gt;&amp;lt;w:r&amp;gt;&amp;lt;w:t xml:space="preserve"&amp;gt;This bill exempts a school employee from the prohibition on possessing a firearm on &amp;lt;/w:t&amp;gt;&amp;lt;/w:r&amp;gt;&amp;lt;w:bookmarkStart w:id="207" w:name="_LINE__17_6ccdffcb_f2da_496c_b2ed_7183a0" /&amp;gt;&amp;lt;w:bookmarkEnd w:id="206" /&amp;gt;&amp;lt;w:r&amp;gt;&amp;lt;w:t xml:space="preserve"&amp;gt;public school property or the property of an approved private school or discharging a &amp;lt;/w:t&amp;gt;&amp;lt;/w:r&amp;gt;&amp;lt;w:bookmarkStart w:id="208" w:name="_LINE__18_31a6d89f_92d3_45b0_b2de_886301" /&amp;gt;&amp;lt;w:bookmarkEnd w:id="207" /&amp;gt;&amp;lt;w:r&amp;gt;&amp;lt;w:t xml:space="preserve"&amp;gt;firearm within 500 feet of public school property or the property of an approved private &amp;lt;/w:t&amp;gt;&amp;lt;/w:r&amp;gt;&amp;lt;w:bookmarkStart w:id="209" w:name="_LINE__19_2d32d44d_218e_4739_b0ee_305480" /&amp;gt;&amp;lt;w:bookmarkEnd w:id="208" /&amp;gt;&amp;lt;w:r&amp;gt;&amp;lt;w:t&amp;gt;school&amp;lt;/w:t&amp;gt;&amp;lt;/w:r&amp;gt;&amp;lt;w:r w:rsidRPr="00672ECF"&amp;gt;&amp;lt;w:t xml:space="preserve"&amp;gt; &amp;lt;/w:t&amp;gt;&amp;lt;/w:r&amp;gt;&amp;lt;w:r&amp;gt;&amp;lt;w:t xml:space="preserve"&amp;gt;if the school employee has successfully completed certification and training &amp;lt;/w:t&amp;gt;&amp;lt;/w:r&amp;gt;&amp;lt;w:bookmarkStart w:id="210" w:name="_LINE__20_17d8bcaf_337d_4bb0_ab00_257e7a" /&amp;gt;&amp;lt;w:bookmarkEnd w:id="209" /&amp;gt;&amp;lt;w:r&amp;gt;&amp;lt;w:t xml:space="preserve"&amp;gt;prescribed by the Board of Trustees of the Maine Criminal Justice Academy and has been &amp;lt;/w:t&amp;gt;&amp;lt;/w:r&amp;gt;&amp;lt;w:bookmarkStart w:id="211" w:name="_LINE__21_892bb3c9_3e43_441c_b38c_7b882b" /&amp;gt;&amp;lt;w:bookmarkEnd w:id="210" /&amp;gt;&amp;lt;w:r&amp;gt;&amp;lt;w:t xml:space="preserve"&amp;gt;authorized by the school board to possess or discharge a firearm for the purpose of &amp;lt;/w:t&amp;gt;&amp;lt;/w:r&amp;gt;&amp;lt;w:bookmarkStart w:id="212" w:name="_LINE__22_896cf51f_6706_4492_8823_e820a8" /&amp;gt;&amp;lt;w:bookmarkEnd w:id="211" /&amp;gt;&amp;lt;w:r&amp;gt;&amp;lt;w:t xml:space="preserve"&amp;gt;enhancing the safety and security of the school and in defense of students, staff and &amp;lt;/w:t&amp;gt;&amp;lt;/w:r&amp;gt;&amp;lt;w:bookmarkStart w:id="213" w:name="_LINE__23_30270fb0_43f3_4cca_9fb6_383645" /&amp;gt;&amp;lt;w:bookmarkEnd w:id="212" /&amp;gt;&amp;lt;w:r&amp;gt;&amp;lt;w:t xml:space="preserve"&amp;gt;members of the public on the school premises.  The bill provides that the school employee &amp;lt;/w:t&amp;gt;&amp;lt;/w:r&amp;gt;&amp;lt;w:bookmarkStart w:id="214" w:name="_LINE__24_5af9a398_10c6_4cef_9e02_ae3a1e" /&amp;gt;&amp;lt;w:bookmarkEnd w:id="213" /&amp;gt;&amp;lt;w:r&amp;gt;&amp;lt;w:t&amp;gt;is not authorized to exercise law enforcement powers.&amp;lt;/w:t&amp;gt;&amp;lt;/w:r&amp;gt;&amp;lt;w:bookmarkEnd w:id="214" /&amp;gt;&amp;lt;/w:p&amp;gt;&amp;lt;w:p w:rsidR="00AF13F3" w:rsidRDefault="00AF13F3" w:rsidP="00AF13F3"&amp;gt;&amp;lt;w:pPr&amp;gt;&amp;lt;w:ind w:left="360" w:firstLine="360" /&amp;gt;&amp;lt;/w:pPr&amp;gt;&amp;lt;w:bookmarkStart w:id="215" w:name="_PAR__8_ae1b76b9_af15_4e91_b633_47b7535c" /&amp;gt;&amp;lt;w:bookmarkStart w:id="216" w:name="_LINE__25_a5b889aa_ebdb_47c0_ab29_ebd75c" /&amp;gt;&amp;lt;w:bookmarkEnd w:id="205" /&amp;gt;&amp;lt;w:r&amp;gt;&amp;lt;w:t xml:space="preserve"&amp;gt;The bill allows a school board to establish a certification standard and a training &amp;lt;/w:t&amp;gt;&amp;lt;/w:r&amp;gt;&amp;lt;w:bookmarkStart w:id="217" w:name="_LINE__26_84d50b90_467f_4f02_911a_f666d5" /&amp;gt;&amp;lt;w:bookmarkEnd w:id="216" /&amp;gt;&amp;lt;w:r&amp;gt;&amp;lt;w:t xml:space="preserve"&amp;gt;program to arm and supervise certain school employees in a manner and according to &amp;lt;/w:t&amp;gt;&amp;lt;/w:r&amp;gt;&amp;lt;w:bookmarkStart w:id="218" w:name="_LINE__27_f2ea3924_aea3_4082_8a35_d27ce2" /&amp;gt;&amp;lt;w:bookmarkEnd w:id="217" /&amp;gt;&amp;lt;w:r&amp;gt;&amp;lt;w:t xml:space="preserve"&amp;gt;protocols as the school board determines.  The bill specifies that a school board may not &amp;lt;/w:t&amp;gt;&amp;lt;/w:r&amp;gt;&amp;lt;w:bookmarkStart w:id="219" w:name="_LINE__28_603e8acf_ff93_4bda_a34b_8d3c8f" /&amp;gt;&amp;lt;w:bookmarkEnd w:id="218" /&amp;gt;&amp;lt;w:r&amp;gt;&amp;lt;w:t xml:space="preserve"&amp;gt;arm a school employee without the employee's voluntary consent and a school employee &amp;lt;/w:t&amp;gt;&amp;lt;/w:r&amp;gt;&amp;lt;w:bookmarkStart w:id="220" w:name="_LINE__29_3b1c3253_04a1_4824_b4ef_781ddc" /&amp;gt;&amp;lt;w:bookmarkEnd w:id="219" /&amp;gt;&amp;lt;w:r&amp;gt;&amp;lt;w:t&amp;gt;may not be censured or discriminated against for unwillingness or refusal to carry a firearm.&amp;lt;/w:t&amp;gt;&amp;lt;/w:r&amp;gt;&amp;lt;w:bookmarkEnd w:id="220" /&amp;gt;&amp;lt;/w:p&amp;gt;&amp;lt;w:bookmarkEnd w:id="1" /&amp;gt;&amp;lt;w:bookmarkEnd w:id="2" /&amp;gt;&amp;lt;w:bookmarkEnd w:id="148" /&amp;gt;&amp;lt;w:bookmarkEnd w:id="202" /&amp;gt;&amp;lt;w:bookmarkEnd w:id="215" /&amp;gt;&amp;lt;w:p w:rsidR="00000000" w:rsidRDefault="00AF13F3"&amp;gt;&amp;lt;w:r&amp;gt;&amp;lt;w:t xml:space="preserve"&amp;gt; &amp;lt;/w:t&amp;gt;&amp;lt;/w:r&amp;gt;&amp;lt;/w:p&amp;gt;&amp;lt;w:sectPr w:rsidR="00000000" w:rsidSect="00AF13F3"&amp;gt;&amp;lt;w:footerReference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w:rsidR="007D2AD5" w:rsidRDefault="00AF13F3"&amp;gt;&amp;lt;w:pPr&amp;gt;&amp;lt;w:pStyle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/&amp;gt;&amp;lt;/w:rPr&amp;gt;&amp;lt;w:t&amp;gt;131LR0007(01)&amp;lt;/w:t&amp;gt;&amp;lt;/w:r&amp;gt;&amp;lt;w:r&amp;gt;&amp;lt;w:rPr&amp;gt;&amp;lt;w:snapToGrid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d137b716_4ae5_4a24_92b2_c624ee8&lt;/BookmarkName&gt;&lt;Tables /&gt;&lt;/ProcessedCheckInPage&gt;&lt;ProcessedCheckInPage&gt;&lt;PageNumber&gt;2&lt;/PageNumber&gt;&lt;BookmarkName&gt;_PAGE__2_465252f8_f4d7_4f2a_aba1_a925eb5&lt;/BookmarkName&gt;&lt;Tables /&gt;&lt;/ProcessedCheckInPage&gt;&lt;/Pages&gt;&lt;Paragraphs&gt;&lt;CheckInParagraphs&gt;&lt;PageNumber&gt;1&lt;/PageNumber&gt;&lt;BookmarkName&gt;_PAR__1_bd5e6315_93ee_408d_a332_9cfa8b9f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b014aa54_e8b7_42f6_a410_5b9fb7b9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5a92f4bd_f723_4295_bf60_c9ff6c20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c19b5323_2ddd_4268_b71d_5f6218e6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32c1559e_2fb2_4de4_9607_9e374729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448984ad_7511_42c8_abd7_25eb80b8&lt;/BookmarkName&gt;&lt;StartingLineNumber&gt;9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4a2a2d8f_7372_46ac_8bf9_1deec2a4&lt;/BookmarkName&gt;&lt;StartingLineNumber&gt;12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6e317ae7_429b_4968_a794_a204ac3e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70ff5b75_ad36_4bd2_b551_517dec2e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03634996_dad3_422a_8074_3775d88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6d098d48_1c2b_4279_8578_1771056&lt;/BookmarkName&gt;&lt;StartingLineNumber&gt;19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0fb16ea1_89d8_4ab7_8680_bcaba39&lt;/BookmarkName&gt;&lt;StartingLineNumber&gt;24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97a98fa8_f154_47a6_912b_ca07046&lt;/BookmarkName&gt;&lt;StartingLineNumber&gt;31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94a5c2a7_bdfd_46ba_9932_d0e6591&lt;/BookmarkName&gt;&lt;StartingLineNumber&gt;38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9b640c0d_75cc_4f0e_a351_d6b4c15&lt;/BookmarkName&gt;&lt;StartingLineNumber&gt;39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667d7815_b8a2_4c7f_a324_d231a929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25aa0d1e_a7ca_44a3_a69a_cb67da6d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7406849d_231c_447d_96f5_8868d478&lt;/BookmarkName&gt;&lt;StartingLineNumber&gt;6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13a2f8b0_9ee7_447a_ae4c_241cfc86&lt;/BookmarkName&gt;&lt;StartingLineNumber&gt;10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eac794be_8bba_4d59_8901_e29b97ae&lt;/BookmarkName&gt;&lt;StartingLineNumber&gt;13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a61b2823_94d4_483a_a86f_0a2df730&lt;/BookmarkName&gt;&lt;StartingLineNumber&gt;15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88c871a3_613e_47bd_b6bc_5f2a8929&lt;/BookmarkName&gt;&lt;StartingLineNumber&gt;16&lt;/StartingLineNumber&gt;&lt;EndingLineNumber&gt;24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ae1b76b9_af15_4e91_b633_47b7535c&lt;/BookmarkName&gt;&lt;StartingLineNumber&gt;25&lt;/StartingLineNumber&gt;&lt;EndingLineNumber&gt;29&lt;/EndingLineNumber&gt;&lt;PostTableLine&gt;false&lt;/PostTableLine&gt;&lt;PostKeepWithNext&gt;false&lt;/PostKeepWithNext&gt;&lt;RequiresSectionBreak&gt;true&lt;/RequiresSectionBreak&gt;&lt;SectionStartingLineNumber&gt;3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