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 xml:space="preserve">Congratulations to the 2021 Legislative Memorial Scholarship Recipients </w:t>
      </w:r>
    </w:p>
    <w:p w:rsid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(Recipients selected from applications submitted by June 1, 2020 deadline)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 xml:space="preserve"> 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1.</w:t>
      </w:r>
      <w:r w:rsidRPr="0066531D">
        <w:rPr>
          <w:rFonts w:ascii="Special Elite" w:hAnsi="Special Elite"/>
        </w:rPr>
        <w:tab/>
        <w:t xml:space="preserve">  Androscoggin – Jillian Reissfelder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2.</w:t>
      </w:r>
      <w:r w:rsidRPr="0066531D">
        <w:rPr>
          <w:rFonts w:ascii="Special Elite" w:hAnsi="Special Elite"/>
        </w:rPr>
        <w:tab/>
        <w:t xml:space="preserve">  Aroostook – Lexi Crouse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3.</w:t>
      </w:r>
      <w:r w:rsidRPr="0066531D">
        <w:rPr>
          <w:rFonts w:ascii="Special Elite" w:hAnsi="Special Elite"/>
        </w:rPr>
        <w:tab/>
        <w:t xml:space="preserve">  Cumberland – Catrina Wilson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4.</w:t>
      </w:r>
      <w:r w:rsidRPr="0066531D">
        <w:rPr>
          <w:rFonts w:ascii="Special Elite" w:hAnsi="Special Elite"/>
        </w:rPr>
        <w:tab/>
        <w:t xml:space="preserve">  Franklin – Clare Fournier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5.</w:t>
      </w:r>
      <w:r w:rsidRPr="0066531D">
        <w:rPr>
          <w:rFonts w:ascii="Special Elite" w:hAnsi="Special Elite"/>
        </w:rPr>
        <w:tab/>
        <w:t xml:space="preserve">  Hancock – Marina Parsons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6.</w:t>
      </w:r>
      <w:r w:rsidRPr="0066531D">
        <w:rPr>
          <w:rFonts w:ascii="Special Elite" w:hAnsi="Special Elite"/>
        </w:rPr>
        <w:tab/>
        <w:t xml:space="preserve">  Kennebec – Grace Smith</w:t>
      </w:r>
      <w:bookmarkStart w:id="0" w:name="_GoBack"/>
      <w:bookmarkEnd w:id="0"/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7.</w:t>
      </w:r>
      <w:r w:rsidRPr="0066531D">
        <w:rPr>
          <w:rFonts w:ascii="Special Elite" w:hAnsi="Special Elite"/>
        </w:rPr>
        <w:tab/>
        <w:t xml:space="preserve">  Knox – Hayden Daigle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8.</w:t>
      </w:r>
      <w:r w:rsidRPr="0066531D">
        <w:rPr>
          <w:rFonts w:ascii="Special Elite" w:hAnsi="Special Elite"/>
        </w:rPr>
        <w:tab/>
        <w:t xml:space="preserve">  Lincoln – Katelyn Long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9.</w:t>
      </w:r>
      <w:r w:rsidRPr="0066531D">
        <w:rPr>
          <w:rFonts w:ascii="Special Elite" w:hAnsi="Special Elite"/>
        </w:rPr>
        <w:tab/>
        <w:t xml:space="preserve">  Oxford – Jessica Doucette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10.</w:t>
      </w:r>
      <w:r w:rsidRPr="0066531D">
        <w:rPr>
          <w:rFonts w:ascii="Special Elite" w:hAnsi="Special Elite"/>
        </w:rPr>
        <w:tab/>
        <w:t>Penobscot – Cassandra Lacasse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11.</w:t>
      </w:r>
      <w:r w:rsidRPr="0066531D">
        <w:rPr>
          <w:rFonts w:ascii="Special Elite" w:hAnsi="Special Elite"/>
        </w:rPr>
        <w:tab/>
        <w:t>Piscataquis – Jack Morehouse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12.</w:t>
      </w:r>
      <w:r w:rsidRPr="0066531D">
        <w:rPr>
          <w:rFonts w:ascii="Special Elite" w:hAnsi="Special Elite"/>
        </w:rPr>
        <w:tab/>
        <w:t>Sagadahoc – Andrew Goodall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13.</w:t>
      </w:r>
      <w:r w:rsidRPr="0066531D">
        <w:rPr>
          <w:rFonts w:ascii="Special Elite" w:hAnsi="Special Elite"/>
        </w:rPr>
        <w:tab/>
        <w:t>Somerset – Emily Edgerly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14.</w:t>
      </w:r>
      <w:r w:rsidRPr="0066531D">
        <w:rPr>
          <w:rFonts w:ascii="Special Elite" w:hAnsi="Special Elite"/>
        </w:rPr>
        <w:tab/>
        <w:t>Waldo – Rylee Seinkiewicz</w:t>
      </w:r>
    </w:p>
    <w:p w:rsidR="0066531D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15.</w:t>
      </w:r>
      <w:r w:rsidRPr="0066531D">
        <w:rPr>
          <w:rFonts w:ascii="Special Elite" w:hAnsi="Special Elite"/>
        </w:rPr>
        <w:tab/>
        <w:t>Washington – Mailena Alicea</w:t>
      </w:r>
    </w:p>
    <w:p w:rsidR="00273945" w:rsidRPr="0066531D" w:rsidRDefault="0066531D" w:rsidP="0066531D">
      <w:pPr>
        <w:rPr>
          <w:rFonts w:ascii="Special Elite" w:hAnsi="Special Elite"/>
        </w:rPr>
      </w:pPr>
      <w:r w:rsidRPr="0066531D">
        <w:rPr>
          <w:rFonts w:ascii="Special Elite" w:hAnsi="Special Elite"/>
        </w:rPr>
        <w:t>16.</w:t>
      </w:r>
      <w:r w:rsidRPr="0066531D">
        <w:rPr>
          <w:rFonts w:ascii="Special Elite" w:hAnsi="Special Elite"/>
        </w:rPr>
        <w:tab/>
        <w:t>York – Jakob Saucier</w:t>
      </w:r>
    </w:p>
    <w:sectPr w:rsidR="00273945" w:rsidRPr="0066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pecial Elite">
    <w:panose1 w:val="02000506000000020004"/>
    <w:charset w:val="00"/>
    <w:family w:val="auto"/>
    <w:pitch w:val="variable"/>
    <w:sig w:usb0="A00000E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1D"/>
    <w:rsid w:val="001509B4"/>
    <w:rsid w:val="00273945"/>
    <w:rsid w:val="002D28C6"/>
    <w:rsid w:val="003455B3"/>
    <w:rsid w:val="0066531D"/>
    <w:rsid w:val="0078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541B"/>
  <w15:chartTrackingRefBased/>
  <w15:docId w15:val="{20F088F8-593C-4530-A13F-FF476A0E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Legislature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Aida</dc:creator>
  <cp:keywords/>
  <dc:description/>
  <cp:lastModifiedBy>Gagnon, Aida</cp:lastModifiedBy>
  <cp:revision>1</cp:revision>
  <dcterms:created xsi:type="dcterms:W3CDTF">2022-06-27T14:36:00Z</dcterms:created>
  <dcterms:modified xsi:type="dcterms:W3CDTF">2022-06-27T14:37:00Z</dcterms:modified>
</cp:coreProperties>
</file>