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Authorizing the Bureau of Parks and Lands To Authorize Additional Construction and Installations Related to a Telecommunications Tower on Bald Mountain in the Town of Rangeley</w:t>
      </w:r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0" w:name="_PUBLIC_LAND_PREAMBLE__9844a25d_608a_434"/>
      <w:bookmarkStart w:id="1" w:name="_DOC_BODY__20dfaf79_8a92_49b2_8fc8_ec2bd"/>
      <w:bookmarkStart w:id="2" w:name="_DOC_BODY_CONTAINER__e1ff5684_1eb9_4cb5_"/>
      <w:bookmarkStart w:id="3" w:name="_PAGE__1_aed0b909_0b3e_4795_a96d_d598730"/>
      <w:bookmarkStart w:id="4" w:name="_PAR__1_b757e6ef_3920_419a_80b4_1fb0a78d"/>
      <w:bookmarkStart w:id="5" w:name="_LINE__1_654e8465_f5d3_422b_9209_3ac4fbf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The Constitution of Maine, Article IX, Section 23 requires that real estate </w:t>
      </w:r>
      <w:bookmarkStart w:id="6" w:name="_LINE__2_d86b6143_cd7c_4e3b_b29e_98dd3be"/>
      <w:bookmarkEnd w:id="5"/>
      <w:r>
        <w:rPr>
          <w:rFonts w:ascii="Arial" w:eastAsia="Arial" w:hAnsi="Arial" w:cs="Arial"/>
        </w:rPr>
        <w:t xml:space="preserve">held by the State for conservation or recreation purposes may not be reduced or its uses </w:t>
      </w:r>
      <w:bookmarkStart w:id="7" w:name="_LINE__3_b42daaa6_0e5a_4ef3_8c6c_96bcf51"/>
      <w:bookmarkEnd w:id="6"/>
      <w:r>
        <w:rPr>
          <w:rFonts w:ascii="Arial" w:eastAsia="Arial" w:hAnsi="Arial" w:cs="Arial"/>
        </w:rPr>
        <w:t>substantially altered except on the vote of 2/3 of all members elected to each House.</w:t>
      </w:r>
      <w:bookmarkEnd w:id="7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8" w:name="_WHEREAS_CLAUSE__39de7393_ede6_4df5_9680"/>
      <w:bookmarkStart w:id="9" w:name="_PAR__2_5d36ad8a_b2d8_498a_8705_cde41daa"/>
      <w:bookmarkStart w:id="10" w:name="_LINE__4_41b4da65_a292_4a0d_8a59_44f1f81"/>
      <w:bookmarkEnd w:id="4"/>
      <w:r>
        <w:rPr>
          <w:rFonts w:ascii="Arial" w:eastAsia="Arial" w:hAnsi="Arial" w:cs="Arial"/>
          <w:b/>
          <w:sz w:val="24"/>
        </w:rPr>
        <w:t xml:space="preserve">Whereas, </w:t>
      </w:r>
      <w:r w:rsidRPr="007B33A1">
        <w:rPr>
          <w:rFonts w:ascii="Arial" w:eastAsia="Arial" w:hAnsi="Arial" w:cs="Arial"/>
        </w:rPr>
        <w:t xml:space="preserve">certain real estate authorized for lease by this resolve is under the </w:t>
      </w:r>
      <w:bookmarkStart w:id="11" w:name="_LINE__5_c33364ee_0e48_4680_bc4b_a88a411"/>
      <w:bookmarkEnd w:id="10"/>
      <w:r w:rsidRPr="007B33A1">
        <w:rPr>
          <w:rFonts w:ascii="Arial" w:eastAsia="Arial" w:hAnsi="Arial" w:cs="Arial"/>
        </w:rPr>
        <w:t>designations in the Maine Revised Statutes, Title 12, section 598-A; and</w:t>
      </w:r>
      <w:bookmarkEnd w:id="11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12" w:name="_WHEREAS_CLAUSE__fe0c8f94_9499_4e2a_a141"/>
      <w:bookmarkStart w:id="13" w:name="_PAR__3_24d9aca6_ced3_4e10_badb_0fc2d855"/>
      <w:bookmarkStart w:id="14" w:name="_LINE__6_b6b13d03_5c39_4a58_90bf_05db938"/>
      <w:bookmarkEnd w:id="8"/>
      <w:bookmarkEnd w:id="9"/>
      <w:r>
        <w:rPr>
          <w:rFonts w:ascii="Arial" w:eastAsia="Arial" w:hAnsi="Arial" w:cs="Arial"/>
          <w:b/>
          <w:sz w:val="24"/>
        </w:rPr>
        <w:t xml:space="preserve">Whereas, </w:t>
      </w:r>
      <w:r>
        <w:rPr>
          <w:rFonts w:ascii="Arial" w:eastAsia="Arial" w:hAnsi="Arial" w:cs="Arial"/>
        </w:rPr>
        <w:t xml:space="preserve"> the Director of the Bureau of Parks and Lands within the Department of </w:t>
      </w:r>
      <w:bookmarkStart w:id="15" w:name="_LINE__7_e86146d0_4873_4c40_8066_7e8fba0"/>
      <w:bookmarkEnd w:id="14"/>
      <w:r>
        <w:rPr>
          <w:rFonts w:ascii="Arial" w:eastAsia="Arial" w:hAnsi="Arial" w:cs="Arial"/>
        </w:rPr>
        <w:t xml:space="preserve">Agriculture, Conservation and Forestry may lease lands in accordance with the Maine </w:t>
      </w:r>
      <w:bookmarkStart w:id="16" w:name="_LINE__8_ac8504e2_5156_4b1d_b801_a088850"/>
      <w:bookmarkEnd w:id="15"/>
      <w:r>
        <w:rPr>
          <w:rFonts w:ascii="Arial" w:eastAsia="Arial" w:hAnsi="Arial" w:cs="Arial"/>
        </w:rPr>
        <w:t>Revised Statutes, Title 12, sections 1814, 1838 and 1852; and</w:t>
      </w:r>
      <w:bookmarkEnd w:id="16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17" w:name="_PAR__4_637a725c_18e0_44b9_b4f5_f8c0fdd3"/>
      <w:bookmarkStart w:id="18" w:name="_LINE__9_5f60768c_deb9_4980_bc90_3eec56c"/>
      <w:bookmarkEnd w:id="12"/>
      <w:bookmarkEnd w:id="13"/>
      <w:r>
        <w:rPr>
          <w:rFonts w:ascii="Arial" w:eastAsia="Arial" w:hAnsi="Arial" w:cs="Arial"/>
          <w:b/>
          <w:sz w:val="24"/>
        </w:rPr>
        <w:t xml:space="preserve">Whereas, </w:t>
      </w:r>
      <w:r>
        <w:rPr>
          <w:rFonts w:ascii="Arial" w:eastAsia="Arial" w:hAnsi="Arial" w:cs="Arial"/>
          <w:szCs w:val="22"/>
        </w:rPr>
        <w:t>t</w:t>
      </w:r>
      <w:r w:rsidRPr="007B33A1">
        <w:rPr>
          <w:rFonts w:ascii="Arial" w:eastAsia="Arial" w:hAnsi="Arial" w:cs="Arial"/>
          <w:szCs w:val="22"/>
        </w:rPr>
        <w:t xml:space="preserve">he Bureau of Parks and Lands within the Department of Agriculture, </w:t>
      </w:r>
      <w:bookmarkStart w:id="19" w:name="_LINE__10_512a73cb_a7a2_4e40_b1c3_a5aab2"/>
      <w:bookmarkEnd w:id="18"/>
      <w:r w:rsidRPr="007B33A1">
        <w:rPr>
          <w:rFonts w:ascii="Arial" w:eastAsia="Arial" w:hAnsi="Arial" w:cs="Arial"/>
          <w:szCs w:val="22"/>
        </w:rPr>
        <w:t xml:space="preserve">Conservation and Forestry is a lessor of certain </w:t>
      </w:r>
      <w:r>
        <w:rPr>
          <w:rFonts w:ascii="Arial" w:eastAsia="Arial" w:hAnsi="Arial" w:cs="Arial"/>
          <w:szCs w:val="22"/>
        </w:rPr>
        <w:t>land</w:t>
      </w:r>
      <w:r w:rsidRPr="007B33A1">
        <w:rPr>
          <w:rFonts w:ascii="Arial" w:eastAsia="Arial" w:hAnsi="Arial" w:cs="Arial"/>
          <w:szCs w:val="22"/>
        </w:rPr>
        <w:t xml:space="preserve"> near the summit of Bald Mountain in </w:t>
      </w:r>
      <w:bookmarkStart w:id="20" w:name="_LINE__11_ccd51d8f_45c5_4843_9de1_2ccdea"/>
      <w:bookmarkEnd w:id="19"/>
      <w:r w:rsidRPr="007B33A1">
        <w:rPr>
          <w:rFonts w:ascii="Arial" w:eastAsia="Arial" w:hAnsi="Arial" w:cs="Arial"/>
          <w:szCs w:val="22"/>
        </w:rPr>
        <w:t xml:space="preserve">the Town of Rangeley under a lease, dated August 31, 2011, pursuant to which RCC </w:t>
      </w:r>
      <w:bookmarkStart w:id="21" w:name="_LINE__12_cb99f2ce_c803_4b32_8008_9a8a31"/>
      <w:bookmarkEnd w:id="20"/>
      <w:r w:rsidRPr="007B33A1">
        <w:rPr>
          <w:rFonts w:ascii="Arial" w:eastAsia="Arial" w:hAnsi="Arial" w:cs="Arial"/>
          <w:szCs w:val="22"/>
        </w:rPr>
        <w:t xml:space="preserve">Atlantic, Inc., c/o Verizon Wireless, is the lessee, with American Tower a sublessee of RCC </w:t>
      </w:r>
      <w:bookmarkStart w:id="22" w:name="_LINE__13_e5e2f7e4_d4aa_4d4f_8891_42fb39"/>
      <w:bookmarkEnd w:id="21"/>
      <w:r w:rsidRPr="007B33A1">
        <w:rPr>
          <w:rFonts w:ascii="Arial" w:eastAsia="Arial" w:hAnsi="Arial" w:cs="Arial"/>
          <w:szCs w:val="22"/>
        </w:rPr>
        <w:t>Atlantic, Inc.</w:t>
      </w:r>
      <w:r>
        <w:rPr>
          <w:rFonts w:ascii="Arial" w:eastAsia="Arial" w:hAnsi="Arial" w:cs="Arial"/>
          <w:szCs w:val="22"/>
        </w:rPr>
        <w:t>, and</w:t>
      </w:r>
      <w:r w:rsidRPr="007B33A1">
        <w:rPr>
          <w:rFonts w:ascii="Arial" w:eastAsia="Arial" w:hAnsi="Arial" w:cs="Arial"/>
          <w:szCs w:val="22"/>
        </w:rPr>
        <w:t xml:space="preserve"> American Tower subleases approximately </w:t>
      </w:r>
      <w:r>
        <w:rPr>
          <w:rFonts w:ascii="Arial" w:eastAsia="Arial" w:hAnsi="Arial" w:cs="Arial"/>
          <w:szCs w:val="22"/>
        </w:rPr>
        <w:t>2</w:t>
      </w:r>
      <w:r w:rsidRPr="007B33A1">
        <w:rPr>
          <w:rFonts w:ascii="Arial" w:eastAsia="Arial" w:hAnsi="Arial" w:cs="Arial"/>
          <w:szCs w:val="22"/>
        </w:rPr>
        <w:t xml:space="preserve"> acres of </w:t>
      </w:r>
      <w:r>
        <w:rPr>
          <w:rFonts w:ascii="Arial" w:eastAsia="Arial" w:hAnsi="Arial" w:cs="Arial"/>
          <w:szCs w:val="22"/>
        </w:rPr>
        <w:t>that</w:t>
      </w:r>
      <w:r w:rsidRPr="007B33A1">
        <w:rPr>
          <w:rFonts w:ascii="Arial" w:eastAsia="Arial" w:hAnsi="Arial" w:cs="Arial"/>
          <w:szCs w:val="22"/>
        </w:rPr>
        <w:t xml:space="preserve"> property from </w:t>
      </w:r>
      <w:bookmarkStart w:id="23" w:name="_LINE__14_ea6abdd9_8c31_4690_846c_31aa5f"/>
      <w:bookmarkEnd w:id="22"/>
      <w:r w:rsidRPr="007B33A1">
        <w:rPr>
          <w:rFonts w:ascii="Arial" w:eastAsia="Arial" w:hAnsi="Arial" w:cs="Arial"/>
          <w:szCs w:val="22"/>
        </w:rPr>
        <w:t>RCC Atlantic, Inc.</w:t>
      </w:r>
      <w:r>
        <w:rPr>
          <w:rFonts w:ascii="Arial" w:eastAsia="Arial" w:hAnsi="Arial" w:cs="Arial"/>
          <w:szCs w:val="22"/>
        </w:rPr>
        <w:t>,</w:t>
      </w:r>
      <w:r w:rsidRPr="007B33A1">
        <w:rPr>
          <w:rFonts w:ascii="Arial" w:eastAsia="Arial" w:hAnsi="Arial" w:cs="Arial"/>
          <w:szCs w:val="22"/>
        </w:rPr>
        <w:t xml:space="preserve"> on which American Tower presently operates a commercial</w:t>
      </w:r>
      <w:r>
        <w:rPr>
          <w:rFonts w:ascii="Arial" w:eastAsia="Arial" w:hAnsi="Arial" w:cs="Arial"/>
          <w:szCs w:val="22"/>
        </w:rPr>
        <w:t xml:space="preserve"> </w:t>
      </w:r>
      <w:bookmarkStart w:id="24" w:name="_LINE__15_acd87260_3c82_463a_8a41_8f9a4b"/>
      <w:bookmarkEnd w:id="23"/>
      <w:r>
        <w:rPr>
          <w:rFonts w:ascii="Arial" w:eastAsia="Arial" w:hAnsi="Arial" w:cs="Arial"/>
          <w:szCs w:val="22"/>
        </w:rPr>
        <w:t>telecommunications tower; now, therefore, be it</w:t>
      </w:r>
      <w:bookmarkEnd w:id="24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25" w:name="_BILL_SECTION_UNALLOCATED__655a004a_a195"/>
      <w:bookmarkStart w:id="26" w:name="_DOC_BODY_CONTENT__fa8113c3_5e05_4537_b9"/>
      <w:bookmarkStart w:id="27" w:name="_PAR__5_ef90c5c6_7ff1_4ca0_9688_df64bf70"/>
      <w:bookmarkStart w:id="28" w:name="_LINE__16_49c4c5c8_8712_43a6_9cb4_4c3f07"/>
      <w:bookmarkEnd w:id="0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509b4d8d_cba6_46da"/>
      <w:r>
        <w:rPr>
          <w:rFonts w:ascii="Arial" w:eastAsia="Arial" w:hAnsi="Arial" w:cs="Arial"/>
          <w:b/>
          <w:sz w:val="24"/>
        </w:rPr>
        <w:t>1</w:t>
      </w:r>
      <w:bookmarkEnd w:id="2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7B33A1">
        <w:rPr>
          <w:rFonts w:ascii="Arial" w:eastAsia="Arial" w:hAnsi="Arial" w:cs="Arial"/>
          <w:b/>
          <w:sz w:val="24"/>
          <w:szCs w:val="24"/>
        </w:rPr>
        <w:t xml:space="preserve">Director of Bureau of Parks and Lands authorized to </w:t>
      </w:r>
      <w:r>
        <w:rPr>
          <w:rFonts w:ascii="Arial" w:eastAsia="Arial" w:hAnsi="Arial" w:cs="Arial"/>
          <w:b/>
          <w:sz w:val="24"/>
          <w:szCs w:val="24"/>
        </w:rPr>
        <w:t xml:space="preserve">allow certain </w:t>
      </w:r>
      <w:bookmarkStart w:id="30" w:name="_LINE__17_567d2bb8_8745_4e1f_ad0b_c232cd"/>
      <w:bookmarkEnd w:id="28"/>
      <w:r>
        <w:rPr>
          <w:rFonts w:ascii="Arial" w:eastAsia="Arial" w:hAnsi="Arial" w:cs="Arial"/>
          <w:b/>
          <w:sz w:val="24"/>
          <w:szCs w:val="24"/>
        </w:rPr>
        <w:t>actions related to</w:t>
      </w:r>
      <w:r w:rsidRPr="007B33A1">
        <w:rPr>
          <w:rFonts w:ascii="Arial" w:eastAsia="Arial" w:hAnsi="Arial" w:cs="Arial"/>
          <w:b/>
          <w:sz w:val="24"/>
          <w:szCs w:val="24"/>
        </w:rPr>
        <w:t xml:space="preserve"> the lease of certain land within the Bald Mountain public </w:t>
      </w:r>
      <w:bookmarkStart w:id="31" w:name="_LINE__18_50ab8ced_09a4_41db_84d9_1c9135"/>
      <w:bookmarkEnd w:id="30"/>
      <w:r w:rsidRPr="007B33A1">
        <w:rPr>
          <w:rFonts w:ascii="Arial" w:eastAsia="Arial" w:hAnsi="Arial" w:cs="Arial"/>
          <w:b/>
          <w:sz w:val="24"/>
          <w:szCs w:val="24"/>
        </w:rPr>
        <w:t>reserved lands in the Town of Rangeley.  Resolved:</w:t>
      </w:r>
      <w:r w:rsidRPr="007B33A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That the Director of the Bureau </w:t>
      </w:r>
      <w:bookmarkStart w:id="32" w:name="_LINE__19_3a764f36_df60_4fc5_960f_0d5a4e"/>
      <w:bookmarkEnd w:id="31"/>
      <w:r>
        <w:rPr>
          <w:rFonts w:ascii="Arial" w:eastAsia="Arial" w:hAnsi="Arial" w:cs="Arial"/>
        </w:rPr>
        <w:t xml:space="preserve">of Parks and Lands within the Department of Agriculture, Conservation and Forestry may </w:t>
      </w:r>
      <w:bookmarkStart w:id="33" w:name="_LINE__20_6bd956d5_a24e_45ca_99a1_8b597e"/>
      <w:bookmarkEnd w:id="32"/>
      <w:r>
        <w:rPr>
          <w:rFonts w:ascii="Arial" w:eastAsia="Arial" w:hAnsi="Arial" w:cs="Arial"/>
        </w:rPr>
        <w:t xml:space="preserve">authorize RCC Atlantic, Inc. and American Tower to take the following actions on certain </w:t>
      </w:r>
      <w:bookmarkStart w:id="34" w:name="_LINE__21_d85f1a98_f5f6_4ad0_9ffe_33db0a"/>
      <w:bookmarkEnd w:id="33"/>
      <w:r>
        <w:rPr>
          <w:rFonts w:ascii="Arial" w:eastAsia="Arial" w:hAnsi="Arial" w:cs="Arial"/>
        </w:rPr>
        <w:t xml:space="preserve">land within the Bald Mountain public reserved lands in the Town of Rangeley on which </w:t>
      </w:r>
      <w:bookmarkStart w:id="35" w:name="_LINE__22_b07a3d17_461e_491e_91f6_6d97b9"/>
      <w:bookmarkEnd w:id="34"/>
      <w:r>
        <w:rPr>
          <w:rFonts w:ascii="Arial" w:eastAsia="Arial" w:hAnsi="Arial" w:cs="Arial"/>
        </w:rPr>
        <w:t xml:space="preserve">American Tower operates a commercial telecommunications tower pursuant to a lease </w:t>
      </w:r>
      <w:bookmarkStart w:id="36" w:name="_LINE__23_44984058_8c6b_44bf_885d_a3d0fb"/>
      <w:bookmarkEnd w:id="35"/>
      <w:r>
        <w:rPr>
          <w:rFonts w:ascii="Arial" w:eastAsia="Arial" w:hAnsi="Arial" w:cs="Arial"/>
        </w:rPr>
        <w:t xml:space="preserve">dated August 31, 2011 under which the bureau is the lessor, RCC Atlantic, Inc. is the lessee </w:t>
      </w:r>
      <w:bookmarkStart w:id="37" w:name="_LINE__24_46ea7a33_eb0b_4f85_9248_78b9f7"/>
      <w:bookmarkEnd w:id="36"/>
      <w:r>
        <w:rPr>
          <w:rFonts w:ascii="Arial" w:eastAsia="Arial" w:hAnsi="Arial" w:cs="Arial"/>
        </w:rPr>
        <w:t>and American Tower is a sublessee:</w:t>
      </w:r>
      <w:bookmarkEnd w:id="37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38" w:name="_PAR__6_5046f97d_d861_4d98_9ba5_b66ef97c"/>
      <w:bookmarkStart w:id="39" w:name="_LINE__25_8c5e4bc7_3c21_43da_8094_3c7f2f"/>
      <w:bookmarkEnd w:id="27"/>
      <w:r>
        <w:rPr>
          <w:rFonts w:ascii="Arial" w:eastAsia="Arial" w:hAnsi="Arial" w:cs="Arial"/>
        </w:rPr>
        <w:t>1.</w:t>
      </w:r>
      <w:r w:rsidRPr="007B33A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</w:t>
      </w:r>
      <w:r w:rsidRPr="007B33A1">
        <w:rPr>
          <w:rFonts w:ascii="Arial" w:eastAsia="Arial" w:hAnsi="Arial" w:cs="Arial"/>
        </w:rPr>
        <w:t xml:space="preserve">onstruct an extension at the top of the existing tower, with the extension not to </w:t>
      </w:r>
      <w:bookmarkStart w:id="40" w:name="_LINE__26_2dcc37b9_2733_47ae_806b_0005aa"/>
      <w:bookmarkEnd w:id="39"/>
      <w:r w:rsidRPr="007B33A1">
        <w:rPr>
          <w:rFonts w:ascii="Arial" w:eastAsia="Arial" w:hAnsi="Arial" w:cs="Arial"/>
        </w:rPr>
        <w:t xml:space="preserve">exceed the height of the existing tower by more than 18 feet; </w:t>
      </w:r>
      <w:bookmarkEnd w:id="40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41" w:name="_PAR__7_1e23e394_9204_4121_b422_90264730"/>
      <w:bookmarkStart w:id="42" w:name="_LINE__27_f08f9dcb_cbb5_4bb9_93ec_584ec0"/>
      <w:bookmarkEnd w:id="38"/>
      <w:r>
        <w:rPr>
          <w:rFonts w:ascii="Arial" w:eastAsia="Arial" w:hAnsi="Arial" w:cs="Arial"/>
        </w:rPr>
        <w:t xml:space="preserve">2. </w:t>
      </w:r>
      <w:r w:rsidRPr="007B33A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7B33A1">
        <w:rPr>
          <w:rFonts w:ascii="Arial" w:eastAsia="Arial" w:hAnsi="Arial" w:cs="Arial"/>
        </w:rPr>
        <w:t xml:space="preserve">onstruct an additional custom shelter at the base of the tower with </w:t>
      </w:r>
      <w:r>
        <w:rPr>
          <w:rFonts w:ascii="Arial" w:eastAsia="Arial" w:hAnsi="Arial" w:cs="Arial"/>
        </w:rPr>
        <w:t xml:space="preserve">an </w:t>
      </w:r>
      <w:r w:rsidRPr="007B33A1">
        <w:rPr>
          <w:rFonts w:ascii="Arial" w:eastAsia="Arial" w:hAnsi="Arial" w:cs="Arial"/>
        </w:rPr>
        <w:t xml:space="preserve">associated </w:t>
      </w:r>
      <w:bookmarkStart w:id="43" w:name="_LINE__28_b263d1c4_0bba_4a03_b69c_48ae0c"/>
      <w:bookmarkEnd w:id="42"/>
      <w:r w:rsidRPr="007B33A1">
        <w:rPr>
          <w:rFonts w:ascii="Arial" w:eastAsia="Arial" w:hAnsi="Arial" w:cs="Arial"/>
        </w:rPr>
        <w:t xml:space="preserve">generator; and </w:t>
      </w:r>
      <w:bookmarkEnd w:id="43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44" w:name="_PAR__8_75f8f8c7_e552_475c_8edf_ceb7605d"/>
      <w:bookmarkStart w:id="45" w:name="_LINE__29_d36bcc0f_f480_4a8c_91a8_947b06"/>
      <w:bookmarkEnd w:id="41"/>
      <w:r>
        <w:rPr>
          <w:rFonts w:ascii="Arial" w:eastAsia="Arial" w:hAnsi="Arial" w:cs="Arial"/>
        </w:rPr>
        <w:t xml:space="preserve">3. </w:t>
      </w:r>
      <w:r w:rsidRPr="007B33A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B33A1">
        <w:rPr>
          <w:rFonts w:ascii="Arial" w:eastAsia="Arial" w:hAnsi="Arial" w:cs="Arial"/>
        </w:rPr>
        <w:t xml:space="preserve">llow the installation of communications equipment on the tower by an additional </w:t>
      </w:r>
      <w:bookmarkStart w:id="46" w:name="_LINE__30_4661da79_e852_431c_9690_15d17a"/>
      <w:bookmarkEnd w:id="45"/>
      <w:r w:rsidRPr="007B33A1">
        <w:rPr>
          <w:rFonts w:ascii="Arial" w:eastAsia="Arial" w:hAnsi="Arial" w:cs="Arial"/>
        </w:rPr>
        <w:t xml:space="preserve">wireless communications company, with the goal of improving local wireless </w:t>
      </w:r>
      <w:bookmarkStart w:id="47" w:name="_LINE__31_5ed22a29_a176_400e_84b7_1fb93e"/>
      <w:bookmarkEnd w:id="46"/>
      <w:r w:rsidRPr="007B33A1">
        <w:rPr>
          <w:rFonts w:ascii="Arial" w:eastAsia="Arial" w:hAnsi="Arial" w:cs="Arial"/>
        </w:rPr>
        <w:t>communications service and emergency telecommunications service in the region.</w:t>
      </w:r>
      <w:bookmarkEnd w:id="47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48" w:name="_PAR__9_719addb7_9f2f_4eb2_bbff_8de33afa"/>
      <w:bookmarkStart w:id="49" w:name="_LINE__32_34d4cfb4_de87_43ae_8976_d18261"/>
      <w:bookmarkEnd w:id="44"/>
      <w:r w:rsidRPr="007B33A1">
        <w:rPr>
          <w:rFonts w:ascii="Arial" w:eastAsia="Arial" w:hAnsi="Arial" w:cs="Arial"/>
        </w:rPr>
        <w:t xml:space="preserve">Except as </w:t>
      </w:r>
      <w:r>
        <w:rPr>
          <w:rFonts w:ascii="Arial" w:eastAsia="Arial" w:hAnsi="Arial" w:cs="Arial"/>
        </w:rPr>
        <w:t>provided in this section</w:t>
      </w:r>
      <w:r w:rsidRPr="007B33A1">
        <w:rPr>
          <w:rFonts w:ascii="Arial" w:eastAsia="Arial" w:hAnsi="Arial" w:cs="Arial"/>
        </w:rPr>
        <w:t xml:space="preserve">, any authorization granted to RCC Atlantic, Inc. or </w:t>
      </w:r>
      <w:bookmarkStart w:id="50" w:name="_LINE__33_0db1f156_ea65_4d74_bc00_826573"/>
      <w:bookmarkEnd w:id="49"/>
      <w:r w:rsidRPr="007B33A1">
        <w:rPr>
          <w:rFonts w:ascii="Arial" w:eastAsia="Arial" w:hAnsi="Arial" w:cs="Arial"/>
        </w:rPr>
        <w:t xml:space="preserve">American Tower </w:t>
      </w:r>
      <w:r>
        <w:rPr>
          <w:rFonts w:ascii="Arial" w:eastAsia="Arial" w:hAnsi="Arial" w:cs="Arial"/>
        </w:rPr>
        <w:t>must</w:t>
      </w:r>
      <w:r w:rsidRPr="007B33A1">
        <w:rPr>
          <w:rFonts w:ascii="Arial" w:eastAsia="Arial" w:hAnsi="Arial" w:cs="Arial"/>
        </w:rPr>
        <w:t xml:space="preserve"> be in accordance with the August 31, 2011 lease</w:t>
      </w:r>
      <w:r>
        <w:rPr>
          <w:rFonts w:ascii="Arial" w:eastAsia="Arial" w:hAnsi="Arial" w:cs="Arial"/>
        </w:rPr>
        <w:t xml:space="preserve"> entered into </w:t>
      </w:r>
      <w:bookmarkStart w:id="51" w:name="_LINE__34_f85b15ef_3fd0_4421_b563_d00720"/>
      <w:bookmarkEnd w:id="50"/>
      <w:r>
        <w:rPr>
          <w:rFonts w:ascii="Arial" w:eastAsia="Arial" w:hAnsi="Arial" w:cs="Arial"/>
        </w:rPr>
        <w:t>between the Bureau of Parks and Lands and RCC Atlantic, Inc</w:t>
      </w:r>
      <w:r w:rsidRPr="007B33A1">
        <w:rPr>
          <w:rFonts w:ascii="Arial" w:eastAsia="Arial" w:hAnsi="Arial" w:cs="Arial"/>
        </w:rPr>
        <w:t>.</w:t>
      </w:r>
      <w:bookmarkEnd w:id="51"/>
    </w:p>
    <w:p w:rsidR="005627C0" w:rsidP="005627C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e591770f_e099_45b3_98d3_805b86"/>
      <w:bookmarkStart w:id="53" w:name="_PAR__10_d5b84b58_001f_40b1_a62e_85a34f2"/>
      <w:bookmarkStart w:id="54" w:name="_LINE__35_a17331ce_cc5b_4d98_9d1b_91ffef"/>
      <w:bookmarkEnd w:id="25"/>
      <w:bookmarkEnd w:id="26"/>
      <w:bookmarkEnd w:id="48"/>
      <w:r>
        <w:rPr>
          <w:rFonts w:ascii="Arial" w:eastAsia="Arial" w:hAnsi="Arial" w:cs="Arial"/>
          <w:b/>
          <w:sz w:val="24"/>
        </w:rPr>
        <w:t>SUMMARY</w:t>
      </w:r>
      <w:bookmarkEnd w:id="54"/>
    </w:p>
    <w:p w:rsidR="005627C0" w:rsidP="005627C0">
      <w:pPr>
        <w:ind w:left="360" w:firstLine="360"/>
        <w:rPr>
          <w:rFonts w:ascii="Arial" w:eastAsia="Arial" w:hAnsi="Arial" w:cs="Arial"/>
        </w:rPr>
      </w:pPr>
      <w:bookmarkStart w:id="55" w:name="_PAR__11_7b5107ec_a0b6_424c_b13c_795a1c0"/>
      <w:bookmarkStart w:id="56" w:name="_LINE__36_953418dc_4335_4a57_81ed_9f58bd"/>
      <w:bookmarkEnd w:id="53"/>
      <w:r w:rsidRPr="007B33A1">
        <w:rPr>
          <w:rFonts w:ascii="Arial" w:eastAsia="Arial" w:hAnsi="Arial" w:cs="Arial"/>
        </w:rPr>
        <w:t xml:space="preserve">This resolve authorizes the Director of the Bureau of Parks and Lands within the </w:t>
      </w:r>
      <w:bookmarkStart w:id="57" w:name="_LINE__37_02d5b15e_cd69_4ddc_86ca_75aa9c"/>
      <w:bookmarkEnd w:id="56"/>
      <w:r w:rsidRPr="007B33A1">
        <w:rPr>
          <w:rFonts w:ascii="Arial" w:eastAsia="Arial" w:hAnsi="Arial" w:cs="Arial"/>
        </w:rPr>
        <w:t xml:space="preserve">Department of Agriculture, Conservation and Forestry to authorize the construction of an </w:t>
      </w:r>
      <w:bookmarkStart w:id="58" w:name="_LINE__38_11a612b3_5f8d_4568_b18a_fcbd25"/>
      <w:bookmarkEnd w:id="57"/>
      <w:r w:rsidRPr="007B33A1">
        <w:rPr>
          <w:rFonts w:ascii="Arial" w:eastAsia="Arial" w:hAnsi="Arial" w:cs="Arial"/>
        </w:rPr>
        <w:t xml:space="preserve">extension to a telecommunications tower </w:t>
      </w:r>
      <w:r>
        <w:rPr>
          <w:rFonts w:ascii="Arial" w:eastAsia="Arial" w:hAnsi="Arial" w:cs="Arial"/>
        </w:rPr>
        <w:t xml:space="preserve">on property located on Bald Mountain in the </w:t>
      </w:r>
      <w:bookmarkStart w:id="59" w:name="_LINE__39_9197952a_fd89_49eb_9dbb_d23210"/>
      <w:bookmarkEnd w:id="58"/>
      <w:r>
        <w:rPr>
          <w:rFonts w:ascii="Arial" w:eastAsia="Arial" w:hAnsi="Arial" w:cs="Arial"/>
        </w:rPr>
        <w:t xml:space="preserve">Town of Rangeley, construction of an additional custom shelter at the base of the tower </w:t>
      </w:r>
      <w:bookmarkStart w:id="60" w:name="_LINE__40_a168bf59_e291_4bc9_aeea_d4a7ec"/>
      <w:bookmarkEnd w:id="59"/>
      <w:r>
        <w:rPr>
          <w:rFonts w:ascii="Arial" w:eastAsia="Arial" w:hAnsi="Arial" w:cs="Arial"/>
        </w:rPr>
        <w:t xml:space="preserve">with an associated generator and installation of communications equipment on the tower </w:t>
      </w:r>
      <w:bookmarkStart w:id="61" w:name="_LINE__41_d588d548_e99a_4335_b890_9ba060"/>
      <w:bookmarkEnd w:id="60"/>
      <w:r>
        <w:rPr>
          <w:rFonts w:ascii="Arial" w:eastAsia="Arial" w:hAnsi="Arial" w:cs="Arial"/>
        </w:rPr>
        <w:t>by an additional wireless communications company</w:t>
      </w:r>
      <w:r w:rsidRPr="007B33A1">
        <w:rPr>
          <w:rFonts w:ascii="Arial" w:eastAsia="Arial" w:hAnsi="Arial" w:cs="Arial"/>
        </w:rPr>
        <w:t>.</w:t>
      </w:r>
      <w:bookmarkEnd w:id="61"/>
    </w:p>
    <w:bookmarkEnd w:id="1"/>
    <w:bookmarkEnd w:id="2"/>
    <w:bookmarkEnd w:id="3"/>
    <w:bookmarkEnd w:id="52"/>
    <w:bookmarkEnd w:id="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LR2580,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Authorizing the Bureau of Parks and Lands To Authorize Additional Construction and Installations Related to a Telecommunications Tower on Bald Mountain in the Town of Rangeley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27C0"/>
    <w:rsid w:val="00564135"/>
    <w:rsid w:val="00574B75"/>
    <w:rsid w:val="00610E2A"/>
    <w:rsid w:val="00641982"/>
    <w:rsid w:val="006714D5"/>
    <w:rsid w:val="00695EDF"/>
    <w:rsid w:val="006D40C3"/>
    <w:rsid w:val="007B33A1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133424</ItemId>
    <LRId>69283</LRId>
    <LRNumber>2580</LRNumber>
    <ItemNumber>1</ItemNumber>
    <Legislature>130</Legislature>
    <LegislatureDescription>130th Legislature</LegislatureDescription>
    <Session>R2</Session>
    <SessionDescription>Second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Y</ResolvePublicLandFlag>
    <BondIssueFlag>N</BondIssueFlag>
    <ConfirmationProcedureFlag>N</ConfirmationProcedureFlag>
    <IsErrorsBill>false</IsErrorsBill>
    <LRTitle>Resolve, Authorizing the Bureau of Parks and Lands To Authorize Additional Construction and Installations Related to a Telecommunications Tower on Bald Mountain in the Town of Rangeley</LRTitle>
    <ItemTitle>Resolve, Authorizing the Bureau of Parks and Lands To Authorize Additional Construction and Installations Related to a Telecommunications Tower on Bald Mountain in the Town of Rangeley</ItemTitle>
    <ShortTitle1>AUTHORIZING THE BUREAU OF</ShortTitle1>
    <ShortTitle2>PARKS AND LANDS TO AUTHORIZE</ShortTitle2>
    <JacketLegend>Approved for introduction by a majority of the Legislative Council pursuant to Joint Rule 205.</JacketLegend>
    <SponsorFirstName>Russell</SponsorFirstName>
    <SponsorLastName>Black</SponsorLastName>
    <SponsorChamberPrefix>Sen.</SponsorChamberPrefix>
    <SponsorFrom>Franklin</SponsorFrom>
    <DraftingCycleCount>1</DraftingCycleCount>
    <LatestDraftingActionId>124</LatestDraftingActionId>
    <LatestDraftingActionDate>2022-02-03T17:22:24</LatestDraftingActionDate>
    <LatestDrafterName>sjohannesman</LatestDrafterName>
    <LatestProoferName>ekeyes</LatestProoferName>
    <LatestTechName>bringrose</LatestTechName>
    <CurrentCustodyInitials>bhudson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w:rsidR="005627C0" w:rsidRDefault="005627C0" w:rsidP="005627C0"&amp;gt;&amp;lt;w:pPr&amp;gt;&amp;lt;w:ind w:left="360" w:firstLine="360" /&amp;gt;&amp;lt;/w:pPr&amp;gt;&amp;lt;w:bookmarkStart w:id="0" w:name="_PUBLIC_LAND_PREAMBLE__9844a25d_608a_434" /&amp;gt;&amp;lt;w:bookmarkStart w:id="1" w:name="_DOC_BODY__20dfaf79_8a92_49b2_8fc8_ec2bd" /&amp;gt;&amp;lt;w:bookmarkStart w:id="2" w:name="_DOC_BODY_CONTAINER__e1ff5684_1eb9_4cb5_" /&amp;gt;&amp;lt;w:bookmarkStart w:id="3" w:name="_PAGE__1_aed0b909_0b3e_4795_a96d_d598730" /&amp;gt;&amp;lt;w:bookmarkStart w:id="4" w:name="_PAR__1_b757e6ef_3920_419a_80b4_1fb0a78d" /&amp;gt;&amp;lt;w:bookmarkStart w:id="5" w:name="_LINE__1_654e8465_f5d3_422b_9209_3ac4fbf" /&amp;gt;&amp;lt;w:r&amp;gt;&amp;lt;w:rPr&amp;gt;&amp;lt;w:b /&amp;gt;&amp;lt;w:sz w:val="24" /&amp;gt;&amp;lt;/w:rPr&amp;gt;&amp;lt;w:t xml:space="preserve"&amp;gt;Preamble.  &amp;lt;/w:t&amp;gt;&amp;lt;/w:r&amp;gt;&amp;lt;w:r&amp;gt;&amp;lt;w:t xml:space="preserve"&amp;gt;The Constitution of Maine, Article IX, Section 23 requires that real estate &amp;lt;/w:t&amp;gt;&amp;lt;/w:r&amp;gt;&amp;lt;w:bookmarkStart w:id="6" w:name="_LINE__2_d86b6143_cd7c_4e3b_b29e_98dd3be" /&amp;gt;&amp;lt;w:bookmarkEnd w:id="5" /&amp;gt;&amp;lt;w:r&amp;gt;&amp;lt;w:t xml:space="preserve"&amp;gt;held by the State for conservation or recreation purposes may not be reduced or its uses &amp;lt;/w:t&amp;gt;&amp;lt;/w:r&amp;gt;&amp;lt;w:bookmarkStart w:id="7" w:name="_LINE__3_b42daaa6_0e5a_4ef3_8c6c_96bcf51" /&amp;gt;&amp;lt;w:bookmarkEnd w:id="6" /&amp;gt;&amp;lt;w:r&amp;gt;&amp;lt;w:t&amp;gt;substantially altered except on the vote of 2/3 of all members elected to each House.&amp;lt;/w:t&amp;gt;&amp;lt;/w:r&amp;gt;&amp;lt;w:bookmarkEnd w:id="7" /&amp;gt;&amp;lt;/w:p&amp;gt;&amp;lt;w:p w:rsidR="005627C0" w:rsidRDefault="005627C0" w:rsidP="005627C0"&amp;gt;&amp;lt;w:pPr&amp;gt;&amp;lt;w:ind w:left="360" w:firstLine="360" /&amp;gt;&amp;lt;/w:pPr&amp;gt;&amp;lt;w:bookmarkStart w:id="8" w:name="_WHEREAS_CLAUSE__39de7393_ede6_4df5_9680" /&amp;gt;&amp;lt;w:bookmarkStart w:id="9" w:name="_PAR__2_5d36ad8a_b2d8_498a_8705_cde41daa" /&amp;gt;&amp;lt;w:bookmarkStart w:id="10" w:name="_LINE__4_41b4da65_a292_4a0d_8a59_44f1f81" /&amp;gt;&amp;lt;w:bookmarkEnd w:id="4" /&amp;gt;&amp;lt;w:r&amp;gt;&amp;lt;w:rPr&amp;gt;&amp;lt;w:b /&amp;gt;&amp;lt;w:sz w:val="24" /&amp;gt;&amp;lt;/w:rPr&amp;gt;&amp;lt;w:t xml:space="preserve"&amp;gt;Whereas, &amp;lt;/w:t&amp;gt;&amp;lt;/w:r&amp;gt;&amp;lt;w:r w:rsidRPr="007B33A1"&amp;gt;&amp;lt;w:t xml:space="preserve"&amp;gt;certain real estate authorized for lease by this resolve is under the &amp;lt;/w:t&amp;gt;&amp;lt;/w:r&amp;gt;&amp;lt;w:bookmarkStart w:id="11" w:name="_LINE__5_c33364ee_0e48_4680_bc4b_a88a411" /&amp;gt;&amp;lt;w:bookmarkEnd w:id="10" /&amp;gt;&amp;lt;w:r w:rsidRPr="007B33A1"&amp;gt;&amp;lt;w:t&amp;gt;designations in the Maine Revised Statutes, Title 12, section 598-A; and&amp;lt;/w:t&amp;gt;&amp;lt;/w:r&amp;gt;&amp;lt;w:bookmarkEnd w:id="11" /&amp;gt;&amp;lt;/w:p&amp;gt;&amp;lt;w:p w:rsidR="005627C0" w:rsidRDefault="005627C0" w:rsidP="005627C0"&amp;gt;&amp;lt;w:pPr&amp;gt;&amp;lt;w:ind w:left="360" w:firstLine="360" /&amp;gt;&amp;lt;/w:pPr&amp;gt;&amp;lt;w:bookmarkStart w:id="12" w:name="_WHEREAS_CLAUSE__fe0c8f94_9499_4e2a_a141" /&amp;gt;&amp;lt;w:bookmarkStart w:id="13" w:name="_PAR__3_24d9aca6_ced3_4e10_badb_0fc2d855" /&amp;gt;&amp;lt;w:bookmarkStart w:id="14" w:name="_LINE__6_b6b13d03_5c39_4a58_90bf_05db938" /&amp;gt;&amp;lt;w:bookmarkEnd w:id="8" /&amp;gt;&amp;lt;w:bookmarkEnd w:id="9" /&amp;gt;&amp;lt;w:r&amp;gt;&amp;lt;w:rPr&amp;gt;&amp;lt;w:b /&amp;gt;&amp;lt;w:sz w:val="24" /&amp;gt;&amp;lt;/w:rPr&amp;gt;&amp;lt;w:t xml:space="preserve"&amp;gt;Whereas, &amp;lt;/w:t&amp;gt;&amp;lt;/w:r&amp;gt;&amp;lt;w:r&amp;gt;&amp;lt;w:t xml:space="preserve"&amp;gt; the Director of the Bureau of Parks and Lands within the Department of &amp;lt;/w:t&amp;gt;&amp;lt;/w:r&amp;gt;&amp;lt;w:bookmarkStart w:id="15" w:name="_LINE__7_e86146d0_4873_4c40_8066_7e8fba0" /&amp;gt;&amp;lt;w:bookmarkEnd w:id="14" /&amp;gt;&amp;lt;w:r&amp;gt;&amp;lt;w:t xml:space="preserve"&amp;gt;Agriculture, Conservation and Forestry may lease lands in accordance with the Maine &amp;lt;/w:t&amp;gt;&amp;lt;/w:r&amp;gt;&amp;lt;w:bookmarkStart w:id="16" w:name="_LINE__8_ac8504e2_5156_4b1d_b801_a088850" /&amp;gt;&amp;lt;w:bookmarkEnd w:id="15" /&amp;gt;&amp;lt;w:r&amp;gt;&amp;lt;w:t&amp;gt;Revised Statutes, Title 12, sections 1814, 1838 and 1852; and&amp;lt;/w:t&amp;gt;&amp;lt;/w:r&amp;gt;&amp;lt;w:bookmarkEnd w:id="16" /&amp;gt;&amp;lt;/w:p&amp;gt;&amp;lt;w:p w:rsidR="005627C0" w:rsidRDefault="005627C0" w:rsidP="005627C0"&amp;gt;&amp;lt;w:pPr&amp;gt;&amp;lt;w:ind w:left="360" w:firstLine="360" /&amp;gt;&amp;lt;/w:pPr&amp;gt;&amp;lt;w:bookmarkStart w:id="17" w:name="_PAR__4_637a725c_18e0_44b9_b4f5_f8c0fdd3" /&amp;gt;&amp;lt;w:bookmarkStart w:id="18" w:name="_LINE__9_5f60768c_deb9_4980_bc90_3eec56c" /&amp;gt;&amp;lt;w:bookmarkEnd w:id="12" /&amp;gt;&amp;lt;w:bookmarkEnd w:id="13" /&amp;gt;&amp;lt;w:r&amp;gt;&amp;lt;w:rPr&amp;gt;&amp;lt;w:b /&amp;gt;&amp;lt;w:sz w:val="24" /&amp;gt;&amp;lt;/w:rPr&amp;gt;&amp;lt;w:t xml:space="preserve"&amp;gt;Whereas, &amp;lt;/w:t&amp;gt;&amp;lt;/w:r&amp;gt;&amp;lt;w:r&amp;gt;&amp;lt;w:rPr&amp;gt;&amp;lt;w:szCs w:val="22" /&amp;gt;&amp;lt;/w:rPr&amp;gt;&amp;lt;w:t&amp;gt;t&amp;lt;/w:t&amp;gt;&amp;lt;/w:r&amp;gt;&amp;lt;w:r w:rsidRPr="007B33A1"&amp;gt;&amp;lt;w:rPr&amp;gt;&amp;lt;w:szCs w:val="22" /&amp;gt;&amp;lt;/w:rPr&amp;gt;&amp;lt;w:t xml:space="preserve"&amp;gt;he Bureau of Parks and Lands within the Department of Agriculture, &amp;lt;/w:t&amp;gt;&amp;lt;/w:r&amp;gt;&amp;lt;w:bookmarkStart w:id="19" w:name="_LINE__10_512a73cb_a7a2_4e40_b1c3_a5aab2" /&amp;gt;&amp;lt;w:bookmarkEnd w:id="18" /&amp;gt;&amp;lt;w:r w:rsidRPr="007B33A1"&amp;gt;&amp;lt;w:rPr&amp;gt;&amp;lt;w:szCs w:val="22" /&amp;gt;&amp;lt;/w:rPr&amp;gt;&amp;lt;w:t xml:space="preserve"&amp;gt;Conservation and Forestry is a lessor of certain &amp;lt;/w:t&amp;gt;&amp;lt;/w:r&amp;gt;&amp;lt;w:r&amp;gt;&amp;lt;w:rPr&amp;gt;&amp;lt;w:szCs w:val="22" /&amp;gt;&amp;lt;/w:rPr&amp;gt;&amp;lt;w:t&amp;gt;land&amp;lt;/w:t&amp;gt;&amp;lt;/w:r&amp;gt;&amp;lt;w:r w:rsidRPr="007B33A1"&amp;gt;&amp;lt;w:rPr&amp;gt;&amp;lt;w:szCs w:val="22" /&amp;gt;&amp;lt;/w:rPr&amp;gt;&amp;lt;w:t xml:space="preserve"&amp;gt; near the summit of Bald Mountain in &amp;lt;/w:t&amp;gt;&amp;lt;/w:r&amp;gt;&amp;lt;w:bookmarkStart w:id="20" w:name="_LINE__11_ccd51d8f_45c5_4843_9de1_2ccdea" /&amp;gt;&amp;lt;w:bookmarkEnd w:id="19" /&amp;gt;&amp;lt;w:r w:rsidRPr="007B33A1"&amp;gt;&amp;lt;w:rPr&amp;gt;&amp;lt;w:szCs w:val="22" /&amp;gt;&amp;lt;/w:rPr&amp;gt;&amp;lt;w:t xml:space="preserve"&amp;gt;the Town of Rangeley under a lease, dated August 31, 2011, pursuant to which RCC &amp;lt;/w:t&amp;gt;&amp;lt;/w:r&amp;gt;&amp;lt;w:bookmarkStart w:id="21" w:name="_LINE__12_cb99f2ce_c803_4b32_8008_9a8a31" /&amp;gt;&amp;lt;w:bookmarkEnd w:id="20" /&amp;gt;&amp;lt;w:r w:rsidRPr="007B33A1"&amp;gt;&amp;lt;w:rPr&amp;gt;&amp;lt;w:szCs w:val="22" /&amp;gt;&amp;lt;/w:rPr&amp;gt;&amp;lt;w:t xml:space="preserve"&amp;gt;Atlantic, Inc., c/o Verizon Wireless, is the lessee, with American Tower a sublessee of RCC &amp;lt;/w:t&amp;gt;&amp;lt;/w:r&amp;gt;&amp;lt;w:bookmarkStart w:id="22" w:name="_LINE__13_e5e2f7e4_d4aa_4d4f_8891_42fb39" /&amp;gt;&amp;lt;w:bookmarkEnd w:id="21" /&amp;gt;&amp;lt;w:r w:rsidRPr="007B33A1"&amp;gt;&amp;lt;w:rPr&amp;gt;&amp;lt;w:szCs w:val="22" /&amp;gt;&amp;lt;/w:rPr&amp;gt;&amp;lt;w:t&amp;gt;Atlantic, Inc.&amp;lt;/w:t&amp;gt;&amp;lt;/w:r&amp;gt;&amp;lt;w:r&amp;gt;&amp;lt;w:rPr&amp;gt;&amp;lt;w:szCs w:val="22" /&amp;gt;&amp;lt;/w:rPr&amp;gt;&amp;lt;w:t&amp;gt;, and&amp;lt;/w:t&amp;gt;&amp;lt;/w:r&amp;gt;&amp;lt;w:r w:rsidRPr="007B33A1"&amp;gt;&amp;lt;w:rPr&amp;gt;&amp;lt;w:szCs w:val="22" /&amp;gt;&amp;lt;/w:rPr&amp;gt;&amp;lt;w:t xml:space="preserve"&amp;gt; American Tower subleases approximately &amp;lt;/w:t&amp;gt;&amp;lt;/w:r&amp;gt;&amp;lt;w:r&amp;gt;&amp;lt;w:rPr&amp;gt;&amp;lt;w:szCs w:val="22" /&amp;gt;&amp;lt;/w:rPr&amp;gt;&amp;lt;w:t&amp;gt;2&amp;lt;/w:t&amp;gt;&amp;lt;/w:r&amp;gt;&amp;lt;w:r w:rsidRPr="007B33A1"&amp;gt;&amp;lt;w:rPr&amp;gt;&amp;lt;w:szCs w:val="22" /&amp;gt;&amp;lt;/w:rPr&amp;gt;&amp;lt;w:t xml:space="preserve"&amp;gt; acres of &amp;lt;/w:t&amp;gt;&amp;lt;/w:r&amp;gt;&amp;lt;w:r&amp;gt;&amp;lt;w:rPr&amp;gt;&amp;lt;w:szCs w:val="22" /&amp;gt;&amp;lt;/w:rPr&amp;gt;&amp;lt;w:t&amp;gt;that&amp;lt;/w:t&amp;gt;&amp;lt;/w:r&amp;gt;&amp;lt;w:r w:rsidRPr="007B33A1"&amp;gt;&amp;lt;w:rPr&amp;gt;&amp;lt;w:szCs w:val="22" /&amp;gt;&amp;lt;/w:rPr&amp;gt;&amp;lt;w:t xml:space="preserve"&amp;gt; property from &amp;lt;/w:t&amp;gt;&amp;lt;/w:r&amp;gt;&amp;lt;w:bookmarkStart w:id="23" w:name="_LINE__14_ea6abdd9_8c31_4690_846c_31aa5f" /&amp;gt;&amp;lt;w:bookmarkEnd w:id="22" /&amp;gt;&amp;lt;w:r w:rsidRPr="007B33A1"&amp;gt;&amp;lt;w:rPr&amp;gt;&amp;lt;w:szCs w:val="22" /&amp;gt;&amp;lt;/w:rPr&amp;gt;&amp;lt;w:t&amp;gt;RCC Atlantic, Inc.&amp;lt;/w:t&amp;gt;&amp;lt;/w:r&amp;gt;&amp;lt;w:r&amp;gt;&amp;lt;w:rPr&amp;gt;&amp;lt;w:szCs w:val="22" /&amp;gt;&amp;lt;/w:rPr&amp;gt;&amp;lt;w:t&amp;gt;,&amp;lt;/w:t&amp;gt;&amp;lt;/w:r&amp;gt;&amp;lt;w:r w:rsidRPr="007B33A1"&amp;gt;&amp;lt;w:rPr&amp;gt;&amp;lt;w:szCs w:val="22" /&amp;gt;&amp;lt;/w:rPr&amp;gt;&amp;lt;w:t xml:space="preserve"&amp;gt; on which American Tower presently operates a commercial&amp;lt;/w:t&amp;gt;&amp;lt;/w:r&amp;gt;&amp;lt;w:r&amp;gt;&amp;lt;w:rPr&amp;gt;&amp;lt;w:szCs w:val="22" /&amp;gt;&amp;lt;/w:rPr&amp;gt;&amp;lt;w:t xml:space="preserve"&amp;gt; &amp;lt;/w:t&amp;gt;&amp;lt;/w:r&amp;gt;&amp;lt;w:bookmarkStart w:id="24" w:name="_LINE__15_acd87260_3c82_463a_8a41_8f9a4b" /&amp;gt;&amp;lt;w:bookmarkEnd w:id="23" /&amp;gt;&amp;lt;w:r&amp;gt;&amp;lt;w:rPr&amp;gt;&amp;lt;w:szCs w:val="22" /&amp;gt;&amp;lt;/w:rPr&amp;gt;&amp;lt;w:t&amp;gt;telecommunications tower; now, therefore, be it&amp;lt;/w:t&amp;gt;&amp;lt;/w:r&amp;gt;&amp;lt;w:bookmarkEnd w:id="24" /&amp;gt;&amp;lt;/w:p&amp;gt;&amp;lt;w:p w:rsidR="005627C0" w:rsidRDefault="005627C0" w:rsidP="005627C0"&amp;gt;&amp;lt;w:pPr&amp;gt;&amp;lt;w:ind w:left="360" w:firstLine="360" /&amp;gt;&amp;lt;/w:pPr&amp;gt;&amp;lt;w:bookmarkStart w:id="25" w:name="_BILL_SECTION_UNALLOCATED__655a004a_a195" /&amp;gt;&amp;lt;w:bookmarkStart w:id="26" w:name="_DOC_BODY_CONTENT__fa8113c3_5e05_4537_b9" /&amp;gt;&amp;lt;w:bookmarkStart w:id="27" w:name="_PAR__5_ef90c5c6_7ff1_4ca0_9688_df64bf70" /&amp;gt;&amp;lt;w:bookmarkStart w:id="28" w:name="_LINE__16_49c4c5c8_8712_43a6_9cb4_4c3f07" /&amp;gt;&amp;lt;w:bookmarkEnd w:id="0"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w:id="29" w:name="_BILL_SECTION_NUMBER__509b4d8d_cba6_46da" /&amp;gt;&amp;lt;w:r&amp;gt;&amp;lt;w:rPr&amp;gt;&amp;lt;w:b /&amp;gt;&amp;lt;w:sz w:val="24" /&amp;gt;&amp;lt;/w:rPr&amp;gt;&amp;lt;w:t&amp;gt;1&amp;lt;/w:t&amp;gt;&amp;lt;/w:r&amp;gt;&amp;lt;w:bookmarkEnd w:id="29"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w:rsidRPr="007B33A1"&amp;gt;&amp;lt;w:rPr&amp;gt;&amp;lt;w:b /&amp;gt;&amp;lt;w:sz w:val="24" /&amp;gt;&amp;lt;w:szCs w:val="24" /&amp;gt;&amp;lt;/w:rPr&amp;gt;&amp;lt;w:t xml:space="preserve"&amp;gt;Director of Bureau of Parks and Lands authorized to &amp;lt;/w:t&amp;gt;&amp;lt;/w:r&amp;gt;&amp;lt;w:r&amp;gt;&amp;lt;w:rPr&amp;gt;&amp;lt;w:b /&amp;gt;&amp;lt;w:sz w:val="24" /&amp;gt;&amp;lt;w:szCs w:val="24" /&amp;gt;&amp;lt;/w:rPr&amp;gt;&amp;lt;w:t xml:space="preserve"&amp;gt;allow certain &amp;lt;/w:t&amp;gt;&amp;lt;/w:r&amp;gt;&amp;lt;w:bookmarkStart w:id="30" w:name="_LINE__17_567d2bb8_8745_4e1f_ad0b_c232cd" /&amp;gt;&amp;lt;w:bookmarkEnd w:id="28" /&amp;gt;&amp;lt;w:r&amp;gt;&amp;lt;w:rPr&amp;gt;&amp;lt;w:b /&amp;gt;&amp;lt;w:sz w:val="24" /&amp;gt;&amp;lt;w:szCs w:val="24" /&amp;gt;&amp;lt;/w:rPr&amp;gt;&amp;lt;w:t&amp;gt;actions related to&amp;lt;/w:t&amp;gt;&amp;lt;/w:r&amp;gt;&amp;lt;w:r w:rsidRPr="007B33A1"&amp;gt;&amp;lt;w:rPr&amp;gt;&amp;lt;w:b /&amp;gt;&amp;lt;w:sz w:val="24" /&amp;gt;&amp;lt;w:szCs w:val="24" /&amp;gt;&amp;lt;/w:rPr&amp;gt;&amp;lt;w:t xml:space="preserve"&amp;gt; the lease of certain land within the Bald Mountain public &amp;lt;/w:t&amp;gt;&amp;lt;/w:r&amp;gt;&amp;lt;w:bookmarkStart w:id="31" w:name="_LINE__18_50ab8ced_09a4_41db_84d9_1c9135" /&amp;gt;&amp;lt;w:bookmarkEnd w:id="30" /&amp;gt;&amp;lt;w:r w:rsidRPr="007B33A1"&amp;gt;&amp;lt;w:rPr&amp;gt;&amp;lt;w:b /&amp;gt;&amp;lt;w:sz w:val="24" /&amp;gt;&amp;lt;w:szCs w:val="24" /&amp;gt;&amp;lt;/w:rPr&amp;gt;&amp;lt;w:t&amp;gt;reserved lands in the Town of Rangeley.  Resolved:&amp;lt;/w:t&amp;gt;&amp;lt;/w:r&amp;gt;&amp;lt;w:r w:rsidRPr="007B33A1"&amp;gt;&amp;lt;w:t xml:space="preserve"&amp;gt;  &amp;lt;/w:t&amp;gt;&amp;lt;/w:r&amp;gt;&amp;lt;w:r&amp;gt;&amp;lt;w:t xml:space="preserve"&amp;gt;That the Director of the Bureau &amp;lt;/w:t&amp;gt;&amp;lt;/w:r&amp;gt;&amp;lt;w:bookmarkStart w:id="32" w:name="_LINE__19_3a764f36_df60_4fc5_960f_0d5a4e" /&amp;gt;&amp;lt;w:bookmarkEnd w:id="31" /&amp;gt;&amp;lt;w:r&amp;gt;&amp;lt;w:t xml:space="preserve"&amp;gt;of Parks and Lands within the Department of Agriculture, Conservation and Forestry may &amp;lt;/w:t&amp;gt;&amp;lt;/w:r&amp;gt;&amp;lt;w:bookmarkStart w:id="33" w:name="_LINE__20_6bd956d5_a24e_45ca_99a1_8b597e" /&amp;gt;&amp;lt;w:bookmarkEnd w:id="32" /&amp;gt;&amp;lt;w:r&amp;gt;&amp;lt;w:t xml:space="preserve"&amp;gt;authorize RCC Atlantic, Inc. and American Tower to take the following actions on certain &amp;lt;/w:t&amp;gt;&amp;lt;/w:r&amp;gt;&amp;lt;w:bookmarkStart w:id="34" w:name="_LINE__21_d85f1a98_f5f6_4ad0_9ffe_33db0a" /&amp;gt;&amp;lt;w:bookmarkEnd w:id="33" /&amp;gt;&amp;lt;w:r&amp;gt;&amp;lt;w:t xml:space="preserve"&amp;gt;land within the Bald Mountain public reserved lands in the Town of Rangeley on which &amp;lt;/w:t&amp;gt;&amp;lt;/w:r&amp;gt;&amp;lt;w:bookmarkStart w:id="35" w:name="_LINE__22_b07a3d17_461e_491e_91f6_6d97b9" /&amp;gt;&amp;lt;w:bookmarkEnd w:id="34" /&amp;gt;&amp;lt;w:r&amp;gt;&amp;lt;w:t xml:space="preserve"&amp;gt;American Tower operates a commercial telecommunications tower pursuant to a lease &amp;lt;/w:t&amp;gt;&amp;lt;/w:r&amp;gt;&amp;lt;w:bookmarkStart w:id="36" w:name="_LINE__23_44984058_8c6b_44bf_885d_a3d0fb" /&amp;gt;&amp;lt;w:bookmarkEnd w:id="35" /&amp;gt;&amp;lt;w:r&amp;gt;&amp;lt;w:t xml:space="preserve"&amp;gt;dated August 31, 2011 under which the bureau is the lessor, RCC Atlantic, Inc. is the lessee &amp;lt;/w:t&amp;gt;&amp;lt;/w:r&amp;gt;&amp;lt;w:bookmarkStart w:id="37" w:name="_LINE__24_46ea7a33_eb0b_4f85_9248_78b9f7" /&amp;gt;&amp;lt;w:bookmarkEnd w:id="36" /&amp;gt;&amp;lt;w:r&amp;gt;&amp;lt;w:t&amp;gt;and American Tower is a sublessee:&amp;lt;/w:t&amp;gt;&amp;lt;/w:r&amp;gt;&amp;lt;w:bookmarkEnd w:id="37" /&amp;gt;&amp;lt;/w:p&amp;gt;&amp;lt;w:p w:rsidR="005627C0" w:rsidRDefault="005627C0" w:rsidP="005627C0"&amp;gt;&amp;lt;w:pPr&amp;gt;&amp;lt;w:ind w:left="360" w:firstLine="360" /&amp;gt;&amp;lt;/w:pPr&amp;gt;&amp;lt;w:bookmarkStart w:id="38" w:name="_PAR__6_5046f97d_d861_4d98_9ba5_b66ef97c" /&amp;gt;&amp;lt;w:bookmarkStart w:id="39" w:name="_LINE__25_8c5e4bc7_3c21_43da_8094_3c7f2f" /&amp;gt;&amp;lt;w:bookmarkEnd w:id="27" /&amp;gt;&amp;lt;w:r&amp;gt;&amp;lt;w:t&amp;gt;1.&amp;lt;/w:t&amp;gt;&amp;lt;/w:r&amp;gt;&amp;lt;w:r w:rsidRPr="007B33A1"&amp;gt;&amp;lt;w:t xml:space="preserve"&amp;gt; &amp;lt;/w:t&amp;gt;&amp;lt;/w:r&amp;gt;&amp;lt;w:r&amp;gt;&amp;lt;w:t xml:space="preserve"&amp;gt; C&amp;lt;/w:t&amp;gt;&amp;lt;/w:r&amp;gt;&amp;lt;w:r w:rsidRPr="007B33A1"&amp;gt;&amp;lt;w:t xml:space="preserve"&amp;gt;onstruct an extension at the top of the existing tower, with the extension not to &amp;lt;/w:t&amp;gt;&amp;lt;/w:r&amp;gt;&amp;lt;w:bookmarkStart w:id="40" w:name="_LINE__26_2dcc37b9_2733_47ae_806b_0005aa" /&amp;gt;&amp;lt;w:bookmarkEnd w:id="39" /&amp;gt;&amp;lt;w:r w:rsidRPr="007B33A1"&amp;gt;&amp;lt;w:t xml:space="preserve"&amp;gt;exceed the height of the existing tower by more than 18 feet; &amp;lt;/w:t&amp;gt;&amp;lt;/w:r&amp;gt;&amp;lt;w:bookmarkEnd w:id="40" /&amp;gt;&amp;lt;/w:p&amp;gt;&amp;lt;w:p w:rsidR="005627C0" w:rsidRDefault="005627C0" w:rsidP="005627C0"&amp;gt;&amp;lt;w:pPr&amp;gt;&amp;lt;w:ind w:left="360" w:firstLine="360" /&amp;gt;&amp;lt;/w:pPr&amp;gt;&amp;lt;w:bookmarkStart w:id="41" w:name="_PAR__7_1e23e394_9204_4121_b422_90264730" /&amp;gt;&amp;lt;w:bookmarkStart w:id="42" w:name="_LINE__27_f08f9dcb_cbb5_4bb9_93ec_584ec0" /&amp;gt;&amp;lt;w:bookmarkEnd w:id="38" /&amp;gt;&amp;lt;w:r&amp;gt;&amp;lt;w:t xml:space="preserve"&amp;gt;2. &amp;lt;/w:t&amp;gt;&amp;lt;/w:r&amp;gt;&amp;lt;w:r w:rsidRPr="007B33A1"&amp;gt;&amp;lt;w:t xml:space="preserve"&amp;gt; &amp;lt;/w:t&amp;gt;&amp;lt;/w:r&amp;gt;&amp;lt;w:r&amp;gt;&amp;lt;w:t&amp;gt;C&amp;lt;/w:t&amp;gt;&amp;lt;/w:r&amp;gt;&amp;lt;w:r w:rsidRPr="007B33A1"&amp;gt;&amp;lt;w:t xml:space="preserve"&amp;gt;onstruct an additional custom shelter at the base of the tower with &amp;lt;/w:t&amp;gt;&amp;lt;/w:r&amp;gt;&amp;lt;w:r&amp;gt;&amp;lt;w:t xml:space="preserve"&amp;gt;an &amp;lt;/w:t&amp;gt;&amp;lt;/w:r&amp;gt;&amp;lt;w:r w:rsidRPr="007B33A1"&amp;gt;&amp;lt;w:t xml:space="preserve"&amp;gt;associated &amp;lt;/w:t&amp;gt;&amp;lt;/w:r&amp;gt;&amp;lt;w:bookmarkStart w:id="43" w:name="_LINE__28_b263d1c4_0bba_4a03_b69c_48ae0c" /&amp;gt;&amp;lt;w:bookmarkEnd w:id="42" /&amp;gt;&amp;lt;w:r w:rsidRPr="007B33A1"&amp;gt;&amp;lt;w:t xml:space="preserve"&amp;gt;generator; and &amp;lt;/w:t&amp;gt;&amp;lt;/w:r&amp;gt;&amp;lt;w:bookmarkEnd w:id="43" /&amp;gt;&amp;lt;/w:p&amp;gt;&amp;lt;w:p w:rsidR="005627C0" w:rsidRDefault="005627C0" w:rsidP="005627C0"&amp;gt;&amp;lt;w:pPr&amp;gt;&amp;lt;w:ind w:left="360" w:firstLine="360" /&amp;gt;&amp;lt;/w:pPr&amp;gt;&amp;lt;w:bookmarkStart w:id="44" w:name="_PAR__8_75f8f8c7_e552_475c_8edf_ceb7605d" /&amp;gt;&amp;lt;w:bookmarkStart w:id="45" w:name="_LINE__29_d36bcc0f_f480_4a8c_91a8_947b06" /&amp;gt;&amp;lt;w:bookmarkEnd w:id="41" /&amp;gt;&amp;lt;w:r&amp;gt;&amp;lt;w:t xml:space="preserve"&amp;gt;3. &amp;lt;/w:t&amp;gt;&amp;lt;/w:r&amp;gt;&amp;lt;w:r w:rsidRPr="007B33A1"&amp;gt;&amp;lt;w:t xml:space="preserve"&amp;gt; &amp;lt;/w:t&amp;gt;&amp;lt;/w:r&amp;gt;&amp;lt;w:r&amp;gt;&amp;lt;w:t&amp;gt;A&amp;lt;/w:t&amp;gt;&amp;lt;/w:r&amp;gt;&amp;lt;w:r w:rsidRPr="007B33A1"&amp;gt;&amp;lt;w:t xml:space="preserve"&amp;gt;llow the installation of communications equipment on the tower by an additional &amp;lt;/w:t&amp;gt;&amp;lt;/w:r&amp;gt;&amp;lt;w:bookmarkStart w:id="46" w:name="_LINE__30_4661da79_e852_431c_9690_15d17a" /&amp;gt;&amp;lt;w:bookmarkEnd w:id="45" /&amp;gt;&amp;lt;w:r w:rsidRPr="007B33A1"&amp;gt;&amp;lt;w:t xml:space="preserve"&amp;gt;wireless communications company, with the goal of improving local wireless &amp;lt;/w:t&amp;gt;&amp;lt;/w:r&amp;gt;&amp;lt;w:bookmarkStart w:id="47" w:name="_LINE__31_5ed22a29_a176_400e_84b7_1fb93e" /&amp;gt;&amp;lt;w:bookmarkEnd w:id="46" /&amp;gt;&amp;lt;w:r w:rsidRPr="007B33A1"&amp;gt;&amp;lt;w:t&amp;gt;communications service and emergency telecommunications service in the region.&amp;lt;/w:t&amp;gt;&amp;lt;/w:r&amp;gt;&amp;lt;w:bookmarkEnd w:id="47" /&amp;gt;&amp;lt;/w:p&amp;gt;&amp;lt;w:p w:rsidR="005627C0" w:rsidRDefault="005627C0" w:rsidP="005627C0"&amp;gt;&amp;lt;w:pPr&amp;gt;&amp;lt;w:ind w:left="360" w:firstLine="360" /&amp;gt;&amp;lt;/w:pPr&amp;gt;&amp;lt;w:bookmarkStart w:id="48" w:name="_PAR__9_719addb7_9f2f_4eb2_bbff_8de33afa" /&amp;gt;&amp;lt;w:bookmarkStart w:id="49" w:name="_LINE__32_34d4cfb4_de87_43ae_8976_d18261" /&amp;gt;&amp;lt;w:bookmarkEnd w:id="44" /&amp;gt;&amp;lt;w:r w:rsidRPr="007B33A1"&amp;gt;&amp;lt;w:t xml:space="preserve"&amp;gt;Except as &amp;lt;/w:t&amp;gt;&amp;lt;/w:r&amp;gt;&amp;lt;w:r&amp;gt;&amp;lt;w:t&amp;gt;provided in this section&amp;lt;/w:t&amp;gt;&amp;lt;/w:r&amp;gt;&amp;lt;w:r w:rsidRPr="007B33A1"&amp;gt;&amp;lt;w:t xml:space="preserve"&amp;gt;, any authorization granted to RCC Atlantic, Inc. or &amp;lt;/w:t&amp;gt;&amp;lt;/w:r&amp;gt;&amp;lt;w:bookmarkStart w:id="50" w:name="_LINE__33_0db1f156_ea65_4d74_bc00_826573" /&amp;gt;&amp;lt;w:bookmarkEnd w:id="49" /&amp;gt;&amp;lt;w:r w:rsidRPr="007B33A1"&amp;gt;&amp;lt;w:t xml:space="preserve"&amp;gt;American Tower &amp;lt;/w:t&amp;gt;&amp;lt;/w:r&amp;gt;&amp;lt;w:r&amp;gt;&amp;lt;w:t&amp;gt;must&amp;lt;/w:t&amp;gt;&amp;lt;/w:r&amp;gt;&amp;lt;w:r w:rsidRPr="007B33A1"&amp;gt;&amp;lt;w:t xml:space="preserve"&amp;gt; be in accordance with the August 31, 2011 lease&amp;lt;/w:t&amp;gt;&amp;lt;/w:r&amp;gt;&amp;lt;w:r&amp;gt;&amp;lt;w:t xml:space="preserve"&amp;gt; entered into &amp;lt;/w:t&amp;gt;&amp;lt;/w:r&amp;gt;&amp;lt;w:bookmarkStart w:id="51" w:name="_LINE__34_f85b15ef_3fd0_4421_b563_d00720" /&amp;gt;&amp;lt;w:bookmarkEnd w:id="50" /&amp;gt;&amp;lt;w:r&amp;gt;&amp;lt;w:t&amp;gt;between the Bureau of Parks and Lands and RCC Atlantic, Inc&amp;lt;/w:t&amp;gt;&amp;lt;/w:r&amp;gt;&amp;lt;w:r w:rsidRPr="007B33A1"&amp;gt;&amp;lt;w:t&amp;gt;.&amp;lt;/w:t&amp;gt;&amp;lt;/w:r&amp;gt;&amp;lt;w:bookmarkEnd w:id="51" /&amp;gt;&amp;lt;/w:p&amp;gt;&amp;lt;w:p w:rsidR="005627C0" w:rsidRDefault="005627C0" w:rsidP="005627C0"&amp;gt;&amp;lt;w:pPr&amp;gt;&amp;lt;w:keepNext /&amp;gt;&amp;lt;w:spacing w:before="240" /&amp;gt;&amp;lt;w:ind w:left="360" /&amp;gt;&amp;lt;w:jc w:val="center" /&amp;gt;&amp;lt;/w:pPr&amp;gt;&amp;lt;w:bookmarkStart w:id="52" w:name="_SUMMARY__e591770f_e099_45b3_98d3_805b86" /&amp;gt;&amp;lt;w:bookmarkStart w:id="53" w:name="_PAR__10_d5b84b58_001f_40b1_a62e_85a34f2" /&amp;gt;&amp;lt;w:bookmarkStart w:id="54" w:name="_LINE__35_a17331ce_cc5b_4d98_9d1b_91ffef" /&amp;gt;&amp;lt;w:bookmarkEnd w:id="25" /&amp;gt;&amp;lt;w:bookmarkEnd w:id="26" /&amp;gt;&amp;lt;w:bookmarkEnd w:id="48" /&amp;gt;&amp;lt;w:r&amp;gt;&amp;lt;w:rPr&amp;gt;&amp;lt;w:b /&amp;gt;&amp;lt;w:sz w:val="24" /&amp;gt;&amp;lt;/w:rPr&amp;gt;&amp;lt;w:t&amp;gt;SUMMARY&amp;lt;/w:t&amp;gt;&amp;lt;/w:r&amp;gt;&amp;lt;w:bookmarkEnd w:id="54" /&amp;gt;&amp;lt;/w:p&amp;gt;&amp;lt;w:p w:rsidR="005627C0" w:rsidRDefault="005627C0" w:rsidP="005627C0"&amp;gt;&amp;lt;w:pPr&amp;gt;&amp;lt;w:ind w:left="360" w:firstLine="360" /&amp;gt;&amp;lt;/w:pPr&amp;gt;&amp;lt;w:bookmarkStart w:id="55" w:name="_PAR__11_7b5107ec_a0b6_424c_b13c_795a1c0" /&amp;gt;&amp;lt;w:bookmarkStart w:id="56" w:name="_LINE__36_953418dc_4335_4a57_81ed_9f58bd" /&amp;gt;&amp;lt;w:bookmarkEnd w:id="53" /&amp;gt;&amp;lt;w:r w:rsidRPr="007B33A1"&amp;gt;&amp;lt;w:t xml:space="preserve"&amp;gt;This resolve authorizes the Director of the Bureau of Parks and Lands within the &amp;lt;/w:t&amp;gt;&amp;lt;/w:r&amp;gt;&amp;lt;w:bookmarkStart w:id="57" w:name="_LINE__37_02d5b15e_cd69_4ddc_86ca_75aa9c" /&amp;gt;&amp;lt;w:bookmarkEnd w:id="56" /&amp;gt;&amp;lt;w:r w:rsidRPr="007B33A1"&amp;gt;&amp;lt;w:t xml:space="preserve"&amp;gt;Department of Agriculture, Conservation and Forestry to authorize the construction of an &amp;lt;/w:t&amp;gt;&amp;lt;/w:r&amp;gt;&amp;lt;w:bookmarkStart w:id="58" w:name="_LINE__38_11a612b3_5f8d_4568_b18a_fcbd25" /&amp;gt;&amp;lt;w:bookmarkEnd w:id="57" /&amp;gt;&amp;lt;w:r w:rsidRPr="007B33A1"&amp;gt;&amp;lt;w:t xml:space="preserve"&amp;gt;extension to a telecommunications tower &amp;lt;/w:t&amp;gt;&amp;lt;/w:r&amp;gt;&amp;lt;w:r&amp;gt;&amp;lt;w:t xml:space="preserve"&amp;gt;on property located on Bald Mountain in the &amp;lt;/w:t&amp;gt;&amp;lt;/w:r&amp;gt;&amp;lt;w:bookmarkStart w:id="59" w:name="_LINE__39_9197952a_fd89_49eb_9dbb_d23210" /&amp;gt;&amp;lt;w:bookmarkEnd w:id="58" /&amp;gt;&amp;lt;w:r&amp;gt;&amp;lt;w:t xml:space="preserve"&amp;gt;Town of Rangeley, construction of an additional custom shelter at the base of the tower &amp;lt;/w:t&amp;gt;&amp;lt;/w:r&amp;gt;&amp;lt;w:bookmarkStart w:id="60" w:name="_LINE__40_a168bf59_e291_4bc9_aeea_d4a7ec" /&amp;gt;&amp;lt;w:bookmarkEnd w:id="59" /&amp;gt;&amp;lt;w:r&amp;gt;&amp;lt;w:t xml:space="preserve"&amp;gt;with an associated generator and installation of communications equipment on the tower &amp;lt;/w:t&amp;gt;&amp;lt;/w:r&amp;gt;&amp;lt;w:bookmarkStart w:id="61" w:name="_LINE__41_d588d548_e99a_4335_b890_9ba060" /&amp;gt;&amp;lt;w:bookmarkEnd w:id="60" /&amp;gt;&amp;lt;w:r&amp;gt;&amp;lt;w:t&amp;gt;by an additional wireless communications company&amp;lt;/w:t&amp;gt;&amp;lt;/w:r&amp;gt;&amp;lt;w:r w:rsidRPr="007B33A1"&amp;gt;&amp;lt;w:t&amp;gt;.&amp;lt;/w:t&amp;gt;&amp;lt;/w:r&amp;gt;&amp;lt;w:bookmarkEnd w:id="61" /&amp;gt;&amp;lt;/w:p&amp;gt;&amp;lt;w:bookmarkEnd w:id="1" /&amp;gt;&amp;lt;w:bookmarkEnd w:id="2" /&amp;gt;&amp;lt;w:bookmarkEnd w:id="3" /&amp;gt;&amp;lt;w:bookmarkEnd w:id="52" /&amp;gt;&amp;lt;w:bookmarkEnd w:id="55" /&amp;gt;&amp;lt;w:p w:rsidR="00000000" w:rsidRDefault="005627C0"&amp;gt;&amp;lt;w:r&amp;gt;&amp;lt;w:t xml:space="preserve"&amp;gt; &amp;lt;/w:t&amp;gt;&amp;lt;/w:r&amp;gt;&amp;lt;/w:p&amp;gt;&amp;lt;w:sectPr w:rsidR="00000000" w:rsidSect="005627C0"&amp;gt;&amp;lt;w:footerReference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w:rsidR="009619E2" w:rsidRDefault="005627C0"&amp;gt;&amp;lt;w:pPr&amp;gt;&amp;lt;w:pStyle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/&amp;gt;&amp;lt;/w:rPr&amp;gt;&amp;lt;w:t&amp;gt;130LR2580(01)&amp;lt;/w:t&amp;gt;&amp;lt;/w:r&amp;gt;&amp;lt;w:r&amp;gt;&amp;lt;w:rPr&amp;gt;&amp;lt;w:snapToGrid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ed0b909_0b3e_4795_a96d_d598730&lt;/BookmarkName&gt;&lt;Tables /&gt;&lt;/ProcessedCheckInPage&gt;&lt;/Pages&gt;&lt;Paragraphs&gt;&lt;CheckInParagraphs&gt;&lt;PageNumber&gt;1&lt;/PageNumber&gt;&lt;BookmarkName&gt;_PAR__1_b757e6ef_3920_419a_80b4_1fb0a78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d36ad8a_b2d8_498a_8705_cde41daa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24d9aca6_ced3_4e10_badb_0fc2d855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637a725c_18e0_44b9_b4f5_f8c0fdd3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f90c5c6_7ff1_4ca0_9688_df64bf70&lt;/BookmarkName&gt;&lt;StartingLineNumber&gt;16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5046f97d_d861_4d98_9ba5_b66ef97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e23e394_9204_4121_b422_90264730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75f8f8c7_e552_475c_8edf_ceb7605d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719addb7_9f2f_4eb2_bbff_8de33afa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5b84b58_001f_40b1_a62e_85a34f2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b5107ec_a0b6_424c_b13c_795a1c0&lt;/BookmarkName&gt;&lt;StartingLineNumber&gt;36&lt;/StartingLineNumber&gt;&lt;EndingLineNumber&gt;41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