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Ensure Legislative Review of Rules for Maine's Medical Use of Marijuana Act</w:t>
      </w:r>
    </w:p>
    <w:p w:rsidR="00C06744" w:rsidP="00C06744">
      <w:pPr>
        <w:ind w:left="360" w:firstLine="360"/>
        <w:rPr>
          <w:rFonts w:ascii="Arial" w:eastAsia="Arial" w:hAnsi="Arial" w:cs="Arial"/>
        </w:rPr>
      </w:pPr>
      <w:bookmarkStart w:id="0" w:name="_EMERGENCY_PREAMBLE__19d0f049_4304_46ec_"/>
      <w:bookmarkStart w:id="1" w:name="_DOC_BODY__d6106fa7_5d30_45dc_860b_9fb74"/>
      <w:bookmarkStart w:id="2" w:name="_DOC_BODY_CONTAINER__533d5524_d0d7_4bdb_"/>
      <w:bookmarkStart w:id="3" w:name="_PAGE__1_e4b78df2_6aa2_4d45_b651_f1f9d85"/>
      <w:bookmarkStart w:id="4" w:name="_PAR__1_02e8181c_423d_423f_b4ad_253c2d12"/>
      <w:bookmarkStart w:id="5" w:name="_LINE__1_f69d3627_c92a_4514_a40c_a410a22"/>
      <w:r>
        <w:rPr>
          <w:rFonts w:ascii="Arial" w:eastAsia="Arial" w:hAnsi="Arial" w:cs="Arial"/>
          <w:b/>
          <w:sz w:val="24"/>
        </w:rPr>
        <w:t>Emergency preamble.  Whereas,</w:t>
      </w:r>
      <w:r>
        <w:rPr>
          <w:rFonts w:ascii="Arial" w:eastAsia="Arial" w:hAnsi="Arial" w:cs="Arial"/>
        </w:rPr>
        <w:t xml:space="preserve"> acts and resolves of the Legislature do not </w:t>
      </w:r>
      <w:bookmarkStart w:id="6" w:name="_LINE__2_5bd28a9c_bd31_48e3_a4c5_3b118e2"/>
      <w:bookmarkEnd w:id="5"/>
      <w:r>
        <w:rPr>
          <w:rFonts w:ascii="Arial" w:eastAsia="Arial" w:hAnsi="Arial" w:cs="Arial"/>
        </w:rPr>
        <w:t>become effective until 90 days after adjournment unless enacted as emergencies; and</w:t>
      </w:r>
      <w:bookmarkEnd w:id="6"/>
    </w:p>
    <w:p w:rsidR="00C06744" w:rsidP="00C06744">
      <w:pPr>
        <w:ind w:left="360" w:firstLine="360"/>
        <w:rPr>
          <w:rFonts w:ascii="Arial" w:eastAsia="Arial" w:hAnsi="Arial" w:cs="Arial"/>
        </w:rPr>
      </w:pPr>
      <w:bookmarkStart w:id="7" w:name="_PAR__2_c7fa3b11_10d8_4e81_a468_a5cdfa68"/>
      <w:bookmarkStart w:id="8" w:name="_LINE__3_8e074362_b678_4b69_8253_28e5a10"/>
      <w:bookmarkEnd w:id="4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</w:t>
      </w:r>
      <w:r w:rsidRPr="007C074A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 xml:space="preserve">ublic </w:t>
      </w:r>
      <w:r w:rsidRPr="007C074A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>aw</w:t>
      </w:r>
      <w:r w:rsidRPr="007C074A">
        <w:rPr>
          <w:rFonts w:ascii="Arial" w:eastAsia="Arial" w:hAnsi="Arial" w:cs="Arial"/>
        </w:rPr>
        <w:t xml:space="preserve"> 2021, ch</w:t>
      </w:r>
      <w:r>
        <w:rPr>
          <w:rFonts w:ascii="Arial" w:eastAsia="Arial" w:hAnsi="Arial" w:cs="Arial"/>
        </w:rPr>
        <w:t>apter</w:t>
      </w:r>
      <w:r w:rsidRPr="007C074A">
        <w:rPr>
          <w:rFonts w:ascii="Arial" w:eastAsia="Arial" w:hAnsi="Arial" w:cs="Arial"/>
        </w:rPr>
        <w:t xml:space="preserve"> 387 requires the Department of Administrative </w:t>
      </w:r>
      <w:bookmarkStart w:id="9" w:name="_LINE__4_3207b6cc_731e_4162_9cf5_27b4263"/>
      <w:bookmarkEnd w:id="8"/>
      <w:r w:rsidRPr="007C074A">
        <w:rPr>
          <w:rFonts w:ascii="Arial" w:eastAsia="Arial" w:hAnsi="Arial" w:cs="Arial"/>
        </w:rPr>
        <w:t xml:space="preserve">and Financial Services’ office of marijuana policy to adopt major substantive rules relating </w:t>
      </w:r>
      <w:bookmarkStart w:id="10" w:name="_LINE__5_8885cb70_b6ea_454f_abc1_7da5743"/>
      <w:bookmarkEnd w:id="9"/>
      <w:r w:rsidRPr="007C074A">
        <w:rPr>
          <w:rFonts w:ascii="Arial" w:eastAsia="Arial" w:hAnsi="Arial" w:cs="Arial"/>
        </w:rPr>
        <w:t>to the Maine Medical Use of Marijuana Act; and</w:t>
      </w:r>
      <w:bookmarkEnd w:id="10"/>
    </w:p>
    <w:p w:rsidR="00C06744" w:rsidP="00C06744">
      <w:pPr>
        <w:ind w:left="360" w:firstLine="360"/>
        <w:rPr>
          <w:rFonts w:ascii="Arial" w:eastAsia="Arial" w:hAnsi="Arial" w:cs="Arial"/>
        </w:rPr>
      </w:pPr>
      <w:bookmarkStart w:id="11" w:name="_PAR__3_cbfcd942_723f_44f3_9137_b8cf0c5b"/>
      <w:bookmarkStart w:id="12" w:name="_LINE__6_233dc4af_d635_4e39_abf8_d1f8e9a"/>
      <w:bookmarkEnd w:id="7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</w:t>
      </w:r>
      <w:r w:rsidRPr="007C074A">
        <w:rPr>
          <w:rFonts w:ascii="Arial" w:eastAsia="Arial" w:hAnsi="Arial" w:cs="Arial"/>
        </w:rPr>
        <w:t xml:space="preserve">any rules adopted by the </w:t>
      </w:r>
      <w:r>
        <w:rPr>
          <w:rFonts w:ascii="Arial" w:eastAsia="Arial" w:hAnsi="Arial" w:cs="Arial"/>
        </w:rPr>
        <w:t>d</w:t>
      </w:r>
      <w:r w:rsidRPr="007C074A">
        <w:rPr>
          <w:rFonts w:ascii="Arial" w:eastAsia="Arial" w:hAnsi="Arial" w:cs="Arial"/>
        </w:rPr>
        <w:t>epartment will have significant effects on Maine</w:t>
      </w:r>
      <w:r>
        <w:rPr>
          <w:rFonts w:ascii="Arial" w:eastAsia="Arial" w:hAnsi="Arial" w:cs="Arial"/>
        </w:rPr>
        <w:t xml:space="preserve">'s </w:t>
      </w:r>
      <w:bookmarkStart w:id="13" w:name="_LINE__7_b8e63afa_30e3_4e7a_8ee1_57481bb"/>
      <w:bookmarkEnd w:id="12"/>
      <w:r>
        <w:rPr>
          <w:rFonts w:ascii="Arial" w:eastAsia="Arial" w:hAnsi="Arial" w:cs="Arial"/>
        </w:rPr>
        <w:t xml:space="preserve">medical marijuana patients and thousands of registered medical marijuana caregivers and </w:t>
      </w:r>
      <w:bookmarkStart w:id="14" w:name="_LINE__8_41f6373a_d4e2_482b_9d6d_38851c8"/>
      <w:bookmarkEnd w:id="13"/>
      <w:r>
        <w:rPr>
          <w:rFonts w:ascii="Arial" w:eastAsia="Arial" w:hAnsi="Arial" w:cs="Arial"/>
        </w:rPr>
        <w:t>associated</w:t>
      </w:r>
      <w:r w:rsidRPr="007C074A">
        <w:rPr>
          <w:rFonts w:ascii="Arial" w:eastAsia="Arial" w:hAnsi="Arial" w:cs="Arial"/>
        </w:rPr>
        <w:t xml:space="preserve"> businesses </w:t>
      </w:r>
      <w:r>
        <w:rPr>
          <w:rFonts w:ascii="Arial" w:eastAsia="Arial" w:hAnsi="Arial" w:cs="Arial"/>
        </w:rPr>
        <w:t>across the State</w:t>
      </w:r>
      <w:r w:rsidRPr="007C074A">
        <w:rPr>
          <w:rFonts w:ascii="Arial" w:eastAsia="Arial" w:hAnsi="Arial" w:cs="Arial"/>
        </w:rPr>
        <w:t>; and</w:t>
      </w:r>
      <w:bookmarkEnd w:id="14"/>
    </w:p>
    <w:p w:rsidR="00C06744" w:rsidRPr="00F7785D" w:rsidP="00C06744">
      <w:pPr>
        <w:ind w:left="360" w:firstLine="360"/>
        <w:rPr>
          <w:rFonts w:ascii="Arial" w:eastAsia="Arial" w:hAnsi="Arial" w:cs="Arial"/>
          <w:sz w:val="24"/>
          <w:szCs w:val="24"/>
        </w:rPr>
      </w:pPr>
      <w:bookmarkStart w:id="15" w:name="_WHEREAS_CLAUSE__c7f3369a_f8f2_46bc_ac6b"/>
      <w:bookmarkStart w:id="16" w:name="_PAR__4_01add5ce_0ac9_41f8_9dd2_a3fe0e93"/>
      <w:bookmarkStart w:id="17" w:name="_LINE__9_849191b1_2dca_43c5_8958_dd62a63"/>
      <w:bookmarkEnd w:id="11"/>
      <w:r w:rsidRPr="00F7785D">
        <w:rPr>
          <w:rFonts w:ascii="Arial" w:eastAsia="Arial" w:hAnsi="Arial" w:cs="Arial"/>
          <w:b/>
          <w:sz w:val="24"/>
          <w:szCs w:val="24"/>
        </w:rPr>
        <w:t>Whereas,</w:t>
      </w:r>
      <w:r w:rsidRPr="00F7785D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>this warrants meaningful legislative oversight and approval; and</w:t>
      </w:r>
      <w:bookmarkEnd w:id="17"/>
    </w:p>
    <w:p w:rsidR="00C06744" w:rsidRPr="007C074A" w:rsidP="00C06744">
      <w:pPr>
        <w:ind w:left="360" w:firstLine="360"/>
        <w:rPr>
          <w:rFonts w:ascii="Arial" w:eastAsia="Arial" w:hAnsi="Arial" w:cs="Arial"/>
        </w:rPr>
      </w:pPr>
      <w:bookmarkStart w:id="18" w:name="_WHEREAS_CLAUSE__4b5fdbe2_0a38_4fe8_bf10"/>
      <w:bookmarkStart w:id="19" w:name="_PAR__5_1ca75d8b_22a0_4d6a_b7fa_938a6a60"/>
      <w:bookmarkStart w:id="20" w:name="_LINE__10_f50cc9a4_d943_4001_8b81_f2bce2"/>
      <w:bookmarkEnd w:id="15"/>
      <w:bookmarkEnd w:id="16"/>
      <w:r w:rsidRPr="007C074A">
        <w:rPr>
          <w:rFonts w:ascii="Arial" w:eastAsia="Arial" w:hAnsi="Arial" w:cs="Arial"/>
          <w:b/>
          <w:sz w:val="24"/>
          <w:szCs w:val="24"/>
        </w:rPr>
        <w:t>Whereas,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7C074A">
        <w:rPr>
          <w:rFonts w:ascii="Arial" w:eastAsia="Arial" w:hAnsi="Arial" w:cs="Arial"/>
          <w:szCs w:val="22"/>
        </w:rPr>
        <w:t>the</w:t>
      </w:r>
      <w:r>
        <w:rPr>
          <w:rFonts w:ascii="Arial" w:eastAsia="Arial" w:hAnsi="Arial" w:cs="Arial"/>
          <w:szCs w:val="22"/>
        </w:rPr>
        <w:t xml:space="preserve"> department has authority to adopt rules prior to the expiration of the 90-</w:t>
      </w:r>
      <w:bookmarkStart w:id="21" w:name="_LINE__11_210e1779_2810_48d2_9516_3712b0"/>
      <w:bookmarkEnd w:id="20"/>
      <w:r>
        <w:rPr>
          <w:rFonts w:ascii="Arial" w:eastAsia="Arial" w:hAnsi="Arial" w:cs="Arial"/>
          <w:szCs w:val="22"/>
        </w:rPr>
        <w:t>day period; and</w:t>
      </w:r>
      <w:bookmarkEnd w:id="21"/>
    </w:p>
    <w:p w:rsidR="00C06744" w:rsidP="00C06744">
      <w:pPr>
        <w:ind w:left="360" w:firstLine="360"/>
        <w:rPr>
          <w:rFonts w:ascii="Arial" w:eastAsia="Arial" w:hAnsi="Arial" w:cs="Arial"/>
        </w:rPr>
      </w:pPr>
      <w:bookmarkStart w:id="22" w:name="_PAR__6_69dd3b88_378e_489f_8e59_9bc183c3"/>
      <w:bookmarkStart w:id="23" w:name="_LINE__12_495670a6_1afd_40ac_ab09_b23bdb"/>
      <w:bookmarkEnd w:id="18"/>
      <w:bookmarkEnd w:id="19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in the judgment of the Legislature, these facts create an emergency within </w:t>
      </w:r>
      <w:bookmarkStart w:id="24" w:name="_LINE__13_badb1278_edc6_4bac_820e_19aab1"/>
      <w:bookmarkEnd w:id="23"/>
      <w:r>
        <w:rPr>
          <w:rFonts w:ascii="Arial" w:eastAsia="Arial" w:hAnsi="Arial" w:cs="Arial"/>
        </w:rPr>
        <w:t xml:space="preserve">the meaning of the Constitution of Maine and require the following legislation as </w:t>
      </w:r>
      <w:bookmarkStart w:id="25" w:name="_LINE__14_41e6182a_5ac6_4623_9fed_b03775"/>
      <w:bookmarkEnd w:id="24"/>
      <w:r>
        <w:rPr>
          <w:rFonts w:ascii="Arial" w:eastAsia="Arial" w:hAnsi="Arial" w:cs="Arial"/>
        </w:rPr>
        <w:t xml:space="preserve">immediately necessary for the preservation of the public peace, health and safety; now, </w:t>
      </w:r>
      <w:bookmarkStart w:id="26" w:name="_LINE__15_4b6396b1_6fb7_4c39_84fb_9a5fd3"/>
      <w:bookmarkEnd w:id="25"/>
      <w:r>
        <w:rPr>
          <w:rFonts w:ascii="Arial" w:eastAsia="Arial" w:hAnsi="Arial" w:cs="Arial"/>
        </w:rPr>
        <w:t>therefore,</w:t>
      </w:r>
      <w:bookmarkEnd w:id="26"/>
    </w:p>
    <w:p w:rsidR="00C06744" w:rsidP="00C06744">
      <w:pPr>
        <w:ind w:left="360"/>
        <w:rPr>
          <w:rFonts w:ascii="Arial" w:eastAsia="Arial" w:hAnsi="Arial" w:cs="Arial"/>
        </w:rPr>
      </w:pPr>
      <w:bookmarkStart w:id="27" w:name="_ENACTING_CLAUSE__5212bf51_2b2e_4ea2_b89"/>
      <w:bookmarkStart w:id="28" w:name="_PAR__7_5c6631b4_d8c3_48eb_adcb_a1eb9303"/>
      <w:bookmarkStart w:id="29" w:name="_LINE__16_20824dda_3014_4dc6_baff_e24215"/>
      <w:bookmarkEnd w:id="0"/>
      <w:bookmarkEnd w:id="22"/>
      <w:r>
        <w:rPr>
          <w:rFonts w:ascii="Arial" w:eastAsia="Arial" w:hAnsi="Arial" w:cs="Arial"/>
          <w:b/>
        </w:rPr>
        <w:t>Be it enacted by the People of the State of Maine as follows:</w:t>
      </w:r>
      <w:bookmarkEnd w:id="29"/>
    </w:p>
    <w:p w:rsidR="00C06744" w:rsidP="00C06744">
      <w:pPr>
        <w:ind w:left="360" w:firstLine="360"/>
        <w:rPr>
          <w:rFonts w:ascii="Arial" w:eastAsia="Arial" w:hAnsi="Arial" w:cs="Arial"/>
        </w:rPr>
      </w:pPr>
      <w:bookmarkStart w:id="30" w:name="_BILL_SECTION_HEADER__26377446_c239_4569"/>
      <w:bookmarkStart w:id="31" w:name="_BILL_SECTION__fec34f6d_d90f_4630_8b4b_9"/>
      <w:bookmarkStart w:id="32" w:name="_DOC_BODY_CONTENT__80308f6b_a920_456f_ad"/>
      <w:bookmarkStart w:id="33" w:name="_PAR__8_6eb2d578_fed9_4bd6_be5e_d850c57d"/>
      <w:bookmarkStart w:id="34" w:name="_LINE__17_9ef95917_126a_482b_8162_8cf28d"/>
      <w:bookmarkEnd w:id="27"/>
      <w:bookmarkEnd w:id="28"/>
      <w:r>
        <w:rPr>
          <w:rFonts w:ascii="Arial" w:eastAsia="Arial" w:hAnsi="Arial" w:cs="Arial"/>
          <w:b/>
          <w:sz w:val="24"/>
        </w:rPr>
        <w:t xml:space="preserve">Sec. </w:t>
      </w:r>
      <w:bookmarkStart w:id="35" w:name="_BILL_SECTION_NUMBER__c7e6c459_b9a1_4cb5"/>
      <w:r>
        <w:rPr>
          <w:rFonts w:ascii="Arial" w:eastAsia="Arial" w:hAnsi="Arial" w:cs="Arial"/>
          <w:b/>
          <w:sz w:val="24"/>
        </w:rPr>
        <w:t>1</w:t>
      </w:r>
      <w:bookmarkEnd w:id="35"/>
      <w:r>
        <w:rPr>
          <w:rFonts w:ascii="Arial" w:eastAsia="Arial" w:hAnsi="Arial" w:cs="Arial"/>
          <w:b/>
          <w:sz w:val="24"/>
        </w:rPr>
        <w:t>.  22 MRSA §2422-A, sub-§2,</w:t>
      </w:r>
      <w:r>
        <w:rPr>
          <w:rFonts w:ascii="Arial" w:eastAsia="Arial" w:hAnsi="Arial" w:cs="Arial"/>
        </w:rPr>
        <w:t xml:space="preserve"> as amended by PL 2021, c. 387, §1, is further </w:t>
      </w:r>
      <w:bookmarkStart w:id="36" w:name="_LINE__18_2718302b_bd6b_4254_b90b_c41fdd"/>
      <w:bookmarkEnd w:id="34"/>
      <w:r>
        <w:rPr>
          <w:rFonts w:ascii="Arial" w:eastAsia="Arial" w:hAnsi="Arial" w:cs="Arial"/>
        </w:rPr>
        <w:t>amended to read:</w:t>
      </w:r>
      <w:bookmarkEnd w:id="36"/>
    </w:p>
    <w:p w:rsidR="00C06744" w:rsidP="00C06744">
      <w:pPr>
        <w:ind w:left="360" w:firstLine="360"/>
        <w:rPr>
          <w:rFonts w:ascii="Arial" w:eastAsia="Arial" w:hAnsi="Arial" w:cs="Arial"/>
        </w:rPr>
      </w:pPr>
      <w:bookmarkStart w:id="37" w:name="_STATUTE_NUMBER__f18137fb_c55a_469c_8775"/>
      <w:bookmarkStart w:id="38" w:name="_STATUTE_SS__6c5bc9d1_6ba6_455d_9031_947"/>
      <w:bookmarkStart w:id="39" w:name="_PAR__9_7a58a813_5467_4d78_b4aa_9b5cc1b6"/>
      <w:bookmarkStart w:id="40" w:name="_LINE__19_d14ac312_74f4_4351_97f0_533428"/>
      <w:bookmarkEnd w:id="30"/>
      <w:bookmarkEnd w:id="33"/>
      <w:r>
        <w:rPr>
          <w:rFonts w:ascii="Arial" w:eastAsia="Arial" w:hAnsi="Arial" w:cs="Arial"/>
          <w:b/>
        </w:rPr>
        <w:t>2</w:t>
      </w:r>
      <w:bookmarkEnd w:id="37"/>
      <w:r>
        <w:rPr>
          <w:rFonts w:ascii="Arial" w:eastAsia="Arial" w:hAnsi="Arial" w:cs="Arial"/>
          <w:b/>
        </w:rPr>
        <w:t xml:space="preserve">.  </w:t>
      </w:r>
      <w:bookmarkStart w:id="41" w:name="_STATUTE_HEADNOTE__0f88fe2c_90e1_40ce_94"/>
      <w:r>
        <w:rPr>
          <w:rFonts w:ascii="Arial" w:eastAsia="Arial" w:hAnsi="Arial" w:cs="Arial"/>
          <w:b/>
        </w:rPr>
        <w:t>Rulemaking.</w:t>
      </w:r>
      <w:bookmarkEnd w:id="41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42" w:name="_STATUTE_CONTENT__7a9a735f_8c3b_4389_a78"/>
      <w:r>
        <w:rPr>
          <w:rFonts w:ascii="Arial" w:eastAsia="Arial" w:hAnsi="Arial" w:cs="Arial"/>
        </w:rPr>
        <w:t xml:space="preserve">The department, after consultation with the Department of Health </w:t>
      </w:r>
      <w:bookmarkStart w:id="43" w:name="_LINE__20_7ac1be2a_cfda_453d_a4c1_f9ccb8"/>
      <w:bookmarkEnd w:id="40"/>
      <w:r>
        <w:rPr>
          <w:rFonts w:ascii="Arial" w:eastAsia="Arial" w:hAnsi="Arial" w:cs="Arial"/>
        </w:rPr>
        <w:t xml:space="preserve">and Human Services, may adopt rules as necessary to administer and enforce this chapter </w:t>
      </w:r>
      <w:bookmarkStart w:id="44" w:name="_LINE__21_44c93145_7f7d_41f1_95d3_26544d"/>
      <w:bookmarkEnd w:id="43"/>
      <w:r>
        <w:rPr>
          <w:rFonts w:ascii="Arial" w:eastAsia="Arial" w:hAnsi="Arial" w:cs="Arial"/>
        </w:rPr>
        <w:t xml:space="preserve">or amend rules previously adopted pursuant to this chapter.  Rules adopted pursuant to this </w:t>
      </w:r>
      <w:bookmarkStart w:id="45" w:name="_LINE__22_45e9bf08_33c9_473f_b616_9ea774"/>
      <w:bookmarkEnd w:id="44"/>
      <w:r>
        <w:rPr>
          <w:rFonts w:ascii="Arial" w:eastAsia="Arial" w:hAnsi="Arial" w:cs="Arial"/>
        </w:rPr>
        <w:t xml:space="preserve">subsection are routine technical rules as defined in </w:t>
      </w:r>
      <w:bookmarkStart w:id="46" w:name="_CROSS_REFERENCE__6560da53_3200_4931_aee"/>
      <w:r>
        <w:rPr>
          <w:rFonts w:ascii="Arial" w:eastAsia="Arial" w:hAnsi="Arial" w:cs="Arial"/>
        </w:rPr>
        <w:t>Title 5, chapter 375, subchapter 2‑A</w:t>
      </w:r>
      <w:bookmarkEnd w:id="46"/>
      <w:r>
        <w:rPr>
          <w:rFonts w:ascii="Arial" w:eastAsia="Arial" w:hAnsi="Arial" w:cs="Arial"/>
        </w:rPr>
        <w:t xml:space="preserve">, </w:t>
      </w:r>
      <w:bookmarkStart w:id="47" w:name="_LINE__23_8e9ed7e0_e71f_4a6e_9658_899ff2"/>
      <w:bookmarkEnd w:id="45"/>
      <w:r>
        <w:rPr>
          <w:rFonts w:ascii="Arial" w:eastAsia="Arial" w:hAnsi="Arial" w:cs="Arial"/>
        </w:rPr>
        <w:t xml:space="preserve">except that, beginning July 1, 2021, rules adopted pursuant to this subsection are major </w:t>
      </w:r>
      <w:bookmarkStart w:id="48" w:name="_LINE__24_694aaf40_c87e_4309_bf3b_d4e126"/>
      <w:bookmarkEnd w:id="47"/>
      <w:r>
        <w:rPr>
          <w:rFonts w:ascii="Arial" w:eastAsia="Arial" w:hAnsi="Arial" w:cs="Arial"/>
        </w:rPr>
        <w:t xml:space="preserve">substantive rules as defined in </w:t>
      </w:r>
      <w:bookmarkStart w:id="49" w:name="_CROSS_REFERENCE__9739b100_32f7_4ed6_998"/>
      <w:r>
        <w:rPr>
          <w:rFonts w:ascii="Arial" w:eastAsia="Arial" w:hAnsi="Arial" w:cs="Arial"/>
        </w:rPr>
        <w:t>Title 5, chapter 375, subchapter 2‑A</w:t>
      </w:r>
      <w:bookmarkEnd w:id="49"/>
      <w:r>
        <w:rPr>
          <w:rFonts w:ascii="Arial" w:eastAsia="Arial" w:hAnsi="Arial" w:cs="Arial"/>
        </w:rPr>
        <w:t xml:space="preserve">. </w:t>
      </w:r>
      <w:bookmarkStart w:id="50" w:name="_PROCESSED_CHANGE__3dadf612_110b_4c81_ad"/>
      <w:r>
        <w:rPr>
          <w:rFonts w:ascii="Arial" w:eastAsia="Arial" w:hAnsi="Arial" w:cs="Arial"/>
          <w:u w:val="single"/>
        </w:rPr>
        <w:t xml:space="preserve">Notwithstanding Title </w:t>
      </w:r>
      <w:bookmarkStart w:id="51" w:name="_LINE__25_c31d8dc1_e0b1_4f81_9495_109570"/>
      <w:bookmarkEnd w:id="48"/>
      <w:r>
        <w:rPr>
          <w:rFonts w:ascii="Arial" w:eastAsia="Arial" w:hAnsi="Arial" w:cs="Arial"/>
          <w:u w:val="single"/>
        </w:rPr>
        <w:t xml:space="preserve">5, section 8072, subsection 11 or any other provision of law to the contrary, rules </w:t>
      </w:r>
      <w:bookmarkStart w:id="52" w:name="_LINE__26_be392702_2f49_462a_807f_834da3"/>
      <w:bookmarkEnd w:id="51"/>
      <w:r>
        <w:rPr>
          <w:rFonts w:ascii="Arial" w:eastAsia="Arial" w:hAnsi="Arial" w:cs="Arial"/>
          <w:u w:val="single"/>
        </w:rPr>
        <w:t xml:space="preserve">provisionally adopted by the department in accordance with this subsection and submitted </w:t>
      </w:r>
      <w:bookmarkStart w:id="53" w:name="_LINE__27_e6f12c2b_213f_452a_956b_6aa12c"/>
      <w:bookmarkEnd w:id="52"/>
      <w:r>
        <w:rPr>
          <w:rFonts w:ascii="Arial" w:eastAsia="Arial" w:hAnsi="Arial" w:cs="Arial"/>
          <w:u w:val="single"/>
        </w:rPr>
        <w:t xml:space="preserve">for legislative review may not be finally adopted by the department unless legislation </w:t>
      </w:r>
      <w:bookmarkStart w:id="54" w:name="_LINE__28_f41e3ad5_ccb8_4bc7_94f5_c4aace"/>
      <w:bookmarkEnd w:id="53"/>
      <w:r>
        <w:rPr>
          <w:rFonts w:ascii="Arial" w:eastAsia="Arial" w:hAnsi="Arial" w:cs="Arial"/>
          <w:u w:val="single"/>
        </w:rPr>
        <w:t>authorizing final adoption of those rules is enacted into law.</w:t>
      </w:r>
      <w:r>
        <w:rPr>
          <w:rFonts w:ascii="Arial" w:eastAsia="Arial" w:hAnsi="Arial" w:cs="Arial"/>
        </w:rPr>
        <w:t xml:space="preserve"> </w:t>
      </w:r>
      <w:bookmarkEnd w:id="50"/>
      <w:r>
        <w:rPr>
          <w:rFonts w:ascii="Arial" w:eastAsia="Arial" w:hAnsi="Arial" w:cs="Arial"/>
        </w:rPr>
        <w:t xml:space="preserve">Before adopting rules pursuant </w:t>
      </w:r>
      <w:bookmarkStart w:id="55" w:name="_LINE__29_73375ef9_1e8d_4ab2_98a2_3d2480"/>
      <w:bookmarkEnd w:id="54"/>
      <w:r>
        <w:rPr>
          <w:rFonts w:ascii="Arial" w:eastAsia="Arial" w:hAnsi="Arial" w:cs="Arial"/>
        </w:rPr>
        <w:t xml:space="preserve">to this subsection, the department shall consult with caregivers, registered caregivers, </w:t>
      </w:r>
      <w:bookmarkStart w:id="56" w:name="_LINE__30_d98fab42_b8e9_4b7c_9254_58ae91"/>
      <w:bookmarkEnd w:id="55"/>
      <w:r>
        <w:rPr>
          <w:rFonts w:ascii="Arial" w:eastAsia="Arial" w:hAnsi="Arial" w:cs="Arial"/>
        </w:rPr>
        <w:t xml:space="preserve">patients and medical providers with significant knowledge and experience certifying </w:t>
      </w:r>
      <w:bookmarkStart w:id="57" w:name="_LINE__31_33f6f348_87db_436a_8342_3700c6"/>
      <w:bookmarkEnd w:id="56"/>
      <w:r>
        <w:rPr>
          <w:rFonts w:ascii="Arial" w:eastAsia="Arial" w:hAnsi="Arial" w:cs="Arial"/>
        </w:rPr>
        <w:t xml:space="preserve">patients under this chapter.  The department shall develop a process to use when hiring </w:t>
      </w:r>
      <w:bookmarkStart w:id="58" w:name="_LINE__32_4d6ebc79_cfc6_48d3_baed_790118"/>
      <w:bookmarkEnd w:id="57"/>
      <w:r>
        <w:rPr>
          <w:rFonts w:ascii="Arial" w:eastAsia="Arial" w:hAnsi="Arial" w:cs="Arial"/>
        </w:rPr>
        <w:t xml:space="preserve">consultants to advise on rule changes related to this chapter and shall report any subsequent </w:t>
      </w:r>
      <w:bookmarkStart w:id="59" w:name="_LINE__33_803bdcd4_18ec_4693_9b11_e0c870"/>
      <w:bookmarkEnd w:id="58"/>
      <w:r>
        <w:rPr>
          <w:rFonts w:ascii="Arial" w:eastAsia="Arial" w:hAnsi="Arial" w:cs="Arial"/>
        </w:rPr>
        <w:t xml:space="preserve">changes to that process to the joint standing committee of the Legislature having </w:t>
      </w:r>
      <w:bookmarkStart w:id="60" w:name="_LINE__34_d25e448f_1d6a_4f1f_8143_9b0fb7"/>
      <w:bookmarkEnd w:id="59"/>
      <w:r>
        <w:rPr>
          <w:rFonts w:ascii="Arial" w:eastAsia="Arial" w:hAnsi="Arial" w:cs="Arial"/>
        </w:rPr>
        <w:t>jurisdiction over medical use of marijuana matters.</w:t>
      </w:r>
      <w:bookmarkEnd w:id="42"/>
      <w:bookmarkEnd w:id="60"/>
    </w:p>
    <w:p w:rsidR="00C06744" w:rsidP="00C06744">
      <w:pPr>
        <w:ind w:left="360" w:firstLine="360"/>
        <w:rPr>
          <w:rFonts w:ascii="Arial" w:eastAsia="Arial" w:hAnsi="Arial" w:cs="Arial"/>
        </w:rPr>
      </w:pPr>
      <w:bookmarkStart w:id="61" w:name="_BILL_SECTION_HEADER__cdfe0410_d82b_4588"/>
      <w:bookmarkStart w:id="62" w:name="_BILL_SECTION__338aa075_fa72_4432_8e88_7"/>
      <w:bookmarkStart w:id="63" w:name="_PAR__10_8a020d89_3bb0_4b30_88b0_2c5afba"/>
      <w:bookmarkStart w:id="64" w:name="_LINE__35_22b9ab19_b85c_41c7_8a79_638763"/>
      <w:bookmarkEnd w:id="31"/>
      <w:bookmarkEnd w:id="38"/>
      <w:bookmarkEnd w:id="39"/>
      <w:r>
        <w:rPr>
          <w:rFonts w:ascii="Arial" w:eastAsia="Arial" w:hAnsi="Arial" w:cs="Arial"/>
          <w:b/>
          <w:sz w:val="24"/>
        </w:rPr>
        <w:t xml:space="preserve">Sec. </w:t>
      </w:r>
      <w:bookmarkStart w:id="65" w:name="_BILL_SECTION_NUMBER__2e0cd655_8b71_45d2"/>
      <w:r>
        <w:rPr>
          <w:rFonts w:ascii="Arial" w:eastAsia="Arial" w:hAnsi="Arial" w:cs="Arial"/>
          <w:b/>
          <w:sz w:val="24"/>
        </w:rPr>
        <w:t>2</w:t>
      </w:r>
      <w:bookmarkEnd w:id="65"/>
      <w:r>
        <w:rPr>
          <w:rFonts w:ascii="Arial" w:eastAsia="Arial" w:hAnsi="Arial" w:cs="Arial"/>
          <w:b/>
          <w:sz w:val="24"/>
        </w:rPr>
        <w:t>.  22 MRSA §2424, sub-§1-A,</w:t>
      </w:r>
      <w:r>
        <w:rPr>
          <w:rFonts w:ascii="Arial" w:eastAsia="Arial" w:hAnsi="Arial" w:cs="Arial"/>
        </w:rPr>
        <w:t xml:space="preserve"> as amended by PL 2021, c. 387, §6, is further </w:t>
      </w:r>
      <w:bookmarkStart w:id="66" w:name="_LINE__36_bb307185_e3de_4072_8e77_af2a87"/>
      <w:bookmarkEnd w:id="64"/>
      <w:r>
        <w:rPr>
          <w:rFonts w:ascii="Arial" w:eastAsia="Arial" w:hAnsi="Arial" w:cs="Arial"/>
        </w:rPr>
        <w:t>amended to read:</w:t>
      </w:r>
      <w:bookmarkEnd w:id="66"/>
    </w:p>
    <w:p w:rsidR="00C06744" w:rsidP="00C06744">
      <w:pPr>
        <w:ind w:left="360" w:firstLine="360"/>
        <w:rPr>
          <w:rFonts w:ascii="Arial" w:eastAsia="Arial" w:hAnsi="Arial" w:cs="Arial"/>
        </w:rPr>
      </w:pPr>
      <w:bookmarkStart w:id="67" w:name="_STATUTE_NUMBER__959eb963_8313_4a40_8f1b"/>
      <w:bookmarkStart w:id="68" w:name="_STATUTE_SS__9509e9da_358f_4709_834c_b88"/>
      <w:bookmarkStart w:id="69" w:name="_PAR__11_a49eec8e_7f2e_4f7d_94ca_4e1b514"/>
      <w:bookmarkStart w:id="70" w:name="_LINE__37_7b0cf3f3_5f6b_429d_bfed_223137"/>
      <w:bookmarkEnd w:id="61"/>
      <w:bookmarkEnd w:id="63"/>
      <w:r>
        <w:rPr>
          <w:rFonts w:ascii="Arial" w:eastAsia="Arial" w:hAnsi="Arial" w:cs="Arial"/>
          <w:b/>
        </w:rPr>
        <w:t>1-A</w:t>
      </w:r>
      <w:bookmarkEnd w:id="67"/>
      <w:r>
        <w:rPr>
          <w:rFonts w:ascii="Arial" w:eastAsia="Arial" w:hAnsi="Arial" w:cs="Arial"/>
          <w:b/>
        </w:rPr>
        <w:t xml:space="preserve">.  </w:t>
      </w:r>
      <w:bookmarkStart w:id="71" w:name="_STATUTE_HEADNOTE__4d4f94e6_2f23_4686_80"/>
      <w:r>
        <w:rPr>
          <w:rFonts w:ascii="Arial" w:eastAsia="Arial" w:hAnsi="Arial" w:cs="Arial"/>
          <w:b/>
        </w:rPr>
        <w:t>Rulemaking.</w:t>
      </w:r>
      <w:bookmarkEnd w:id="71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72" w:name="_STATUTE_CONTENT__6c0122a0_b9db_45ec_86e"/>
      <w:r>
        <w:rPr>
          <w:rFonts w:ascii="Arial" w:eastAsia="Arial" w:hAnsi="Arial" w:cs="Arial"/>
        </w:rPr>
        <w:t xml:space="preserve">The department may adopt rules to carry out the purposes of this </w:t>
      </w:r>
      <w:bookmarkStart w:id="73" w:name="_LINE__38_cef99fe8_3949_4596_8587_5db0bf"/>
      <w:bookmarkEnd w:id="70"/>
      <w:r>
        <w:rPr>
          <w:rFonts w:ascii="Arial" w:eastAsia="Arial" w:hAnsi="Arial" w:cs="Arial"/>
        </w:rPr>
        <w:t>chapter</w:t>
      </w:r>
      <w:bookmarkStart w:id="74" w:name="_PROCESSED_CHANGE__df696d8a_79ca_4acf_98"/>
      <w:r w:rsidRPr="007C074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in accordance with section 2422-A, subsection 2</w:t>
      </w:r>
      <w:bookmarkEnd w:id="74"/>
      <w:r>
        <w:rPr>
          <w:rFonts w:ascii="Arial" w:eastAsia="Arial" w:hAnsi="Arial" w:cs="Arial"/>
        </w:rPr>
        <w:t xml:space="preserve">. Rules adopted pursuant to this </w:t>
      </w:r>
      <w:bookmarkStart w:id="75" w:name="_LINE__39_5fd1707a_de52_49ac_88a3_481573"/>
      <w:bookmarkEnd w:id="73"/>
      <w:r>
        <w:rPr>
          <w:rFonts w:ascii="Arial" w:eastAsia="Arial" w:hAnsi="Arial" w:cs="Arial"/>
        </w:rPr>
        <w:t xml:space="preserve">subsection are routine technical rules as defined in </w:t>
      </w:r>
      <w:bookmarkStart w:id="76" w:name="_CROSS_REFERENCE__04fd2783_f976_455a_895"/>
      <w:r>
        <w:rPr>
          <w:rFonts w:ascii="Arial" w:eastAsia="Arial" w:hAnsi="Arial" w:cs="Arial"/>
        </w:rPr>
        <w:t>Title 5, chapter 375, subchapter 2‑A</w:t>
      </w:r>
      <w:bookmarkEnd w:id="76"/>
      <w:r>
        <w:rPr>
          <w:rFonts w:ascii="Arial" w:eastAsia="Arial" w:hAnsi="Arial" w:cs="Arial"/>
        </w:rPr>
        <w:t xml:space="preserve">, </w:t>
      </w:r>
      <w:bookmarkStart w:id="77" w:name="_LINE__40_2f435117_498b_4ffa_8547_69fcef"/>
      <w:bookmarkEnd w:id="75"/>
      <w:r>
        <w:rPr>
          <w:rFonts w:ascii="Arial" w:eastAsia="Arial" w:hAnsi="Arial" w:cs="Arial"/>
        </w:rPr>
        <w:t xml:space="preserve">except that, beginning July 1, 2021, rules adopted pursuant to this subsection are major </w:t>
      </w:r>
      <w:bookmarkStart w:id="78" w:name="_LINE__41_a987d528_1cde_43d7_891c_45c8c8"/>
      <w:bookmarkEnd w:id="77"/>
      <w:r>
        <w:rPr>
          <w:rFonts w:ascii="Arial" w:eastAsia="Arial" w:hAnsi="Arial" w:cs="Arial"/>
        </w:rPr>
        <w:t xml:space="preserve">substantive rules as defined in </w:t>
      </w:r>
      <w:bookmarkStart w:id="79" w:name="_CROSS_REFERENCE__6520f1cd_8824_40cd_bd3"/>
      <w:r>
        <w:rPr>
          <w:rFonts w:ascii="Arial" w:eastAsia="Arial" w:hAnsi="Arial" w:cs="Arial"/>
        </w:rPr>
        <w:t>Title 5, chapter 375, subchapter 2‑A</w:t>
      </w:r>
      <w:bookmarkEnd w:id="79"/>
      <w:r>
        <w:rPr>
          <w:rFonts w:ascii="Arial" w:eastAsia="Arial" w:hAnsi="Arial" w:cs="Arial"/>
        </w:rPr>
        <w:t>.</w:t>
      </w:r>
      <w:bookmarkEnd w:id="72"/>
      <w:bookmarkEnd w:id="78"/>
    </w:p>
    <w:p w:rsidR="00C06744" w:rsidP="00C06744">
      <w:pPr>
        <w:ind w:left="360" w:firstLine="360"/>
        <w:rPr>
          <w:rFonts w:ascii="Arial" w:eastAsia="Arial" w:hAnsi="Arial" w:cs="Arial"/>
        </w:rPr>
      </w:pPr>
      <w:bookmarkStart w:id="80" w:name="_EMERGENCY_CLAUSE__7a5fa1fc_3dde_4592_86"/>
      <w:bookmarkStart w:id="81" w:name="_PAGE__2_b4bdd5ac_2a9c_46b6_8950_9656c57"/>
      <w:bookmarkStart w:id="82" w:name="_PAR__1_88f4633e_a3e5_4710_9435_fc8e72af"/>
      <w:bookmarkStart w:id="83" w:name="_LINE__1_75dd110a_bb36_4ecf_8b1b_efc87bb"/>
      <w:bookmarkEnd w:id="3"/>
      <w:bookmarkEnd w:id="32"/>
      <w:bookmarkEnd w:id="62"/>
      <w:bookmarkEnd w:id="68"/>
      <w:bookmarkEnd w:id="69"/>
      <w:r>
        <w:rPr>
          <w:rFonts w:ascii="Arial" w:eastAsia="Arial" w:hAnsi="Arial" w:cs="Arial"/>
          <w:b/>
          <w:sz w:val="24"/>
        </w:rPr>
        <w:t xml:space="preserve">Emergency clause.  </w:t>
      </w:r>
      <w:r>
        <w:rPr>
          <w:rFonts w:ascii="Arial" w:eastAsia="Arial" w:hAnsi="Arial" w:cs="Arial"/>
        </w:rPr>
        <w:t xml:space="preserve">In view of the emergency cited in the preamble, this legislation </w:t>
      </w:r>
      <w:bookmarkStart w:id="84" w:name="_LINE__2_161640c6_3090_40e5_ad9b_07e7699"/>
      <w:bookmarkEnd w:id="83"/>
      <w:r>
        <w:rPr>
          <w:rFonts w:ascii="Arial" w:eastAsia="Arial" w:hAnsi="Arial" w:cs="Arial"/>
        </w:rPr>
        <w:t>takes effect when approved.</w:t>
      </w:r>
      <w:bookmarkEnd w:id="84"/>
    </w:p>
    <w:p w:rsidR="00C06744" w:rsidP="00C06744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85" w:name="_SUMMARY__23d61c42_9dd9_49ca_9af6_e88c3b"/>
      <w:bookmarkStart w:id="86" w:name="_PAR__2_5d5cee5d_41d4_45aa_9c83_1a523014"/>
      <w:bookmarkStart w:id="87" w:name="_LINE__3_5053674d_06ed_4a0d_bb0f_14f05d3"/>
      <w:bookmarkEnd w:id="80"/>
      <w:bookmarkEnd w:id="82"/>
      <w:r>
        <w:rPr>
          <w:rFonts w:ascii="Arial" w:eastAsia="Arial" w:hAnsi="Arial" w:cs="Arial"/>
          <w:b/>
          <w:sz w:val="24"/>
        </w:rPr>
        <w:t>SUMMARY</w:t>
      </w:r>
      <w:bookmarkEnd w:id="87"/>
    </w:p>
    <w:p w:rsidR="00C06744" w:rsidP="00C06744">
      <w:pPr>
        <w:ind w:left="360" w:firstLine="360"/>
        <w:rPr>
          <w:rFonts w:ascii="Arial" w:eastAsia="Arial" w:hAnsi="Arial" w:cs="Arial"/>
        </w:rPr>
      </w:pPr>
      <w:bookmarkStart w:id="88" w:name="_PAR__3_56af5f7e_a49c_4be7_8e83_8bb44588"/>
      <w:bookmarkStart w:id="89" w:name="_LINE__4_ca4b0307_44a3_41cc_8bcf_ca1d186"/>
      <w:bookmarkEnd w:id="86"/>
      <w:r w:rsidRPr="007C074A">
        <w:rPr>
          <w:rFonts w:ascii="Arial" w:eastAsia="Arial" w:hAnsi="Arial" w:cs="Arial"/>
        </w:rPr>
        <w:t xml:space="preserve">This bill requires that, notwithstanding </w:t>
      </w:r>
      <w:r>
        <w:rPr>
          <w:rFonts w:ascii="Arial" w:eastAsia="Arial" w:hAnsi="Arial" w:cs="Arial"/>
        </w:rPr>
        <w:t xml:space="preserve">the Maine Revised Statutes, </w:t>
      </w:r>
      <w:r w:rsidRPr="007C074A">
        <w:rPr>
          <w:rFonts w:ascii="Arial" w:eastAsia="Arial" w:hAnsi="Arial" w:cs="Arial"/>
        </w:rPr>
        <w:t xml:space="preserve">Title 5, section </w:t>
      </w:r>
      <w:bookmarkStart w:id="90" w:name="_LINE__5_07958ab7_e403_4be4_a702_8a4dd4d"/>
      <w:bookmarkEnd w:id="89"/>
      <w:r w:rsidRPr="007C074A">
        <w:rPr>
          <w:rFonts w:ascii="Arial" w:eastAsia="Arial" w:hAnsi="Arial" w:cs="Arial"/>
        </w:rPr>
        <w:t xml:space="preserve">8072, subsection 11 or any other provision of law to the contrary, major substantive rules </w:t>
      </w:r>
      <w:bookmarkStart w:id="91" w:name="_LINE__6_440a5d51_814c_4b59_be00_eaefd45"/>
      <w:bookmarkEnd w:id="90"/>
      <w:r w:rsidRPr="007C074A">
        <w:rPr>
          <w:rFonts w:ascii="Arial" w:eastAsia="Arial" w:hAnsi="Arial" w:cs="Arial"/>
        </w:rPr>
        <w:t xml:space="preserve">that </w:t>
      </w:r>
      <w:r>
        <w:rPr>
          <w:rFonts w:ascii="Arial" w:eastAsia="Arial" w:hAnsi="Arial" w:cs="Arial"/>
        </w:rPr>
        <w:t xml:space="preserve">are provisionally adopted by the Department of Administrative and Financial Services, </w:t>
      </w:r>
      <w:bookmarkStart w:id="92" w:name="_LINE__7_fbceb19f_b80d_4a27_a381_466f33b"/>
      <w:bookmarkEnd w:id="91"/>
      <w:r>
        <w:rPr>
          <w:rFonts w:ascii="Arial" w:eastAsia="Arial" w:hAnsi="Arial" w:cs="Arial"/>
        </w:rPr>
        <w:t>office of marijuana policy relating to</w:t>
      </w:r>
      <w:r w:rsidRPr="007C074A">
        <w:rPr>
          <w:rFonts w:ascii="Arial" w:eastAsia="Arial" w:hAnsi="Arial" w:cs="Arial"/>
        </w:rPr>
        <w:t xml:space="preserve"> the Maine Medical Use of Marijuana Act and </w:t>
      </w:r>
      <w:bookmarkStart w:id="93" w:name="_LINE__8_da09e81a_b972_4159_ac78_477370d"/>
      <w:bookmarkEnd w:id="92"/>
      <w:r w:rsidRPr="007C074A">
        <w:rPr>
          <w:rFonts w:ascii="Arial" w:eastAsia="Arial" w:hAnsi="Arial" w:cs="Arial"/>
        </w:rPr>
        <w:t xml:space="preserve">submitted for legislative review may not be finally adopted by the department unless </w:t>
      </w:r>
      <w:bookmarkStart w:id="94" w:name="_LINE__9_70c127d9_4327_4071_bfd4_8e22058"/>
      <w:bookmarkEnd w:id="93"/>
      <w:r w:rsidRPr="007C074A">
        <w:rPr>
          <w:rFonts w:ascii="Arial" w:eastAsia="Arial" w:hAnsi="Arial" w:cs="Arial"/>
        </w:rPr>
        <w:t>legislation authorizing final adoption of those rules is enacted into law.</w:t>
      </w:r>
      <w:bookmarkEnd w:id="94"/>
    </w:p>
    <w:bookmarkEnd w:id="1"/>
    <w:bookmarkEnd w:id="2"/>
    <w:bookmarkEnd w:id="81"/>
    <w:bookmarkEnd w:id="85"/>
    <w:bookmarkEnd w:id="88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LR2460,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Ensure Legislative Review of Rules for Maine's Medical Use of Marijuana Act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C074A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06744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7785D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132830</ItemId>
    <LRId>68922</LRId>
    <LRNumber>2460</LRNumber>
    <ItemNumber>1</ItemNumber>
    <Legislature>130</Legislature>
    <LegislatureDescription>130th Legislature</LegislatureDescription>
    <Session>R2</Session>
    <SessionDescription>Second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Y</EmergencyFlag>
    <StateMandateFlag>N</StateMandateFlag>
    <ResolvePublicLandFlag>N</ResolvePublicLandFlag>
    <BondIssueFlag>N</BondIssueFlag>
    <ConfirmationProcedureFlag>N</ConfirmationProcedureFlag>
    <IsErrorsBill>false</IsErrorsBill>
    <LRTitle>An Act To Ensure Legislative Review of Rules for Maine's Medical Use of Marijuana Act</LRTitle>
    <ItemTitle>An Act To Ensure Legislative Review of Rules for Maine's Medical Use of Marijuana Act</ItemTitle>
    <ShortTitle1>ENSURE LEGISLATIVE REVIEW OF</ShortTitle1>
    <ShortTitle2>RULES FOR MAINE'S MEDICAL USE</ShortTitle2>
    <JacketLegend>Approved for introduction by a majority of the Legislative Council pursuant to Joint Rule 203.</JacketLegend>
    <SponsorFirstName>Chloe</SponsorFirstName>
    <SponsorLastName>Maxmin</SponsorLastName>
    <SponsorChamberPrefix>Sen.</SponsorChamberPrefix>
    <SponsorFrom>Lincoln</SponsorFrom>
    <DraftingCycleCount>2</DraftingCycleCount>
    <LatestDraftingActionId>124</LatestDraftingActionId>
    <LatestDraftingActionDate>2021-11-23T08:33:28</LatestDraftingActionDate>
    <LatestDrafterName>edooling</LatestDrafterName>
    <LatestProoferName>sadley</LatestProoferName>
    <LatestTechName>mringrose</LatestTechName>
    <CurrentCustodyInitials>bhudson</CurrentCustodyInitials>
    <AuthorityForIntroductionCode>LCA</AuthorityForIntroductionCode>
    <AuthorityForIntroductionDescription>2nd Session (Council Approval)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w:rsidR="00C06744" w:rsidRDefault="00C06744" w:rsidP="00C06744"&amp;gt;&amp;lt;w:pPr&amp;gt;&amp;lt;w:ind w:left="360" w:firstLine="360" /&amp;gt;&amp;lt;/w:pPr&amp;gt;&amp;lt;w:bookmarkStart w:id="0" w:name="_EMERGENCY_PREAMBLE__19d0f049_4304_46ec_" /&amp;gt;&amp;lt;w:bookmarkStart w:id="1" w:name="_DOC_BODY__d6106fa7_5d30_45dc_860b_9fb74" /&amp;gt;&amp;lt;w:bookmarkStart w:id="2" w:name="_DOC_BODY_CONTAINER__533d5524_d0d7_4bdb_" /&amp;gt;&amp;lt;w:bookmarkStart w:id="3" w:name="_PAGE__1_e4b78df2_6aa2_4d45_b651_f1f9d85" /&amp;gt;&amp;lt;w:bookmarkStart w:id="4" w:name="_PAR__1_02e8181c_423d_423f_b4ad_253c2d12" /&amp;gt;&amp;lt;w:bookmarkStart w:id="5" w:name="_LINE__1_f69d3627_c92a_4514_a40c_a410a22" /&amp;gt;&amp;lt;w:r&amp;gt;&amp;lt;w:rPr&amp;gt;&amp;lt;w:b /&amp;gt;&amp;lt;w:sz w:val="24" /&amp;gt;&amp;lt;/w:rPr&amp;gt;&amp;lt;w:t&amp;gt;Emergency preamble.  Whereas,&amp;lt;/w:t&amp;gt;&amp;lt;/w:r&amp;gt;&amp;lt;w:r&amp;gt;&amp;lt;w:t xml:space="preserve"&amp;gt; acts and resolves of the Legislature do not &amp;lt;/w:t&amp;gt;&amp;lt;/w:r&amp;gt;&amp;lt;w:bookmarkStart w:id="6" w:name="_LINE__2_5bd28a9c_bd31_48e3_a4c5_3b118e2" /&amp;gt;&amp;lt;w:bookmarkEnd w:id="5" /&amp;gt;&amp;lt;w:r&amp;gt;&amp;lt;w:t&amp;gt;become effective until 90 days after adjournment unless enacted as emergencies; and&amp;lt;/w:t&amp;gt;&amp;lt;/w:r&amp;gt;&amp;lt;w:bookmarkEnd w:id="6" /&amp;gt;&amp;lt;/w:p&amp;gt;&amp;lt;w:p w:rsidR="00C06744" w:rsidRDefault="00C06744" w:rsidP="00C06744"&amp;gt;&amp;lt;w:pPr&amp;gt;&amp;lt;w:ind w:left="360" w:firstLine="360" /&amp;gt;&amp;lt;/w:pPr&amp;gt;&amp;lt;w:bookmarkStart w:id="7" w:name="_PAR__2_c7fa3b11_10d8_4e81_a468_a5cdfa68" /&amp;gt;&amp;lt;w:bookmarkStart w:id="8" w:name="_LINE__3_8e074362_b678_4b69_8253_28e5a10" /&amp;gt;&amp;lt;w:bookmarkEnd w:id="4" /&amp;gt;&amp;lt;w:r&amp;gt;&amp;lt;w:rPr&amp;gt;&amp;lt;w:b /&amp;gt;&amp;lt;w:sz w:val="24" /&amp;gt;&amp;lt;/w:rPr&amp;gt;&amp;lt;w:t&amp;gt;Whereas,&amp;lt;/w:t&amp;gt;&amp;lt;/w:r&amp;gt;&amp;lt;w:r&amp;gt;&amp;lt;w:t xml:space="preserve"&amp;gt; &amp;lt;/w:t&amp;gt;&amp;lt;/w:r&amp;gt;&amp;lt;w:r w:rsidRPr="007C074A"&amp;gt;&amp;lt;w:t&amp;gt;P&amp;lt;/w:t&amp;gt;&amp;lt;/w:r&amp;gt;&amp;lt;w:r&amp;gt;&amp;lt;w:t xml:space="preserve"&amp;gt;ublic &amp;lt;/w:t&amp;gt;&amp;lt;/w:r&amp;gt;&amp;lt;w:r w:rsidRPr="007C074A"&amp;gt;&amp;lt;w:t&amp;gt;L&amp;lt;/w:t&amp;gt;&amp;lt;/w:r&amp;gt;&amp;lt;w:r&amp;gt;&amp;lt;w:t&amp;gt;aw&amp;lt;/w:t&amp;gt;&amp;lt;/w:r&amp;gt;&amp;lt;w:r w:rsidRPr="007C074A"&amp;gt;&amp;lt;w:t xml:space="preserve"&amp;gt; 2021, ch&amp;lt;/w:t&amp;gt;&amp;lt;/w:r&amp;gt;&amp;lt;w:r&amp;gt;&amp;lt;w:t&amp;gt;apter&amp;lt;/w:t&amp;gt;&amp;lt;/w:r&amp;gt;&amp;lt;w:r w:rsidRPr="007C074A"&amp;gt;&amp;lt;w:t xml:space="preserve"&amp;gt; 387 requires the Department of Administrative &amp;lt;/w:t&amp;gt;&amp;lt;/w:r&amp;gt;&amp;lt;w:bookmarkStart w:id="9" w:name="_LINE__4_3207b6cc_731e_4162_9cf5_27b4263" /&amp;gt;&amp;lt;w:bookmarkEnd w:id="8" /&amp;gt;&amp;lt;w:r w:rsidRPr="007C074A"&amp;gt;&amp;lt;w:t xml:space="preserve"&amp;gt;and Financial Services’ office of marijuana policy to adopt major substantive rules relating &amp;lt;/w:t&amp;gt;&amp;lt;/w:r&amp;gt;&amp;lt;w:bookmarkStart w:id="10" w:name="_LINE__5_8885cb70_b6ea_454f_abc1_7da5743" /&amp;gt;&amp;lt;w:bookmarkEnd w:id="9" /&amp;gt;&amp;lt;w:r w:rsidRPr="007C074A"&amp;gt;&amp;lt;w:t&amp;gt;to the Maine Medical Use of Marijuana Act; and&amp;lt;/w:t&amp;gt;&amp;lt;/w:r&amp;gt;&amp;lt;w:bookmarkEnd w:id="10" /&amp;gt;&amp;lt;/w:p&amp;gt;&amp;lt;w:p w:rsidR="00C06744" w:rsidRDefault="00C06744" w:rsidP="00C06744"&amp;gt;&amp;lt;w:pPr&amp;gt;&amp;lt;w:ind w:left="360" w:firstLine="360" /&amp;gt;&amp;lt;/w:pPr&amp;gt;&amp;lt;w:bookmarkStart w:id="11" w:name="_PAR__3_cbfcd942_723f_44f3_9137_b8cf0c5b" /&amp;gt;&amp;lt;w:bookmarkStart w:id="12" w:name="_LINE__6_233dc4af_d635_4e39_abf8_d1f8e9a" /&amp;gt;&amp;lt;w:bookmarkEnd w:id="7" /&amp;gt;&amp;lt;w:r&amp;gt;&amp;lt;w:rPr&amp;gt;&amp;lt;w:b /&amp;gt;&amp;lt;w:sz w:val="24" /&amp;gt;&amp;lt;/w:rPr&amp;gt;&amp;lt;w:t&amp;gt;Whereas,&amp;lt;/w:t&amp;gt;&amp;lt;/w:r&amp;gt;&amp;lt;w:r&amp;gt;&amp;lt;w:t xml:space="preserve"&amp;gt; &amp;lt;/w:t&amp;gt;&amp;lt;/w:r&amp;gt;&amp;lt;w:r w:rsidRPr="007C074A"&amp;gt;&amp;lt;w:t xml:space="preserve"&amp;gt;any rules adopted by the &amp;lt;/w:t&amp;gt;&amp;lt;/w:r&amp;gt;&amp;lt;w:r&amp;gt;&amp;lt;w:t&amp;gt;d&amp;lt;/w:t&amp;gt;&amp;lt;/w:r&amp;gt;&amp;lt;w:r w:rsidRPr="007C074A"&amp;gt;&amp;lt;w:t&amp;gt;epartment will have significant effects on Maine&amp;lt;/w:t&amp;gt;&amp;lt;/w:r&amp;gt;&amp;lt;w:r&amp;gt;&amp;lt;w:t xml:space="preserve"&amp;gt;'s &amp;lt;/w:t&amp;gt;&amp;lt;/w:r&amp;gt;&amp;lt;w:bookmarkStart w:id="13" w:name="_LINE__7_b8e63afa_30e3_4e7a_8ee1_57481bb" /&amp;gt;&amp;lt;w:bookmarkEnd w:id="12" /&amp;gt;&amp;lt;w:r&amp;gt;&amp;lt;w:t xml:space="preserve"&amp;gt;medical marijuana patients and thousands of registered medical marijuana caregivers and &amp;lt;/w:t&amp;gt;&amp;lt;/w:r&amp;gt;&amp;lt;w:bookmarkStart w:id="14" w:name="_LINE__8_41f6373a_d4e2_482b_9d6d_38851c8" /&amp;gt;&amp;lt;w:bookmarkEnd w:id="13" /&amp;gt;&amp;lt;w:r&amp;gt;&amp;lt;w:t&amp;gt;associated&amp;lt;/w:t&amp;gt;&amp;lt;/w:r&amp;gt;&amp;lt;w:r w:rsidRPr="007C074A"&amp;gt;&amp;lt;w:t xml:space="preserve"&amp;gt; businesses &amp;lt;/w:t&amp;gt;&amp;lt;/w:r&amp;gt;&amp;lt;w:r&amp;gt;&amp;lt;w:t&amp;gt;across the State&amp;lt;/w:t&amp;gt;&amp;lt;/w:r&amp;gt;&amp;lt;w:r w:rsidRPr="007C074A"&amp;gt;&amp;lt;w:t&amp;gt;; and&amp;lt;/w:t&amp;gt;&amp;lt;/w:r&amp;gt;&amp;lt;w:bookmarkEnd w:id="14" /&amp;gt;&amp;lt;/w:p&amp;gt;&amp;lt;w:p w:rsidR="00C06744" w:rsidRPr="00F7785D" w:rsidRDefault="00C06744" w:rsidP="00C06744"&amp;gt;&amp;lt;w:pPr&amp;gt;&amp;lt;w:ind w:left="360" w:firstLine="360" /&amp;gt;&amp;lt;w:rPr&amp;gt;&amp;lt;w:sz w:val="24" /&amp;gt;&amp;lt;w:szCs w:val="24" /&amp;gt;&amp;lt;/w:rPr&amp;gt;&amp;lt;/w:pPr&amp;gt;&amp;lt;w:bookmarkStart w:id="15" w:name="_WHEREAS_CLAUSE__c7f3369a_f8f2_46bc_ac6b" /&amp;gt;&amp;lt;w:bookmarkStart w:id="16" w:name="_PAR__4_01add5ce_0ac9_41f8_9dd2_a3fe0e93" /&amp;gt;&amp;lt;w:bookmarkStart w:id="17" w:name="_LINE__9_849191b1_2dca_43c5_8958_dd62a63" /&amp;gt;&amp;lt;w:bookmarkEnd w:id="11" /&amp;gt;&amp;lt;w:r w:rsidRPr="00F7785D"&amp;gt;&amp;lt;w:rPr&amp;gt;&amp;lt;w:b /&amp;gt;&amp;lt;w:sz w:val="24" /&amp;gt;&amp;lt;w:szCs w:val="24" /&amp;gt;&amp;lt;/w:rPr&amp;gt;&amp;lt;w:t&amp;gt;Whereas,&amp;lt;/w:t&amp;gt;&amp;lt;/w:r&amp;gt;&amp;lt;w:r w:rsidRPr="00F7785D"&amp;gt;&amp;lt;w:rPr&amp;gt;&amp;lt;w:szCs w:val="22" /&amp;gt;&amp;lt;/w:rPr&amp;gt;&amp;lt;w:t xml:space="preserve"&amp;gt; &amp;lt;/w:t&amp;gt;&amp;lt;/w:r&amp;gt;&amp;lt;w:r&amp;gt;&amp;lt;w:rPr&amp;gt;&amp;lt;w:szCs w:val="22" /&amp;gt;&amp;lt;/w:rPr&amp;gt;&amp;lt;w:t&amp;gt;this warrants meaningful legislative oversight and approval; and&amp;lt;/w:t&amp;gt;&amp;lt;/w:r&amp;gt;&amp;lt;w:bookmarkEnd w:id="17" /&amp;gt;&amp;lt;/w:p&amp;gt;&amp;lt;w:p w:rsidR="00C06744" w:rsidRPr="007C074A" w:rsidRDefault="00C06744" w:rsidP="00C06744"&amp;gt;&amp;lt;w:pPr&amp;gt;&amp;lt;w:ind w:left="360" w:firstLine="360" /&amp;gt;&amp;lt;/w:pPr&amp;gt;&amp;lt;w:bookmarkStart w:id="18" w:name="_WHEREAS_CLAUSE__4b5fdbe2_0a38_4fe8_bf10" /&amp;gt;&amp;lt;w:bookmarkStart w:id="19" w:name="_PAR__5_1ca75d8b_22a0_4d6a_b7fa_938a6a60" /&amp;gt;&amp;lt;w:bookmarkStart w:id="20" w:name="_LINE__10_f50cc9a4_d943_4001_8b81_f2bce2" /&amp;gt;&amp;lt;w:bookmarkEnd w:id="15" /&amp;gt;&amp;lt;w:bookmarkEnd w:id="16" /&amp;gt;&amp;lt;w:r w:rsidRPr="007C074A"&amp;gt;&amp;lt;w:rPr&amp;gt;&amp;lt;w:b /&amp;gt;&amp;lt;w:sz w:val="24" /&amp;gt;&amp;lt;w:szCs w:val="24" /&amp;gt;&amp;lt;/w:rPr&amp;gt;&amp;lt;w:t&amp;gt;Whereas,&amp;lt;/w:t&amp;gt;&amp;lt;/w:r&amp;gt;&amp;lt;w:r&amp;gt;&amp;lt;w:rPr&amp;gt;&amp;lt;w:b /&amp;gt;&amp;lt;w:sz w:val="24" /&amp;gt;&amp;lt;w:szCs w:val="24" /&amp;gt;&amp;lt;/w:rPr&amp;gt;&amp;lt;w:t xml:space="preserve"&amp;gt; &amp;lt;/w:t&amp;gt;&amp;lt;/w:r&amp;gt;&amp;lt;w:r w:rsidRPr="007C074A"&amp;gt;&amp;lt;w:rPr&amp;gt;&amp;lt;w:szCs w:val="22" /&amp;gt;&amp;lt;/w:rPr&amp;gt;&amp;lt;w:t&amp;gt;the&amp;lt;/w:t&amp;gt;&amp;lt;/w:r&amp;gt;&amp;lt;w:r&amp;gt;&amp;lt;w:rPr&amp;gt;&amp;lt;w:szCs w:val="22" /&amp;gt;&amp;lt;/w:rPr&amp;gt;&amp;lt;w:t xml:space="preserve"&amp;gt; department has authority to adopt rules prior to the expiration of the 90-&amp;lt;/w:t&amp;gt;&amp;lt;/w:r&amp;gt;&amp;lt;w:bookmarkStart w:id="21" w:name="_LINE__11_210e1779_2810_48d2_9516_3712b0" /&amp;gt;&amp;lt;w:bookmarkEnd w:id="20" /&amp;gt;&amp;lt;w:r&amp;gt;&amp;lt;w:rPr&amp;gt;&amp;lt;w:szCs w:val="22" /&amp;gt;&amp;lt;/w:rPr&amp;gt;&amp;lt;w:t&amp;gt;day period; and&amp;lt;/w:t&amp;gt;&amp;lt;/w:r&amp;gt;&amp;lt;w:bookmarkEnd w:id="21" /&amp;gt;&amp;lt;/w:p&amp;gt;&amp;lt;w:p w:rsidR="00C06744" w:rsidRDefault="00C06744" w:rsidP="00C06744"&amp;gt;&amp;lt;w:pPr&amp;gt;&amp;lt;w:ind w:left="360" w:firstLine="360" /&amp;gt;&amp;lt;/w:pPr&amp;gt;&amp;lt;w:bookmarkStart w:id="22" w:name="_PAR__6_69dd3b88_378e_489f_8e59_9bc183c3" /&amp;gt;&amp;lt;w:bookmarkStart w:id="23" w:name="_LINE__12_495670a6_1afd_40ac_ab09_b23bdb" /&amp;gt;&amp;lt;w:bookmarkEnd w:id="18" /&amp;gt;&amp;lt;w:bookmarkEnd w:id="19" /&amp;gt;&amp;lt;w:r&amp;gt;&amp;lt;w:rPr&amp;gt;&amp;lt;w:b /&amp;gt;&amp;lt;w:sz w:val="24" /&amp;gt;&amp;lt;/w:rPr&amp;gt;&amp;lt;w:t&amp;gt;Whereas,&amp;lt;/w:t&amp;gt;&amp;lt;/w:r&amp;gt;&amp;lt;w:r&amp;gt;&amp;lt;w:t xml:space="preserve"&amp;gt; in the judgment of the Legislature, these facts create an emergency within &amp;lt;/w:t&amp;gt;&amp;lt;/w:r&amp;gt;&amp;lt;w:bookmarkStart w:id="24" w:name="_LINE__13_badb1278_edc6_4bac_820e_19aab1" /&amp;gt;&amp;lt;w:bookmarkEnd w:id="23" /&amp;gt;&amp;lt;w:r&amp;gt;&amp;lt;w:t xml:space="preserve"&amp;gt;the meaning of the Constitution of Maine and require the following legislation as &amp;lt;/w:t&amp;gt;&amp;lt;/w:r&amp;gt;&amp;lt;w:bookmarkStart w:id="25" w:name="_LINE__14_41e6182a_5ac6_4623_9fed_b03775" /&amp;gt;&amp;lt;w:bookmarkEnd w:id="24" /&amp;gt;&amp;lt;w:r&amp;gt;&amp;lt;w:t xml:space="preserve"&amp;gt;immediately necessary for the preservation of the public peace, health and safety; now, &amp;lt;/w:t&amp;gt;&amp;lt;/w:r&amp;gt;&amp;lt;w:bookmarkStart w:id="26" w:name="_LINE__15_4b6396b1_6fb7_4c39_84fb_9a5fd3" /&amp;gt;&amp;lt;w:bookmarkEnd w:id="25" /&amp;gt;&amp;lt;w:r&amp;gt;&amp;lt;w:t&amp;gt;therefore,&amp;lt;/w:t&amp;gt;&amp;lt;/w:r&amp;gt;&amp;lt;w:bookmarkEnd w:id="26" /&amp;gt;&amp;lt;/w:p&amp;gt;&amp;lt;w:p w:rsidR="00C06744" w:rsidRDefault="00C06744" w:rsidP="00C06744"&amp;gt;&amp;lt;w:pPr&amp;gt;&amp;lt;w:ind w:left="360" /&amp;gt;&amp;lt;/w:pPr&amp;gt;&amp;lt;w:bookmarkStart w:id="27" w:name="_ENACTING_CLAUSE__5212bf51_2b2e_4ea2_b89" /&amp;gt;&amp;lt;w:bookmarkStart w:id="28" w:name="_PAR__7_5c6631b4_d8c3_48eb_adcb_a1eb9303" /&amp;gt;&amp;lt;w:bookmarkStart w:id="29" w:name="_LINE__16_20824dda_3014_4dc6_baff_e24215" /&amp;gt;&amp;lt;w:bookmarkEnd w:id="0" /&amp;gt;&amp;lt;w:bookmarkEnd w:id="22" /&amp;gt;&amp;lt;w:r&amp;gt;&amp;lt;w:rPr&amp;gt;&amp;lt;w:b /&amp;gt;&amp;lt;/w:rPr&amp;gt;&amp;lt;w:t&amp;gt;Be it enacted by the People of the State of Maine as follows:&amp;lt;/w:t&amp;gt;&amp;lt;/w:r&amp;gt;&amp;lt;w:bookmarkEnd w:id="29" /&amp;gt;&amp;lt;/w:p&amp;gt;&amp;lt;w:p w:rsidR="00C06744" w:rsidRDefault="00C06744" w:rsidP="00C06744"&amp;gt;&amp;lt;w:pPr&amp;gt;&amp;lt;w:ind w:left="360" w:firstLine="360" /&amp;gt;&amp;lt;/w:pPr&amp;gt;&amp;lt;w:bookmarkStart w:id="30" w:name="_BILL_SECTION_HEADER__26377446_c239_4569" /&amp;gt;&amp;lt;w:bookmarkStart w:id="31" w:name="_BILL_SECTION__fec34f6d_d90f_4630_8b4b_9" /&amp;gt;&amp;lt;w:bookmarkStart w:id="32" w:name="_DOC_BODY_CONTENT__80308f6b_a920_456f_ad" /&amp;gt;&amp;lt;w:bookmarkStart w:id="33" w:name="_PAR__8_6eb2d578_fed9_4bd6_be5e_d850c57d" /&amp;gt;&amp;lt;w:bookmarkStart w:id="34" w:name="_LINE__17_9ef95917_126a_482b_8162_8cf28d" /&amp;gt;&amp;lt;w:bookmarkEnd w:id="27" /&amp;gt;&amp;lt;w:bookmarkEnd w:id="28" /&amp;gt;&amp;lt;w:r&amp;gt;&amp;lt;w:rPr&amp;gt;&amp;lt;w:b /&amp;gt;&amp;lt;w:sz w:val="24" /&amp;gt;&amp;lt;/w:rPr&amp;gt;&amp;lt;w:t xml:space="preserve"&amp;gt;Sec. &amp;lt;/w:t&amp;gt;&amp;lt;/w:r&amp;gt;&amp;lt;w:bookmarkStart w:id="35" w:name="_BILL_SECTION_NUMBER__c7e6c459_b9a1_4cb5" /&amp;gt;&amp;lt;w:r&amp;gt;&amp;lt;w:rPr&amp;gt;&amp;lt;w:b /&amp;gt;&amp;lt;w:sz w:val="24" /&amp;gt;&amp;lt;/w:rPr&amp;gt;&amp;lt;w:t&amp;gt;1&amp;lt;/w:t&amp;gt;&amp;lt;/w:r&amp;gt;&amp;lt;w:bookmarkEnd w:id="35" /&amp;gt;&amp;lt;w:r&amp;gt;&amp;lt;w:rPr&amp;gt;&amp;lt;w:b /&amp;gt;&amp;lt;w:sz w:val="24" /&amp;gt;&amp;lt;/w:rPr&amp;gt;&amp;lt;w:t&amp;gt;.  22 MRSA §2422-A, sub-§2,&amp;lt;/w:t&amp;gt;&amp;lt;/w:r&amp;gt;&amp;lt;w:r&amp;gt;&amp;lt;w:t xml:space="preserve"&amp;gt; as amended by PL 2021, c. 387, §1, is further &amp;lt;/w:t&amp;gt;&amp;lt;/w:r&amp;gt;&amp;lt;w:bookmarkStart w:id="36" w:name="_LINE__18_2718302b_bd6b_4254_b90b_c41fdd" /&amp;gt;&amp;lt;w:bookmarkEnd w:id="34" /&amp;gt;&amp;lt;w:r&amp;gt;&amp;lt;w:t&amp;gt;amended to read:&amp;lt;/w:t&amp;gt;&amp;lt;/w:r&amp;gt;&amp;lt;w:bookmarkEnd w:id="36" /&amp;gt;&amp;lt;/w:p&amp;gt;&amp;lt;w:p w:rsidR="00C06744" w:rsidRDefault="00C06744" w:rsidP="00C06744"&amp;gt;&amp;lt;w:pPr&amp;gt;&amp;lt;w:ind w:left="360" w:firstLine="360" /&amp;gt;&amp;lt;/w:pPr&amp;gt;&amp;lt;w:bookmarkStart w:id="37" w:name="_STATUTE_NUMBER__f18137fb_c55a_469c_8775" /&amp;gt;&amp;lt;w:bookmarkStart w:id="38" w:name="_STATUTE_SS__6c5bc9d1_6ba6_455d_9031_947" /&amp;gt;&amp;lt;w:bookmarkStart w:id="39" w:name="_PAR__9_7a58a813_5467_4d78_b4aa_9b5cc1b6" /&amp;gt;&amp;lt;w:bookmarkStart w:id="40" w:name="_LINE__19_d14ac312_74f4_4351_97f0_533428" /&amp;gt;&amp;lt;w:bookmarkEnd w:id="30" /&amp;gt;&amp;lt;w:bookmarkEnd w:id="33" /&amp;gt;&amp;lt;w:r&amp;gt;&amp;lt;w:rPr&amp;gt;&amp;lt;w:b /&amp;gt;&amp;lt;/w:rPr&amp;gt;&amp;lt;w:t&amp;gt;2&amp;lt;/w:t&amp;gt;&amp;lt;/w:r&amp;gt;&amp;lt;w:bookmarkEnd w:id="37" /&amp;gt;&amp;lt;w:r&amp;gt;&amp;lt;w:rPr&amp;gt;&amp;lt;w:b /&amp;gt;&amp;lt;/w:rPr&amp;gt;&amp;lt;w:t xml:space="preserve"&amp;gt;.  &amp;lt;/w:t&amp;gt;&amp;lt;/w:r&amp;gt;&amp;lt;w:bookmarkStart w:id="41" w:name="_STATUTE_HEADNOTE__0f88fe2c_90e1_40ce_94" /&amp;gt;&amp;lt;w:r&amp;gt;&amp;lt;w:rPr&amp;gt;&amp;lt;w:b /&amp;gt;&amp;lt;/w:rPr&amp;gt;&amp;lt;w:t&amp;gt;Rulemaking.&amp;lt;/w:t&amp;gt;&amp;lt;/w:r&amp;gt;&amp;lt;w:bookmarkEnd w:id="41"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w:id="42" w:name="_STATUTE_CONTENT__7a9a735f_8c3b_4389_a78" /&amp;gt;&amp;lt;w:r&amp;gt;&amp;lt;w:t xml:space="preserve"&amp;gt;The department, after consultation with the Department of Health &amp;lt;/w:t&amp;gt;&amp;lt;/w:r&amp;gt;&amp;lt;w:bookmarkStart w:id="43" w:name="_LINE__20_7ac1be2a_cfda_453d_a4c1_f9ccb8" /&amp;gt;&amp;lt;w:bookmarkEnd w:id="40" /&amp;gt;&amp;lt;w:r&amp;gt;&amp;lt;w:t xml:space="preserve"&amp;gt;and Human Services, may adopt rules as necessary to administer and enforce this chapter &amp;lt;/w:t&amp;gt;&amp;lt;/w:r&amp;gt;&amp;lt;w:bookmarkStart w:id="44" w:name="_LINE__21_44c93145_7f7d_41f1_95d3_26544d" /&amp;gt;&amp;lt;w:bookmarkEnd w:id="43" /&amp;gt;&amp;lt;w:r&amp;gt;&amp;lt;w:t xml:space="preserve"&amp;gt;or amend rules previously adopted pursuant to this chapter.  Rules adopted pursuant to this &amp;lt;/w:t&amp;gt;&amp;lt;/w:r&amp;gt;&amp;lt;w:bookmarkStart w:id="45" w:name="_LINE__22_45e9bf08_33c9_473f_b616_9ea774" /&amp;gt;&amp;lt;w:bookmarkEnd w:id="44" /&amp;gt;&amp;lt;w:r&amp;gt;&amp;lt;w:t xml:space="preserve"&amp;gt;subsection are routine technical rules as defined in &amp;lt;/w:t&amp;gt;&amp;lt;/w:r&amp;gt;&amp;lt;w:bookmarkStart w:id="46" w:name="_CROSS_REFERENCE__6560da53_3200_4931_aee" /&amp;gt;&amp;lt;w:r&amp;gt;&amp;lt;w:t&amp;gt;Title 5, chapter 375, subchapter 2‑A&amp;lt;/w:t&amp;gt;&amp;lt;/w:r&amp;gt;&amp;lt;w:bookmarkEnd w:id="46" /&amp;gt;&amp;lt;w:r&amp;gt;&amp;lt;w:t xml:space="preserve"&amp;gt;, &amp;lt;/w:t&amp;gt;&amp;lt;/w:r&amp;gt;&amp;lt;w:bookmarkStart w:id="47" w:name="_LINE__23_8e9ed7e0_e71f_4a6e_9658_899ff2" /&amp;gt;&amp;lt;w:bookmarkEnd w:id="45" /&amp;gt;&amp;lt;w:r&amp;gt;&amp;lt;w:t xml:space="preserve"&amp;gt;except that, beginning July 1, 2021, rules adopted pursuant to this subsection are major &amp;lt;/w:t&amp;gt;&amp;lt;/w:r&amp;gt;&amp;lt;w:bookmarkStart w:id="48" w:name="_LINE__24_694aaf40_c87e_4309_bf3b_d4e126" /&amp;gt;&amp;lt;w:bookmarkEnd w:id="47" /&amp;gt;&amp;lt;w:r&amp;gt;&amp;lt;w:t xml:space="preserve"&amp;gt;substantive rules as defined in &amp;lt;/w:t&amp;gt;&amp;lt;/w:r&amp;gt;&amp;lt;w:bookmarkStart w:id="49" w:name="_CROSS_REFERENCE__9739b100_32f7_4ed6_998" /&amp;gt;&amp;lt;w:r&amp;gt;&amp;lt;w:t&amp;gt;Title 5, chapter 375, subchapter 2‑A&amp;lt;/w:t&amp;gt;&amp;lt;/w:r&amp;gt;&amp;lt;w:bookmarkEnd w:id="49" /&amp;gt;&amp;lt;w:r&amp;gt;&amp;lt;w:t xml:space="preserve"&amp;gt;. &amp;lt;/w:t&amp;gt;&amp;lt;/w:r&amp;gt;&amp;lt;w:bookmarkStart w:id="50" w:name="_PROCESSED_CHANGE__3dadf612_110b_4c81_ad" /&amp;gt;&amp;lt;w:ins w:id="51" w:author="BPS" w:date="2021-11-05T12:18:00Z"&amp;gt;&amp;lt;w:r w:rsidRPr="007C074A"&amp;gt;&amp;lt;w:t xml:space="preserve"&amp;gt;Notwithstanding Title &amp;lt;/w:t&amp;gt;&amp;lt;/w:r&amp;gt;&amp;lt;w:bookmarkStart w:id="52" w:name="_LINE__25_c31d8dc1_e0b1_4f81_9495_109570" /&amp;gt;&amp;lt;w:bookmarkEnd w:id="48" /&amp;gt;&amp;lt;w:r w:rsidRPr="007C074A"&amp;gt;&amp;lt;w:t xml:space="preserve"&amp;gt;5, section 8072, subsection 11 or any other provision of law to the contrary, rules &amp;lt;/w:t&amp;gt;&amp;lt;/w:r&amp;gt;&amp;lt;w:bookmarkStart w:id="53" w:name="_LINE__26_be392702_2f49_462a_807f_834da3" /&amp;gt;&amp;lt;w:bookmarkEnd w:id="52" /&amp;gt;&amp;lt;w:r w:rsidRPr="007C074A"&amp;gt;&amp;lt;w:t xml:space="preserve"&amp;gt;provisionally adopted by the department in accordance with this subsection and submitted &amp;lt;/w:t&amp;gt;&amp;lt;/w:r&amp;gt;&amp;lt;w:bookmarkStart w:id="54" w:name="_LINE__27_e6f12c2b_213f_452a_956b_6aa12c" /&amp;gt;&amp;lt;w:bookmarkEnd w:id="53" /&amp;gt;&amp;lt;w:r w:rsidRPr="007C074A"&amp;gt;&amp;lt;w:t xml:space="preserve"&amp;gt;for legislative review may not be finally adopted by the department unless legislation &amp;lt;/w:t&amp;gt;&amp;lt;/w:r&amp;gt;&amp;lt;w:bookmarkStart w:id="55" w:name="_LINE__28_f41e3ad5_ccb8_4bc7_94f5_c4aace" /&amp;gt;&amp;lt;w:bookmarkEnd w:id="54" /&amp;gt;&amp;lt;w:r w:rsidRPr="007C074A"&amp;gt;&amp;lt;w:t&amp;gt;authorizing final adoption of those rules is enacted into law.&amp;lt;/w:t&amp;gt;&amp;lt;/w:r&amp;gt;&amp;lt;/w:ins&amp;gt;&amp;lt;w:r&amp;gt;&amp;lt;w:t xml:space="preserve"&amp;gt; &amp;lt;/w:t&amp;gt;&amp;lt;/w:r&amp;gt;&amp;lt;w:bookmarkEnd w:id="50" /&amp;gt;&amp;lt;w:r&amp;gt;&amp;lt;w:t xml:space="preserve"&amp;gt;Before adopting rules pursuant &amp;lt;/w:t&amp;gt;&amp;lt;/w:r&amp;gt;&amp;lt;w:bookmarkStart w:id="56" w:name="_LINE__29_73375ef9_1e8d_4ab2_98a2_3d2480" /&amp;gt;&amp;lt;w:bookmarkEnd w:id="55" /&amp;gt;&amp;lt;w:r&amp;gt;&amp;lt;w:t xml:space="preserve"&amp;gt;to this subsection, the department shall consult with caregivers, registered caregivers, &amp;lt;/w:t&amp;gt;&amp;lt;/w:r&amp;gt;&amp;lt;w:bookmarkStart w:id="57" w:name="_LINE__30_d98fab42_b8e9_4b7c_9254_58ae91" /&amp;gt;&amp;lt;w:bookmarkEnd w:id="56" /&amp;gt;&amp;lt;w:r&amp;gt;&amp;lt;w:t xml:space="preserve"&amp;gt;patients and medical providers with significant knowledge and experience certifying &amp;lt;/w:t&amp;gt;&amp;lt;/w:r&amp;gt;&amp;lt;w:bookmarkStart w:id="58" w:name="_LINE__31_33f6f348_87db_436a_8342_3700c6" /&amp;gt;&amp;lt;w:bookmarkEnd w:id="57" /&amp;gt;&amp;lt;w:r&amp;gt;&amp;lt;w:t xml:space="preserve"&amp;gt;patients under this chapter.  The department shall develop a process to use when hiring &amp;lt;/w:t&amp;gt;&amp;lt;/w:r&amp;gt;&amp;lt;w:bookmarkStart w:id="59" w:name="_LINE__32_4d6ebc79_cfc6_48d3_baed_790118" /&amp;gt;&amp;lt;w:bookmarkEnd w:id="58" /&amp;gt;&amp;lt;w:r&amp;gt;&amp;lt;w:t xml:space="preserve"&amp;gt;consultants to advise on rule changes related to this chapter and shall report any subsequent &amp;lt;/w:t&amp;gt;&amp;lt;/w:r&amp;gt;&amp;lt;w:bookmarkStart w:id="60" w:name="_LINE__33_803bdcd4_18ec_4693_9b11_e0c870" /&amp;gt;&amp;lt;w:bookmarkEnd w:id="59" /&amp;gt;&amp;lt;w:r&amp;gt;&amp;lt;w:t xml:space="preserve"&amp;gt;changes to that process to the joint standing committee of the Legislature having &amp;lt;/w:t&amp;gt;&amp;lt;/w:r&amp;gt;&amp;lt;w:bookmarkStart w:id="61" w:name="_LINE__34_d25e448f_1d6a_4f1f_8143_9b0fb7" /&amp;gt;&amp;lt;w:bookmarkEnd w:id="60" /&amp;gt;&amp;lt;w:r&amp;gt;&amp;lt;w:t&amp;gt;jurisdiction over medical use of marijuana matters.&amp;lt;/w:t&amp;gt;&amp;lt;/w:r&amp;gt;&amp;lt;w:bookmarkEnd w:id="42" /&amp;gt;&amp;lt;w:bookmarkEnd w:id="61" /&amp;gt;&amp;lt;/w:p&amp;gt;&amp;lt;w:p w:rsidR="00C06744" w:rsidRDefault="00C06744" w:rsidP="00C06744"&amp;gt;&amp;lt;w:pPr&amp;gt;&amp;lt;w:ind w:left="360" w:firstLine="360" /&amp;gt;&amp;lt;/w:pPr&amp;gt;&amp;lt;w:bookmarkStart w:id="62" w:name="_BILL_SECTION_HEADER__cdfe0410_d82b_4588" /&amp;gt;&amp;lt;w:bookmarkStart w:id="63" w:name="_BILL_SECTION__338aa075_fa72_4432_8e88_7" /&amp;gt;&amp;lt;w:bookmarkStart w:id="64" w:name="_PAR__10_8a020d89_3bb0_4b30_88b0_2c5afba" /&amp;gt;&amp;lt;w:bookmarkStart w:id="65" w:name="_LINE__35_22b9ab19_b85c_41c7_8a79_638763" /&amp;gt;&amp;lt;w:bookmarkEnd w:id="31" /&amp;gt;&amp;lt;w:bookmarkEnd w:id="38" /&amp;gt;&amp;lt;w:bookmarkEnd w:id="39" /&amp;gt;&amp;lt;w:r&amp;gt;&amp;lt;w:rPr&amp;gt;&amp;lt;w:b /&amp;gt;&amp;lt;w:sz w:val="24" /&amp;gt;&amp;lt;/w:rPr&amp;gt;&amp;lt;w:t xml:space="preserve"&amp;gt;Sec. &amp;lt;/w:t&amp;gt;&amp;lt;/w:r&amp;gt;&amp;lt;w:bookmarkStart w:id="66" w:name="_BILL_SECTION_NUMBER__2e0cd655_8b71_45d2" /&amp;gt;&amp;lt;w:r&amp;gt;&amp;lt;w:rPr&amp;gt;&amp;lt;w:b /&amp;gt;&amp;lt;w:sz w:val="24" /&amp;gt;&amp;lt;/w:rPr&amp;gt;&amp;lt;w:t&amp;gt;2&amp;lt;/w:t&amp;gt;&amp;lt;/w:r&amp;gt;&amp;lt;w:bookmarkEnd w:id="66" /&amp;gt;&amp;lt;w:r&amp;gt;&amp;lt;w:rPr&amp;gt;&amp;lt;w:b /&amp;gt;&amp;lt;w:sz w:val="24" /&amp;gt;&amp;lt;/w:rPr&amp;gt;&amp;lt;w:t&amp;gt;.  22 MRSA §2424, sub-§1-A,&amp;lt;/w:t&amp;gt;&amp;lt;/w:r&amp;gt;&amp;lt;w:r&amp;gt;&amp;lt;w:t xml:space="preserve"&amp;gt; as amended by PL 2021, c. 387, §6, is further &amp;lt;/w:t&amp;gt;&amp;lt;/w:r&amp;gt;&amp;lt;w:bookmarkStart w:id="67" w:name="_LINE__36_bb307185_e3de_4072_8e77_af2a87" /&amp;gt;&amp;lt;w:bookmarkEnd w:id="65" /&amp;gt;&amp;lt;w:r&amp;gt;&amp;lt;w:t&amp;gt;amended to read:&amp;lt;/w:t&amp;gt;&amp;lt;/w:r&amp;gt;&amp;lt;w:bookmarkEnd w:id="67" /&amp;gt;&amp;lt;/w:p&amp;gt;&amp;lt;w:p w:rsidR="00C06744" w:rsidRDefault="00C06744" w:rsidP="00C06744"&amp;gt;&amp;lt;w:pPr&amp;gt;&amp;lt;w:ind w:left="360" w:firstLine="360" /&amp;gt;&amp;lt;/w:pPr&amp;gt;&amp;lt;w:bookmarkStart w:id="68" w:name="_STATUTE_NUMBER__959eb963_8313_4a40_8f1b" /&amp;gt;&amp;lt;w:bookmarkStart w:id="69" w:name="_STATUTE_SS__9509e9da_358f_4709_834c_b88" /&amp;gt;&amp;lt;w:bookmarkStart w:id="70" w:name="_PAR__11_a49eec8e_7f2e_4f7d_94ca_4e1b514" /&amp;gt;&amp;lt;w:bookmarkStart w:id="71" w:name="_LINE__37_7b0cf3f3_5f6b_429d_bfed_223137" /&amp;gt;&amp;lt;w:bookmarkEnd w:id="62" /&amp;gt;&amp;lt;w:bookmarkEnd w:id="64" /&amp;gt;&amp;lt;w:r&amp;gt;&amp;lt;w:rPr&amp;gt;&amp;lt;w:b /&amp;gt;&amp;lt;/w:rPr&amp;gt;&amp;lt;w:t&amp;gt;1-A&amp;lt;/w:t&amp;gt;&amp;lt;/w:r&amp;gt;&amp;lt;w:bookmarkEnd w:id="68" /&amp;gt;&amp;lt;w:r&amp;gt;&amp;lt;w:rPr&amp;gt;&amp;lt;w:b /&amp;gt;&amp;lt;/w:rPr&amp;gt;&amp;lt;w:t xml:space="preserve"&amp;gt;.  &amp;lt;/w:t&amp;gt;&amp;lt;/w:r&amp;gt;&amp;lt;w:bookmarkStart w:id="72" w:name="_STATUTE_HEADNOTE__4d4f94e6_2f23_4686_80" /&amp;gt;&amp;lt;w:r&amp;gt;&amp;lt;w:rPr&amp;gt;&amp;lt;w:b /&amp;gt;&amp;lt;/w:rPr&amp;gt;&amp;lt;w:t&amp;gt;Rulemaking.&amp;lt;/w:t&amp;gt;&amp;lt;/w:r&amp;gt;&amp;lt;w:bookmarkEnd w:id="72"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w:id="73" w:name="_STATUTE_CONTENT__6c0122a0_b9db_45ec_86e" /&amp;gt;&amp;lt;w:r&amp;gt;&amp;lt;w:t xml:space="preserve"&amp;gt;The department may adopt rules to carry out the purposes of this &amp;lt;/w:t&amp;gt;&amp;lt;/w:r&amp;gt;&amp;lt;w:bookmarkStart w:id="74" w:name="_LINE__38_cef99fe8_3949_4596_8587_5db0bf" /&amp;gt;&amp;lt;w:bookmarkEnd w:id="71" /&amp;gt;&amp;lt;w:r&amp;gt;&amp;lt;w:t&amp;gt;chapter&amp;lt;/w:t&amp;gt;&amp;lt;/w:r&amp;gt;&amp;lt;w:bookmarkStart w:id="75" w:name="_PROCESSED_CHANGE__df696d8a_79ca_4acf_98" /&amp;gt;&amp;lt;w:r w:rsidRPr="007C074A"&amp;gt;&amp;lt;w:t xml:space="preserve"&amp;gt; &amp;lt;/w:t&amp;gt;&amp;lt;/w:r&amp;gt;&amp;lt;w:ins w:id="76" w:author="BPS" w:date="2021-11-05T12:19:00Z"&amp;gt;&amp;lt;w:r w:rsidRPr="007C074A"&amp;gt;&amp;lt;w:t&amp;gt;in accordance with section 2422-A, subsection 2&amp;lt;/w:t&amp;gt;&amp;lt;/w:r&amp;gt;&amp;lt;/w:ins&amp;gt;&amp;lt;w:bookmarkEnd w:id="75" /&amp;gt;&amp;lt;w:r&amp;gt;&amp;lt;w:t xml:space="preserve"&amp;gt;. Rules adopted pursuant to this &amp;lt;/w:t&amp;gt;&amp;lt;/w:r&amp;gt;&amp;lt;w:bookmarkStart w:id="77" w:name="_LINE__39_5fd1707a_de52_49ac_88a3_481573" /&amp;gt;&amp;lt;w:bookmarkEnd w:id="74" /&amp;gt;&amp;lt;w:r&amp;gt;&amp;lt;w:t xml:space="preserve"&amp;gt;subsection are routine technical rules as defined in &amp;lt;/w:t&amp;gt;&amp;lt;/w:r&amp;gt;&amp;lt;w:bookmarkStart w:id="78" w:name="_CROSS_REFERENCE__04fd2783_f976_455a_895" /&amp;gt;&amp;lt;w:r&amp;gt;&amp;lt;w:t&amp;gt;Title 5, chapter 375, subchapter 2‑A&amp;lt;/w:t&amp;gt;&amp;lt;/w:r&amp;gt;&amp;lt;w:bookmarkEnd w:id="78" /&amp;gt;&amp;lt;w:r&amp;gt;&amp;lt;w:t xml:space="preserve"&amp;gt;, &amp;lt;/w:t&amp;gt;&amp;lt;/w:r&amp;gt;&amp;lt;w:bookmarkStart w:id="79" w:name="_LINE__40_2f435117_498b_4ffa_8547_69fcef" /&amp;gt;&amp;lt;w:bookmarkEnd w:id="77" /&amp;gt;&amp;lt;w:r&amp;gt;&amp;lt;w:t xml:space="preserve"&amp;gt;except that, beginning July 1, 2021, rules adopted pursuant to this subsection are major &amp;lt;/w:t&amp;gt;&amp;lt;/w:r&amp;gt;&amp;lt;w:bookmarkStart w:id="80" w:name="_LINE__41_a987d528_1cde_43d7_891c_45c8c8" /&amp;gt;&amp;lt;w:bookmarkEnd w:id="79" /&amp;gt;&amp;lt;w:r&amp;gt;&amp;lt;w:t xml:space="preserve"&amp;gt;substantive rules as defined in &amp;lt;/w:t&amp;gt;&amp;lt;/w:r&amp;gt;&amp;lt;w:bookmarkStart w:id="81" w:name="_CROSS_REFERENCE__6520f1cd_8824_40cd_bd3" /&amp;gt;&amp;lt;w:r&amp;gt;&amp;lt;w:t&amp;gt;Title 5, chapter 375, subchapter 2‑A&amp;lt;/w:t&amp;gt;&amp;lt;/w:r&amp;gt;&amp;lt;w:bookmarkEnd w:id="81" /&amp;gt;&amp;lt;w:r&amp;gt;&amp;lt;w:t&amp;gt;.&amp;lt;/w:t&amp;gt;&amp;lt;/w:r&amp;gt;&amp;lt;w:bookmarkEnd w:id="73" /&amp;gt;&amp;lt;w:bookmarkEnd w:id="80" /&amp;gt;&amp;lt;/w:p&amp;gt;&amp;lt;w:p w:rsidR="00C06744" w:rsidRDefault="00C06744" w:rsidP="00C06744"&amp;gt;&amp;lt;w:pPr&amp;gt;&amp;lt;w:ind w:left="360" w:firstLine="360" /&amp;gt;&amp;lt;/w:pPr&amp;gt;&amp;lt;w:bookmarkStart w:id="82" w:name="_EMERGENCY_CLAUSE__7a5fa1fc_3dde_4592_86" /&amp;gt;&amp;lt;w:bookmarkStart w:id="83" w:name="_PAGE__2_b4bdd5ac_2a9c_46b6_8950_9656c57" /&amp;gt;&amp;lt;w:bookmarkStart w:id="84" w:name="_PAR__1_88f4633e_a3e5_4710_9435_fc8e72af" /&amp;gt;&amp;lt;w:bookmarkStart w:id="85" w:name="_LINE__1_75dd110a_bb36_4ecf_8b1b_efc87bb" /&amp;gt;&amp;lt;w:bookmarkEnd w:id="3" /&amp;gt;&amp;lt;w:bookmarkEnd w:id="32" /&amp;gt;&amp;lt;w:bookmarkEnd w:id="63" /&amp;gt;&amp;lt;w:bookmarkEnd w:id="69" /&amp;gt;&amp;lt;w:bookmarkEnd w:id="70" /&amp;gt;&amp;lt;w:r&amp;gt;&amp;lt;w:rPr&amp;gt;&amp;lt;w:b /&amp;gt;&amp;lt;w:sz w:val="24" /&amp;gt;&amp;lt;/w:rPr&amp;gt;&amp;lt;w:t xml:space="preserve"&amp;gt;Emergency clause.  &amp;lt;/w:t&amp;gt;&amp;lt;/w:r&amp;gt;&amp;lt;w:r&amp;gt;&amp;lt;w:t xml:space="preserve"&amp;gt;In view of the emergency cited in the preamble, this legislation &amp;lt;/w:t&amp;gt;&amp;lt;/w:r&amp;gt;&amp;lt;w:bookmarkStart w:id="86" w:name="_LINE__2_161640c6_3090_40e5_ad9b_07e7699" /&amp;gt;&amp;lt;w:bookmarkEnd w:id="85" /&amp;gt;&amp;lt;w:r&amp;gt;&amp;lt;w:t&amp;gt;takes effect when approved.&amp;lt;/w:t&amp;gt;&amp;lt;/w:r&amp;gt;&amp;lt;w:bookmarkEnd w:id="86" /&amp;gt;&amp;lt;/w:p&amp;gt;&amp;lt;w:p w:rsidR="00C06744" w:rsidRDefault="00C06744" w:rsidP="00C06744"&amp;gt;&amp;lt;w:pPr&amp;gt;&amp;lt;w:keepNext /&amp;gt;&amp;lt;w:spacing w:before="240" /&amp;gt;&amp;lt;w:ind w:left="360" /&amp;gt;&amp;lt;w:jc w:val="center" /&amp;gt;&amp;lt;/w:pPr&amp;gt;&amp;lt;w:bookmarkStart w:id="87" w:name="_SUMMARY__23d61c42_9dd9_49ca_9af6_e88c3b" /&amp;gt;&amp;lt;w:bookmarkStart w:id="88" w:name="_PAR__2_5d5cee5d_41d4_45aa_9c83_1a523014" /&amp;gt;&amp;lt;w:bookmarkStart w:id="89" w:name="_LINE__3_5053674d_06ed_4a0d_bb0f_14f05d3" /&amp;gt;&amp;lt;w:bookmarkEnd w:id="82" /&amp;gt;&amp;lt;w:bookmarkEnd w:id="84" /&amp;gt;&amp;lt;w:r&amp;gt;&amp;lt;w:rPr&amp;gt;&amp;lt;w:b /&amp;gt;&amp;lt;w:sz w:val="24" /&amp;gt;&amp;lt;/w:rPr&amp;gt;&amp;lt;w:t&amp;gt;SUMMARY&amp;lt;/w:t&amp;gt;&amp;lt;/w:r&amp;gt;&amp;lt;w:bookmarkEnd w:id="89" /&amp;gt;&amp;lt;/w:p&amp;gt;&amp;lt;w:p w:rsidR="00C06744" w:rsidRDefault="00C06744" w:rsidP="00C06744"&amp;gt;&amp;lt;w:pPr&amp;gt;&amp;lt;w:ind w:left="360" w:firstLine="360" /&amp;gt;&amp;lt;/w:pPr&amp;gt;&amp;lt;w:bookmarkStart w:id="90" w:name="_PAR__3_56af5f7e_a49c_4be7_8e83_8bb44588" /&amp;gt;&amp;lt;w:bookmarkStart w:id="91" w:name="_LINE__4_ca4b0307_44a3_41cc_8bcf_ca1d186" /&amp;gt;&amp;lt;w:bookmarkEnd w:id="88" /&amp;gt;&amp;lt;w:r w:rsidRPr="007C074A"&amp;gt;&amp;lt;w:t xml:space="preserve"&amp;gt;This bill requires that, notwithstanding &amp;lt;/w:t&amp;gt;&amp;lt;/w:r&amp;gt;&amp;lt;w:r&amp;gt;&amp;lt;w:t xml:space="preserve"&amp;gt;the Maine Revised Statutes, &amp;lt;/w:t&amp;gt;&amp;lt;/w:r&amp;gt;&amp;lt;w:r w:rsidRPr="007C074A"&amp;gt;&amp;lt;w:t xml:space="preserve"&amp;gt;Title 5, section &amp;lt;/w:t&amp;gt;&amp;lt;/w:r&amp;gt;&amp;lt;w:bookmarkStart w:id="92" w:name="_LINE__5_07958ab7_e403_4be4_a702_8a4dd4d" /&amp;gt;&amp;lt;w:bookmarkEnd w:id="91" /&amp;gt;&amp;lt;w:r w:rsidRPr="007C074A"&amp;gt;&amp;lt;w:t xml:space="preserve"&amp;gt;8072, subsection 11 or any other provision of law to the contrary, major substantive rules &amp;lt;/w:t&amp;gt;&amp;lt;/w:r&amp;gt;&amp;lt;w:bookmarkStart w:id="93" w:name="_LINE__6_440a5d51_814c_4b59_be00_eaefd45" /&amp;gt;&amp;lt;w:bookmarkEnd w:id="92" /&amp;gt;&amp;lt;w:r w:rsidRPr="007C074A"&amp;gt;&amp;lt;w:t xml:space="preserve"&amp;gt;that &amp;lt;/w:t&amp;gt;&amp;lt;/w:r&amp;gt;&amp;lt;w:r&amp;gt;&amp;lt;w:t xml:space="preserve"&amp;gt;are provisionally adopted by the Department of Administrative and Financial Services, &amp;lt;/w:t&amp;gt;&amp;lt;/w:r&amp;gt;&amp;lt;w:bookmarkStart w:id="94" w:name="_LINE__7_fbceb19f_b80d_4a27_a381_466f33b" /&amp;gt;&amp;lt;w:bookmarkEnd w:id="93" /&amp;gt;&amp;lt;w:r&amp;gt;&amp;lt;w:t&amp;gt;office of marijuana policy relating to&amp;lt;/w:t&amp;gt;&amp;lt;/w:r&amp;gt;&amp;lt;w:r w:rsidRPr="007C074A"&amp;gt;&amp;lt;w:t xml:space="preserve"&amp;gt; the Maine Medical Use of Marijuana Act and &amp;lt;/w:t&amp;gt;&amp;lt;/w:r&amp;gt;&amp;lt;w:bookmarkStart w:id="95" w:name="_LINE__8_da09e81a_b972_4159_ac78_477370d" /&amp;gt;&amp;lt;w:bookmarkEnd w:id="94" /&amp;gt;&amp;lt;w:r w:rsidRPr="007C074A"&amp;gt;&amp;lt;w:t xml:space="preserve"&amp;gt;submitted for legislative review may not be finally adopted by the department unless &amp;lt;/w:t&amp;gt;&amp;lt;/w:r&amp;gt;&amp;lt;w:bookmarkStart w:id="96" w:name="_LINE__9_70c127d9_4327_4071_bfd4_8e22058" /&amp;gt;&amp;lt;w:bookmarkEnd w:id="95" /&amp;gt;&amp;lt;w:r w:rsidRPr="007C074A"&amp;gt;&amp;lt;w:t&amp;gt;legislation authorizing final adoption of those rules is enacted into law.&amp;lt;/w:t&amp;gt;&amp;lt;/w:r&amp;gt;&amp;lt;w:bookmarkEnd w:id="96" /&amp;gt;&amp;lt;/w:p&amp;gt;&amp;lt;w:bookmarkEnd w:id="1" /&amp;gt;&amp;lt;w:bookmarkEnd w:id="2" /&amp;gt;&amp;lt;w:bookmarkEnd w:id="83" /&amp;gt;&amp;lt;w:bookmarkEnd w:id="87" /&amp;gt;&amp;lt;w:bookmarkEnd w:id="90" /&amp;gt;&amp;lt;w:p w:rsidR="00000000" w:rsidRDefault="00C06744"&amp;gt;&amp;lt;w:r&amp;gt;&amp;lt;w:t xml:space="preserve"&amp;gt; &amp;lt;/w:t&amp;gt;&amp;lt;/w:r&amp;gt;&amp;lt;/w:p&amp;gt;&amp;lt;w:sectPr w:rsidR="00000000" w:rsidSect="00C06744"&amp;gt;&amp;lt;w:footerReference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w:rsidR="00F142C8" w:rsidRDefault="00C06744"&amp;gt;&amp;lt;w:pPr&amp;gt;&amp;lt;w:pStyle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/&amp;gt;&amp;lt;/w:rPr&amp;gt;&amp;lt;w:t&amp;gt;130LR2460(01)&amp;lt;/w:t&amp;gt;&amp;lt;/w:r&amp;gt;&amp;lt;w:r&amp;gt;&amp;lt;w:rPr&amp;gt;&amp;lt;w:snapToGrid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e4b78df2_6aa2_4d45_b651_f1f9d85&lt;/BookmarkName&gt;&lt;Tables /&gt;&lt;/ProcessedCheckInPage&gt;&lt;ProcessedCheckInPage&gt;&lt;PageNumber&gt;2&lt;/PageNumber&gt;&lt;BookmarkName&gt;_PAGE__2_b4bdd5ac_2a9c_46b6_8950_9656c57&lt;/BookmarkName&gt;&lt;Tables /&gt;&lt;/ProcessedCheckInPage&gt;&lt;/Pages&gt;&lt;Paragraphs&gt;&lt;CheckInParagraphs&gt;&lt;PageNumber&gt;1&lt;/PageNumber&gt;&lt;BookmarkName&gt;_PAR__1_02e8181c_423d_423f_b4ad_253c2d12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c7fa3b11_10d8_4e81_a468_a5cdfa68&lt;/BookmarkName&gt;&lt;StartingLineNumber&gt;3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cbfcd942_723f_44f3_9137_b8cf0c5b&lt;/BookmarkName&gt;&lt;StartingLineNumber&gt;6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01add5ce_0ac9_41f8_9dd2_a3fe0e93&lt;/BookmarkName&gt;&lt;StartingLineNumber&gt;9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1ca75d8b_22a0_4d6a_b7fa_938a6a60&lt;/BookmarkName&gt;&lt;StartingLineNumber&gt;10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69dd3b88_378e_489f_8e59_9bc183c3&lt;/BookmarkName&gt;&lt;StartingLineNumber&gt;12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5c6631b4_d8c3_48eb_adcb_a1eb9303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6eb2d578_fed9_4bd6_be5e_d850c57d&lt;/BookmarkName&gt;&lt;StartingLineNumber&gt;17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7a58a813_5467_4d78_b4aa_9b5cc1b6&lt;/BookmarkName&gt;&lt;StartingLineNumber&gt;19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8a020d89_3bb0_4b30_88b0_2c5afba&lt;/BookmarkName&gt;&lt;StartingLineNumber&gt;35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a49eec8e_7f2e_4f7d_94ca_4e1b514&lt;/BookmarkName&gt;&lt;StartingLineNumber&gt;37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88f4633e_a3e5_4710_9435_fc8e72af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5d5cee5d_41d4_45aa_9c83_1a523014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56af5f7e_a49c_4be7_8e83_8bb44588&lt;/BookmarkName&gt;&lt;StartingLineNumber&gt;4&lt;/StartingLineNumber&gt;&lt;EndingLineNumber&gt;9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