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Funding for the Office of Affordable Health Care</w:t>
      </w:r>
    </w:p>
    <w:p w:rsidR="0020482C" w:rsidP="0020482C">
      <w:pPr>
        <w:ind w:left="360"/>
        <w:rPr>
          <w:rFonts w:ascii="Arial" w:eastAsia="Arial" w:hAnsi="Arial" w:cs="Arial"/>
        </w:rPr>
      </w:pPr>
      <w:bookmarkStart w:id="0" w:name="_ENACTING_CLAUSE__13bb553a_0a68_4984_897"/>
      <w:bookmarkStart w:id="1" w:name="_DOC_BODY__7270f18e_60d0_41c5_bf7b_9a166"/>
      <w:bookmarkStart w:id="2" w:name="_DOC_BODY_CONTAINER__5d4ad0b5_897d_44b6_"/>
      <w:bookmarkStart w:id="3" w:name="_PAGE__1_7d04a340_fe22_4056_8d3f_49f797d"/>
      <w:bookmarkStart w:id="4" w:name="_PAR__1_521f31ce_8e56_4a0b_a7dc_b20ab731"/>
      <w:bookmarkStart w:id="5" w:name="_LINE__1_00bb9ef1_97d2_4eca_8c7b_adc09f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0482C" w:rsidRPr="008A64E8" w:rsidP="0020482C">
      <w:pPr>
        <w:ind w:left="360" w:firstLine="360"/>
        <w:rPr>
          <w:rFonts w:ascii="Arial" w:eastAsia="Arial" w:hAnsi="Arial" w:cs="Arial"/>
        </w:rPr>
      </w:pPr>
      <w:bookmarkStart w:id="6" w:name="_APPROP_SECTION__0cd0d4e5_547d_4648_8c81"/>
      <w:bookmarkStart w:id="7" w:name="_DOC_BODY_CONTENT__c22460e2_e8ee_49d0_b0"/>
      <w:bookmarkStart w:id="8" w:name="_PAR__2_9ce2d65a_e340_4a19_b90a_2e99550c"/>
      <w:bookmarkStart w:id="9" w:name="_LINE__2_8565be1a_d01d_4251_bde1_982b05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dbcdd01c_8476_4e73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 xml:space="preserve">.  PL 2021, c. 459, </w:t>
      </w:r>
      <w:r w:rsidRPr="008A64E8">
        <w:rPr>
          <w:rFonts w:ascii="Arial" w:eastAsia="Arial" w:hAnsi="Arial" w:cs="Arial"/>
          <w:b/>
          <w:sz w:val="24"/>
        </w:rPr>
        <w:t>§</w:t>
      </w:r>
      <w:r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szCs w:val="22"/>
        </w:rPr>
        <w:t xml:space="preserve"> is enacted to read:</w:t>
      </w:r>
      <w:bookmarkEnd w:id="9"/>
    </w:p>
    <w:p w:rsidR="0020482C" w:rsidP="0020482C">
      <w:pPr>
        <w:ind w:left="360" w:firstLine="360"/>
        <w:rPr>
          <w:rFonts w:ascii="Arial" w:eastAsia="Arial" w:hAnsi="Arial" w:cs="Arial"/>
        </w:rPr>
      </w:pPr>
      <w:bookmarkStart w:id="11" w:name="_PAR__3_3f6ecb48_579e_4d34_89a5_539e128d"/>
      <w:bookmarkStart w:id="12" w:name="_LINE__3_55cbdc68_567b_49d9_959d_a5ca138"/>
      <w:bookmarkEnd w:id="8"/>
      <w:r>
        <w:rPr>
          <w:rFonts w:ascii="Arial" w:eastAsia="Arial" w:hAnsi="Arial" w:cs="Arial"/>
          <w:b/>
          <w:sz w:val="24"/>
        </w:rPr>
        <w:t>Sec. 9.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13" w:name="_LINE__4_0b2294ec_2479_443e_a8dc_bbf3b35"/>
      <w:bookmarkEnd w:id="12"/>
      <w:r>
        <w:rPr>
          <w:rFonts w:ascii="Arial" w:eastAsia="Arial" w:hAnsi="Arial" w:cs="Arial"/>
        </w:rPr>
        <w:t>allocations are made.</w:t>
      </w:r>
      <w:bookmarkEnd w:id="13"/>
    </w:p>
    <w:p w:rsidR="0020482C" w:rsidP="0020482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4" w:name="_PAR__4_0e2e77e6_aafb_4008_a86b_262e4483"/>
      <w:bookmarkStart w:id="15" w:name="_LINE__5_5cbb9e0a_9ccb_46b8_9b64_cd1cfcc"/>
      <w:bookmarkEnd w:id="11"/>
      <w:r>
        <w:rPr>
          <w:rFonts w:ascii="Arial" w:eastAsia="Arial" w:hAnsi="Arial" w:cs="Arial"/>
          <w:b/>
        </w:rPr>
        <w:t>OFFICE OF AFFORDABLE HEALTH CARE</w:t>
      </w:r>
      <w:bookmarkEnd w:id="15"/>
    </w:p>
    <w:p w:rsidR="0020482C" w:rsidP="0020482C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16" w:name="_PAR__5_a05090b3_14bb_4985_9caf_3fff6abb"/>
      <w:bookmarkStart w:id="17" w:name="_LINE__6_c81e6c44_ca42_477e_885d_6acb25d"/>
      <w:bookmarkEnd w:id="14"/>
      <w:r>
        <w:rPr>
          <w:rFonts w:ascii="Arial" w:eastAsia="Arial" w:hAnsi="Arial" w:cs="Arial"/>
          <w:b/>
        </w:rPr>
        <w:t>Office of Affordable Health Care N344</w:t>
      </w:r>
      <w:bookmarkEnd w:id="17"/>
    </w:p>
    <w:p w:rsidR="0020482C" w:rsidP="0020482C">
      <w:pPr>
        <w:ind w:left="360"/>
        <w:rPr>
          <w:rFonts w:ascii="Arial" w:eastAsia="Arial" w:hAnsi="Arial" w:cs="Arial"/>
        </w:rPr>
      </w:pPr>
      <w:bookmarkStart w:id="18" w:name="_PAR__6_dc5c7a07_dcb9_49a1_9e3b_534df12f"/>
      <w:bookmarkStart w:id="19" w:name="_LINE__7_c422bb26_0405_497c_b17a_724e34b"/>
      <w:bookmarkEnd w:id="16"/>
      <w:r>
        <w:rPr>
          <w:rFonts w:ascii="Arial" w:eastAsia="Arial" w:hAnsi="Arial" w:cs="Arial"/>
        </w:rPr>
        <w:t xml:space="preserve">Initiative: Establishes and appropriates funds for the costs of one Director position, one </w:t>
      </w:r>
      <w:bookmarkStart w:id="20" w:name="_LINE__8_8596a440_7e50_4139_a63f_6845e63"/>
      <w:bookmarkEnd w:id="19"/>
      <w:r>
        <w:rPr>
          <w:rFonts w:ascii="Arial" w:eastAsia="Arial" w:hAnsi="Arial" w:cs="Arial"/>
        </w:rPr>
        <w:t xml:space="preserve">Public Service Coordinator II position, one Office Specialist II position and related costs </w:t>
      </w:r>
      <w:bookmarkStart w:id="21" w:name="_LINE__9_b8e43f2e_0fd8_47e6_b196_5f6d6c3"/>
      <w:bookmarkEnd w:id="20"/>
      <w:r>
        <w:rPr>
          <w:rFonts w:ascii="Arial" w:eastAsia="Arial" w:hAnsi="Arial" w:cs="Arial"/>
        </w:rPr>
        <w:t>for the new Office of Affordable Health Care beginning October 1, 2021.</w:t>
      </w:r>
      <w:bookmarkEnd w:id="21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BC3C6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482C" w:rsidP="00BC3C6B">
            <w:pPr>
              <w:rPr>
                <w:rFonts w:ascii="Arial" w:eastAsia="Arial" w:hAnsi="Arial" w:cs="Arial"/>
              </w:rPr>
            </w:pPr>
            <w:bookmarkStart w:id="22" w:name="_PAR__7_bd293acb_05f7_4e58_b90c_13ea8172"/>
            <w:bookmarkStart w:id="23" w:name="_LINE__10_40fb430c_48e6_4fd4_ac8a_62e7c6"/>
            <w:bookmarkEnd w:id="18"/>
            <w:r>
              <w:rPr>
                <w:rFonts w:ascii="Arial" w:eastAsia="Arial" w:hAnsi="Arial" w:cs="Arial"/>
                <w:b/>
              </w:rPr>
              <w:t>GENERAL FUND</w:t>
            </w:r>
            <w:bookmarkEnd w:id="23"/>
          </w:p>
        </w:tc>
        <w:tc>
          <w:tcPr>
            <w:tcW w:w="1469" w:type="dxa"/>
          </w:tcPr>
          <w:p w:rsidR="0020482C" w:rsidP="00BC3C6B">
            <w:pPr>
              <w:jc w:val="right"/>
              <w:rPr>
                <w:rFonts w:ascii="Arial" w:eastAsia="Arial" w:hAnsi="Arial" w:cs="Arial"/>
              </w:rPr>
            </w:pPr>
            <w:bookmarkStart w:id="24" w:name="_LINE__10_ca95f0ce_bffe_4597_9b18_a657ba"/>
            <w:r>
              <w:rPr>
                <w:rFonts w:ascii="Arial" w:eastAsia="Arial" w:hAnsi="Arial" w:cs="Arial"/>
                <w:b/>
              </w:rPr>
              <w:t>2021-22</w:t>
            </w:r>
            <w:bookmarkEnd w:id="24"/>
          </w:p>
        </w:tc>
        <w:tc>
          <w:tcPr>
            <w:tcW w:w="1469" w:type="dxa"/>
          </w:tcPr>
          <w:p w:rsidR="0020482C" w:rsidP="00BC3C6B">
            <w:pPr>
              <w:jc w:val="right"/>
              <w:rPr>
                <w:rFonts w:ascii="Arial" w:eastAsia="Arial" w:hAnsi="Arial" w:cs="Arial"/>
              </w:rPr>
            </w:pPr>
            <w:bookmarkStart w:id="25" w:name="_LINE__10_7c016a52_78be_408e_beb6_9716b7"/>
            <w:r>
              <w:rPr>
                <w:rFonts w:ascii="Arial" w:eastAsia="Arial" w:hAnsi="Arial" w:cs="Arial"/>
                <w:b/>
              </w:rPr>
              <w:t>2022-23</w:t>
            </w:r>
            <w:bookmarkEnd w:id="25"/>
          </w:p>
        </w:tc>
      </w:tr>
      <w:tr w:rsidTr="00BC3C6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482C" w:rsidP="00BC3C6B">
            <w:pPr>
              <w:ind w:left="180"/>
              <w:rPr>
                <w:rFonts w:ascii="Arial" w:eastAsia="Arial" w:hAnsi="Arial" w:cs="Arial"/>
              </w:rPr>
            </w:pPr>
            <w:bookmarkStart w:id="26" w:name="_LINE__11_ea5be6e0_9810_48ba_8ceb_335112"/>
            <w:r>
              <w:rPr>
                <w:rFonts w:ascii="Arial" w:eastAsia="Arial" w:hAnsi="Arial" w:cs="Arial"/>
              </w:rPr>
              <w:t>POSITIONS - LEGISLATIVE COUNT</w:t>
            </w:r>
            <w:bookmarkEnd w:id="26"/>
          </w:p>
        </w:tc>
        <w:tc>
          <w:tcPr>
            <w:tcW w:w="1469" w:type="dxa"/>
          </w:tcPr>
          <w:p w:rsidR="0020482C" w:rsidP="00BC3C6B">
            <w:pPr>
              <w:jc w:val="right"/>
              <w:rPr>
                <w:rFonts w:ascii="Arial" w:eastAsia="Arial" w:hAnsi="Arial" w:cs="Arial"/>
              </w:rPr>
            </w:pPr>
            <w:bookmarkStart w:id="27" w:name="_LINE__11_455e83c1_bac2_43cb_a405_72aa2b"/>
            <w:r>
              <w:rPr>
                <w:rFonts w:ascii="Arial" w:eastAsia="Arial" w:hAnsi="Arial" w:cs="Arial"/>
              </w:rPr>
              <w:t>3.000</w:t>
            </w:r>
            <w:bookmarkEnd w:id="27"/>
          </w:p>
        </w:tc>
        <w:tc>
          <w:tcPr>
            <w:tcW w:w="1469" w:type="dxa"/>
          </w:tcPr>
          <w:p w:rsidR="0020482C" w:rsidP="00BC3C6B">
            <w:pPr>
              <w:jc w:val="right"/>
              <w:rPr>
                <w:rFonts w:ascii="Arial" w:eastAsia="Arial" w:hAnsi="Arial" w:cs="Arial"/>
              </w:rPr>
            </w:pPr>
            <w:bookmarkStart w:id="28" w:name="_LINE__11_a6d19c28_8bb1_423b_9e2d_c43aee"/>
            <w:r>
              <w:rPr>
                <w:rFonts w:ascii="Arial" w:eastAsia="Arial" w:hAnsi="Arial" w:cs="Arial"/>
              </w:rPr>
              <w:t>3.000</w:t>
            </w:r>
            <w:bookmarkEnd w:id="28"/>
          </w:p>
        </w:tc>
      </w:tr>
      <w:tr w:rsidTr="00BC3C6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482C" w:rsidP="00BC3C6B">
            <w:pPr>
              <w:ind w:left="180"/>
              <w:rPr>
                <w:rFonts w:ascii="Arial" w:eastAsia="Arial" w:hAnsi="Arial" w:cs="Arial"/>
              </w:rPr>
            </w:pPr>
            <w:bookmarkStart w:id="29" w:name="_LINE__12_44807413_dadf_4bac_8361_f88db2"/>
            <w:r>
              <w:rPr>
                <w:rFonts w:ascii="Arial" w:eastAsia="Arial" w:hAnsi="Arial" w:cs="Arial"/>
              </w:rPr>
              <w:t>Personal Services</w:t>
            </w:r>
            <w:bookmarkEnd w:id="29"/>
          </w:p>
        </w:tc>
        <w:tc>
          <w:tcPr>
            <w:tcW w:w="1469" w:type="dxa"/>
          </w:tcPr>
          <w:p w:rsidR="0020482C" w:rsidP="00BC3C6B">
            <w:pPr>
              <w:jc w:val="right"/>
              <w:rPr>
                <w:rFonts w:ascii="Arial" w:eastAsia="Arial" w:hAnsi="Arial" w:cs="Arial"/>
              </w:rPr>
            </w:pPr>
            <w:bookmarkStart w:id="30" w:name="_LINE__12_381d10b7_e08e_488e_b1f7_256d25"/>
            <w:r>
              <w:rPr>
                <w:rFonts w:ascii="Arial" w:eastAsia="Arial" w:hAnsi="Arial" w:cs="Arial"/>
              </w:rPr>
              <w:t>$257,085</w:t>
            </w:r>
            <w:bookmarkEnd w:id="30"/>
          </w:p>
        </w:tc>
        <w:tc>
          <w:tcPr>
            <w:tcW w:w="1469" w:type="dxa"/>
          </w:tcPr>
          <w:p w:rsidR="0020482C" w:rsidP="00BC3C6B">
            <w:pPr>
              <w:jc w:val="right"/>
              <w:rPr>
                <w:rFonts w:ascii="Arial" w:eastAsia="Arial" w:hAnsi="Arial" w:cs="Arial"/>
              </w:rPr>
            </w:pPr>
            <w:bookmarkStart w:id="31" w:name="_LINE__12_7dc514ac_dfb3_4c17_b5ca_fc2ad8"/>
            <w:r>
              <w:rPr>
                <w:rFonts w:ascii="Arial" w:eastAsia="Arial" w:hAnsi="Arial" w:cs="Arial"/>
              </w:rPr>
              <w:t>$364,769</w:t>
            </w:r>
            <w:bookmarkEnd w:id="31"/>
          </w:p>
        </w:tc>
      </w:tr>
      <w:tr w:rsidTr="00BC3C6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482C" w:rsidP="00BC3C6B">
            <w:pPr>
              <w:ind w:left="180"/>
              <w:rPr>
                <w:rFonts w:ascii="Arial" w:eastAsia="Arial" w:hAnsi="Arial" w:cs="Arial"/>
              </w:rPr>
            </w:pPr>
            <w:bookmarkStart w:id="32" w:name="_LINE__13_0d12a1df_c8bc_45bd_ad5e_074f57"/>
            <w:r>
              <w:rPr>
                <w:rFonts w:ascii="Arial" w:eastAsia="Arial" w:hAnsi="Arial" w:cs="Arial"/>
              </w:rPr>
              <w:t>All Other</w:t>
            </w:r>
            <w:bookmarkEnd w:id="32"/>
          </w:p>
        </w:tc>
        <w:tc>
          <w:tcPr>
            <w:tcW w:w="1469" w:type="dxa"/>
          </w:tcPr>
          <w:p w:rsidR="0020482C" w:rsidP="00BC3C6B">
            <w:pPr>
              <w:jc w:val="right"/>
              <w:rPr>
                <w:rFonts w:ascii="Arial" w:eastAsia="Arial" w:hAnsi="Arial" w:cs="Arial"/>
              </w:rPr>
            </w:pPr>
            <w:bookmarkStart w:id="33" w:name="_LINE__13_763c5224_d8ff_4461_b625_7dd958"/>
            <w:r>
              <w:rPr>
                <w:rFonts w:ascii="Arial" w:eastAsia="Arial" w:hAnsi="Arial" w:cs="Arial"/>
              </w:rPr>
              <w:t>$34,297</w:t>
            </w:r>
            <w:bookmarkEnd w:id="33"/>
          </w:p>
        </w:tc>
        <w:tc>
          <w:tcPr>
            <w:tcW w:w="1469" w:type="dxa"/>
          </w:tcPr>
          <w:p w:rsidR="0020482C" w:rsidP="00BC3C6B">
            <w:pPr>
              <w:jc w:val="right"/>
              <w:rPr>
                <w:rFonts w:ascii="Arial" w:eastAsia="Arial" w:hAnsi="Arial" w:cs="Arial"/>
              </w:rPr>
            </w:pPr>
            <w:bookmarkStart w:id="34" w:name="_LINE__13_371c700d_1065_4a4f_aca4_c725d7"/>
            <w:r>
              <w:rPr>
                <w:rFonts w:ascii="Arial" w:eastAsia="Arial" w:hAnsi="Arial" w:cs="Arial"/>
              </w:rPr>
              <w:t>$39,062</w:t>
            </w:r>
            <w:bookmarkEnd w:id="34"/>
          </w:p>
        </w:tc>
      </w:tr>
      <w:tr w:rsidTr="00BC3C6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482C" w:rsidP="00BC3C6B">
            <w:pPr>
              <w:rPr>
                <w:rFonts w:ascii="Arial" w:eastAsia="Arial" w:hAnsi="Arial" w:cs="Arial"/>
              </w:rPr>
            </w:pPr>
            <w:bookmarkStart w:id="35" w:name="_LINE__14_f5c5c338_1c14_4621_b9b4_275391"/>
            <w:r>
              <w:rPr>
                <w:rFonts w:ascii="Arial" w:eastAsia="Arial" w:hAnsi="Arial" w:cs="Arial"/>
              </w:rPr>
              <w:t xml:space="preserve"> </w:t>
            </w:r>
            <w:bookmarkEnd w:id="35"/>
          </w:p>
        </w:tc>
        <w:tc>
          <w:tcPr>
            <w:tcW w:w="1469" w:type="dxa"/>
          </w:tcPr>
          <w:p w:rsidR="0020482C" w:rsidP="00BC3C6B">
            <w:pPr>
              <w:jc w:val="right"/>
              <w:rPr>
                <w:rFonts w:ascii="Arial" w:eastAsia="Arial" w:hAnsi="Arial" w:cs="Arial"/>
              </w:rPr>
            </w:pPr>
            <w:bookmarkStart w:id="36" w:name="_LINE__14_ea719510_93c3_4d4e_a4d9_8641c8"/>
            <w:r>
              <w:rPr>
                <w:rFonts w:ascii="Arial" w:eastAsia="Arial" w:hAnsi="Arial" w:cs="Arial"/>
              </w:rPr>
              <w:t>__________</w:t>
            </w:r>
            <w:bookmarkEnd w:id="36"/>
          </w:p>
        </w:tc>
        <w:tc>
          <w:tcPr>
            <w:tcW w:w="1469" w:type="dxa"/>
          </w:tcPr>
          <w:p w:rsidR="0020482C" w:rsidP="00BC3C6B">
            <w:pPr>
              <w:jc w:val="right"/>
              <w:rPr>
                <w:rFonts w:ascii="Arial" w:eastAsia="Arial" w:hAnsi="Arial" w:cs="Arial"/>
              </w:rPr>
            </w:pPr>
            <w:bookmarkStart w:id="37" w:name="_LINE__14_6fe4d9fe_6a10_4f79_8aec_7e4c2b"/>
            <w:r>
              <w:rPr>
                <w:rFonts w:ascii="Arial" w:eastAsia="Arial" w:hAnsi="Arial" w:cs="Arial"/>
              </w:rPr>
              <w:t>__________</w:t>
            </w:r>
            <w:bookmarkEnd w:id="37"/>
          </w:p>
        </w:tc>
      </w:tr>
      <w:tr w:rsidTr="00BC3C6B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0482C" w:rsidP="00BC3C6B">
            <w:pPr>
              <w:rPr>
                <w:rFonts w:ascii="Arial" w:eastAsia="Arial" w:hAnsi="Arial" w:cs="Arial"/>
              </w:rPr>
            </w:pPr>
            <w:bookmarkStart w:id="38" w:name="_LINE__15_38a5ef0a_bfbc_4a7c_bfe0_60a8fa"/>
            <w:r>
              <w:rPr>
                <w:rFonts w:ascii="Arial" w:eastAsia="Arial" w:hAnsi="Arial" w:cs="Arial"/>
              </w:rPr>
              <w:t>GENERAL FUND TOTAL</w:t>
            </w:r>
            <w:bookmarkEnd w:id="38"/>
          </w:p>
        </w:tc>
        <w:tc>
          <w:tcPr>
            <w:tcW w:w="1469" w:type="dxa"/>
          </w:tcPr>
          <w:p w:rsidR="0020482C" w:rsidP="00BC3C6B">
            <w:pPr>
              <w:jc w:val="right"/>
              <w:rPr>
                <w:rFonts w:ascii="Arial" w:eastAsia="Arial" w:hAnsi="Arial" w:cs="Arial"/>
              </w:rPr>
            </w:pPr>
            <w:bookmarkStart w:id="39" w:name="_LINE__15_92b3ebe1_fd01_40a5_af04_f0317a"/>
            <w:r>
              <w:rPr>
                <w:rFonts w:ascii="Arial" w:eastAsia="Arial" w:hAnsi="Arial" w:cs="Arial"/>
              </w:rPr>
              <w:t>$291,382</w:t>
            </w:r>
            <w:bookmarkEnd w:id="39"/>
          </w:p>
        </w:tc>
        <w:tc>
          <w:tcPr>
            <w:tcW w:w="1469" w:type="dxa"/>
          </w:tcPr>
          <w:p w:rsidR="0020482C" w:rsidP="00BC3C6B">
            <w:pPr>
              <w:jc w:val="right"/>
              <w:rPr>
                <w:rFonts w:ascii="Arial" w:eastAsia="Arial" w:hAnsi="Arial" w:cs="Arial"/>
              </w:rPr>
            </w:pPr>
            <w:bookmarkStart w:id="40" w:name="_LINE__15_68d25ce1_db97_427c_99ee_c3f455"/>
            <w:r>
              <w:rPr>
                <w:rFonts w:ascii="Arial" w:eastAsia="Arial" w:hAnsi="Arial" w:cs="Arial"/>
              </w:rPr>
              <w:t>$403,831</w:t>
            </w:r>
            <w:bookmarkEnd w:id="40"/>
          </w:p>
        </w:tc>
      </w:tr>
    </w:tbl>
    <w:p w:rsidR="0020482C" w:rsidP="0020482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1" w:name="_SUMMARY__6544c2e8_4d5f_4bbc_9624_087589"/>
      <w:bookmarkStart w:id="42" w:name="_PAR__8_28a306b3_6d4e_4421_b7c4_18dd82c5"/>
      <w:bookmarkStart w:id="43" w:name="_LINE__16_6e7d95f1_c3f0_470a_b980_903a15"/>
      <w:bookmarkEnd w:id="6"/>
      <w:bookmarkEnd w:id="7"/>
      <w:bookmarkEnd w:id="22"/>
      <w:r>
        <w:rPr>
          <w:rFonts w:ascii="Arial" w:eastAsia="Arial" w:hAnsi="Arial" w:cs="Arial"/>
          <w:b/>
          <w:sz w:val="24"/>
        </w:rPr>
        <w:t>SUMMARY</w:t>
      </w:r>
      <w:bookmarkEnd w:id="43"/>
    </w:p>
    <w:p w:rsidR="0020482C" w:rsidP="0020482C">
      <w:pPr>
        <w:keepNext/>
        <w:ind w:left="360" w:firstLine="360"/>
        <w:rPr>
          <w:rFonts w:ascii="Arial" w:eastAsia="Arial" w:hAnsi="Arial" w:cs="Arial"/>
        </w:rPr>
      </w:pPr>
      <w:bookmarkStart w:id="44" w:name="_PAR__9_ba61959b_ceff_4fa5_80a8_e303a2e4"/>
      <w:bookmarkStart w:id="45" w:name="_LINE__17_6c351bca_a344_43dc_b0f1_5d59c5"/>
      <w:bookmarkEnd w:id="42"/>
      <w:r w:rsidRPr="00B743B8">
        <w:rPr>
          <w:rFonts w:ascii="Arial" w:eastAsia="Arial" w:hAnsi="Arial" w:cs="Arial"/>
        </w:rPr>
        <w:t xml:space="preserve">This bill amends Public Law 2021, chapter 459 to establish and provide funding for </w:t>
      </w:r>
      <w:bookmarkStart w:id="46" w:name="_LINE__18_a00a454f_efc9_459c_8e4b_dda9e2"/>
      <w:bookmarkEnd w:id="45"/>
      <w:r w:rsidRPr="00B743B8">
        <w:rPr>
          <w:rFonts w:ascii="Arial" w:eastAsia="Arial" w:hAnsi="Arial" w:cs="Arial"/>
        </w:rPr>
        <w:t xml:space="preserve">the costs of one Director position, one Public Service Coordinator II position, one Office </w:t>
      </w:r>
      <w:bookmarkStart w:id="47" w:name="_LINE__19_0afb893f_61c8_428e_8647_6baf40"/>
      <w:bookmarkEnd w:id="46"/>
      <w:r w:rsidRPr="00B743B8">
        <w:rPr>
          <w:rFonts w:ascii="Arial" w:eastAsia="Arial" w:hAnsi="Arial" w:cs="Arial"/>
        </w:rPr>
        <w:t xml:space="preserve">Specialist II position and related costs for the new Office of Affordable Health Care </w:t>
      </w:r>
      <w:bookmarkStart w:id="48" w:name="_LINE__20_c7473c44_1f22_4a67_a14a_f09746"/>
      <w:bookmarkEnd w:id="47"/>
      <w:r w:rsidRPr="00B743B8">
        <w:rPr>
          <w:rFonts w:ascii="Arial" w:eastAsia="Arial" w:hAnsi="Arial" w:cs="Arial"/>
        </w:rPr>
        <w:t xml:space="preserve">beginning October 1, 2021.  These General Fund costs are offset by transfers to the General </w:t>
      </w:r>
      <w:bookmarkStart w:id="49" w:name="_LINE__21_1faabbf9_6e29_4175_89af_7ed076"/>
      <w:bookmarkEnd w:id="48"/>
      <w:r w:rsidRPr="00B743B8">
        <w:rPr>
          <w:rFonts w:ascii="Arial" w:eastAsia="Arial" w:hAnsi="Arial" w:cs="Arial"/>
        </w:rPr>
        <w:t xml:space="preserve">Fund pursuant to Public Law 2021, chapter 459 from the Department of Professional and </w:t>
      </w:r>
      <w:bookmarkStart w:id="50" w:name="_LINE__22_7828ae5c_c12b_4a06_9969_d478ca"/>
      <w:bookmarkEnd w:id="49"/>
      <w:r w:rsidRPr="00B743B8">
        <w:rPr>
          <w:rFonts w:ascii="Arial" w:eastAsia="Arial" w:hAnsi="Arial" w:cs="Arial"/>
        </w:rPr>
        <w:t xml:space="preserve">Financial Regulation, Bureau of Insurance Other Special Revenue Funds account and from </w:t>
      </w:r>
      <w:bookmarkStart w:id="51" w:name="_LINE__23_1cde1dc2_5abd_400c_a707_35e062"/>
      <w:bookmarkEnd w:id="50"/>
      <w:r w:rsidRPr="00B743B8">
        <w:rPr>
          <w:rFonts w:ascii="Arial" w:eastAsia="Arial" w:hAnsi="Arial" w:cs="Arial"/>
        </w:rPr>
        <w:t xml:space="preserve">the Department of Administrative and Financial Services, Medical Use of Marijuana Fund </w:t>
      </w:r>
      <w:bookmarkStart w:id="52" w:name="_LINE__24_b9871335_e491_41e1_8847_86ab24"/>
      <w:bookmarkEnd w:id="51"/>
      <w:r w:rsidRPr="00B743B8">
        <w:rPr>
          <w:rFonts w:ascii="Arial" w:eastAsia="Arial" w:hAnsi="Arial" w:cs="Arial"/>
        </w:rPr>
        <w:t>Other Special Revenue Funds account.</w:t>
      </w:r>
      <w:bookmarkEnd w:id="52"/>
    </w:p>
    <w:p w:rsidR="0020482C" w:rsidP="0020482C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53" w:name="_FISCAL_NOTE_REQUIRED__9a78d590_5d0a_4eb"/>
      <w:bookmarkStart w:id="54" w:name="_PAR__10_c309bff3_7859_4c6c_a001_16aa715"/>
      <w:bookmarkStart w:id="55" w:name="_LINE__25_ddf635af_6b7c_404c_b21e_87f907"/>
      <w:bookmarkEnd w:id="44"/>
      <w:r>
        <w:rPr>
          <w:rFonts w:ascii="Arial" w:eastAsia="Arial" w:hAnsi="Arial" w:cs="Arial"/>
          <w:b/>
        </w:rPr>
        <w:t>FISCAL NOTE REQUIRED</w:t>
      </w:r>
      <w:bookmarkEnd w:id="55"/>
    </w:p>
    <w:p w:rsidR="0020482C" w:rsidP="0020482C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56" w:name="_PAR__11_d16f6cee_fdf8_45be_a1ca_0c48a32"/>
      <w:bookmarkStart w:id="57" w:name="_LINE__26_b81e28bf_8a7e_46dd_b3ee_8fadf9"/>
      <w:bookmarkEnd w:id="54"/>
      <w:r>
        <w:rPr>
          <w:rFonts w:ascii="Arial" w:eastAsia="Arial" w:hAnsi="Arial" w:cs="Arial"/>
          <w:b/>
        </w:rPr>
        <w:t>(See attached)</w:t>
      </w:r>
      <w:bookmarkEnd w:id="57"/>
    </w:p>
    <w:bookmarkEnd w:id="1"/>
    <w:bookmarkEnd w:id="2"/>
    <w:bookmarkEnd w:id="3"/>
    <w:bookmarkEnd w:id="41"/>
    <w:bookmarkEnd w:id="53"/>
    <w:bookmarkEnd w:id="5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LR2111,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Funding for the Office of Affordable Health Care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0482C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A64E8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743B8"/>
    <w:rsid w:val="00B97FEC"/>
    <w:rsid w:val="00BC0528"/>
    <w:rsid w:val="00BC3B30"/>
    <w:rsid w:val="00BC3C6B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132337</ItemId>
    <LRId>68491</LRId>
    <LRNumber>2111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Clarify Funding for the Office of Affordable Health Care</LRTitle>
    <ItemTitle>An Act To Clarify Funding for the Office of Affordable Health Care</ItemTitle>
    <ShortTitle1>CLARIFY FUNDING FOR THE OFFICE</ShortTitle1>
    <ShortTitle2>OF AFFORDABLE HEALTH CARE</ShortTitle2>
    <JacketLegend>Approved for introduction by a majority of the Legislative Council pursuant to Joint Rule 205.</JacketLegend>
    <SponsorFirstName>Troy</SponsorFirstName>
    <SponsorLastName>Jackson</SponsorLastName>
    <SponsorChamberPrefix>Pres.</SponsorChamberPrefix>
    <SponsorFrom>Aroostook</SponsorFrom>
    <DraftingCycleCount>1</DraftingCycleCount>
    <LatestDraftingActionId>124</LatestDraftingActionId>
    <LatestDraftingActionDate>2021-07-18T10:35:23</LatestDraftingActionDate>
    <LatestDrafterName>sjohannesman</LatestDrafterName>
    <LatestProoferName>sreid</LatestProoferName>
    <LatestTechName>clhall</LatestTechName>
    <CurrentCustodyInitials>bhudson</CurrentCustodyInitials>
    <AuthorityForIntroductionCode>LAD</AuthorityForIntroductionCode>
    <AuthorityForIntroductionDescription>After Deadline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w:rsidR="0020482C" w:rsidRDefault="0020482C" w:rsidP="0020482C"&amp;gt;&amp;lt;w:pPr&amp;gt;&amp;lt;w:ind w:left="360" /&amp;gt;&amp;lt;/w:pPr&amp;gt;&amp;lt;w:bookmarkStart w:id="0" w:name="_ENACTING_CLAUSE__13bb553a_0a68_4984_897" /&amp;gt;&amp;lt;w:bookmarkStart w:id="1" w:name="_DOC_BODY__7270f18e_60d0_41c5_bf7b_9a166" /&amp;gt;&amp;lt;w:bookmarkStart w:id="2" w:name="_DOC_BODY_CONTAINER__5d4ad0b5_897d_44b6_" /&amp;gt;&amp;lt;w:bookmarkStart w:id="3" w:name="_PAGE__1_7d04a340_fe22_4056_8d3f_49f797d" /&amp;gt;&amp;lt;w:bookmarkStart w:id="4" w:name="_PAR__1_521f31ce_8e56_4a0b_a7dc_b20ab731" /&amp;gt;&amp;lt;w:bookmarkStart w:id="5" w:name="_LINE__1_00bb9ef1_97d2_4eca_8c7b_adc09f3"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w:rsidR="0020482C" w:rsidRPr="008A64E8" w:rsidRDefault="0020482C" w:rsidP="0020482C"&amp;gt;&amp;lt;w:pPr&amp;gt;&amp;lt;w:ind w:left="360" w:firstLine="360" /&amp;gt;&amp;lt;/w:pPr&amp;gt;&amp;lt;w:bookmarkStart w:id="6" w:name="_APPROP_SECTION__0cd0d4e5_547d_4648_8c81" /&amp;gt;&amp;lt;w:bookmarkStart w:id="7" w:name="_DOC_BODY_CONTENT__c22460e2_e8ee_49d0_b0" /&amp;gt;&amp;lt;w:bookmarkStart w:id="8" w:name="_PAR__2_9ce2d65a_e340_4a19_b90a_2e99550c" /&amp;gt;&amp;lt;w:bookmarkStart w:id="9" w:name="_LINE__2_8565be1a_d01d_4251_bde1_982b056"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w:name="_BILL_SECTION_NUMBER__dbcdd01c_8476_4e73"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 xml:space="preserve"&amp;gt;.  PL 2021, c. 459, &amp;lt;/w:t&amp;gt;&amp;lt;/w:r&amp;gt;&amp;lt;w:r w:rsidRPr="008A64E8"&amp;gt;&amp;lt;w:rPr&amp;gt;&amp;lt;w:b /&amp;gt;&amp;lt;w:sz w:val="24" /&amp;gt;&amp;lt;/w:rPr&amp;gt;&amp;lt;w:t&amp;gt;§&amp;lt;/w:t&amp;gt;&amp;lt;/w:r&amp;gt;&amp;lt;w:r&amp;gt;&amp;lt;w:rPr&amp;gt;&amp;lt;w:b /&amp;gt;&amp;lt;w:sz w:val="24" /&amp;gt;&amp;lt;/w:rPr&amp;gt;&amp;lt;w:t&amp;gt;9&amp;lt;/w:t&amp;gt;&amp;lt;/w:r&amp;gt;&amp;lt;w:r&amp;gt;&amp;lt;w:rPr&amp;gt;&amp;lt;w:szCs w:val="22" /&amp;gt;&amp;lt;/w:rPr&amp;gt;&amp;lt;w:t xml:space="preserve"&amp;gt; is enacted to read:&amp;lt;/w:t&amp;gt;&amp;lt;/w:r&amp;gt;&amp;lt;w:bookmarkEnd w:id="9" /&amp;gt;&amp;lt;/w:p&amp;gt;&amp;lt;w:p w:rsidR="0020482C" w:rsidRDefault="0020482C" w:rsidP="0020482C"&amp;gt;&amp;lt;w:pPr&amp;gt;&amp;lt;w:ind w:left="360" w:firstLine="360" /&amp;gt;&amp;lt;/w:pPr&amp;gt;&amp;lt;w:bookmarkStart w:id="11" w:name="_PAR__3_3f6ecb48_579e_4d34_89a5_539e128d" /&amp;gt;&amp;lt;w:bookmarkStart w:id="12" w:name="_LINE__3_55cbdc68_567b_49d9_959d_a5ca138" /&amp;gt;&amp;lt;w:bookmarkEnd w:id="8" /&amp;gt;&amp;lt;w:r&amp;gt;&amp;lt;w:rPr&amp;gt;&amp;lt;w:b /&amp;gt;&amp;lt;w:sz w:val="24" /&amp;gt;&amp;lt;/w:rPr&amp;gt;&amp;lt;w:t&amp;gt;Sec. 9.  Appropriations and allocations.&amp;lt;/w:t&amp;gt;&amp;lt;/w:r&amp;gt;&amp;lt;w:r&amp;gt;&amp;lt;w:t xml:space="preserve"&amp;gt;  The following appropriations and &amp;lt;/w:t&amp;gt;&amp;lt;/w:r&amp;gt;&amp;lt;w:bookmarkStart w:id="13" w:name="_LINE__4_0b2294ec_2479_443e_a8dc_bbf3b35" /&amp;gt;&amp;lt;w:bookmarkEnd w:id="12" /&amp;gt;&amp;lt;w:r&amp;gt;&amp;lt;w:t&amp;gt;allocations are made.&amp;lt;/w:t&amp;gt;&amp;lt;/w:r&amp;gt;&amp;lt;w:bookmarkEnd w:id="13" /&amp;gt;&amp;lt;/w:p&amp;gt;&amp;lt;w:p w:rsidR="0020482C" w:rsidRDefault="0020482C" w:rsidP="0020482C"&amp;gt;&amp;lt;w:pPr&amp;gt;&amp;lt;w:pStyle w:val="BPSParagraphLeftAlign" /&amp;gt;&amp;lt;w:suppressAutoHyphens /&amp;gt;&amp;lt;w:ind w:left="360" /&amp;gt;&amp;lt;/w:pPr&amp;gt;&amp;lt;w:bookmarkStart w:id="14" w:name="_PAR__4_0e2e77e6_aafb_4008_a86b_262e4483" /&amp;gt;&amp;lt;w:bookmarkStart w:id="15" w:name="_LINE__5_5cbb9e0a_9ccb_46b8_9b64_cd1cfcc" /&amp;gt;&amp;lt;w:bookmarkEnd w:id="11" /&amp;gt;&amp;lt;w:r&amp;gt;&amp;lt;w:rPr&amp;gt;&amp;lt;w:b /&amp;gt;&amp;lt;/w:rPr&amp;gt;&amp;lt;w:t&amp;gt;OFFICE OF AFFORDABLE HEALTH CARE&amp;lt;/w:t&amp;gt;&amp;lt;/w:r&amp;gt;&amp;lt;w:bookmarkEnd w:id="15" /&amp;gt;&amp;lt;/w:p&amp;gt;&amp;lt;w:p w:rsidR="0020482C" w:rsidRDefault="0020482C" w:rsidP="0020482C"&amp;gt;&amp;lt;w:pPr&amp;gt;&amp;lt;w:pStyle w:val="BPSParagraphLeftAlign" /&amp;gt;&amp;lt;w:suppressAutoHyphens /&amp;gt;&amp;lt;w:ind w:left="360" /&amp;gt;&amp;lt;/w:pPr&amp;gt;&amp;lt;w:bookmarkStart w:id="16" w:name="_PAR__5_a05090b3_14bb_4985_9caf_3fff6abb" /&amp;gt;&amp;lt;w:bookmarkStart w:id="17" w:name="_LINE__6_c81e6c44_ca42_477e_885d_6acb25d" /&amp;gt;&amp;lt;w:bookmarkEnd w:id="14" /&amp;gt;&amp;lt;w:r&amp;gt;&amp;lt;w:rPr&amp;gt;&amp;lt;w:b /&amp;gt;&amp;lt;/w:rPr&amp;gt;&amp;lt;w:t&amp;gt;Office of Affordable Health Care N344&amp;lt;/w:t&amp;gt;&amp;lt;/w:r&amp;gt;&amp;lt;w:bookmarkEnd w:id="17" /&amp;gt;&amp;lt;/w:p&amp;gt;&amp;lt;w:p w:rsidR="0020482C" w:rsidRDefault="0020482C" w:rsidP="0020482C"&amp;gt;&amp;lt;w:pPr&amp;gt;&amp;lt;w:ind w:left="360" /&amp;gt;&amp;lt;/w:pPr&amp;gt;&amp;lt;w:bookmarkStart w:id="18" w:name="_PAR__6_dc5c7a07_dcb9_49a1_9e3b_534df12f" /&amp;gt;&amp;lt;w:bookmarkStart w:id="19" w:name="_LINE__7_c422bb26_0405_497c_b17a_724e34b" /&amp;gt;&amp;lt;w:bookmarkEnd w:id="16" /&amp;gt;&amp;lt;w:r&amp;gt;&amp;lt;w:t xml:space="preserve"&amp;gt;Initiative: Establishes and appropriates funds for the costs of one Director position, one &amp;lt;/w:t&amp;gt;&amp;lt;/w:r&amp;gt;&amp;lt;w:bookmarkStart w:id="20" w:name="_LINE__8_8596a440_7e50_4139_a63f_6845e63" /&amp;gt;&amp;lt;w:bookmarkEnd w:id="19" /&amp;gt;&amp;lt;w:r&amp;gt;&amp;lt;w:t xml:space="preserve"&amp;gt;Public Service Coordinator II position, one Office Specialist II position and related costs &amp;lt;/w:t&amp;gt;&amp;lt;/w:r&amp;gt;&amp;lt;w:bookmarkStart w:id="21" w:name="_LINE__9_b8e43f2e_0fd8_47e6_b196_5f6d6c3" /&amp;gt;&amp;lt;w:bookmarkEnd w:id="20" /&amp;gt;&amp;lt;w:r&amp;gt;&amp;lt;w:t&amp;gt;for the new Office of Affordable Health Care beginning October 1, 2021.&amp;lt;/w:t&amp;gt;&amp;lt;/w:r&amp;gt;&amp;lt;w:bookmarkEnd w:id="21"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w:rsidR="0020482C" w:rsidTr="00BC3C6B"&amp;gt;&amp;lt;w:tc&amp;gt;&amp;lt;w:tcPr&amp;gt;&amp;lt;w:tcW w:w="5069" w:type="dxa" /&amp;gt;&amp;lt;/w:tcPr&amp;gt;&amp;lt;w:p w:rsidR="0020482C" w:rsidRDefault="0020482C" w:rsidP="00BC3C6B"&amp;gt;&amp;lt;w:bookmarkStart w:id="22" w:name="_PAR__7_bd293acb_05f7_4e58_b90c_13ea8172" /&amp;gt;&amp;lt;w:bookmarkStart w:id="23" w:name="_LINE__10_40fb430c_48e6_4fd4_ac8a_62e7c6" /&amp;gt;&amp;lt;w:bookmarkEnd w:id="18" /&amp;gt;&amp;lt;w:r&amp;gt;&amp;lt;w:rPr&amp;gt;&amp;lt;w:b /&amp;gt;&amp;lt;/w:rPr&amp;gt;&amp;lt;w:t&amp;gt;GENERAL FUND&amp;lt;/w:t&amp;gt;&amp;lt;/w:r&amp;gt;&amp;lt;w:bookmarkEnd w:id="23" /&amp;gt;&amp;lt;/w:p&amp;gt;&amp;lt;/w:tc&amp;gt;&amp;lt;w:tc&amp;gt;&amp;lt;w:tcPr&amp;gt;&amp;lt;w:tcW w:w="1469" w:type="dxa" /&amp;gt;&amp;lt;/w:tcPr&amp;gt;&amp;lt;w:p w:rsidR="0020482C" w:rsidRDefault="0020482C" w:rsidP="00BC3C6B"&amp;gt;&amp;lt;w:pPr&amp;gt;&amp;lt;w:jc w:val="right" /&amp;gt;&amp;lt;/w:pPr&amp;gt;&amp;lt;w:bookmarkStart w:id="24" w:name="_LINE__10_ca95f0ce_bffe_4597_9b18_a657ba" /&amp;gt;&amp;lt;w:r&amp;gt;&amp;lt;w:rPr&amp;gt;&amp;lt;w:b /&amp;gt;&amp;lt;/w:rPr&amp;gt;&amp;lt;w:t&amp;gt;2021-22&amp;lt;/w:t&amp;gt;&amp;lt;/w:r&amp;gt;&amp;lt;w:bookmarkEnd w:id="24" /&amp;gt;&amp;lt;/w:p&amp;gt;&amp;lt;/w:tc&amp;gt;&amp;lt;w:tc&amp;gt;&amp;lt;w:tcPr&amp;gt;&amp;lt;w:tcW w:w="1469" w:type="dxa" /&amp;gt;&amp;lt;/w:tcPr&amp;gt;&amp;lt;w:p w:rsidR="0020482C" w:rsidRDefault="0020482C" w:rsidP="00BC3C6B"&amp;gt;&amp;lt;w:pPr&amp;gt;&amp;lt;w:jc w:val="right" /&amp;gt;&amp;lt;/w:pPr&amp;gt;&amp;lt;w:bookmarkStart w:id="25" w:name="_LINE__10_7c016a52_78be_408e_beb6_9716b7" /&amp;gt;&amp;lt;w:r&amp;gt;&amp;lt;w:rPr&amp;gt;&amp;lt;w:b /&amp;gt;&amp;lt;/w:rPr&amp;gt;&amp;lt;w:t&amp;gt;2022-23&amp;lt;/w:t&amp;gt;&amp;lt;/w:r&amp;gt;&amp;lt;w:bookmarkEnd w:id="25" /&amp;gt;&amp;lt;/w:p&amp;gt;&amp;lt;/w:tc&amp;gt;&amp;lt;/w:tr&amp;gt;&amp;lt;w:tr w:rsidR="0020482C" w:rsidTr="00BC3C6B"&amp;gt;&amp;lt;w:tc&amp;gt;&amp;lt;w:tcPr&amp;gt;&amp;lt;w:tcW w:w="5069" w:type="dxa" /&amp;gt;&amp;lt;/w:tcPr&amp;gt;&amp;lt;w:p w:rsidR="0020482C" w:rsidRDefault="0020482C" w:rsidP="00BC3C6B"&amp;gt;&amp;lt;w:pPr&amp;gt;&amp;lt;w:ind w:left="180" /&amp;gt;&amp;lt;/w:pPr&amp;gt;&amp;lt;w:bookmarkStart w:id="26" w:name="_LINE__11_ea5be6e0_9810_48ba_8ceb_335112" /&amp;gt;&amp;lt;w:r&amp;gt;&amp;lt;w:t&amp;gt;POSITIONS - LEGISLATIVE COUNT&amp;lt;/w:t&amp;gt;&amp;lt;/w:r&amp;gt;&amp;lt;w:bookmarkEnd w:id="26" /&amp;gt;&amp;lt;/w:p&amp;gt;&amp;lt;/w:tc&amp;gt;&amp;lt;w:tc&amp;gt;&amp;lt;w:tcPr&amp;gt;&amp;lt;w:tcW w:w="1469" w:type="dxa" /&amp;gt;&amp;lt;/w:tcPr&amp;gt;&amp;lt;w:p w:rsidR="0020482C" w:rsidRDefault="0020482C" w:rsidP="00BC3C6B"&amp;gt;&amp;lt;w:pPr&amp;gt;&amp;lt;w:jc w:val="right" /&amp;gt;&amp;lt;/w:pPr&amp;gt;&amp;lt;w:bookmarkStart w:id="27" w:name="_LINE__11_455e83c1_bac2_43cb_a405_72aa2b" /&amp;gt;&amp;lt;w:r&amp;gt;&amp;lt;w:t&amp;gt;3.000&amp;lt;/w:t&amp;gt;&amp;lt;/w:r&amp;gt;&amp;lt;w:bookmarkEnd w:id="27" /&amp;gt;&amp;lt;/w:p&amp;gt;&amp;lt;/w:tc&amp;gt;&amp;lt;w:tc&amp;gt;&amp;lt;w:tcPr&amp;gt;&amp;lt;w:tcW w:w="1469" w:type="dxa" /&amp;gt;&amp;lt;/w:tcPr&amp;gt;&amp;lt;w:p w:rsidR="0020482C" w:rsidRDefault="0020482C" w:rsidP="00BC3C6B"&amp;gt;&amp;lt;w:pPr&amp;gt;&amp;lt;w:jc w:val="right" /&amp;gt;&amp;lt;/w:pPr&amp;gt;&amp;lt;w:bookmarkStart w:id="28" w:name="_LINE__11_a6d19c28_8bb1_423b_9e2d_c43aee" /&amp;gt;&amp;lt;w:r&amp;gt;&amp;lt;w:t&amp;gt;3.000&amp;lt;/w:t&amp;gt;&amp;lt;/w:r&amp;gt;&amp;lt;w:bookmarkEnd w:id="28" /&amp;gt;&amp;lt;/w:p&amp;gt;&amp;lt;/w:tc&amp;gt;&amp;lt;/w:tr&amp;gt;&amp;lt;w:tr w:rsidR="0020482C" w:rsidTr="00BC3C6B"&amp;gt;&amp;lt;w:tc&amp;gt;&amp;lt;w:tcPr&amp;gt;&amp;lt;w:tcW w:w="5069" w:type="dxa" /&amp;gt;&amp;lt;/w:tcPr&amp;gt;&amp;lt;w:p w:rsidR="0020482C" w:rsidRDefault="0020482C" w:rsidP="00BC3C6B"&amp;gt;&amp;lt;w:pPr&amp;gt;&amp;lt;w:ind w:left="180" /&amp;gt;&amp;lt;/w:pPr&amp;gt;&amp;lt;w:bookmarkStart w:id="29" w:name="_LINE__12_44807413_dadf_4bac_8361_f88db2" /&amp;gt;&amp;lt;w:r&amp;gt;&amp;lt;w:t&amp;gt;Personal Services&amp;lt;/w:t&amp;gt;&amp;lt;/w:r&amp;gt;&amp;lt;w:bookmarkEnd w:id="29" /&amp;gt;&amp;lt;/w:p&amp;gt;&amp;lt;/w:tc&amp;gt;&amp;lt;w:tc&amp;gt;&amp;lt;w:tcPr&amp;gt;&amp;lt;w:tcW w:w="1469" w:type="dxa" /&amp;gt;&amp;lt;/w:tcPr&amp;gt;&amp;lt;w:p w:rsidR="0020482C" w:rsidRDefault="0020482C" w:rsidP="00BC3C6B"&amp;gt;&amp;lt;w:pPr&amp;gt;&amp;lt;w:jc w:val="right" /&amp;gt;&amp;lt;/w:pPr&amp;gt;&amp;lt;w:bookmarkStart w:id="30" w:name="_LINE__12_381d10b7_e08e_488e_b1f7_256d25" /&amp;gt;&amp;lt;w:r&amp;gt;&amp;lt;w:t&amp;gt;$257,085&amp;lt;/w:t&amp;gt;&amp;lt;/w:r&amp;gt;&amp;lt;w:bookmarkEnd w:id="30" /&amp;gt;&amp;lt;/w:p&amp;gt;&amp;lt;/w:tc&amp;gt;&amp;lt;w:tc&amp;gt;&amp;lt;w:tcPr&amp;gt;&amp;lt;w:tcW w:w="1469" w:type="dxa" /&amp;gt;&amp;lt;/w:tcPr&amp;gt;&amp;lt;w:p w:rsidR="0020482C" w:rsidRDefault="0020482C" w:rsidP="00BC3C6B"&amp;gt;&amp;lt;w:pPr&amp;gt;&amp;lt;w:jc w:val="right" /&amp;gt;&amp;lt;/w:pPr&amp;gt;&amp;lt;w:bookmarkStart w:id="31" w:name="_LINE__12_7dc514ac_dfb3_4c17_b5ca_fc2ad8" /&amp;gt;&amp;lt;w:r&amp;gt;&amp;lt;w:t&amp;gt;$364,769&amp;lt;/w:t&amp;gt;&amp;lt;/w:r&amp;gt;&amp;lt;w:bookmarkEnd w:id="31" /&amp;gt;&amp;lt;/w:p&amp;gt;&amp;lt;/w:tc&amp;gt;&amp;lt;/w:tr&amp;gt;&amp;lt;w:tr w:rsidR="0020482C" w:rsidTr="00BC3C6B"&amp;gt;&amp;lt;w:tc&amp;gt;&amp;lt;w:tcPr&amp;gt;&amp;lt;w:tcW w:w="5069" w:type="dxa" /&amp;gt;&amp;lt;/w:tcPr&amp;gt;&amp;lt;w:p w:rsidR="0020482C" w:rsidRDefault="0020482C" w:rsidP="00BC3C6B"&amp;gt;&amp;lt;w:pPr&amp;gt;&amp;lt;w:ind w:left="180" /&amp;gt;&amp;lt;/w:pPr&amp;gt;&amp;lt;w:bookmarkStart w:id="32" w:name="_LINE__13_0d12a1df_c8bc_45bd_ad5e_074f57" /&amp;gt;&amp;lt;w:r&amp;gt;&amp;lt;w:t&amp;gt;All Other&amp;lt;/w:t&amp;gt;&amp;lt;/w:r&amp;gt;&amp;lt;w:bookmarkEnd w:id="32" /&amp;gt;&amp;lt;/w:p&amp;gt;&amp;lt;/w:tc&amp;gt;&amp;lt;w:tc&amp;gt;&amp;lt;w:tcPr&amp;gt;&amp;lt;w:tcW w:w="1469" w:type="dxa" /&amp;gt;&amp;lt;/w:tcPr&amp;gt;&amp;lt;w:p w:rsidR="0020482C" w:rsidRDefault="0020482C" w:rsidP="00BC3C6B"&amp;gt;&amp;lt;w:pPr&amp;gt;&amp;lt;w:jc w:val="right" /&amp;gt;&amp;lt;/w:pPr&amp;gt;&amp;lt;w:bookmarkStart w:id="33" w:name="_LINE__13_763c5224_d8ff_4461_b625_7dd958" /&amp;gt;&amp;lt;w:r&amp;gt;&amp;lt;w:t&amp;gt;$34,297&amp;lt;/w:t&amp;gt;&amp;lt;/w:r&amp;gt;&amp;lt;w:bookmarkEnd w:id="33" /&amp;gt;&amp;lt;/w:p&amp;gt;&amp;lt;/w:tc&amp;gt;&amp;lt;w:tc&amp;gt;&amp;lt;w:tcPr&amp;gt;&amp;lt;w:tcW w:w="1469" w:type="dxa" /&amp;gt;&amp;lt;/w:tcPr&amp;gt;&amp;lt;w:p w:rsidR="0020482C" w:rsidRDefault="0020482C" w:rsidP="00BC3C6B"&amp;gt;&amp;lt;w:pPr&amp;gt;&amp;lt;w:jc w:val="right" /&amp;gt;&amp;lt;/w:pPr&amp;gt;&amp;lt;w:bookmarkStart w:id="34" w:name="_LINE__13_371c700d_1065_4a4f_aca4_c725d7" /&amp;gt;&amp;lt;w:r&amp;gt;&amp;lt;w:t&amp;gt;$39,062&amp;lt;/w:t&amp;gt;&amp;lt;/w:r&amp;gt;&amp;lt;w:bookmarkEnd w:id="34" /&amp;gt;&amp;lt;/w:p&amp;gt;&amp;lt;/w:tc&amp;gt;&amp;lt;/w:tr&amp;gt;&amp;lt;w:tr w:rsidR="0020482C" w:rsidTr="00BC3C6B"&amp;gt;&amp;lt;w:tc&amp;gt;&amp;lt;w:tcPr&amp;gt;&amp;lt;w:tcW w:w="5069" w:type="dxa" /&amp;gt;&amp;lt;/w:tcPr&amp;gt;&amp;lt;w:p w:rsidR="0020482C" w:rsidRDefault="0020482C" w:rsidP="00BC3C6B"&amp;gt;&amp;lt;w:bookmarkStart w:id="35" w:name="_LINE__14_f5c5c338_1c14_4621_b9b4_275391" /&amp;gt;&amp;lt;w:r&amp;gt;&amp;lt;w:t xml:space="preserve"&amp;gt; &amp;lt;/w:t&amp;gt;&amp;lt;/w:r&amp;gt;&amp;lt;w:bookmarkEnd w:id="35" /&amp;gt;&amp;lt;/w:p&amp;gt;&amp;lt;/w:tc&amp;gt;&amp;lt;w:tc&amp;gt;&amp;lt;w:tcPr&amp;gt;&amp;lt;w:tcW w:w="1469" w:type="dxa" /&amp;gt;&amp;lt;/w:tcPr&amp;gt;&amp;lt;w:p w:rsidR="0020482C" w:rsidRDefault="0020482C" w:rsidP="00BC3C6B"&amp;gt;&amp;lt;w:pPr&amp;gt;&amp;lt;w:jc w:val="right" /&amp;gt;&amp;lt;/w:pPr&amp;gt;&amp;lt;w:bookmarkStart w:id="36" w:name="_LINE__14_ea719510_93c3_4d4e_a4d9_8641c8" /&amp;gt;&amp;lt;w:r&amp;gt;&amp;lt;w:t&amp;gt;__________&amp;lt;/w:t&amp;gt;&amp;lt;/w:r&amp;gt;&amp;lt;w:bookmarkEnd w:id="36" /&amp;gt;&amp;lt;/w:p&amp;gt;&amp;lt;/w:tc&amp;gt;&amp;lt;w:tc&amp;gt;&amp;lt;w:tcPr&amp;gt;&amp;lt;w:tcW w:w="1469" w:type="dxa" /&amp;gt;&amp;lt;/w:tcPr&amp;gt;&amp;lt;w:p w:rsidR="0020482C" w:rsidRDefault="0020482C" w:rsidP="00BC3C6B"&amp;gt;&amp;lt;w:pPr&amp;gt;&amp;lt;w:jc w:val="right" /&amp;gt;&amp;lt;/w:pPr&amp;gt;&amp;lt;w:bookmarkStart w:id="37" w:name="_LINE__14_6fe4d9fe_6a10_4f79_8aec_7e4c2b" /&amp;gt;&amp;lt;w:r&amp;gt;&amp;lt;w:t&amp;gt;__________&amp;lt;/w:t&amp;gt;&amp;lt;/w:r&amp;gt;&amp;lt;w:bookmarkEnd w:id="37" /&amp;gt;&amp;lt;/w:p&amp;gt;&amp;lt;/w:tc&amp;gt;&amp;lt;/w:tr&amp;gt;&amp;lt;w:tr w:rsidR="0020482C" w:rsidTr="00BC3C6B"&amp;gt;&amp;lt;w:tc&amp;gt;&amp;lt;w:tcPr&amp;gt;&amp;lt;w:tcW w:w="5069" w:type="dxa" /&amp;gt;&amp;lt;/w:tcPr&amp;gt;&amp;lt;w:p w:rsidR="0020482C" w:rsidRDefault="0020482C" w:rsidP="00BC3C6B"&amp;gt;&amp;lt;w:bookmarkStart w:id="38" w:name="_LINE__15_38a5ef0a_bfbc_4a7c_bfe0_60a8fa" /&amp;gt;&amp;lt;w:r&amp;gt;&amp;lt;w:t&amp;gt;GENERAL FUND TOTAL&amp;lt;/w:t&amp;gt;&amp;lt;/w:r&amp;gt;&amp;lt;w:bookmarkEnd w:id="38" /&amp;gt;&amp;lt;/w:p&amp;gt;&amp;lt;/w:tc&amp;gt;&amp;lt;w:tc&amp;gt;&amp;lt;w:tcPr&amp;gt;&amp;lt;w:tcW w:w="1469" w:type="dxa" /&amp;gt;&amp;lt;/w:tcPr&amp;gt;&amp;lt;w:p w:rsidR="0020482C" w:rsidRDefault="0020482C" w:rsidP="00BC3C6B"&amp;gt;&amp;lt;w:pPr&amp;gt;&amp;lt;w:jc w:val="right" /&amp;gt;&amp;lt;/w:pPr&amp;gt;&amp;lt;w:bookmarkStart w:id="39" w:name="_LINE__15_92b3ebe1_fd01_40a5_af04_f0317a" /&amp;gt;&amp;lt;w:r&amp;gt;&amp;lt;w:t&amp;gt;$291,382&amp;lt;/w:t&amp;gt;&amp;lt;/w:r&amp;gt;&amp;lt;w:bookmarkEnd w:id="39" /&amp;gt;&amp;lt;/w:p&amp;gt;&amp;lt;/w:tc&amp;gt;&amp;lt;w:tc&amp;gt;&amp;lt;w:tcPr&amp;gt;&amp;lt;w:tcW w:w="1469" w:type="dxa" /&amp;gt;&amp;lt;/w:tcPr&amp;gt;&amp;lt;w:p w:rsidR="0020482C" w:rsidRDefault="0020482C" w:rsidP="00BC3C6B"&amp;gt;&amp;lt;w:pPr&amp;gt;&amp;lt;w:jc w:val="right" /&amp;gt;&amp;lt;/w:pPr&amp;gt;&amp;lt;w:bookmarkStart w:id="40" w:name="_LINE__15_68d25ce1_db97_427c_99ee_c3f455" /&amp;gt;&amp;lt;w:r&amp;gt;&amp;lt;w:t&amp;gt;$403,831&amp;lt;/w:t&amp;gt;&amp;lt;/w:r&amp;gt;&amp;lt;w:bookmarkEnd w:id="40" /&amp;gt;&amp;lt;/w:p&amp;gt;&amp;lt;/w:tc&amp;gt;&amp;lt;/w:tr&amp;gt;&amp;lt;/w:tbl&amp;gt;&amp;lt;w:p w:rsidR="0020482C" w:rsidRDefault="0020482C" w:rsidP="0020482C"&amp;gt;&amp;lt;w:pPr&amp;gt;&amp;lt;w:keepNext /&amp;gt;&amp;lt;w:spacing w:before="240" /&amp;gt;&amp;lt;w:ind w:left="360" /&amp;gt;&amp;lt;w:jc w:val="center" /&amp;gt;&amp;lt;/w:pPr&amp;gt;&amp;lt;w:bookmarkStart w:id="41" w:name="_SUMMARY__6544c2e8_4d5f_4bbc_9624_087589" /&amp;gt;&amp;lt;w:bookmarkStart w:id="42" w:name="_PAR__8_28a306b3_6d4e_4421_b7c4_18dd82c5" /&amp;gt;&amp;lt;w:bookmarkStart w:id="43" w:name="_LINE__16_6e7d95f1_c3f0_470a_b980_903a15" /&amp;gt;&amp;lt;w:bookmarkEnd w:id="6" /&amp;gt;&amp;lt;w:bookmarkEnd w:id="7" /&amp;gt;&amp;lt;w:bookmarkEnd w:id="22" /&amp;gt;&amp;lt;w:r&amp;gt;&amp;lt;w:rPr&amp;gt;&amp;lt;w:b /&amp;gt;&amp;lt;w:sz w:val="24" /&amp;gt;&amp;lt;/w:rPr&amp;gt;&amp;lt;w:t&amp;gt;SUMMARY&amp;lt;/w:t&amp;gt;&amp;lt;/w:r&amp;gt;&amp;lt;w:bookmarkEnd w:id="43" /&amp;gt;&amp;lt;/w:p&amp;gt;&amp;lt;w:p w:rsidR="0020482C" w:rsidRDefault="0020482C" w:rsidP="0020482C"&amp;gt;&amp;lt;w:pPr&amp;gt;&amp;lt;w:keepNext /&amp;gt;&amp;lt;w:ind w:left="360" w:firstLine="360" /&amp;gt;&amp;lt;/w:pPr&amp;gt;&amp;lt;w:bookmarkStart w:id="44" w:name="_PAR__9_ba61959b_ceff_4fa5_80a8_e303a2e4" /&amp;gt;&amp;lt;w:bookmarkStart w:id="45" w:name="_LINE__17_6c351bca_a344_43dc_b0f1_5d59c5" /&amp;gt;&amp;lt;w:bookmarkEnd w:id="42" /&amp;gt;&amp;lt;w:r w:rsidRPr="00B743B8"&amp;gt;&amp;lt;w:t xml:space="preserve"&amp;gt;This bill amends Public Law 2021, chapter 459 to establish and provide funding for &amp;lt;/w:t&amp;gt;&amp;lt;/w:r&amp;gt;&amp;lt;w:bookmarkStart w:id="46" w:name="_LINE__18_a00a454f_efc9_459c_8e4b_dda9e2" /&amp;gt;&amp;lt;w:bookmarkEnd w:id="45" /&amp;gt;&amp;lt;w:r w:rsidRPr="00B743B8"&amp;gt;&amp;lt;w:t xml:space="preserve"&amp;gt;the costs of one Director position, one Public Service Coordinator II position, one Office &amp;lt;/w:t&amp;gt;&amp;lt;/w:r&amp;gt;&amp;lt;w:bookmarkStart w:id="47" w:name="_LINE__19_0afb893f_61c8_428e_8647_6baf40" /&amp;gt;&amp;lt;w:bookmarkEnd w:id="46" /&amp;gt;&amp;lt;w:r w:rsidRPr="00B743B8"&amp;gt;&amp;lt;w:t xml:space="preserve"&amp;gt;Specialist II position and related costs for the new Office of Affordable Health Care &amp;lt;/w:t&amp;gt;&amp;lt;/w:r&amp;gt;&amp;lt;w:bookmarkStart w:id="48" w:name="_LINE__20_c7473c44_1f22_4a67_a14a_f09746" /&amp;gt;&amp;lt;w:bookmarkEnd w:id="47" /&amp;gt;&amp;lt;w:r w:rsidRPr="00B743B8"&amp;gt;&amp;lt;w:t xml:space="preserve"&amp;gt;beginning October 1, 2021.  These General Fund costs are offset by transfers to the General &amp;lt;/w:t&amp;gt;&amp;lt;/w:r&amp;gt;&amp;lt;w:bookmarkStart w:id="49" w:name="_LINE__21_1faabbf9_6e29_4175_89af_7ed076" /&amp;gt;&amp;lt;w:bookmarkEnd w:id="48" /&amp;gt;&amp;lt;w:r w:rsidRPr="00B743B8"&amp;gt;&amp;lt;w:t xml:space="preserve"&amp;gt;Fund pursuant to Public Law 2021, chapter 459 from the Department of Professional and &amp;lt;/w:t&amp;gt;&amp;lt;/w:r&amp;gt;&amp;lt;w:bookmarkStart w:id="50" w:name="_LINE__22_7828ae5c_c12b_4a06_9969_d478ca" /&amp;gt;&amp;lt;w:bookmarkEnd w:id="49" /&amp;gt;&amp;lt;w:r w:rsidRPr="00B743B8"&amp;gt;&amp;lt;w:t xml:space="preserve"&amp;gt;Financial Regulation, Bureau of Insurance Other Special Revenue Funds account and from &amp;lt;/w:t&amp;gt;&amp;lt;/w:r&amp;gt;&amp;lt;w:bookmarkStart w:id="51" w:name="_LINE__23_1cde1dc2_5abd_400c_a707_35e062" /&amp;gt;&amp;lt;w:bookmarkEnd w:id="50" /&amp;gt;&amp;lt;w:r w:rsidRPr="00B743B8"&amp;gt;&amp;lt;w:t xml:space="preserve"&amp;gt;the Department of Administrative and Financial Services, Medical Use of Marijuana Fund &amp;lt;/w:t&amp;gt;&amp;lt;/w:r&amp;gt;&amp;lt;w:bookmarkStart w:id="52" w:name="_LINE__24_b9871335_e491_41e1_8847_86ab24" /&amp;gt;&amp;lt;w:bookmarkEnd w:id="51" /&amp;gt;&amp;lt;w:r w:rsidRPr="00B743B8"&amp;gt;&amp;lt;w:t&amp;gt;Other Special Revenue Funds account.&amp;lt;/w:t&amp;gt;&amp;lt;/w:r&amp;gt;&amp;lt;w:bookmarkEnd w:id="52" /&amp;gt;&amp;lt;/w:p&amp;gt;&amp;lt;w:p w:rsidR="0020482C" w:rsidRDefault="0020482C" w:rsidP="0020482C"&amp;gt;&amp;lt;w:pPr&amp;gt;&amp;lt;w:keepNext /&amp;gt;&amp;lt;w:spacing w:before="60" w:after="60" /&amp;gt;&amp;lt;w:ind w:left="360" /&amp;gt;&amp;lt;w:jc w:val="center" /&amp;gt;&amp;lt;/w:pPr&amp;gt;&amp;lt;w:bookmarkStart w:id="53" w:name="_FISCAL_NOTE_REQUIRED__9a78d590_5d0a_4eb" /&amp;gt;&amp;lt;w:bookmarkStart w:id="54" w:name="_PAR__10_c309bff3_7859_4c6c_a001_16aa715" /&amp;gt;&amp;lt;w:bookmarkStart w:id="55" w:name="_LINE__25_ddf635af_6b7c_404c_b21e_87f907" /&amp;gt;&amp;lt;w:bookmarkEnd w:id="44" /&amp;gt;&amp;lt;w:r&amp;gt;&amp;lt;w:rPr&amp;gt;&amp;lt;w:b /&amp;gt;&amp;lt;/w:rPr&amp;gt;&amp;lt;w:t&amp;gt;FISCAL NOTE REQUIRED&amp;lt;/w:t&amp;gt;&amp;lt;/w:r&amp;gt;&amp;lt;w:bookmarkEnd w:id="55" /&amp;gt;&amp;lt;/w:p&amp;gt;&amp;lt;w:p w:rsidR="0020482C" w:rsidRDefault="0020482C" w:rsidP="0020482C"&amp;gt;&amp;lt;w:pPr&amp;gt;&amp;lt;w:spacing w:before="60" w:after="60" /&amp;gt;&amp;lt;w:ind w:left="360" /&amp;gt;&amp;lt;w:jc w:val="center" /&amp;gt;&amp;lt;w:rPr&amp;gt;&amp;lt;w:b /&amp;gt;&amp;lt;/w:rPr&amp;gt;&amp;lt;/w:pPr&amp;gt;&amp;lt;w:bookmarkStart w:id="56" w:name="_PAR__11_d16f6cee_fdf8_45be_a1ca_0c48a32" /&amp;gt;&amp;lt;w:bookmarkStart w:id="57" w:name="_LINE__26_b81e28bf_8a7e_46dd_b3ee_8fadf9" /&amp;gt;&amp;lt;w:bookmarkEnd w:id="54" /&amp;gt;&amp;lt;w:r&amp;gt;&amp;lt;w:rPr&amp;gt;&amp;lt;w:b /&amp;gt;&amp;lt;/w:rPr&amp;gt;&amp;lt;w:t&amp;gt;(See attached)&amp;lt;/w:t&amp;gt;&amp;lt;/w:r&amp;gt;&amp;lt;w:bookmarkEnd w:id="57" /&amp;gt;&amp;lt;/w:p&amp;gt;&amp;lt;w:bookmarkEnd w:id="1" /&amp;gt;&amp;lt;w:bookmarkEnd w:id="2" /&amp;gt;&amp;lt;w:bookmarkEnd w:id="3" /&amp;gt;&amp;lt;w:bookmarkEnd w:id="41" /&amp;gt;&amp;lt;w:bookmarkEnd w:id="53" /&amp;gt;&amp;lt;w:bookmarkEnd w:id="56" /&amp;gt;&amp;lt;w:p w:rsidR="00000000" w:rsidRDefault="0020482C" w:rsidP="0020482C"&amp;gt;&amp;lt;w:pPr&amp;gt;&amp;lt;w:spacing w:before="60" w:after="60" /&amp;gt;&amp;lt;/w:pPr&amp;gt;&amp;lt;w:r&amp;gt;&amp;lt;w:t xml:space="preserve"&amp;gt; &amp;lt;/w:t&amp;gt;&amp;lt;/w:r&amp;gt;&amp;lt;/w:p&amp;gt;&amp;lt;w:sectPr w:rsidR="00000000" w:rsidSect="0020482C"&amp;gt;&amp;lt;w:footerReference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w:rsidR="00647A50" w:rsidRDefault="0020482C"&amp;gt;&amp;lt;w:pPr&amp;gt;&amp;lt;w:pStyle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/&amp;gt;&amp;lt;/w:rPr&amp;gt;&amp;lt;w:t&amp;gt;130LR2111(01)&amp;lt;/w:t&amp;gt;&amp;lt;/w:r&amp;gt;&amp;lt;w:r&amp;gt;&amp;lt;w:rPr&amp;gt;&amp;lt;w:snapToGrid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d04a340_fe22_4056_8d3f_49f797d&lt;/BookmarkName&gt;&lt;Tables&gt;&lt;TableLineTracker&gt;&lt;BookmarkName&gt;_PAR__7_bd293acb_05f7_4e58_b90c_13ea8172&lt;/BookmarkName&gt;&lt;TableRows&gt;&lt;TableRow&gt;&lt;TableLines&gt;&lt;TableLine&gt;&lt;LineFragments&gt;&lt;TableLineFragment /&gt;&lt;TableLineFragment /&gt;&lt;TableLineFragment /&gt;&lt;/LineFragments&gt;&lt;VerticalPosition&gt;224.5&lt;/VerticalPosition&gt;&lt;LineNumber&gt;10&lt;/LineNumber&gt;&lt;BookmarkName&gt;_LINE__10_40fb430c_48e6_4fd4_ac8a_62e7c6&lt;/BookmarkName&gt;&lt;/TableLine&gt;&lt;/TableLines&gt;&lt;StartingRowLineNumber&gt;10&lt;/StartingRowLineNumber&gt;&lt;EndingRowLineNumber&gt;10&lt;/EndingRowLineNumber&gt;&lt;/TableRow&gt;&lt;TableRow&gt;&lt;TableLines&gt;&lt;TableLine&gt;&lt;LineFragments&gt;&lt;TableLineFragment /&gt;&lt;TableLineFragment /&gt;&lt;TableLineFragment /&gt;&lt;/LineFragments&gt;&lt;VerticalPosition&gt;237&lt;/VerticalPosition&gt;&lt;LineNumber&gt;11&lt;/LineNumber&gt;&lt;BookmarkName&gt;_LINE__11_ea5be6e0_9810_48ba_8ceb_335112&lt;/BookmarkName&gt;&lt;/TableLine&gt;&lt;/TableLines&gt;&lt;StartingRowLineNumber&gt;11&lt;/StartingRowLineNumber&gt;&lt;EndingRowLineNumber&gt;11&lt;/EndingRowLineNumber&gt;&lt;/TableRow&gt;&lt;TableRow&gt;&lt;TableLines&gt;&lt;TableLine&gt;&lt;LineFragments&gt;&lt;TableLineFragment /&gt;&lt;TableLineFragment /&gt;&lt;TableLineFragment /&gt;&lt;/LineFragments&gt;&lt;VerticalPosition&gt;250&lt;/VerticalPosition&gt;&lt;LineNumber&gt;12&lt;/LineNumber&gt;&lt;BookmarkName&gt;_LINE__12_44807413_dadf_4bac_8361_f88db2&lt;/BookmarkName&gt;&lt;/TableLine&gt;&lt;/TableLines&gt;&lt;StartingRowLineNumber&gt;12&lt;/StartingRowLineNumber&gt;&lt;EndingRowLineNumber&gt;12&lt;/EndingRowLineNumber&gt;&lt;/TableRow&gt;&lt;TableRow&gt;&lt;TableLines&gt;&lt;TableLine&gt;&lt;LineFragments&gt;&lt;TableLineFragment /&gt;&lt;TableLineFragment /&gt;&lt;TableLineFragment /&gt;&lt;/LineFragments&gt;&lt;VerticalPosition&gt;262.5&lt;/VerticalPosition&gt;&lt;LineNumber&gt;13&lt;/LineNumber&gt;&lt;BookmarkName&gt;_LINE__13_0d12a1df_c8bc_45bd_ad5e_074f57&lt;/BookmarkName&gt;&lt;/TableLine&gt;&lt;/TableLines&gt;&lt;StartingRowLineNumber&gt;13&lt;/StartingRowLineNumber&gt;&lt;EndingRowLineNumber&gt;13&lt;/EndingRowLineNumber&gt;&lt;/TableRow&gt;&lt;TableRow&gt;&lt;TableLines&gt;&lt;TableLine&gt;&lt;LineFragments&gt;&lt;TableLineFragment /&gt;&lt;TableLineFragment /&gt;&lt;TableLineFragment /&gt;&lt;/LineFragments&gt;&lt;VerticalPosition&gt;275&lt;/VerticalPosition&gt;&lt;LineNumber&gt;14&lt;/LineNumber&gt;&lt;BookmarkName&gt;_LINE__14_f5c5c338_1c14_4621_b9b4_275391&lt;/BookmarkName&gt;&lt;/TableLine&gt;&lt;/TableLines&gt;&lt;StartingRowLineNumber&gt;14&lt;/StartingRowLineNumber&gt;&lt;EndingRowLineNumber&gt;14&lt;/EndingRowLineNumber&gt;&lt;/TableRow&gt;&lt;TableRow&gt;&lt;TableLines&gt;&lt;TableLine&gt;&lt;LineFragments&gt;&lt;TableLineFragment /&gt;&lt;TableLineFragment /&gt;&lt;TableLineFragment /&gt;&lt;/LineFragments&gt;&lt;VerticalPosition&gt;287.5&lt;/VerticalPosition&gt;&lt;LineNumber&gt;15&lt;/LineNumber&gt;&lt;BookmarkName&gt;_LINE__15_38a5ef0a_bfbc_4a7c_bfe0_60a8fa&lt;/BookmarkName&gt;&lt;/TableLine&gt;&lt;/TableLines&gt;&lt;StartingRowLineNumber&gt;15&lt;/StartingRowLineNumber&gt;&lt;EndingRowLineNumber&gt;15&lt;/EndingRowLineNumber&gt;&lt;/TableRow&gt;&lt;/TableRows&gt;&lt;/TableLineTracker&gt;&lt;/Tables&gt;&lt;/ProcessedCheckInPage&gt;&lt;/Pages&gt;&lt;Paragraphs&gt;&lt;CheckInParagraphs&gt;&lt;PageNumber&gt;1&lt;/PageNumber&gt;&lt;BookmarkName&gt;_PAR__1_521f31ce_8e56_4a0b_a7dc_b20ab731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ce2d65a_e340_4a19_b90a_2e99550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f6ecb48_579e_4d34_89a5_539e128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e2e77e6_aafb_4008_a86b_262e4483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05090b3_14bb_4985_9caf_3fff6abb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c5c7a07_dcb9_49a1_9e3b_534df12f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28a306b3_6d4e_4421_b7c4_18dd82c5&lt;/BookmarkName&gt;&lt;StartingLineNumber&gt;16&lt;/StartingLineNumber&gt;&lt;EndingLineNumber&gt;16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a61959b_ceff_4fa5_80a8_e303a2e4&lt;/BookmarkName&gt;&lt;StartingLineNumber&gt;17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1&lt;/PageNumber&gt;&lt;BookmarkName&gt;_PAR__10_c309bff3_7859_4c6c_a001_16aa715&lt;/BookmarkName&gt;&lt;StartingLineNumber&gt;25&lt;/StartingLineNumber&gt;&lt;EndingLineNumber&gt;25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16f6cee_fdf8_45be_a1ca_0c48a32&lt;/BookmarkName&gt;&lt;StartingLineNumber&gt;26&lt;/StartingLineNumber&gt;&lt;EndingLineNumber&gt;26&lt;/EndingLineNumber&gt;&lt;PostTableLine&gt;false&lt;/PostTableLine&gt;&lt;PostKeepWithNext&gt;true&lt;/PostKeepWithNext&gt;&lt;RequiresSectionBreak&gt;true&lt;/RequiresSectionBreak&gt;&lt;SectionStartingLineNumber&gt;25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