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JOINT RESOLUTION EXPRESSING THE HOPE OF THE LEGISLATURE THAT THE DEPARTMENT OF EDUCATION PROVIDES A MINIMUM SALARY FOR TEACHERS IN THE UNORGANIZED TERRITORY</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STATE OF MAINE</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_____</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IN THE YEAR OF OUR LORD</w:t>
      </w:r>
    </w:p>
    <w:p>
      <w:pPr>
        <w:keepNext/>
        <w:spacing w:after="100" w:line="360" w:lineRule="auto"/>
        <w:jc w:val="center"/>
        <w:outlineLvl w:val="0"/>
        <w:rPr>
          <w:rFonts w:ascii="Arial" w:eastAsia="Arial" w:hAnsi="Arial" w:cs="Arial"/>
          <w:b/>
          <w:bCs/>
          <w:caps/>
          <w:sz w:val="22"/>
          <w:szCs w:val="32"/>
        </w:rPr>
      </w:pPr>
      <w:r>
        <w:rPr>
          <w:rFonts w:ascii="Arial" w:eastAsia="Arial" w:hAnsi="Arial" w:cs="Arial"/>
          <w:b/>
          <w:bCs/>
          <w:caps/>
          <w:sz w:val="22"/>
          <w:szCs w:val="32"/>
        </w:rPr>
        <w:t>Two Thousand Twenty-one</w:t>
      </w:r>
    </w:p>
    <w:p>
      <w:pPr>
        <w:keepNext/>
        <w:spacing w:after="100" w:line="240" w:lineRule="auto"/>
        <w:jc w:val="center"/>
        <w:outlineLvl w:val="0"/>
        <w:rPr>
          <w:rFonts w:ascii="Arial" w:eastAsia="Arial" w:hAnsi="Arial" w:cs="Arial"/>
          <w:b/>
          <w:bCs/>
          <w:caps/>
          <w:sz w:val="22"/>
          <w:szCs w:val="32"/>
        </w:rPr>
      </w:pPr>
      <w:r>
        <w:rPr>
          <w:rFonts w:ascii="Arial" w:eastAsia="Arial" w:hAnsi="Arial" w:cs="Arial"/>
          <w:b/>
          <w:bCs/>
          <w:caps/>
          <w:sz w:val="22"/>
          <w:szCs w:val="32"/>
        </w:rPr>
        <w:t>_____</w:t>
      </w:r>
    </w:p>
    <w:p>
      <w:pPr>
        <w:spacing w:before="200" w:after="200"/>
        <w:ind w:left="965" w:right="965"/>
        <w:jc w:val="center"/>
        <w:outlineLvl w:val="0"/>
        <w:rPr>
          <w:rFonts w:ascii="Arial" w:eastAsia="Arial" w:hAnsi="Arial" w:cs="Arial"/>
          <w:b/>
          <w:bCs/>
          <w:kern w:val="28"/>
          <w:sz w:val="22"/>
          <w:szCs w:val="32"/>
        </w:rPr>
      </w:pPr>
      <w:r>
        <w:rPr>
          <w:rFonts w:ascii="Arial" w:eastAsia="Arial" w:hAnsi="Arial" w:cs="Arial"/>
          <w:b/>
          <w:bCs/>
          <w:kern w:val="28"/>
          <w:sz w:val="22"/>
          <w:szCs w:val="32"/>
        </w:rPr>
        <w:t>JOINT RESOLUTION EXPRESSING THE HOPE OF THE LEGISLATURE THAT THE DEPARTMENT OF EDUCATION PROVIDES A MINIMUM SALARY FOR TEACHERS IN THE UNORGANIZED TERRITORY</w:t>
      </w:r>
    </w:p>
    <w:p w:rsidR="003F0521" w:rsidP="003F0521">
      <w:pPr>
        <w:ind w:left="360" w:firstLine="360"/>
        <w:rPr>
          <w:rFonts w:ascii="Arial" w:eastAsia="Arial" w:hAnsi="Arial" w:cs="Arial"/>
        </w:rPr>
      </w:pPr>
      <w:bookmarkStart w:id="0" w:name="_WHEREAS_CLAUSE__962a9d1c_9973_4068_9650"/>
      <w:bookmarkStart w:id="1" w:name="_DOC_BODY_CONTENT__738e4f7b_ce13_485c_9b"/>
      <w:bookmarkStart w:id="2" w:name="_DOC_BODY__15f7e7ae_6c52_42f0_a0f2_bc8b2"/>
      <w:bookmarkStart w:id="3" w:name="_DOC_BODY_CONTAINER__021b5b74_a82a_4782_"/>
      <w:bookmarkStart w:id="4" w:name="_PAGE__1_4a33b71a_1db1_4045_b4ae_aa7cd01"/>
      <w:bookmarkStart w:id="5" w:name="_PAR__1_679071dd_16f2_48af_a859_4f20dac5"/>
      <w:r>
        <w:rPr>
          <w:rFonts w:ascii="Arial" w:eastAsia="Arial" w:hAnsi="Arial" w:cs="Arial"/>
          <w:b/>
        </w:rPr>
        <w:t>WHEREAS,</w:t>
      </w:r>
      <w:r>
        <w:rPr>
          <w:rFonts w:ascii="Arial" w:eastAsia="Arial" w:hAnsi="Arial" w:cs="Arial"/>
        </w:rPr>
        <w:t xml:space="preserve"> </w:t>
      </w:r>
      <w:r w:rsidRPr="00947171">
        <w:rPr>
          <w:rFonts w:ascii="Arial" w:eastAsia="Arial" w:hAnsi="Arial" w:cs="Arial"/>
        </w:rPr>
        <w:t>Public Law 2019, chapter 343, Part UU established a minimum salary for certified teachers for school years beginning</w:t>
      </w:r>
      <w:r>
        <w:rPr>
          <w:rFonts w:ascii="Arial" w:eastAsia="Arial" w:hAnsi="Arial" w:cs="Arial"/>
        </w:rPr>
        <w:t xml:space="preserve"> in</w:t>
      </w:r>
      <w:r w:rsidRPr="00947171">
        <w:rPr>
          <w:rFonts w:ascii="Arial" w:eastAsia="Arial" w:hAnsi="Arial" w:cs="Arial"/>
        </w:rPr>
        <w:t xml:space="preserve"> the 2020-2021 school year and with incremental increases until the 2022-2023 school year; and</w:t>
      </w:r>
    </w:p>
    <w:p w:rsidR="003F0521" w:rsidP="003F0521">
      <w:pPr>
        <w:ind w:left="360" w:firstLine="360"/>
        <w:rPr>
          <w:rFonts w:ascii="Arial" w:eastAsia="Arial" w:hAnsi="Arial" w:cs="Arial"/>
        </w:rPr>
      </w:pPr>
      <w:bookmarkStart w:id="6" w:name="_WHEREAS_CLAUSE__861651df_750b_451d_904e"/>
      <w:bookmarkStart w:id="7" w:name="_PAR__2_5f22839f_f628_4d59_8cb2_8ebaa781"/>
      <w:bookmarkEnd w:id="0"/>
      <w:bookmarkEnd w:id="5"/>
      <w:r>
        <w:rPr>
          <w:rFonts w:ascii="Arial" w:eastAsia="Arial" w:hAnsi="Arial" w:cs="Arial"/>
          <w:b/>
        </w:rPr>
        <w:t>WHEREAS,</w:t>
      </w:r>
      <w:r>
        <w:rPr>
          <w:rFonts w:ascii="Arial" w:eastAsia="Arial" w:hAnsi="Arial" w:cs="Arial"/>
        </w:rPr>
        <w:t xml:space="preserve"> </w:t>
      </w:r>
      <w:r w:rsidRPr="00947171">
        <w:rPr>
          <w:rFonts w:ascii="Arial" w:eastAsia="Arial" w:hAnsi="Arial" w:cs="Arial"/>
        </w:rPr>
        <w:t xml:space="preserve">the law does not apply to teachers in the </w:t>
      </w:r>
      <w:r>
        <w:rPr>
          <w:rFonts w:ascii="Arial" w:eastAsia="Arial" w:hAnsi="Arial" w:cs="Arial"/>
        </w:rPr>
        <w:t>u</w:t>
      </w:r>
      <w:r w:rsidRPr="00947171">
        <w:rPr>
          <w:rFonts w:ascii="Arial" w:eastAsia="Arial" w:hAnsi="Arial" w:cs="Arial"/>
        </w:rPr>
        <w:t xml:space="preserve">norganized </w:t>
      </w:r>
      <w:r>
        <w:rPr>
          <w:rFonts w:ascii="Arial" w:eastAsia="Arial" w:hAnsi="Arial" w:cs="Arial"/>
        </w:rPr>
        <w:t>t</w:t>
      </w:r>
      <w:r w:rsidRPr="00947171">
        <w:rPr>
          <w:rFonts w:ascii="Arial" w:eastAsia="Arial" w:hAnsi="Arial" w:cs="Arial"/>
        </w:rPr>
        <w:t xml:space="preserve">erritory </w:t>
      </w:r>
      <w:r w:rsidRPr="00947171">
        <w:rPr>
          <w:rFonts w:ascii="Arial" w:eastAsia="Arial" w:hAnsi="Arial" w:cs="Arial"/>
        </w:rPr>
        <w:t>because those teachers are employed directly by the Department of Education instead of by school administrative units; now, therefore, be it</w:t>
      </w:r>
    </w:p>
    <w:p w:rsidR="003F0521" w:rsidP="003F0521">
      <w:pPr>
        <w:ind w:left="360" w:firstLine="360"/>
        <w:rPr>
          <w:rFonts w:ascii="Arial" w:eastAsia="Arial" w:hAnsi="Arial" w:cs="Arial"/>
        </w:rPr>
      </w:pPr>
      <w:bookmarkStart w:id="8" w:name="_RESOLVED__22bef930_db47_439a_9f8e_f3d74"/>
      <w:bookmarkStart w:id="9" w:name="_PAR__3_4e3a3598_6e9d_4fcf_b532_0b8d6145"/>
      <w:bookmarkEnd w:id="6"/>
      <w:bookmarkEnd w:id="7"/>
      <w:r>
        <w:rPr>
          <w:rFonts w:ascii="Arial" w:eastAsia="Arial" w:hAnsi="Arial" w:cs="Arial"/>
          <w:b/>
        </w:rPr>
        <w:t>RESOLVED:</w:t>
      </w:r>
      <w:r>
        <w:rPr>
          <w:rFonts w:ascii="Arial" w:eastAsia="Arial" w:hAnsi="Arial" w:cs="Arial"/>
        </w:rPr>
        <w:t xml:space="preserve"> </w:t>
      </w:r>
      <w:r w:rsidRPr="00947171">
        <w:rPr>
          <w:rFonts w:ascii="Arial" w:eastAsia="Arial" w:hAnsi="Arial" w:cs="Arial"/>
        </w:rPr>
        <w:t xml:space="preserve">That We, the Members of the One Hundred and Thirtieth Legislature now assembled in the First Special Session, on behalf of the people we represent, take this opportunity to express our hope that the Department of Education provides a similar minimum salary structure for teachers in the </w:t>
      </w:r>
      <w:r>
        <w:rPr>
          <w:rFonts w:ascii="Arial" w:eastAsia="Arial" w:hAnsi="Arial" w:cs="Arial"/>
        </w:rPr>
        <w:t>u</w:t>
      </w:r>
      <w:r w:rsidRPr="00947171">
        <w:rPr>
          <w:rFonts w:ascii="Arial" w:eastAsia="Arial" w:hAnsi="Arial" w:cs="Arial"/>
        </w:rPr>
        <w:t xml:space="preserve">norganized </w:t>
      </w:r>
      <w:r>
        <w:rPr>
          <w:rFonts w:ascii="Arial" w:eastAsia="Arial" w:hAnsi="Arial" w:cs="Arial"/>
        </w:rPr>
        <w:t>t</w:t>
      </w:r>
      <w:r w:rsidRPr="00947171">
        <w:rPr>
          <w:rFonts w:ascii="Arial" w:eastAsia="Arial" w:hAnsi="Arial" w:cs="Arial"/>
        </w:rPr>
        <w:t>erritory</w:t>
      </w:r>
      <w:r w:rsidRPr="00947171">
        <w:rPr>
          <w:rFonts w:ascii="Arial" w:eastAsia="Arial" w:hAnsi="Arial" w:cs="Arial"/>
        </w:rPr>
        <w:t>.</w:t>
      </w:r>
    </w:p>
    <w:bookmarkEnd w:id="1"/>
    <w:bookmarkEnd w:id="2"/>
    <w:bookmarkEnd w:id="3"/>
    <w:bookmarkEnd w:id="4"/>
    <w:bookmarkEnd w:id="8"/>
    <w:bookmarkEnd w:id="9"/>
    <w:p w:rsidR="00000000">
      <w:pPr>
        <w:rPr>
          <w:rFonts w:ascii="Arial" w:eastAsia="Arial" w:hAnsi="Arial" w:cs="Arial"/>
        </w:rPr>
      </w:pPr>
      <w:r>
        <w:rPr>
          <w:rFonts w:ascii="Arial" w:eastAsia="Arial" w:hAnsi="Arial" w:cs="Arial"/>
        </w:rPr>
        <w:t xml:space="preserve"> </w:t>
      </w:r>
    </w:p>
    <w:sectPr>
      <w:headerReference w:type="default" r:id="rId4"/>
      <w:footerReference w:type="default" r:id="rId5"/>
      <w:type w:val="continuous"/>
      <w:pgSz w:w="12240" w:h="15840"/>
      <w:pgMar w:top="1440" w:right="720" w:bottom="144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LR2110,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JOINT RESOLUTION EXPRESSING THE HOPE OF THE LEGISLATURE THAT THE DEPARTMENT OF EDUCATION PROVIDES A MINIMUM SALARY FOR TEACHERS IN THE UNORGANIZED TERRITORY</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05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47171"/>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