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Workers' Compensation Act of 1992 Regarding Employee Liability</w:t>
      </w:r>
    </w:p>
    <w:p w:rsidR="00F81E92" w:rsidP="00F81E92">
      <w:pPr>
        <w:ind w:left="360"/>
        <w:rPr>
          <w:rFonts w:ascii="Arial" w:eastAsia="Arial" w:hAnsi="Arial" w:cs="Arial"/>
        </w:rPr>
      </w:pPr>
      <w:bookmarkStart w:id="0" w:name="_ENACTING_CLAUSE__a45db329_89b9_420d_b79"/>
      <w:bookmarkStart w:id="1" w:name="_DOC_BODY__1ba5e24e_11f8_4e14_8397_e041d"/>
      <w:bookmarkStart w:id="2" w:name="_DOC_BODY_CONTAINER__203afa83_4028_4d1c_"/>
      <w:bookmarkStart w:id="3" w:name="_PAGE__1_9540988e_dc5e_4d38_b047_ddf6abc"/>
      <w:bookmarkStart w:id="4" w:name="_PAR__1_0fe31ca7_d75d_470e_bbc2_82c997a5"/>
      <w:bookmarkStart w:id="5" w:name="_LINE__1_8aaf6cf0_2794_43f6_bc7b_d0a2a6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6" w:name="_BILL_SECTION_HEADER__c79960ea_a3fa_47ba"/>
      <w:bookmarkStart w:id="7" w:name="_BILL_SECTION__25489cca_b3b4_4cf2_be70_b"/>
      <w:bookmarkStart w:id="8" w:name="_DOC_BODY_CONTENT__479120ab_ea13_4d3f_bb"/>
      <w:bookmarkStart w:id="9" w:name="_PAR__2_acbe6bf0_82fa_421d_a089_e34cbc1c"/>
      <w:bookmarkStart w:id="10" w:name="_LINE__2_954a5f2a_82d5_4152_874d_c74cf8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61d3e25_1904_4c8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39-A MRSA §104, first ¶,</w:t>
      </w:r>
      <w:r>
        <w:rPr>
          <w:rFonts w:ascii="Arial" w:eastAsia="Arial" w:hAnsi="Arial" w:cs="Arial"/>
        </w:rPr>
        <w:t xml:space="preserve"> as amended by PL 2017, c. 402, Pt. C, §109 and </w:t>
      </w:r>
      <w:bookmarkStart w:id="12" w:name="_LINE__3_6f7fe476_ab52_418c_9d70_439fe23"/>
      <w:bookmarkEnd w:id="10"/>
      <w:r>
        <w:rPr>
          <w:rFonts w:ascii="Arial" w:eastAsia="Arial" w:hAnsi="Arial" w:cs="Arial"/>
        </w:rPr>
        <w:t>affected by PL 2019, c. 417, Pt. B, §14, is further amended to read:</w:t>
      </w:r>
      <w:bookmarkEnd w:id="12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13" w:name="_STATUTE_CONTENT__e0a7b318_6dbb_43de_9c1"/>
      <w:bookmarkStart w:id="14" w:name="_STATUTE_P__92ed730b_82e8_4878_9d7d_b28f"/>
      <w:bookmarkStart w:id="15" w:name="_PAR__3_f4082644_2099_47be_bf41_be951398"/>
      <w:bookmarkStart w:id="16" w:name="_LINE__4_209ddd8c_bba8_4794_a7a7_f03317f"/>
      <w:bookmarkEnd w:id="6"/>
      <w:bookmarkEnd w:id="9"/>
      <w:r>
        <w:rPr>
          <w:rFonts w:ascii="Arial" w:eastAsia="Arial" w:hAnsi="Arial" w:cs="Arial"/>
        </w:rPr>
        <w:t xml:space="preserve">An employer who has secured the payment of compensation in conformity with </w:t>
      </w:r>
      <w:bookmarkStart w:id="17" w:name="_CROSS_REFERENCE__1afe4d8d_29a5_469b_a87"/>
      <w:bookmarkStart w:id="18" w:name="_LINE__5_add2f5a7_899a_4ff5_abec_cc7da4b"/>
      <w:bookmarkEnd w:id="16"/>
      <w:r>
        <w:rPr>
          <w:rFonts w:ascii="Arial" w:eastAsia="Arial" w:hAnsi="Arial" w:cs="Arial"/>
        </w:rPr>
        <w:t>sections 401</w:t>
      </w:r>
      <w:bookmarkEnd w:id="17"/>
      <w:r>
        <w:rPr>
          <w:rFonts w:ascii="Arial" w:eastAsia="Arial" w:hAnsi="Arial" w:cs="Arial"/>
        </w:rPr>
        <w:t xml:space="preserve"> to </w:t>
      </w:r>
      <w:bookmarkStart w:id="19" w:name="_CROSS_REFERENCE__475f4eed_ae31_4a3d_854"/>
      <w:r>
        <w:rPr>
          <w:rFonts w:ascii="Arial" w:eastAsia="Arial" w:hAnsi="Arial" w:cs="Arial"/>
        </w:rPr>
        <w:t>407</w:t>
      </w:r>
      <w:bookmarkEnd w:id="19"/>
      <w:r>
        <w:rPr>
          <w:rFonts w:ascii="Arial" w:eastAsia="Arial" w:hAnsi="Arial" w:cs="Arial"/>
        </w:rPr>
        <w:t xml:space="preserve"> is exempt from civil actions, either at common law or under </w:t>
      </w:r>
      <w:bookmarkStart w:id="20" w:name="_CROSS_REFERENCE__0123d6ec_e3a6_4365_be5"/>
      <w:r>
        <w:rPr>
          <w:rFonts w:ascii="Arial" w:eastAsia="Arial" w:hAnsi="Arial" w:cs="Arial"/>
        </w:rPr>
        <w:t xml:space="preserve">sections </w:t>
      </w:r>
      <w:bookmarkStart w:id="21" w:name="_LINE__6_ae104fac_ea6b_4f42_a097_ddf2f61"/>
      <w:bookmarkEnd w:id="18"/>
      <w:r>
        <w:rPr>
          <w:rFonts w:ascii="Arial" w:eastAsia="Arial" w:hAnsi="Arial" w:cs="Arial"/>
        </w:rPr>
        <w:t>901</w:t>
      </w:r>
      <w:bookmarkEnd w:id="20"/>
      <w:r>
        <w:rPr>
          <w:rFonts w:ascii="Arial" w:eastAsia="Arial" w:hAnsi="Arial" w:cs="Arial"/>
        </w:rPr>
        <w:t xml:space="preserve"> to </w:t>
      </w:r>
      <w:bookmarkStart w:id="22" w:name="_CROSS_REFERENCE__87c10e98_13fe_45d6_97c"/>
      <w:r>
        <w:rPr>
          <w:rFonts w:ascii="Arial" w:eastAsia="Arial" w:hAnsi="Arial" w:cs="Arial"/>
        </w:rPr>
        <w:t>908</w:t>
      </w:r>
      <w:bookmarkEnd w:id="22"/>
      <w:r>
        <w:rPr>
          <w:rFonts w:ascii="Arial" w:eastAsia="Arial" w:hAnsi="Arial" w:cs="Arial"/>
        </w:rPr>
        <w:t xml:space="preserve">; </w:t>
      </w:r>
      <w:bookmarkStart w:id="23" w:name="_CROSS_REFERENCE__e3d3ada1_3969_4beb_a95"/>
      <w:r>
        <w:rPr>
          <w:rFonts w:ascii="Arial" w:eastAsia="Arial" w:hAnsi="Arial" w:cs="Arial"/>
        </w:rPr>
        <w:t>Title 14, sections 8101</w:t>
      </w:r>
      <w:bookmarkEnd w:id="23"/>
      <w:r>
        <w:rPr>
          <w:rFonts w:ascii="Arial" w:eastAsia="Arial" w:hAnsi="Arial" w:cs="Arial"/>
        </w:rPr>
        <w:t xml:space="preserve"> to </w:t>
      </w:r>
      <w:bookmarkStart w:id="24" w:name="_CROSS_REFERENCE__416b9342_e49e_4833_802"/>
      <w:r>
        <w:rPr>
          <w:rFonts w:ascii="Arial" w:eastAsia="Arial" w:hAnsi="Arial" w:cs="Arial"/>
        </w:rPr>
        <w:t>8118</w:t>
      </w:r>
      <w:bookmarkEnd w:id="24"/>
      <w:r>
        <w:rPr>
          <w:rFonts w:ascii="Arial" w:eastAsia="Arial" w:hAnsi="Arial" w:cs="Arial"/>
        </w:rPr>
        <w:t xml:space="preserve">; and </w:t>
      </w:r>
      <w:bookmarkStart w:id="25" w:name="_CROSS_REFERENCE__3576016e_09b3_410b_91c"/>
      <w:r>
        <w:rPr>
          <w:rFonts w:ascii="Arial" w:eastAsia="Arial" w:hAnsi="Arial" w:cs="Arial"/>
        </w:rPr>
        <w:t>Title 18‑C, section 2‑807</w:t>
      </w:r>
      <w:bookmarkEnd w:id="25"/>
      <w:r>
        <w:rPr>
          <w:rFonts w:ascii="Arial" w:eastAsia="Arial" w:hAnsi="Arial" w:cs="Arial"/>
        </w:rPr>
        <w:t xml:space="preserve">, involving </w:t>
      </w:r>
      <w:bookmarkStart w:id="26" w:name="_LINE__7_afe0e1c6_f129_443c_8d8f_7a024e0"/>
      <w:bookmarkEnd w:id="21"/>
      <w:r>
        <w:rPr>
          <w:rFonts w:ascii="Arial" w:eastAsia="Arial" w:hAnsi="Arial" w:cs="Arial"/>
        </w:rPr>
        <w:t xml:space="preserve">personal injuries sustained by an employee arising out of and in the course of employment, </w:t>
      </w:r>
      <w:bookmarkStart w:id="27" w:name="_LINE__8_b0ec88ca_a25f_423e_86d1_6c79a6c"/>
      <w:bookmarkEnd w:id="26"/>
      <w:r>
        <w:rPr>
          <w:rFonts w:ascii="Arial" w:eastAsia="Arial" w:hAnsi="Arial" w:cs="Arial"/>
        </w:rPr>
        <w:t xml:space="preserve">or for death resulting from those injuries.  An employer that uses a private employment </w:t>
      </w:r>
      <w:bookmarkStart w:id="28" w:name="_LINE__9_2364d0af_57bf_4e6a_bd45_9ac20cd"/>
      <w:bookmarkEnd w:id="27"/>
      <w:r>
        <w:rPr>
          <w:rFonts w:ascii="Arial" w:eastAsia="Arial" w:hAnsi="Arial" w:cs="Arial"/>
        </w:rPr>
        <w:t xml:space="preserve">agency for temporary help services is entitled to the same immunity from civil actions by </w:t>
      </w:r>
      <w:bookmarkStart w:id="29" w:name="_LINE__10_64b387a7_ac07_42f3_9622_ee6c8f"/>
      <w:bookmarkEnd w:id="28"/>
      <w:r>
        <w:rPr>
          <w:rFonts w:ascii="Arial" w:eastAsia="Arial" w:hAnsi="Arial" w:cs="Arial"/>
        </w:rPr>
        <w:t xml:space="preserve">employees of the temporary help service as is granted with respect to the employer's own </w:t>
      </w:r>
      <w:bookmarkStart w:id="30" w:name="_LINE__11_2bb16bb3_18fa_43b3_8fa1_987d06"/>
      <w:bookmarkEnd w:id="29"/>
      <w:r>
        <w:rPr>
          <w:rFonts w:ascii="Arial" w:eastAsia="Arial" w:hAnsi="Arial" w:cs="Arial"/>
        </w:rPr>
        <w:t xml:space="preserve">employees as long as the temporary help service has secured the payment of compensation </w:t>
      </w:r>
      <w:bookmarkStart w:id="31" w:name="_LINE__12_51e4eff7_1838_4ba8_9b1a_f21754"/>
      <w:bookmarkEnd w:id="30"/>
      <w:r>
        <w:rPr>
          <w:rFonts w:ascii="Arial" w:eastAsia="Arial" w:hAnsi="Arial" w:cs="Arial"/>
        </w:rPr>
        <w:t xml:space="preserve">in conformity with </w:t>
      </w:r>
      <w:bookmarkStart w:id="32" w:name="_CROSS_REFERENCE__8f8418de_0889_4bde_9a2"/>
      <w:r>
        <w:rPr>
          <w:rFonts w:ascii="Arial" w:eastAsia="Arial" w:hAnsi="Arial" w:cs="Arial"/>
        </w:rPr>
        <w:t>sections 401</w:t>
      </w:r>
      <w:bookmarkEnd w:id="32"/>
      <w:r>
        <w:rPr>
          <w:rFonts w:ascii="Arial" w:eastAsia="Arial" w:hAnsi="Arial" w:cs="Arial"/>
        </w:rPr>
        <w:t xml:space="preserve"> to </w:t>
      </w:r>
      <w:bookmarkStart w:id="33" w:name="_CROSS_REFERENCE__2494eb71_ec3f_4887_a28"/>
      <w:r>
        <w:rPr>
          <w:rFonts w:ascii="Arial" w:eastAsia="Arial" w:hAnsi="Arial" w:cs="Arial"/>
        </w:rPr>
        <w:t>407</w:t>
      </w:r>
      <w:bookmarkEnd w:id="33"/>
      <w:r>
        <w:rPr>
          <w:rFonts w:ascii="Arial" w:eastAsia="Arial" w:hAnsi="Arial" w:cs="Arial"/>
        </w:rPr>
        <w:t xml:space="preserve">.  "Temporary help services" means a service where </w:t>
      </w:r>
      <w:bookmarkStart w:id="34" w:name="_LINE__13_d76fd74c_8b87_4025_a6ae_157165"/>
      <w:bookmarkEnd w:id="31"/>
      <w:r>
        <w:rPr>
          <w:rFonts w:ascii="Arial" w:eastAsia="Arial" w:hAnsi="Arial" w:cs="Arial"/>
        </w:rPr>
        <w:t xml:space="preserve">an agency assigns its own employees to a 3rd party to work under the direction and control </w:t>
      </w:r>
      <w:bookmarkStart w:id="35" w:name="_LINE__14_e67e25c5_44b1_448c_a8e2_668294"/>
      <w:bookmarkEnd w:id="34"/>
      <w:r>
        <w:rPr>
          <w:rFonts w:ascii="Arial" w:eastAsia="Arial" w:hAnsi="Arial" w:cs="Arial"/>
        </w:rPr>
        <w:t xml:space="preserve">of the 3rd party to support or supplement the 3rd party's work force in work situations such </w:t>
      </w:r>
      <w:bookmarkStart w:id="36" w:name="_LINE__15_9c5bc714_e037_41e7_bf64_f3b03a"/>
      <w:bookmarkEnd w:id="35"/>
      <w:r>
        <w:rPr>
          <w:rFonts w:ascii="Arial" w:eastAsia="Arial" w:hAnsi="Arial" w:cs="Arial"/>
        </w:rPr>
        <w:t xml:space="preserve">as employee absences, temporary skill shortages, seasonal work load conditions and special </w:t>
      </w:r>
      <w:bookmarkStart w:id="37" w:name="_LINE__16_51a966e0_735b_4692_a7ec_9a4d3b"/>
      <w:bookmarkEnd w:id="36"/>
      <w:r>
        <w:rPr>
          <w:rFonts w:ascii="Arial" w:eastAsia="Arial" w:hAnsi="Arial" w:cs="Arial"/>
        </w:rPr>
        <w:t xml:space="preserve">assignments and projects.  </w:t>
      </w:r>
      <w:bookmarkStart w:id="38" w:name="_PROCESSED_CHANGE__65265192_fb7e_4313_99"/>
      <w:r>
        <w:rPr>
          <w:rFonts w:ascii="Arial" w:eastAsia="Arial" w:hAnsi="Arial" w:cs="Arial"/>
          <w:strike/>
        </w:rPr>
        <w:t>These</w:t>
      </w:r>
      <w:r>
        <w:rPr>
          <w:rFonts w:ascii="Arial" w:eastAsia="Arial" w:hAnsi="Arial" w:cs="Arial"/>
        </w:rPr>
        <w:t xml:space="preserve"> </w:t>
      </w:r>
      <w:bookmarkStart w:id="39" w:name="_PROCESSED_CHANGE__de021536_c388_41dd_bf"/>
      <w:bookmarkEnd w:id="38"/>
      <w:r>
        <w:rPr>
          <w:rFonts w:ascii="Arial" w:eastAsia="Arial" w:hAnsi="Arial" w:cs="Arial"/>
          <w:u w:val="single"/>
        </w:rPr>
        <w:t>Except as provided in section 104-A, these</w:t>
      </w:r>
      <w:r>
        <w:rPr>
          <w:rFonts w:ascii="Arial" w:eastAsia="Arial" w:hAnsi="Arial" w:cs="Arial"/>
        </w:rPr>
        <w:t xml:space="preserve"> </w:t>
      </w:r>
      <w:bookmarkEnd w:id="39"/>
      <w:r>
        <w:rPr>
          <w:rFonts w:ascii="Arial" w:eastAsia="Arial" w:hAnsi="Arial" w:cs="Arial"/>
        </w:rPr>
        <w:t xml:space="preserve">exemptions </w:t>
      </w:r>
      <w:bookmarkStart w:id="40" w:name="_LINE__17_a7528527_4ea1_4b85_9c52_5b3dad"/>
      <w:bookmarkEnd w:id="37"/>
      <w:r>
        <w:rPr>
          <w:rFonts w:ascii="Arial" w:eastAsia="Arial" w:hAnsi="Arial" w:cs="Arial"/>
        </w:rPr>
        <w:t xml:space="preserve">from liability apply to all employees, supervisors, officers and directors of the employer </w:t>
      </w:r>
      <w:bookmarkStart w:id="41" w:name="_LINE__18_96e44ea7_cc3a_42f5_84ff_686373"/>
      <w:bookmarkEnd w:id="40"/>
      <w:r>
        <w:rPr>
          <w:rFonts w:ascii="Arial" w:eastAsia="Arial" w:hAnsi="Arial" w:cs="Arial"/>
        </w:rPr>
        <w:t xml:space="preserve">for any personal injuries arising out of and in the course of employment, or for death </w:t>
      </w:r>
      <w:bookmarkStart w:id="42" w:name="_LINE__19_1ffdd0d6_4e25_494d_b408_e8011b"/>
      <w:bookmarkEnd w:id="41"/>
      <w:r>
        <w:rPr>
          <w:rFonts w:ascii="Arial" w:eastAsia="Arial" w:hAnsi="Arial" w:cs="Arial"/>
        </w:rPr>
        <w:t xml:space="preserve">resulting from those injuries.  These exemptions also apply to occupational diseases </w:t>
      </w:r>
      <w:bookmarkStart w:id="43" w:name="_LINE__20_f27841d2_6869_4ab8_bf82_e40e36"/>
      <w:bookmarkEnd w:id="42"/>
      <w:r>
        <w:rPr>
          <w:rFonts w:ascii="Arial" w:eastAsia="Arial" w:hAnsi="Arial" w:cs="Arial"/>
        </w:rPr>
        <w:t xml:space="preserve">sustained by an employee or for death resulting from those diseases.  These exemptions do </w:t>
      </w:r>
      <w:bookmarkStart w:id="44" w:name="_LINE__21_8228db2c_5723_4fe1_b4d8_c496ba"/>
      <w:bookmarkEnd w:id="43"/>
      <w:r>
        <w:rPr>
          <w:rFonts w:ascii="Arial" w:eastAsia="Arial" w:hAnsi="Arial" w:cs="Arial"/>
        </w:rPr>
        <w:t xml:space="preserve">not apply to an illegally employed minor as described in </w:t>
      </w:r>
      <w:bookmarkStart w:id="45" w:name="_CROSS_REFERENCE__b00481f4_fd57_4bb9_b88"/>
      <w:r>
        <w:rPr>
          <w:rFonts w:ascii="Arial" w:eastAsia="Arial" w:hAnsi="Arial" w:cs="Arial"/>
        </w:rPr>
        <w:t>section 408, subsection 2</w:t>
      </w:r>
      <w:bookmarkEnd w:id="45"/>
      <w:r>
        <w:rPr>
          <w:rFonts w:ascii="Arial" w:eastAsia="Arial" w:hAnsi="Arial" w:cs="Arial"/>
        </w:rPr>
        <w:t>.</w:t>
      </w:r>
      <w:bookmarkEnd w:id="13"/>
      <w:bookmarkEnd w:id="44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46" w:name="_BILL_SECTION_HEADER__9efed555_74f9_4743"/>
      <w:bookmarkStart w:id="47" w:name="_BILL_SECTION__00bb33d2_391e_47c5_ab4f_7"/>
      <w:bookmarkStart w:id="48" w:name="_PAR__4_14c32c1c_4622_4643_8d0e_aa81649b"/>
      <w:bookmarkStart w:id="49" w:name="_LINE__22_1e2c660f_7ca9_4300_98bb_91870c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0079bdaf_4cc3_4ef7"/>
      <w:r>
        <w:rPr>
          <w:rFonts w:ascii="Arial" w:eastAsia="Arial" w:hAnsi="Arial" w:cs="Arial"/>
          <w:b/>
          <w:sz w:val="24"/>
        </w:rPr>
        <w:t>2</w:t>
      </w:r>
      <w:bookmarkEnd w:id="50"/>
      <w:r>
        <w:rPr>
          <w:rFonts w:ascii="Arial" w:eastAsia="Arial" w:hAnsi="Arial" w:cs="Arial"/>
          <w:b/>
          <w:sz w:val="24"/>
        </w:rPr>
        <w:t>.  39-A MRSA §104-A</w:t>
      </w:r>
      <w:r>
        <w:rPr>
          <w:rFonts w:ascii="Arial" w:eastAsia="Arial" w:hAnsi="Arial" w:cs="Arial"/>
        </w:rPr>
        <w:t xml:space="preserve"> is enacted to read:</w:t>
      </w:r>
      <w:bookmarkEnd w:id="49"/>
    </w:p>
    <w:p w:rsidR="00F81E92" w:rsidP="00F81E92">
      <w:pPr>
        <w:ind w:left="1080" w:hanging="720"/>
        <w:rPr>
          <w:rFonts w:ascii="Arial" w:eastAsia="Arial" w:hAnsi="Arial" w:cs="Arial"/>
          <w:b/>
        </w:rPr>
      </w:pPr>
      <w:bookmarkStart w:id="51" w:name="_STATUTE_S__d13ecbd3_d76f_46cc_959b_f77c"/>
      <w:bookmarkStart w:id="52" w:name="_PAR__5_a55c7d30_8d83_46ad_86ff_a9079d59"/>
      <w:bookmarkStart w:id="53" w:name="_LINE__23_ab2a465c_de32_4710_9294_e34a1e"/>
      <w:bookmarkStart w:id="54" w:name="_PROCESSED_CHANGE__f7655e9d_d17c_45cb_82"/>
      <w:bookmarkEnd w:id="46"/>
      <w:bookmarkEnd w:id="48"/>
      <w:r>
        <w:rPr>
          <w:rFonts w:ascii="Arial" w:eastAsia="Arial" w:hAnsi="Arial" w:cs="Arial"/>
          <w:b/>
          <w:u w:val="single"/>
        </w:rPr>
        <w:t>§</w:t>
      </w:r>
      <w:bookmarkStart w:id="55" w:name="_STATUTE_NUMBER__587163f4_7001_4424_bcfc"/>
      <w:r>
        <w:rPr>
          <w:rFonts w:ascii="Arial" w:eastAsia="Arial" w:hAnsi="Arial" w:cs="Arial"/>
          <w:b/>
          <w:u w:val="single"/>
        </w:rPr>
        <w:t>104-A</w:t>
      </w:r>
      <w:bookmarkEnd w:id="55"/>
      <w:r>
        <w:rPr>
          <w:rFonts w:ascii="Arial" w:eastAsia="Arial" w:hAnsi="Arial" w:cs="Arial"/>
          <w:b/>
          <w:u w:val="single"/>
        </w:rPr>
        <w:t xml:space="preserve">.  </w:t>
      </w:r>
      <w:bookmarkStart w:id="56" w:name="_STATUTE_HEADNOTE__ac0385ae_a553_457f_b4"/>
      <w:r>
        <w:rPr>
          <w:rFonts w:ascii="Arial" w:eastAsia="Arial" w:hAnsi="Arial" w:cs="Arial"/>
          <w:b/>
          <w:u w:val="single"/>
        </w:rPr>
        <w:t>Liability of an employee</w:t>
      </w:r>
      <w:bookmarkEnd w:id="53"/>
      <w:bookmarkEnd w:id="56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57" w:name="_STATUTE_P__6872d4ef_b890_4ccb_a7be_8809"/>
      <w:bookmarkStart w:id="58" w:name="_STATUTE_CONTENT__476ce236_41b8_40f7_88e"/>
      <w:bookmarkStart w:id="59" w:name="_PAR__6_b433ee9d_6e07_42cc_a804_d95e900f"/>
      <w:bookmarkStart w:id="60" w:name="_LINE__24_dadd1a23_c27a_409c_8f5c_1fe7a4"/>
      <w:bookmarkEnd w:id="52"/>
      <w:r>
        <w:rPr>
          <w:rFonts w:ascii="Arial" w:eastAsia="Arial" w:hAnsi="Arial" w:cs="Arial"/>
          <w:u w:val="single"/>
        </w:rPr>
        <w:t xml:space="preserve">Notwithstanding section 104, an employee is not exempt from civil actions, either at </w:t>
      </w:r>
      <w:bookmarkStart w:id="61" w:name="_LINE__25_de6dbb47_f683_447f_9788_c0f9ab"/>
      <w:bookmarkEnd w:id="60"/>
      <w:r>
        <w:rPr>
          <w:rFonts w:ascii="Arial" w:eastAsia="Arial" w:hAnsi="Arial" w:cs="Arial"/>
          <w:u w:val="single"/>
        </w:rPr>
        <w:t xml:space="preserve">common law or under Title 14, sections 8101 to 8118 or Title 18‑C, section 2‑807, if the </w:t>
      </w:r>
      <w:bookmarkStart w:id="62" w:name="_LINE__26_4f69e311_9200_4abb_b7f3_e5ff05"/>
      <w:bookmarkEnd w:id="61"/>
      <w:r>
        <w:rPr>
          <w:rFonts w:ascii="Arial" w:eastAsia="Arial" w:hAnsi="Arial" w:cs="Arial"/>
          <w:u w:val="single"/>
        </w:rPr>
        <w:t xml:space="preserve">employee intentionally or with gross negligence or while committing a criminal act causes </w:t>
      </w:r>
      <w:bookmarkStart w:id="63" w:name="_LINE__27_e84fcd22_48c8_43b3_8c70_593e1e"/>
      <w:bookmarkEnd w:id="62"/>
      <w:r>
        <w:rPr>
          <w:rFonts w:ascii="Arial" w:eastAsia="Arial" w:hAnsi="Arial" w:cs="Arial"/>
          <w:u w:val="single"/>
        </w:rPr>
        <w:t xml:space="preserve">another employee's injury or death for which compensation or medical benefits are payable </w:t>
      </w:r>
      <w:bookmarkStart w:id="64" w:name="_LINE__28_2b1bb3ea_f479_43c7_8fcd_436eca"/>
      <w:bookmarkEnd w:id="63"/>
      <w:r>
        <w:rPr>
          <w:rFonts w:ascii="Arial" w:eastAsia="Arial" w:hAnsi="Arial" w:cs="Arial"/>
          <w:u w:val="single"/>
        </w:rPr>
        <w:t xml:space="preserve">under this Act.  The injured employee, or the legal representatives of the employee, may, </w:t>
      </w:r>
      <w:bookmarkStart w:id="65" w:name="_LINE__29_884315cf_a3d1_4ee9_968c_3f20d3"/>
      <w:bookmarkEnd w:id="64"/>
      <w:r>
        <w:rPr>
          <w:rFonts w:ascii="Arial" w:eastAsia="Arial" w:hAnsi="Arial" w:cs="Arial"/>
          <w:u w:val="single"/>
        </w:rPr>
        <w:t xml:space="preserve">at the employee's option, either claim the compensation and benefits payable under this Act </w:t>
      </w:r>
      <w:bookmarkStart w:id="66" w:name="_LINE__30_0d19b38b_6371_4c41_81c5_5eabb6"/>
      <w:bookmarkEnd w:id="65"/>
      <w:r>
        <w:rPr>
          <w:rFonts w:ascii="Arial" w:eastAsia="Arial" w:hAnsi="Arial" w:cs="Arial"/>
          <w:u w:val="single"/>
        </w:rPr>
        <w:t xml:space="preserve">or obtain damages from or proceed at law against </w:t>
      </w:r>
      <w:r>
        <w:rPr>
          <w:rFonts w:ascii="Arial" w:eastAsia="Arial" w:hAnsi="Arial" w:cs="Arial"/>
          <w:u w:val="single"/>
        </w:rPr>
        <w:t>the liable</w:t>
      </w:r>
      <w:r>
        <w:rPr>
          <w:rFonts w:ascii="Arial" w:eastAsia="Arial" w:hAnsi="Arial" w:cs="Arial"/>
          <w:u w:val="single"/>
        </w:rPr>
        <w:t xml:space="preserve"> employee to recover damages.</w:t>
      </w:r>
      <w:bookmarkEnd w:id="66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67" w:name="_STATUTE_P__02244cfa_c84d_457d_bad8_dee5"/>
      <w:bookmarkStart w:id="68" w:name="_STATUTE_CONTENT__b1cb7bd9_df45_46d6_9c8"/>
      <w:bookmarkStart w:id="69" w:name="_PAR__7_e46e741d_08cd_4e6c_b55d_cf3a9e1d"/>
      <w:bookmarkStart w:id="70" w:name="_LINE__31_2cdcf446_1683_42c7_be23_6db308"/>
      <w:bookmarkEnd w:id="57"/>
      <w:bookmarkEnd w:id="58"/>
      <w:bookmarkEnd w:id="59"/>
      <w:r>
        <w:rPr>
          <w:rFonts w:ascii="Arial" w:eastAsia="Arial" w:hAnsi="Arial" w:cs="Arial"/>
          <w:u w:val="single"/>
        </w:rPr>
        <w:t xml:space="preserve">If the injured employee elects to claim compensation and benefits under this Act, any </w:t>
      </w:r>
      <w:bookmarkStart w:id="71" w:name="_LINE__32_4a5556cb_1ac5_4241_b1f4_722271"/>
      <w:bookmarkEnd w:id="70"/>
      <w:r>
        <w:rPr>
          <w:rFonts w:ascii="Arial" w:eastAsia="Arial" w:hAnsi="Arial" w:cs="Arial"/>
          <w:u w:val="single"/>
        </w:rPr>
        <w:t xml:space="preserve">employer having paid the compensation or benefits or having become liable for </w:t>
      </w:r>
      <w:bookmarkStart w:id="72" w:name="_LINE__33_7c948f32_4015_48af_9186_835ee6"/>
      <w:bookmarkEnd w:id="71"/>
      <w:r>
        <w:rPr>
          <w:rFonts w:ascii="Arial" w:eastAsia="Arial" w:hAnsi="Arial" w:cs="Arial"/>
          <w:u w:val="single"/>
        </w:rPr>
        <w:t xml:space="preserve">compensation or benefits under any compensation payment scheme has a lien for the value </w:t>
      </w:r>
      <w:bookmarkStart w:id="73" w:name="_LINE__34_2e334bf3_af31_462b_a6f4_8fcadc"/>
      <w:bookmarkEnd w:id="72"/>
      <w:r>
        <w:rPr>
          <w:rFonts w:ascii="Arial" w:eastAsia="Arial" w:hAnsi="Arial" w:cs="Arial"/>
          <w:u w:val="single"/>
        </w:rPr>
        <w:t xml:space="preserve">of compensation paid on any damages subsequently recovered against the liable employee.  </w:t>
      </w:r>
      <w:bookmarkStart w:id="74" w:name="_LINE__35_8a762ef5_2b23_4adf_9655_11b543"/>
      <w:bookmarkEnd w:id="73"/>
      <w:r>
        <w:rPr>
          <w:rFonts w:ascii="Arial" w:eastAsia="Arial" w:hAnsi="Arial" w:cs="Arial"/>
          <w:u w:val="single"/>
        </w:rPr>
        <w:t xml:space="preserve">If the </w:t>
      </w:r>
      <w:r>
        <w:rPr>
          <w:rFonts w:ascii="Arial" w:eastAsia="Arial" w:hAnsi="Arial" w:cs="Arial"/>
          <w:u w:val="single"/>
        </w:rPr>
        <w:t xml:space="preserve">injured </w:t>
      </w:r>
      <w:r>
        <w:rPr>
          <w:rFonts w:ascii="Arial" w:eastAsia="Arial" w:hAnsi="Arial" w:cs="Arial"/>
          <w:u w:val="single"/>
        </w:rPr>
        <w:t xml:space="preserve">employee or the employee's beneficiary fails to pursue the remedy against the </w:t>
      </w:r>
      <w:bookmarkStart w:id="75" w:name="_LINE__36_79bea530_d809_4ac1_9899_425a88"/>
      <w:bookmarkEnd w:id="74"/>
      <w:r>
        <w:rPr>
          <w:rFonts w:ascii="Arial" w:eastAsia="Arial" w:hAnsi="Arial" w:cs="Arial"/>
          <w:u w:val="single"/>
        </w:rPr>
        <w:t xml:space="preserve">liable employee within 30 days after written demand by the employer, the employer is </w:t>
      </w:r>
      <w:bookmarkStart w:id="76" w:name="_LINE__37_8cff57a7_02bc_4c8f_860d_03468f"/>
      <w:bookmarkEnd w:id="75"/>
      <w:r>
        <w:rPr>
          <w:rFonts w:ascii="Arial" w:eastAsia="Arial" w:hAnsi="Arial" w:cs="Arial"/>
          <w:u w:val="single"/>
        </w:rPr>
        <w:t xml:space="preserve">subrogated to the rights of the injured employee and is entitled to enforce liability in </w:t>
      </w:r>
      <w:r>
        <w:rPr>
          <w:rFonts w:ascii="Arial" w:eastAsia="Arial" w:hAnsi="Arial" w:cs="Arial"/>
          <w:u w:val="single"/>
        </w:rPr>
        <w:t xml:space="preserve">the </w:t>
      </w:r>
      <w:bookmarkStart w:id="77" w:name="_LINE__38_8b9c33f1_9036_4082_9ebb_ccb051"/>
      <w:bookmarkEnd w:id="76"/>
      <w:r>
        <w:rPr>
          <w:rFonts w:ascii="Arial" w:eastAsia="Arial" w:hAnsi="Arial" w:cs="Arial"/>
          <w:u w:val="single"/>
        </w:rPr>
        <w:t>employe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>'s</w:t>
      </w:r>
      <w:r>
        <w:rPr>
          <w:rFonts w:ascii="Arial" w:eastAsia="Arial" w:hAnsi="Arial" w:cs="Arial"/>
          <w:u w:val="single"/>
        </w:rPr>
        <w:t xml:space="preserve"> own name or in the name of the injured party, the accounting for the proceeds </w:t>
      </w:r>
      <w:bookmarkStart w:id="78" w:name="_LINE__39_1efa7953_b54d_429a_9a36_f720c1"/>
      <w:bookmarkEnd w:id="77"/>
      <w:r>
        <w:rPr>
          <w:rFonts w:ascii="Arial" w:eastAsia="Arial" w:hAnsi="Arial" w:cs="Arial"/>
          <w:u w:val="single"/>
        </w:rPr>
        <w:t>to be made on the basis provided in this section.</w:t>
      </w:r>
      <w:bookmarkEnd w:id="78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79" w:name="_STATUTE_P__074d38d0_f398_408b_bfca_cb22"/>
      <w:bookmarkStart w:id="80" w:name="_STATUTE_CONTENT__574167dc_674f_4dd0_8af"/>
      <w:bookmarkStart w:id="81" w:name="_PAR__8_28ca2887_438b_40d8_bf73_bde226e4"/>
      <w:bookmarkStart w:id="82" w:name="_LINE__40_47ec22a6_3092_4ecb_a5e5_f438ee"/>
      <w:bookmarkEnd w:id="67"/>
      <w:bookmarkEnd w:id="68"/>
      <w:bookmarkEnd w:id="69"/>
      <w:r>
        <w:rPr>
          <w:rFonts w:ascii="Arial" w:eastAsia="Arial" w:hAnsi="Arial" w:cs="Arial"/>
          <w:u w:val="single"/>
        </w:rPr>
        <w:t xml:space="preserve">If the injured employee or the employee's beneficiary recovers damages from a liable </w:t>
      </w:r>
      <w:bookmarkStart w:id="83" w:name="_LINE__41_953146bc_e149_40a3_838f_d8349f"/>
      <w:bookmarkEnd w:id="82"/>
      <w:r>
        <w:rPr>
          <w:rFonts w:ascii="Arial" w:eastAsia="Arial" w:hAnsi="Arial" w:cs="Arial"/>
          <w:u w:val="single"/>
        </w:rPr>
        <w:t xml:space="preserve">employee, the injured employee shall repay to the employer, out of the recovery against </w:t>
      </w:r>
      <w:bookmarkStart w:id="84" w:name="_LINE__42_639d365c_0e38_4b8b_8061_9a3454"/>
      <w:bookmarkEnd w:id="83"/>
      <w:r>
        <w:rPr>
          <w:rFonts w:ascii="Arial" w:eastAsia="Arial" w:hAnsi="Arial" w:cs="Arial"/>
          <w:u w:val="single"/>
        </w:rPr>
        <w:t xml:space="preserve">the liable employee, the benefits paid by the employer under this Act, less the employer's </w:t>
      </w:r>
      <w:bookmarkStart w:id="85" w:name="_LINE__43_a172db46_e213_4fc3_ad09_c30c70"/>
      <w:bookmarkEnd w:id="84"/>
      <w:r>
        <w:rPr>
          <w:rFonts w:ascii="Arial" w:eastAsia="Arial" w:hAnsi="Arial" w:cs="Arial"/>
          <w:u w:val="single"/>
        </w:rPr>
        <w:t>proportionate share of cost of collection, including reasonable attorney's fees.</w:t>
      </w:r>
      <w:bookmarkEnd w:id="85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86" w:name="_STATUTE_CONTENT__3bc43f49_ac9e_4bc0_9f5"/>
      <w:bookmarkStart w:id="87" w:name="_STATUTE_P__913a9c45_57b5_4407_bdd5_d1b1"/>
      <w:bookmarkStart w:id="88" w:name="_PAGE__2_4ec3aac5_92d2_40da_b6a4_67ecd0d"/>
      <w:bookmarkStart w:id="89" w:name="_PAR__1_ddf0fcaf_7ea0_480c_bf55_16a1d8f5"/>
      <w:bookmarkStart w:id="90" w:name="_LINE__1_f1de2443_5721_48e0_bc75_5913bb2"/>
      <w:bookmarkEnd w:id="3"/>
      <w:bookmarkEnd w:id="79"/>
      <w:bookmarkEnd w:id="80"/>
      <w:bookmarkEnd w:id="81"/>
      <w:r>
        <w:rPr>
          <w:rFonts w:ascii="Arial" w:eastAsia="Arial" w:hAnsi="Arial" w:cs="Arial"/>
          <w:u w:val="single"/>
        </w:rPr>
        <w:t xml:space="preserve">If the employer recovers from the liable employee damages in excess of the </w:t>
      </w:r>
      <w:bookmarkStart w:id="91" w:name="_LINE__2_64d56053_03b8_4874_85d3_0ec359f"/>
      <w:bookmarkEnd w:id="90"/>
      <w:r>
        <w:rPr>
          <w:rFonts w:ascii="Arial" w:eastAsia="Arial" w:hAnsi="Arial" w:cs="Arial"/>
          <w:u w:val="single"/>
        </w:rPr>
        <w:t xml:space="preserve">compensation and benefits paid or for which the employer has become liable, then any </w:t>
      </w:r>
      <w:bookmarkStart w:id="92" w:name="_LINE__3_8a837afe_f4e2_413d_91d4_fe86a55"/>
      <w:bookmarkEnd w:id="91"/>
      <w:r>
        <w:rPr>
          <w:rFonts w:ascii="Arial" w:eastAsia="Arial" w:hAnsi="Arial" w:cs="Arial"/>
          <w:u w:val="single"/>
        </w:rPr>
        <w:t xml:space="preserve">excess must be paid to the injured employee, less a proportionate share of the expenses and </w:t>
      </w:r>
      <w:bookmarkStart w:id="93" w:name="_LINE__4_a612cef5_b43a_41e2_bb8c_5cc20f1"/>
      <w:bookmarkEnd w:id="92"/>
      <w:r>
        <w:rPr>
          <w:rFonts w:ascii="Arial" w:eastAsia="Arial" w:hAnsi="Arial" w:cs="Arial"/>
          <w:u w:val="single"/>
        </w:rPr>
        <w:t xml:space="preserve">cost of actions or collection, including reasonable attorney's fees.  Settlement of any such </w:t>
      </w:r>
      <w:bookmarkStart w:id="94" w:name="_LINE__5_ae7fa203_74d9_4008_a233_d786363"/>
      <w:bookmarkEnd w:id="93"/>
      <w:r>
        <w:rPr>
          <w:rFonts w:ascii="Arial" w:eastAsia="Arial" w:hAnsi="Arial" w:cs="Arial"/>
          <w:u w:val="single"/>
        </w:rPr>
        <w:t xml:space="preserve">subrogation claims and the distribution of the proceeds therefrom must be approved by the </w:t>
      </w:r>
      <w:bookmarkStart w:id="95" w:name="_LINE__6_1c8fabb6_00b2_4cbd_b66b_abe52a5"/>
      <w:bookmarkEnd w:id="94"/>
      <w:r>
        <w:rPr>
          <w:rFonts w:ascii="Arial" w:eastAsia="Arial" w:hAnsi="Arial" w:cs="Arial"/>
          <w:u w:val="single"/>
        </w:rPr>
        <w:t xml:space="preserve">court in which the subrogation action is pending or to which it is returnable; or if not in </w:t>
      </w:r>
      <w:bookmarkStart w:id="96" w:name="_LINE__7_9e8bbfd9_9ba4_4a75_85b3_1b5b0a9"/>
      <w:bookmarkEnd w:id="95"/>
      <w:r>
        <w:rPr>
          <w:rFonts w:ascii="Arial" w:eastAsia="Arial" w:hAnsi="Arial" w:cs="Arial"/>
          <w:u w:val="single"/>
        </w:rPr>
        <w:t xml:space="preserve">suit, by the board.  When the court in which the subrogation action is pending or to which </w:t>
      </w:r>
      <w:bookmarkStart w:id="97" w:name="_LINE__8_c79e7543_d5db_410b_ab7e_fede977"/>
      <w:bookmarkEnd w:id="96"/>
      <w:r>
        <w:rPr>
          <w:rFonts w:ascii="Arial" w:eastAsia="Arial" w:hAnsi="Arial" w:cs="Arial"/>
          <w:u w:val="single"/>
        </w:rPr>
        <w:t xml:space="preserve">it is returnable is in vacation, the judge of the court or, if the action is pending in or </w:t>
      </w:r>
      <w:bookmarkStart w:id="98" w:name="_LINE__9_3168b5d7_883d_44a5_8435_44e34f6"/>
      <w:bookmarkEnd w:id="97"/>
      <w:r>
        <w:rPr>
          <w:rFonts w:ascii="Arial" w:eastAsia="Arial" w:hAnsi="Arial" w:cs="Arial"/>
          <w:u w:val="single"/>
        </w:rPr>
        <w:t xml:space="preserve">returnable to the Superior Court, any Justice of the Superior Court may approve the </w:t>
      </w:r>
      <w:bookmarkStart w:id="99" w:name="_LINE__10_1ca63b95_cdc6_4f55_b821_869e42"/>
      <w:bookmarkEnd w:id="98"/>
      <w:r>
        <w:rPr>
          <w:rFonts w:ascii="Arial" w:eastAsia="Arial" w:hAnsi="Arial" w:cs="Arial"/>
          <w:u w:val="single"/>
        </w:rPr>
        <w:t xml:space="preserve">settlement of the action and the distribution of the proceeds.  The beneficiary is entitled to </w:t>
      </w:r>
      <w:bookmarkStart w:id="100" w:name="_LINE__11_1949476d_d043_43e1_8128_7dd113"/>
      <w:bookmarkEnd w:id="99"/>
      <w:r>
        <w:rPr>
          <w:rFonts w:ascii="Arial" w:eastAsia="Arial" w:hAnsi="Arial" w:cs="Arial"/>
          <w:u w:val="single"/>
        </w:rPr>
        <w:t xml:space="preserve">reasonable notice and the opportunity to be present in person or by counsel at the approval </w:t>
      </w:r>
      <w:bookmarkStart w:id="101" w:name="_LINE__12_4c094a54_4609_489d_813c_cf9274"/>
      <w:bookmarkEnd w:id="100"/>
      <w:r>
        <w:rPr>
          <w:rFonts w:ascii="Arial" w:eastAsia="Arial" w:hAnsi="Arial" w:cs="Arial"/>
          <w:u w:val="single"/>
        </w:rPr>
        <w:t>proceeding.</w:t>
      </w:r>
      <w:bookmarkEnd w:id="101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102" w:name="_STATUTE_P__5c580b62_0c5b_4e4b_a311_5751"/>
      <w:bookmarkStart w:id="103" w:name="_STATUTE_CONTENT__ba7fa97a_cc33_4a51_b6b"/>
      <w:bookmarkStart w:id="104" w:name="_PAR__2_bbf24208_1b5b_4736_a07d_688e04cd"/>
      <w:bookmarkStart w:id="105" w:name="_LINE__13_b293c1d5_dab7_4d7a_ae4a_f2420e"/>
      <w:bookmarkEnd w:id="86"/>
      <w:bookmarkEnd w:id="87"/>
      <w:bookmarkEnd w:id="89"/>
      <w:r>
        <w:rPr>
          <w:rFonts w:ascii="Arial" w:eastAsia="Arial" w:hAnsi="Arial" w:cs="Arial"/>
          <w:u w:val="single"/>
        </w:rPr>
        <w:t xml:space="preserve">For purposes of this section, "gross negligence" means willful, wanton and reckless </w:t>
      </w:r>
      <w:bookmarkStart w:id="106" w:name="_LINE__14_b551e6d2_fefd_47dd_862c_092b23"/>
      <w:bookmarkEnd w:id="105"/>
      <w:r>
        <w:rPr>
          <w:rFonts w:ascii="Arial" w:eastAsia="Arial" w:hAnsi="Arial" w:cs="Arial"/>
          <w:u w:val="single"/>
        </w:rPr>
        <w:t>conduct affecting the life or property of an</w:t>
      </w:r>
      <w:r>
        <w:rPr>
          <w:rFonts w:ascii="Arial" w:eastAsia="Arial" w:hAnsi="Arial" w:cs="Arial"/>
          <w:u w:val="single"/>
        </w:rPr>
        <w:t>other.</w:t>
      </w:r>
      <w:bookmarkEnd w:id="106"/>
    </w:p>
    <w:p w:rsidR="00F81E92" w:rsidP="00F81E9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7" w:name="_SUMMARY__8fa5621f_c3db_4f8e_940c_b86a2c"/>
      <w:bookmarkStart w:id="108" w:name="_PAR__3_0f82d989_fafe_46f6_8102_605953f3"/>
      <w:bookmarkStart w:id="109" w:name="_LINE__15_1012f5ce_9a12_4fa1_9113_b66a33"/>
      <w:bookmarkEnd w:id="8"/>
      <w:bookmarkEnd w:id="47"/>
      <w:bookmarkEnd w:id="51"/>
      <w:bookmarkEnd w:id="54"/>
      <w:bookmarkEnd w:id="102"/>
      <w:bookmarkEnd w:id="103"/>
      <w:bookmarkEnd w:id="104"/>
      <w:r>
        <w:rPr>
          <w:rFonts w:ascii="Arial" w:eastAsia="Arial" w:hAnsi="Arial" w:cs="Arial"/>
          <w:b/>
          <w:sz w:val="24"/>
        </w:rPr>
        <w:t>SUMMARY</w:t>
      </w:r>
      <w:bookmarkEnd w:id="109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110" w:name="_PAR__4_8a50f421_8f8d_4ae1_a945_16e796df"/>
      <w:bookmarkStart w:id="111" w:name="_LINE__16_7e80870c_38e5_4c89_be8f_d6fef7"/>
      <w:bookmarkEnd w:id="108"/>
      <w:r>
        <w:rPr>
          <w:rFonts w:ascii="Arial" w:eastAsia="Arial" w:hAnsi="Arial" w:cs="Arial"/>
        </w:rPr>
        <w:t xml:space="preserve">This bill amends the Maine Workers' Compensation Act of 1992 to provide that an </w:t>
      </w:r>
      <w:bookmarkStart w:id="112" w:name="_LINE__17_d548767d_c9ad_4366_a059_a8b76f"/>
      <w:bookmarkEnd w:id="111"/>
      <w:r>
        <w:rPr>
          <w:rFonts w:ascii="Arial" w:eastAsia="Arial" w:hAnsi="Arial" w:cs="Arial"/>
        </w:rPr>
        <w:t xml:space="preserve">employee who intentionally or with gross negligence or while committing a criminal act </w:t>
      </w:r>
      <w:bookmarkStart w:id="113" w:name="_LINE__18_9d7a1cfc_6cb1_4048_83e7_a16747"/>
      <w:bookmarkEnd w:id="112"/>
      <w:r>
        <w:rPr>
          <w:rFonts w:ascii="Arial" w:eastAsia="Arial" w:hAnsi="Arial" w:cs="Arial"/>
        </w:rPr>
        <w:t xml:space="preserve">causes another employee's injury or death is not exempt from civil actions, either at </w:t>
      </w:r>
      <w:bookmarkStart w:id="114" w:name="_LINE__19_eb831a0e_d3f3_4cdf_aa3a_338483"/>
      <w:bookmarkEnd w:id="113"/>
      <w:r>
        <w:rPr>
          <w:rFonts w:ascii="Arial" w:eastAsia="Arial" w:hAnsi="Arial" w:cs="Arial"/>
        </w:rPr>
        <w:t xml:space="preserve">common law or under the Maine Revised Statutes, Title 14, sections 8101 to 8118 or Title </w:t>
      </w:r>
      <w:bookmarkStart w:id="115" w:name="_LINE__20_1bcb8ef5_ed53_421f_a527_c4a4f6"/>
      <w:bookmarkEnd w:id="114"/>
      <w:r>
        <w:rPr>
          <w:rFonts w:ascii="Arial" w:eastAsia="Arial" w:hAnsi="Arial" w:cs="Arial"/>
        </w:rPr>
        <w:t xml:space="preserve">18‑C, section 2‑807.  This bill allows the injured employee, or the legal representative of </w:t>
      </w:r>
      <w:bookmarkStart w:id="116" w:name="_LINE__21_21d2efd8_9879_465f_8e85_ed1071"/>
      <w:bookmarkEnd w:id="115"/>
      <w:r>
        <w:rPr>
          <w:rFonts w:ascii="Arial" w:eastAsia="Arial" w:hAnsi="Arial" w:cs="Arial"/>
        </w:rPr>
        <w:t xml:space="preserve">that employee, to either claim the compensation and benefits payable under the workers' </w:t>
      </w:r>
      <w:bookmarkStart w:id="117" w:name="_LINE__22_92c7d99b_44dc_48c0_b89c_695b6f"/>
      <w:bookmarkEnd w:id="116"/>
      <w:r>
        <w:rPr>
          <w:rFonts w:ascii="Arial" w:eastAsia="Arial" w:hAnsi="Arial" w:cs="Arial"/>
        </w:rPr>
        <w:t xml:space="preserve">compensation laws or obtain damages from or proceed at law against the offending </w:t>
      </w:r>
      <w:bookmarkStart w:id="118" w:name="_LINE__23_0f788a92_50fb_4431_91bd_1a9c34"/>
      <w:bookmarkEnd w:id="117"/>
      <w:r>
        <w:rPr>
          <w:rFonts w:ascii="Arial" w:eastAsia="Arial" w:hAnsi="Arial" w:cs="Arial"/>
        </w:rPr>
        <w:t xml:space="preserve">employee to recover damages.  </w:t>
      </w:r>
      <w:bookmarkEnd w:id="118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119" w:name="_PAR__5_bd745e3d_983c_4274_9365_a4ae8a17"/>
      <w:bookmarkStart w:id="120" w:name="_LINE__24_7941fa1e_ca71_4f69_b833_945a82"/>
      <w:bookmarkEnd w:id="110"/>
      <w:r>
        <w:rPr>
          <w:rFonts w:ascii="Arial" w:eastAsia="Arial" w:hAnsi="Arial" w:cs="Arial"/>
        </w:rPr>
        <w:t xml:space="preserve">If the injured employee or the employee's beneficiary recovers damages from an </w:t>
      </w:r>
      <w:bookmarkStart w:id="121" w:name="_LINE__25_4102f381_a812_4923_8fb9_cef41b"/>
      <w:bookmarkEnd w:id="120"/>
      <w:r>
        <w:rPr>
          <w:rFonts w:ascii="Arial" w:eastAsia="Arial" w:hAnsi="Arial" w:cs="Arial"/>
        </w:rPr>
        <w:t xml:space="preserve">offending  employee, the injured employee shall repay to the employer, out of the recovery </w:t>
      </w:r>
      <w:bookmarkStart w:id="122" w:name="_LINE__26_57441dc0_44f2_4d32_8df9_1fb028"/>
      <w:bookmarkEnd w:id="121"/>
      <w:r>
        <w:rPr>
          <w:rFonts w:ascii="Arial" w:eastAsia="Arial" w:hAnsi="Arial" w:cs="Arial"/>
        </w:rPr>
        <w:t xml:space="preserve">against the offending employee, the benefits paid by the employer under the workers' </w:t>
      </w:r>
      <w:bookmarkStart w:id="123" w:name="_LINE__27_951ab718_5237_4c40_8fc0_586e97"/>
      <w:bookmarkEnd w:id="122"/>
      <w:r>
        <w:rPr>
          <w:rFonts w:ascii="Arial" w:eastAsia="Arial" w:hAnsi="Arial" w:cs="Arial"/>
        </w:rPr>
        <w:t xml:space="preserve">compensation laws, less the employer's proportionate share of cost of collection, including </w:t>
      </w:r>
      <w:bookmarkStart w:id="124" w:name="_LINE__28_d8e44777_5930_4fdf_a77a_22f570"/>
      <w:bookmarkEnd w:id="123"/>
      <w:r>
        <w:rPr>
          <w:rFonts w:ascii="Arial" w:eastAsia="Arial" w:hAnsi="Arial" w:cs="Arial"/>
        </w:rPr>
        <w:t>reasonable attorney's fees.</w:t>
      </w:r>
      <w:bookmarkEnd w:id="124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125" w:name="_PAR__6_3f661e5e_869a_4497_867e_1d377d9b"/>
      <w:bookmarkStart w:id="126" w:name="_LINE__29_a766edce_a480_4bea_9633_6b129b"/>
      <w:bookmarkEnd w:id="119"/>
      <w:r>
        <w:rPr>
          <w:rFonts w:ascii="Arial" w:eastAsia="Arial" w:hAnsi="Arial" w:cs="Arial"/>
        </w:rPr>
        <w:t xml:space="preserve">If the injured employee elects to claim compensation and benefits under the workers' </w:t>
      </w:r>
      <w:bookmarkStart w:id="127" w:name="_LINE__30_23097bd9_d730_47c6_947d_a6e67f"/>
      <w:bookmarkEnd w:id="126"/>
      <w:r>
        <w:rPr>
          <w:rFonts w:ascii="Arial" w:eastAsia="Arial" w:hAnsi="Arial" w:cs="Arial"/>
        </w:rPr>
        <w:t xml:space="preserve">compensation laws, any employer having paid the compensation or benefits or having </w:t>
      </w:r>
      <w:bookmarkStart w:id="128" w:name="_LINE__31_8fbb9a32_7a78_47ad_9576_c8bd86"/>
      <w:bookmarkEnd w:id="127"/>
      <w:r>
        <w:rPr>
          <w:rFonts w:ascii="Arial" w:eastAsia="Arial" w:hAnsi="Arial" w:cs="Arial"/>
        </w:rPr>
        <w:t xml:space="preserve">become liable for compensation or benefits under any compensation payment scheme has </w:t>
      </w:r>
      <w:bookmarkStart w:id="129" w:name="_LINE__32_33b60219_4852_4afd_8b37_d2368e"/>
      <w:bookmarkEnd w:id="128"/>
      <w:r>
        <w:rPr>
          <w:rFonts w:ascii="Arial" w:eastAsia="Arial" w:hAnsi="Arial" w:cs="Arial"/>
        </w:rPr>
        <w:t xml:space="preserve">a lien for the value of compensation paid on any damages subsequently recovered against </w:t>
      </w:r>
      <w:bookmarkStart w:id="130" w:name="_LINE__33_85d8cecb_cfa2_45b9_89a6_2f8f11"/>
      <w:bookmarkEnd w:id="129"/>
      <w:r>
        <w:rPr>
          <w:rFonts w:ascii="Arial" w:eastAsia="Arial" w:hAnsi="Arial" w:cs="Arial"/>
        </w:rPr>
        <w:t xml:space="preserve">the offending employee. If the employee or the employee's beneficiary fails to pursue the </w:t>
      </w:r>
      <w:bookmarkStart w:id="131" w:name="_LINE__34_393438df_ed05_420b_815e_6e63d8"/>
      <w:bookmarkEnd w:id="130"/>
      <w:r>
        <w:rPr>
          <w:rFonts w:ascii="Arial" w:eastAsia="Arial" w:hAnsi="Arial" w:cs="Arial"/>
        </w:rPr>
        <w:t xml:space="preserve">remedy against the offending employee within 30 days after written demand by the </w:t>
      </w:r>
      <w:bookmarkStart w:id="132" w:name="_LINE__35_6a1adde6_5e0e_4e6d_a48e_c3b89a"/>
      <w:bookmarkEnd w:id="131"/>
      <w:r>
        <w:rPr>
          <w:rFonts w:ascii="Arial" w:eastAsia="Arial" w:hAnsi="Arial" w:cs="Arial"/>
        </w:rPr>
        <w:t xml:space="preserve">employer, the employer is subrogated to the rights of the injured employee and is entitled </w:t>
      </w:r>
      <w:bookmarkStart w:id="133" w:name="_LINE__36_98dcf01e_0595_4df2_a703_ec756b"/>
      <w:bookmarkEnd w:id="132"/>
      <w:r>
        <w:rPr>
          <w:rFonts w:ascii="Arial" w:eastAsia="Arial" w:hAnsi="Arial" w:cs="Arial"/>
        </w:rPr>
        <w:t>to enforce liability in the employer's own name or in the name of the injured party.</w:t>
      </w:r>
      <w:bookmarkEnd w:id="133"/>
    </w:p>
    <w:p w:rsidR="00F81E92" w:rsidP="00F81E92">
      <w:pPr>
        <w:ind w:left="360" w:firstLine="360"/>
        <w:rPr>
          <w:rFonts w:ascii="Arial" w:eastAsia="Arial" w:hAnsi="Arial" w:cs="Arial"/>
        </w:rPr>
      </w:pPr>
      <w:bookmarkStart w:id="134" w:name="_PAR__7_499295b1_d0c1_4a67_bbe7_176312a0"/>
      <w:bookmarkStart w:id="135" w:name="_LINE__37_3d60d0e8_7264_47b1_81fa_7a306c"/>
      <w:bookmarkEnd w:id="125"/>
      <w:r>
        <w:rPr>
          <w:rFonts w:ascii="Arial" w:eastAsia="Arial" w:hAnsi="Arial" w:cs="Arial"/>
        </w:rPr>
        <w:t xml:space="preserve">If the employer recovers from the offending employee damages in excess of the </w:t>
      </w:r>
      <w:bookmarkStart w:id="136" w:name="_LINE__38_4512a99b_945e_4374_8c9f_09ad94"/>
      <w:bookmarkEnd w:id="135"/>
      <w:r>
        <w:rPr>
          <w:rFonts w:ascii="Arial" w:eastAsia="Arial" w:hAnsi="Arial" w:cs="Arial"/>
        </w:rPr>
        <w:t xml:space="preserve">compensation and benefits paid or for which the employer has become liable, then any </w:t>
      </w:r>
      <w:bookmarkStart w:id="137" w:name="_LINE__39_bd24e528_daa6_408e_9817_553ae6"/>
      <w:bookmarkEnd w:id="136"/>
      <w:r>
        <w:rPr>
          <w:rFonts w:ascii="Arial" w:eastAsia="Arial" w:hAnsi="Arial" w:cs="Arial"/>
        </w:rPr>
        <w:t xml:space="preserve">excess must be paid to the injured employee less a proportionate share of the expenses and </w:t>
      </w:r>
      <w:bookmarkStart w:id="138" w:name="_LINE__40_81306ee5_cb85_41d3_a81d_651dfc"/>
      <w:bookmarkEnd w:id="137"/>
      <w:r>
        <w:rPr>
          <w:rFonts w:ascii="Arial" w:eastAsia="Arial" w:hAnsi="Arial" w:cs="Arial"/>
        </w:rPr>
        <w:t>cost of actions or collection, including reasonable attorney's fees.</w:t>
      </w:r>
      <w:bookmarkEnd w:id="138"/>
    </w:p>
    <w:bookmarkEnd w:id="1"/>
    <w:bookmarkEnd w:id="2"/>
    <w:bookmarkEnd w:id="88"/>
    <w:bookmarkEnd w:id="107"/>
    <w:bookmarkEnd w:id="1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LR0461,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Workers' Compensation Act of 1992 Regarding Employee Liability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1E92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135868</ItemId>
    <LRId>70234</LRId>
    <LRNumber>461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Maine Workers' Compensation Act of 1992 Regarding Employee Liability</LRTitle>
    <ItemTitle>An Act to Amend the Maine Workers' Compensation Act of 1992 Regarding Employee Liability</ItemTitle>
    <ShortTitle1>AMEND THE WORKERS'</ShortTitle1>
    <ShortTitle2>COMPENSATION ACT OF 1992 REGAR</ShortTitle2>
    <SponsorFirstName>James</SponsorFirstName>
    <SponsorLastName>Libby</SponsorLastName>
    <SponsorChamberPrefix>Sen.</SponsorChamberPrefix>
    <SponsorFrom>Cumberland</SponsorFrom>
    <DraftingCycleCount>2</DraftingCycleCount>
    <LatestDraftingActionId>130</LatestDraftingActionId>
    <LatestDraftingActionDate>2023-03-22T09:40:28</LatestDraftingActionDate>
    <LatestDrafterName>jclark</LatestDrafterName>
    <LatestProoferName>sadley</LatestProoferName>
    <LatestTechName>clhall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w:rsidR="00F81E92" w:rsidRDefault="00F81E92" w:rsidP="00F81E92"&amp;gt;&amp;lt;w:pPr&amp;gt;&amp;lt;w:ind w:left="360" /&amp;gt;&amp;lt;/w:pPr&amp;gt;&amp;lt;w:bookmarkStart w:id="0" w:name="_ENACTING_CLAUSE__a45db329_89b9_420d_b79" /&amp;gt;&amp;lt;w:bookmarkStart w:id="1" w:name="_DOC_BODY__1ba5e24e_11f8_4e14_8397_e041d" /&amp;gt;&amp;lt;w:bookmarkStart w:id="2" w:name="_DOC_BODY_CONTAINER__203afa83_4028_4d1c_" /&amp;gt;&amp;lt;w:bookmarkStart w:id="3" w:name="_PAGE__1_9540988e_dc5e_4d38_b047_ddf6abc" /&amp;gt;&amp;lt;w:bookmarkStart w:id="4" w:name="_PAR__1_0fe31ca7_d75d_470e_bbc2_82c997a5" /&amp;gt;&amp;lt;w:bookmarkStart w:id="5" w:name="_LINE__1_8aaf6cf0_2794_43f6_bc7b_d0a2a67"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w:rsidR="00F81E92" w:rsidRDefault="00F81E92" w:rsidP="00F81E92"&amp;gt;&amp;lt;w:pPr&amp;gt;&amp;lt;w:ind w:left="360" w:firstLine="360" /&amp;gt;&amp;lt;/w:pPr&amp;gt;&amp;lt;w:bookmarkStart w:id="6" w:name="_BILL_SECTION_HEADER__c79960ea_a3fa_47ba" /&amp;gt;&amp;lt;w:bookmarkStart w:id="7" w:name="_BILL_SECTION__25489cca_b3b4_4cf2_be70_b" /&amp;gt;&amp;lt;w:bookmarkStart w:id="8" w:name="_DOC_BODY_CONTENT__479120ab_ea13_4d3f_bb" /&amp;gt;&amp;lt;w:bookmarkStart w:id="9" w:name="_PAR__2_acbe6bf0_82fa_421d_a089_e34cbc1c" /&amp;gt;&amp;lt;w:bookmarkStart w:id="10" w:name="_LINE__2_954a5f2a_82d5_4152_874d_c74cf8a"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w:name="_BILL_SECTION_NUMBER__261d3e25_1904_4c8d"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39-A MRSA §104, first ¶,&amp;lt;/w:t&amp;gt;&amp;lt;/w:r&amp;gt;&amp;lt;w:r&amp;gt;&amp;lt;w:t xml:space="preserve"&amp;gt; as amended by PL 2017, c. 402, Pt. C, §109 and &amp;lt;/w:t&amp;gt;&amp;lt;/w:r&amp;gt;&amp;lt;w:bookmarkStart w:id="12" w:name="_LINE__3_6f7fe476_ab52_418c_9d70_439fe23" /&amp;gt;&amp;lt;w:bookmarkEnd w:id="10" /&amp;gt;&amp;lt;w:r&amp;gt;&amp;lt;w:t&amp;gt;affected by PL 2019, c. 417, Pt. B, §14, is further amended to read:&amp;lt;/w:t&amp;gt;&amp;lt;/w:r&amp;gt;&amp;lt;w:bookmarkEnd w:id="12" /&amp;gt;&amp;lt;/w:p&amp;gt;&amp;lt;w:p w:rsidR="00F81E92" w:rsidRDefault="00F81E92" w:rsidP="00F81E92"&amp;gt;&amp;lt;w:pPr&amp;gt;&amp;lt;w:ind w:left="360" w:firstLine="360" /&amp;gt;&amp;lt;/w:pPr&amp;gt;&amp;lt;w:bookmarkStart w:id="13" w:name="_STATUTE_CONTENT__e0a7b318_6dbb_43de_9c1" /&amp;gt;&amp;lt;w:bookmarkStart w:id="14" w:name="_STATUTE_P__92ed730b_82e8_4878_9d7d_b28f" /&amp;gt;&amp;lt;w:bookmarkStart w:id="15" w:name="_PAR__3_f4082644_2099_47be_bf41_be951398" /&amp;gt;&amp;lt;w:bookmarkStart w:id="16" w:name="_LINE__4_209ddd8c_bba8_4794_a7a7_f03317f" /&amp;gt;&amp;lt;w:bookmarkEnd w:id="6" /&amp;gt;&amp;lt;w:bookmarkEnd w:id="9" /&amp;gt;&amp;lt;w:r&amp;gt;&amp;lt;w:t xml:space="preserve"&amp;gt;An employer who has secured the payment of compensation in conformity with &amp;lt;/w:t&amp;gt;&amp;lt;/w:r&amp;gt;&amp;lt;w:bookmarkStart w:id="17" w:name="_CROSS_REFERENCE__1afe4d8d_29a5_469b_a87" /&amp;gt;&amp;lt;w:bookmarkStart w:id="18" w:name="_LINE__5_add2f5a7_899a_4ff5_abec_cc7da4b" /&amp;gt;&amp;lt;w:bookmarkEnd w:id="16" /&amp;gt;&amp;lt;w:r&amp;gt;&amp;lt;w:t&amp;gt;sections 401&amp;lt;/w:t&amp;gt;&amp;lt;/w:r&amp;gt;&amp;lt;w:bookmarkEnd w:id="17" /&amp;gt;&amp;lt;w:r&amp;gt;&amp;lt;w:t xml:space="preserve"&amp;gt; to &amp;lt;/w:t&amp;gt;&amp;lt;/w:r&amp;gt;&amp;lt;w:bookmarkStart w:id="19" w:name="_CROSS_REFERENCE__475f4eed_ae31_4a3d_854" /&amp;gt;&amp;lt;w:r&amp;gt;&amp;lt;w:t&amp;gt;407&amp;lt;/w:t&amp;gt;&amp;lt;/w:r&amp;gt;&amp;lt;w:bookmarkEnd w:id="19" /&amp;gt;&amp;lt;w:r&amp;gt;&amp;lt;w:t xml:space="preserve"&amp;gt; is exempt from civil actions, either at common law or under &amp;lt;/w:t&amp;gt;&amp;lt;/w:r&amp;gt;&amp;lt;w:bookmarkStart w:id="20" w:name="_CROSS_REFERENCE__0123d6ec_e3a6_4365_be5" /&amp;gt;&amp;lt;w:r&amp;gt;&amp;lt;w:t xml:space="preserve"&amp;gt;sections &amp;lt;/w:t&amp;gt;&amp;lt;/w:r&amp;gt;&amp;lt;w:bookmarkStart w:id="21" w:name="_LINE__6_ae104fac_ea6b_4f42_a097_ddf2f61" /&amp;gt;&amp;lt;w:bookmarkEnd w:id="18" /&amp;gt;&amp;lt;w:r&amp;gt;&amp;lt;w:t&amp;gt;901&amp;lt;/w:t&amp;gt;&amp;lt;/w:r&amp;gt;&amp;lt;w:bookmarkEnd w:id="20" /&amp;gt;&amp;lt;w:r&amp;gt;&amp;lt;w:t xml:space="preserve"&amp;gt; to &amp;lt;/w:t&amp;gt;&amp;lt;/w:r&amp;gt;&amp;lt;w:bookmarkStart w:id="22" w:name="_CROSS_REFERENCE__87c10e98_13fe_45d6_97c" /&amp;gt;&amp;lt;w:r&amp;gt;&amp;lt;w:t&amp;gt;908&amp;lt;/w:t&amp;gt;&amp;lt;/w:r&amp;gt;&amp;lt;w:bookmarkEnd w:id="22" /&amp;gt;&amp;lt;w:r&amp;gt;&amp;lt;w:t xml:space="preserve"&amp;gt;; &amp;lt;/w:t&amp;gt;&amp;lt;/w:r&amp;gt;&amp;lt;w:bookmarkStart w:id="23" w:name="_CROSS_REFERENCE__e3d3ada1_3969_4beb_a95" /&amp;gt;&amp;lt;w:r&amp;gt;&amp;lt;w:t&amp;gt;Title 14, sections 8101&amp;lt;/w:t&amp;gt;&amp;lt;/w:r&amp;gt;&amp;lt;w:bookmarkEnd w:id="23" /&amp;gt;&amp;lt;w:r&amp;gt;&amp;lt;w:t xml:space="preserve"&amp;gt; to &amp;lt;/w:t&amp;gt;&amp;lt;/w:r&amp;gt;&amp;lt;w:bookmarkStart w:id="24" w:name="_CROSS_REFERENCE__416b9342_e49e_4833_802" /&amp;gt;&amp;lt;w:r&amp;gt;&amp;lt;w:t&amp;gt;8118&amp;lt;/w:t&amp;gt;&amp;lt;/w:r&amp;gt;&amp;lt;w:bookmarkEnd w:id="24" /&amp;gt;&amp;lt;w:r&amp;gt;&amp;lt;w:t xml:space="preserve"&amp;gt;; and &amp;lt;/w:t&amp;gt;&amp;lt;/w:r&amp;gt;&amp;lt;w:bookmarkStart w:id="25" w:name="_CROSS_REFERENCE__3576016e_09b3_410b_91c" /&amp;gt;&amp;lt;w:r&amp;gt;&amp;lt;w:t&amp;gt;Title 18‑C, section 2‑807&amp;lt;/w:t&amp;gt;&amp;lt;/w:r&amp;gt;&amp;lt;w:bookmarkEnd w:id="25" /&amp;gt;&amp;lt;w:r&amp;gt;&amp;lt;w:t xml:space="preserve"&amp;gt;, involving &amp;lt;/w:t&amp;gt;&amp;lt;/w:r&amp;gt;&amp;lt;w:bookmarkStart w:id="26" w:name="_LINE__7_afe0e1c6_f129_443c_8d8f_7a024e0" /&amp;gt;&amp;lt;w:bookmarkEnd w:id="21" /&amp;gt;&amp;lt;w:r&amp;gt;&amp;lt;w:t xml:space="preserve"&amp;gt;personal injuries sustained by an employee arising out of and in the course of employment, &amp;lt;/w:t&amp;gt;&amp;lt;/w:r&amp;gt;&amp;lt;w:bookmarkStart w:id="27" w:name="_LINE__8_b0ec88ca_a25f_423e_86d1_6c79a6c" /&amp;gt;&amp;lt;w:bookmarkEnd w:id="26" /&amp;gt;&amp;lt;w:r&amp;gt;&amp;lt;w:t xml:space="preserve"&amp;gt;or for death resulting from those injuries.  An employer that uses a private employment &amp;lt;/w:t&amp;gt;&amp;lt;/w:r&amp;gt;&amp;lt;w:bookmarkStart w:id="28" w:name="_LINE__9_2364d0af_57bf_4e6a_bd45_9ac20cd" /&amp;gt;&amp;lt;w:bookmarkEnd w:id="27" /&amp;gt;&amp;lt;w:r&amp;gt;&amp;lt;w:t xml:space="preserve"&amp;gt;agency for temporary help services is entitled to the same immunity from civil actions by &amp;lt;/w:t&amp;gt;&amp;lt;/w:r&amp;gt;&amp;lt;w:bookmarkStart w:id="29" w:name="_LINE__10_64b387a7_ac07_42f3_9622_ee6c8f" /&amp;gt;&amp;lt;w:bookmarkEnd w:id="28" /&amp;gt;&amp;lt;w:r&amp;gt;&amp;lt;w:t xml:space="preserve"&amp;gt;employees of the temporary help service as is granted with respect to the employer's own &amp;lt;/w:t&amp;gt;&amp;lt;/w:r&amp;gt;&amp;lt;w:bookmarkStart w:id="30" w:name="_LINE__11_2bb16bb3_18fa_43b3_8fa1_987d06" /&amp;gt;&amp;lt;w:bookmarkEnd w:id="29" /&amp;gt;&amp;lt;w:r&amp;gt;&amp;lt;w:t xml:space="preserve"&amp;gt;employees as long as the temporary help service has secured the payment of compensation &amp;lt;/w:t&amp;gt;&amp;lt;/w:r&amp;gt;&amp;lt;w:bookmarkStart w:id="31" w:name="_LINE__12_51e4eff7_1838_4ba8_9b1a_f21754" /&amp;gt;&amp;lt;w:bookmarkEnd w:id="30" /&amp;gt;&amp;lt;w:r&amp;gt;&amp;lt;w:t xml:space="preserve"&amp;gt;in conformity with &amp;lt;/w:t&amp;gt;&amp;lt;/w:r&amp;gt;&amp;lt;w:bookmarkStart w:id="32" w:name="_CROSS_REFERENCE__8f8418de_0889_4bde_9a2" /&amp;gt;&amp;lt;w:r&amp;gt;&amp;lt;w:t&amp;gt;sections 401&amp;lt;/w:t&amp;gt;&amp;lt;/w:r&amp;gt;&amp;lt;w:bookmarkEnd w:id="32" /&amp;gt;&amp;lt;w:r&amp;gt;&amp;lt;w:t xml:space="preserve"&amp;gt; to &amp;lt;/w:t&amp;gt;&amp;lt;/w:r&amp;gt;&amp;lt;w:bookmarkStart w:id="33" w:name="_CROSS_REFERENCE__2494eb71_ec3f_4887_a28" /&amp;gt;&amp;lt;w:r&amp;gt;&amp;lt;w:t&amp;gt;407&amp;lt;/w:t&amp;gt;&amp;lt;/w:r&amp;gt;&amp;lt;w:bookmarkEnd w:id="33" /&amp;gt;&amp;lt;w:r&amp;gt;&amp;lt;w:t xml:space="preserve"&amp;gt;.  "Temporary help services" means a service where &amp;lt;/w:t&amp;gt;&amp;lt;/w:r&amp;gt;&amp;lt;w:bookmarkStart w:id="34" w:name="_LINE__13_d76fd74c_8b87_4025_a6ae_157165" /&amp;gt;&amp;lt;w:bookmarkEnd w:id="31" /&amp;gt;&amp;lt;w:r&amp;gt;&amp;lt;w:t xml:space="preserve"&amp;gt;an agency assigns its own employees to a 3rd party to work under the direction and control &amp;lt;/w:t&amp;gt;&amp;lt;/w:r&amp;gt;&amp;lt;w:bookmarkStart w:id="35" w:name="_LINE__14_e67e25c5_44b1_448c_a8e2_668294" /&amp;gt;&amp;lt;w:bookmarkEnd w:id="34" /&amp;gt;&amp;lt;w:r&amp;gt;&amp;lt;w:t xml:space="preserve"&amp;gt;of the 3rd party to support or supplement the 3rd party's work force in work situations such &amp;lt;/w:t&amp;gt;&amp;lt;/w:r&amp;gt;&amp;lt;w:bookmarkStart w:id="36" w:name="_LINE__15_9c5bc714_e037_41e7_bf64_f3b03a" /&amp;gt;&amp;lt;w:bookmarkEnd w:id="35" /&amp;gt;&amp;lt;w:r&amp;gt;&amp;lt;w:t xml:space="preserve"&amp;gt;as employee absences, temporary skill shortages, seasonal work load conditions and special &amp;lt;/w:t&amp;gt;&amp;lt;/w:r&amp;gt;&amp;lt;w:bookmarkStart w:id="37" w:name="_LINE__16_51a966e0_735b_4692_a7ec_9a4d3b" /&amp;gt;&amp;lt;w:bookmarkEnd w:id="36" /&amp;gt;&amp;lt;w:r&amp;gt;&amp;lt;w:t xml:space="preserve"&amp;gt;assignments and projects.  &amp;lt;/w:t&amp;gt;&amp;lt;/w:r&amp;gt;&amp;lt;w:bookmarkStart w:id="38" w:name="_PROCESSED_CHANGE__65265192_fb7e_4313_99" /&amp;gt;&amp;lt;w:del w:id="39" w:author="BPS" w:date="2023-02-14T08:50:00Z"&amp;gt;&amp;lt;w:r w:rsidDel="003B60F9"&amp;gt;&amp;lt;w:delText&amp;gt;These&amp;lt;/w:delText&amp;gt;&amp;lt;/w:r&amp;gt;&amp;lt;/w:del&amp;gt;&amp;lt;w:r&amp;gt;&amp;lt;w:t xml:space="preserve"&amp;gt; &amp;lt;/w:t&amp;gt;&amp;lt;/w:r&amp;gt;&amp;lt;w:bookmarkStart w:id="40" w:name="_PROCESSED_CHANGE__de021536_c388_41dd_bf" /&amp;gt;&amp;lt;w:bookmarkEnd w:id="38" /&amp;gt;&amp;lt;w:ins w:id="41" w:author="BPS" w:date="2023-02-14T08:50:00Z"&amp;gt;&amp;lt;w:r&amp;gt;&amp;lt;w:t&amp;gt;Except as provided in section 104-A, these&amp;lt;/w:t&amp;gt;&amp;lt;/w:r&amp;gt;&amp;lt;/w:ins&amp;gt;&amp;lt;w:r&amp;gt;&amp;lt;w:t xml:space="preserve"&amp;gt; &amp;lt;/w:t&amp;gt;&amp;lt;/w:r&amp;gt;&amp;lt;w:bookmarkEnd w:id="40" /&amp;gt;&amp;lt;w:r&amp;gt;&amp;lt;w:t xml:space="preserve"&amp;gt;exemptions &amp;lt;/w:t&amp;gt;&amp;lt;/w:r&amp;gt;&amp;lt;w:bookmarkStart w:id="42" w:name="_LINE__17_a7528527_4ea1_4b85_9c52_5b3dad" /&amp;gt;&amp;lt;w:bookmarkEnd w:id="37" /&amp;gt;&amp;lt;w:r&amp;gt;&amp;lt;w:t xml:space="preserve"&amp;gt;from liability apply to all employees, supervisors, officers and directors of the employer &amp;lt;/w:t&amp;gt;&amp;lt;/w:r&amp;gt;&amp;lt;w:bookmarkStart w:id="43" w:name="_LINE__18_96e44ea7_cc3a_42f5_84ff_686373" /&amp;gt;&amp;lt;w:bookmarkEnd w:id="42" /&amp;gt;&amp;lt;w:r&amp;gt;&amp;lt;w:t xml:space="preserve"&amp;gt;for any personal injuries arising out of and in the course of employment, or for death &amp;lt;/w:t&amp;gt;&amp;lt;/w:r&amp;gt;&amp;lt;w:bookmarkStart w:id="44" w:name="_LINE__19_1ffdd0d6_4e25_494d_b408_e8011b" /&amp;gt;&amp;lt;w:bookmarkEnd w:id="43" /&amp;gt;&amp;lt;w:r&amp;gt;&amp;lt;w:t xml:space="preserve"&amp;gt;resulting from those injuries.  These exemptions also apply to occupational diseases &amp;lt;/w:t&amp;gt;&amp;lt;/w:r&amp;gt;&amp;lt;w:bookmarkStart w:id="45" w:name="_LINE__20_f27841d2_6869_4ab8_bf82_e40e36" /&amp;gt;&amp;lt;w:bookmarkEnd w:id="44" /&amp;gt;&amp;lt;w:r&amp;gt;&amp;lt;w:t xml:space="preserve"&amp;gt;sustained by an employee or for death resulting from those diseases.  These exemptions do &amp;lt;/w:t&amp;gt;&amp;lt;/w:r&amp;gt;&amp;lt;w:bookmarkStart w:id="46" w:name="_LINE__21_8228db2c_5723_4fe1_b4d8_c496ba" /&amp;gt;&amp;lt;w:bookmarkEnd w:id="45" /&amp;gt;&amp;lt;w:r&amp;gt;&amp;lt;w:t xml:space="preserve"&amp;gt;not apply to an illegally employed minor as described in &amp;lt;/w:t&amp;gt;&amp;lt;/w:r&amp;gt;&amp;lt;w:bookmarkStart w:id="47" w:name="_CROSS_REFERENCE__b00481f4_fd57_4bb9_b88" /&amp;gt;&amp;lt;w:r&amp;gt;&amp;lt;w:t&amp;gt;section 408, subsection 2&amp;lt;/w:t&amp;gt;&amp;lt;/w:r&amp;gt;&amp;lt;w:bookmarkEnd w:id="47" /&amp;gt;&amp;lt;w:r&amp;gt;&amp;lt;w:t&amp;gt;.&amp;lt;/w:t&amp;gt;&amp;lt;/w:r&amp;gt;&amp;lt;w:bookmarkEnd w:id="13" /&amp;gt;&amp;lt;w:bookmarkEnd w:id="46" /&amp;gt;&amp;lt;/w:p&amp;gt;&amp;lt;w:p w:rsidR="00F81E92" w:rsidRDefault="00F81E92" w:rsidP="00F81E92"&amp;gt;&amp;lt;w:pPr&amp;gt;&amp;lt;w:ind w:left="360" w:firstLine="360" /&amp;gt;&amp;lt;/w:pPr&amp;gt;&amp;lt;w:bookmarkStart w:id="48" w:name="_BILL_SECTION_HEADER__9efed555_74f9_4743" /&amp;gt;&amp;lt;w:bookmarkStart w:id="49" w:name="_BILL_SECTION__00bb33d2_391e_47c5_ab4f_7" /&amp;gt;&amp;lt;w:bookmarkStart w:id="50" w:name="_PAR__4_14c32c1c_4622_4643_8d0e_aa81649b" /&amp;gt;&amp;lt;w:bookmarkStart w:id="51" w:name="_LINE__22_1e2c660f_7ca9_4300_98bb_91870c"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w:id="52" w:name="_BILL_SECTION_NUMBER__0079bdaf_4cc3_4ef7" /&amp;gt;&amp;lt;w:r&amp;gt;&amp;lt;w:rPr&amp;gt;&amp;lt;w:b /&amp;gt;&amp;lt;w:sz w:val="24" /&amp;gt;&amp;lt;/w:rPr&amp;gt;&amp;lt;w:t&amp;gt;2&amp;lt;/w:t&amp;gt;&amp;lt;/w:r&amp;gt;&amp;lt;w:bookmarkEnd w:id="52" /&amp;gt;&amp;lt;w:r&amp;gt;&amp;lt;w:rPr&amp;gt;&amp;lt;w:b /&amp;gt;&amp;lt;w:sz w:val="24" /&amp;gt;&amp;lt;/w:rPr&amp;gt;&amp;lt;w:t&amp;gt;.  39-A MRSA §104-A&amp;lt;/w:t&amp;gt;&amp;lt;/w:r&amp;gt;&amp;lt;w:r&amp;gt;&amp;lt;w:t xml:space="preserve"&amp;gt; is enacted to read:&amp;lt;/w:t&amp;gt;&amp;lt;/w:r&amp;gt;&amp;lt;w:bookmarkEnd w:id="51" /&amp;gt;&amp;lt;/w:p&amp;gt;&amp;lt;w:p w:rsidR="00F81E92" w:rsidRDefault="00F81E92" w:rsidP="00F81E92"&amp;gt;&amp;lt;w:pPr&amp;gt;&amp;lt;w:ind w:left="1080" w:hanging="720" /&amp;gt;&amp;lt;w:rPr&amp;gt;&amp;lt;w:ins w:id="53" w:author="BPS" w:date="2023-02-14T08:54:00Z" /&amp;gt;&amp;lt;w:b /&amp;gt;&amp;lt;/w:rPr&amp;gt;&amp;lt;/w:pPr&amp;gt;&amp;lt;w:bookmarkStart w:id="54" w:name="_STATUTE_S__d13ecbd3_d76f_46cc_959b_f77c" /&amp;gt;&amp;lt;w:bookmarkStart w:id="55" w:name="_PAR__5_a55c7d30_8d83_46ad_86ff_a9079d59" /&amp;gt;&amp;lt;w:bookmarkStart w:id="56" w:name="_LINE__23_ab2a465c_de32_4710_9294_e34a1e" /&amp;gt;&amp;lt;w:bookmarkStart w:id="57" w:name="_PROCESSED_CHANGE__f7655e9d_d17c_45cb_82" /&amp;gt;&amp;lt;w:bookmarkEnd w:id="48" /&amp;gt;&amp;lt;w:bookmarkEnd w:id="50" /&amp;gt;&amp;lt;w:ins w:id="58" w:author="BPS" w:date="2023-02-14T08:54:00Z"&amp;gt;&amp;lt;w:r&amp;gt;&amp;lt;w:rPr&amp;gt;&amp;lt;w:b /&amp;gt;&amp;lt;/w:rPr&amp;gt;&amp;lt;w:t&amp;gt;§&amp;lt;/w:t&amp;gt;&amp;lt;/w:r&amp;gt;&amp;lt;w:bookmarkStart w:id="59" w:name="_STATUTE_NUMBER__587163f4_7001_4424_bcfc" /&amp;gt;&amp;lt;w:r&amp;gt;&amp;lt;w:rPr&amp;gt;&amp;lt;w:b /&amp;gt;&amp;lt;/w:rPr&amp;gt;&amp;lt;w:t&amp;gt;104-A&amp;lt;/w:t&amp;gt;&amp;lt;/w:r&amp;gt;&amp;lt;w:bookmarkEnd w:id="59" /&amp;gt;&amp;lt;w:r&amp;gt;&amp;lt;w:rPr&amp;gt;&amp;lt;w:b /&amp;gt;&amp;lt;/w:rPr&amp;gt;&amp;lt;w:t xml:space="preserve"&amp;gt;.  &amp;lt;/w:t&amp;gt;&amp;lt;/w:r&amp;gt;&amp;lt;w:bookmarkStart w:id="60" w:name="_STATUTE_HEADNOTE__ac0385ae_a553_457f_b4" /&amp;gt;&amp;lt;w:r&amp;gt;&amp;lt;w:rPr&amp;gt;&amp;lt;w:b /&amp;gt;&amp;lt;/w:rPr&amp;gt;&amp;lt;w:t&amp;gt;Liability of an employee&amp;lt;/w:t&amp;gt;&amp;lt;/w:r&amp;gt;&amp;lt;w:bookmarkEnd w:id="56" /&amp;gt;&amp;lt;w:bookmarkEnd w:id="60" /&amp;gt;&amp;lt;/w:ins&amp;gt;&amp;lt;/w:p&amp;gt;&amp;lt;w:p w:rsidR="00F81E92" w:rsidRDefault="00F81E92" w:rsidP="00F81E92"&amp;gt;&amp;lt;w:pPr&amp;gt;&amp;lt;w:ind w:left="360" w:firstLine="360" /&amp;gt;&amp;lt;w:rPr&amp;gt;&amp;lt;w:ins w:id="61" w:author="BPS" w:date="2023-02-14T08:54:00Z" /&amp;gt;&amp;lt;/w:rPr&amp;gt;&amp;lt;/w:pPr&amp;gt;&amp;lt;w:bookmarkStart w:id="62" w:name="_STATUTE_P__6872d4ef_b890_4ccb_a7be_8809" /&amp;gt;&amp;lt;w:bookmarkStart w:id="63" w:name="_STATUTE_CONTENT__476ce236_41b8_40f7_88e" /&amp;gt;&amp;lt;w:bookmarkStart w:id="64" w:name="_PAR__6_b433ee9d_6e07_42cc_a804_d95e900f" /&amp;gt;&amp;lt;w:bookmarkStart w:id="65" w:name="_LINE__24_dadd1a23_c27a_409c_8f5c_1fe7a4" /&amp;gt;&amp;lt;w:bookmarkEnd w:id="55" /&amp;gt;&amp;lt;w:ins w:id="66" w:author="BPS" w:date="2023-02-14T08:54:00Z"&amp;gt;&amp;lt;w:r&amp;gt;&amp;lt;w:t xml:space="preserve"&amp;gt;Notwithstanding section 104, an employee is not exempt from civil actions, either at &amp;lt;/w:t&amp;gt;&amp;lt;/w:r&amp;gt;&amp;lt;w:bookmarkStart w:id="67" w:name="_LINE__25_de6dbb47_f683_447f_9788_c0f9ab" /&amp;gt;&amp;lt;w:bookmarkEnd w:id="65" /&amp;gt;&amp;lt;w:r&amp;gt;&amp;lt;w:t xml:space="preserve"&amp;gt;common law or under Title 14, sections 8101 to 8118 or Title 18‑C, section 2‑807, if the &amp;lt;/w:t&amp;gt;&amp;lt;/w:r&amp;gt;&amp;lt;w:bookmarkStart w:id="68" w:name="_LINE__26_4f69e311_9200_4abb_b7f3_e5ff05" /&amp;gt;&amp;lt;w:bookmarkEnd w:id="67" /&amp;gt;&amp;lt;w:r&amp;gt;&amp;lt;w:t xml:space="preserve"&amp;gt;employee intentionally or with gross negligence or while committing a criminal act causes &amp;lt;/w:t&amp;gt;&amp;lt;/w:r&amp;gt;&amp;lt;w:bookmarkStart w:id="69" w:name="_LINE__27_e84fcd22_48c8_43b3_8c70_593e1e" /&amp;gt;&amp;lt;w:bookmarkEnd w:id="68" /&amp;gt;&amp;lt;w:r&amp;gt;&amp;lt;w:t xml:space="preserve"&amp;gt;another employee's injury or death for which compensation or medical benefits are payable &amp;lt;/w:t&amp;gt;&amp;lt;/w:r&amp;gt;&amp;lt;w:bookmarkStart w:id="70" w:name="_LINE__28_2b1bb3ea_f479_43c7_8fcd_436eca" /&amp;gt;&amp;lt;w:bookmarkEnd w:id="69" /&amp;gt;&amp;lt;w:r&amp;gt;&amp;lt;w:t xml:space="preserve"&amp;gt;under this Act.  The injured employee, or the legal representatives of the employee, may, &amp;lt;/w:t&amp;gt;&amp;lt;/w:r&amp;gt;&amp;lt;w:bookmarkStart w:id="71" w:name="_LINE__29_884315cf_a3d1_4ee9_968c_3f20d3" /&amp;gt;&amp;lt;w:bookmarkEnd w:id="70" /&amp;gt;&amp;lt;w:r&amp;gt;&amp;lt;w:t xml:space="preserve"&amp;gt;at the employee's option, either claim the compensation and benefits payable under this Act &amp;lt;/w:t&amp;gt;&amp;lt;/w:r&amp;gt;&amp;lt;w:bookmarkStart w:id="72" w:name="_LINE__30_0d19b38b_6371_4c41_81c5_5eabb6" /&amp;gt;&amp;lt;w:bookmarkEnd w:id="71" /&amp;gt;&amp;lt;w:r&amp;gt;&amp;lt;w:t xml:space="preserve"&amp;gt;or obtain damages from or proceed at law against &amp;lt;/w:t&amp;gt;&amp;lt;/w:r&amp;gt;&amp;lt;/w:ins&amp;gt;&amp;lt;w:ins w:id="73" w:author="BPS" w:date="2023-02-22T14:03:00Z"&amp;gt;&amp;lt;w:r&amp;gt;&amp;lt;w:t&amp;gt;the liable&amp;lt;/w:t&amp;gt;&amp;lt;/w:r&amp;gt;&amp;lt;/w:ins&amp;gt;&amp;lt;w:ins w:id="74" w:author="BPS" w:date="2023-02-14T08:54:00Z"&amp;gt;&amp;lt;w:r&amp;gt;&amp;lt;w:t xml:space="preserve"&amp;gt; employee to recover damages.&amp;lt;/w:t&amp;gt;&amp;lt;/w:r&amp;gt;&amp;lt;w:bookmarkEnd w:id="72" /&amp;gt;&amp;lt;/w:ins&amp;gt;&amp;lt;/w:p&amp;gt;&amp;lt;w:p w:rsidR="00F81E92" w:rsidRDefault="00F81E92" w:rsidP="00F81E92"&amp;gt;&amp;lt;w:pPr&amp;gt;&amp;lt;w:ind w:left="360" w:firstLine="360" /&amp;gt;&amp;lt;w:rPr&amp;gt;&amp;lt;w:ins w:id="75" w:author="BPS" w:date="2023-02-14T08:54:00Z" /&amp;gt;&amp;lt;/w:rPr&amp;gt;&amp;lt;/w:pPr&amp;gt;&amp;lt;w:bookmarkStart w:id="76" w:name="_STATUTE_P__02244cfa_c84d_457d_bad8_dee5" /&amp;gt;&amp;lt;w:bookmarkStart w:id="77" w:name="_STATUTE_CONTENT__b1cb7bd9_df45_46d6_9c8" /&amp;gt;&amp;lt;w:bookmarkStart w:id="78" w:name="_PAR__7_e46e741d_08cd_4e6c_b55d_cf3a9e1d" /&amp;gt;&amp;lt;w:bookmarkStart w:id="79" w:name="_LINE__31_2cdcf446_1683_42c7_be23_6db308" /&amp;gt;&amp;lt;w:bookmarkEnd w:id="62" /&amp;gt;&amp;lt;w:bookmarkEnd w:id="63" /&amp;gt;&amp;lt;w:bookmarkEnd w:id="64" /&amp;gt;&amp;lt;w:ins w:id="80" w:author="BPS" w:date="2023-02-14T08:54:00Z"&amp;gt;&amp;lt;w:r&amp;gt;&amp;lt;w:t xml:space="preserve"&amp;gt;If the injured employee elects to claim compensation and benefits under this Act, any &amp;lt;/w:t&amp;gt;&amp;lt;/w:r&amp;gt;&amp;lt;w:bookmarkStart w:id="81" w:name="_LINE__32_4a5556cb_1ac5_4241_b1f4_722271" /&amp;gt;&amp;lt;w:bookmarkEnd w:id="79" /&amp;gt;&amp;lt;w:r&amp;gt;&amp;lt;w:t xml:space="preserve"&amp;gt;employer having paid the compensation or benefits or having become liable for &amp;lt;/w:t&amp;gt;&amp;lt;/w:r&amp;gt;&amp;lt;w:bookmarkStart w:id="82" w:name="_LINE__33_7c948f32_4015_48af_9186_835ee6" /&amp;gt;&amp;lt;w:bookmarkEnd w:id="81" /&amp;gt;&amp;lt;w:r&amp;gt;&amp;lt;w:t xml:space="preserve"&amp;gt;compensation or benefits under any compensation payment scheme has a lien for the value &amp;lt;/w:t&amp;gt;&amp;lt;/w:r&amp;gt;&amp;lt;w:bookmarkStart w:id="83" w:name="_LINE__34_2e334bf3_af31_462b_a6f4_8fcadc" /&amp;gt;&amp;lt;w:bookmarkEnd w:id="82" /&amp;gt;&amp;lt;w:r&amp;gt;&amp;lt;w:t xml:space="preserve"&amp;gt;of compensation paid on any damages subsequently recovered against the liable employee.  &amp;lt;/w:t&amp;gt;&amp;lt;/w:r&amp;gt;&amp;lt;w:bookmarkStart w:id="84" w:name="_LINE__35_8a762ef5_2b23_4adf_9655_11b543" /&amp;gt;&amp;lt;w:bookmarkEnd w:id="83" /&amp;gt;&amp;lt;w:r&amp;gt;&amp;lt;w:t xml:space="preserve"&amp;gt;If the &amp;lt;/w:t&amp;gt;&amp;lt;/w:r&amp;gt;&amp;lt;/w:ins&amp;gt;&amp;lt;w:ins w:id="85" w:author="BPS" w:date="2023-02-22T14:03:00Z"&amp;gt;&amp;lt;w:r&amp;gt;&amp;lt;w:t xml:space="preserve"&amp;gt;injured &amp;lt;/w:t&amp;gt;&amp;lt;/w:r&amp;gt;&amp;lt;/w:ins&amp;gt;&amp;lt;w:ins w:id="86" w:author="BPS" w:date="2023-02-14T08:54:00Z"&amp;gt;&amp;lt;w:r&amp;gt;&amp;lt;w:t xml:space="preserve"&amp;gt;employee or the employee's beneficiary fails to pursue the remedy against the &amp;lt;/w:t&amp;gt;&amp;lt;/w:r&amp;gt;&amp;lt;w:bookmarkStart w:id="87" w:name="_LINE__36_79bea530_d809_4ac1_9899_425a88" /&amp;gt;&amp;lt;w:bookmarkEnd w:id="84" /&amp;gt;&amp;lt;w:r&amp;gt;&amp;lt;w:t xml:space="preserve"&amp;gt;liable employee within 30 days after written demand by the employer, the employer is &amp;lt;/w:t&amp;gt;&amp;lt;/w:r&amp;gt;&amp;lt;w:bookmarkStart w:id="88" w:name="_LINE__37_8cff57a7_02bc_4c8f_860d_03468f" /&amp;gt;&amp;lt;w:bookmarkEnd w:id="87" /&amp;gt;&amp;lt;w:r&amp;gt;&amp;lt;w:t xml:space="preserve"&amp;gt;subrogated to the rights of the injured employee and is entitled to enforce liability in &amp;lt;/w:t&amp;gt;&amp;lt;/w:r&amp;gt;&amp;lt;/w:ins&amp;gt;&amp;lt;w:ins w:id="89" w:author="BPS" w:date="2023-02-22T14:03:00Z"&amp;gt;&amp;lt;w:r&amp;gt;&amp;lt;w:t xml:space="preserve"&amp;gt;the &amp;lt;/w:t&amp;gt;&amp;lt;/w:r&amp;gt;&amp;lt;w:bookmarkStart w:id="90" w:name="_LINE__38_8b9c33f1_9036_4082_9ebb_ccb051" /&amp;gt;&amp;lt;w:bookmarkEnd w:id="88" /&amp;gt;&amp;lt;w:r&amp;gt;&amp;lt;w:t&amp;gt;employe&amp;lt;/w:t&amp;gt;&amp;lt;/w:r&amp;gt;&amp;lt;/w:ins&amp;gt;&amp;lt;w:ins w:id="91" w:author="BPS" w:date="2023-02-22T14:09:00Z"&amp;gt;&amp;lt;w:r&amp;gt;&amp;lt;w:t&amp;gt;r&amp;lt;/w:t&amp;gt;&amp;lt;/w:r&amp;gt;&amp;lt;/w:ins&amp;gt;&amp;lt;w:ins w:id="92" w:author="BPS" w:date="2023-02-22T14:03:00Z"&amp;gt;&amp;lt;w:r&amp;gt;&amp;lt;w:t&amp;gt;'s&amp;lt;/w:t&amp;gt;&amp;lt;/w:r&amp;gt;&amp;lt;/w:ins&amp;gt;&amp;lt;w:ins w:id="93" w:author="BPS" w:date="2023-02-14T08:54:00Z"&amp;gt;&amp;lt;w:r&amp;gt;&amp;lt;w:t xml:space="preserve"&amp;gt; own name or in the name of the injured party, the accounting for the proceeds &amp;lt;/w:t&amp;gt;&amp;lt;/w:r&amp;gt;&amp;lt;w:bookmarkStart w:id="94" w:name="_LINE__39_1efa7953_b54d_429a_9a36_f720c1" /&amp;gt;&amp;lt;w:bookmarkEnd w:id="90" /&amp;gt;&amp;lt;w:r&amp;gt;&amp;lt;w:t&amp;gt;to be made on the basis provided in this section.&amp;lt;/w:t&amp;gt;&amp;lt;/w:r&amp;gt;&amp;lt;w:bookmarkEnd w:id="94" /&amp;gt;&amp;lt;/w:ins&amp;gt;&amp;lt;/w:p&amp;gt;&amp;lt;w:p w:rsidR="00F81E92" w:rsidRDefault="00F81E92" w:rsidP="00F81E92"&amp;gt;&amp;lt;w:pPr&amp;gt;&amp;lt;w:ind w:left="360" w:firstLine="360" /&amp;gt;&amp;lt;w:rPr&amp;gt;&amp;lt;w:ins w:id="95" w:author="BPS" w:date="2023-02-14T08:54:00Z" /&amp;gt;&amp;lt;/w:rPr&amp;gt;&amp;lt;/w:pPr&amp;gt;&amp;lt;w:bookmarkStart w:id="96" w:name="_STATUTE_P__074d38d0_f398_408b_bfca_cb22" /&amp;gt;&amp;lt;w:bookmarkStart w:id="97" w:name="_STATUTE_CONTENT__574167dc_674f_4dd0_8af" /&amp;gt;&amp;lt;w:bookmarkStart w:id="98" w:name="_PAR__8_28ca2887_438b_40d8_bf73_bde226e4" /&amp;gt;&amp;lt;w:bookmarkStart w:id="99" w:name="_LINE__40_47ec22a6_3092_4ecb_a5e5_f438ee" /&amp;gt;&amp;lt;w:bookmarkEnd w:id="76" /&amp;gt;&amp;lt;w:bookmarkEnd w:id="77" /&amp;gt;&amp;lt;w:bookmarkEnd w:id="78" /&amp;gt;&amp;lt;w:ins w:id="100" w:author="BPS" w:date="2023-02-14T08:54:00Z"&amp;gt;&amp;lt;w:r&amp;gt;&amp;lt;w:t xml:space="preserve"&amp;gt;If the injured employee or the employee's beneficiary recovers damages from a liable &amp;lt;/w:t&amp;gt;&amp;lt;/w:r&amp;gt;&amp;lt;w:bookmarkStart w:id="101" w:name="_LINE__41_953146bc_e149_40a3_838f_d8349f" /&amp;gt;&amp;lt;w:bookmarkEnd w:id="99" /&amp;gt;&amp;lt;w:r&amp;gt;&amp;lt;w:t xml:space="preserve"&amp;gt;employee, the injured employee shall repay to the employer, out of the recovery against &amp;lt;/w:t&amp;gt;&amp;lt;/w:r&amp;gt;&amp;lt;w:bookmarkStart w:id="102" w:name="_LINE__42_639d365c_0e38_4b8b_8061_9a3454" /&amp;gt;&amp;lt;w:bookmarkEnd w:id="101" /&amp;gt;&amp;lt;w:r&amp;gt;&amp;lt;w:t xml:space="preserve"&amp;gt;the liable employee, the benefits paid by the employer under this Act, less the employer's &amp;lt;/w:t&amp;gt;&amp;lt;/w:r&amp;gt;&amp;lt;w:bookmarkStart w:id="103" w:name="_LINE__43_a172db46_e213_4fc3_ad09_c30c70" /&amp;gt;&amp;lt;w:bookmarkEnd w:id="102" /&amp;gt;&amp;lt;w:r&amp;gt;&amp;lt;w:t&amp;gt;proportionate share of cost of collection, including reasonable attorney's fees.&amp;lt;/w:t&amp;gt;&amp;lt;/w:r&amp;gt;&amp;lt;w:bookmarkEnd w:id="103" /&amp;gt;&amp;lt;/w:ins&amp;gt;&amp;lt;/w:p&amp;gt;&amp;lt;w:p w:rsidR="00F81E92" w:rsidRDefault="00F81E92" w:rsidP="00F81E92"&amp;gt;&amp;lt;w:pPr&amp;gt;&amp;lt;w:ind w:left="360" w:firstLine="360" /&amp;gt;&amp;lt;w:rPr&amp;gt;&amp;lt;w:ins w:id="104" w:author="BPS" w:date="2023-02-14T08:54:00Z" /&amp;gt;&amp;lt;/w:rPr&amp;gt;&amp;lt;/w:pPr&amp;gt;&amp;lt;w:bookmarkStart w:id="105" w:name="_STATUTE_CONTENT__3bc43f49_ac9e_4bc0_9f5" /&amp;gt;&amp;lt;w:bookmarkStart w:id="106" w:name="_STATUTE_P__913a9c45_57b5_4407_bdd5_d1b1" /&amp;gt;&amp;lt;w:bookmarkStart w:id="107" w:name="_PAGE__2_4ec3aac5_92d2_40da_b6a4_67ecd0d" /&amp;gt;&amp;lt;w:bookmarkStart w:id="108" w:name="_PAR__1_ddf0fcaf_7ea0_480c_bf55_16a1d8f5" /&amp;gt;&amp;lt;w:bookmarkStart w:id="109" w:name="_LINE__1_f1de2443_5721_48e0_bc75_5913bb2" /&amp;gt;&amp;lt;w:bookmarkEnd w:id="3" /&amp;gt;&amp;lt;w:bookmarkEnd w:id="96" /&amp;gt;&amp;lt;w:bookmarkEnd w:id="97" /&amp;gt;&amp;lt;w:bookmarkEnd w:id="98" /&amp;gt;&amp;lt;w:ins w:id="110" w:author="BPS" w:date="2023-02-14T08:54:00Z"&amp;gt;&amp;lt;w:r&amp;gt;&amp;lt;w:t xml:space="preserve"&amp;gt;If the employer recovers from the liable employee damages in excess of the &amp;lt;/w:t&amp;gt;&amp;lt;/w:r&amp;gt;&amp;lt;w:bookmarkStart w:id="111" w:name="_LINE__2_64d56053_03b8_4874_85d3_0ec359f" /&amp;gt;&amp;lt;w:bookmarkEnd w:id="109" /&amp;gt;&amp;lt;w:r&amp;gt;&amp;lt;w:t xml:space="preserve"&amp;gt;compensation and benefits paid or for which the employer has become liable, then any &amp;lt;/w:t&amp;gt;&amp;lt;/w:r&amp;gt;&amp;lt;w:bookmarkStart w:id="112" w:name="_LINE__3_8a837afe_f4e2_413d_91d4_fe86a55" /&amp;gt;&amp;lt;w:bookmarkEnd w:id="111" /&amp;gt;&amp;lt;w:r&amp;gt;&amp;lt;w:t xml:space="preserve"&amp;gt;excess must be paid to the injured employee, less a proportionate share of the expenses and &amp;lt;/w:t&amp;gt;&amp;lt;/w:r&amp;gt;&amp;lt;w:bookmarkStart w:id="113" w:name="_LINE__4_a612cef5_b43a_41e2_bb8c_5cc20f1" /&amp;gt;&amp;lt;w:bookmarkEnd w:id="112" /&amp;gt;&amp;lt;w:r&amp;gt;&amp;lt;w:t xml:space="preserve"&amp;gt;cost of actions or collection, including reasonable attorney's fees.  Settlement of any such &amp;lt;/w:t&amp;gt;&amp;lt;/w:r&amp;gt;&amp;lt;w:bookmarkStart w:id="114" w:name="_LINE__5_ae7fa203_74d9_4008_a233_d786363" /&amp;gt;&amp;lt;w:bookmarkEnd w:id="113" /&amp;gt;&amp;lt;w:r&amp;gt;&amp;lt;w:t xml:space="preserve"&amp;gt;subrogation claims and the distribution of the proceeds therefrom must be approved by the &amp;lt;/w:t&amp;gt;&amp;lt;/w:r&amp;gt;&amp;lt;w:bookmarkStart w:id="115" w:name="_LINE__6_1c8fabb6_00b2_4cbd_b66b_abe52a5" /&amp;gt;&amp;lt;w:bookmarkEnd w:id="114" /&amp;gt;&amp;lt;w:r&amp;gt;&amp;lt;w:t xml:space="preserve"&amp;gt;court in which the subrogation action is pending or to which it is returnable; or if not in &amp;lt;/w:t&amp;gt;&amp;lt;/w:r&amp;gt;&amp;lt;w:bookmarkStart w:id="116" w:name="_LINE__7_9e8bbfd9_9ba4_4a75_85b3_1b5b0a9" /&amp;gt;&amp;lt;w:bookmarkEnd w:id="115" /&amp;gt;&amp;lt;w:r&amp;gt;&amp;lt;w:t xml:space="preserve"&amp;gt;suit, by the board.  When the court in which the subrogation action is pending or to which &amp;lt;/w:t&amp;gt;&amp;lt;/w:r&amp;gt;&amp;lt;w:bookmarkStart w:id="117" w:name="_LINE__8_c79e7543_d5db_410b_ab7e_fede977" /&amp;gt;&amp;lt;w:bookmarkEnd w:id="116" /&amp;gt;&amp;lt;w:r&amp;gt;&amp;lt;w:t xml:space="preserve"&amp;gt;it is returnable is in vacation, the judge of the court or, if the action is pending in or &amp;lt;/w:t&amp;gt;&amp;lt;/w:r&amp;gt;&amp;lt;w:bookmarkStart w:id="118" w:name="_LINE__9_3168b5d7_883d_44a5_8435_44e34f6" /&amp;gt;&amp;lt;w:bookmarkEnd w:id="117" /&amp;gt;&amp;lt;w:r&amp;gt;&amp;lt;w:t xml:space="preserve"&amp;gt;returnable to the Superior Court, any Justice of the Superior Court may approve the &amp;lt;/w:t&amp;gt;&amp;lt;/w:r&amp;gt;&amp;lt;w:bookmarkStart w:id="119" w:name="_LINE__10_1ca63b95_cdc6_4f55_b821_869e42" /&amp;gt;&amp;lt;w:bookmarkEnd w:id="118" /&amp;gt;&amp;lt;w:r&amp;gt;&amp;lt;w:t xml:space="preserve"&amp;gt;settlement of the action and the distribution of the proceeds.  The beneficiary is entitled to &amp;lt;/w:t&amp;gt;&amp;lt;/w:r&amp;gt;&amp;lt;w:bookmarkStart w:id="120" w:name="_LINE__11_1949476d_d043_43e1_8128_7dd113" /&amp;gt;&amp;lt;w:bookmarkEnd w:id="119" /&amp;gt;&amp;lt;w:r&amp;gt;&amp;lt;w:t xml:space="preserve"&amp;gt;reasonable notice and the opportunity to be present in person or by counsel at the approval &amp;lt;/w:t&amp;gt;&amp;lt;/w:r&amp;gt;&amp;lt;w:bookmarkStart w:id="121" w:name="_LINE__12_4c094a54_4609_489d_813c_cf9274" /&amp;gt;&amp;lt;w:bookmarkEnd w:id="120" /&amp;gt;&amp;lt;w:r&amp;gt;&amp;lt;w:t&amp;gt;proceeding.&amp;lt;/w:t&amp;gt;&amp;lt;/w:r&amp;gt;&amp;lt;w:bookmarkEnd w:id="121" /&amp;gt;&amp;lt;/w:ins&amp;gt;&amp;lt;/w:p&amp;gt;&amp;lt;w:p w:rsidR="00F81E92" w:rsidRDefault="00F81E92" w:rsidP="00F81E92"&amp;gt;&amp;lt;w:pPr&amp;gt;&amp;lt;w:ind w:left="360" w:firstLine="360" /&amp;gt;&amp;lt;/w:pPr&amp;gt;&amp;lt;w:bookmarkStart w:id="122" w:name="_STATUTE_P__5c580b62_0c5b_4e4b_a311_5751" /&amp;gt;&amp;lt;w:bookmarkStart w:id="123" w:name="_STATUTE_CONTENT__ba7fa97a_cc33_4a51_b6b" /&amp;gt;&amp;lt;w:bookmarkStart w:id="124" w:name="_PAR__2_bbf24208_1b5b_4736_a07d_688e04cd" /&amp;gt;&amp;lt;w:bookmarkStart w:id="125" w:name="_LINE__13_b293c1d5_dab7_4d7a_ae4a_f2420e" /&amp;gt;&amp;lt;w:bookmarkEnd w:id="105" /&amp;gt;&amp;lt;w:bookmarkEnd w:id="106" /&amp;gt;&amp;lt;w:bookmarkEnd w:id="108" /&amp;gt;&amp;lt;w:ins w:id="126" w:author="BPS" w:date="2023-03-21T10:18:00Z"&amp;gt;&amp;lt;w:r&amp;gt;&amp;lt;w:t xml:space="preserve"&amp;gt;For purposes of this section, "gross negligence" means willful, wanton and reckless &amp;lt;/w:t&amp;gt;&amp;lt;/w:r&amp;gt;&amp;lt;w:bookmarkStart w:id="127" w:name="_LINE__14_b551e6d2_fefd_47dd_862c_092b23" /&amp;gt;&amp;lt;w:bookmarkEnd w:id="125" /&amp;gt;&amp;lt;w:r&amp;gt;&amp;lt;w:t&amp;gt;conduct affecting the life or property of an&amp;lt;/w:t&amp;gt;&amp;lt;/w:r&amp;gt;&amp;lt;/w:ins&amp;gt;&amp;lt;w:ins w:id="128" w:author="BPS" w:date="2023-03-21T10:19:00Z"&amp;gt;&amp;lt;w:r&amp;gt;&amp;lt;w:t&amp;gt;other.&amp;lt;/w:t&amp;gt;&amp;lt;/w:r&amp;gt;&amp;lt;/w:ins&amp;gt;&amp;lt;w:bookmarkEnd w:id="127" /&amp;gt;&amp;lt;/w:p&amp;gt;&amp;lt;w:p w:rsidR="00F81E92" w:rsidRDefault="00F81E92" w:rsidP="00F81E92"&amp;gt;&amp;lt;w:pPr&amp;gt;&amp;lt;w:keepNext /&amp;gt;&amp;lt;w:spacing w:before="240" /&amp;gt;&amp;lt;w:ind w:left="360" /&amp;gt;&amp;lt;w:jc w:val="center" /&amp;gt;&amp;lt;/w:pPr&amp;gt;&amp;lt;w:bookmarkStart w:id="129" w:name="_SUMMARY__8fa5621f_c3db_4f8e_940c_b86a2c" /&amp;gt;&amp;lt;w:bookmarkStart w:id="130" w:name="_PAR__3_0f82d989_fafe_46f6_8102_605953f3" /&amp;gt;&amp;lt;w:bookmarkStart w:id="131" w:name="_LINE__15_1012f5ce_9a12_4fa1_9113_b66a33" /&amp;gt;&amp;lt;w:bookmarkEnd w:id="8" /&amp;gt;&amp;lt;w:bookmarkEnd w:id="49" /&amp;gt;&amp;lt;w:bookmarkEnd w:id="54" /&amp;gt;&amp;lt;w:bookmarkEnd w:id="57" /&amp;gt;&amp;lt;w:bookmarkEnd w:id="122" /&amp;gt;&amp;lt;w:bookmarkEnd w:id="123" /&amp;gt;&amp;lt;w:bookmarkEnd w:id="124" /&amp;gt;&amp;lt;w:r&amp;gt;&amp;lt;w:rPr&amp;gt;&amp;lt;w:b /&amp;gt;&amp;lt;w:sz w:val="24" /&amp;gt;&amp;lt;/w:rPr&amp;gt;&amp;lt;w:t&amp;gt;SUMMARY&amp;lt;/w:t&amp;gt;&amp;lt;/w:r&amp;gt;&amp;lt;w:bookmarkEnd w:id="131" /&amp;gt;&amp;lt;/w:p&amp;gt;&amp;lt;w:p w:rsidR="00F81E92" w:rsidRDefault="00F81E92" w:rsidP="00F81E92"&amp;gt;&amp;lt;w:pPr&amp;gt;&amp;lt;w:ind w:left="360" w:firstLine="360" /&amp;gt;&amp;lt;/w:pPr&amp;gt;&amp;lt;w:bookmarkStart w:id="132" w:name="_PAR__4_8a50f421_8f8d_4ae1_a945_16e796df" /&amp;gt;&amp;lt;w:bookmarkStart w:id="133" w:name="_LINE__16_7e80870c_38e5_4c89_be8f_d6fef7" /&amp;gt;&amp;lt;w:bookmarkEnd w:id="130" /&amp;gt;&amp;lt;w:r&amp;gt;&amp;lt;w:t xml:space="preserve"&amp;gt;This bill amends the Maine Workers' Compensation Act of 1992 to provide that an &amp;lt;/w:t&amp;gt;&amp;lt;/w:r&amp;gt;&amp;lt;w:bookmarkStart w:id="134" w:name="_LINE__17_d548767d_c9ad_4366_a059_a8b76f" /&amp;gt;&amp;lt;w:bookmarkEnd w:id="133" /&amp;gt;&amp;lt;w:r&amp;gt;&amp;lt;w:t xml:space="preserve"&amp;gt;employee who intentionally or with gross negligence or while committing a criminal act &amp;lt;/w:t&amp;gt;&amp;lt;/w:r&amp;gt;&amp;lt;w:bookmarkStart w:id="135" w:name="_LINE__18_9d7a1cfc_6cb1_4048_83e7_a16747" /&amp;gt;&amp;lt;w:bookmarkEnd w:id="134" /&amp;gt;&amp;lt;w:r&amp;gt;&amp;lt;w:t xml:space="preserve"&amp;gt;causes another employee's injury or death is not exempt from civil actions, either at &amp;lt;/w:t&amp;gt;&amp;lt;/w:r&amp;gt;&amp;lt;w:bookmarkStart w:id="136" w:name="_LINE__19_eb831a0e_d3f3_4cdf_aa3a_338483" /&amp;gt;&amp;lt;w:bookmarkEnd w:id="135" /&amp;gt;&amp;lt;w:r&amp;gt;&amp;lt;w:t xml:space="preserve"&amp;gt;common law or under the Maine Revised Statutes, Title 14, sections 8101 to 8118 or Title &amp;lt;/w:t&amp;gt;&amp;lt;/w:r&amp;gt;&amp;lt;w:bookmarkStart w:id="137" w:name="_LINE__20_1bcb8ef5_ed53_421f_a527_c4a4f6" /&amp;gt;&amp;lt;w:bookmarkEnd w:id="136" /&amp;gt;&amp;lt;w:r&amp;gt;&amp;lt;w:t xml:space="preserve"&amp;gt;18‑C, section 2‑807.  This bill allows the injured employee, or the legal representative of &amp;lt;/w:t&amp;gt;&amp;lt;/w:r&amp;gt;&amp;lt;w:bookmarkStart w:id="138" w:name="_LINE__21_21d2efd8_9879_465f_8e85_ed1071" /&amp;gt;&amp;lt;w:bookmarkEnd w:id="137" /&amp;gt;&amp;lt;w:r&amp;gt;&amp;lt;w:t xml:space="preserve"&amp;gt;that employee, to either claim the compensation and benefits payable under the workers' &amp;lt;/w:t&amp;gt;&amp;lt;/w:r&amp;gt;&amp;lt;w:bookmarkStart w:id="139" w:name="_LINE__22_92c7d99b_44dc_48c0_b89c_695b6f" /&amp;gt;&amp;lt;w:bookmarkEnd w:id="138" /&amp;gt;&amp;lt;w:r&amp;gt;&amp;lt;w:t xml:space="preserve"&amp;gt;compensation laws or obtain damages from or proceed at law against the offending &amp;lt;/w:t&amp;gt;&amp;lt;/w:r&amp;gt;&amp;lt;w:bookmarkStart w:id="140" w:name="_LINE__23_0f788a92_50fb_4431_91bd_1a9c34" /&amp;gt;&amp;lt;w:bookmarkEnd w:id="139" /&amp;gt;&amp;lt;w:r&amp;gt;&amp;lt;w:t xml:space="preserve"&amp;gt;employee to recover damages.  &amp;lt;/w:t&amp;gt;&amp;lt;/w:r&amp;gt;&amp;lt;w:bookmarkEnd w:id="140" /&amp;gt;&amp;lt;/w:p&amp;gt;&amp;lt;w:p w:rsidR="00F81E92" w:rsidRDefault="00F81E92" w:rsidP="00F81E92"&amp;gt;&amp;lt;w:pPr&amp;gt;&amp;lt;w:ind w:left="360" w:firstLine="360" /&amp;gt;&amp;lt;/w:pPr&amp;gt;&amp;lt;w:bookmarkStart w:id="141" w:name="_PAR__5_bd745e3d_983c_4274_9365_a4ae8a17" /&amp;gt;&amp;lt;w:bookmarkStart w:id="142" w:name="_LINE__24_7941fa1e_ca71_4f69_b833_945a82" /&amp;gt;&amp;lt;w:bookmarkEnd w:id="132" /&amp;gt;&amp;lt;w:r&amp;gt;&amp;lt;w:t xml:space="preserve"&amp;gt;If the injured employee or the employee's beneficiary recovers damages from an &amp;lt;/w:t&amp;gt;&amp;lt;/w:r&amp;gt;&amp;lt;w:bookmarkStart w:id="143" w:name="_LINE__25_4102f381_a812_4923_8fb9_cef41b" /&amp;gt;&amp;lt;w:bookmarkEnd w:id="142" /&amp;gt;&amp;lt;w:r&amp;gt;&amp;lt;w:t xml:space="preserve"&amp;gt;offending  employee, the injured employee shall repay to the employer, out of the recovery &amp;lt;/w:t&amp;gt;&amp;lt;/w:r&amp;gt;&amp;lt;w:bookmarkStart w:id="144" w:name="_LINE__26_57441dc0_44f2_4d32_8df9_1fb028" /&amp;gt;&amp;lt;w:bookmarkEnd w:id="143" /&amp;gt;&amp;lt;w:r&amp;gt;&amp;lt;w:t xml:space="preserve"&amp;gt;against the offending employee, the benefits paid by the employer under the workers' &amp;lt;/w:t&amp;gt;&amp;lt;/w:r&amp;gt;&amp;lt;w:bookmarkStart w:id="145" w:name="_LINE__27_951ab718_5237_4c40_8fc0_586e97" /&amp;gt;&amp;lt;w:bookmarkEnd w:id="144" /&amp;gt;&amp;lt;w:r&amp;gt;&amp;lt;w:t xml:space="preserve"&amp;gt;compensation laws, less the employer's proportionate share of cost of collection, including &amp;lt;/w:t&amp;gt;&amp;lt;/w:r&amp;gt;&amp;lt;w:bookmarkStart w:id="146" w:name="_LINE__28_d8e44777_5930_4fdf_a77a_22f570" /&amp;gt;&amp;lt;w:bookmarkEnd w:id="145" /&amp;gt;&amp;lt;w:r&amp;gt;&amp;lt;w:t&amp;gt;reasonable attorney's fees.&amp;lt;/w:t&amp;gt;&amp;lt;/w:r&amp;gt;&amp;lt;w:bookmarkEnd w:id="146" /&amp;gt;&amp;lt;/w:p&amp;gt;&amp;lt;w:p w:rsidR="00F81E92" w:rsidRDefault="00F81E92" w:rsidP="00F81E92"&amp;gt;&amp;lt;w:pPr&amp;gt;&amp;lt;w:ind w:left="360" w:firstLine="360" /&amp;gt;&amp;lt;/w:pPr&amp;gt;&amp;lt;w:bookmarkStart w:id="147" w:name="_PAR__6_3f661e5e_869a_4497_867e_1d377d9b" /&amp;gt;&amp;lt;w:bookmarkStart w:id="148" w:name="_LINE__29_a766edce_a480_4bea_9633_6b129b" /&amp;gt;&amp;lt;w:bookmarkEnd w:id="141" /&amp;gt;&amp;lt;w:r&amp;gt;&amp;lt;w:t xml:space="preserve"&amp;gt;If the injured employee elects to claim compensation and benefits under the workers' &amp;lt;/w:t&amp;gt;&amp;lt;/w:r&amp;gt;&amp;lt;w:bookmarkStart w:id="149" w:name="_LINE__30_23097bd9_d730_47c6_947d_a6e67f" /&amp;gt;&amp;lt;w:bookmarkEnd w:id="148" /&amp;gt;&amp;lt;w:r&amp;gt;&amp;lt;w:t xml:space="preserve"&amp;gt;compensation laws, any employer having paid the compensation or benefits or having &amp;lt;/w:t&amp;gt;&amp;lt;/w:r&amp;gt;&amp;lt;w:bookmarkStart w:id="150" w:name="_LINE__31_8fbb9a32_7a78_47ad_9576_c8bd86" /&amp;gt;&amp;lt;w:bookmarkEnd w:id="149" /&amp;gt;&amp;lt;w:r&amp;gt;&amp;lt;w:t xml:space="preserve"&amp;gt;become liable for compensation or benefits under any compensation payment scheme has &amp;lt;/w:t&amp;gt;&amp;lt;/w:r&amp;gt;&amp;lt;w:bookmarkStart w:id="151" w:name="_LINE__32_33b60219_4852_4afd_8b37_d2368e" /&amp;gt;&amp;lt;w:bookmarkEnd w:id="150" /&amp;gt;&amp;lt;w:r&amp;gt;&amp;lt;w:t xml:space="preserve"&amp;gt;a lien for the value of compensation paid on any damages subsequently recovered against &amp;lt;/w:t&amp;gt;&amp;lt;/w:r&amp;gt;&amp;lt;w:bookmarkStart w:id="152" w:name="_LINE__33_85d8cecb_cfa2_45b9_89a6_2f8f11" /&amp;gt;&amp;lt;w:bookmarkEnd w:id="151" /&amp;gt;&amp;lt;w:r&amp;gt;&amp;lt;w:t xml:space="preserve"&amp;gt;the offending employee. If the employee or the employee's beneficiary fails to pursue the &amp;lt;/w:t&amp;gt;&amp;lt;/w:r&amp;gt;&amp;lt;w:bookmarkStart w:id="153" w:name="_LINE__34_393438df_ed05_420b_815e_6e63d8" /&amp;gt;&amp;lt;w:bookmarkEnd w:id="152" /&amp;gt;&amp;lt;w:r&amp;gt;&amp;lt;w:t xml:space="preserve"&amp;gt;remedy against the offending employee within 30 days after written demand by the &amp;lt;/w:t&amp;gt;&amp;lt;/w:r&amp;gt;&amp;lt;w:bookmarkStart w:id="154" w:name="_LINE__35_6a1adde6_5e0e_4e6d_a48e_c3b89a" /&amp;gt;&amp;lt;w:bookmarkEnd w:id="153" /&amp;gt;&amp;lt;w:r&amp;gt;&amp;lt;w:t xml:space="preserve"&amp;gt;employer, the employer is subrogated to the rights of the injured employee and is entitled &amp;lt;/w:t&amp;gt;&amp;lt;/w:r&amp;gt;&amp;lt;w:bookmarkStart w:id="155" w:name="_LINE__36_98dcf01e_0595_4df2_a703_ec756b" /&amp;gt;&amp;lt;w:bookmarkEnd w:id="154" /&amp;gt;&amp;lt;w:r&amp;gt;&amp;lt;w:t&amp;gt;to enforce liability in the employer's own name or in the name of the injured party.&amp;lt;/w:t&amp;gt;&amp;lt;/w:r&amp;gt;&amp;lt;w:bookmarkEnd w:id="155" /&amp;gt;&amp;lt;/w:p&amp;gt;&amp;lt;w:p w:rsidR="00F81E92" w:rsidRDefault="00F81E92" w:rsidP="00F81E92"&amp;gt;&amp;lt;w:pPr&amp;gt;&amp;lt;w:ind w:left="360" w:firstLine="360" /&amp;gt;&amp;lt;/w:pPr&amp;gt;&amp;lt;w:bookmarkStart w:id="156" w:name="_PAR__7_499295b1_d0c1_4a67_bbe7_176312a0" /&amp;gt;&amp;lt;w:bookmarkStart w:id="157" w:name="_LINE__37_3d60d0e8_7264_47b1_81fa_7a306c" /&amp;gt;&amp;lt;w:bookmarkEnd w:id="147" /&amp;gt;&amp;lt;w:r&amp;gt;&amp;lt;w:t xml:space="preserve"&amp;gt;If the employer recovers from the offending employee damages in excess of the &amp;lt;/w:t&amp;gt;&amp;lt;/w:r&amp;gt;&amp;lt;w:bookmarkStart w:id="158" w:name="_LINE__38_4512a99b_945e_4374_8c9f_09ad94" /&amp;gt;&amp;lt;w:bookmarkEnd w:id="157" /&amp;gt;&amp;lt;w:r&amp;gt;&amp;lt;w:t xml:space="preserve"&amp;gt;compensation and benefits paid or for which the employer has become liable, then any &amp;lt;/w:t&amp;gt;&amp;lt;/w:r&amp;gt;&amp;lt;w:bookmarkStart w:id="159" w:name="_LINE__39_bd24e528_daa6_408e_9817_553ae6" /&amp;gt;&amp;lt;w:bookmarkEnd w:id="158" /&amp;gt;&amp;lt;w:r&amp;gt;&amp;lt;w:t xml:space="preserve"&amp;gt;excess must be paid to the injured employee less a proportionate share of the expenses and &amp;lt;/w:t&amp;gt;&amp;lt;/w:r&amp;gt;&amp;lt;w:bookmarkStart w:id="160" w:name="_LINE__40_81306ee5_cb85_41d3_a81d_651dfc" /&amp;gt;&amp;lt;w:bookmarkEnd w:id="159" /&amp;gt;&amp;lt;w:r&amp;gt;&amp;lt;w:t&amp;gt;cost of actions or collection, including reasonable attorney's fees.&amp;lt;/w:t&amp;gt;&amp;lt;/w:r&amp;gt;&amp;lt;w:bookmarkEnd w:id="160" /&amp;gt;&amp;lt;/w:p&amp;gt;&amp;lt;w:bookmarkEnd w:id="1" /&amp;gt;&amp;lt;w:bookmarkEnd w:id="2" /&amp;gt;&amp;lt;w:bookmarkEnd w:id="107" /&amp;gt;&amp;lt;w:bookmarkEnd w:id="129" /&amp;gt;&amp;lt;w:bookmarkEnd w:id="156" /&amp;gt;&amp;lt;w:p w:rsidR="00000000" w:rsidRDefault="00F81E92"&amp;gt;&amp;lt;w:r&amp;gt;&amp;lt;w:t xml:space="preserve"&amp;gt; &amp;lt;/w:t&amp;gt;&amp;lt;/w:r&amp;gt;&amp;lt;/w:p&amp;gt;&amp;lt;w:sectPr w:rsidR="00000000" w:rsidSect="00F81E92"&amp;gt;&amp;lt;w:footerReference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w:rsidR="00757CE5" w:rsidRDefault="00F81E92"&amp;gt;&amp;lt;w:pPr&amp;gt;&amp;lt;w:pStyle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/&amp;gt;&amp;lt;/w:rPr&amp;gt;&amp;lt;w:t&amp;gt;131LR0461(01)&amp;lt;/w:t&amp;gt;&amp;lt;/w:r&amp;gt;&amp;lt;w:r&amp;gt;&amp;lt;w:rPr&amp;gt;&amp;lt;w:snapToGrid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9540988e_dc5e_4d38_b047_ddf6abc&lt;/BookmarkName&gt;&lt;Tables /&gt;&lt;/ProcessedCheckInPage&gt;&lt;ProcessedCheckInPage&gt;&lt;PageNumber&gt;2&lt;/PageNumber&gt;&lt;BookmarkName&gt;_PAGE__2_4ec3aac5_92d2_40da_b6a4_67ecd0d&lt;/BookmarkName&gt;&lt;Tables /&gt;&lt;/ProcessedCheckInPage&gt;&lt;/Pages&gt;&lt;Paragraphs&gt;&lt;CheckInParagraphs&gt;&lt;PageNumber&gt;1&lt;/PageNumber&gt;&lt;BookmarkName&gt;_PAR__1_0fe31ca7_d75d_470e_bbc2_82c997a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cbe6bf0_82fa_421d_a089_e34cbc1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4082644_2099_47be_bf41_be951398&lt;/BookmarkName&gt;&lt;StartingLineNumber&gt;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14c32c1c_4622_4643_8d0e_aa81649b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55c7d30_8d83_46ad_86ff_a9079d59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433ee9d_6e07_42cc_a804_d95e900f&lt;/BookmarkName&gt;&lt;StartingLineNumber&gt;24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46e741d_08cd_4e6c_b55d_cf3a9e1d&lt;/BookmarkName&gt;&lt;StartingLineNumber&gt;31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ca2887_438b_40d8_bf73_bde226e4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df0fcaf_7ea0_480c_bf55_16a1d8f5&lt;/BookmarkName&gt;&lt;StartingLineNumber&gt;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bf24208_1b5b_4736_a07d_688e04c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f82d989_fafe_46f6_8102_605953f3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a50f421_8f8d_4ae1_a945_16e796df&lt;/BookmarkName&gt;&lt;StartingLineNumber&gt;16&lt;/StartingLineNumber&gt;&lt;EndingLineNumber&gt;23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d745e3d_983c_4274_9365_a4ae8a17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f661e5e_869a_4497_867e_1d377d9b&lt;/BookmarkName&gt;&lt;StartingLineNumber&gt;29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499295b1_d0c1_4a67_bbe7_176312a0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