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Waive Reductions to Nursing Facility Reimbursement Resulting from Payroll Protection Program Loans and Grants</w:t>
      </w:r>
    </w:p>
    <w:p w:rsidR="00473E50" w:rsidP="00473E50">
      <w:pPr>
        <w:ind w:left="360" w:firstLine="360"/>
        <w:rPr>
          <w:rFonts w:ascii="Arial" w:eastAsia="Arial" w:hAnsi="Arial" w:cs="Arial"/>
        </w:rPr>
      </w:pPr>
      <w:bookmarkStart w:id="0" w:name="_EMERGENCY_PREAMBLE__d2a0346c_2c40_4df7_"/>
      <w:bookmarkStart w:id="1" w:name="_DOC_BODY__ff55491a_7c5a_406f_9dbd_71866"/>
      <w:bookmarkStart w:id="2" w:name="_DOC_BODY_CONTAINER__26381bc2_d5ff_45d1_"/>
      <w:bookmarkStart w:id="3" w:name="_PAGE__1_71e8bc75_4c7f_404b_98cd_414e0fd"/>
      <w:bookmarkStart w:id="4" w:name="_PAR__1_a324d166_30ca_47e9_b323_a8cf8b70"/>
      <w:bookmarkStart w:id="5" w:name="_LINE__1_061f83ca_60a1_45f8_b204_5cb0cf3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29f815ca_581a_4364_aa65_d15df97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473E50" w:rsidP="00473E50">
      <w:pPr>
        <w:ind w:left="360" w:firstLine="360"/>
        <w:rPr>
          <w:rFonts w:ascii="Arial" w:eastAsia="Arial" w:hAnsi="Arial" w:cs="Arial"/>
        </w:rPr>
      </w:pPr>
      <w:bookmarkStart w:id="7" w:name="_PAR__2_77bc08f8_646d_49e1_9ae5_a0676612"/>
      <w:bookmarkStart w:id="8" w:name="_LINE__3_eddf0b11_fed3_41bd_bac7_430fda3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007D19">
        <w:rPr>
          <w:rFonts w:ascii="Arial" w:eastAsia="Arial" w:hAnsi="Arial" w:cs="Arial"/>
        </w:rPr>
        <w:t xml:space="preserve">nursing facilities are facing increased cost pressures from protecting </w:t>
      </w:r>
      <w:bookmarkStart w:id="9" w:name="_LINE__4_1493eacf_8ef5_4cb1_9b9e_902a0fe"/>
      <w:bookmarkEnd w:id="8"/>
      <w:r w:rsidRPr="00007D19">
        <w:rPr>
          <w:rFonts w:ascii="Arial" w:eastAsia="Arial" w:hAnsi="Arial" w:cs="Arial"/>
        </w:rPr>
        <w:t>vulnerable residents from the risks of</w:t>
      </w:r>
      <w:r>
        <w:rPr>
          <w:rFonts w:ascii="Arial" w:eastAsia="Arial" w:hAnsi="Arial" w:cs="Arial"/>
        </w:rPr>
        <w:t xml:space="preserve"> the</w:t>
      </w:r>
      <w:r w:rsidRPr="00007D19">
        <w:rPr>
          <w:rFonts w:ascii="Arial" w:eastAsia="Arial" w:hAnsi="Arial" w:cs="Arial"/>
        </w:rPr>
        <w:t xml:space="preserve"> coronavirus</w:t>
      </w:r>
      <w:r>
        <w:rPr>
          <w:rFonts w:ascii="Arial" w:eastAsia="Arial" w:hAnsi="Arial" w:cs="Arial"/>
        </w:rPr>
        <w:t xml:space="preserve"> that causes COVID-19</w:t>
      </w:r>
      <w:r w:rsidRPr="00007D19">
        <w:rPr>
          <w:rFonts w:ascii="Arial" w:eastAsia="Arial" w:hAnsi="Arial" w:cs="Arial"/>
        </w:rPr>
        <w:t>; and</w:t>
      </w:r>
      <w:bookmarkEnd w:id="9"/>
    </w:p>
    <w:p w:rsidR="00473E50" w:rsidP="00473E50">
      <w:pPr>
        <w:ind w:left="360" w:firstLine="360"/>
        <w:rPr>
          <w:rFonts w:ascii="Arial" w:eastAsia="Arial" w:hAnsi="Arial" w:cs="Arial"/>
        </w:rPr>
      </w:pPr>
      <w:bookmarkStart w:id="10" w:name="_PAR__3_0ec73e6b_cd68_4580_b967_774e2eaf"/>
      <w:bookmarkStart w:id="11" w:name="_LINE__5_35916ac2_8ce5_4ace_b7c6_5d31f15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007D19">
        <w:rPr>
          <w:rFonts w:ascii="Arial" w:eastAsia="Arial" w:hAnsi="Arial" w:cs="Arial"/>
        </w:rPr>
        <w:t xml:space="preserve">nursing facilities are struggling to remain operational and </w:t>
      </w:r>
      <w:r>
        <w:rPr>
          <w:rFonts w:ascii="Arial" w:eastAsia="Arial" w:hAnsi="Arial" w:cs="Arial"/>
        </w:rPr>
        <w:t>federal</w:t>
      </w:r>
      <w:r w:rsidRPr="00007D1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Pr="00007D19">
        <w:rPr>
          <w:rFonts w:ascii="Arial" w:eastAsia="Arial" w:hAnsi="Arial" w:cs="Arial"/>
        </w:rPr>
        <w:t xml:space="preserve">aycheck </w:t>
      </w:r>
      <w:bookmarkStart w:id="12" w:name="_LINE__6_e11f91fe_18a2_4c29_a44a_41374fe"/>
      <w:bookmarkEnd w:id="11"/>
      <w:r>
        <w:rPr>
          <w:rFonts w:ascii="Arial" w:eastAsia="Arial" w:hAnsi="Arial" w:cs="Arial"/>
        </w:rPr>
        <w:t>P</w:t>
      </w:r>
      <w:r w:rsidRPr="00007D19">
        <w:rPr>
          <w:rFonts w:ascii="Arial" w:eastAsia="Arial" w:hAnsi="Arial" w:cs="Arial"/>
        </w:rPr>
        <w:t xml:space="preserve">rotection </w:t>
      </w:r>
      <w:r>
        <w:rPr>
          <w:rFonts w:ascii="Arial" w:eastAsia="Arial" w:hAnsi="Arial" w:cs="Arial"/>
        </w:rPr>
        <w:t>P</w:t>
      </w:r>
      <w:r w:rsidRPr="00007D19">
        <w:rPr>
          <w:rFonts w:ascii="Arial" w:eastAsia="Arial" w:hAnsi="Arial" w:cs="Arial"/>
        </w:rPr>
        <w:t xml:space="preserve">rogram </w:t>
      </w:r>
      <w:r w:rsidRPr="00007D19">
        <w:rPr>
          <w:rFonts w:ascii="Arial" w:eastAsia="Arial" w:hAnsi="Arial" w:cs="Arial"/>
        </w:rPr>
        <w:t>funds are intended to keep facilities operational</w:t>
      </w:r>
      <w:r>
        <w:rPr>
          <w:rFonts w:ascii="Arial" w:eastAsia="Arial" w:hAnsi="Arial" w:cs="Arial"/>
        </w:rPr>
        <w:t>,</w:t>
      </w:r>
      <w:r w:rsidRPr="00007D19">
        <w:rPr>
          <w:rFonts w:ascii="Arial" w:eastAsia="Arial" w:hAnsi="Arial" w:cs="Arial"/>
        </w:rPr>
        <w:t xml:space="preserve"> and reducing or </w:t>
      </w:r>
      <w:bookmarkStart w:id="13" w:name="_LINE__7_9895ba91_5da9_4507_ada9_cd13665"/>
      <w:bookmarkEnd w:id="12"/>
      <w:r w:rsidRPr="00007D19">
        <w:rPr>
          <w:rFonts w:ascii="Arial" w:eastAsia="Arial" w:hAnsi="Arial" w:cs="Arial"/>
        </w:rPr>
        <w:t>adjusting allowable</w:t>
      </w:r>
      <w:r>
        <w:rPr>
          <w:rFonts w:ascii="Arial" w:eastAsia="Arial" w:hAnsi="Arial" w:cs="Arial"/>
        </w:rPr>
        <w:t xml:space="preserve"> MaineCare</w:t>
      </w:r>
      <w:r w:rsidRPr="00007D19">
        <w:rPr>
          <w:rFonts w:ascii="Arial" w:eastAsia="Arial" w:hAnsi="Arial" w:cs="Arial"/>
        </w:rPr>
        <w:t xml:space="preserve"> costs based on</w:t>
      </w:r>
      <w:r>
        <w:rPr>
          <w:rFonts w:ascii="Arial" w:eastAsia="Arial" w:hAnsi="Arial" w:cs="Arial"/>
        </w:rPr>
        <w:t xml:space="preserve"> P</w:t>
      </w:r>
      <w:r w:rsidRPr="00007D19">
        <w:rPr>
          <w:rFonts w:ascii="Arial" w:eastAsia="Arial" w:hAnsi="Arial" w:cs="Arial"/>
        </w:rPr>
        <w:t xml:space="preserve">aycheck </w:t>
      </w:r>
      <w:r>
        <w:rPr>
          <w:rFonts w:ascii="Arial" w:eastAsia="Arial" w:hAnsi="Arial" w:cs="Arial"/>
        </w:rPr>
        <w:t>P</w:t>
      </w:r>
      <w:r w:rsidRPr="00007D19">
        <w:rPr>
          <w:rFonts w:ascii="Arial" w:eastAsia="Arial" w:hAnsi="Arial" w:cs="Arial"/>
        </w:rPr>
        <w:t xml:space="preserve">rotection </w:t>
      </w:r>
      <w:r>
        <w:rPr>
          <w:rFonts w:ascii="Arial" w:eastAsia="Arial" w:hAnsi="Arial" w:cs="Arial"/>
        </w:rPr>
        <w:t>P</w:t>
      </w:r>
      <w:r w:rsidRPr="00007D19">
        <w:rPr>
          <w:rFonts w:ascii="Arial" w:eastAsia="Arial" w:hAnsi="Arial" w:cs="Arial"/>
        </w:rPr>
        <w:t>rogram funds</w:t>
      </w:r>
      <w:r>
        <w:rPr>
          <w:rFonts w:ascii="Arial" w:eastAsia="Arial" w:hAnsi="Arial" w:cs="Arial"/>
        </w:rPr>
        <w:t xml:space="preserve"> the </w:t>
      </w:r>
      <w:bookmarkStart w:id="14" w:name="_LINE__8_268117df_80b2_4809_99e9_3552c5b"/>
      <w:bookmarkEnd w:id="13"/>
      <w:r>
        <w:rPr>
          <w:rFonts w:ascii="Arial" w:eastAsia="Arial" w:hAnsi="Arial" w:cs="Arial"/>
        </w:rPr>
        <w:t>facilities are</w:t>
      </w:r>
      <w:r w:rsidRPr="00007D19">
        <w:rPr>
          <w:rFonts w:ascii="Arial" w:eastAsia="Arial" w:hAnsi="Arial" w:cs="Arial"/>
        </w:rPr>
        <w:t xml:space="preserve"> receiving is counterproductive; and</w:t>
      </w:r>
      <w:bookmarkEnd w:id="14"/>
    </w:p>
    <w:p w:rsidR="00473E50" w:rsidP="00473E50">
      <w:pPr>
        <w:ind w:left="360" w:firstLine="360"/>
        <w:rPr>
          <w:rFonts w:ascii="Arial" w:eastAsia="Arial" w:hAnsi="Arial" w:cs="Arial"/>
        </w:rPr>
      </w:pPr>
      <w:bookmarkStart w:id="15" w:name="_PAR__4_c53ec00d_82e5_4726_b9e2_c01a5b28"/>
      <w:bookmarkStart w:id="16" w:name="_LINE__9_b11026db_a102_4b46_a3c4_73500ce"/>
      <w:bookmarkEnd w:id="10"/>
      <w:r>
        <w:rPr>
          <w:rFonts w:ascii="Arial" w:eastAsia="Arial" w:hAnsi="Arial" w:cs="Arial"/>
          <w:b/>
          <w:sz w:val="24"/>
        </w:rPr>
        <w:t xml:space="preserve">Whereas, </w:t>
      </w:r>
      <w:r w:rsidRPr="00007D19">
        <w:rPr>
          <w:rFonts w:ascii="Arial" w:eastAsia="Arial" w:hAnsi="Arial" w:cs="Arial"/>
          <w:szCs w:val="22"/>
        </w:rPr>
        <w:t xml:space="preserve">nursing facilities may be filing cost reports prior to 90 days after </w:t>
      </w:r>
      <w:bookmarkStart w:id="17" w:name="_LINE__10_f720ccf4_4b62_4d98_bf75_07eea4"/>
      <w:bookmarkEnd w:id="16"/>
      <w:r w:rsidRPr="00007D19">
        <w:rPr>
          <w:rFonts w:ascii="Arial" w:eastAsia="Arial" w:hAnsi="Arial" w:cs="Arial"/>
          <w:szCs w:val="22"/>
        </w:rPr>
        <w:t>adjournment; and</w:t>
      </w:r>
      <w:bookmarkEnd w:id="17"/>
    </w:p>
    <w:p w:rsidR="00473E50" w:rsidP="00473E50">
      <w:pPr>
        <w:ind w:left="360" w:firstLine="360"/>
        <w:rPr>
          <w:rFonts w:ascii="Arial" w:eastAsia="Arial" w:hAnsi="Arial" w:cs="Arial"/>
        </w:rPr>
      </w:pPr>
      <w:bookmarkStart w:id="18" w:name="_PAR__5_cf0f3f3f_9d59_4652_801e_a52351c3"/>
      <w:bookmarkStart w:id="19" w:name="_LINE__11_2426c3d2_2011_412a_bd99_7323ea"/>
      <w:bookmarkEnd w:id="15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20" w:name="_LINE__12_ff42e784_9bad_4858_80c7_3ddaea"/>
      <w:bookmarkEnd w:id="19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1" w:name="_LINE__13_398d8eb1_58f2_4753_91f0_3e001a"/>
      <w:bookmarkEnd w:id="20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2" w:name="_LINE__14_ceced0d3_6efd_42c6_8c05_6cee41"/>
      <w:bookmarkEnd w:id="21"/>
      <w:r>
        <w:rPr>
          <w:rFonts w:ascii="Arial" w:eastAsia="Arial" w:hAnsi="Arial" w:cs="Arial"/>
        </w:rPr>
        <w:t>therefore, be it</w:t>
      </w:r>
      <w:bookmarkEnd w:id="22"/>
    </w:p>
    <w:p w:rsidR="00473E50" w:rsidP="00473E50">
      <w:pPr>
        <w:ind w:left="360" w:firstLine="360"/>
        <w:rPr>
          <w:rFonts w:ascii="Arial" w:eastAsia="Arial" w:hAnsi="Arial" w:cs="Arial"/>
        </w:rPr>
      </w:pPr>
      <w:bookmarkStart w:id="23" w:name="_BILL_SECTION_UNALLOCATED__5e283625_e908"/>
      <w:bookmarkStart w:id="24" w:name="_DOC_BODY_CONTENT__38ef2659_f2ae_44e2_8d"/>
      <w:bookmarkStart w:id="25" w:name="_PAR__6_f2c733e7_d845_450f_915d_8c06a6f0"/>
      <w:bookmarkStart w:id="26" w:name="_LINE__15_dd60031b_1e01_4f5d_90d0_064ec5"/>
      <w:bookmarkEnd w:id="0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7" w:name="_BILL_SECTION_NUMBER__64436bf3_5ee6_4718"/>
      <w:r>
        <w:rPr>
          <w:rFonts w:ascii="Arial" w:eastAsia="Arial" w:hAnsi="Arial" w:cs="Arial"/>
          <w:b/>
          <w:sz w:val="24"/>
        </w:rPr>
        <w:t>1</w:t>
      </w:r>
      <w:bookmarkEnd w:id="27"/>
      <w:r>
        <w:rPr>
          <w:rFonts w:ascii="Arial" w:eastAsia="Arial" w:hAnsi="Arial" w:cs="Arial"/>
          <w:b/>
          <w:sz w:val="24"/>
        </w:rPr>
        <w:t xml:space="preserve">.  </w:t>
      </w:r>
      <w:r w:rsidRPr="00007D19">
        <w:rPr>
          <w:rFonts w:ascii="Arial" w:eastAsia="Arial" w:hAnsi="Arial" w:cs="Arial"/>
          <w:b/>
          <w:sz w:val="24"/>
        </w:rPr>
        <w:t xml:space="preserve">Department of Health and Human Services to waive potential </w:t>
      </w:r>
      <w:bookmarkStart w:id="28" w:name="_LINE__16_152a8e39_f89e_42a4_9cbb_367fdd"/>
      <w:bookmarkEnd w:id="26"/>
      <w:r w:rsidRPr="00007D19">
        <w:rPr>
          <w:rFonts w:ascii="Arial" w:eastAsia="Arial" w:hAnsi="Arial" w:cs="Arial"/>
          <w:b/>
          <w:sz w:val="24"/>
        </w:rPr>
        <w:t>reductions from Paycheck Protection Program funds.  Resolved:</w:t>
      </w:r>
      <w:r>
        <w:rPr>
          <w:rFonts w:ascii="Arial" w:eastAsia="Arial" w:hAnsi="Arial" w:cs="Arial"/>
        </w:rPr>
        <w:t xml:space="preserve">  </w:t>
      </w:r>
      <w:r w:rsidRPr="00007D19">
        <w:rPr>
          <w:rFonts w:ascii="Arial" w:eastAsia="Arial" w:hAnsi="Arial" w:cs="Arial"/>
        </w:rPr>
        <w:t xml:space="preserve">That the </w:t>
      </w:r>
      <w:bookmarkStart w:id="29" w:name="_LINE__17_9e03f7b5_3052_45fe_adf6_4b2a66"/>
      <w:bookmarkEnd w:id="28"/>
      <w:r w:rsidRPr="00007D19">
        <w:rPr>
          <w:rFonts w:ascii="Arial" w:eastAsia="Arial" w:hAnsi="Arial" w:cs="Arial"/>
        </w:rPr>
        <w:t xml:space="preserve">Department of Health and Human Services shall waive any reduction or adjustment to </w:t>
      </w:r>
      <w:bookmarkStart w:id="30" w:name="_LINE__18_427b6c9e_0d04_403c_b83b_27faad"/>
      <w:bookmarkEnd w:id="29"/>
      <w:r w:rsidRPr="00007D19">
        <w:rPr>
          <w:rFonts w:ascii="Arial" w:eastAsia="Arial" w:hAnsi="Arial" w:cs="Arial"/>
        </w:rPr>
        <w:t xml:space="preserve">allowable MaineCare costs on filed or audited cost reports under department rule Chapter </w:t>
      </w:r>
      <w:bookmarkStart w:id="31" w:name="_LINE__19_60f2f150_7d6b_4b75_af51_6d2e6d"/>
      <w:bookmarkEnd w:id="30"/>
      <w:r w:rsidRPr="00007D19">
        <w:rPr>
          <w:rFonts w:ascii="Arial" w:eastAsia="Arial" w:hAnsi="Arial" w:cs="Arial"/>
        </w:rPr>
        <w:t>101</w:t>
      </w:r>
      <w:r>
        <w:rPr>
          <w:rFonts w:ascii="Arial" w:eastAsia="Arial" w:hAnsi="Arial" w:cs="Arial"/>
        </w:rPr>
        <w:t>:</w:t>
      </w:r>
      <w:r w:rsidRPr="00007D19">
        <w:rPr>
          <w:rFonts w:ascii="Arial" w:eastAsia="Arial" w:hAnsi="Arial" w:cs="Arial"/>
        </w:rPr>
        <w:t xml:space="preserve"> MaineCare Benefits Manual, Chapter III</w:t>
      </w:r>
      <w:r>
        <w:rPr>
          <w:rFonts w:ascii="Arial" w:eastAsia="Arial" w:hAnsi="Arial" w:cs="Arial"/>
        </w:rPr>
        <w:t>, Section 67,</w:t>
      </w:r>
      <w:r w:rsidRPr="00007D19">
        <w:rPr>
          <w:rFonts w:ascii="Arial" w:eastAsia="Arial" w:hAnsi="Arial" w:cs="Arial"/>
        </w:rPr>
        <w:t xml:space="preserve"> Principles of Reimbursement </w:t>
      </w:r>
      <w:bookmarkStart w:id="32" w:name="_LINE__20_abcbf666_2362_48c7_838e_daf9c2"/>
      <w:bookmarkEnd w:id="31"/>
      <w:r>
        <w:rPr>
          <w:rFonts w:ascii="Arial" w:eastAsia="Arial" w:hAnsi="Arial" w:cs="Arial"/>
        </w:rPr>
        <w:t>for</w:t>
      </w:r>
      <w:r w:rsidRPr="00007D19">
        <w:rPr>
          <w:rFonts w:ascii="Arial" w:eastAsia="Arial" w:hAnsi="Arial" w:cs="Arial"/>
        </w:rPr>
        <w:t xml:space="preserve"> Nursing Facilities</w:t>
      </w:r>
      <w:r>
        <w:rPr>
          <w:rFonts w:ascii="Arial" w:eastAsia="Arial" w:hAnsi="Arial" w:cs="Arial"/>
        </w:rPr>
        <w:t>,</w:t>
      </w:r>
      <w:r w:rsidRPr="00007D19">
        <w:rPr>
          <w:rFonts w:ascii="Arial" w:eastAsia="Arial" w:hAnsi="Arial" w:cs="Arial"/>
        </w:rPr>
        <w:t xml:space="preserve"> that would result from the receipt of a loan or grant from the federal </w:t>
      </w:r>
      <w:bookmarkStart w:id="33" w:name="_LINE__21_300ac8c8_fc3c_45a9_b724_99336a"/>
      <w:bookmarkEnd w:id="32"/>
      <w:r w:rsidRPr="00007D19">
        <w:rPr>
          <w:rFonts w:ascii="Arial" w:eastAsia="Arial" w:hAnsi="Arial" w:cs="Arial"/>
        </w:rPr>
        <w:t xml:space="preserve">Small Business Administration under the Paycheck Protection Program established by the </w:t>
      </w:r>
      <w:bookmarkStart w:id="34" w:name="_LINE__22_c637916c_de11_4a3a_8f1b_7211c8"/>
      <w:bookmarkEnd w:id="33"/>
      <w:r>
        <w:rPr>
          <w:rFonts w:ascii="Arial" w:eastAsia="Arial" w:hAnsi="Arial" w:cs="Arial"/>
        </w:rPr>
        <w:t>federal</w:t>
      </w:r>
      <w:r w:rsidRPr="00007D19">
        <w:rPr>
          <w:rFonts w:ascii="Arial" w:eastAsia="Arial" w:hAnsi="Arial" w:cs="Arial"/>
        </w:rPr>
        <w:t xml:space="preserve"> Coronavirus Aid, Relief</w:t>
      </w:r>
      <w:r>
        <w:rPr>
          <w:rFonts w:ascii="Arial" w:eastAsia="Arial" w:hAnsi="Arial" w:cs="Arial"/>
        </w:rPr>
        <w:t>,</w:t>
      </w:r>
      <w:r w:rsidRPr="00007D19">
        <w:rPr>
          <w:rFonts w:ascii="Arial" w:eastAsia="Arial" w:hAnsi="Arial" w:cs="Arial"/>
        </w:rPr>
        <w:t xml:space="preserve"> and Economic Security Act and any subsequent federal </w:t>
      </w:r>
      <w:bookmarkStart w:id="35" w:name="_LINE__23_298e47c5_c701_4efe_9b15_ca179f"/>
      <w:bookmarkEnd w:id="34"/>
      <w:r w:rsidRPr="00007D19">
        <w:rPr>
          <w:rFonts w:ascii="Arial" w:eastAsia="Arial" w:hAnsi="Arial" w:cs="Arial"/>
        </w:rPr>
        <w:t>Act.</w:t>
      </w:r>
      <w:bookmarkEnd w:id="35"/>
    </w:p>
    <w:p w:rsidR="00473E50" w:rsidP="00473E50">
      <w:pPr>
        <w:ind w:left="360" w:firstLine="360"/>
        <w:rPr>
          <w:rFonts w:ascii="Arial" w:eastAsia="Arial" w:hAnsi="Arial" w:cs="Arial"/>
        </w:rPr>
      </w:pPr>
      <w:bookmarkStart w:id="36" w:name="_EMERGENCY_CLAUSE__14204f76_c2d4_4309_80"/>
      <w:bookmarkStart w:id="37" w:name="_PAR__7_89fe2092_37e4_4202_8c8e_617374de"/>
      <w:bookmarkStart w:id="38" w:name="_LINE__24_e7662ad5_7276_4220_afeb_644bc7"/>
      <w:bookmarkEnd w:id="23"/>
      <w:bookmarkEnd w:id="24"/>
      <w:bookmarkEnd w:id="25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39" w:name="_LINE__25_1eeca0db_d265_4fd8_b198_f389ca"/>
      <w:bookmarkEnd w:id="38"/>
      <w:r>
        <w:rPr>
          <w:rFonts w:ascii="Arial" w:eastAsia="Arial" w:hAnsi="Arial" w:cs="Arial"/>
        </w:rPr>
        <w:t>takes effect when approved.</w:t>
      </w:r>
      <w:bookmarkEnd w:id="39"/>
    </w:p>
    <w:p w:rsidR="00473E50" w:rsidP="00473E5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0" w:name="_SUMMARY__18009a36_b8a4_4b2d_b5c1_b1164f"/>
      <w:bookmarkStart w:id="41" w:name="_PAR__8_85cf8949_2499_4bbe_af82_56d132c2"/>
      <w:bookmarkStart w:id="42" w:name="_LINE__26_455eb712_7110_4293_b12f_41ebfe"/>
      <w:bookmarkEnd w:id="36"/>
      <w:bookmarkEnd w:id="37"/>
      <w:r>
        <w:rPr>
          <w:rFonts w:ascii="Arial" w:eastAsia="Arial" w:hAnsi="Arial" w:cs="Arial"/>
          <w:b/>
          <w:sz w:val="24"/>
        </w:rPr>
        <w:t>SUMMARY</w:t>
      </w:r>
      <w:bookmarkEnd w:id="42"/>
    </w:p>
    <w:p w:rsidR="00473E50" w:rsidP="00473E50">
      <w:pPr>
        <w:ind w:left="360" w:firstLine="360"/>
        <w:rPr>
          <w:rFonts w:ascii="Arial" w:eastAsia="Arial" w:hAnsi="Arial" w:cs="Arial"/>
        </w:rPr>
      </w:pPr>
      <w:bookmarkStart w:id="43" w:name="_PAR__9_62ae6cc2_a4f4_49a2_b3e0_c5130a1c"/>
      <w:bookmarkStart w:id="44" w:name="_LINE__27_473924c2_e7d4_433f_b4bc_4eac97"/>
      <w:bookmarkEnd w:id="41"/>
      <w:r w:rsidRPr="00007D19">
        <w:rPr>
          <w:rFonts w:ascii="Arial" w:eastAsia="Arial" w:hAnsi="Arial" w:cs="Arial"/>
        </w:rPr>
        <w:t>This resolve requires</w:t>
      </w:r>
      <w:r>
        <w:rPr>
          <w:rFonts w:ascii="Arial" w:eastAsia="Arial" w:hAnsi="Arial" w:cs="Arial"/>
        </w:rPr>
        <w:t xml:space="preserve"> the</w:t>
      </w:r>
      <w:r w:rsidRPr="00007D19">
        <w:rPr>
          <w:rFonts w:ascii="Arial" w:eastAsia="Arial" w:hAnsi="Arial" w:cs="Arial"/>
        </w:rPr>
        <w:t xml:space="preserve"> Department of Health and Human Services to waive any </w:t>
      </w:r>
      <w:bookmarkStart w:id="45" w:name="_LINE__28_a5a364d3_b53a_4eb3_8dd6_9a70fa"/>
      <w:bookmarkEnd w:id="44"/>
      <w:r w:rsidRPr="00007D19">
        <w:rPr>
          <w:rFonts w:ascii="Arial" w:eastAsia="Arial" w:hAnsi="Arial" w:cs="Arial"/>
        </w:rPr>
        <w:t xml:space="preserve">reduction or adjustment to allowable MaineCare costs on filed or audited cost reports that </w:t>
      </w:r>
      <w:bookmarkStart w:id="46" w:name="_LINE__29_8d0df46c_6907_49ba_aa46_6e0df4"/>
      <w:bookmarkEnd w:id="45"/>
      <w:r w:rsidRPr="00007D19">
        <w:rPr>
          <w:rFonts w:ascii="Arial" w:eastAsia="Arial" w:hAnsi="Arial" w:cs="Arial"/>
        </w:rPr>
        <w:t>would result from a loan or grant received under the</w:t>
      </w:r>
      <w:r>
        <w:rPr>
          <w:rFonts w:ascii="Arial" w:eastAsia="Arial" w:hAnsi="Arial" w:cs="Arial"/>
        </w:rPr>
        <w:t xml:space="preserve"> federal</w:t>
      </w:r>
      <w:r w:rsidRPr="00007D19">
        <w:rPr>
          <w:rFonts w:ascii="Arial" w:eastAsia="Arial" w:hAnsi="Arial" w:cs="Arial"/>
        </w:rPr>
        <w:t xml:space="preserve"> Paycheck Protection Program.</w:t>
      </w:r>
      <w:bookmarkEnd w:id="46"/>
    </w:p>
    <w:bookmarkEnd w:id="1"/>
    <w:bookmarkEnd w:id="2"/>
    <w:bookmarkEnd w:id="3"/>
    <w:bookmarkEnd w:id="40"/>
    <w:bookmarkEnd w:id="4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LR1293,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Waive Reductions to Nursing Facility Reimbursement Resulting from Payroll Protection Program Loans and Grants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07D19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73E50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128451</ItemId>
    <LRId>67358</LRId>
    <LRNumber>1293</L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Resolve, To Waive Reductions to Nursing Facility Reimbursement Resulting from Payroll Protection Program Loans and Grants</LRTitle>
    <ItemTitle>Resolve, To Waive Reductions to Nursing Facility Reimbursement Resulting from Payroll Protection Program Loans and Grants</ItemTitle>
    <ShortTitle1>WAIVE REDUCTIONS TO NURSING</ShortTitle1>
    <ShortTitle2>FACILITY REIMBURSEMENT RESULTI</ShortTitle2>
    <SponsorFirstName>Joseph</SponsorFirstName>
    <SponsorLastName>Baldacci</SponsorLastName>
    <SponsorChamberPrefix>Sen.</SponsorChamberPrefix>
    <SponsorFrom>Penobscot</SponsorFrom>
    <DraftingCycleCount>1</DraftingCycleCount>
    <LatestDraftingActionId>124</LatestDraftingActionId>
    <LatestDraftingActionDate>2021-02-24T19:55:03</LatestDraftingActionDate>
    <LatestDrafterName>abroome</LatestDrafterName>
    <LatestProoferName>ekeyes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w:rsidR="00473E50" w:rsidRDefault="00473E50" w:rsidP="00473E50"&amp;gt;&amp;lt;w:pPr&amp;gt;&amp;lt;w:ind w:left="360" w:firstLine="360" /&amp;gt;&amp;lt;/w:pPr&amp;gt;&amp;lt;w:bookmarkStart w:id="0" w:name="_EMERGENCY_PREAMBLE__d2a0346c_2c40_4df7_" /&amp;gt;&amp;lt;w:bookmarkStart w:id="1" w:name="_DOC_BODY__ff55491a_7c5a_406f_9dbd_71866" /&amp;gt;&amp;lt;w:bookmarkStart w:id="2" w:name="_DOC_BODY_CONTAINER__26381bc2_d5ff_45d1_" /&amp;gt;&amp;lt;w:bookmarkStart w:id="3" w:name="_PAGE__1_71e8bc75_4c7f_404b_98cd_414e0fd" /&amp;gt;&amp;lt;w:bookmarkStart w:id="4" w:name="_PAR__1_a324d166_30ca_47e9_b323_a8cf8b70" /&amp;gt;&amp;lt;w:bookmarkStart w:id="5" w:name="_LINE__1_061f83ca_60a1_45f8_b204_5cb0cf3"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w:name="_LINE__2_29f815ca_581a_4364_aa65_d15df97"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w:rsidR="00473E50" w:rsidRDefault="00473E50" w:rsidP="00473E50"&amp;gt;&amp;lt;w:pPr&amp;gt;&amp;lt;w:ind w:left="360" w:firstLine="360" /&amp;gt;&amp;lt;/w:pPr&amp;gt;&amp;lt;w:bookmarkStart w:id="7" w:name="_PAR__2_77bc08f8_646d_49e1_9ae5_a0676612" /&amp;gt;&amp;lt;w:bookmarkStart w:id="8" w:name="_LINE__3_eddf0b11_fed3_41bd_bac7_430fda3"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w:rsidRPr="00007D19"&amp;gt;&amp;lt;w:t xml:space="preserve"&amp;gt;nursing facilities are facing increased cost pressures from protecting &amp;lt;/w:t&amp;gt;&amp;lt;/w:r&amp;gt;&amp;lt;w:bookmarkStart w:id="9" w:name="_LINE__4_1493eacf_8ef5_4cb1_9b9e_902a0fe" /&amp;gt;&amp;lt;w:bookmarkEnd w:id="8" /&amp;gt;&amp;lt;w:r w:rsidRPr="00007D19"&amp;gt;&amp;lt;w:t&amp;gt;vulnerable residents from the risks of&amp;lt;/w:t&amp;gt;&amp;lt;/w:r&amp;gt;&amp;lt;w:r&amp;gt;&amp;lt;w:t xml:space="preserve"&amp;gt; the&amp;lt;/w:t&amp;gt;&amp;lt;/w:r&amp;gt;&amp;lt;w:r w:rsidRPr="00007D19"&amp;gt;&amp;lt;w:t xml:space="preserve"&amp;gt; coronavirus&amp;lt;/w:t&amp;gt;&amp;lt;/w:r&amp;gt;&amp;lt;w:r&amp;gt;&amp;lt;w:t xml:space="preserve"&amp;gt; that causes COVID-19&amp;lt;/w:t&amp;gt;&amp;lt;/w:r&amp;gt;&amp;lt;w:r w:rsidRPr="00007D19"&amp;gt;&amp;lt;w:t&amp;gt;; and&amp;lt;/w:t&amp;gt;&amp;lt;/w:r&amp;gt;&amp;lt;w:bookmarkEnd w:id="9" /&amp;gt;&amp;lt;/w:p&amp;gt;&amp;lt;w:p w:rsidR="00473E50" w:rsidRDefault="00473E50" w:rsidP="00473E50"&amp;gt;&amp;lt;w:pPr&amp;gt;&amp;lt;w:ind w:left="360" w:firstLine="360" /&amp;gt;&amp;lt;/w:pPr&amp;gt;&amp;lt;w:bookmarkStart w:id="10" w:name="_PAR__3_0ec73e6b_cd68_4580_b967_774e2eaf" /&amp;gt;&amp;lt;w:bookmarkStart w:id="11" w:name="_LINE__5_35916ac2_8ce5_4ace_b7c6_5d31f15"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w:rsidRPr="00007D19"&amp;gt;&amp;lt;w:t xml:space="preserve"&amp;gt;nursing facilities are struggling to remain operational and &amp;lt;/w:t&amp;gt;&amp;lt;/w:r&amp;gt;&amp;lt;w:r&amp;gt;&amp;lt;w:t&amp;gt;federal&amp;lt;/w:t&amp;gt;&amp;lt;/w:r&amp;gt;&amp;lt;w:r w:rsidRPr="00007D19"&amp;gt;&amp;lt;w:t xml:space="preserve"&amp;gt; &amp;lt;/w:t&amp;gt;&amp;lt;/w:r&amp;gt;&amp;lt;w:r&amp;gt;&amp;lt;w:t&amp;gt;P&amp;lt;/w:t&amp;gt;&amp;lt;/w:r&amp;gt;&amp;lt;w:r w:rsidRPr="00007D19"&amp;gt;&amp;lt;w:t xml:space="preserve"&amp;gt;aycheck &amp;lt;/w:t&amp;gt;&amp;lt;/w:r&amp;gt;&amp;lt;w:bookmarkStart w:id="12" w:name="_LINE__6_e11f91fe_18a2_4c29_a44a_41374fe" /&amp;gt;&amp;lt;w:bookmarkEnd w:id="11" /&amp;gt;&amp;lt;w:r&amp;gt;&amp;lt;w:t&amp;gt;P&amp;lt;/w:t&amp;gt;&amp;lt;/w:r&amp;gt;&amp;lt;w:r w:rsidRPr="00007D19"&amp;gt;&amp;lt;w:t xml:space="preserve"&amp;gt;rotection &amp;lt;/w:t&amp;gt;&amp;lt;/w:r&amp;gt;&amp;lt;w:r&amp;gt;&amp;lt;w:t&amp;gt;P&amp;lt;/w:t&amp;gt;&amp;lt;/w:r&amp;gt;&amp;lt;w:r w:rsidRPr="00007D19"&amp;gt;&amp;lt;w:t xml:space="preserve"&amp;gt;rogram &amp;lt;/w:t&amp;gt;&amp;lt;/w:r&amp;gt;&amp;lt;w:r w:rsidRPr="00007D19"&amp;gt;&amp;lt;w:t&amp;gt;funds are intended to keep facilities operational&amp;lt;/w:t&amp;gt;&amp;lt;/w:r&amp;gt;&amp;lt;w:r&amp;gt;&amp;lt;w:t&amp;gt;,&amp;lt;/w:t&amp;gt;&amp;lt;/w:r&amp;gt;&amp;lt;w:r w:rsidRPr="00007D19"&amp;gt;&amp;lt;w:t xml:space="preserve"&amp;gt; and reducing or &amp;lt;/w:t&amp;gt;&amp;lt;/w:r&amp;gt;&amp;lt;w:bookmarkStart w:id="13" w:name="_LINE__7_9895ba91_5da9_4507_ada9_cd13665" /&amp;gt;&amp;lt;w:bookmarkEnd w:id="12" /&amp;gt;&amp;lt;w:r w:rsidRPr="00007D19"&amp;gt;&amp;lt;w:t&amp;gt;adjusting allowable&amp;lt;/w:t&amp;gt;&amp;lt;/w:r&amp;gt;&amp;lt;w:r&amp;gt;&amp;lt;w:t xml:space="preserve"&amp;gt; MaineCare&amp;lt;/w:t&amp;gt;&amp;lt;/w:r&amp;gt;&amp;lt;w:r w:rsidRPr="00007D19"&amp;gt;&amp;lt;w:t xml:space="preserve"&amp;gt; costs based on&amp;lt;/w:t&amp;gt;&amp;lt;/w:r&amp;gt;&amp;lt;w:r&amp;gt;&amp;lt;w:t xml:space="preserve"&amp;gt; P&amp;lt;/w:t&amp;gt;&amp;lt;/w:r&amp;gt;&amp;lt;w:r w:rsidRPr="00007D19"&amp;gt;&amp;lt;w:t xml:space="preserve"&amp;gt;aycheck &amp;lt;/w:t&amp;gt;&amp;lt;/w:r&amp;gt;&amp;lt;w:r&amp;gt;&amp;lt;w:t&amp;gt;P&amp;lt;/w:t&amp;gt;&amp;lt;/w:r&amp;gt;&amp;lt;w:r w:rsidRPr="00007D19"&amp;gt;&amp;lt;w:t xml:space="preserve"&amp;gt;rotection &amp;lt;/w:t&amp;gt;&amp;lt;/w:r&amp;gt;&amp;lt;w:r&amp;gt;&amp;lt;w:t&amp;gt;P&amp;lt;/w:t&amp;gt;&amp;lt;/w:r&amp;gt;&amp;lt;w:r w:rsidRPr="00007D19"&amp;gt;&amp;lt;w:t&amp;gt;rogram funds&amp;lt;/w:t&amp;gt;&amp;lt;/w:r&amp;gt;&amp;lt;w:r&amp;gt;&amp;lt;w:t xml:space="preserve"&amp;gt; the &amp;lt;/w:t&amp;gt;&amp;lt;/w:r&amp;gt;&amp;lt;w:bookmarkStart w:id="14" w:name="_LINE__8_268117df_80b2_4809_99e9_3552c5b" /&amp;gt;&amp;lt;w:bookmarkEnd w:id="13" /&amp;gt;&amp;lt;w:r&amp;gt;&amp;lt;w:t&amp;gt;facilities are&amp;lt;/w:t&amp;gt;&amp;lt;/w:r&amp;gt;&amp;lt;w:r w:rsidRPr="00007D19"&amp;gt;&amp;lt;w:t xml:space="preserve"&amp;gt; receiving is counterproductive; and&amp;lt;/w:t&amp;gt;&amp;lt;/w:r&amp;gt;&amp;lt;w:bookmarkEnd w:id="14" /&amp;gt;&amp;lt;/w:p&amp;gt;&amp;lt;w:p w:rsidR="00473E50" w:rsidRDefault="00473E50" w:rsidP="00473E50"&amp;gt;&amp;lt;w:pPr&amp;gt;&amp;lt;w:ind w:left="360" w:firstLine="360" /&amp;gt;&amp;lt;/w:pPr&amp;gt;&amp;lt;w:bookmarkStart w:id="15" w:name="_PAR__4_c53ec00d_82e5_4726_b9e2_c01a5b28" /&amp;gt;&amp;lt;w:bookmarkStart w:id="16" w:name="_LINE__9_b11026db_a102_4b46_a3c4_73500ce" /&amp;gt;&amp;lt;w:bookmarkEnd w:id="10" /&amp;gt;&amp;lt;w:r&amp;gt;&amp;lt;w:rPr&amp;gt;&amp;lt;w:b /&amp;gt;&amp;lt;w:sz w:val="24" /&amp;gt;&amp;lt;/w:rPr&amp;gt;&amp;lt;w:t xml:space="preserve"&amp;gt;Whereas, &amp;lt;/w:t&amp;gt;&amp;lt;/w:r&amp;gt;&amp;lt;w:r w:rsidRPr="00007D19"&amp;gt;&amp;lt;w:rPr&amp;gt;&amp;lt;w:szCs w:val="22" /&amp;gt;&amp;lt;/w:rPr&amp;gt;&amp;lt;w:t xml:space="preserve"&amp;gt;nursing facilities may be filing cost reports prior to 90 days after &amp;lt;/w:t&amp;gt;&amp;lt;/w:r&amp;gt;&amp;lt;w:bookmarkStart w:id="17" w:name="_LINE__10_f720ccf4_4b62_4d98_bf75_07eea4" /&amp;gt;&amp;lt;w:bookmarkEnd w:id="16" /&amp;gt;&amp;lt;w:r w:rsidRPr="00007D19"&amp;gt;&amp;lt;w:rPr&amp;gt;&amp;lt;w:szCs w:val="22" /&amp;gt;&amp;lt;/w:rPr&amp;gt;&amp;lt;w:t&amp;gt;adjournment; and&amp;lt;/w:t&amp;gt;&amp;lt;/w:r&amp;gt;&amp;lt;w:bookmarkEnd w:id="17" /&amp;gt;&amp;lt;/w:p&amp;gt;&amp;lt;w:p w:rsidR="00473E50" w:rsidRDefault="00473E50" w:rsidP="00473E50"&amp;gt;&amp;lt;w:pPr&amp;gt;&amp;lt;w:ind w:left="360" w:firstLine="360" /&amp;gt;&amp;lt;/w:pPr&amp;gt;&amp;lt;w:bookmarkStart w:id="18" w:name="_PAR__5_cf0f3f3f_9d59_4652_801e_a52351c3" /&amp;gt;&amp;lt;w:bookmarkStart w:id="19" w:name="_LINE__11_2426c3d2_2011_412a_bd99_7323ea" /&amp;gt;&amp;lt;w:bookmarkEnd w:id="15"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w:id="20" w:name="_LINE__12_ff42e784_9bad_4858_80c7_3ddaea" /&amp;gt;&amp;lt;w:bookmarkEnd w:id="19" /&amp;gt;&amp;lt;w:r&amp;gt;&amp;lt;w:t xml:space="preserve"&amp;gt;the meaning of the Constitution of Maine and require the following legislation as &amp;lt;/w:t&amp;gt;&amp;lt;/w:r&amp;gt;&amp;lt;w:bookmarkStart w:id="21" w:name="_LINE__13_398d8eb1_58f2_4753_91f0_3e001a" /&amp;gt;&amp;lt;w:bookmarkEnd w:id="20" /&amp;gt;&amp;lt;w:r&amp;gt;&amp;lt;w:t xml:space="preserve"&amp;gt;immediately necessary for the preservation of the public peace, health and safety; now, &amp;lt;/w:t&amp;gt;&amp;lt;/w:r&amp;gt;&amp;lt;w:bookmarkStart w:id="22" w:name="_LINE__14_ceced0d3_6efd_42c6_8c05_6cee41" /&amp;gt;&amp;lt;w:bookmarkEnd w:id="21" /&amp;gt;&amp;lt;w:r&amp;gt;&amp;lt;w:t&amp;gt;therefore, be it&amp;lt;/w:t&amp;gt;&amp;lt;/w:r&amp;gt;&amp;lt;w:bookmarkEnd w:id="22" /&amp;gt;&amp;lt;/w:p&amp;gt;&amp;lt;w:p w:rsidR="00473E50" w:rsidRDefault="00473E50" w:rsidP="00473E50"&amp;gt;&amp;lt;w:pPr&amp;gt;&amp;lt;w:ind w:left="360" w:firstLine="360" /&amp;gt;&amp;lt;/w:pPr&amp;gt;&amp;lt;w:bookmarkStart w:id="23" w:name="_BILL_SECTION_UNALLOCATED__5e283625_e908" /&amp;gt;&amp;lt;w:bookmarkStart w:id="24" w:name="_DOC_BODY_CONTENT__38ef2659_f2ae_44e2_8d" /&amp;gt;&amp;lt;w:bookmarkStart w:id="25" w:name="_PAR__6_f2c733e7_d845_450f_915d_8c06a6f0" /&amp;gt;&amp;lt;w:bookmarkStart w:id="26" w:name="_LINE__15_dd60031b_1e01_4f5d_90d0_064ec5" /&amp;gt;&amp;lt;w:bookmarkEnd w:id="0" /&amp;gt;&amp;lt;w:bookmarkEnd w:id="18" /&amp;gt;&amp;lt;w:r&amp;gt;&amp;lt;w:rPr&amp;gt;&amp;lt;w:b /&amp;gt;&amp;lt;w:sz w:val="24" /&amp;gt;&amp;lt;/w:rPr&amp;gt;&amp;lt;w:t xml:space="preserve"&amp;gt;Sec. &amp;lt;/w:t&amp;gt;&amp;lt;/w:r&amp;gt;&amp;lt;w:bookmarkStart w:id="27" w:name="_BILL_SECTION_NUMBER__64436bf3_5ee6_4718" /&amp;gt;&amp;lt;w:r&amp;gt;&amp;lt;w:rPr&amp;gt;&amp;lt;w:b /&amp;gt;&amp;lt;w:sz w:val="24" /&amp;gt;&amp;lt;/w:rPr&amp;gt;&amp;lt;w:t&amp;gt;1&amp;lt;/w:t&amp;gt;&amp;lt;/w:r&amp;gt;&amp;lt;w:bookmarkEnd w:id="27" /&amp;gt;&amp;lt;w:r&amp;gt;&amp;lt;w:rPr&amp;gt;&amp;lt;w:b /&amp;gt;&amp;lt;w:sz w:val="24" /&amp;gt;&amp;lt;/w:rPr&amp;gt;&amp;lt;w:t xml:space="preserve"&amp;gt;.  &amp;lt;/w:t&amp;gt;&amp;lt;/w:r&amp;gt;&amp;lt;w:r w:rsidRPr="00007D19"&amp;gt;&amp;lt;w:rPr&amp;gt;&amp;lt;w:b /&amp;gt;&amp;lt;w:sz w:val="24" /&amp;gt;&amp;lt;/w:rPr&amp;gt;&amp;lt;w:t xml:space="preserve"&amp;gt;Department of Health and Human Services to waive potential &amp;lt;/w:t&amp;gt;&amp;lt;/w:r&amp;gt;&amp;lt;w:bookmarkStart w:id="28" w:name="_LINE__16_152a8e39_f89e_42a4_9cbb_367fdd" /&amp;gt;&amp;lt;w:bookmarkEnd w:id="26" /&amp;gt;&amp;lt;w:r w:rsidRPr="00007D19"&amp;gt;&amp;lt;w:rPr&amp;gt;&amp;lt;w:b /&amp;gt;&amp;lt;w:sz w:val="24" /&amp;gt;&amp;lt;/w:rPr&amp;gt;&amp;lt;w:t&amp;gt;reductions from Paycheck Protection Program funds.  Resolved:&amp;lt;/w:t&amp;gt;&amp;lt;/w:r&amp;gt;&amp;lt;w:r&amp;gt;&amp;lt;w:t xml:space="preserve"&amp;gt;  &amp;lt;/w:t&amp;gt;&amp;lt;/w:r&amp;gt;&amp;lt;w:r w:rsidRPr="00007D19"&amp;gt;&amp;lt;w:t xml:space="preserve"&amp;gt;That the &amp;lt;/w:t&amp;gt;&amp;lt;/w:r&amp;gt;&amp;lt;w:bookmarkStart w:id="29" w:name="_LINE__17_9e03f7b5_3052_45fe_adf6_4b2a66" /&amp;gt;&amp;lt;w:bookmarkEnd w:id="28" /&amp;gt;&amp;lt;w:r w:rsidRPr="00007D19"&amp;gt;&amp;lt;w:t xml:space="preserve"&amp;gt;Department of Health and Human Services shall waive any reduction or adjustment to &amp;lt;/w:t&amp;gt;&amp;lt;/w:r&amp;gt;&amp;lt;w:bookmarkStart w:id="30" w:name="_LINE__18_427b6c9e_0d04_403c_b83b_27faad" /&amp;gt;&amp;lt;w:bookmarkEnd w:id="29" /&amp;gt;&amp;lt;w:r w:rsidRPr="00007D19"&amp;gt;&amp;lt;w:t xml:space="preserve"&amp;gt;allowable MaineCare costs on filed or audited cost reports under department rule Chapter &amp;lt;/w:t&amp;gt;&amp;lt;/w:r&amp;gt;&amp;lt;w:bookmarkStart w:id="31" w:name="_LINE__19_60f2f150_7d6b_4b75_af51_6d2e6d" /&amp;gt;&amp;lt;w:bookmarkEnd w:id="30" /&amp;gt;&amp;lt;w:r w:rsidRPr="00007D19"&amp;gt;&amp;lt;w:t&amp;gt;101&amp;lt;/w:t&amp;gt;&amp;lt;/w:r&amp;gt;&amp;lt;w:r&amp;gt;&amp;lt;w:t&amp;gt;:&amp;lt;/w:t&amp;gt;&amp;lt;/w:r&amp;gt;&amp;lt;w:r w:rsidRPr="00007D19"&amp;gt;&amp;lt;w:t xml:space="preserve"&amp;gt; MaineCare Benefits Manual, Chapter III&amp;lt;/w:t&amp;gt;&amp;lt;/w:r&amp;gt;&amp;lt;w:r&amp;gt;&amp;lt;w:t&amp;gt;, Section 67,&amp;lt;/w:t&amp;gt;&amp;lt;/w:r&amp;gt;&amp;lt;w:r w:rsidRPr="00007D19"&amp;gt;&amp;lt;w:t xml:space="preserve"&amp;gt; Principles of Reimbursement &amp;lt;/w:t&amp;gt;&amp;lt;/w:r&amp;gt;&amp;lt;w:bookmarkStart w:id="32" w:name="_LINE__20_abcbf666_2362_48c7_838e_daf9c2" /&amp;gt;&amp;lt;w:bookmarkEnd w:id="31" /&amp;gt;&amp;lt;w:r&amp;gt;&amp;lt;w:t&amp;gt;for&amp;lt;/w:t&amp;gt;&amp;lt;/w:r&amp;gt;&amp;lt;w:r w:rsidRPr="00007D19"&amp;gt;&amp;lt;w:t xml:space="preserve"&amp;gt; Nursing Facilities&amp;lt;/w:t&amp;gt;&amp;lt;/w:r&amp;gt;&amp;lt;w:r&amp;gt;&amp;lt;w:t&amp;gt;,&amp;lt;/w:t&amp;gt;&amp;lt;/w:r&amp;gt;&amp;lt;w:r w:rsidRPr="00007D19"&amp;gt;&amp;lt;w:t xml:space="preserve"&amp;gt; that would result from the receipt of a loan or grant from the federal &amp;lt;/w:t&amp;gt;&amp;lt;/w:r&amp;gt;&amp;lt;w:bookmarkStart w:id="33" w:name="_LINE__21_300ac8c8_fc3c_45a9_b724_99336a" /&amp;gt;&amp;lt;w:bookmarkEnd w:id="32" /&amp;gt;&amp;lt;w:r w:rsidRPr="00007D19"&amp;gt;&amp;lt;w:t xml:space="preserve"&amp;gt;Small Business Administration under the Paycheck Protection Program established by the &amp;lt;/w:t&amp;gt;&amp;lt;/w:r&amp;gt;&amp;lt;w:bookmarkStart w:id="34" w:name="_LINE__22_c637916c_de11_4a3a_8f1b_7211c8" /&amp;gt;&amp;lt;w:bookmarkEnd w:id="33" /&amp;gt;&amp;lt;w:r&amp;gt;&amp;lt;w:t&amp;gt;federal&amp;lt;/w:t&amp;gt;&amp;lt;/w:r&amp;gt;&amp;lt;w:r w:rsidRPr="00007D19"&amp;gt;&amp;lt;w:t xml:space="preserve"&amp;gt; Coronavirus Aid, Relief&amp;lt;/w:t&amp;gt;&amp;lt;/w:r&amp;gt;&amp;lt;w:r&amp;gt;&amp;lt;w:t&amp;gt;,&amp;lt;/w:t&amp;gt;&amp;lt;/w:r&amp;gt;&amp;lt;w:r w:rsidRPr="00007D19"&amp;gt;&amp;lt;w:t xml:space="preserve"&amp;gt; and Economic Security Act and any subsequent federal &amp;lt;/w:t&amp;gt;&amp;lt;/w:r&amp;gt;&amp;lt;w:bookmarkStart w:id="35" w:name="_LINE__23_298e47c5_c701_4efe_9b15_ca179f" /&amp;gt;&amp;lt;w:bookmarkEnd w:id="34" /&amp;gt;&amp;lt;w:r w:rsidRPr="00007D19"&amp;gt;&amp;lt;w:t&amp;gt;Act.&amp;lt;/w:t&amp;gt;&amp;lt;/w:r&amp;gt;&amp;lt;w:bookmarkEnd w:id="35" /&amp;gt;&amp;lt;/w:p&amp;gt;&amp;lt;w:p w:rsidR="00473E50" w:rsidRDefault="00473E50" w:rsidP="00473E50"&amp;gt;&amp;lt;w:pPr&amp;gt;&amp;lt;w:ind w:left="360" w:firstLine="360" /&amp;gt;&amp;lt;/w:pPr&amp;gt;&amp;lt;w:bookmarkStart w:id="36" w:name="_EMERGENCY_CLAUSE__14204f76_c2d4_4309_80" /&amp;gt;&amp;lt;w:bookmarkStart w:id="37" w:name="_PAR__7_89fe2092_37e4_4202_8c8e_617374de" /&amp;gt;&amp;lt;w:bookmarkStart w:id="38" w:name="_LINE__24_e7662ad5_7276_4220_afeb_644bc7" /&amp;gt;&amp;lt;w:bookmarkEnd w:id="23" /&amp;gt;&amp;lt;w:bookmarkEnd w:id="24" /&amp;gt;&amp;lt;w:bookmarkEnd w:id="25"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w:id="39" w:name="_LINE__25_1eeca0db_d265_4fd8_b198_f389ca" /&amp;gt;&amp;lt;w:bookmarkEnd w:id="38" /&amp;gt;&amp;lt;w:r&amp;gt;&amp;lt;w:t&amp;gt;takes effect when approved.&amp;lt;/w:t&amp;gt;&amp;lt;/w:r&amp;gt;&amp;lt;w:bookmarkEnd w:id="39" /&amp;gt;&amp;lt;/w:p&amp;gt;&amp;lt;w:p w:rsidR="00473E50" w:rsidRDefault="00473E50" w:rsidP="00473E50"&amp;gt;&amp;lt;w:pPr&amp;gt;&amp;lt;w:keepNext /&amp;gt;&amp;lt;w:spacing w:before="240" /&amp;gt;&amp;lt;w:ind w:left="360" /&amp;gt;&amp;lt;w:jc w:val="center" /&amp;gt;&amp;lt;/w:pPr&amp;gt;&amp;lt;w:bookmarkStart w:id="40" w:name="_SUMMARY__18009a36_b8a4_4b2d_b5c1_b1164f" /&amp;gt;&amp;lt;w:bookmarkStart w:id="41" w:name="_PAR__8_85cf8949_2499_4bbe_af82_56d132c2" /&amp;gt;&amp;lt;w:bookmarkStart w:id="42" w:name="_LINE__26_455eb712_7110_4293_b12f_41ebfe" /&amp;gt;&amp;lt;w:bookmarkEnd w:id="36" /&amp;gt;&amp;lt;w:bookmarkEnd w:id="37" /&amp;gt;&amp;lt;w:r&amp;gt;&amp;lt;w:rPr&amp;gt;&amp;lt;w:b /&amp;gt;&amp;lt;w:sz w:val="24" /&amp;gt;&amp;lt;/w:rPr&amp;gt;&amp;lt;w:t&amp;gt;SUMMARY&amp;lt;/w:t&amp;gt;&amp;lt;/w:r&amp;gt;&amp;lt;w:bookmarkEnd w:id="42" /&amp;gt;&amp;lt;/w:p&amp;gt;&amp;lt;w:p w:rsidR="00473E50" w:rsidRDefault="00473E50" w:rsidP="00473E50"&amp;gt;&amp;lt;w:pPr&amp;gt;&amp;lt;w:ind w:left="360" w:firstLine="360" /&amp;gt;&amp;lt;/w:pPr&amp;gt;&amp;lt;w:bookmarkStart w:id="43" w:name="_PAR__9_62ae6cc2_a4f4_49a2_b3e0_c5130a1c" /&amp;gt;&amp;lt;w:bookmarkStart w:id="44" w:name="_LINE__27_473924c2_e7d4_433f_b4bc_4eac97" /&amp;gt;&amp;lt;w:bookmarkEnd w:id="41" /&amp;gt;&amp;lt;w:r w:rsidRPr="00007D19"&amp;gt;&amp;lt;w:t&amp;gt;This resolve requires&amp;lt;/w:t&amp;gt;&amp;lt;/w:r&amp;gt;&amp;lt;w:r&amp;gt;&amp;lt;w:t xml:space="preserve"&amp;gt; the&amp;lt;/w:t&amp;gt;&amp;lt;/w:r&amp;gt;&amp;lt;w:r w:rsidRPr="00007D19"&amp;gt;&amp;lt;w:t xml:space="preserve"&amp;gt; Department of Health and Human Services to waive any &amp;lt;/w:t&amp;gt;&amp;lt;/w:r&amp;gt;&amp;lt;w:bookmarkStart w:id="45" w:name="_LINE__28_a5a364d3_b53a_4eb3_8dd6_9a70fa" /&amp;gt;&amp;lt;w:bookmarkEnd w:id="44" /&amp;gt;&amp;lt;w:r w:rsidRPr="00007D19"&amp;gt;&amp;lt;w:t xml:space="preserve"&amp;gt;reduction or adjustment to allowable MaineCare costs on filed or audited cost reports that &amp;lt;/w:t&amp;gt;&amp;lt;/w:r&amp;gt;&amp;lt;w:bookmarkStart w:id="46" w:name="_LINE__29_8d0df46c_6907_49ba_aa46_6e0df4" /&amp;gt;&amp;lt;w:bookmarkEnd w:id="45" /&amp;gt;&amp;lt;w:r w:rsidRPr="00007D19"&amp;gt;&amp;lt;w:t&amp;gt;would result from a loan or grant received under the&amp;lt;/w:t&amp;gt;&amp;lt;/w:r&amp;gt;&amp;lt;w:r&amp;gt;&amp;lt;w:t xml:space="preserve"&amp;gt; federal&amp;lt;/w:t&amp;gt;&amp;lt;/w:r&amp;gt;&amp;lt;w:r w:rsidRPr="00007D19"&amp;gt;&amp;lt;w:t xml:space="preserve"&amp;gt; Paycheck Protection Program.&amp;lt;/w:t&amp;gt;&amp;lt;/w:r&amp;gt;&amp;lt;w:bookmarkEnd w:id="46" /&amp;gt;&amp;lt;/w:p&amp;gt;&amp;lt;w:bookmarkEnd w:id="1" /&amp;gt;&amp;lt;w:bookmarkEnd w:id="2" /&amp;gt;&amp;lt;w:bookmarkEnd w:id="3" /&amp;gt;&amp;lt;w:bookmarkEnd w:id="40" /&amp;gt;&amp;lt;w:bookmarkEnd w:id="43" /&amp;gt;&amp;lt;w:p w:rsidR="00000000" w:rsidRDefault="00473E50"&amp;gt;&amp;lt;w:r&amp;gt;&amp;lt;w:t xml:space="preserve"&amp;gt; &amp;lt;/w:t&amp;gt;&amp;lt;/w:r&amp;gt;&amp;lt;/w:p&amp;gt;&amp;lt;w:sectPr w:rsidR="00000000" w:rsidSect="00473E50"&amp;gt;&amp;lt;w:footerReference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w:rsidR="00712553" w:rsidRDefault="00473E50"&amp;gt;&amp;lt;w:pPr&amp;gt;&amp;lt;w:pStyle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/&amp;gt;&amp;lt;/w:rPr&amp;gt;&amp;lt;w:t&amp;gt;130&amp;lt;/w:t&amp;gt;&amp;lt;/w:r&amp;gt;&amp;lt;w:r&amp;gt;&amp;lt;w:rPr&amp;gt;&amp;lt;w:b /&amp;gt;&amp;lt;w:snapToGrid w:val="0" /&amp;gt;&amp;lt;/w:rPr&amp;gt;&amp;lt;w:t&amp;gt;LR1293(01)&amp;lt;/w:t&amp;gt;&amp;lt;/w:r&amp;gt;&amp;lt;w:r&amp;gt;&amp;lt;w:rPr&amp;gt;&amp;lt;w:snapToGrid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71e8bc75_4c7f_404b_98cd_414e0fd&lt;/BookmarkName&gt;&lt;Tables /&gt;&lt;/ProcessedCheckInPage&gt;&lt;/Pages&gt;&lt;Paragraphs&gt;&lt;CheckInParagraphs&gt;&lt;PageNumber&gt;1&lt;/PageNumber&gt;&lt;BookmarkName&gt;_PAR__1_a324d166_30ca_47e9_b323_a8cf8b70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77bc08f8_646d_49e1_9ae5_a0676612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ec73e6b_cd68_4580_b967_774e2eaf&lt;/BookmarkName&gt;&lt;StartingLineNumber&gt;5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53ec00d_82e5_4726_b9e2_c01a5b28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f0f3f3f_9d59_4652_801e_a52351c3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2c733e7_d845_450f_915d_8c06a6f0&lt;/BookmarkName&gt;&lt;StartingLineNumber&gt;15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89fe2092_37e4_4202_8c8e_617374de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85cf8949_2499_4bbe_af82_56d132c2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62ae6cc2_a4f4_49a2_b3e0_c5130a1c&lt;/BookmarkName&gt;&lt;StartingLineNumber&gt;27&lt;/StartingLineNumber&gt;&lt;EndingLineNumber&gt;29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