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Conform the Maine Apprenticeship Program to the Federal Equal Employment Opportunity Act of 1972</w:t>
      </w:r>
    </w:p>
    <w:p w:rsidR="0040440E" w:rsidP="0040440E">
      <w:pPr>
        <w:ind w:left="360"/>
        <w:rPr>
          <w:rFonts w:ascii="Arial" w:eastAsia="Arial" w:hAnsi="Arial" w:cs="Arial"/>
        </w:rPr>
      </w:pPr>
      <w:bookmarkStart w:id="0" w:name="_ENACTING_CLAUSE__876d03b6_e62a_4e35_baf"/>
      <w:bookmarkStart w:id="1" w:name="_DOC_BODY__1e453aa5_a258_43d6_bf8d_9da73"/>
      <w:bookmarkStart w:id="2" w:name="_DOC_BODY_CONTAINER__fdc87d65_09b3_4738_"/>
      <w:bookmarkStart w:id="3" w:name="_PAGE__1_0b5f7093_5830_47a9_8ade_c85ed3e"/>
      <w:bookmarkStart w:id="4" w:name="_PAR__1_e017cd1b_7001_4fee_9c66_4400e3b2"/>
      <w:bookmarkStart w:id="5" w:name="_LINE__1_0391fe14_c0b0_440c_95bd_82f0da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0440E" w:rsidP="0040440E">
      <w:pPr>
        <w:ind w:left="360" w:firstLine="360"/>
        <w:rPr>
          <w:rFonts w:ascii="Arial" w:eastAsia="Arial" w:hAnsi="Arial" w:cs="Arial"/>
        </w:rPr>
      </w:pPr>
      <w:bookmarkStart w:id="6" w:name="_BILL_SECTION_HEADER__510b923e_7266_4172"/>
      <w:bookmarkStart w:id="7" w:name="_BILL_SECTION__7c02d1bc_1c4a_4bad_ba73_f"/>
      <w:bookmarkStart w:id="8" w:name="_DOC_BODY_CONTENT__2ac3f15d_ce77_47f9_82"/>
      <w:bookmarkStart w:id="9" w:name="_PAR__2_b2254712_1314_4e62_8570_909e8099"/>
      <w:bookmarkStart w:id="10" w:name="_LINE__2_872fbb0e_8c6b_434f_9b78_6a3cc3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84364b2_6ec3_4d7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§3205, sub-§2,</w:t>
      </w:r>
      <w:r>
        <w:rPr>
          <w:rFonts w:ascii="Arial" w:eastAsia="Arial" w:hAnsi="Arial" w:cs="Arial"/>
        </w:rPr>
        <w:t xml:space="preserve"> as enacted by PL 2011, c. 491, §13, is amended </w:t>
      </w:r>
      <w:bookmarkStart w:id="12" w:name="_LINE__3_c56a8f8e_18ed_4820_b887_68b7f32"/>
      <w:bookmarkEnd w:id="10"/>
      <w:r>
        <w:rPr>
          <w:rFonts w:ascii="Arial" w:eastAsia="Arial" w:hAnsi="Arial" w:cs="Arial"/>
        </w:rPr>
        <w:t>to read:</w:t>
      </w:r>
      <w:bookmarkEnd w:id="12"/>
    </w:p>
    <w:p w:rsidR="0040440E" w:rsidP="0040440E">
      <w:pPr>
        <w:ind w:left="360" w:firstLine="360"/>
        <w:rPr>
          <w:rFonts w:ascii="Arial" w:eastAsia="Arial" w:hAnsi="Arial" w:cs="Arial"/>
        </w:rPr>
      </w:pPr>
      <w:bookmarkStart w:id="13" w:name="_STATUTE_NUMBER__86e223dc_e2ce_46af_96eb"/>
      <w:bookmarkStart w:id="14" w:name="_STATUTE_SS__b68efef6_0ba4_4460_8b39_fd8"/>
      <w:bookmarkStart w:id="15" w:name="_PAR__3_e6788729_80d5_4e71_b432_a4ce626b"/>
      <w:bookmarkStart w:id="16" w:name="_LINE__4_9d233c58_b2e3_4785_a29a_8159c9c"/>
      <w:bookmarkEnd w:id="6"/>
      <w:bookmarkEnd w:id="9"/>
      <w:r>
        <w:rPr>
          <w:rFonts w:ascii="Arial" w:eastAsia="Arial" w:hAnsi="Arial" w:cs="Arial"/>
          <w:b/>
        </w:rPr>
        <w:t>2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66d9a7a8_e928_4284_a7"/>
      <w:r>
        <w:rPr>
          <w:rFonts w:ascii="Arial" w:eastAsia="Arial" w:hAnsi="Arial" w:cs="Arial"/>
          <w:b/>
        </w:rPr>
        <w:t>Apprentice.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18" w:name="_STATUTE_CONTENT__9eaa584a_95a1_44e0_9f9"/>
      <w:r>
        <w:rPr>
          <w:rFonts w:ascii="Arial" w:eastAsia="Arial" w:hAnsi="Arial" w:cs="Arial"/>
        </w:rPr>
        <w:t xml:space="preserve"> </w:t>
      </w:r>
      <w:bookmarkStart w:id="19" w:name="_PROCESSED_CHANGE__6a370072_9e18_47ba_82"/>
      <w:r>
        <w:rPr>
          <w:rFonts w:ascii="Arial" w:eastAsia="Arial" w:hAnsi="Arial" w:cs="Arial"/>
          <w:strike/>
        </w:rPr>
        <w:t xml:space="preserve">The gender, race and ethnicity of the apprentice in such detail as </w:t>
      </w:r>
      <w:bookmarkStart w:id="20" w:name="_LINE__5_ad74993a_9e41_492c_8db0_277e8b0"/>
      <w:bookmarkEnd w:id="16"/>
      <w:r>
        <w:rPr>
          <w:rFonts w:ascii="Arial" w:eastAsia="Arial" w:hAnsi="Arial" w:cs="Arial"/>
          <w:strike/>
        </w:rPr>
        <w:t>required to</w:t>
      </w:r>
      <w:bookmarkStart w:id="21" w:name="_PROCESSED_CHANGE__5d423de9_7cbb_450e_ad"/>
      <w:bookmarkEnd w:id="1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To</w:t>
      </w:r>
      <w:bookmarkEnd w:id="21"/>
      <w:r>
        <w:rPr>
          <w:rFonts w:ascii="Arial" w:eastAsia="Arial" w:hAnsi="Arial" w:cs="Arial"/>
        </w:rPr>
        <w:t xml:space="preserve"> conform to the federal Equal Employment Opportunity Act</w:t>
      </w:r>
      <w:bookmarkStart w:id="22" w:name="_PROCESSED_CHANGE__3d318712_d857_40ec_8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of 1972</w:t>
      </w:r>
      <w:bookmarkEnd w:id="22"/>
      <w:r>
        <w:rPr>
          <w:rFonts w:ascii="Arial" w:eastAsia="Arial" w:hAnsi="Arial" w:cs="Arial"/>
        </w:rPr>
        <w:t xml:space="preserve">, 42 </w:t>
      </w:r>
      <w:bookmarkStart w:id="23" w:name="_LINE__6_33f7cc9b_af21_46d0_af15_b235f25"/>
      <w:bookmarkEnd w:id="20"/>
      <w:r>
        <w:rPr>
          <w:rFonts w:ascii="Arial" w:eastAsia="Arial" w:hAnsi="Arial" w:cs="Arial"/>
        </w:rPr>
        <w:t xml:space="preserve">United States Code, Chapter 21, subchapter VI and for affirmative action compliance in </w:t>
      </w:r>
      <w:bookmarkStart w:id="24" w:name="_LINE__7_af15a75f_3e1b_4bc8_a6a9_02fe061"/>
      <w:bookmarkEnd w:id="23"/>
      <w:r>
        <w:rPr>
          <w:rFonts w:ascii="Arial" w:eastAsia="Arial" w:hAnsi="Arial" w:cs="Arial"/>
        </w:rPr>
        <w:t xml:space="preserve">apprenticeship programs, </w:t>
      </w:r>
      <w:bookmarkStart w:id="25" w:name="_PROCESSED_CHANGE__abb239a7_b562_4ad8_bd"/>
      <w:r>
        <w:rPr>
          <w:rFonts w:ascii="Arial" w:eastAsia="Arial" w:hAnsi="Arial" w:cs="Arial"/>
          <w:strike/>
        </w:rPr>
        <w:t xml:space="preserve">including records of the following races and ethnic groups: </w:t>
      </w:r>
      <w:bookmarkStart w:id="26" w:name="_LINE__8_7912e5de_928b_40be_bb52_d8d7b64"/>
      <w:bookmarkEnd w:id="24"/>
      <w:r>
        <w:rPr>
          <w:rFonts w:ascii="Arial" w:eastAsia="Arial" w:hAnsi="Arial" w:cs="Arial"/>
          <w:strike/>
        </w:rPr>
        <w:t xml:space="preserve">African-American or black; Native American, including Alaskan Native; Asian, including </w:t>
      </w:r>
      <w:bookmarkStart w:id="27" w:name="_LINE__9_292099b5_d1aa_441f_b441_ff55d51"/>
      <w:bookmarkEnd w:id="26"/>
      <w:r>
        <w:rPr>
          <w:rFonts w:ascii="Arial" w:eastAsia="Arial" w:hAnsi="Arial" w:cs="Arial"/>
          <w:strike/>
        </w:rPr>
        <w:t xml:space="preserve">Pacific Islander; Hispanic, including persons of Mexican, Puerto Rican, Cuban, Central or </w:t>
      </w:r>
      <w:bookmarkStart w:id="28" w:name="_LINE__10_bb56ac9b_feb1_4a4e_90e1_793800"/>
      <w:bookmarkEnd w:id="27"/>
      <w:r>
        <w:rPr>
          <w:rFonts w:ascii="Arial" w:eastAsia="Arial" w:hAnsi="Arial" w:cs="Arial"/>
          <w:strike/>
        </w:rPr>
        <w:t xml:space="preserve">South American or other Spanish origin or culture regardless of race; and white other than </w:t>
      </w:r>
      <w:bookmarkStart w:id="29" w:name="_LINE__11_0024e325_19cd_4785_bc95_18692e"/>
      <w:bookmarkEnd w:id="28"/>
      <w:r>
        <w:rPr>
          <w:rFonts w:ascii="Arial" w:eastAsia="Arial" w:hAnsi="Arial" w:cs="Arial"/>
          <w:strike/>
        </w:rPr>
        <w:t>Hispanic, as well as</w:t>
      </w:r>
      <w:bookmarkEnd w:id="25"/>
      <w:r>
        <w:rPr>
          <w:rFonts w:ascii="Arial" w:eastAsia="Arial" w:hAnsi="Arial" w:cs="Arial"/>
        </w:rPr>
        <w:t xml:space="preserve"> the date of birth, contact information and, on a voluntary basis, the </w:t>
      </w:r>
      <w:bookmarkStart w:id="30" w:name="_LINE__12_940ac420_11cf_42a2_8bd3_eb49c4"/>
      <w:bookmarkEnd w:id="29"/>
      <w:r>
        <w:rPr>
          <w:rFonts w:ascii="Arial" w:eastAsia="Arial" w:hAnsi="Arial" w:cs="Arial"/>
        </w:rPr>
        <w:t>social security number of the apprentice</w:t>
      </w:r>
      <w:bookmarkStart w:id="31" w:name="_PROCESSED_CHANGE__fe0cd060_06f7_4936_9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a request for demographic data, including the </w:t>
      </w:r>
      <w:bookmarkStart w:id="32" w:name="_LINE__13_237b7aaf_ef6d_4c1e_9b95_89dc4b"/>
      <w:bookmarkEnd w:id="30"/>
      <w:r>
        <w:rPr>
          <w:rFonts w:ascii="Arial" w:eastAsia="Arial" w:hAnsi="Arial" w:cs="Arial"/>
          <w:u w:val="single"/>
        </w:rPr>
        <w:t>apprentice's race, sex, e</w:t>
      </w:r>
      <w:r>
        <w:rPr>
          <w:rFonts w:ascii="Arial" w:eastAsia="Arial" w:hAnsi="Arial" w:cs="Arial"/>
          <w:u w:val="single"/>
        </w:rPr>
        <w:t>thnicity and disability status</w:t>
      </w:r>
      <w:bookmarkEnd w:id="31"/>
      <w:r>
        <w:rPr>
          <w:rFonts w:ascii="Arial" w:eastAsia="Arial" w:hAnsi="Arial" w:cs="Arial"/>
        </w:rPr>
        <w:t>;</w:t>
      </w:r>
      <w:bookmarkEnd w:id="18"/>
      <w:bookmarkEnd w:id="32"/>
    </w:p>
    <w:p w:rsidR="0040440E" w:rsidP="0040440E">
      <w:pPr>
        <w:ind w:left="360" w:firstLine="360"/>
        <w:rPr>
          <w:rFonts w:ascii="Arial" w:eastAsia="Arial" w:hAnsi="Arial" w:cs="Arial"/>
        </w:rPr>
      </w:pPr>
      <w:bookmarkStart w:id="33" w:name="_BILL_SECTION_HEADER__010b16b7_5f7f_4769"/>
      <w:bookmarkStart w:id="34" w:name="_BILL_SECTION__4339bc5d_acad_4326_8259_0"/>
      <w:bookmarkStart w:id="35" w:name="_PAR__4_efe8df1b_1ab9_4275_bec0_c6f2a7ae"/>
      <w:bookmarkStart w:id="36" w:name="_LINE__14_7e2a6695_d43a_44f8_a2ac_ffebfa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b67a3b04_16d3_43d0"/>
      <w:r>
        <w:rPr>
          <w:rFonts w:ascii="Arial" w:eastAsia="Arial" w:hAnsi="Arial" w:cs="Arial"/>
          <w:b/>
          <w:sz w:val="24"/>
        </w:rPr>
        <w:t>2</w:t>
      </w:r>
      <w:bookmarkEnd w:id="37"/>
      <w:r>
        <w:rPr>
          <w:rFonts w:ascii="Arial" w:eastAsia="Arial" w:hAnsi="Arial" w:cs="Arial"/>
          <w:b/>
          <w:sz w:val="24"/>
        </w:rPr>
        <w:t>.  26 MRSA §3205, sub-§10,</w:t>
      </w:r>
      <w:r>
        <w:rPr>
          <w:rFonts w:ascii="Arial" w:eastAsia="Arial" w:hAnsi="Arial" w:cs="Arial"/>
        </w:rPr>
        <w:t xml:space="preserve"> as enacted by PL 2011, c. 491, §13, is amended </w:t>
      </w:r>
      <w:bookmarkStart w:id="38" w:name="_LINE__15_2f2c131c_19c4_467a_af69_fc878d"/>
      <w:bookmarkEnd w:id="36"/>
      <w:r>
        <w:rPr>
          <w:rFonts w:ascii="Arial" w:eastAsia="Arial" w:hAnsi="Arial" w:cs="Arial"/>
        </w:rPr>
        <w:t>to read:</w:t>
      </w:r>
      <w:bookmarkEnd w:id="38"/>
    </w:p>
    <w:p w:rsidR="0040440E" w:rsidP="0040440E">
      <w:pPr>
        <w:ind w:left="360" w:firstLine="360"/>
        <w:rPr>
          <w:rFonts w:ascii="Arial" w:eastAsia="Arial" w:hAnsi="Arial" w:cs="Arial"/>
        </w:rPr>
      </w:pPr>
      <w:bookmarkStart w:id="39" w:name="_STATUTE_NUMBER__ef7982f8_67aa_4a0d_875b"/>
      <w:bookmarkStart w:id="40" w:name="_STATUTE_SS__aeb3cd71_dd74_4126_bb90_bc2"/>
      <w:bookmarkStart w:id="41" w:name="_PAR__5_8e33132c_c2cc_4710_a063_ee1fa609"/>
      <w:bookmarkStart w:id="42" w:name="_LINE__16_05f15a14_3758_4b45_a95d_1ad715"/>
      <w:bookmarkEnd w:id="33"/>
      <w:bookmarkEnd w:id="35"/>
      <w:r>
        <w:rPr>
          <w:rFonts w:ascii="Arial" w:eastAsia="Arial" w:hAnsi="Arial" w:cs="Arial"/>
          <w:b/>
        </w:rPr>
        <w:t>10</w:t>
      </w:r>
      <w:bookmarkEnd w:id="39"/>
      <w:r>
        <w:rPr>
          <w:rFonts w:ascii="Arial" w:eastAsia="Arial" w:hAnsi="Arial" w:cs="Arial"/>
          <w:b/>
        </w:rPr>
        <w:t xml:space="preserve">.  </w:t>
      </w:r>
      <w:bookmarkStart w:id="43" w:name="_STATUTE_HEADNOTE__c4efdfe9_091f_4008_ad"/>
      <w:r>
        <w:rPr>
          <w:rFonts w:ascii="Arial" w:eastAsia="Arial" w:hAnsi="Arial" w:cs="Arial"/>
          <w:b/>
        </w:rPr>
        <w:t>Equal opportunity.</w:t>
      </w:r>
      <w:bookmarkEnd w:id="43"/>
      <w:r>
        <w:rPr>
          <w:rFonts w:ascii="Arial" w:eastAsia="Arial" w:hAnsi="Arial" w:cs="Arial"/>
          <w:b/>
        </w:rPr>
        <w:t xml:space="preserve"> </w:t>
      </w:r>
      <w:bookmarkStart w:id="44" w:name="_STATUTE_CONTENT__7f40f018_ddab_41b8_974"/>
      <w:r>
        <w:rPr>
          <w:rFonts w:ascii="Arial" w:eastAsia="Arial" w:hAnsi="Arial" w:cs="Arial"/>
        </w:rPr>
        <w:t xml:space="preserve"> A statement that the apprentice will be accorded equal </w:t>
      </w:r>
      <w:bookmarkStart w:id="45" w:name="_LINE__17_92cebb1e_a62c_44a3_9101_5fc553"/>
      <w:bookmarkEnd w:id="42"/>
      <w:r>
        <w:rPr>
          <w:rFonts w:ascii="Arial" w:eastAsia="Arial" w:hAnsi="Arial" w:cs="Arial"/>
        </w:rPr>
        <w:t xml:space="preserve">opportunity in all phases of apprenticeship employment and training, without </w:t>
      </w:r>
      <w:bookmarkStart w:id="46" w:name="_LINE__18_b5064a70_a10b_4d37_b544_1f0982"/>
      <w:bookmarkEnd w:id="45"/>
      <w:r>
        <w:rPr>
          <w:rFonts w:ascii="Arial" w:eastAsia="Arial" w:hAnsi="Arial" w:cs="Arial"/>
        </w:rPr>
        <w:t xml:space="preserve">discrimination because of race, color, religion, national origin </w:t>
      </w:r>
      <w:bookmarkStart w:id="47" w:name="_PROCESSED_CHANGE__c9ad004c_17a6_47f8_97"/>
      <w:r>
        <w:rPr>
          <w:rFonts w:ascii="Arial" w:eastAsia="Arial" w:hAnsi="Arial" w:cs="Arial"/>
          <w:strike/>
        </w:rPr>
        <w:t>or gender</w:t>
      </w:r>
      <w:bookmarkStart w:id="48" w:name="_PROCESSED_CHANGE__6fc572a1_9948_4298_b5"/>
      <w:bookmarkEnd w:id="47"/>
      <w:r>
        <w:rPr>
          <w:rFonts w:ascii="Arial" w:eastAsia="Arial" w:hAnsi="Arial" w:cs="Arial"/>
          <w:u w:val="single"/>
        </w:rPr>
        <w:t xml:space="preserve">, sex, sexual </w:t>
      </w:r>
      <w:bookmarkStart w:id="49" w:name="_LINE__19_d792feaa_352f_4f24_b5a6_4b98f8"/>
      <w:bookmarkEnd w:id="46"/>
      <w:r>
        <w:rPr>
          <w:rFonts w:ascii="Arial" w:eastAsia="Arial" w:hAnsi="Arial" w:cs="Arial"/>
          <w:u w:val="single"/>
        </w:rPr>
        <w:t>orientation, genetic information or disability or because the per</w:t>
      </w:r>
      <w:r>
        <w:rPr>
          <w:rFonts w:ascii="Arial" w:eastAsia="Arial" w:hAnsi="Arial" w:cs="Arial"/>
          <w:u w:val="single"/>
        </w:rPr>
        <w:t xml:space="preserve">son is 40 years of age or </w:t>
      </w:r>
      <w:bookmarkStart w:id="50" w:name="_LINE__20_7c9c6a46_a4a8_4157_a1e9_990fee"/>
      <w:bookmarkEnd w:id="49"/>
      <w:r>
        <w:rPr>
          <w:rFonts w:ascii="Arial" w:eastAsia="Arial" w:hAnsi="Arial" w:cs="Arial"/>
          <w:u w:val="single"/>
        </w:rPr>
        <w:t>older</w:t>
      </w:r>
      <w:bookmarkEnd w:id="48"/>
      <w:r>
        <w:rPr>
          <w:rFonts w:ascii="Arial" w:eastAsia="Arial" w:hAnsi="Arial" w:cs="Arial"/>
        </w:rPr>
        <w:t>; and</w:t>
      </w:r>
      <w:bookmarkEnd w:id="44"/>
      <w:bookmarkEnd w:id="50"/>
    </w:p>
    <w:p w:rsidR="0040440E" w:rsidP="0040440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1" w:name="_SUMMARY__76f6543d_5691_4a1d_9a01_51e626"/>
      <w:bookmarkStart w:id="52" w:name="_PAR__6_69ae0d04_8f06_4cb7_a6b6_ef361926"/>
      <w:bookmarkStart w:id="53" w:name="_LINE__21_27b8359e_fc61_4980_8a14_941b0e"/>
      <w:bookmarkEnd w:id="8"/>
      <w:bookmarkEnd w:id="34"/>
      <w:bookmarkEnd w:id="40"/>
      <w:bookmarkEnd w:id="41"/>
      <w:r>
        <w:rPr>
          <w:rFonts w:ascii="Arial" w:eastAsia="Arial" w:hAnsi="Arial" w:cs="Arial"/>
          <w:b/>
          <w:sz w:val="24"/>
        </w:rPr>
        <w:t>SUMMARY</w:t>
      </w:r>
      <w:bookmarkEnd w:id="53"/>
    </w:p>
    <w:p w:rsidR="0040440E" w:rsidP="0040440E">
      <w:pPr>
        <w:ind w:left="360" w:firstLine="360"/>
        <w:rPr>
          <w:rFonts w:ascii="Arial" w:eastAsia="Arial" w:hAnsi="Arial" w:cs="Arial"/>
        </w:rPr>
      </w:pPr>
      <w:bookmarkStart w:id="54" w:name="_PAR__7_0f8d2749_e0c1_4630_99f8_2df3c769"/>
      <w:bookmarkStart w:id="55" w:name="_LINE__22_43818d56_35ed_44d3_81bf_bb3a89"/>
      <w:bookmarkEnd w:id="52"/>
      <w:r>
        <w:rPr>
          <w:rFonts w:ascii="Arial" w:eastAsia="Arial" w:hAnsi="Arial" w:cs="Arial"/>
        </w:rPr>
        <w:t xml:space="preserve">This bill amends the information relating to a request for demographic data that an </w:t>
      </w:r>
      <w:bookmarkStart w:id="56" w:name="_LINE__23_3a64d0ff_dfd7_4f43_a82d_6c4537"/>
      <w:bookmarkEnd w:id="55"/>
      <w:r>
        <w:rPr>
          <w:rFonts w:ascii="Arial" w:eastAsia="Arial" w:hAnsi="Arial" w:cs="Arial"/>
        </w:rPr>
        <w:t xml:space="preserve">apprenticeship agreement under the Maine Apprenticeship Program must contain.  It brings </w:t>
      </w:r>
      <w:bookmarkStart w:id="57" w:name="_LINE__24_838b317c_5791_442f_ad29_a051bd"/>
      <w:bookmarkEnd w:id="56"/>
      <w:r>
        <w:rPr>
          <w:rFonts w:ascii="Arial" w:eastAsia="Arial" w:hAnsi="Arial" w:cs="Arial"/>
        </w:rPr>
        <w:t xml:space="preserve">the program into compliance with federal Equal Employment Opportunity Act of 1972 </w:t>
      </w:r>
      <w:bookmarkStart w:id="58" w:name="_LINE__25_5e14f2cc_4ac6_4abc_a701_816955"/>
      <w:bookmarkEnd w:id="57"/>
      <w:r>
        <w:rPr>
          <w:rFonts w:ascii="Arial" w:eastAsia="Arial" w:hAnsi="Arial" w:cs="Arial"/>
        </w:rPr>
        <w:t>standards.</w:t>
      </w:r>
      <w:bookmarkEnd w:id="58"/>
    </w:p>
    <w:bookmarkEnd w:id="1"/>
    <w:bookmarkEnd w:id="2"/>
    <w:bookmarkEnd w:id="3"/>
    <w:bookmarkEnd w:id="51"/>
    <w:bookmarkEnd w:id="5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LR0169,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Conform the Maine Apprenticeship Program to the Federal Equal Employment Opportunity Act of 1972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0440E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127250</ItemId>
    <LRId>66183</LRId>
    <LRNumber>169</LRNumber>
    <LDNumber>29</LDNumber>
    <PaperNumber>SP0037</PaperNumber>
    <ItemNumber>1</ItemNumber>
    <Legislature>130</Legislature>
    <LegislatureDescription>130th Legislature</LegislatureDescription>
    <Session>R1</Session>
    <SessionDescription>First Regular Session</SessionDescription>
    <LawTypeCode>ACTPUB</LawTypeCode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Conform the Maine Apprenticeship Program to the Federal Equal Employment Opportunity Act of 1972</LRTitle>
    <ItemTitle>An Act To Conform the Maine Apprenticeship Program to the Federal Equal Employment Opportunity Act of 1972</ItemTitle>
    <ShortTitle1>CONFORM MAINE APPRENTICESHIP</ShortTitle1>
    <ShortTitle2>PROGRAM TO THE FEDERAL </ShortTitle2>
    <JacketLegend>Submitted by the Department of Labor pursuant to Joint Rule 204.</JacketLegend>
    <SponsorFirstName>Joseph</SponsorFirstName>
    <SponsorLastName>Rafferty</SponsorLastName>
    <SponsorNameSuffix>Jr.</SponsorNameSuffix>
    <SponsorChamberPrefix>Sen.</SponsorChamberPrefix>
    <SponsorFrom>York</SponsorFrom>
    <DraftingCycleCount>1</DraftingCycleCount>
    <LatestDraftingActionId>137</LatestDraftingActionId>
    <LatestDraftingActionDate>2021-01-05T15:38:19</LatestDraftingActionDate>
    <LatestDrafterName>amolesworth</LatestDrafterName>
    <LatestTechName>clhall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pterNumber>95</ChapterNumber>
    <ChapteredDate>2021-06-08T16:45:20</ChapteredDate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w:rsidR="0040440E" w:rsidRDefault="0040440E" w:rsidP="0040440E"&amp;gt;&amp;lt;w:pPr&amp;gt;&amp;lt;w:ind w:left="360" /&amp;gt;&amp;lt;/w:pPr&amp;gt;&amp;lt;w:bookmarkStart w:id="0" w:name="_ENACTING_CLAUSE__876d03b6_e62a_4e35_baf" /&amp;gt;&amp;lt;w:bookmarkStart w:id="1" w:name="_DOC_BODY__1e453aa5_a258_43d6_bf8d_9da73" /&amp;gt;&amp;lt;w:bookmarkStart w:id="2" w:name="_DOC_BODY_CONTAINER__fdc87d65_09b3_4738_" /&amp;gt;&amp;lt;w:bookmarkStart w:id="3" w:name="_PAGE__1_0b5f7093_5830_47a9_8ade_c85ed3e" /&amp;gt;&amp;lt;w:bookmarkStart w:id="4" w:name="_PAR__1_e017cd1b_7001_4fee_9c66_4400e3b2" /&amp;gt;&amp;lt;w:bookmarkStart w:id="5" w:name="_LINE__1_0391fe14_c0b0_440c_95bd_82f0da2"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w:rsidR="0040440E" w:rsidRDefault="0040440E" w:rsidP="0040440E"&amp;gt;&amp;lt;w:pPr&amp;gt;&amp;lt;w:ind w:left="360" w:firstLine="360" /&amp;gt;&amp;lt;/w:pPr&amp;gt;&amp;lt;w:bookmarkStart w:id="6" w:name="_BILL_SECTION_HEADER__510b923e_7266_4172" /&amp;gt;&amp;lt;w:bookmarkStart w:id="7" w:name="_BILL_SECTION__7c02d1bc_1c4a_4bad_ba73_f" /&amp;gt;&amp;lt;w:bookmarkStart w:id="8" w:name="_DOC_BODY_CONTENT__2ac3f15d_ce77_47f9_82" /&amp;gt;&amp;lt;w:bookmarkStart w:id="9" w:name="_PAR__2_b2254712_1314_4e62_8570_909e8099" /&amp;gt;&amp;lt;w:bookmarkStart w:id="10" w:name="_LINE__2_872fbb0e_8c6b_434f_9b78_6a3cc33"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w:name="_BILL_SECTION_NUMBER__a84364b2_6ec3_4d7c"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§3205, sub-§2,&amp;lt;/w:t&amp;gt;&amp;lt;/w:r&amp;gt;&amp;lt;w:r&amp;gt;&amp;lt;w:t xml:space="preserve"&amp;gt; as enacted by PL 2011, c. 491, §13, is amended &amp;lt;/w:t&amp;gt;&amp;lt;/w:r&amp;gt;&amp;lt;w:bookmarkStart w:id="12" w:name="_LINE__3_c56a8f8e_18ed_4820_b887_68b7f32" /&amp;gt;&amp;lt;w:bookmarkEnd w:id="10" /&amp;gt;&amp;lt;w:r&amp;gt;&amp;lt;w:t&amp;gt;to read:&amp;lt;/w:t&amp;gt;&amp;lt;/w:r&amp;gt;&amp;lt;w:bookmarkEnd w:id="12" /&amp;gt;&amp;lt;/w:p&amp;gt;&amp;lt;w:p w:rsidR="0040440E" w:rsidRDefault="0040440E" w:rsidP="0040440E"&amp;gt;&amp;lt;w:pPr&amp;gt;&amp;lt;w:ind w:left="360" w:firstLine="360" /&amp;gt;&amp;lt;/w:pPr&amp;gt;&amp;lt;w:bookmarkStart w:id="13" w:name="_STATUTE_NUMBER__86e223dc_e2ce_46af_96eb" /&amp;gt;&amp;lt;w:bookmarkStart w:id="14" w:name="_STATUTE_SS__b68efef6_0ba4_4460_8b39_fd8" /&amp;gt;&amp;lt;w:bookmarkStart w:id="15" w:name="_PAR__3_e6788729_80d5_4e71_b432_a4ce626b" /&amp;gt;&amp;lt;w:bookmarkStart w:id="16" w:name="_LINE__4_9d233c58_b2e3_4785_a29a_8159c9c" /&amp;gt;&amp;lt;w:bookmarkEnd w:id="6" /&amp;gt;&amp;lt;w:bookmarkEnd w:id="9" /&amp;gt;&amp;lt;w:r&amp;gt;&amp;lt;w:rPr&amp;gt;&amp;lt;w:b /&amp;gt;&amp;lt;/w:rPr&amp;gt;&amp;lt;w:t&amp;gt;2&amp;lt;/w:t&amp;gt;&amp;lt;/w:r&amp;gt;&amp;lt;w:bookmarkEnd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w:name="_STATUTE_HEADNOTE__66d9a7a8_e928_4284_a7" /&amp;gt;&amp;lt;w:r&amp;gt;&amp;lt;w:rPr&amp;gt;&amp;lt;w:b /&amp;gt;&amp;lt;/w:rPr&amp;gt;&amp;lt;w:t&amp;gt;Apprentice.&amp;lt;/w:t&amp;gt;&amp;lt;/w:r&amp;gt;&amp;lt;w:bookmarkEnd w:id="17" /&amp;gt;&amp;lt;w:r&amp;gt;&amp;lt;w:rPr&amp;gt;&amp;lt;w:b /&amp;gt;&amp;lt;/w:rPr&amp;gt;&amp;lt;w:t xml:space="preserve"&amp;gt; &amp;lt;/w:t&amp;gt;&amp;lt;/w:r&amp;gt;&amp;lt;w:bookmarkStart w:id="18" w:name="_STATUTE_CONTENT__9eaa584a_95a1_44e0_9f9" /&amp;gt;&amp;lt;w:r&amp;gt;&amp;lt;w:t xml:space="preserve"&amp;gt; &amp;lt;/w:t&amp;gt;&amp;lt;/w:r&amp;gt;&amp;lt;w:bookmarkStart w:id="19" w:name="_PROCESSED_CHANGE__6a370072_9e18_47ba_82" /&amp;gt;&amp;lt;w:del w:id="20" w:author="BPS" w:date="2020-11-09T08:40:00Z"&amp;gt;&amp;lt;w:r w:rsidDel="00EA2989"&amp;gt;&amp;lt;w:delText xml:space="preserve"&amp;gt;The gender, race and ethnicity of the apprentice in such detail as &amp;lt;/w:delText&amp;gt;&amp;lt;/w:r&amp;gt;&amp;lt;w:bookmarkStart w:id="21" w:name="_LINE__5_ad74993a_9e41_492c_8db0_277e8b0" /&amp;gt;&amp;lt;w:bookmarkEnd w:id="16" /&amp;gt;&amp;lt;w:r w:rsidDel="00EA2989"&amp;gt;&amp;lt;w:delText&amp;gt;required to&amp;lt;/w:delText&amp;gt;&amp;lt;/w:r&amp;gt;&amp;lt;/w:del&amp;gt;&amp;lt;w:bookmarkStart w:id="22" w:name="_PROCESSED_CHANGE__5d423de9_7cbb_450e_ad" /&amp;gt;&amp;lt;w:bookmarkEnd w:id="19" /&amp;gt;&amp;lt;w:r&amp;gt;&amp;lt;w:t xml:space="preserve"&amp;gt; &amp;lt;/w:t&amp;gt;&amp;lt;/w:r&amp;gt;&amp;lt;w:ins w:id="23" w:author="BPS" w:date="2020-11-09T08:40:00Z"&amp;gt;&amp;lt;w:r&amp;gt;&amp;lt;w:t&amp;gt;To&amp;lt;/w:t&amp;gt;&amp;lt;/w:r&amp;gt;&amp;lt;/w:ins&amp;gt;&amp;lt;w:bookmarkEnd w:id="22" /&amp;gt;&amp;lt;w:r&amp;gt;&amp;lt;w:t xml:space="preserve"&amp;gt; conform to the federal Equal Employment Opportunity Act&amp;lt;/w:t&amp;gt;&amp;lt;/w:r&amp;gt;&amp;lt;w:bookmarkStart w:id="24" w:name="_PROCESSED_CHANGE__3d318712_d857_40ec_8f" /&amp;gt;&amp;lt;w:r&amp;gt;&amp;lt;w:t xml:space="preserve"&amp;gt; &amp;lt;/w:t&amp;gt;&amp;lt;/w:r&amp;gt;&amp;lt;w:ins w:id="25" w:author="BPS" w:date="2020-11-09T08:49:00Z"&amp;gt;&amp;lt;w:r&amp;gt;&amp;lt;w:t&amp;gt;of 1972&amp;lt;/w:t&amp;gt;&amp;lt;/w:r&amp;gt;&amp;lt;/w:ins&amp;gt;&amp;lt;w:bookmarkEnd w:id="24" /&amp;gt;&amp;lt;w:r&amp;gt;&amp;lt;w:t xml:space="preserve"&amp;gt;, 42 &amp;lt;/w:t&amp;gt;&amp;lt;/w:r&amp;gt;&amp;lt;w:bookmarkStart w:id="26" w:name="_LINE__6_33f7cc9b_af21_46d0_af15_b235f25" /&amp;gt;&amp;lt;w:bookmarkEnd w:id="21" /&amp;gt;&amp;lt;w:r&amp;gt;&amp;lt;w:t xml:space="preserve"&amp;gt;United States Code, Chapter 21, subchapter VI and for affirmative action compliance in &amp;lt;/w:t&amp;gt;&amp;lt;/w:r&amp;gt;&amp;lt;w:bookmarkStart w:id="27" w:name="_LINE__7_af15a75f_3e1b_4bc8_a6a9_02fe061" /&amp;gt;&amp;lt;w:bookmarkEnd w:id="26" /&amp;gt;&amp;lt;w:r&amp;gt;&amp;lt;w:t xml:space="preserve"&amp;gt;apprenticeship programs, &amp;lt;/w:t&amp;gt;&amp;lt;/w:r&amp;gt;&amp;lt;w:bookmarkStart w:id="28" w:name="_PROCESSED_CHANGE__abb239a7_b562_4ad8_bd" /&amp;gt;&amp;lt;w:del w:id="29" w:author="BPS" w:date="2020-11-09T08:41:00Z"&amp;gt;&amp;lt;w:r w:rsidDel="00EA2989"&amp;gt;&amp;lt;w:delText xml:space="preserve"&amp;gt;including records of the following races and ethnic groups: &amp;lt;/w:delText&amp;gt;&amp;lt;/w:r&amp;gt;&amp;lt;w:bookmarkStart w:id="30" w:name="_LINE__8_7912e5de_928b_40be_bb52_d8d7b64" /&amp;gt;&amp;lt;w:bookmarkEnd w:id="27" /&amp;gt;&amp;lt;w:r w:rsidDel="00EA2989"&amp;gt;&amp;lt;w:delText xml:space="preserve"&amp;gt;African-American or black; Native American, including Alaskan Native; Asian, including &amp;lt;/w:delText&amp;gt;&amp;lt;/w:r&amp;gt;&amp;lt;w:bookmarkStart w:id="31" w:name="_LINE__9_292099b5_d1aa_441f_b441_ff55d51" /&amp;gt;&amp;lt;w:bookmarkEnd w:id="30" /&amp;gt;&amp;lt;w:r w:rsidDel="00EA2989"&amp;gt;&amp;lt;w:delText xml:space="preserve"&amp;gt;Pacific Islander; Hispanic, including persons of Mexican, Puerto Rican, Cuban, Central or &amp;lt;/w:delText&amp;gt;&amp;lt;/w:r&amp;gt;&amp;lt;w:bookmarkStart w:id="32" w:name="_LINE__10_bb56ac9b_feb1_4a4e_90e1_793800" /&amp;gt;&amp;lt;w:bookmarkEnd w:id="31" /&amp;gt;&amp;lt;w:r w:rsidDel="00EA2989"&amp;gt;&amp;lt;w:delText xml:space="preserve"&amp;gt;South American or other Spanish origin or culture regardless of race; and white other than &amp;lt;/w:delText&amp;gt;&amp;lt;/w:r&amp;gt;&amp;lt;w:bookmarkStart w:id="33" w:name="_LINE__11_0024e325_19cd_4785_bc95_18692e" /&amp;gt;&amp;lt;w:bookmarkEnd w:id="32" /&amp;gt;&amp;lt;w:r w:rsidDel="00EA2989"&amp;gt;&amp;lt;w:delText&amp;gt;Hispanic, as well as&amp;lt;/w:delText&amp;gt;&amp;lt;/w:r&amp;gt;&amp;lt;/w:del&amp;gt;&amp;lt;w:bookmarkEnd w:id="28" /&amp;gt;&amp;lt;w:r&amp;gt;&amp;lt;w:t xml:space="preserve"&amp;gt; the date of birth, contact information and, on a voluntary basis, the &amp;lt;/w:t&amp;gt;&amp;lt;/w:r&amp;gt;&amp;lt;w:bookmarkStart w:id="34" w:name="_LINE__12_940ac420_11cf_42a2_8bd3_eb49c4" /&amp;gt;&amp;lt;w:bookmarkEnd w:id="33" /&amp;gt;&amp;lt;w:r&amp;gt;&amp;lt;w:t&amp;gt;social security number of the apprentice&amp;lt;/w:t&amp;gt;&amp;lt;/w:r&amp;gt;&amp;lt;w:bookmarkStart w:id="35" w:name="_PROCESSED_CHANGE__fe0cd060_06f7_4936_9f" /&amp;gt;&amp;lt;w:r&amp;gt;&amp;lt;w:t xml:space="preserve"&amp;gt; &amp;lt;/w:t&amp;gt;&amp;lt;/w:r&amp;gt;&amp;lt;w:ins w:id="36" w:author="BPS" w:date="2020-11-09T08:41:00Z"&amp;gt;&amp;lt;w:r&amp;gt;&amp;lt;w:t xml:space="preserve"&amp;gt;and a request for demographic data, including the &amp;lt;/w:t&amp;gt;&amp;lt;/w:r&amp;gt;&amp;lt;w:bookmarkStart w:id="37" w:name="_LINE__13_237b7aaf_ef6d_4c1e_9b95_89dc4b" /&amp;gt;&amp;lt;w:bookmarkEnd w:id="34" /&amp;gt;&amp;lt;w:r&amp;gt;&amp;lt;w:t&amp;gt;apprentice's race, sex, e&amp;lt;/w:t&amp;gt;&amp;lt;/w:r&amp;gt;&amp;lt;/w:ins&amp;gt;&amp;lt;w:ins w:id="38" w:author="BPS" w:date="2020-11-09T08:42:00Z"&amp;gt;&amp;lt;w:r&amp;gt;&amp;lt;w:t&amp;gt;thnicity and disability status&amp;lt;/w:t&amp;gt;&amp;lt;/w:r&amp;gt;&amp;lt;/w:ins&amp;gt;&amp;lt;w:bookmarkEnd w:id="35" /&amp;gt;&amp;lt;w:r&amp;gt;&amp;lt;w:t&amp;gt;;&amp;lt;/w:t&amp;gt;&amp;lt;/w:r&amp;gt;&amp;lt;w:bookmarkEnd w:id="18" /&amp;gt;&amp;lt;w:bookmarkEnd w:id="37" /&amp;gt;&amp;lt;/w:p&amp;gt;&amp;lt;w:p w:rsidR="0040440E" w:rsidRDefault="0040440E" w:rsidP="0040440E"&amp;gt;&amp;lt;w:pPr&amp;gt;&amp;lt;w:ind w:left="360" w:firstLine="360" /&amp;gt;&amp;lt;/w:pPr&amp;gt;&amp;lt;w:bookmarkStart w:id="39" w:name="_BILL_SECTION_HEADER__010b16b7_5f7f_4769" /&amp;gt;&amp;lt;w:bookmarkStart w:id="40" w:name="_BILL_SECTION__4339bc5d_acad_4326_8259_0" /&amp;gt;&amp;lt;w:bookmarkStart w:id="41" w:name="_PAR__4_efe8df1b_1ab9_4275_bec0_c6f2a7ae" /&amp;gt;&amp;lt;w:bookmarkStart w:id="42" w:name="_LINE__14_7e2a6695_d43a_44f8_a2ac_ffebfa"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w:id="43" w:name="_BILL_SECTION_NUMBER__b67a3b04_16d3_43d0" /&amp;gt;&amp;lt;w:r&amp;gt;&amp;lt;w:rPr&amp;gt;&amp;lt;w:b /&amp;gt;&amp;lt;w:sz w:val="24" /&amp;gt;&amp;lt;/w:rPr&amp;gt;&amp;lt;w:t&amp;gt;2&amp;lt;/w:t&amp;gt;&amp;lt;/w:r&amp;gt;&amp;lt;w:bookmarkEnd w:id="43" /&amp;gt;&amp;lt;w:r&amp;gt;&amp;lt;w:rPr&amp;gt;&amp;lt;w:b /&amp;gt;&amp;lt;w:sz w:val="24" /&amp;gt;&amp;lt;/w:rPr&amp;gt;&amp;lt;w:t&amp;gt;.  26 MRSA §3205, sub-§10,&amp;lt;/w:t&amp;gt;&amp;lt;/w:r&amp;gt;&amp;lt;w:r&amp;gt;&amp;lt;w:t xml:space="preserve"&amp;gt; as enacted by PL 2011, c. 491, §13, is amended &amp;lt;/w:t&amp;gt;&amp;lt;/w:r&amp;gt;&amp;lt;w:bookmarkStart w:id="44" w:name="_LINE__15_2f2c131c_19c4_467a_af69_fc878d" /&amp;gt;&amp;lt;w:bookmarkEnd w:id="42" /&amp;gt;&amp;lt;w:r&amp;gt;&amp;lt;w:t&amp;gt;to read:&amp;lt;/w:t&amp;gt;&amp;lt;/w:r&amp;gt;&amp;lt;w:bookmarkEnd w:id="44" /&amp;gt;&amp;lt;/w:p&amp;gt;&amp;lt;w:p w:rsidR="0040440E" w:rsidRDefault="0040440E" w:rsidP="0040440E"&amp;gt;&amp;lt;w:pPr&amp;gt;&amp;lt;w:ind w:left="360" w:firstLine="360" /&amp;gt;&amp;lt;/w:pPr&amp;gt;&amp;lt;w:bookmarkStart w:id="45" w:name="_STATUTE_NUMBER__ef7982f8_67aa_4a0d_875b" /&amp;gt;&amp;lt;w:bookmarkStart w:id="46" w:name="_STATUTE_SS__aeb3cd71_dd74_4126_bb90_bc2" /&amp;gt;&amp;lt;w:bookmarkStart w:id="47" w:name="_PAR__5_8e33132c_c2cc_4710_a063_ee1fa609" /&amp;gt;&amp;lt;w:bookmarkStart w:id="48" w:name="_LINE__16_05f15a14_3758_4b45_a95d_1ad715" /&amp;gt;&amp;lt;w:bookmarkEnd w:id="39" /&amp;gt;&amp;lt;w:bookmarkEnd w:id="41" /&amp;gt;&amp;lt;w:r&amp;gt;&amp;lt;w:rPr&amp;gt;&amp;lt;w:b /&amp;gt;&amp;lt;/w:rPr&amp;gt;&amp;lt;w:t&amp;gt;10&amp;lt;/w:t&amp;gt;&amp;lt;/w:r&amp;gt;&amp;lt;w:bookmarkEnd w:id="45" /&amp;gt;&amp;lt;w:r&amp;gt;&amp;lt;w:rPr&amp;gt;&amp;lt;w:b /&amp;gt;&amp;lt;/w:rPr&amp;gt;&amp;lt;w:t xml:space="preserve"&amp;gt;.  &amp;lt;/w:t&amp;gt;&amp;lt;/w:r&amp;gt;&amp;lt;w:bookmarkStart w:id="49" w:name="_STATUTE_HEADNOTE__c4efdfe9_091f_4008_ad" /&amp;gt;&amp;lt;w:r&amp;gt;&amp;lt;w:rPr&amp;gt;&amp;lt;w:b /&amp;gt;&amp;lt;/w:rPr&amp;gt;&amp;lt;w:t&amp;gt;Equal opportunity.&amp;lt;/w:t&amp;gt;&amp;lt;/w:r&amp;gt;&amp;lt;w:bookmarkEnd w:id="49" /&amp;gt;&amp;lt;w:r&amp;gt;&amp;lt;w:rPr&amp;gt;&amp;lt;w:b /&amp;gt;&amp;lt;/w:rPr&amp;gt;&amp;lt;w:t xml:space="preserve"&amp;gt; &amp;lt;/w:t&amp;gt;&amp;lt;/w:r&amp;gt;&amp;lt;w:bookmarkStart w:id="50" w:name="_STATUTE_CONTENT__7f40f018_ddab_41b8_974" /&amp;gt;&amp;lt;w:r&amp;gt;&amp;lt;w:t xml:space="preserve"&amp;gt; A statement that the apprentice will be accorded equal &amp;lt;/w:t&amp;gt;&amp;lt;/w:r&amp;gt;&amp;lt;w:bookmarkStart w:id="51" w:name="_LINE__17_92cebb1e_a62c_44a3_9101_5fc553" /&amp;gt;&amp;lt;w:bookmarkEnd w:id="48" /&amp;gt;&amp;lt;w:r&amp;gt;&amp;lt;w:t xml:space="preserve"&amp;gt;opportunity in all phases of apprenticeship employment and training, without &amp;lt;/w:t&amp;gt;&amp;lt;/w:r&amp;gt;&amp;lt;w:bookmarkStart w:id="52" w:name="_LINE__18_b5064a70_a10b_4d37_b544_1f0982" /&amp;gt;&amp;lt;w:bookmarkEnd w:id="51" /&amp;gt;&amp;lt;w:r&amp;gt;&amp;lt;w:t xml:space="preserve"&amp;gt;discrimination because of race, color, religion, national origin &amp;lt;/w:t&amp;gt;&amp;lt;/w:r&amp;gt;&amp;lt;w:bookmarkStart w:id="53" w:name="_PROCESSED_CHANGE__c9ad004c_17a6_47f8_97" /&amp;gt;&amp;lt;w:del w:id="54" w:author="BPS" w:date="2020-11-09T08:42:00Z"&amp;gt;&amp;lt;w:r w:rsidDel="00EA2989"&amp;gt;&amp;lt;w:delText&amp;gt;or gender&amp;lt;/w:delText&amp;gt;&amp;lt;/w:r&amp;gt;&amp;lt;/w:del&amp;gt;&amp;lt;w:bookmarkStart w:id="55" w:name="_PROCESSED_CHANGE__6fc572a1_9948_4298_b5" /&amp;gt;&amp;lt;w:bookmarkEnd w:id="53" /&amp;gt;&amp;lt;w:ins w:id="56" w:author="BPS" w:date="2020-11-09T08:42:00Z"&amp;gt;&amp;lt;w:r&amp;gt;&amp;lt;w:t xml:space="preserve"&amp;gt;, sex, sexual &amp;lt;/w:t&amp;gt;&amp;lt;/w:r&amp;gt;&amp;lt;w:bookmarkStart w:id="57" w:name="_LINE__19_d792feaa_352f_4f24_b5a6_4b98f8" /&amp;gt;&amp;lt;w:bookmarkEnd w:id="52" /&amp;gt;&amp;lt;w:r&amp;gt;&amp;lt;w:t&amp;gt;orientation, genetic information or disability or because the per&amp;lt;/w:t&amp;gt;&amp;lt;/w:r&amp;gt;&amp;lt;/w:ins&amp;gt;&amp;lt;w:ins w:id="58" w:author="BPS" w:date="2020-11-09T08:43:00Z"&amp;gt;&amp;lt;w:r&amp;gt;&amp;lt;w:t xml:space="preserve"&amp;gt;son is 40 years of age or &amp;lt;/w:t&amp;gt;&amp;lt;/w:r&amp;gt;&amp;lt;w:bookmarkStart w:id="59" w:name="_LINE__20_7c9c6a46_a4a8_4157_a1e9_990fee" /&amp;gt;&amp;lt;w:bookmarkEnd w:id="57" /&amp;gt;&amp;lt;w:r&amp;gt;&amp;lt;w:t&amp;gt;older&amp;lt;/w:t&amp;gt;&amp;lt;/w:r&amp;gt;&amp;lt;/w:ins&amp;gt;&amp;lt;w:bookmarkEnd w:id="55" /&amp;gt;&amp;lt;w:r&amp;gt;&amp;lt;w:t&amp;gt;; and&amp;lt;/w:t&amp;gt;&amp;lt;/w:r&amp;gt;&amp;lt;w:bookmarkEnd w:id="50" /&amp;gt;&amp;lt;w:bookmarkEnd w:id="59" /&amp;gt;&amp;lt;/w:p&amp;gt;&amp;lt;w:p w:rsidR="0040440E" w:rsidRDefault="0040440E" w:rsidP="0040440E"&amp;gt;&amp;lt;w:pPr&amp;gt;&amp;lt;w:keepNext /&amp;gt;&amp;lt;w:spacing w:before="240" /&amp;gt;&amp;lt;w:ind w:left="360" /&amp;gt;&amp;lt;w:jc w:val="center" /&amp;gt;&amp;lt;/w:pPr&amp;gt;&amp;lt;w:bookmarkStart w:id="60" w:name="_SUMMARY__76f6543d_5691_4a1d_9a01_51e626" /&amp;gt;&amp;lt;w:bookmarkStart w:id="61" w:name="_PAR__6_69ae0d04_8f06_4cb7_a6b6_ef361926" /&amp;gt;&amp;lt;w:bookmarkStart w:id="62" w:name="_LINE__21_27b8359e_fc61_4980_8a14_941b0e" /&amp;gt;&amp;lt;w:bookmarkEnd w:id="8" /&amp;gt;&amp;lt;w:bookmarkEnd w:id="40" /&amp;gt;&amp;lt;w:bookmarkEnd w:id="46" /&amp;gt;&amp;lt;w:bookmarkEnd w:id="47" /&amp;gt;&amp;lt;w:r&amp;gt;&amp;lt;w:rPr&amp;gt;&amp;lt;w:b /&amp;gt;&amp;lt;w:sz w:val="24" /&amp;gt;&amp;lt;/w:rPr&amp;gt;&amp;lt;w:t&amp;gt;SUMMARY&amp;lt;/w:t&amp;gt;&amp;lt;/w:r&amp;gt;&amp;lt;w:bookmarkEnd w:id="62" /&amp;gt;&amp;lt;/w:p&amp;gt;&amp;lt;w:p w:rsidR="0040440E" w:rsidRDefault="0040440E" w:rsidP="0040440E"&amp;gt;&amp;lt;w:pPr&amp;gt;&amp;lt;w:ind w:left="360" w:firstLine="360" /&amp;gt;&amp;lt;/w:pPr&amp;gt;&amp;lt;w:bookmarkStart w:id="63" w:name="_PAR__7_0f8d2749_e0c1_4630_99f8_2df3c769" /&amp;gt;&amp;lt;w:bookmarkStart w:id="64" w:name="_LINE__22_43818d56_35ed_44d3_81bf_bb3a89" /&amp;gt;&amp;lt;w:bookmarkEnd w:id="61" /&amp;gt;&amp;lt;w:r&amp;gt;&amp;lt;w:t xml:space="preserve"&amp;gt;This bill amends the information relating to a request for demographic data that an &amp;lt;/w:t&amp;gt;&amp;lt;/w:r&amp;gt;&amp;lt;w:bookmarkStart w:id="65" w:name="_LINE__23_3a64d0ff_dfd7_4f43_a82d_6c4537" /&amp;gt;&amp;lt;w:bookmarkEnd w:id="64" /&amp;gt;&amp;lt;w:r&amp;gt;&amp;lt;w:t xml:space="preserve"&amp;gt;apprenticeship agreement under the Maine Apprenticeship Program must contain.  It brings &amp;lt;/w:t&amp;gt;&amp;lt;/w:r&amp;gt;&amp;lt;w:bookmarkStart w:id="66" w:name="_LINE__24_838b317c_5791_442f_ad29_a051bd" /&amp;gt;&amp;lt;w:bookmarkEnd w:id="65" /&amp;gt;&amp;lt;w:r&amp;gt;&amp;lt;w:t xml:space="preserve"&amp;gt;the program into compliance with federal Equal Employment Opportunity Act of 1972 &amp;lt;/w:t&amp;gt;&amp;lt;/w:r&amp;gt;&amp;lt;w:bookmarkStart w:id="67" w:name="_LINE__25_5e14f2cc_4ac6_4abc_a701_816955" /&amp;gt;&amp;lt;w:bookmarkEnd w:id="66" /&amp;gt;&amp;lt;w:r&amp;gt;&amp;lt;w:t&amp;gt;standards.&amp;lt;/w:t&amp;gt;&amp;lt;/w:r&amp;gt;&amp;lt;w:bookmarkEnd w:id="67" /&amp;gt;&amp;lt;/w:p&amp;gt;&amp;lt;w:bookmarkEnd w:id="1" /&amp;gt;&amp;lt;w:bookmarkEnd w:id="2" /&amp;gt;&amp;lt;w:bookmarkEnd w:id="3" /&amp;gt;&amp;lt;w:bookmarkEnd w:id="60" /&amp;gt;&amp;lt;w:bookmarkEnd w:id="63" /&amp;gt;&amp;lt;w:p w:rsidR="00000000" w:rsidRDefault="0040440E"&amp;gt;&amp;lt;w:r&amp;gt;&amp;lt;w:t xml:space="preserve"&amp;gt; &amp;lt;/w:t&amp;gt;&amp;lt;/w:r&amp;gt;&amp;lt;/w:p&amp;gt;&amp;lt;w:sectPr w:rsidR="00000000" w:rsidSect="0040440E"&amp;gt;&amp;lt;w:footerReference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w:rsidR="005241CE" w:rsidRDefault="0040440E"&amp;gt;&amp;lt;w:pPr&amp;gt;&amp;lt;w:pStyle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/&amp;gt;&amp;lt;/w:rPr&amp;gt;&amp;lt;w:t&amp;gt;130LR0169(01)&amp;lt;/w:t&amp;gt;&amp;lt;/w:r&amp;gt;&amp;lt;w:r&amp;gt;&amp;lt;w:rPr&amp;gt;&amp;lt;w:snapToGrid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b5f7093_5830_47a9_8ade_c85ed3e&lt;/BookmarkName&gt;&lt;Tables /&gt;&lt;/ProcessedCheckInPage&gt;&lt;/Pages&gt;&lt;Paragraphs&gt;&lt;CheckInParagraphs&gt;&lt;PageNumber&gt;1&lt;/PageNumber&gt;&lt;BookmarkName&gt;_PAR__1_e017cd1b_7001_4fee_9c66_4400e3b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2254712_1314_4e62_8570_909e8099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6788729_80d5_4e71_b432_a4ce626b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fe8df1b_1ab9_4275_bec0_c6f2a7ae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e33132c_c2cc_4710_a063_ee1fa609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69ae0d04_8f06_4cb7_a6b6_ef361926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f8d2749_e0c1_4630_99f8_2df3c769&lt;/BookmarkName&gt;&lt;StartingLineNumber&gt;22&lt;/StartingLineNumber&gt;&lt;EndingLineNumber&gt;25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