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Regarding the Waiting Period for Compensation for Incapacity To Work under the Maine Workers' Compensation Act of 1992</w:t>
      </w:r>
    </w:p>
    <w:p w:rsidR="00171D00" w:rsidP="00171D00">
      <w:pPr>
        <w:ind w:left="360"/>
        <w:rPr>
          <w:rFonts w:ascii="Arial" w:eastAsia="Arial" w:hAnsi="Arial" w:cs="Arial"/>
        </w:rPr>
      </w:pPr>
      <w:bookmarkStart w:id="0" w:name="_ENACTING_CLAUSE__051740b3_990e_4bfb_b68"/>
      <w:bookmarkStart w:id="1" w:name="_DOC_BODY__844c7971_10d7_44d9_bd62_6722c"/>
      <w:bookmarkStart w:id="2" w:name="_DOC_BODY_CONTAINER__8e52aa5a_3841_475f_"/>
      <w:bookmarkStart w:id="3" w:name="_PAGE__1_68ecec5a_c8f7_4da2_a8a7_808efd3"/>
      <w:bookmarkStart w:id="4" w:name="_PAR__1_c8769af2_2899_4528_80da_05577b53"/>
      <w:bookmarkStart w:id="5" w:name="_LINE__1_42fee58b_97e0_4000_8fb8_0391256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171D00" w:rsidP="00171D00">
      <w:pPr>
        <w:ind w:left="360" w:firstLine="360"/>
        <w:rPr>
          <w:rFonts w:ascii="Arial" w:eastAsia="Arial" w:hAnsi="Arial" w:cs="Arial"/>
        </w:rPr>
      </w:pPr>
      <w:bookmarkStart w:id="6" w:name="_BILL_SECTION_HEADER__b31d42ac_827e_4560"/>
      <w:bookmarkStart w:id="7" w:name="_BILL_SECTION__989e7b3b_25e7_426f_87a6_4"/>
      <w:bookmarkStart w:id="8" w:name="_DOC_BODY_CONTENT__aead76ef_2bca_45c8_9b"/>
      <w:bookmarkStart w:id="9" w:name="_PAR__2_e429ee9c_f21d_42b2_b145_f312c8b1"/>
      <w:bookmarkStart w:id="10" w:name="_LINE__2_783630e4_843c_44ea_982a_db4be0d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241cbe7c_73d3_4e12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39-A MRSA §204,</w:t>
      </w:r>
      <w:r>
        <w:rPr>
          <w:rFonts w:ascii="Arial" w:eastAsia="Arial" w:hAnsi="Arial" w:cs="Arial"/>
        </w:rPr>
        <w:t xml:space="preserve"> as enacted by PL 1991, c. 885, Pt. A, §8 and affected by </w:t>
      </w:r>
      <w:bookmarkStart w:id="12" w:name="_LINE__3_789c223e_b117_4886_8050_0673def"/>
      <w:bookmarkEnd w:id="10"/>
      <w:r>
        <w:rPr>
          <w:rFonts w:ascii="Arial" w:eastAsia="Arial" w:hAnsi="Arial" w:cs="Arial"/>
        </w:rPr>
        <w:t>§§9 to 11, is repealed and the following enacted in its place:</w:t>
      </w:r>
      <w:bookmarkEnd w:id="12"/>
    </w:p>
    <w:p w:rsidR="00171D00" w:rsidP="00171D00">
      <w:pPr>
        <w:ind w:left="1080" w:hanging="720"/>
        <w:rPr>
          <w:rFonts w:ascii="Arial" w:eastAsia="Arial" w:hAnsi="Arial" w:cs="Arial"/>
        </w:rPr>
      </w:pPr>
      <w:bookmarkStart w:id="13" w:name="_STATUTE_S__748c4f8a_ffc6_4851_aa1c_2ea7"/>
      <w:bookmarkStart w:id="14" w:name="_PAR__3_191d6b99_eef7_4818_8bba_abd7038c"/>
      <w:bookmarkStart w:id="15" w:name="_LINE__4_d3c08642_3c95_48fe_b4d2_0f27d74"/>
      <w:bookmarkStart w:id="16" w:name="_PROCESSED_CHANGE__28955356_6765_4b46_b4"/>
      <w:bookmarkEnd w:id="6"/>
      <w:bookmarkEnd w:id="9"/>
      <w:r>
        <w:rPr>
          <w:rFonts w:ascii="Arial" w:eastAsia="Arial" w:hAnsi="Arial" w:cs="Arial"/>
          <w:b/>
          <w:u w:val="single"/>
        </w:rPr>
        <w:t>§</w:t>
      </w:r>
      <w:bookmarkStart w:id="17" w:name="_STATUTE_NUMBER__6f8ba722_9fdb_4471_bed8"/>
      <w:r>
        <w:rPr>
          <w:rFonts w:ascii="Arial" w:eastAsia="Arial" w:hAnsi="Arial" w:cs="Arial"/>
          <w:b/>
          <w:u w:val="single"/>
        </w:rPr>
        <w:t>204</w:t>
      </w:r>
      <w:bookmarkEnd w:id="17"/>
      <w:r>
        <w:rPr>
          <w:rFonts w:ascii="Arial" w:eastAsia="Arial" w:hAnsi="Arial" w:cs="Arial"/>
          <w:b/>
          <w:u w:val="single"/>
        </w:rPr>
        <w:t xml:space="preserve">.  </w:t>
      </w:r>
      <w:bookmarkStart w:id="18" w:name="_STATUTE_HEADNOTE__babc0b28_6393_45d7_be"/>
      <w:r>
        <w:rPr>
          <w:rFonts w:ascii="Arial" w:eastAsia="Arial" w:hAnsi="Arial" w:cs="Arial"/>
          <w:b/>
          <w:u w:val="single"/>
        </w:rPr>
        <w:t>Waiting period; when compensation payable</w:t>
      </w:r>
      <w:bookmarkEnd w:id="15"/>
      <w:bookmarkEnd w:id="18"/>
    </w:p>
    <w:p w:rsidR="00171D00" w:rsidP="00171D00">
      <w:pPr>
        <w:ind w:left="360" w:firstLine="360"/>
        <w:rPr>
          <w:rFonts w:ascii="Arial" w:eastAsia="Arial" w:hAnsi="Arial" w:cs="Arial"/>
        </w:rPr>
      </w:pPr>
      <w:bookmarkStart w:id="19" w:name="_STATUTE_NUMBER__5af7b4c6_9984_429e_906e"/>
      <w:bookmarkStart w:id="20" w:name="_STATUTE_SS__1375ba5f_d4a1_496f_bd4c_f83"/>
      <w:bookmarkStart w:id="21" w:name="_PAR__4_7302b6f0_bf20_49c9_8616_85cb7c22"/>
      <w:bookmarkStart w:id="22" w:name="_LINE__5_c9ec8d77_46de_4442_a0a3_eaafef1"/>
      <w:bookmarkEnd w:id="14"/>
      <w:r>
        <w:rPr>
          <w:rFonts w:ascii="Arial" w:eastAsia="Arial" w:hAnsi="Arial" w:cs="Arial"/>
          <w:b/>
          <w:u w:val="single"/>
        </w:rPr>
        <w:t>1</w:t>
      </w:r>
      <w:bookmarkEnd w:id="19"/>
      <w:r>
        <w:rPr>
          <w:rFonts w:ascii="Arial" w:eastAsia="Arial" w:hAnsi="Arial" w:cs="Arial"/>
          <w:b/>
          <w:u w:val="single"/>
        </w:rPr>
        <w:t xml:space="preserve">.  </w:t>
      </w:r>
      <w:bookmarkStart w:id="23" w:name="_STATUTE_HEADNOTE__ae325d9e_9e48_413f_83"/>
      <w:r>
        <w:rPr>
          <w:rFonts w:ascii="Arial" w:eastAsia="Arial" w:hAnsi="Arial" w:cs="Arial"/>
          <w:b/>
          <w:u w:val="single"/>
        </w:rPr>
        <w:t xml:space="preserve">Definitions. </w:t>
      </w:r>
      <w:r>
        <w:rPr>
          <w:rFonts w:ascii="Arial" w:eastAsia="Arial" w:hAnsi="Arial" w:cs="Arial"/>
          <w:u w:val="single"/>
        </w:rPr>
        <w:t xml:space="preserve"> </w:t>
      </w:r>
      <w:bookmarkStart w:id="24" w:name="_STATUTE_CONTENT__aaafb7aa_fda3_4333_900"/>
      <w:bookmarkEnd w:id="23"/>
      <w:r>
        <w:rPr>
          <w:rFonts w:ascii="Arial" w:eastAsia="Arial" w:hAnsi="Arial" w:cs="Arial"/>
          <w:u w:val="single"/>
        </w:rPr>
        <w:t>As used in th</w:t>
      </w:r>
      <w:r>
        <w:rPr>
          <w:rFonts w:ascii="Arial" w:eastAsia="Arial" w:hAnsi="Arial" w:cs="Arial"/>
          <w:u w:val="single"/>
        </w:rPr>
        <w:t>is</w:t>
      </w:r>
      <w:r>
        <w:rPr>
          <w:rFonts w:ascii="Arial" w:eastAsia="Arial" w:hAnsi="Arial" w:cs="Arial"/>
          <w:u w:val="single"/>
        </w:rPr>
        <w:t xml:space="preserve"> section, unless the context otherwise indicates, the </w:t>
      </w:r>
      <w:bookmarkStart w:id="25" w:name="_LINE__6_aa2dd269_d37c_4a8b_946e_1d31481"/>
      <w:bookmarkEnd w:id="22"/>
      <w:r>
        <w:rPr>
          <w:rFonts w:ascii="Arial" w:eastAsia="Arial" w:hAnsi="Arial" w:cs="Arial"/>
          <w:u w:val="single"/>
        </w:rPr>
        <w:t>following terms have the following mean</w:t>
      </w:r>
      <w:r>
        <w:rPr>
          <w:rFonts w:ascii="Arial" w:eastAsia="Arial" w:hAnsi="Arial" w:cs="Arial"/>
          <w:u w:val="single"/>
        </w:rPr>
        <w:t>ing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>.</w:t>
      </w:r>
      <w:bookmarkEnd w:id="25"/>
    </w:p>
    <w:p w:rsidR="00171D00" w:rsidP="00171D00">
      <w:pPr>
        <w:ind w:left="720"/>
        <w:rPr>
          <w:rFonts w:ascii="Arial" w:eastAsia="Arial" w:hAnsi="Arial" w:cs="Arial"/>
        </w:rPr>
      </w:pPr>
      <w:bookmarkStart w:id="26" w:name="_STATUTE_NUMBER__6a7bd4e2_1754_43db_ac11"/>
      <w:bookmarkStart w:id="27" w:name="_STATUTE_P__8bb66412_c3fe_402f_a750_285d"/>
      <w:bookmarkStart w:id="28" w:name="_PAR__5_a4d9dbb1_6d8e_4065_b108_985f9d4d"/>
      <w:bookmarkStart w:id="29" w:name="_LINE__7_55728da7_0399_4f08_92bf_4f98384"/>
      <w:bookmarkEnd w:id="21"/>
      <w:bookmarkEnd w:id="24"/>
      <w:r>
        <w:rPr>
          <w:rFonts w:ascii="Arial" w:eastAsia="Arial" w:hAnsi="Arial" w:cs="Arial"/>
          <w:u w:val="single"/>
        </w:rPr>
        <w:t>A</w:t>
      </w:r>
      <w:bookmarkEnd w:id="26"/>
      <w:r>
        <w:rPr>
          <w:rFonts w:ascii="Arial" w:eastAsia="Arial" w:hAnsi="Arial" w:cs="Arial"/>
          <w:u w:val="single"/>
        </w:rPr>
        <w:t xml:space="preserve">.  </w:t>
      </w:r>
      <w:bookmarkStart w:id="30" w:name="_STATUTE_CONTENT__da2c18e3_befc_4a86_98d"/>
      <w:r>
        <w:rPr>
          <w:rFonts w:ascii="Arial" w:eastAsia="Arial" w:hAnsi="Arial" w:cs="Arial"/>
          <w:u w:val="single"/>
        </w:rPr>
        <w:t xml:space="preserve">"Corrections employee" means an employee of the State or a county whose place </w:t>
      </w:r>
      <w:bookmarkStart w:id="31" w:name="_LINE__8_3933fb66_9cd8_407e_a12a_cec956c"/>
      <w:bookmarkEnd w:id="29"/>
      <w:r>
        <w:rPr>
          <w:rFonts w:ascii="Arial" w:eastAsia="Arial" w:hAnsi="Arial" w:cs="Arial"/>
          <w:u w:val="single"/>
        </w:rPr>
        <w:t xml:space="preserve">of employment is a correctional facility as defined in Title 34-A, section 1001, </w:t>
      </w:r>
      <w:bookmarkStart w:id="32" w:name="_LINE__9_99cf74b0_f101_4f94_ac6a_64bd9c2"/>
      <w:bookmarkEnd w:id="31"/>
      <w:r>
        <w:rPr>
          <w:rFonts w:ascii="Arial" w:eastAsia="Arial" w:hAnsi="Arial" w:cs="Arial"/>
          <w:u w:val="single"/>
        </w:rPr>
        <w:t xml:space="preserve">subsection 6 or </w:t>
      </w:r>
      <w:r>
        <w:rPr>
          <w:rFonts w:ascii="Arial" w:eastAsia="Arial" w:hAnsi="Arial" w:cs="Arial"/>
          <w:u w:val="single"/>
        </w:rPr>
        <w:t xml:space="preserve">an employee of a county or municipality whose place of employment </w:t>
      </w:r>
      <w:bookmarkStart w:id="33" w:name="_LINE__10_2ff12ba1_44a8_4530_af1b_c76e85"/>
      <w:bookmarkEnd w:id="32"/>
      <w:r>
        <w:rPr>
          <w:rFonts w:ascii="Arial" w:eastAsia="Arial" w:hAnsi="Arial" w:cs="Arial"/>
          <w:u w:val="single"/>
        </w:rPr>
        <w:t xml:space="preserve">is </w:t>
      </w:r>
      <w:r>
        <w:rPr>
          <w:rFonts w:ascii="Arial" w:eastAsia="Arial" w:hAnsi="Arial" w:cs="Arial"/>
          <w:u w:val="single"/>
        </w:rPr>
        <w:t xml:space="preserve">a county or municipal detention facility </w:t>
      </w:r>
      <w:r>
        <w:rPr>
          <w:rFonts w:ascii="Arial" w:eastAsia="Arial" w:hAnsi="Arial" w:cs="Arial"/>
          <w:u w:val="single"/>
        </w:rPr>
        <w:t>as that term is used in</w:t>
      </w:r>
      <w:r>
        <w:rPr>
          <w:rFonts w:ascii="Arial" w:eastAsia="Arial" w:hAnsi="Arial" w:cs="Arial"/>
          <w:u w:val="single"/>
        </w:rPr>
        <w:t xml:space="preserve"> Title 34-A, section </w:t>
      </w:r>
      <w:bookmarkStart w:id="34" w:name="_LINE__11_8b871ba1_1b27_4252_ae35_2a3aa3"/>
      <w:bookmarkEnd w:id="33"/>
      <w:r>
        <w:rPr>
          <w:rFonts w:ascii="Arial" w:eastAsia="Arial" w:hAnsi="Arial" w:cs="Arial"/>
          <w:u w:val="single"/>
        </w:rPr>
        <w:t>1208 or 1208-A.</w:t>
      </w:r>
      <w:bookmarkEnd w:id="34"/>
    </w:p>
    <w:p w:rsidR="00171D00" w:rsidP="00171D00">
      <w:pPr>
        <w:ind w:left="720"/>
        <w:rPr>
          <w:rFonts w:ascii="Arial" w:eastAsia="Arial" w:hAnsi="Arial" w:cs="Arial"/>
        </w:rPr>
      </w:pPr>
      <w:bookmarkStart w:id="35" w:name="_STATUTE_NUMBER__cafd3f13_620d_4547_8f26"/>
      <w:bookmarkStart w:id="36" w:name="_STATUTE_P__00a39ab9_1f71_4e4d_867a_e431"/>
      <w:bookmarkStart w:id="37" w:name="_PAR__6_32daa878_c259_4c2c_8fe2_54332e3d"/>
      <w:bookmarkStart w:id="38" w:name="_LINE__12_6b60e143_a15f_475e_a535_96c8cc"/>
      <w:bookmarkEnd w:id="27"/>
      <w:bookmarkEnd w:id="28"/>
      <w:bookmarkEnd w:id="30"/>
      <w:r>
        <w:rPr>
          <w:rFonts w:ascii="Arial" w:eastAsia="Arial" w:hAnsi="Arial" w:cs="Arial"/>
          <w:u w:val="single"/>
        </w:rPr>
        <w:t>B</w:t>
      </w:r>
      <w:bookmarkEnd w:id="35"/>
      <w:r>
        <w:rPr>
          <w:rFonts w:ascii="Arial" w:eastAsia="Arial" w:hAnsi="Arial" w:cs="Arial"/>
          <w:u w:val="single"/>
        </w:rPr>
        <w:t xml:space="preserve">.  </w:t>
      </w:r>
      <w:bookmarkStart w:id="39" w:name="_STATUTE_CONTENT__266df90c_1ab4_4ee1_93d"/>
      <w:r>
        <w:rPr>
          <w:rFonts w:ascii="Arial" w:eastAsia="Arial" w:hAnsi="Arial" w:cs="Arial"/>
          <w:u w:val="single"/>
        </w:rPr>
        <w:t xml:space="preserve">"Employee of a state mental health institute" means an employee of a program </w:t>
      </w:r>
      <w:r>
        <w:rPr>
          <w:rFonts w:ascii="Arial" w:eastAsia="Arial" w:hAnsi="Arial" w:cs="Arial"/>
          <w:u w:val="single"/>
        </w:rPr>
        <w:t xml:space="preserve">or </w:t>
      </w:r>
      <w:bookmarkStart w:id="40" w:name="_LINE__13_21e5081e_9cbb_4969_86d2_7c0ba6"/>
      <w:bookmarkEnd w:id="38"/>
      <w:r>
        <w:rPr>
          <w:rFonts w:ascii="Arial" w:eastAsia="Arial" w:hAnsi="Arial" w:cs="Arial"/>
          <w:u w:val="single"/>
        </w:rPr>
        <w:t>service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under Title 22-A, section 203, subsection 1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paragraph B or C who works at a</w:t>
      </w:r>
      <w:r>
        <w:rPr>
          <w:rFonts w:ascii="Arial" w:eastAsia="Arial" w:hAnsi="Arial" w:cs="Arial"/>
          <w:u w:val="single"/>
        </w:rPr>
        <w:t xml:space="preserve"> </w:t>
      </w:r>
      <w:bookmarkStart w:id="41" w:name="_LINE__14_f4963a90_153d_407f_8a23_9d96cb"/>
      <w:bookmarkEnd w:id="40"/>
      <w:r>
        <w:rPr>
          <w:rFonts w:ascii="Arial" w:eastAsia="Arial" w:hAnsi="Arial" w:cs="Arial"/>
          <w:u w:val="single"/>
        </w:rPr>
        <w:t>state mental health</w:t>
      </w:r>
      <w:r>
        <w:rPr>
          <w:rFonts w:ascii="Arial" w:eastAsia="Arial" w:hAnsi="Arial" w:cs="Arial"/>
          <w:u w:val="single"/>
        </w:rPr>
        <w:t xml:space="preserve"> institute under Title 22-A, section 208</w:t>
      </w:r>
      <w:r>
        <w:rPr>
          <w:rFonts w:ascii="Arial" w:eastAsia="Arial" w:hAnsi="Arial" w:cs="Arial"/>
          <w:u w:val="single"/>
        </w:rPr>
        <w:t xml:space="preserve"> and</w:t>
      </w:r>
      <w:r>
        <w:rPr>
          <w:rFonts w:ascii="Arial" w:eastAsia="Arial" w:hAnsi="Arial" w:cs="Arial"/>
          <w:u w:val="single"/>
        </w:rPr>
        <w:t xml:space="preserve"> who is incapacitated </w:t>
      </w:r>
      <w:bookmarkStart w:id="42" w:name="_LINE__15_169bfe7a_2524_4b6a_90cb_0aad61"/>
      <w:bookmarkEnd w:id="41"/>
      <w:r>
        <w:rPr>
          <w:rFonts w:ascii="Arial" w:eastAsia="Arial" w:hAnsi="Arial" w:cs="Arial"/>
          <w:u w:val="single"/>
        </w:rPr>
        <w:t>b</w:t>
      </w:r>
      <w:r>
        <w:rPr>
          <w:rFonts w:ascii="Arial" w:eastAsia="Arial" w:hAnsi="Arial" w:cs="Arial"/>
          <w:u w:val="single"/>
        </w:rPr>
        <w:t>ecause of</w:t>
      </w:r>
      <w:r>
        <w:rPr>
          <w:rFonts w:ascii="Arial" w:eastAsia="Arial" w:hAnsi="Arial" w:cs="Arial"/>
          <w:u w:val="single"/>
        </w:rPr>
        <w:t xml:space="preserve"> an infectious disease or as the result of an assault by a resident</w:t>
      </w:r>
      <w:r>
        <w:rPr>
          <w:rFonts w:ascii="Arial" w:eastAsia="Arial" w:hAnsi="Arial" w:cs="Arial"/>
          <w:u w:val="single"/>
        </w:rPr>
        <w:t xml:space="preserve"> of the </w:t>
      </w:r>
      <w:bookmarkStart w:id="43" w:name="_LINE__16_896c4d08_f8d4_4a71_a314_883dac"/>
      <w:bookmarkEnd w:id="42"/>
      <w:r>
        <w:rPr>
          <w:rFonts w:ascii="Arial" w:eastAsia="Arial" w:hAnsi="Arial" w:cs="Arial"/>
          <w:u w:val="single"/>
        </w:rPr>
        <w:t>institute</w:t>
      </w:r>
      <w:r>
        <w:rPr>
          <w:rFonts w:ascii="Arial" w:eastAsia="Arial" w:hAnsi="Arial" w:cs="Arial"/>
          <w:u w:val="single"/>
        </w:rPr>
        <w:t>.</w:t>
      </w:r>
      <w:bookmarkEnd w:id="43"/>
    </w:p>
    <w:p w:rsidR="00171D00" w:rsidP="00171D00">
      <w:pPr>
        <w:ind w:left="720"/>
        <w:rPr>
          <w:rFonts w:ascii="Arial" w:eastAsia="Arial" w:hAnsi="Arial" w:cs="Arial"/>
        </w:rPr>
      </w:pPr>
      <w:bookmarkStart w:id="44" w:name="_STATUTE_NUMBER__57dfa8aa_0896_4512_817e"/>
      <w:bookmarkStart w:id="45" w:name="_STATUTE_P__bd4a6127_fd5b_41e5_be4e_1572"/>
      <w:bookmarkStart w:id="46" w:name="_PAR__7_1ca9b059_225d_49bf_9d9e_e8787dfc"/>
      <w:bookmarkStart w:id="47" w:name="_LINE__17_4f5e39fc_e6f3_4411_b6a0_3ea5d6"/>
      <w:bookmarkEnd w:id="36"/>
      <w:bookmarkEnd w:id="37"/>
      <w:bookmarkEnd w:id="39"/>
      <w:r>
        <w:rPr>
          <w:rFonts w:ascii="Arial" w:eastAsia="Arial" w:hAnsi="Arial" w:cs="Arial"/>
          <w:u w:val="single"/>
        </w:rPr>
        <w:t>C</w:t>
      </w:r>
      <w:bookmarkEnd w:id="44"/>
      <w:r>
        <w:rPr>
          <w:rFonts w:ascii="Arial" w:eastAsia="Arial" w:hAnsi="Arial" w:cs="Arial"/>
          <w:u w:val="single"/>
        </w:rPr>
        <w:t xml:space="preserve">.  </w:t>
      </w:r>
      <w:bookmarkStart w:id="48" w:name="_STATUTE_CONTENT__86920852_9613_4e49_9e5"/>
      <w:r>
        <w:rPr>
          <w:rFonts w:ascii="Arial" w:eastAsia="Arial" w:hAnsi="Arial" w:cs="Arial"/>
          <w:u w:val="single"/>
        </w:rPr>
        <w:t xml:space="preserve">"Firefighter" means a member of a municipal fire department or volunteer fire </w:t>
      </w:r>
      <w:bookmarkStart w:id="49" w:name="_LINE__18_cc4f9ea2_4e97_4114_983d_f44b03"/>
      <w:bookmarkEnd w:id="47"/>
      <w:r>
        <w:rPr>
          <w:rFonts w:ascii="Arial" w:eastAsia="Arial" w:hAnsi="Arial" w:cs="Arial"/>
          <w:u w:val="single"/>
        </w:rPr>
        <w:t xml:space="preserve">association whose duties include the extinguishment of fires or an investigator or </w:t>
      </w:r>
      <w:bookmarkStart w:id="50" w:name="_LINE__19_ce1b9807_79ce_4350_9360_ff7b7a"/>
      <w:bookmarkEnd w:id="49"/>
      <w:r>
        <w:rPr>
          <w:rFonts w:ascii="Arial" w:eastAsia="Arial" w:hAnsi="Arial" w:cs="Arial"/>
          <w:u w:val="single"/>
        </w:rPr>
        <w:t>sergeant in the Office of the State Fire Marshal.</w:t>
      </w:r>
      <w:bookmarkEnd w:id="50"/>
    </w:p>
    <w:p w:rsidR="00171D00" w:rsidP="00171D00">
      <w:pPr>
        <w:ind w:left="720"/>
        <w:rPr>
          <w:rFonts w:ascii="Arial" w:eastAsia="Arial" w:hAnsi="Arial" w:cs="Arial"/>
        </w:rPr>
      </w:pPr>
      <w:bookmarkStart w:id="51" w:name="_STATUTE_NUMBER__ede6bc26_0dff_4a4c_b520"/>
      <w:bookmarkStart w:id="52" w:name="_STATUTE_P__b8d543ed_5177_4c27_b511_5119"/>
      <w:bookmarkStart w:id="53" w:name="_PAR__8_9b211c94_4cf8_48d4_a3c3_a4fc4e0b"/>
      <w:bookmarkStart w:id="54" w:name="_LINE__20_b042f965_b118_471f_9040_720dd4"/>
      <w:bookmarkEnd w:id="45"/>
      <w:bookmarkEnd w:id="46"/>
      <w:bookmarkEnd w:id="48"/>
      <w:r>
        <w:rPr>
          <w:rFonts w:ascii="Arial" w:eastAsia="Arial" w:hAnsi="Arial" w:cs="Arial"/>
          <w:u w:val="single"/>
        </w:rPr>
        <w:t>D</w:t>
      </w:r>
      <w:bookmarkEnd w:id="51"/>
      <w:r>
        <w:rPr>
          <w:rFonts w:ascii="Arial" w:eastAsia="Arial" w:hAnsi="Arial" w:cs="Arial"/>
          <w:u w:val="single"/>
        </w:rPr>
        <w:t xml:space="preserve">.  </w:t>
      </w:r>
      <w:bookmarkStart w:id="55" w:name="_STATUTE_CONTENT__b3ae5422_1f96_4b4e_bb9"/>
      <w:r>
        <w:rPr>
          <w:rFonts w:ascii="Arial" w:eastAsia="Arial" w:hAnsi="Arial" w:cs="Arial"/>
          <w:u w:val="single"/>
        </w:rPr>
        <w:t xml:space="preserve">"Infectious disease" means a disease resulting from the presence and activity of a </w:t>
      </w:r>
      <w:bookmarkStart w:id="56" w:name="_LINE__21_af73eb4d_9e90_41f4_b8fc_0174d1"/>
      <w:bookmarkEnd w:id="54"/>
      <w:r>
        <w:rPr>
          <w:rFonts w:ascii="Arial" w:eastAsia="Arial" w:hAnsi="Arial" w:cs="Arial"/>
          <w:u w:val="single"/>
        </w:rPr>
        <w:t xml:space="preserve">pathogenic microbial agent, including bacteria, viruses, fungi </w:t>
      </w:r>
      <w:r>
        <w:rPr>
          <w:rFonts w:ascii="Arial" w:eastAsia="Arial" w:hAnsi="Arial" w:cs="Arial"/>
          <w:u w:val="single"/>
        </w:rPr>
        <w:t>and</w:t>
      </w:r>
      <w:r>
        <w:rPr>
          <w:rFonts w:ascii="Arial" w:eastAsia="Arial" w:hAnsi="Arial" w:cs="Arial"/>
          <w:u w:val="single"/>
        </w:rPr>
        <w:t xml:space="preserve"> parasites.</w:t>
      </w:r>
      <w:bookmarkEnd w:id="56"/>
    </w:p>
    <w:p w:rsidR="00171D00" w:rsidP="00171D00">
      <w:pPr>
        <w:ind w:left="360" w:firstLine="360"/>
        <w:rPr>
          <w:rFonts w:ascii="Arial" w:eastAsia="Arial" w:hAnsi="Arial" w:cs="Arial"/>
        </w:rPr>
      </w:pPr>
      <w:bookmarkStart w:id="57" w:name="_STATUTE_NUMBER__ab98883e_1450_47ee_a70d"/>
      <w:bookmarkStart w:id="58" w:name="_STATUTE_SS__dcb30988_31ff_4ec3_a206_669"/>
      <w:bookmarkStart w:id="59" w:name="_PAR__9_02db9a50_2ab1_4db0_a6a8_03cdb6d1"/>
      <w:bookmarkStart w:id="60" w:name="_LINE__22_564aac15_1f0b_482a_a5e8_e01a0c"/>
      <w:bookmarkEnd w:id="20"/>
      <w:bookmarkEnd w:id="52"/>
      <w:bookmarkEnd w:id="53"/>
      <w:bookmarkEnd w:id="55"/>
      <w:r>
        <w:rPr>
          <w:rFonts w:ascii="Arial" w:eastAsia="Arial" w:hAnsi="Arial" w:cs="Arial"/>
          <w:b/>
          <w:u w:val="single"/>
        </w:rPr>
        <w:t>2</w:t>
      </w:r>
      <w:bookmarkEnd w:id="57"/>
      <w:r>
        <w:rPr>
          <w:rFonts w:ascii="Arial" w:eastAsia="Arial" w:hAnsi="Arial" w:cs="Arial"/>
          <w:b/>
          <w:u w:val="single"/>
        </w:rPr>
        <w:t xml:space="preserve">.  </w:t>
      </w:r>
      <w:bookmarkStart w:id="61" w:name="_STATUTE_HEADNOTE__a24473bd_e07f_4012_a8"/>
      <w:r>
        <w:rPr>
          <w:rFonts w:ascii="Arial" w:eastAsia="Arial" w:hAnsi="Arial" w:cs="Arial"/>
          <w:b/>
          <w:u w:val="single"/>
        </w:rPr>
        <w:t xml:space="preserve">When compensation payable. </w:t>
      </w:r>
      <w:r>
        <w:rPr>
          <w:rFonts w:ascii="Arial" w:eastAsia="Arial" w:hAnsi="Arial" w:cs="Arial"/>
          <w:u w:val="single"/>
        </w:rPr>
        <w:t xml:space="preserve"> </w:t>
      </w:r>
      <w:bookmarkStart w:id="62" w:name="_STATUTE_CONTENT__b84ee510_9f9b_412c_a16"/>
      <w:bookmarkEnd w:id="61"/>
      <w:r>
        <w:rPr>
          <w:rFonts w:ascii="Arial" w:eastAsia="Arial" w:hAnsi="Arial" w:cs="Arial"/>
          <w:u w:val="single"/>
        </w:rPr>
        <w:t xml:space="preserve">Compensation for incapacity to work is not payable </w:t>
      </w:r>
      <w:bookmarkStart w:id="63" w:name="_LINE__23_b1f554a5_8069_416d_88a2_568915"/>
      <w:bookmarkEnd w:id="60"/>
      <w:r>
        <w:rPr>
          <w:rFonts w:ascii="Arial" w:eastAsia="Arial" w:hAnsi="Arial" w:cs="Arial"/>
          <w:u w:val="single"/>
        </w:rPr>
        <w:t xml:space="preserve">for the first 7 days of incapacity, except that firefighters, corrections employees and </w:t>
      </w:r>
      <w:bookmarkStart w:id="64" w:name="_LINE__24_123ea4e6_4b6c_476d_b9bb_7a8587"/>
      <w:bookmarkEnd w:id="63"/>
      <w:r>
        <w:rPr>
          <w:rFonts w:ascii="Arial" w:eastAsia="Arial" w:hAnsi="Arial" w:cs="Arial"/>
          <w:u w:val="single"/>
        </w:rPr>
        <w:t xml:space="preserve">employees of a state mental health institute must receive compensation from the date of </w:t>
      </w:r>
      <w:bookmarkStart w:id="65" w:name="_LINE__25_59dc62a9_1b2c_4063_8d94_1c2a56"/>
      <w:bookmarkEnd w:id="64"/>
      <w:r>
        <w:rPr>
          <w:rFonts w:ascii="Arial" w:eastAsia="Arial" w:hAnsi="Arial" w:cs="Arial"/>
          <w:u w:val="single"/>
        </w:rPr>
        <w:t xml:space="preserve">incapacity. In case incapacity </w:t>
      </w:r>
      <w:r>
        <w:rPr>
          <w:rFonts w:ascii="Arial" w:eastAsia="Arial" w:hAnsi="Arial" w:cs="Arial"/>
          <w:u w:val="single"/>
        </w:rPr>
        <w:t xml:space="preserve">to work </w:t>
      </w:r>
      <w:r>
        <w:rPr>
          <w:rFonts w:ascii="Arial" w:eastAsia="Arial" w:hAnsi="Arial" w:cs="Arial"/>
          <w:u w:val="single"/>
        </w:rPr>
        <w:t xml:space="preserve">continues for more than 14 days, compensation is </w:t>
      </w:r>
      <w:bookmarkStart w:id="66" w:name="_LINE__26_925e2193_3c07_4839_8b9d_d5b1e6"/>
      <w:bookmarkEnd w:id="65"/>
      <w:r>
        <w:rPr>
          <w:rFonts w:ascii="Arial" w:eastAsia="Arial" w:hAnsi="Arial" w:cs="Arial"/>
          <w:u w:val="single"/>
        </w:rPr>
        <w:t>allowed from the date of incapacity.</w:t>
      </w:r>
      <w:bookmarkEnd w:id="66"/>
    </w:p>
    <w:p w:rsidR="00171D00" w:rsidP="00171D00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67" w:name="_SUMMARY__3196f7a9_056a_4e3f_a2a4_447fb9"/>
      <w:bookmarkStart w:id="68" w:name="_PAR__10_279fd3d8_a266_4569_b795_fdb9e44"/>
      <w:bookmarkStart w:id="69" w:name="_LINE__27_6d858063_89c3_46ee_8086_644834"/>
      <w:bookmarkEnd w:id="7"/>
      <w:bookmarkEnd w:id="8"/>
      <w:bookmarkEnd w:id="13"/>
      <w:bookmarkEnd w:id="16"/>
      <w:bookmarkEnd w:id="58"/>
      <w:bookmarkEnd w:id="59"/>
      <w:bookmarkEnd w:id="62"/>
      <w:r>
        <w:rPr>
          <w:rFonts w:ascii="Arial" w:eastAsia="Arial" w:hAnsi="Arial" w:cs="Arial"/>
          <w:b/>
          <w:sz w:val="24"/>
        </w:rPr>
        <w:t>SUMMARY</w:t>
      </w:r>
      <w:bookmarkEnd w:id="69"/>
    </w:p>
    <w:p w:rsidR="00171D00" w:rsidP="00171D00">
      <w:pPr>
        <w:ind w:left="360" w:firstLine="360"/>
        <w:rPr>
          <w:rFonts w:ascii="Arial" w:eastAsia="Arial" w:hAnsi="Arial" w:cs="Arial"/>
        </w:rPr>
      </w:pPr>
      <w:bookmarkStart w:id="70" w:name="_PAR__11_e0df80c1_6b32_4134_81b4_1cc6138"/>
      <w:bookmarkStart w:id="71" w:name="_LINE__28_59c2d6d9_994f_4f6b_abd3_acc0f3"/>
      <w:bookmarkEnd w:id="68"/>
      <w:r w:rsidRPr="00A74307">
        <w:rPr>
          <w:rFonts w:ascii="Arial" w:eastAsia="Arial" w:hAnsi="Arial" w:cs="Arial"/>
        </w:rPr>
        <w:t xml:space="preserve">This bill amends the Maine Workers' Compensation Act of 1992 by allowing </w:t>
      </w:r>
      <w:r>
        <w:rPr>
          <w:rFonts w:ascii="Arial" w:eastAsia="Arial" w:hAnsi="Arial" w:cs="Arial"/>
        </w:rPr>
        <w:t xml:space="preserve">an </w:t>
      </w:r>
      <w:bookmarkStart w:id="72" w:name="_LINE__29_792cde81_59c9_4a04_91e7_398070"/>
      <w:bookmarkEnd w:id="71"/>
      <w:r>
        <w:rPr>
          <w:rFonts w:ascii="Arial" w:eastAsia="Arial" w:hAnsi="Arial" w:cs="Arial"/>
        </w:rPr>
        <w:t xml:space="preserve">employee of the State or a county whose place of employment is a correctional facility and </w:t>
      </w:r>
      <w:bookmarkStart w:id="73" w:name="_LINE__30_821f3095_2ae8_4479_af80_cb4344"/>
      <w:bookmarkEnd w:id="72"/>
      <w:r>
        <w:rPr>
          <w:rFonts w:ascii="Arial" w:eastAsia="Arial" w:hAnsi="Arial" w:cs="Arial"/>
        </w:rPr>
        <w:t xml:space="preserve">an employee of a county or municipality whose place of employment is a county or </w:t>
      </w:r>
      <w:bookmarkStart w:id="74" w:name="_LINE__31_b16a1102_2151_4870_81b1_006ecc"/>
      <w:bookmarkEnd w:id="73"/>
      <w:r>
        <w:rPr>
          <w:rFonts w:ascii="Arial" w:eastAsia="Arial" w:hAnsi="Arial" w:cs="Arial"/>
        </w:rPr>
        <w:t xml:space="preserve">municipal detention facility to receive compensation from the date of incapacity.  It also </w:t>
      </w:r>
      <w:bookmarkStart w:id="75" w:name="_LINE__32_c289ae15_4c84_464f_8511_4248c2"/>
      <w:bookmarkEnd w:id="74"/>
      <w:r>
        <w:rPr>
          <w:rFonts w:ascii="Arial" w:eastAsia="Arial" w:hAnsi="Arial" w:cs="Arial"/>
        </w:rPr>
        <w:t>allows</w:t>
      </w:r>
      <w:r w:rsidRPr="00A74307">
        <w:rPr>
          <w:rFonts w:ascii="Arial" w:eastAsia="Arial" w:hAnsi="Arial" w:cs="Arial"/>
        </w:rPr>
        <w:t xml:space="preserve"> certain employees of a state mental health institute incapacitated b</w:t>
      </w:r>
      <w:r>
        <w:rPr>
          <w:rFonts w:ascii="Arial" w:eastAsia="Arial" w:hAnsi="Arial" w:cs="Arial"/>
        </w:rPr>
        <w:t>ecause</w:t>
      </w:r>
      <w:r w:rsidRPr="00A7430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of </w:t>
      </w:r>
      <w:r w:rsidRPr="00A74307">
        <w:rPr>
          <w:rFonts w:ascii="Arial" w:eastAsia="Arial" w:hAnsi="Arial" w:cs="Arial"/>
        </w:rPr>
        <w:t xml:space="preserve">an </w:t>
      </w:r>
      <w:bookmarkStart w:id="76" w:name="_LINE__33_48c7a107_974a_429f_a723_03b9da"/>
      <w:bookmarkEnd w:id="75"/>
      <w:r w:rsidRPr="00A74307">
        <w:rPr>
          <w:rFonts w:ascii="Arial" w:eastAsia="Arial" w:hAnsi="Arial" w:cs="Arial"/>
        </w:rPr>
        <w:t xml:space="preserve">infectious disease or </w:t>
      </w:r>
      <w:r>
        <w:rPr>
          <w:rFonts w:ascii="Arial" w:eastAsia="Arial" w:hAnsi="Arial" w:cs="Arial"/>
        </w:rPr>
        <w:t xml:space="preserve">an </w:t>
      </w:r>
      <w:r w:rsidRPr="00A74307">
        <w:rPr>
          <w:rFonts w:ascii="Arial" w:eastAsia="Arial" w:hAnsi="Arial" w:cs="Arial"/>
        </w:rPr>
        <w:t xml:space="preserve">assault by a resident </w:t>
      </w:r>
      <w:r>
        <w:rPr>
          <w:rFonts w:ascii="Arial" w:eastAsia="Arial" w:hAnsi="Arial" w:cs="Arial"/>
        </w:rPr>
        <w:t xml:space="preserve">of the institute </w:t>
      </w:r>
      <w:r w:rsidRPr="00A74307">
        <w:rPr>
          <w:rFonts w:ascii="Arial" w:eastAsia="Arial" w:hAnsi="Arial" w:cs="Arial"/>
        </w:rPr>
        <w:t xml:space="preserve">to receive compensation from </w:t>
      </w:r>
      <w:bookmarkStart w:id="77" w:name="_LINE__34_e44c7116_3d2b_431f_948f_6d2956"/>
      <w:bookmarkEnd w:id="76"/>
      <w:r w:rsidRPr="00A74307">
        <w:rPr>
          <w:rFonts w:ascii="Arial" w:eastAsia="Arial" w:hAnsi="Arial" w:cs="Arial"/>
        </w:rPr>
        <w:t>the date of incapac</w:t>
      </w:r>
      <w:r>
        <w:rPr>
          <w:rFonts w:ascii="Arial" w:eastAsia="Arial" w:hAnsi="Arial" w:cs="Arial"/>
        </w:rPr>
        <w:t>i</w:t>
      </w:r>
      <w:r w:rsidRPr="00A74307">
        <w:rPr>
          <w:rFonts w:ascii="Arial" w:eastAsia="Arial" w:hAnsi="Arial" w:cs="Arial"/>
        </w:rPr>
        <w:t>ty.</w:t>
      </w:r>
      <w:bookmarkEnd w:id="77"/>
    </w:p>
    <w:bookmarkEnd w:id="1"/>
    <w:bookmarkEnd w:id="2"/>
    <w:bookmarkEnd w:id="3"/>
    <w:bookmarkEnd w:id="67"/>
    <w:bookmarkEnd w:id="70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LR0574,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Regarding the Waiting Period for Compensation for Incapacity To Work under the Maine Workers' Compensation Act of 1992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71D00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74307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127655</ItemId>
    <LRId>66568</LRId>
    <LRNumber>574</LRNumber>
    <ItemNumber>1</ItemNumber>
    <Legislature>130</Legislature>
    <LegislatureDescription>130th Legislature</LegislatureDescription>
    <Session>S1</Session>
    <SessionDescription>First Special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Regarding the Waiting Period for Compensation for Incapacity To Work under the Maine Workers' Compensation Act of 1992</LRTitle>
    <ItemTitle>An Act Regarding the Waiting Period for Compensation for Incapacity To Work under the Maine Workers' Compensation Act of 1992</ItemTitle>
    <ShortTitle1>REGARDING THE WAITING PERIOD</ShortTitle1>
    <ShortTitle2>FOR COMPENSATION FOR INCAPACIT</ShortTitle2>
    <SponsorFirstName>Mark</SponsorFirstName>
    <SponsorLastName>Bryant</SponsorLastName>
    <SponsorChamberPrefix>Rep.</SponsorChamberPrefix>
    <SponsorFrom>Windham</SponsorFrom>
    <DraftingCycleCount>1</DraftingCycleCount>
    <LatestDraftingActionId>124</LatestDraftingActionId>
    <LatestDraftingActionDate>2021-04-02T16:16:24</LatestDraftingActionDate>
    <LatestDrafterName>wmilliken</LatestDrafterName>
    <LatestProoferName>klavoie</LatestProoferName>
    <LatestTechName>rmiller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w:rsidR="00171D00" w:rsidRDefault="00171D00" w:rsidP="00171D00"&amp;gt;&amp;lt;w:pPr&amp;gt;&amp;lt;w:ind w:left="360" /&amp;gt;&amp;lt;/w:pPr&amp;gt;&amp;lt;w:bookmarkStart w:id="0" w:name="_ENACTING_CLAUSE__051740b3_990e_4bfb_b68" /&amp;gt;&amp;lt;w:bookmarkStart w:id="1" w:name="_DOC_BODY__844c7971_10d7_44d9_bd62_6722c" /&amp;gt;&amp;lt;w:bookmarkStart w:id="2" w:name="_DOC_BODY_CONTAINER__8e52aa5a_3841_475f_" /&amp;gt;&amp;lt;w:bookmarkStart w:id="3" w:name="_PAGE__1_68ecec5a_c8f7_4da2_a8a7_808efd3" /&amp;gt;&amp;lt;w:bookmarkStart w:id="4" w:name="_PAR__1_c8769af2_2899_4528_80da_05577b53" /&amp;gt;&amp;lt;w:bookmarkStart w:id="5" w:name="_LINE__1_42fee58b_97e0_4000_8fb8_0391256"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w:rsidR="00171D00" w:rsidRDefault="00171D00" w:rsidP="00171D00"&amp;gt;&amp;lt;w:pPr&amp;gt;&amp;lt;w:ind w:left="360" w:firstLine="360" /&amp;gt;&amp;lt;/w:pPr&amp;gt;&amp;lt;w:bookmarkStart w:id="6" w:name="_BILL_SECTION_HEADER__b31d42ac_827e_4560" /&amp;gt;&amp;lt;w:bookmarkStart w:id="7" w:name="_BILL_SECTION__989e7b3b_25e7_426f_87a6_4" /&amp;gt;&amp;lt;w:bookmarkStart w:id="8" w:name="_DOC_BODY_CONTENT__aead76ef_2bca_45c8_9b" /&amp;gt;&amp;lt;w:bookmarkStart w:id="9" w:name="_PAR__2_e429ee9c_f21d_42b2_b145_f312c8b1" /&amp;gt;&amp;lt;w:bookmarkStart w:id="10" w:name="_LINE__2_783630e4_843c_44ea_982a_db4be0d"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w:name="_BILL_SECTION_NUMBER__241cbe7c_73d3_4e12"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39-A MRSA §204,&amp;lt;/w:t&amp;gt;&amp;lt;/w:r&amp;gt;&amp;lt;w:r&amp;gt;&amp;lt;w:t xml:space="preserve"&amp;gt; as enacted by PL 1991, c. 885, Pt. A, §8 and affected by &amp;lt;/w:t&amp;gt;&amp;lt;/w:r&amp;gt;&amp;lt;w:bookmarkStart w:id="12" w:name="_LINE__3_789c223e_b117_4886_8050_0673def" /&amp;gt;&amp;lt;w:bookmarkEnd w:id="10" /&amp;gt;&amp;lt;w:r&amp;gt;&amp;lt;w:t&amp;gt;§§9 to 11, is repealed and the following enacted in its place:&amp;lt;/w:t&amp;gt;&amp;lt;/w:r&amp;gt;&amp;lt;w:bookmarkEnd w:id="12" /&amp;gt;&amp;lt;/w:p&amp;gt;&amp;lt;w:p w:rsidR="00171D00" w:rsidRDefault="00171D00" w:rsidP="00171D00"&amp;gt;&amp;lt;w:pPr&amp;gt;&amp;lt;w:ind w:left="1080" w:hanging="720" /&amp;gt;&amp;lt;w:rPr&amp;gt;&amp;lt;w:ins w:id="13" w:author="BPS" w:date="2021-03-16T12:57:00Z" /&amp;gt;&amp;lt;/w:rPr&amp;gt;&amp;lt;/w:pPr&amp;gt;&amp;lt;w:bookmarkStart w:id="14" w:name="_STATUTE_S__748c4f8a_ffc6_4851_aa1c_2ea7" /&amp;gt;&amp;lt;w:bookmarkStart w:id="15" w:name="_PAR__3_191d6b99_eef7_4818_8bba_abd7038c" /&amp;gt;&amp;lt;w:bookmarkStart w:id="16" w:name="_LINE__4_d3c08642_3c95_48fe_b4d2_0f27d74" /&amp;gt;&amp;lt;w:bookmarkStart w:id="17" w:name="_PROCESSED_CHANGE__28955356_6765_4b46_b4" /&amp;gt;&amp;lt;w:bookmarkEnd w:id="6" /&amp;gt;&amp;lt;w:bookmarkEnd w:id="9" /&amp;gt;&amp;lt;w:ins w:id="18" w:author="BPS" w:date="2021-03-16T12:57:00Z"&amp;gt;&amp;lt;w:r&amp;gt;&amp;lt;w:rPr&amp;gt;&amp;lt;w:b /&amp;gt;&amp;lt;/w:rPr&amp;gt;&amp;lt;w:t&amp;gt;§&amp;lt;/w:t&amp;gt;&amp;lt;/w:r&amp;gt;&amp;lt;w:bookmarkStart w:id="19" w:name="_STATUTE_NUMBER__6f8ba722_9fdb_4471_bed8" /&amp;gt;&amp;lt;w:r&amp;gt;&amp;lt;w:rPr&amp;gt;&amp;lt;w:b /&amp;gt;&amp;lt;/w:rPr&amp;gt;&amp;lt;w:t&amp;gt;204&amp;lt;/w:t&amp;gt;&amp;lt;/w:r&amp;gt;&amp;lt;w:bookmarkEnd w:id="19" /&amp;gt;&amp;lt;w:r&amp;gt;&amp;lt;w:rPr&amp;gt;&amp;lt;w:b /&amp;gt;&amp;lt;/w:rPr&amp;gt;&amp;lt;w:t xml:space="preserve"&amp;gt;.  &amp;lt;/w:t&amp;gt;&amp;lt;/w:r&amp;gt;&amp;lt;w:bookmarkStart w:id="20" w:name="_STATUTE_HEADNOTE__babc0b28_6393_45d7_be" /&amp;gt;&amp;lt;w:r&amp;gt;&amp;lt;w:rPr&amp;gt;&amp;lt;w:b /&amp;gt;&amp;lt;/w:rPr&amp;gt;&amp;lt;w:t&amp;gt;Waiting period; when compensation payable&amp;lt;/w:t&amp;gt;&amp;lt;/w:r&amp;gt;&amp;lt;w:bookmarkEnd w:id="16" /&amp;gt;&amp;lt;w:bookmarkEnd w:id="20" /&amp;gt;&amp;lt;/w:ins&amp;gt;&amp;lt;/w:p&amp;gt;&amp;lt;w:p w:rsidR="00171D00" w:rsidRDefault="00171D00" w:rsidP="00171D00"&amp;gt;&amp;lt;w:pPr&amp;gt;&amp;lt;w:ind w:left="360" w:firstLine="360" /&amp;gt;&amp;lt;w:rPr&amp;gt;&amp;lt;w:ins w:id="21" w:author="BPS" w:date="2021-03-16T12:57:00Z" /&amp;gt;&amp;lt;/w:rPr&amp;gt;&amp;lt;/w:pPr&amp;gt;&amp;lt;w:bookmarkStart w:id="22" w:name="_STATUTE_NUMBER__5af7b4c6_9984_429e_906e" /&amp;gt;&amp;lt;w:bookmarkStart w:id="23" w:name="_STATUTE_SS__1375ba5f_d4a1_496f_bd4c_f83" /&amp;gt;&amp;lt;w:bookmarkStart w:id="24" w:name="_PAR__4_7302b6f0_bf20_49c9_8616_85cb7c22" /&amp;gt;&amp;lt;w:bookmarkStart w:id="25" w:name="_LINE__5_c9ec8d77_46de_4442_a0a3_eaafef1" /&amp;gt;&amp;lt;w:bookmarkEnd w:id="15" /&amp;gt;&amp;lt;w:ins w:id="26" w:author="BPS" w:date="2021-03-16T12:57:00Z"&amp;gt;&amp;lt;w:r&amp;gt;&amp;lt;w:rPr&amp;gt;&amp;lt;w:b /&amp;gt;&amp;lt;/w:rPr&amp;gt;&amp;lt;w:t&amp;gt;1&amp;lt;/w:t&amp;gt;&amp;lt;/w:r&amp;gt;&amp;lt;w:bookmarkEnd w:id="22" /&amp;gt;&amp;lt;w:r&amp;gt;&amp;lt;w:rPr&amp;gt;&amp;lt;w:b /&amp;gt;&amp;lt;/w:rPr&amp;gt;&amp;lt;w:t xml:space="preserve"&amp;gt;.  &amp;lt;/w:t&amp;gt;&amp;lt;/w:r&amp;gt;&amp;lt;w:bookmarkStart w:id="27" w:name="_STATUTE_HEADNOTE__ae325d9e_9e48_413f_83" /&amp;gt;&amp;lt;w:r&amp;gt;&amp;lt;w:rPr&amp;gt;&amp;lt;w:b /&amp;gt;&amp;lt;/w:rPr&amp;gt;&amp;lt;w:t xml:space="preserve"&amp;gt;Definitions. &amp;lt;/w:t&amp;gt;&amp;lt;/w:r&amp;gt;&amp;lt;w:r&amp;gt;&amp;lt;w:t xml:space="preserve"&amp;gt; &amp;lt;/w:t&amp;gt;&amp;lt;/w:r&amp;gt;&amp;lt;w:bookmarkStart w:id="28" w:name="_STATUTE_CONTENT__aaafb7aa_fda3_4333_900" /&amp;gt;&amp;lt;w:bookmarkEnd w:id="27" /&amp;gt;&amp;lt;w:r w:rsidRPr="00A74307"&amp;gt;&amp;lt;w:t&amp;gt;As used in th&amp;lt;/w:t&amp;gt;&amp;lt;/w:r&amp;gt;&amp;lt;w:r&amp;gt;&amp;lt;w:t&amp;gt;is&amp;lt;/w:t&amp;gt;&amp;lt;/w:r&amp;gt;&amp;lt;w:r w:rsidRPr="00A74307"&amp;gt;&amp;lt;w:t xml:space="preserve"&amp;gt; section, unless the context otherwise indicates, the &amp;lt;/w:t&amp;gt;&amp;lt;/w:r&amp;gt;&amp;lt;w:bookmarkStart w:id="29" w:name="_LINE__6_aa2dd269_d37c_4a8b_946e_1d31481" /&amp;gt;&amp;lt;w:bookmarkEnd w:id="25" /&amp;gt;&amp;lt;w:r w:rsidRPr="00A74307"&amp;gt;&amp;lt;w:t&amp;gt;following terms have the following mean&amp;lt;/w:t&amp;gt;&amp;lt;/w:r&amp;gt;&amp;lt;w:r&amp;gt;&amp;lt;w:t&amp;gt;ing&amp;lt;/w:t&amp;gt;&amp;lt;/w:r&amp;gt;&amp;lt;/w:ins&amp;gt;&amp;lt;w:ins w:id="30" w:author="BPS" w:date="2021-03-16T13:33:00Z"&amp;gt;&amp;lt;w:r&amp;gt;&amp;lt;w:t&amp;gt;s&amp;lt;/w:t&amp;gt;&amp;lt;/w:r&amp;gt;&amp;lt;/w:ins&amp;gt;&amp;lt;w:ins w:id="31" w:author="BPS" w:date="2021-03-16T12:57:00Z"&amp;gt;&amp;lt;w:r&amp;gt;&amp;lt;w:t&amp;gt;.&amp;lt;/w:t&amp;gt;&amp;lt;/w:r&amp;gt;&amp;lt;w:bookmarkEnd w:id="29" /&amp;gt;&amp;lt;/w:ins&amp;gt;&amp;lt;/w:p&amp;gt;&amp;lt;w:p w:rsidR="00171D00" w:rsidRDefault="00171D00" w:rsidP="00171D00"&amp;gt;&amp;lt;w:pPr&amp;gt;&amp;lt;w:ind w:left="720" /&amp;gt;&amp;lt;w:rPr&amp;gt;&amp;lt;w:ins w:id="32" w:author="BPS" w:date="2021-03-16T12:57:00Z" /&amp;gt;&amp;lt;/w:rPr&amp;gt;&amp;lt;/w:pPr&amp;gt;&amp;lt;w:bookmarkStart w:id="33" w:name="_STATUTE_NUMBER__6a7bd4e2_1754_43db_ac11" /&amp;gt;&amp;lt;w:bookmarkStart w:id="34" w:name="_STATUTE_P__8bb66412_c3fe_402f_a750_285d" /&amp;gt;&amp;lt;w:bookmarkStart w:id="35" w:name="_PAR__5_a4d9dbb1_6d8e_4065_b108_985f9d4d" /&amp;gt;&amp;lt;w:bookmarkStart w:id="36" w:name="_LINE__7_55728da7_0399_4f08_92bf_4f98384" /&amp;gt;&amp;lt;w:bookmarkEnd w:id="24" /&amp;gt;&amp;lt;w:bookmarkEnd w:id="28" /&amp;gt;&amp;lt;w:ins w:id="37" w:author="BPS" w:date="2021-03-16T12:57:00Z"&amp;gt;&amp;lt;w:r&amp;gt;&amp;lt;w:t&amp;gt;A&amp;lt;/w:t&amp;gt;&amp;lt;/w:r&amp;gt;&amp;lt;w:bookmarkEnd w:id="33" /&amp;gt;&amp;lt;w:r&amp;gt;&amp;lt;w:t xml:space="preserve"&amp;gt;.  &amp;lt;/w:t&amp;gt;&amp;lt;/w:r&amp;gt;&amp;lt;w:bookmarkStart w:id="38" w:name="_STATUTE_CONTENT__da2c18e3_befc_4a86_98d" /&amp;gt;&amp;lt;w:r w:rsidRPr="00A74307"&amp;gt;&amp;lt;w:t xml:space="preserve"&amp;gt;"Corrections employee" means an employee of the State or a county whose place &amp;lt;/w:t&amp;gt;&amp;lt;/w:r&amp;gt;&amp;lt;w:bookmarkStart w:id="39" w:name="_LINE__8_3933fb66_9cd8_407e_a12a_cec956c" /&amp;gt;&amp;lt;w:bookmarkEnd w:id="36" /&amp;gt;&amp;lt;w:r w:rsidRPr="00A74307"&amp;gt;&amp;lt;w:t xml:space="preserve"&amp;gt;of employment is a correctional facility as defined in Title 34-A, section 1001, &amp;lt;/w:t&amp;gt;&amp;lt;/w:r&amp;gt;&amp;lt;w:bookmarkStart w:id="40" w:name="_LINE__9_99cf74b0_f101_4f94_ac6a_64bd9c2" /&amp;gt;&amp;lt;w:bookmarkEnd w:id="39" /&amp;gt;&amp;lt;w:r w:rsidRPr="00A74307"&amp;gt;&amp;lt;w:t xml:space="preserve"&amp;gt;subsection 6 or &amp;lt;/w:t&amp;gt;&amp;lt;/w:r&amp;gt;&amp;lt;w:r&amp;gt;&amp;lt;w:t xml:space="preserve"&amp;gt;an employee of a county or municipality whose place of employment &amp;lt;/w:t&amp;gt;&amp;lt;/w:r&amp;gt;&amp;lt;w:bookmarkStart w:id="41" w:name="_LINE__10_2ff12ba1_44a8_4530_af1b_c76e85" /&amp;gt;&amp;lt;w:bookmarkEnd w:id="40" /&amp;gt;&amp;lt;w:r&amp;gt;&amp;lt;w:t xml:space="preserve"&amp;gt;is &amp;lt;/w:t&amp;gt;&amp;lt;/w:r&amp;gt;&amp;lt;w:r w:rsidRPr="00A74307"&amp;gt;&amp;lt;w:t xml:space="preserve"&amp;gt;a county or municipal detention facility &amp;lt;/w:t&amp;gt;&amp;lt;/w:r&amp;gt;&amp;lt;w:r&amp;gt;&amp;lt;w:t&amp;gt;as that term is used in&amp;lt;/w:t&amp;gt;&amp;lt;/w:r&amp;gt;&amp;lt;w:r w:rsidRPr="00A74307"&amp;gt;&amp;lt;w:t xml:space="preserve"&amp;gt; Title 34-A, section &amp;lt;/w:t&amp;gt;&amp;lt;/w:r&amp;gt;&amp;lt;w:bookmarkStart w:id="42" w:name="_LINE__11_8b871ba1_1b27_4252_ae35_2a3aa3" /&amp;gt;&amp;lt;w:bookmarkEnd w:id="41" /&amp;gt;&amp;lt;w:r w:rsidRPr="00A74307"&amp;gt;&amp;lt;w:t&amp;gt;1208 or 1208-A.&amp;lt;/w:t&amp;gt;&amp;lt;/w:r&amp;gt;&amp;lt;w:bookmarkEnd w:id="42" /&amp;gt;&amp;lt;/w:ins&amp;gt;&amp;lt;/w:p&amp;gt;&amp;lt;w:p w:rsidR="00171D00" w:rsidRDefault="00171D00" w:rsidP="00171D00"&amp;gt;&amp;lt;w:pPr&amp;gt;&amp;lt;w:ind w:left="720" /&amp;gt;&amp;lt;w:rPr&amp;gt;&amp;lt;w:ins w:id="43" w:author="BPS" w:date="2021-03-16T12:57:00Z" /&amp;gt;&amp;lt;/w:rPr&amp;gt;&amp;lt;/w:pPr&amp;gt;&amp;lt;w:bookmarkStart w:id="44" w:name="_STATUTE_NUMBER__cafd3f13_620d_4547_8f26" /&amp;gt;&amp;lt;w:bookmarkStart w:id="45" w:name="_STATUTE_P__00a39ab9_1f71_4e4d_867a_e431" /&amp;gt;&amp;lt;w:bookmarkStart w:id="46" w:name="_PAR__6_32daa878_c259_4c2c_8fe2_54332e3d" /&amp;gt;&amp;lt;w:bookmarkStart w:id="47" w:name="_LINE__12_6b60e143_a15f_475e_a535_96c8cc" /&amp;gt;&amp;lt;w:bookmarkEnd w:id="34" /&amp;gt;&amp;lt;w:bookmarkEnd w:id="35" /&amp;gt;&amp;lt;w:bookmarkEnd w:id="38" /&amp;gt;&amp;lt;w:ins w:id="48" w:author="BPS" w:date="2021-03-16T12:57:00Z"&amp;gt;&amp;lt;w:r&amp;gt;&amp;lt;w:t&amp;gt;B&amp;lt;/w:t&amp;gt;&amp;lt;/w:r&amp;gt;&amp;lt;w:bookmarkEnd w:id="44" /&amp;gt;&amp;lt;w:r&amp;gt;&amp;lt;w:t xml:space="preserve"&amp;gt;.  &amp;lt;/w:t&amp;gt;&amp;lt;/w:r&amp;gt;&amp;lt;w:bookmarkStart w:id="49" w:name="_STATUTE_CONTENT__266df90c_1ab4_4ee1_93d" /&amp;gt;&amp;lt;w:r w:rsidRPr="00A74307"&amp;gt;&amp;lt;w:t xml:space="preserve"&amp;gt;"Employee of a state mental health institute" means an employee of a program &amp;lt;/w:t&amp;gt;&amp;lt;/w:r&amp;gt;&amp;lt;w:r&amp;gt;&amp;lt;w:t xml:space="preserve"&amp;gt;or &amp;lt;/w:t&amp;gt;&amp;lt;/w:r&amp;gt;&amp;lt;/w:ins&amp;gt;&amp;lt;w:bookmarkStart w:id="50" w:name="_LINE__13_21e5081e_9cbb_4969_86d2_7c0ba6" /&amp;gt;&amp;lt;w:bookmarkEnd w:id="47" /&amp;gt;&amp;lt;w:ins w:id="51" w:author="BPS" w:date="2021-03-23T11:38:00Z"&amp;gt;&amp;lt;w:r&amp;gt;&amp;lt;w:t&amp;gt;service&amp;lt;/w:t&amp;gt;&amp;lt;/w:r&amp;gt;&amp;lt;/w:ins&amp;gt;&amp;lt;w:ins w:id="52" w:author="BPS" w:date="2021-03-16T12:57:00Z"&amp;gt;&amp;lt;w:r&amp;gt;&amp;lt;w:t xml:space="preserve"&amp;gt; &amp;lt;/w:t&amp;gt;&amp;lt;/w:r&amp;gt;&amp;lt;w:r w:rsidRPr="00A74307"&amp;gt;&amp;lt;w:t&amp;gt;under Title 22-A, section 203, subsection 1&amp;lt;/w:t&amp;gt;&amp;lt;/w:r&amp;gt;&amp;lt;w:r&amp;gt;&amp;lt;w:t&amp;gt;,&amp;lt;/w:t&amp;gt;&amp;lt;/w:r&amp;gt;&amp;lt;w:r w:rsidRPr="00A74307"&amp;gt;&amp;lt;w:t xml:space="preserve"&amp;gt; paragraph B or C who works at a&amp;lt;/w:t&amp;gt;&amp;lt;/w:r&amp;gt;&amp;lt;w:r&amp;gt;&amp;lt;w:t xml:space="preserve"&amp;gt; &amp;lt;/w:t&amp;gt;&amp;lt;/w:r&amp;gt;&amp;lt;w:bookmarkStart w:id="53" w:name="_LINE__14_f4963a90_153d_407f_8a23_9d96cb" /&amp;gt;&amp;lt;w:bookmarkEnd w:id="50" /&amp;gt;&amp;lt;w:r&amp;gt;&amp;lt;w:t&amp;gt;state mental health&amp;lt;/w:t&amp;gt;&amp;lt;/w:r&amp;gt;&amp;lt;w:r w:rsidRPr="00A74307"&amp;gt;&amp;lt;w:t xml:space="preserve"&amp;gt; institute under Title 22-A, section 208&amp;lt;/w:t&amp;gt;&amp;lt;/w:r&amp;gt;&amp;lt;w:r&amp;gt;&amp;lt;w:t xml:space="preserve"&amp;gt; and&amp;lt;/w:t&amp;gt;&amp;lt;/w:r&amp;gt;&amp;lt;w:r w:rsidRPr="00A74307"&amp;gt;&amp;lt;w:t xml:space="preserve"&amp;gt; who is incapacitated &amp;lt;/w:t&amp;gt;&amp;lt;/w:r&amp;gt;&amp;lt;w:bookmarkStart w:id="54" w:name="_LINE__15_169bfe7a_2524_4b6a_90cb_0aad61" /&amp;gt;&amp;lt;w:bookmarkEnd w:id="53" /&amp;gt;&amp;lt;w:r w:rsidRPr="00A74307"&amp;gt;&amp;lt;w:t&amp;gt;b&amp;lt;/w:t&amp;gt;&amp;lt;/w:r&amp;gt;&amp;lt;w:r&amp;gt;&amp;lt;w:t&amp;gt;ecause of&amp;lt;/w:t&amp;gt;&amp;lt;/w:r&amp;gt;&amp;lt;w:r w:rsidRPr="00A74307"&amp;gt;&amp;lt;w:t xml:space="preserve"&amp;gt; an infectious disease or as the result of an assault by a resident&amp;lt;/w:t&amp;gt;&amp;lt;/w:r&amp;gt;&amp;lt;w:r&amp;gt;&amp;lt;w:t xml:space="preserve"&amp;gt; of the &amp;lt;/w:t&amp;gt;&amp;lt;/w:r&amp;gt;&amp;lt;w:bookmarkStart w:id="55" w:name="_LINE__16_896c4d08_f8d4_4a71_a314_883dac" /&amp;gt;&amp;lt;w:bookmarkEnd w:id="54" /&amp;gt;&amp;lt;w:r&amp;gt;&amp;lt;w:t&amp;gt;institute&amp;lt;/w:t&amp;gt;&amp;lt;/w:r&amp;gt;&amp;lt;w:r w:rsidRPr="00A74307"&amp;gt;&amp;lt;w:t&amp;gt;.&amp;lt;/w:t&amp;gt;&amp;lt;/w:r&amp;gt;&amp;lt;w:bookmarkEnd w:id="55" /&amp;gt;&amp;lt;/w:ins&amp;gt;&amp;lt;/w:p&amp;gt;&amp;lt;w:p w:rsidR="00171D00" w:rsidRDefault="00171D00" w:rsidP="00171D00"&amp;gt;&amp;lt;w:pPr&amp;gt;&amp;lt;w:ind w:left="720" /&amp;gt;&amp;lt;w:rPr&amp;gt;&amp;lt;w:ins w:id="56" w:author="BPS" w:date="2021-03-16T12:57:00Z" /&amp;gt;&amp;lt;/w:rPr&amp;gt;&amp;lt;/w:pPr&amp;gt;&amp;lt;w:bookmarkStart w:id="57" w:name="_STATUTE_NUMBER__57dfa8aa_0896_4512_817e" /&amp;gt;&amp;lt;w:bookmarkStart w:id="58" w:name="_STATUTE_P__bd4a6127_fd5b_41e5_be4e_1572" /&amp;gt;&amp;lt;w:bookmarkStart w:id="59" w:name="_PAR__7_1ca9b059_225d_49bf_9d9e_e8787dfc" /&amp;gt;&amp;lt;w:bookmarkStart w:id="60" w:name="_LINE__17_4f5e39fc_e6f3_4411_b6a0_3ea5d6" /&amp;gt;&amp;lt;w:bookmarkEnd w:id="45" /&amp;gt;&amp;lt;w:bookmarkEnd w:id="46" /&amp;gt;&amp;lt;w:bookmarkEnd w:id="49" /&amp;gt;&amp;lt;w:ins w:id="61" w:author="BPS" w:date="2021-03-16T12:57:00Z"&amp;gt;&amp;lt;w:r&amp;gt;&amp;lt;w:t&amp;gt;C&amp;lt;/w:t&amp;gt;&amp;lt;/w:r&amp;gt;&amp;lt;w:bookmarkEnd w:id="57" /&amp;gt;&amp;lt;w:r&amp;gt;&amp;lt;w:t xml:space="preserve"&amp;gt;.  &amp;lt;/w:t&amp;gt;&amp;lt;/w:r&amp;gt;&amp;lt;w:bookmarkStart w:id="62" w:name="_STATUTE_CONTENT__86920852_9613_4e49_9e5" /&amp;gt;&amp;lt;w:r&amp;gt;&amp;lt;w:t xml:space="preserve"&amp;gt;"Firefighter" means a member of a municipal fire department or volunteer fire &amp;lt;/w:t&amp;gt;&amp;lt;/w:r&amp;gt;&amp;lt;w:bookmarkStart w:id="63" w:name="_LINE__18_cc4f9ea2_4e97_4114_983d_f44b03" /&amp;gt;&amp;lt;w:bookmarkEnd w:id="60" /&amp;gt;&amp;lt;w:r&amp;gt;&amp;lt;w:t xml:space="preserve"&amp;gt;association whose duties include the extinguishment of fires or an investigator or &amp;lt;/w:t&amp;gt;&amp;lt;/w:r&amp;gt;&amp;lt;w:bookmarkStart w:id="64" w:name="_LINE__19_ce1b9807_79ce_4350_9360_ff7b7a" /&amp;gt;&amp;lt;w:bookmarkEnd w:id="63" /&amp;gt;&amp;lt;w:r&amp;gt;&amp;lt;w:t&amp;gt;sergeant in the Office of the State Fire Marshal.&amp;lt;/w:t&amp;gt;&amp;lt;/w:r&amp;gt;&amp;lt;w:bookmarkEnd w:id="64" /&amp;gt;&amp;lt;/w:ins&amp;gt;&amp;lt;/w:p&amp;gt;&amp;lt;w:p w:rsidR="00171D00" w:rsidRDefault="00171D00" w:rsidP="00171D00"&amp;gt;&amp;lt;w:pPr&amp;gt;&amp;lt;w:ind w:left="720" /&amp;gt;&amp;lt;w:rPr&amp;gt;&amp;lt;w:ins w:id="65" w:author="BPS" w:date="2021-03-16T12:57:00Z" /&amp;gt;&amp;lt;/w:rPr&amp;gt;&amp;lt;/w:pPr&amp;gt;&amp;lt;w:bookmarkStart w:id="66" w:name="_STATUTE_NUMBER__ede6bc26_0dff_4a4c_b520" /&amp;gt;&amp;lt;w:bookmarkStart w:id="67" w:name="_STATUTE_P__b8d543ed_5177_4c27_b511_5119" /&amp;gt;&amp;lt;w:bookmarkStart w:id="68" w:name="_PAR__8_9b211c94_4cf8_48d4_a3c3_a4fc4e0b" /&amp;gt;&amp;lt;w:bookmarkStart w:id="69" w:name="_LINE__20_b042f965_b118_471f_9040_720dd4" /&amp;gt;&amp;lt;w:bookmarkEnd w:id="58" /&amp;gt;&amp;lt;w:bookmarkEnd w:id="59" /&amp;gt;&amp;lt;w:bookmarkEnd w:id="62" /&amp;gt;&amp;lt;w:ins w:id="70" w:author="BPS" w:date="2021-03-16T12:57:00Z"&amp;gt;&amp;lt;w:r&amp;gt;&amp;lt;w:t&amp;gt;D&amp;lt;/w:t&amp;gt;&amp;lt;/w:r&amp;gt;&amp;lt;w:bookmarkEnd w:id="66" /&amp;gt;&amp;lt;w:r&amp;gt;&amp;lt;w:t xml:space="preserve"&amp;gt;.  &amp;lt;/w:t&amp;gt;&amp;lt;/w:r&amp;gt;&amp;lt;w:bookmarkStart w:id="71" w:name="_STATUTE_CONTENT__b3ae5422_1f96_4b4e_bb9" /&amp;gt;&amp;lt;w:r w:rsidRPr="00A74307"&amp;gt;&amp;lt;w:t xml:space="preserve"&amp;gt;"Infectious disease" means a disease resulting from the presence and activity of a &amp;lt;/w:t&amp;gt;&amp;lt;/w:r&amp;gt;&amp;lt;w:bookmarkStart w:id="72" w:name="_LINE__21_af73eb4d_9e90_41f4_b8fc_0174d1" /&amp;gt;&amp;lt;w:bookmarkEnd w:id="69" /&amp;gt;&amp;lt;w:r w:rsidRPr="00A74307"&amp;gt;&amp;lt;w:t xml:space="preserve"&amp;gt;pathogenic microbial agent, including bacteria, viruses, fungi &amp;lt;/w:t&amp;gt;&amp;lt;/w:r&amp;gt;&amp;lt;w:r&amp;gt;&amp;lt;w:t&amp;gt;and&amp;lt;/w:t&amp;gt;&amp;lt;/w:r&amp;gt;&amp;lt;w:r w:rsidRPr="00A74307"&amp;gt;&amp;lt;w:t xml:space="preserve"&amp;gt; parasites.&amp;lt;/w:t&amp;gt;&amp;lt;/w:r&amp;gt;&amp;lt;w:bookmarkEnd w:id="72" /&amp;gt;&amp;lt;/w:ins&amp;gt;&amp;lt;/w:p&amp;gt;&amp;lt;w:p w:rsidR="00171D00" w:rsidRDefault="00171D00" w:rsidP="00171D00"&amp;gt;&amp;lt;w:pPr&amp;gt;&amp;lt;w:ind w:left="360" w:firstLine="360" /&amp;gt;&amp;lt;/w:pPr&amp;gt;&amp;lt;w:bookmarkStart w:id="73" w:name="_STATUTE_NUMBER__ab98883e_1450_47ee_a70d" /&amp;gt;&amp;lt;w:bookmarkStart w:id="74" w:name="_STATUTE_SS__dcb30988_31ff_4ec3_a206_669" /&amp;gt;&amp;lt;w:bookmarkStart w:id="75" w:name="_PAR__9_02db9a50_2ab1_4db0_a6a8_03cdb6d1" /&amp;gt;&amp;lt;w:bookmarkStart w:id="76" w:name="_LINE__22_564aac15_1f0b_482a_a5e8_e01a0c" /&amp;gt;&amp;lt;w:bookmarkEnd w:id="23" /&amp;gt;&amp;lt;w:bookmarkEnd w:id="67" /&amp;gt;&amp;lt;w:bookmarkEnd w:id="68" /&amp;gt;&amp;lt;w:bookmarkEnd w:id="71" /&amp;gt;&amp;lt;w:ins w:id="77" w:author="BPS" w:date="2021-03-16T12:57:00Z"&amp;gt;&amp;lt;w:r&amp;gt;&amp;lt;w:rPr&amp;gt;&amp;lt;w:b /&amp;gt;&amp;lt;/w:rPr&amp;gt;&amp;lt;w:t&amp;gt;2&amp;lt;/w:t&amp;gt;&amp;lt;/w:r&amp;gt;&amp;lt;w:bookmarkEnd w:id="73" /&amp;gt;&amp;lt;w:r&amp;gt;&amp;lt;w:rPr&amp;gt;&amp;lt;w:b /&amp;gt;&amp;lt;/w:rPr&amp;gt;&amp;lt;w:t xml:space="preserve"&amp;gt;.  &amp;lt;/w:t&amp;gt;&amp;lt;/w:r&amp;gt;&amp;lt;w:bookmarkStart w:id="78" w:name="_STATUTE_HEADNOTE__a24473bd_e07f_4012_a8" /&amp;gt;&amp;lt;w:r&amp;gt;&amp;lt;w:rPr&amp;gt;&amp;lt;w:b /&amp;gt;&amp;lt;/w:rPr&amp;gt;&amp;lt;w:t xml:space="preserve"&amp;gt;When compensation payable. &amp;lt;/w:t&amp;gt;&amp;lt;/w:r&amp;gt;&amp;lt;w:r&amp;gt;&amp;lt;w:t xml:space="preserve"&amp;gt; &amp;lt;/w:t&amp;gt;&amp;lt;/w:r&amp;gt;&amp;lt;w:bookmarkStart w:id="79" w:name="_STATUTE_CONTENT__b84ee510_9f9b_412c_a16" /&amp;gt;&amp;lt;w:bookmarkEnd w:id="78" /&amp;gt;&amp;lt;w:r w:rsidRPr="00A74307"&amp;gt;&amp;lt;w:t xml:space="preserve"&amp;gt;Compensation for incapacity to work is not payable &amp;lt;/w:t&amp;gt;&amp;lt;/w:r&amp;gt;&amp;lt;w:bookmarkStart w:id="80" w:name="_LINE__23_b1f554a5_8069_416d_88a2_568915" /&amp;gt;&amp;lt;w:bookmarkEnd w:id="76" /&amp;gt;&amp;lt;w:r w:rsidRPr="00A74307"&amp;gt;&amp;lt;w:t xml:space="preserve"&amp;gt;for the first 7 days of incapacity, except that firefighters, corrections employees and &amp;lt;/w:t&amp;gt;&amp;lt;/w:r&amp;gt;&amp;lt;w:bookmarkStart w:id="81" w:name="_LINE__24_123ea4e6_4b6c_476d_b9bb_7a8587" /&amp;gt;&amp;lt;w:bookmarkEnd w:id="80" /&amp;gt;&amp;lt;w:r w:rsidRPr="00A74307"&amp;gt;&amp;lt;w:t xml:space="preserve"&amp;gt;employees of a state mental health institute must receive compensation from the date of &amp;lt;/w:t&amp;gt;&amp;lt;/w:r&amp;gt;&amp;lt;w:bookmarkStart w:id="82" w:name="_LINE__25_59dc62a9_1b2c_4063_8d94_1c2a56" /&amp;gt;&amp;lt;w:bookmarkEnd w:id="81" /&amp;gt;&amp;lt;w:r w:rsidRPr="00A74307"&amp;gt;&amp;lt;w:t xml:space="preserve"&amp;gt;incapacity. In case incapacity &amp;lt;/w:t&amp;gt;&amp;lt;/w:r&amp;gt;&amp;lt;/w:ins&amp;gt;&amp;lt;w:ins w:id="83" w:author="BPS" w:date="2021-03-16T13:03:00Z"&amp;gt;&amp;lt;w:r&amp;gt;&amp;lt;w:t xml:space="preserve"&amp;gt;to work &amp;lt;/w:t&amp;gt;&amp;lt;/w:r&amp;gt;&amp;lt;/w:ins&amp;gt;&amp;lt;w:ins w:id="84" w:author="BPS" w:date="2021-03-16T12:57:00Z"&amp;gt;&amp;lt;w:r w:rsidRPr="00A74307"&amp;gt;&amp;lt;w:t xml:space="preserve"&amp;gt;continues for more than 14 days, compensation is &amp;lt;/w:t&amp;gt;&amp;lt;/w:r&amp;gt;&amp;lt;w:bookmarkStart w:id="85" w:name="_LINE__26_925e2193_3c07_4839_8b9d_d5b1e6" /&amp;gt;&amp;lt;w:bookmarkEnd w:id="82" /&amp;gt;&amp;lt;w:r w:rsidRPr="00A74307"&amp;gt;&amp;lt;w:t&amp;gt;allowed from the date of incapacity.&amp;lt;/w:t&amp;gt;&amp;lt;/w:r&amp;gt;&amp;lt;/w:ins&amp;gt;&amp;lt;w:bookmarkEnd w:id="85" /&amp;gt;&amp;lt;/w:p&amp;gt;&amp;lt;w:p w:rsidR="00171D00" w:rsidRDefault="00171D00" w:rsidP="00171D00"&amp;gt;&amp;lt;w:pPr&amp;gt;&amp;lt;w:keepNext /&amp;gt;&amp;lt;w:spacing w:before="240" /&amp;gt;&amp;lt;w:ind w:left="360" /&amp;gt;&amp;lt;w:jc w:val="center" /&amp;gt;&amp;lt;/w:pPr&amp;gt;&amp;lt;w:bookmarkStart w:id="86" w:name="_SUMMARY__3196f7a9_056a_4e3f_a2a4_447fb9" /&amp;gt;&amp;lt;w:bookmarkStart w:id="87" w:name="_PAR__10_279fd3d8_a266_4569_b795_fdb9e44" /&amp;gt;&amp;lt;w:bookmarkStart w:id="88" w:name="_LINE__27_6d858063_89c3_46ee_8086_644834" /&amp;gt;&amp;lt;w:bookmarkEnd w:id="7" /&amp;gt;&amp;lt;w:bookmarkEnd w:id="8" /&amp;gt;&amp;lt;w:bookmarkEnd w:id="14" /&amp;gt;&amp;lt;w:bookmarkEnd w:id="17" /&amp;gt;&amp;lt;w:bookmarkEnd w:id="74" /&amp;gt;&amp;lt;w:bookmarkEnd w:id="75" /&amp;gt;&amp;lt;w:bookmarkEnd w:id="79" /&amp;gt;&amp;lt;w:r&amp;gt;&amp;lt;w:rPr&amp;gt;&amp;lt;w:b /&amp;gt;&amp;lt;w:sz w:val="24" /&amp;gt;&amp;lt;/w:rPr&amp;gt;&amp;lt;w:t&amp;gt;SUMMARY&amp;lt;/w:t&amp;gt;&amp;lt;/w:r&amp;gt;&amp;lt;w:bookmarkEnd w:id="88" /&amp;gt;&amp;lt;/w:p&amp;gt;&amp;lt;w:p w:rsidR="00171D00" w:rsidRDefault="00171D00" w:rsidP="00171D00"&amp;gt;&amp;lt;w:pPr&amp;gt;&amp;lt;w:ind w:left="360" w:firstLine="360" /&amp;gt;&amp;lt;/w:pPr&amp;gt;&amp;lt;w:bookmarkStart w:id="89" w:name="_PAR__11_e0df80c1_6b32_4134_81b4_1cc6138" /&amp;gt;&amp;lt;w:bookmarkStart w:id="90" w:name="_LINE__28_59c2d6d9_994f_4f6b_abd3_acc0f3" /&amp;gt;&amp;lt;w:bookmarkEnd w:id="87" /&amp;gt;&amp;lt;w:r w:rsidRPr="00A74307"&amp;gt;&amp;lt;w:t xml:space="preserve"&amp;gt;This bill amends the Maine Workers' Compensation Act of 1992 by allowing &amp;lt;/w:t&amp;gt;&amp;lt;/w:r&amp;gt;&amp;lt;w:r&amp;gt;&amp;lt;w:t xml:space="preserve"&amp;gt;an &amp;lt;/w:t&amp;gt;&amp;lt;/w:r&amp;gt;&amp;lt;w:bookmarkStart w:id="91" w:name="_LINE__29_792cde81_59c9_4a04_91e7_398070" /&amp;gt;&amp;lt;w:bookmarkEnd w:id="90" /&amp;gt;&amp;lt;w:r&amp;gt;&amp;lt;w:t xml:space="preserve"&amp;gt;employee of the State or a county whose place of employment is a correctional facility and &amp;lt;/w:t&amp;gt;&amp;lt;/w:r&amp;gt;&amp;lt;w:bookmarkStart w:id="92" w:name="_LINE__30_821f3095_2ae8_4479_af80_cb4344" /&amp;gt;&amp;lt;w:bookmarkEnd w:id="91" /&amp;gt;&amp;lt;w:r&amp;gt;&amp;lt;w:t xml:space="preserve"&amp;gt;an employee of a county or municipality whose place of employment is a county or &amp;lt;/w:t&amp;gt;&amp;lt;/w:r&amp;gt;&amp;lt;w:bookmarkStart w:id="93" w:name="_LINE__31_b16a1102_2151_4870_81b1_006ecc" /&amp;gt;&amp;lt;w:bookmarkEnd w:id="92" /&amp;gt;&amp;lt;w:r&amp;gt;&amp;lt;w:t xml:space="preserve"&amp;gt;municipal detention facility to receive compensation from the date of incapacity.  It also &amp;lt;/w:t&amp;gt;&amp;lt;/w:r&amp;gt;&amp;lt;w:bookmarkStart w:id="94" w:name="_LINE__32_c289ae15_4c84_464f_8511_4248c2" /&amp;gt;&amp;lt;w:bookmarkEnd w:id="93" /&amp;gt;&amp;lt;w:r&amp;gt;&amp;lt;w:t&amp;gt;allows&amp;lt;/w:t&amp;gt;&amp;lt;/w:r&amp;gt;&amp;lt;w:r w:rsidRPr="00A74307"&amp;gt;&amp;lt;w:t xml:space="preserve"&amp;gt; certain employees of a state mental health institute incapacitated b&amp;lt;/w:t&amp;gt;&amp;lt;/w:r&amp;gt;&amp;lt;w:r&amp;gt;&amp;lt;w:t&amp;gt;ecause&amp;lt;/w:t&amp;gt;&amp;lt;/w:r&amp;gt;&amp;lt;w:r w:rsidRPr="00A74307"&amp;gt;&amp;lt;w:t xml:space="preserve"&amp;gt; &amp;lt;/w:t&amp;gt;&amp;lt;/w:r&amp;gt;&amp;lt;w:r&amp;gt;&amp;lt;w:t xml:space="preserve"&amp;gt;of &amp;lt;/w:t&amp;gt;&amp;lt;/w:r&amp;gt;&amp;lt;w:r w:rsidRPr="00A74307"&amp;gt;&amp;lt;w:t xml:space="preserve"&amp;gt;an &amp;lt;/w:t&amp;gt;&amp;lt;/w:r&amp;gt;&amp;lt;w:bookmarkStart w:id="95" w:name="_LINE__33_48c7a107_974a_429f_a723_03b9da" /&amp;gt;&amp;lt;w:bookmarkEnd w:id="94" /&amp;gt;&amp;lt;w:r w:rsidRPr="00A74307"&amp;gt;&amp;lt;w:t xml:space="preserve"&amp;gt;infectious disease or &amp;lt;/w:t&amp;gt;&amp;lt;/w:r&amp;gt;&amp;lt;w:r&amp;gt;&amp;lt;w:t xml:space="preserve"&amp;gt;an &amp;lt;/w:t&amp;gt;&amp;lt;/w:r&amp;gt;&amp;lt;w:r w:rsidRPr="00A74307"&amp;gt;&amp;lt;w:t xml:space="preserve"&amp;gt;assault by a resident &amp;lt;/w:t&amp;gt;&amp;lt;/w:r&amp;gt;&amp;lt;w:r&amp;gt;&amp;lt;w:t xml:space="preserve"&amp;gt;of the institute &amp;lt;/w:t&amp;gt;&amp;lt;/w:r&amp;gt;&amp;lt;w:r w:rsidRPr="00A74307"&amp;gt;&amp;lt;w:t xml:space="preserve"&amp;gt;to receive compensation from &amp;lt;/w:t&amp;gt;&amp;lt;/w:r&amp;gt;&amp;lt;w:bookmarkStart w:id="96" w:name="_LINE__34_e44c7116_3d2b_431f_948f_6d2956" /&amp;gt;&amp;lt;w:bookmarkEnd w:id="95" /&amp;gt;&amp;lt;w:r w:rsidRPr="00A74307"&amp;gt;&amp;lt;w:t&amp;gt;the date of incapac&amp;lt;/w:t&amp;gt;&amp;lt;/w:r&amp;gt;&amp;lt;w:r&amp;gt;&amp;lt;w:t&amp;gt;i&amp;lt;/w:t&amp;gt;&amp;lt;/w:r&amp;gt;&amp;lt;w:r w:rsidRPr="00A74307"&amp;gt;&amp;lt;w:t&amp;gt;ty.&amp;lt;/w:t&amp;gt;&amp;lt;/w:r&amp;gt;&amp;lt;w:bookmarkEnd w:id="96" /&amp;gt;&amp;lt;/w:p&amp;gt;&amp;lt;w:bookmarkEnd w:id="1" /&amp;gt;&amp;lt;w:bookmarkEnd w:id="2" /&amp;gt;&amp;lt;w:bookmarkEnd w:id="3" /&amp;gt;&amp;lt;w:bookmarkEnd w:id="86" /&amp;gt;&amp;lt;w:bookmarkEnd w:id="89" /&amp;gt;&amp;lt;w:p w:rsidR="00000000" w:rsidRDefault="00171D00"&amp;gt;&amp;lt;w:r&amp;gt;&amp;lt;w:t xml:space="preserve"&amp;gt; &amp;lt;/w:t&amp;gt;&amp;lt;/w:r&amp;gt;&amp;lt;/w:p&amp;gt;&amp;lt;w:sectPr w:rsidR="00000000" w:rsidSect="00171D00"&amp;gt;&amp;lt;w:footerReference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w:rsidR="00DE13B6" w:rsidRDefault="00171D00"&amp;gt;&amp;lt;w:pPr&amp;gt;&amp;lt;w:pStyle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/&amp;gt;&amp;lt;/w:rPr&amp;gt;&amp;lt;w:t&amp;gt;130LR0574(01)&amp;lt;/w:t&amp;gt;&amp;lt;/w:r&amp;gt;&amp;lt;w:r&amp;gt;&amp;lt;w:rPr&amp;gt;&amp;lt;w:snapToGrid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68ecec5a_c8f7_4da2_a8a7_808efd3&lt;/BookmarkName&gt;&lt;Tables /&gt;&lt;/ProcessedCheckInPage&gt;&lt;/Pages&gt;&lt;Paragraphs&gt;&lt;CheckInParagraphs&gt;&lt;PageNumber&gt;1&lt;/PageNumber&gt;&lt;BookmarkName&gt;_PAR__1_c8769af2_2899_4528_80da_05577b53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e429ee9c_f21d_42b2_b145_f312c8b1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191d6b99_eef7_4818_8bba_abd7038c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7302b6f0_bf20_49c9_8616_85cb7c22&lt;/BookmarkName&gt;&lt;StartingLineNumber&gt;5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a4d9dbb1_6d8e_4065_b108_985f9d4d&lt;/BookmarkName&gt;&lt;StartingLineNumber&gt;7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32daa878_c259_4c2c_8fe2_54332e3d&lt;/BookmarkName&gt;&lt;StartingLineNumber&gt;12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1ca9b059_225d_49bf_9d9e_e8787dfc&lt;/BookmarkName&gt;&lt;StartingLineNumber&gt;17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9b211c94_4cf8_48d4_a3c3_a4fc4e0b&lt;/BookmarkName&gt;&lt;StartingLineNumber&gt;20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02db9a50_2ab1_4db0_a6a8_03cdb6d1&lt;/BookmarkName&gt;&lt;StartingLineNumber&gt;22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279fd3d8_a266_4569_b795_fdb9e44&lt;/BookmarkName&gt;&lt;StartingLineNumber&gt;27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e0df80c1_6b32_4134_81b4_1cc6138&lt;/BookmarkName&gt;&lt;StartingLineNumber&gt;28&lt;/StartingLineNumber&gt;&lt;EndingLineNumber&gt;34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