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Require Dispatch Units To Employ a Person with a Social Work Background</w:t>
      </w:r>
    </w:p>
    <w:p w:rsidR="008D7592" w:rsidP="008D7592">
      <w:pPr>
        <w:ind w:left="360"/>
        <w:rPr>
          <w:rFonts w:ascii="Arial" w:eastAsia="Arial" w:hAnsi="Arial" w:cs="Arial"/>
        </w:rPr>
      </w:pPr>
      <w:bookmarkStart w:id="0" w:name="_ENACTING_CLAUSE__dc2d78ee_16bf_4fea_a5d"/>
      <w:bookmarkStart w:id="1" w:name="_DOC_BODY__a6b4202a_14c3_4f22_8552_bc952"/>
      <w:bookmarkStart w:id="2" w:name="_DOC_BODY_CONTAINER__8596762c_f7f0_463e_"/>
      <w:bookmarkStart w:id="3" w:name="_PAGE__1_3fd000b5_647b_4277_ba5c_7658bdf"/>
      <w:bookmarkStart w:id="4" w:name="_PAR__1_d6f92be4_0bb2_4335_b648_eca4488d"/>
      <w:bookmarkStart w:id="5" w:name="_LINE__1_8ca3cd57_555d_4276_8d09_9c49504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8D7592" w:rsidP="008D7592">
      <w:pPr>
        <w:ind w:left="360" w:firstLine="360"/>
        <w:rPr>
          <w:rFonts w:ascii="Arial" w:eastAsia="Arial" w:hAnsi="Arial" w:cs="Arial"/>
        </w:rPr>
      </w:pPr>
      <w:bookmarkStart w:id="6" w:name="_BILL_SECTION_HEADER__4d9070b5_1d1d_495f"/>
      <w:bookmarkStart w:id="7" w:name="_BILL_SECTION__ec6ee8f3_9667_49cd_866e_3"/>
      <w:bookmarkStart w:id="8" w:name="_DOC_BODY_CONTENT__a5500704_ebe2_486a_99"/>
      <w:bookmarkStart w:id="9" w:name="_PAR__2_1a4f8213_40ee_4e53_9a73_948b3f84"/>
      <w:bookmarkStart w:id="10" w:name="_LINE__2_3e55936c_24ac_48fa_8462_277935b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be06ef3a_647f_4601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25 MRSA §2936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8D7592" w:rsidP="008D7592">
      <w:pPr>
        <w:ind w:left="1080" w:hanging="720"/>
        <w:rPr>
          <w:rFonts w:ascii="Arial" w:eastAsia="Arial" w:hAnsi="Arial" w:cs="Arial"/>
        </w:rPr>
      </w:pPr>
      <w:bookmarkStart w:id="12" w:name="_STATUTE_S__a110f39f_841e_4a07_bd78_68bb"/>
      <w:bookmarkStart w:id="13" w:name="_PAR__3_1e102c5f_229b_4332_87b5_c2e534e1"/>
      <w:bookmarkStart w:id="14" w:name="_LINE__3_d3eb86ab_a395_4d75_93fe_9efa03b"/>
      <w:bookmarkStart w:id="15" w:name="_PROCESSED_CHANGE__63f46349_71a2_42db_8d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f8cc2236_790b_4e9f_a186"/>
      <w:r>
        <w:rPr>
          <w:rFonts w:ascii="Arial" w:eastAsia="Arial" w:hAnsi="Arial" w:cs="Arial"/>
          <w:b/>
          <w:u w:val="single"/>
        </w:rPr>
        <w:t>2936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b9e88571_964b_4779_91"/>
      <w:r>
        <w:rPr>
          <w:rFonts w:ascii="Arial" w:eastAsia="Arial" w:hAnsi="Arial" w:cs="Arial"/>
          <w:b/>
          <w:u w:val="single"/>
        </w:rPr>
        <w:t>Social workers at public safety answering points</w:t>
      </w:r>
      <w:bookmarkEnd w:id="14"/>
      <w:bookmarkEnd w:id="17"/>
    </w:p>
    <w:p w:rsidR="008D7592" w:rsidP="008D7592">
      <w:pPr>
        <w:ind w:left="360" w:firstLine="360"/>
        <w:rPr>
          <w:rFonts w:ascii="Arial" w:eastAsia="Arial" w:hAnsi="Arial" w:cs="Arial"/>
        </w:rPr>
      </w:pPr>
      <w:bookmarkStart w:id="18" w:name="_STATUTE_P__641be127_67fa_4e0e_84cb_e00f"/>
      <w:bookmarkStart w:id="19" w:name="_STATUTE_CONTENT__fb370835_69e7_4029_bcb"/>
      <w:bookmarkStart w:id="20" w:name="_PAR__4_f9a58363_6360_4fa7_9481_44e705d9"/>
      <w:bookmarkStart w:id="21" w:name="_LINE__4_80793fdc_38d2_41b2_95ac_91e949f"/>
      <w:bookmarkEnd w:id="13"/>
      <w:r>
        <w:rPr>
          <w:rFonts w:ascii="Arial" w:eastAsia="Arial" w:hAnsi="Arial" w:cs="Arial"/>
          <w:u w:val="single"/>
        </w:rPr>
        <w:t xml:space="preserve">A public safety answering point shall have on staff on a 24-hour basis a person licensed </w:t>
      </w:r>
      <w:bookmarkStart w:id="22" w:name="_LINE__5_4e0dca75_63ec_4422_b98e_583a31b"/>
      <w:bookmarkEnd w:id="21"/>
      <w:r>
        <w:rPr>
          <w:rFonts w:ascii="Arial" w:eastAsia="Arial" w:hAnsi="Arial" w:cs="Arial"/>
          <w:u w:val="single"/>
        </w:rPr>
        <w:t xml:space="preserve">under Title 32, chapter 83 to screen 9-1-1 calls to determine whether a 9-1-1 call requires </w:t>
      </w:r>
      <w:bookmarkStart w:id="23" w:name="_LINE__6_4c6132c1_ff94_437f_a2ed_18afbbc"/>
      <w:bookmarkEnd w:id="22"/>
      <w:r>
        <w:rPr>
          <w:rFonts w:ascii="Arial" w:eastAsia="Arial" w:hAnsi="Arial" w:cs="Arial"/>
          <w:u w:val="single"/>
        </w:rPr>
        <w:t xml:space="preserve">dispatch of </w:t>
      </w:r>
      <w:r>
        <w:rPr>
          <w:rFonts w:ascii="Arial" w:eastAsia="Arial" w:hAnsi="Arial" w:cs="Arial"/>
          <w:u w:val="single"/>
        </w:rPr>
        <w:t xml:space="preserve">social work </w:t>
      </w:r>
      <w:r>
        <w:rPr>
          <w:rFonts w:ascii="Arial" w:eastAsia="Arial" w:hAnsi="Arial" w:cs="Arial"/>
          <w:u w:val="single"/>
        </w:rPr>
        <w:t>services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listed</w:t>
      </w:r>
      <w:r>
        <w:rPr>
          <w:rFonts w:ascii="Arial" w:eastAsia="Arial" w:hAnsi="Arial" w:cs="Arial"/>
          <w:u w:val="single"/>
        </w:rPr>
        <w:t xml:space="preserve"> under Title 32, section 7053-A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or other emergency </w:t>
      </w:r>
      <w:bookmarkStart w:id="24" w:name="_LINE__7_3d6574d6_933a_4081_9fd2_e52032c"/>
      <w:bookmarkEnd w:id="23"/>
      <w:r>
        <w:rPr>
          <w:rFonts w:ascii="Arial" w:eastAsia="Arial" w:hAnsi="Arial" w:cs="Arial"/>
          <w:u w:val="single"/>
        </w:rPr>
        <w:t>services.</w:t>
      </w:r>
      <w:bookmarkEnd w:id="24"/>
    </w:p>
    <w:p w:rsidR="008D7592" w:rsidP="008D759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5" w:name="_SUMMARY__a712f67a_343f_43b2_9e89_30f394"/>
      <w:bookmarkStart w:id="26" w:name="_PAR__5_0b9f29d9_5b2e_46bb_90e3_7a3a433d"/>
      <w:bookmarkStart w:id="27" w:name="_LINE__8_bf259c3d_babf_4fca_b755_b6add19"/>
      <w:bookmarkEnd w:id="7"/>
      <w:bookmarkEnd w:id="8"/>
      <w:bookmarkEnd w:id="12"/>
      <w:bookmarkEnd w:id="15"/>
      <w:bookmarkEnd w:id="18"/>
      <w:bookmarkEnd w:id="19"/>
      <w:bookmarkEnd w:id="20"/>
      <w:r>
        <w:rPr>
          <w:rFonts w:ascii="Arial" w:eastAsia="Arial" w:hAnsi="Arial" w:cs="Arial"/>
          <w:b/>
          <w:sz w:val="24"/>
        </w:rPr>
        <w:t>SUMMARY</w:t>
      </w:r>
      <w:bookmarkEnd w:id="27"/>
    </w:p>
    <w:p w:rsidR="008D7592" w:rsidP="008D7592">
      <w:pPr>
        <w:ind w:left="360" w:firstLine="360"/>
        <w:rPr>
          <w:rFonts w:ascii="Arial" w:eastAsia="Arial" w:hAnsi="Arial" w:cs="Arial"/>
        </w:rPr>
      </w:pPr>
      <w:bookmarkStart w:id="28" w:name="_PAR__6_eaf8f4ce_841e_440d_8a5b_0e20f779"/>
      <w:bookmarkStart w:id="29" w:name="_LINE__9_eb9167c3_7e32_4ecd_b884_25c155b"/>
      <w:bookmarkEnd w:id="26"/>
      <w:r w:rsidRPr="008C55F4">
        <w:rPr>
          <w:rFonts w:ascii="Arial" w:eastAsia="Arial" w:hAnsi="Arial" w:cs="Arial"/>
        </w:rPr>
        <w:t xml:space="preserve">This bill requires public safety answering points receiving 9-1-1 calls to have on staff </w:t>
      </w:r>
      <w:bookmarkStart w:id="30" w:name="_LINE__10_671cd188_3d1b_4cef_a441_c19245"/>
      <w:bookmarkEnd w:id="29"/>
      <w:r w:rsidRPr="008C55F4">
        <w:rPr>
          <w:rFonts w:ascii="Arial" w:eastAsia="Arial" w:hAnsi="Arial" w:cs="Arial"/>
        </w:rPr>
        <w:t>on a 24-hour basis a licensed social worker to screen 9-1-1 calls to determine whether a 9-</w:t>
      </w:r>
      <w:bookmarkStart w:id="31" w:name="_LINE__11_2e7bb145_5f20_497f_9af7_a1f79f"/>
      <w:bookmarkEnd w:id="30"/>
      <w:r w:rsidRPr="008C55F4">
        <w:rPr>
          <w:rFonts w:ascii="Arial" w:eastAsia="Arial" w:hAnsi="Arial" w:cs="Arial"/>
        </w:rPr>
        <w:t xml:space="preserve">1-1 call requires dispatch of social work services or other emergency or law enforcement </w:t>
      </w:r>
      <w:bookmarkStart w:id="32" w:name="_LINE__12_c86756fb_4954_42c7_a3d0_ebd152"/>
      <w:bookmarkEnd w:id="31"/>
      <w:r w:rsidRPr="008C55F4">
        <w:rPr>
          <w:rFonts w:ascii="Arial" w:eastAsia="Arial" w:hAnsi="Arial" w:cs="Arial"/>
        </w:rPr>
        <w:t>services.</w:t>
      </w:r>
      <w:bookmarkEnd w:id="32"/>
    </w:p>
    <w:bookmarkEnd w:id="1"/>
    <w:bookmarkEnd w:id="2"/>
    <w:bookmarkEnd w:id="3"/>
    <w:bookmarkEnd w:id="25"/>
    <w:bookmarkEnd w:id="2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LR1636,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Require Dispatch Units To Employ a Person with a Social Work Background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8C55F4"/>
    <w:rsid w:val="008D7592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128795</ItemId>
    <LRId>67702</LRId>
    <LRNumber>1636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Require Dispatch Units To Employ a Person with a Social Work Background</LRTitle>
    <ItemTitle>An Act To Require Dispatch Units To Employ a Person with a Social Work Background</ItemTitle>
    <ShortTitle1>REQUIRE DISPATCH UNITS TO</ShortTitle1>
    <ShortTitle2>EMPLOY A PERSON WITH A SOCIAL</ShortTitle2>
    <SponsorFirstName>Maureen</SponsorFirstName>
    <SponsorLastName>Terry</SponsorLastName>
    <SponsorChamberPrefix>Rep.</SponsorChamberPrefix>
    <SponsorFrom>Gorham</SponsorFrom>
    <DraftingCycleCount>1</DraftingCycleCount>
    <LatestDraftingActionId>124</LatestDraftingActionId>
    <LatestDraftingActionDate>2021-02-18T23:59:58</LatestDraftingActionDate>
    <LatestDrafterName>wmilliken</LatestDrafterName>
    <LatestProoferName>klavoie</LatestProoferName>
    <LatestTechName>clhall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w:rsidR="008D7592" w:rsidRDefault="008D7592" w:rsidP="008D7592"&amp;gt;&amp;lt;w:pPr&amp;gt;&amp;lt;w:ind w:left="360" /&amp;gt;&amp;lt;/w:pPr&amp;gt;&amp;lt;w:bookmarkStart w:id="0" w:name="_ENACTING_CLAUSE__dc2d78ee_16bf_4fea_a5d" /&amp;gt;&amp;lt;w:bookmarkStart w:id="1" w:name="_DOC_BODY__a6b4202a_14c3_4f22_8552_bc952" /&amp;gt;&amp;lt;w:bookmarkStart w:id="2" w:name="_DOC_BODY_CONTAINER__8596762c_f7f0_463e_" /&amp;gt;&amp;lt;w:bookmarkStart w:id="3" w:name="_PAGE__1_3fd000b5_647b_4277_ba5c_7658bdf" /&amp;gt;&amp;lt;w:bookmarkStart w:id="4" w:name="_PAR__1_d6f92be4_0bb2_4335_b648_eca4488d" /&amp;gt;&amp;lt;w:bookmarkStart w:id="5" w:name="_LINE__1_8ca3cd57_555d_4276_8d09_9c49504"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w:rsidR="008D7592" w:rsidRDefault="008D7592" w:rsidP="008D7592"&amp;gt;&amp;lt;w:pPr&amp;gt;&amp;lt;w:ind w:left="360" w:firstLine="360" /&amp;gt;&amp;lt;/w:pPr&amp;gt;&amp;lt;w:bookmarkStart w:id="6" w:name="_BILL_SECTION_HEADER__4d9070b5_1d1d_495f" /&amp;gt;&amp;lt;w:bookmarkStart w:id="7" w:name="_BILL_SECTION__ec6ee8f3_9667_49cd_866e_3" /&amp;gt;&amp;lt;w:bookmarkStart w:id="8" w:name="_DOC_BODY_CONTENT__a5500704_ebe2_486a_99" /&amp;gt;&amp;lt;w:bookmarkStart w:id="9" w:name="_PAR__2_1a4f8213_40ee_4e53_9a73_948b3f84" /&amp;gt;&amp;lt;w:bookmarkStart w:id="10" w:name="_LINE__2_3e55936c_24ac_48fa_8462_277935b"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w:name="_BILL_SECTION_NUMBER__be06ef3a_647f_4601"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25 MRSA §2936&amp;lt;/w:t&amp;gt;&amp;lt;/w:r&amp;gt;&amp;lt;w:r&amp;gt;&amp;lt;w:t xml:space="preserve"&amp;gt; is enacted to read:&amp;lt;/w:t&amp;gt;&amp;lt;/w:r&amp;gt;&amp;lt;w:bookmarkEnd w:id="10" /&amp;gt;&amp;lt;/w:p&amp;gt;&amp;lt;w:p w:rsidR="008D7592" w:rsidRDefault="008D7592" w:rsidP="008D7592"&amp;gt;&amp;lt;w:pPr&amp;gt;&amp;lt;w:ind w:left="1080" w:hanging="720" /&amp;gt;&amp;lt;w:rPr&amp;gt;&amp;lt;w:ins w:id="12" w:author="BPS" w:date="2021-01-26T10:23:00Z" /&amp;gt;&amp;lt;/w:rPr&amp;gt;&amp;lt;/w:pPr&amp;gt;&amp;lt;w:bookmarkStart w:id="13" w:name="_STATUTE_S__a110f39f_841e_4a07_bd78_68bb" /&amp;gt;&amp;lt;w:bookmarkStart w:id="14" w:name="_PAR__3_1e102c5f_229b_4332_87b5_c2e534e1" /&amp;gt;&amp;lt;w:bookmarkStart w:id="15" w:name="_LINE__3_d3eb86ab_a395_4d75_93fe_9efa03b" /&amp;gt;&amp;lt;w:bookmarkStart w:id="16" w:name="_PROCESSED_CHANGE__63f46349_71a2_42db_8d" /&amp;gt;&amp;lt;w:bookmarkEnd w:id="6" /&amp;gt;&amp;lt;w:bookmarkEnd w:id="9" /&amp;gt;&amp;lt;w:ins w:id="17" w:author="BPS" w:date="2021-01-26T10:23:00Z"&amp;gt;&amp;lt;w:r&amp;gt;&amp;lt;w:rPr&amp;gt;&amp;lt;w:b /&amp;gt;&amp;lt;/w:rPr&amp;gt;&amp;lt;w:t&amp;gt;§&amp;lt;/w:t&amp;gt;&amp;lt;/w:r&amp;gt;&amp;lt;w:bookmarkStart w:id="18" w:name="_STATUTE_NUMBER__f8cc2236_790b_4e9f_a186" /&amp;gt;&amp;lt;w:r&amp;gt;&amp;lt;w:rPr&amp;gt;&amp;lt;w:b /&amp;gt;&amp;lt;/w:rPr&amp;gt;&amp;lt;w:t&amp;gt;2936&amp;lt;/w:t&amp;gt;&amp;lt;/w:r&amp;gt;&amp;lt;w:bookmarkEnd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w:name="_STATUTE_HEADNOTE__b9e88571_964b_4779_91" /&amp;gt;&amp;lt;w:r&amp;gt;&amp;lt;w:rPr&amp;gt;&amp;lt;w:b /&amp;gt;&amp;lt;/w:rPr&amp;gt;&amp;lt;w:t&amp;gt;Social workers at public safety answering points&amp;lt;/w:t&amp;gt;&amp;lt;/w:r&amp;gt;&amp;lt;w:bookmarkEnd w:id="15" /&amp;gt;&amp;lt;w:bookmarkEnd w:id="19" /&amp;gt;&amp;lt;/w:ins&amp;gt;&amp;lt;/w:p&amp;gt;&amp;lt;w:p w:rsidR="008D7592" w:rsidRDefault="008D7592" w:rsidP="008D7592"&amp;gt;&amp;lt;w:pPr&amp;gt;&amp;lt;w:ind w:left="360" w:firstLine="360" /&amp;gt;&amp;lt;/w:pPr&amp;gt;&amp;lt;w:bookmarkStart w:id="20" w:name="_STATUTE_P__641be127_67fa_4e0e_84cb_e00f" /&amp;gt;&amp;lt;w:bookmarkStart w:id="21" w:name="_STATUTE_CONTENT__fb370835_69e7_4029_bcb" /&amp;gt;&amp;lt;w:bookmarkStart w:id="22" w:name="_PAR__4_f9a58363_6360_4fa7_9481_44e705d9" /&amp;gt;&amp;lt;w:bookmarkStart w:id="23" w:name="_LINE__4_80793fdc_38d2_41b2_95ac_91e949f" /&amp;gt;&amp;lt;w:bookmarkEnd w:id="14" /&amp;gt;&amp;lt;w:ins w:id="24" w:author="BPS" w:date="2021-01-26T10:23:00Z"&amp;gt;&amp;lt;w:r w:rsidRPr="008C55F4"&amp;gt;&amp;lt;w:t xml:space="preserve"&amp;gt;A public safety answering point shall have on staff on a 24-hour basis a person licensed &amp;lt;/w:t&amp;gt;&amp;lt;/w:r&amp;gt;&amp;lt;w:bookmarkStart w:id="25" w:name="_LINE__5_4e0dca75_63ec_4422_b98e_583a31b" /&amp;gt;&amp;lt;w:bookmarkEnd w:id="23" /&amp;gt;&amp;lt;w:r w:rsidRPr="008C55F4"&amp;gt;&amp;lt;w:t xml:space="preserve"&amp;gt;under Title 32, chapter 83 to screen 9-1-1 calls to determine whether a 9-1-1 call requires &amp;lt;/w:t&amp;gt;&amp;lt;/w:r&amp;gt;&amp;lt;w:bookmarkStart w:id="26" w:name="_LINE__6_4c6132c1_ff94_437f_a2ed_18afbbc" /&amp;gt;&amp;lt;w:bookmarkEnd w:id="25" /&amp;gt;&amp;lt;w:r w:rsidRPr="008C55F4"&amp;gt;&amp;lt;w:t xml:space="preserve"&amp;gt;dispatch of &amp;lt;/w:t&amp;gt;&amp;lt;/w:r&amp;gt;&amp;lt;/w:ins&amp;gt;&amp;lt;w:ins w:id="27" w:author="BPS" w:date="2021-02-09T09:21:00Z"&amp;gt;&amp;lt;w:r&amp;gt;&amp;lt;w:t xml:space="preserve"&amp;gt;social work &amp;lt;/w:t&amp;gt;&amp;lt;/w:r&amp;gt;&amp;lt;/w:ins&amp;gt;&amp;lt;w:ins w:id="28" w:author="BPS" w:date="2021-01-26T10:23:00Z"&amp;gt;&amp;lt;w:r w:rsidRPr="008C55F4"&amp;gt;&amp;lt;w:t&amp;gt;services&amp;lt;/w:t&amp;gt;&amp;lt;/w:r&amp;gt;&amp;lt;/w:ins&amp;gt;&amp;lt;w:ins w:id="29" w:author="BPS" w:date="2021-02-09T09:21:00Z"&amp;gt;&amp;lt;w:r&amp;gt;&amp;lt;w:t&amp;gt;,&amp;lt;/w:t&amp;gt;&amp;lt;/w:r&amp;gt;&amp;lt;/w:ins&amp;gt;&amp;lt;w:ins w:id="30" w:author="BPS" w:date="2021-01-26T10:23:00Z"&amp;gt;&amp;lt;w:r w:rsidRPr="008C55F4"&amp;gt;&amp;lt;w:t xml:space="preserve"&amp;gt; &amp;lt;/w:t&amp;gt;&amp;lt;/w:r&amp;gt;&amp;lt;/w:ins&amp;gt;&amp;lt;w:ins w:id="31" w:author="BPS" w:date="2021-02-09T09:21:00Z"&amp;gt;&amp;lt;w:r&amp;gt;&amp;lt;w:t&amp;gt;listed&amp;lt;/w:t&amp;gt;&amp;lt;/w:r&amp;gt;&amp;lt;/w:ins&amp;gt;&amp;lt;w:ins w:id="32" w:author="BPS" w:date="2021-01-26T10:23:00Z"&amp;gt;&amp;lt;w:r w:rsidRPr="008C55F4"&amp;gt;&amp;lt;w:t xml:space="preserve"&amp;gt; under Title 32, section 7053-A&amp;lt;/w:t&amp;gt;&amp;lt;/w:r&amp;gt;&amp;lt;/w:ins&amp;gt;&amp;lt;w:ins w:id="33" w:author="BPS" w:date="2021-02-09T09:21:00Z"&amp;gt;&amp;lt;w:r&amp;gt;&amp;lt;w:t&amp;gt;,&amp;lt;/w:t&amp;gt;&amp;lt;/w:r&amp;gt;&amp;lt;/w:ins&amp;gt;&amp;lt;w:ins w:id="34" w:author="BPS" w:date="2021-01-26T10:23:00Z"&amp;gt;&amp;lt;w:r w:rsidRPr="008C55F4"&amp;gt;&amp;lt;w:t xml:space="preserve"&amp;gt; or other emergency &amp;lt;/w:t&amp;gt;&amp;lt;/w:r&amp;gt;&amp;lt;w:bookmarkStart w:id="35" w:name="_LINE__7_3d6574d6_933a_4081_9fd2_e52032c" /&amp;gt;&amp;lt;w:bookmarkEnd w:id="26" /&amp;gt;&amp;lt;w:r w:rsidRPr="008C55F4"&amp;gt;&amp;lt;w:t&amp;gt;services.&amp;lt;/w:t&amp;gt;&amp;lt;/w:r&amp;gt;&amp;lt;/w:ins&amp;gt;&amp;lt;w:bookmarkEnd w:id="35" /&amp;gt;&amp;lt;/w:p&amp;gt;&amp;lt;w:p w:rsidR="008D7592" w:rsidRDefault="008D7592" w:rsidP="008D7592"&amp;gt;&amp;lt;w:pPr&amp;gt;&amp;lt;w:keepNext /&amp;gt;&amp;lt;w:spacing w:before="240" /&amp;gt;&amp;lt;w:ind w:left="360" /&amp;gt;&amp;lt;w:jc w:val="center" /&amp;gt;&amp;lt;/w:pPr&amp;gt;&amp;lt;w:bookmarkStart w:id="36" w:name="_SUMMARY__a712f67a_343f_43b2_9e89_30f394" /&amp;gt;&amp;lt;w:bookmarkStart w:id="37" w:name="_PAR__5_0b9f29d9_5b2e_46bb_90e3_7a3a433d" /&amp;gt;&amp;lt;w:bookmarkStart w:id="38" w:name="_LINE__8_bf259c3d_babf_4fca_b755_b6add19" /&amp;gt;&amp;lt;w:bookmarkEnd w:id="7" /&amp;gt;&amp;lt;w:bookmarkEnd w:id="8" /&amp;gt;&amp;lt;w:bookmarkEnd w:id="13" /&amp;gt;&amp;lt;w:bookmarkEnd w:id="16" /&amp;gt;&amp;lt;w:bookmarkEnd w:id="20" /&amp;gt;&amp;lt;w:bookmarkEnd w:id="21" /&amp;gt;&amp;lt;w:bookmarkEnd w:id="22" /&amp;gt;&amp;lt;w:r&amp;gt;&amp;lt;w:rPr&amp;gt;&amp;lt;w:b /&amp;gt;&amp;lt;w:sz w:val="24" /&amp;gt;&amp;lt;/w:rPr&amp;gt;&amp;lt;w:t&amp;gt;SUMMARY&amp;lt;/w:t&amp;gt;&amp;lt;/w:r&amp;gt;&amp;lt;w:bookmarkEnd w:id="38" /&amp;gt;&amp;lt;/w:p&amp;gt;&amp;lt;w:p w:rsidR="008D7592" w:rsidRDefault="008D7592" w:rsidP="008D7592"&amp;gt;&amp;lt;w:pPr&amp;gt;&amp;lt;w:ind w:left="360" w:firstLine="360" /&amp;gt;&amp;lt;/w:pPr&amp;gt;&amp;lt;w:bookmarkStart w:id="39" w:name="_PAR__6_eaf8f4ce_841e_440d_8a5b_0e20f779" /&amp;gt;&amp;lt;w:bookmarkStart w:id="40" w:name="_LINE__9_eb9167c3_7e32_4ecd_b884_25c155b" /&amp;gt;&amp;lt;w:bookmarkEnd w:id="37" /&amp;gt;&amp;lt;w:r w:rsidRPr="008C55F4"&amp;gt;&amp;lt;w:t xml:space="preserve"&amp;gt;This bill requires public safety answering points receiving 9-1-1 calls to have on staff &amp;lt;/w:t&amp;gt;&amp;lt;/w:r&amp;gt;&amp;lt;w:bookmarkStart w:id="41" w:name="_LINE__10_671cd188_3d1b_4cef_a441_c19245" /&amp;gt;&amp;lt;w:bookmarkEnd w:id="40" /&amp;gt;&amp;lt;w:r w:rsidRPr="008C55F4"&amp;gt;&amp;lt;w:t&amp;gt;on a 24-hour basis a licensed social worker to screen 9-1-1 calls to determine whether a 9-&amp;lt;/w:t&amp;gt;&amp;lt;/w:r&amp;gt;&amp;lt;w:bookmarkStart w:id="42" w:name="_LINE__11_2e7bb145_5f20_497f_9af7_a1f79f" /&amp;gt;&amp;lt;w:bookmarkEnd w:id="41" /&amp;gt;&amp;lt;w:r w:rsidRPr="008C55F4"&amp;gt;&amp;lt;w:t xml:space="preserve"&amp;gt;1-1 call requires dispatch of social work services or other emergency or law enforcement &amp;lt;/w:t&amp;gt;&amp;lt;/w:r&amp;gt;&amp;lt;w:bookmarkStart w:id="43" w:name="_LINE__12_c86756fb_4954_42c7_a3d0_ebd152" /&amp;gt;&amp;lt;w:bookmarkEnd w:id="42" /&amp;gt;&amp;lt;w:r w:rsidRPr="008C55F4"&amp;gt;&amp;lt;w:t&amp;gt;services.&amp;lt;/w:t&amp;gt;&amp;lt;/w:r&amp;gt;&amp;lt;w:bookmarkEnd w:id="43" /&amp;gt;&amp;lt;/w:p&amp;gt;&amp;lt;w:bookmarkEnd w:id="1" /&amp;gt;&amp;lt;w:bookmarkEnd w:id="2" /&amp;gt;&amp;lt;w:bookmarkEnd w:id="3" /&amp;gt;&amp;lt;w:bookmarkEnd w:id="36" /&amp;gt;&amp;lt;w:bookmarkEnd w:id="39" /&amp;gt;&amp;lt;w:p w:rsidR="00000000" w:rsidRDefault="008D7592"&amp;gt;&amp;lt;w:r&amp;gt;&amp;lt;w:t xml:space="preserve"&amp;gt; &amp;lt;/w:t&amp;gt;&amp;lt;/w:r&amp;gt;&amp;lt;/w:p&amp;gt;&amp;lt;w:sectPr w:rsidR="00000000" w:rsidSect="008D7592"&amp;gt;&amp;lt;w:footerReference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w:rsidR="00D463EA" w:rsidRDefault="008D7592"&amp;gt;&amp;lt;w:pPr&amp;gt;&amp;lt;w:pStyle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/&amp;gt;&amp;lt;/w:rPr&amp;gt;&amp;lt;w:t&amp;gt;130LR1636(01)&amp;lt;/w:t&amp;gt;&amp;lt;/w:r&amp;gt;&amp;lt;w:r&amp;gt;&amp;lt;w:rPr&amp;gt;&amp;lt;w:snapToGrid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fd000b5_647b_4277_ba5c_7658bdf&lt;/BookmarkName&gt;&lt;Tables /&gt;&lt;/ProcessedCheckInPage&gt;&lt;/Pages&gt;&lt;Paragraphs&gt;&lt;CheckInParagraphs&gt;&lt;PageNumber&gt;1&lt;/PageNumber&gt;&lt;BookmarkName&gt;_PAR__1_d6f92be4_0bb2_4335_b648_eca4488d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a4f8213_40ee_4e53_9a73_948b3f84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e102c5f_229b_4332_87b5_c2e534e1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f9a58363_6360_4fa7_9481_44e705d9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b9f29d9_5b2e_46bb_90e3_7a3a433d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af8f4ce_841e_440d_8a5b_0e20f779&lt;/BookmarkName&gt;&lt;StartingLineNumber&gt;9&lt;/StartingLineNumber&gt;&lt;EndingLineNumber&gt;12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