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Pathway to Housing Stability for Homeless Young People and Those at Risk of Entering and Those Exiting Corrections Systems</w:t>
      </w:r>
    </w:p>
    <w:p w:rsidR="00051067" w:rsidP="00051067">
      <w:pPr>
        <w:ind w:left="360"/>
        <w:rPr>
          <w:rFonts w:ascii="Arial" w:eastAsia="Arial" w:hAnsi="Arial" w:cs="Arial"/>
        </w:rPr>
      </w:pPr>
      <w:bookmarkStart w:id="0" w:name="_ENACTING_CLAUSE__582f6d38_6726_40a7_b4b"/>
      <w:bookmarkStart w:id="1" w:name="_DOC_BODY__eb91bfcb_c51b_4240_968f_cb59e"/>
      <w:bookmarkStart w:id="2" w:name="_DOC_BODY_CONTAINER__fec8c58a_3cbd_4a73_"/>
      <w:bookmarkStart w:id="3" w:name="_PAGE__1_2757cf82_7e87_4c9b_b20e_0998aa7"/>
      <w:bookmarkStart w:id="4" w:name="_PAR__1_2d8ab88f_e1d3_4ecf_ade4_46d3f767"/>
      <w:bookmarkStart w:id="5" w:name="_LINE__1_a933b281_5303_4892_8a1b_f38d93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51067" w:rsidP="00051067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109fdbc5_fb1c_4e74_a46c_"/>
      <w:bookmarkStart w:id="7" w:name="_DOC_BODY_CONTENT__87c5ba3f_e5c8_4834_b4"/>
      <w:bookmarkStart w:id="8" w:name="_PAR__2_62ad821b_dfcd_457c_9a4a_c4fbc8e2"/>
      <w:bookmarkStart w:id="9" w:name="_LINE__2_ae57aa15_5bcc_4514_a3a2_c0bc66d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051067" w:rsidP="0005106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e65d76a8_de10_4a6d_8249_0f0962"/>
      <w:bookmarkStart w:id="11" w:name="_PAR__3_8f598838_7170_42c7_aa5f_40e258fc"/>
      <w:bookmarkStart w:id="12" w:name="_LINE__3_b746b7e9_2e13_4a3b_a655_8ba4756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051067" w:rsidP="00051067">
      <w:pPr>
        <w:ind w:left="360" w:firstLine="360"/>
        <w:rPr>
          <w:rFonts w:ascii="Arial" w:eastAsia="Arial" w:hAnsi="Arial" w:cs="Arial"/>
        </w:rPr>
      </w:pPr>
      <w:bookmarkStart w:id="13" w:name="_PAR__4_b27318d2_d9e2_4099_9bb3_2c1a4326"/>
      <w:bookmarkStart w:id="14" w:name="_LINE__4_6a2958d8_2bfe_49b6_adbc_905752c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051067" w:rsidP="00051067">
      <w:pPr>
        <w:ind w:left="360" w:firstLine="360"/>
        <w:rPr>
          <w:rFonts w:ascii="Arial" w:eastAsia="Arial" w:hAnsi="Arial" w:cs="Arial"/>
        </w:rPr>
      </w:pPr>
      <w:bookmarkStart w:id="15" w:name="_PAR__5_a24002ec_291e_4b50_b693_c546c294"/>
      <w:bookmarkStart w:id="16" w:name="_LINE__5_3836ebbf_6bb2_4fdd_8355_370bb43"/>
      <w:bookmarkEnd w:id="13"/>
      <w:r>
        <w:rPr>
          <w:rFonts w:ascii="Arial" w:eastAsia="Arial" w:hAnsi="Arial" w:cs="Arial"/>
        </w:rPr>
        <w:t>This bill would require the completion of an ass</w:t>
      </w:r>
      <w:r w:rsidRPr="00533DEF">
        <w:rPr>
          <w:rFonts w:ascii="Arial" w:eastAsia="Arial" w:hAnsi="Arial" w:cs="Arial"/>
        </w:rPr>
        <w:t xml:space="preserve">essment to determine whether young </w:t>
      </w:r>
      <w:bookmarkStart w:id="17" w:name="_LINE__6_eafc207a_66cf_4328_937d_728d8fd"/>
      <w:bookmarkEnd w:id="16"/>
      <w:r w:rsidRPr="00533DEF">
        <w:rPr>
          <w:rFonts w:ascii="Arial" w:eastAsia="Arial" w:hAnsi="Arial" w:cs="Arial"/>
        </w:rPr>
        <w:t>people and their families who are identified by the</w:t>
      </w:r>
      <w:r>
        <w:rPr>
          <w:rFonts w:ascii="Arial" w:eastAsia="Arial" w:hAnsi="Arial" w:cs="Arial"/>
        </w:rPr>
        <w:t xml:space="preserve"> federal</w:t>
      </w:r>
      <w:r w:rsidRPr="00533DEF">
        <w:rPr>
          <w:rFonts w:ascii="Arial" w:eastAsia="Arial" w:hAnsi="Arial" w:cs="Arial"/>
        </w:rPr>
        <w:t xml:space="preserve"> Family First </w:t>
      </w:r>
      <w:r>
        <w:rPr>
          <w:rFonts w:ascii="Arial" w:eastAsia="Arial" w:hAnsi="Arial" w:cs="Arial"/>
        </w:rPr>
        <w:t xml:space="preserve">Prevention Services </w:t>
      </w:r>
      <w:bookmarkStart w:id="18" w:name="_LINE__7_ca29c9b6_5037_4eca_8282_bfba960"/>
      <w:bookmarkEnd w:id="17"/>
      <w:r>
        <w:rPr>
          <w:rFonts w:ascii="Arial" w:eastAsia="Arial" w:hAnsi="Arial" w:cs="Arial"/>
        </w:rPr>
        <w:t>Act s</w:t>
      </w:r>
      <w:r>
        <w:rPr>
          <w:rFonts w:ascii="Arial" w:eastAsia="Arial" w:hAnsi="Arial" w:cs="Arial"/>
        </w:rPr>
        <w:t xml:space="preserve">tate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lan </w:t>
      </w:r>
      <w:r>
        <w:rPr>
          <w:rFonts w:ascii="Arial" w:eastAsia="Arial" w:hAnsi="Arial" w:cs="Arial"/>
        </w:rPr>
        <w:t>p</w:t>
      </w:r>
      <w:r w:rsidRPr="00533DEF"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being developed by the Department of Health and Human Services, </w:t>
      </w:r>
      <w:bookmarkStart w:id="19" w:name="_LINE__8_b64bcef7_2d5d_4b21_9d9b_b541eff"/>
      <w:bookmarkEnd w:id="18"/>
      <w:r>
        <w:rPr>
          <w:rFonts w:ascii="Arial" w:eastAsia="Arial" w:hAnsi="Arial" w:cs="Arial"/>
        </w:rPr>
        <w:t xml:space="preserve">Office of Child and Family Services as </w:t>
      </w:r>
      <w:r w:rsidRPr="00533DEF">
        <w:rPr>
          <w:rFonts w:ascii="Arial" w:eastAsia="Arial" w:hAnsi="Arial" w:cs="Arial"/>
        </w:rPr>
        <w:t>homeless</w:t>
      </w:r>
      <w:r>
        <w:rPr>
          <w:rFonts w:ascii="Arial" w:eastAsia="Arial" w:hAnsi="Arial" w:cs="Arial"/>
        </w:rPr>
        <w:t xml:space="preserve"> and </w:t>
      </w:r>
      <w:r w:rsidRPr="00533DEF">
        <w:rPr>
          <w:rFonts w:ascii="Arial" w:eastAsia="Arial" w:hAnsi="Arial" w:cs="Arial"/>
        </w:rPr>
        <w:t xml:space="preserve">young people and their families who </w:t>
      </w:r>
      <w:bookmarkStart w:id="20" w:name="_LINE__9_d010f23d_e428_4bd8_9e33_0fbc21f"/>
      <w:bookmarkEnd w:id="19"/>
      <w:r w:rsidRPr="00533DEF">
        <w:rPr>
          <w:rFonts w:ascii="Arial" w:eastAsia="Arial" w:hAnsi="Arial" w:cs="Arial"/>
        </w:rPr>
        <w:t>are at risk of entering</w:t>
      </w:r>
      <w:r>
        <w:rPr>
          <w:rFonts w:ascii="Arial" w:eastAsia="Arial" w:hAnsi="Arial" w:cs="Arial"/>
        </w:rPr>
        <w:t xml:space="preserve"> into the custody of</w:t>
      </w:r>
      <w:r w:rsidRPr="00533DEF">
        <w:rPr>
          <w:rFonts w:ascii="Arial" w:eastAsia="Arial" w:hAnsi="Arial" w:cs="Arial"/>
        </w:rPr>
        <w:t xml:space="preserve"> the D</w:t>
      </w:r>
      <w:r>
        <w:rPr>
          <w:rFonts w:ascii="Arial" w:eastAsia="Arial" w:hAnsi="Arial" w:cs="Arial"/>
        </w:rPr>
        <w:t>epartment of Corrections</w:t>
      </w:r>
      <w:r w:rsidRPr="00533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or exiting that </w:t>
      </w:r>
      <w:bookmarkStart w:id="21" w:name="_LINE__10_15fd9993_71fd_43b7_b71b_4259e1"/>
      <w:bookmarkEnd w:id="20"/>
      <w:r>
        <w:rPr>
          <w:rFonts w:ascii="Arial" w:eastAsia="Arial" w:hAnsi="Arial" w:cs="Arial"/>
        </w:rPr>
        <w:t xml:space="preserve">custody </w:t>
      </w:r>
      <w:r w:rsidRPr="00533DEF">
        <w:rPr>
          <w:rFonts w:ascii="Arial" w:eastAsia="Arial" w:hAnsi="Arial" w:cs="Arial"/>
        </w:rPr>
        <w:t xml:space="preserve">are homeless or housing insecure.  </w:t>
      </w:r>
      <w:r>
        <w:rPr>
          <w:rFonts w:ascii="Arial" w:eastAsia="Arial" w:hAnsi="Arial" w:cs="Arial"/>
        </w:rPr>
        <w:t xml:space="preserve">Following the assessment, this bill would </w:t>
      </w:r>
      <w:bookmarkStart w:id="22" w:name="_LINE__11_ddfb1207_0606_4896_9f16_76e799"/>
      <w:bookmarkEnd w:id="21"/>
      <w:r>
        <w:rPr>
          <w:rFonts w:ascii="Arial" w:eastAsia="Arial" w:hAnsi="Arial" w:cs="Arial"/>
        </w:rPr>
        <w:t>require the S</w:t>
      </w:r>
      <w:r w:rsidRPr="00533DEF"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</w:rPr>
        <w:t xml:space="preserve"> to </w:t>
      </w:r>
      <w:r w:rsidRPr="00533DEF">
        <w:rPr>
          <w:rFonts w:ascii="Arial" w:eastAsia="Arial" w:hAnsi="Arial" w:cs="Arial"/>
        </w:rPr>
        <w:t xml:space="preserve">provide a housing navigator and a </w:t>
      </w:r>
      <w:r w:rsidRPr="00533DEF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>-</w:t>
      </w:r>
      <w:r w:rsidRPr="00533DEF">
        <w:rPr>
          <w:rFonts w:ascii="Arial" w:eastAsia="Arial" w:hAnsi="Arial" w:cs="Arial"/>
        </w:rPr>
        <w:t xml:space="preserve">funded or federal housing </w:t>
      </w:r>
      <w:bookmarkStart w:id="23" w:name="_LINE__12_14963952_9b6a_43b1_b319_78aeca"/>
      <w:bookmarkEnd w:id="22"/>
      <w:r w:rsidRPr="00533DEF">
        <w:rPr>
          <w:rFonts w:ascii="Arial" w:eastAsia="Arial" w:hAnsi="Arial" w:cs="Arial"/>
        </w:rPr>
        <w:t xml:space="preserve">voucher to create a pathway to housing security for </w:t>
      </w:r>
      <w:r>
        <w:rPr>
          <w:rFonts w:ascii="Arial" w:eastAsia="Arial" w:hAnsi="Arial" w:cs="Arial"/>
        </w:rPr>
        <w:t>those</w:t>
      </w:r>
      <w:r w:rsidRPr="00533DEF">
        <w:rPr>
          <w:rFonts w:ascii="Arial" w:eastAsia="Arial" w:hAnsi="Arial" w:cs="Arial"/>
        </w:rPr>
        <w:t xml:space="preserve"> individual</w:t>
      </w:r>
      <w:r>
        <w:rPr>
          <w:rFonts w:ascii="Arial" w:eastAsia="Arial" w:hAnsi="Arial" w:cs="Arial"/>
        </w:rPr>
        <w:t>s</w:t>
      </w:r>
      <w:r w:rsidRPr="00533DEF">
        <w:rPr>
          <w:rFonts w:ascii="Arial" w:eastAsia="Arial" w:hAnsi="Arial" w:cs="Arial"/>
        </w:rPr>
        <w:t xml:space="preserve"> and their famil</w:t>
      </w:r>
      <w:r>
        <w:rPr>
          <w:rFonts w:ascii="Arial" w:eastAsia="Arial" w:hAnsi="Arial" w:cs="Arial"/>
        </w:rPr>
        <w:t>ies</w:t>
      </w:r>
      <w:r w:rsidRPr="00533DEF">
        <w:rPr>
          <w:rFonts w:ascii="Arial" w:eastAsia="Arial" w:hAnsi="Arial" w:cs="Arial"/>
        </w:rPr>
        <w:t>.</w:t>
      </w:r>
      <w:bookmarkEnd w:id="23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LR1109,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Pathway to Housing Stability for Homeless Young People and Those at Risk of Entering and Those Exiting Corrections Systems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51067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3DE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128255</ItemId>
    <LRId>67161</LRId>
    <LRNumber>1109</LRNumber>
    <LDNumber>843</LDNumber>
    <PaperNumber>HP0611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Create a Pathway to Housing Stability for Homeless Young People and Those at Risk of Entering and Those Exiting Corrections Systems</LRTitle>
    <ItemTitle>An Act To Create a Pathway to Housing Stability for Homeless Young People and Those at Risk of Entering and Those Exiting Corrections Systems</ItemTitle>
    <ShortTitle1>CREATE A PATHWAY TO HOUSING</ShortTitle1>
    <ShortTitle2>STABILITY FOR HOMELESS YOUNG</ShortTitle2>
    <SponsorFirstName>Victoria</SponsorFirstName>
    <SponsorLastName>Morales</SponsorLastName>
    <SponsorChamberPrefix>Rep.</SponsorChamberPrefix>
    <SponsorFrom>South Portland</SponsorFrom>
    <DraftingCycleCount>1</DraftingCycleCount>
    <LatestDraftingActionId>137</LatestDraftingActionId>
    <LatestDraftingActionDate>2021-02-11T11:01:05</LatestDraftingActionDate>
    <LatestDrafterName>echarbonneau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w:rsidR="00051067" w:rsidRDefault="00051067" w:rsidP="00051067"&amp;gt;&amp;lt;w:pPr&amp;gt;&amp;lt;w:ind w:left="360" /&amp;gt;&amp;lt;/w:pPr&amp;gt;&amp;lt;w:bookmarkStart w:id="0" w:name="_ENACTING_CLAUSE__582f6d38_6726_40a7_b4b" /&amp;gt;&amp;lt;w:bookmarkStart w:id="1" w:name="_DOC_BODY__eb91bfcb_c51b_4240_968f_cb59e" /&amp;gt;&amp;lt;w:bookmarkStart w:id="2" w:name="_DOC_BODY_CONTAINER__fec8c58a_3cbd_4a73_" /&amp;gt;&amp;lt;w:bookmarkStart w:id="3" w:name="_PAGE__1_2757cf82_7e87_4c9b_b20e_0998aa7" /&amp;gt;&amp;lt;w:bookmarkStart w:id="4" w:name="_PAR__1_2d8ab88f_e1d3_4ecf_ade4_46d3f767" /&amp;gt;&amp;lt;w:bookmarkStart w:id="5" w:name="_LINE__1_a933b281_5303_4892_8a1b_f38d933"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w:rsidR="00051067" w:rsidRDefault="00051067" w:rsidP="00051067"&amp;gt;&amp;lt;w:pPr&amp;gt;&amp;lt;w:spacing w:before="240" /&amp;gt;&amp;lt;w:ind w:left="360" /&amp;gt;&amp;lt;w:jc w:val="center" /&amp;gt;&amp;lt;/w:pPr&amp;gt;&amp;lt;w:bookmarkStart w:id="6" w:name="_CONCEPT_DRAFT__109fdbc5_fb1c_4e74_a46c_" /&amp;gt;&amp;lt;w:bookmarkStart w:id="7" w:name="_DOC_BODY_CONTENT__87c5ba3f_e5c8_4834_b4" /&amp;gt;&amp;lt;w:bookmarkStart w:id="8" w:name="_PAR__2_62ad821b_dfcd_457c_9a4a_c4fbc8e2" /&amp;gt;&amp;lt;w:bookmarkStart w:id="9" w:name="_LINE__2_ae57aa15_5bcc_4514_a3a2_c0bc66d"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w:rsidR="00051067" w:rsidRDefault="00051067" w:rsidP="00051067"&amp;gt;&amp;lt;w:pPr&amp;gt;&amp;lt;w:keepNext /&amp;gt;&amp;lt;w:spacing w:before="240" /&amp;gt;&amp;lt;w:ind w:left="360" /&amp;gt;&amp;lt;w:jc w:val="center" /&amp;gt;&amp;lt;/w:pPr&amp;gt;&amp;lt;w:bookmarkStart w:id="10" w:name="_SUMMARY__e65d76a8_de10_4a6d_8249_0f0962" /&amp;gt;&amp;lt;w:bookmarkStart w:id="11" w:name="_PAR__3_8f598838_7170_42c7_aa5f_40e258fc" /&amp;gt;&amp;lt;w:bookmarkStart w:id="12" w:name="_LINE__3_b746b7e9_2e13_4a3b_a655_8ba4756"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w:rsidR="00051067" w:rsidRDefault="00051067" w:rsidP="00051067"&amp;gt;&amp;lt;w:pPr&amp;gt;&amp;lt;w:ind w:left="360" w:firstLine="360" /&amp;gt;&amp;lt;/w:pPr&amp;gt;&amp;lt;w:bookmarkStart w:id="13" w:name="_PAR__4_b27318d2_d9e2_4099_9bb3_2c1a4326" /&amp;gt;&amp;lt;w:bookmarkStart w:id="14" w:name="_LINE__4_6a2958d8_2bfe_49b6_adbc_905752c" /&amp;gt;&amp;lt;w:bookmarkEnd w:id="11" /&amp;gt;&amp;lt;w:r&amp;gt;&amp;lt;w:t&amp;gt;This bill is a concept draft pursuant to Joint Rule 208.&amp;lt;/w:t&amp;gt;&amp;lt;/w:r&amp;gt;&amp;lt;w:bookmarkEnd w:id="14" /&amp;gt;&amp;lt;/w:p&amp;gt;&amp;lt;w:p w:rsidR="00051067" w:rsidRDefault="00051067" w:rsidP="00051067"&amp;gt;&amp;lt;w:pPr&amp;gt;&amp;lt;w:ind w:left="360" w:firstLine="360" /&amp;gt;&amp;lt;/w:pPr&amp;gt;&amp;lt;w:bookmarkStart w:id="15" w:name="_PAR__5_a24002ec_291e_4b50_b693_c546c294" /&amp;gt;&amp;lt;w:bookmarkStart w:id="16" w:name="_LINE__5_3836ebbf_6bb2_4fdd_8355_370bb43" /&amp;gt;&amp;lt;w:bookmarkEnd w:id="13" /&amp;gt;&amp;lt;w:r&amp;gt;&amp;lt;w:t&amp;gt;This bill would require the completion of an ass&amp;lt;/w:t&amp;gt;&amp;lt;/w:r&amp;gt;&amp;lt;w:r w:rsidRPr="00533DEF"&amp;gt;&amp;lt;w:t xml:space="preserve"&amp;gt;essment to determine whether young &amp;lt;/w:t&amp;gt;&amp;lt;/w:r&amp;gt;&amp;lt;w:bookmarkStart w:id="17" w:name="_LINE__6_eafc207a_66cf_4328_937d_728d8fd" /&amp;gt;&amp;lt;w:bookmarkEnd w:id="16" /&amp;gt;&amp;lt;w:r w:rsidRPr="00533DEF"&amp;gt;&amp;lt;w:t&amp;gt;people and their families who are identified by the&amp;lt;/w:t&amp;gt;&amp;lt;/w:r&amp;gt;&amp;lt;w:r&amp;gt;&amp;lt;w:t xml:space="preserve"&amp;gt; federal&amp;lt;/w:t&amp;gt;&amp;lt;/w:r&amp;gt;&amp;lt;w:r w:rsidRPr="00533DEF"&amp;gt;&amp;lt;w:t xml:space="preserve"&amp;gt; Family First &amp;lt;/w:t&amp;gt;&amp;lt;/w:r&amp;gt;&amp;lt;w:r&amp;gt;&amp;lt;w:t xml:space="preserve"&amp;gt;Prevention Services &amp;lt;/w:t&amp;gt;&amp;lt;/w:r&amp;gt;&amp;lt;w:bookmarkStart w:id="18" w:name="_LINE__7_ca29c9b6_5037_4eca_8282_bfba960" /&amp;gt;&amp;lt;w:bookmarkEnd w:id="17" /&amp;gt;&amp;lt;w:r&amp;gt;&amp;lt;w:t&amp;gt;Act s&amp;lt;/w:t&amp;gt;&amp;lt;/w:r&amp;gt;&amp;lt;w:r&amp;gt;&amp;lt;w:t xml:space="preserve"&amp;gt;tate &amp;lt;/w:t&amp;gt;&amp;lt;/w:r&amp;gt;&amp;lt;w:r&amp;gt;&amp;lt;w:t&amp;gt;p&amp;lt;/w:t&amp;gt;&amp;lt;/w:r&amp;gt;&amp;lt;w:r&amp;gt;&amp;lt;w:t xml:space="preserve"&amp;gt;lan &amp;lt;/w:t&amp;gt;&amp;lt;/w:r&amp;gt;&amp;lt;w:r&amp;gt;&amp;lt;w:t&amp;gt;p&amp;lt;/w:t&amp;gt;&amp;lt;/w:r&amp;gt;&amp;lt;w:r w:rsidRPr="00533DEF"&amp;gt;&amp;lt;w:t&amp;gt;rogram&amp;lt;/w:t&amp;gt;&amp;lt;/w:r&amp;gt;&amp;lt;w:r&amp;gt;&amp;lt;w:t xml:space="preserve"&amp;gt; &amp;lt;/w:t&amp;gt;&amp;lt;/w:r&amp;gt;&amp;lt;w:r&amp;gt;&amp;lt;w:t xml:space="preserve"&amp;gt;being developed by the Department of Health and Human Services, &amp;lt;/w:t&amp;gt;&amp;lt;/w:r&amp;gt;&amp;lt;w:bookmarkStart w:id="19" w:name="_LINE__8_b64bcef7_2d5d_4b21_9d9b_b541eff" /&amp;gt;&amp;lt;w:bookmarkEnd w:id="18" /&amp;gt;&amp;lt;w:r&amp;gt;&amp;lt;w:t xml:space="preserve"&amp;gt;Office of Child and Family Services as &amp;lt;/w:t&amp;gt;&amp;lt;/w:r&amp;gt;&amp;lt;w:r w:rsidRPr="00533DEF"&amp;gt;&amp;lt;w:t&amp;gt;homeless&amp;lt;/w:t&amp;gt;&amp;lt;/w:r&amp;gt;&amp;lt;w:r&amp;gt;&amp;lt;w:t xml:space="preserve"&amp;gt; and &amp;lt;/w:t&amp;gt;&amp;lt;/w:r&amp;gt;&amp;lt;w:r w:rsidRPr="00533DEF"&amp;gt;&amp;lt;w:t xml:space="preserve"&amp;gt;young people and their families who &amp;lt;/w:t&amp;gt;&amp;lt;/w:r&amp;gt;&amp;lt;w:bookmarkStart w:id="20" w:name="_LINE__9_d010f23d_e428_4bd8_9e33_0fbc21f" /&amp;gt;&amp;lt;w:bookmarkEnd w:id="19" /&amp;gt;&amp;lt;w:r w:rsidRPr="00533DEF"&amp;gt;&amp;lt;w:t&amp;gt;are at risk of entering&amp;lt;/w:t&amp;gt;&amp;lt;/w:r&amp;gt;&amp;lt;w:r&amp;gt;&amp;lt;w:t xml:space="preserve"&amp;gt; into the custody of&amp;lt;/w:t&amp;gt;&amp;lt;/w:r&amp;gt;&amp;lt;w:r w:rsidRPr="00533DEF"&amp;gt;&amp;lt;w:t xml:space="preserve"&amp;gt; the D&amp;lt;/w:t&amp;gt;&amp;lt;/w:r&amp;gt;&amp;lt;w:r&amp;gt;&amp;lt;w:t&amp;gt;epartment of Corrections&amp;lt;/w:t&amp;gt;&amp;lt;/w:r&amp;gt;&amp;lt;w:r w:rsidRPr="00533DEF"&amp;gt;&amp;lt;w:t xml:space="preserve"&amp;gt; &amp;lt;/w:t&amp;gt;&amp;lt;/w:r&amp;gt;&amp;lt;w:r&amp;gt;&amp;lt;w:t xml:space="preserve"&amp;gt;or exiting that &amp;lt;/w:t&amp;gt;&amp;lt;/w:r&amp;gt;&amp;lt;w:bookmarkStart w:id="21" w:name="_LINE__10_15fd9993_71fd_43b7_b71b_4259e1" /&amp;gt;&amp;lt;w:bookmarkEnd w:id="20" /&amp;gt;&amp;lt;w:r&amp;gt;&amp;lt;w:t xml:space="preserve"&amp;gt;custody &amp;lt;/w:t&amp;gt;&amp;lt;/w:r&amp;gt;&amp;lt;w:r w:rsidRPr="00533DEF"&amp;gt;&amp;lt;w:t xml:space="preserve"&amp;gt;are homeless or housing insecure.  &amp;lt;/w:t&amp;gt;&amp;lt;/w:r&amp;gt;&amp;lt;w:r&amp;gt;&amp;lt;w:t xml:space="preserve"&amp;gt;Following the assessment, this bill would &amp;lt;/w:t&amp;gt;&amp;lt;/w:r&amp;gt;&amp;lt;w:bookmarkStart w:id="22" w:name="_LINE__11_ddfb1207_0606_4896_9f16_76e799" /&amp;gt;&amp;lt;w:bookmarkEnd w:id="21" /&amp;gt;&amp;lt;w:r&amp;gt;&amp;lt;w:t&amp;gt;require the S&amp;lt;/w:t&amp;gt;&amp;lt;/w:r&amp;gt;&amp;lt;w:r w:rsidRPr="00533DEF"&amp;gt;&amp;lt;w:t&amp;gt;tate&amp;lt;/w:t&amp;gt;&amp;lt;/w:r&amp;gt;&amp;lt;w:r&amp;gt;&amp;lt;w:t xml:space="preserve"&amp;gt; to &amp;lt;/w:t&amp;gt;&amp;lt;/w:r&amp;gt;&amp;lt;w:r w:rsidRPr="00533DEF"&amp;gt;&amp;lt;w:t xml:space="preserve"&amp;gt;provide a housing navigator and a &amp;lt;/w:t&amp;gt;&amp;lt;/w:r&amp;gt;&amp;lt;w:r w:rsidRPr="00533DEF"&amp;gt;&amp;lt;w:t&amp;gt;state&amp;lt;/w:t&amp;gt;&amp;lt;/w:r&amp;gt;&amp;lt;w:r&amp;gt;&amp;lt;w:t&amp;gt;-&amp;lt;/w:t&amp;gt;&amp;lt;/w:r&amp;gt;&amp;lt;w:r w:rsidRPr="00533DEF"&amp;gt;&amp;lt;w:t xml:space="preserve"&amp;gt;funded or federal housing &amp;lt;/w:t&amp;gt;&amp;lt;/w:r&amp;gt;&amp;lt;w:bookmarkStart w:id="23" w:name="_LINE__12_14963952_9b6a_43b1_b319_78aeca" /&amp;gt;&amp;lt;w:bookmarkEnd w:id="22" /&amp;gt;&amp;lt;w:r w:rsidRPr="00533DEF"&amp;gt;&amp;lt;w:t xml:space="preserve"&amp;gt;voucher to create a pathway to housing security for &amp;lt;/w:t&amp;gt;&amp;lt;/w:r&amp;gt;&amp;lt;w:r&amp;gt;&amp;lt;w:t&amp;gt;those&amp;lt;/w:t&amp;gt;&amp;lt;/w:r&amp;gt;&amp;lt;w:r w:rsidRPr="00533DEF"&amp;gt;&amp;lt;w:t xml:space="preserve"&amp;gt; individual&amp;lt;/w:t&amp;gt;&amp;lt;/w:r&amp;gt;&amp;lt;w:r&amp;gt;&amp;lt;w:t&amp;gt;s&amp;lt;/w:t&amp;gt;&amp;lt;/w:r&amp;gt;&amp;lt;w:r w:rsidRPr="00533DEF"&amp;gt;&amp;lt;w:t xml:space="preserve"&amp;gt; and their famil&amp;lt;/w:t&amp;gt;&amp;lt;/w:r&amp;gt;&amp;lt;w:r&amp;gt;&amp;lt;w:t&amp;gt;ies&amp;lt;/w:t&amp;gt;&amp;lt;/w:r&amp;gt;&amp;lt;w:r w:rsidRPr="00533DEF"&amp;gt;&amp;lt;w:t&amp;gt;.&amp;lt;/w:t&amp;gt;&amp;lt;/w:r&amp;gt;&amp;lt;w:bookmarkEnd w:id="23"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w:rsidRDefault="00051067"&amp;gt;&amp;lt;w:r&amp;gt;&amp;lt;w:t xml:space="preserve"&amp;gt; &amp;lt;/w:t&amp;gt;&amp;lt;/w:r&amp;gt;&amp;lt;/w:p&amp;gt;&amp;lt;w:sectPr w:rsidR="00000000" w:rsidSect="00051067"&amp;gt;&amp;lt;w:footerReference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w:rsidR="00777F2F" w:rsidRDefault="00051067"&amp;gt;&amp;lt;w:pPr&amp;gt;&amp;lt;w:pStyle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2757cf82_7e87_4c9b_b20e_0998aa7&lt;/BookmarkName&gt;&lt;Tables /&gt;&lt;/ProcessedCheckInPage&gt;&lt;/Pages&gt;&lt;Paragraphs&gt;&lt;CheckInParagraphs&gt;&lt;PageNumber&gt;1&lt;/PageNumber&gt;&lt;BookmarkName&gt;_PAR__1_2d8ab88f_e1d3_4ecf_ade4_46d3f767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ad821b_dfcd_457c_9a4a_c4fbc8e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598838_7170_42c7_aa5f_40e258f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27318d2_d9e2_4099_9bb3_2c1a4326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24002ec_291e_4b50_b693_c546c294&lt;/BookmarkName&gt;&lt;StartingLineNumber&gt;5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