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Set a Minimum Wage for School Support Staff</w:t>
      </w:r>
    </w:p>
    <w:p w:rsidR="008718D8" w:rsidP="008718D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76562e0_f016_446d_b811_77"/>
      <w:bookmarkStart w:id="1" w:name="_PAGE__1_17ad34cc_9955_421d_9aa2_2ade575"/>
      <w:bookmarkStart w:id="2" w:name="_PAR__2_00aaedd3_5917_40c4_898f_7932b169"/>
      <w:r>
        <w:rPr>
          <w:rFonts w:ascii="Arial" w:eastAsia="Arial" w:hAnsi="Arial" w:cs="Arial"/>
          <w:caps/>
        </w:rPr>
        <w:t>L.D. 734</w:t>
      </w:r>
    </w:p>
    <w:p w:rsidR="008718D8" w:rsidP="008718D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8ab262a_3ac3_4ee5_aeea_bd88995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718D8" w:rsidP="008718D8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490f8b5f_1b65_4454_a25d_154b85d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8718D8" w:rsidP="008718D8">
      <w:pPr>
        <w:spacing w:before="60" w:after="60"/>
        <w:ind w:left="720"/>
        <w:rPr>
          <w:rFonts w:ascii="Arial" w:eastAsia="Arial" w:hAnsi="Arial" w:cs="Arial"/>
        </w:rPr>
      </w:pPr>
      <w:bookmarkStart w:id="5" w:name="_PAR__5_4d7a0382_58f7_4d55_a050_6c66aff0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718D8" w:rsidP="008718D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2374904_5665_44c7_bb33_6dd7088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718D8" w:rsidP="008718D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142da55_31b5_4f36_b109_a3cdb6d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718D8" w:rsidP="008718D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92a441a_026a_4462_a00a_ac73b84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718D8" w:rsidP="008718D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b78e5b0_910c_4885_89f2_ed3b6fb2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8718D8" w:rsidP="008718D8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3699b72_71ad_4c43_8c7d_d9d9859"/>
      <w:bookmarkEnd w:id="9"/>
      <w:r>
        <w:rPr>
          <w:rFonts w:ascii="Arial" w:eastAsia="Arial" w:hAnsi="Arial" w:cs="Arial"/>
          <w:szCs w:val="22"/>
        </w:rPr>
        <w:t>COMMITTEE AMENDMENT “      ” to H.P. 539, L.D. 734, “An Act To Set a Minimum Wage for School Support Staff”</w:t>
      </w:r>
    </w:p>
    <w:p w:rsidR="008718D8" w:rsidP="008718D8">
      <w:pPr>
        <w:ind w:left="360" w:firstLine="360"/>
        <w:rPr>
          <w:rFonts w:ascii="Arial" w:eastAsia="Arial" w:hAnsi="Arial" w:cs="Arial"/>
        </w:rPr>
      </w:pPr>
      <w:bookmarkStart w:id="11" w:name="_INSTRUCTION__279979dc_d62b_41b1_ad96_46"/>
      <w:bookmarkStart w:id="12" w:name="_PAR__11_9f9ffe82_2ece_450b_a693_3708dd4"/>
      <w:bookmarkEnd w:id="0"/>
      <w:bookmarkEnd w:id="10"/>
      <w:r>
        <w:rPr>
          <w:rFonts w:ascii="Arial" w:eastAsia="Arial" w:hAnsi="Arial" w:cs="Arial"/>
        </w:rPr>
        <w:t>Amend the bill by inserting after section 2 the following:</w:t>
      </w:r>
    </w:p>
    <w:p w:rsidR="008718D8" w:rsidP="008718D8">
      <w:pPr>
        <w:ind w:left="360" w:firstLine="360"/>
        <w:rPr>
          <w:rFonts w:ascii="Arial" w:eastAsia="Arial" w:hAnsi="Arial" w:cs="Arial"/>
        </w:rPr>
      </w:pPr>
      <w:bookmarkStart w:id="13" w:name="_PAR__12_607c952d_de5c_4f49_9f19_a34b24e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3.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8718D8" w:rsidP="008718D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19a9fb4b_bbdb_4800_80e7_3f8d2d4"/>
      <w:bookmarkEnd w:id="13"/>
      <w:r>
        <w:rPr>
          <w:rFonts w:ascii="Arial" w:eastAsia="Arial" w:hAnsi="Arial" w:cs="Arial"/>
          <w:b/>
        </w:rPr>
        <w:t>EDUCATION, DEPARTMENT OF</w:t>
      </w:r>
    </w:p>
    <w:p w:rsidR="008718D8" w:rsidP="008718D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f5927baa_a917_4716_8a8e_1e5e980"/>
      <w:bookmarkEnd w:id="14"/>
      <w:r>
        <w:rPr>
          <w:rFonts w:ascii="Arial" w:eastAsia="Arial" w:hAnsi="Arial" w:cs="Arial"/>
          <w:b/>
        </w:rPr>
        <w:t>General Purpose Aid for Local Schools 0308</w:t>
      </w:r>
    </w:p>
    <w:p w:rsidR="008718D8" w:rsidP="008718D8">
      <w:pPr>
        <w:ind w:left="360"/>
        <w:rPr>
          <w:rFonts w:ascii="Arial" w:eastAsia="Arial" w:hAnsi="Arial" w:cs="Arial"/>
        </w:rPr>
      </w:pPr>
      <w:bookmarkStart w:id="16" w:name="_PAR__15_98f48d43_7bd6_444b_b69c_f746c24"/>
      <w:bookmarkEnd w:id="15"/>
      <w:r>
        <w:rPr>
          <w:rFonts w:ascii="Arial" w:eastAsia="Arial" w:hAnsi="Arial" w:cs="Arial"/>
        </w:rPr>
        <w:t>Initiative: Provides one-time funds to update a data collection system to allow for school administrative units to report hourly wage data for school support staff.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8589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718D8" w:rsidP="00585899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6423c8a2_2768_42ad_a074_ad3d595"/>
            <w:bookmarkStart w:id="18" w:name="_LINE__18_786a7b04_c5e1_4128_a4ee_dd41a3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e20e6740_468e_4683_861a_fa916f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8_c6a2f009_09ae_498f_a695_b7b2c8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58589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718D8" w:rsidP="0058589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19_fd9d38c4_bc7c_41a4_8906_4df936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165540bb_4041_4141_bc5d_5d7662"/>
            <w:r>
              <w:rPr>
                <w:rFonts w:ascii="Arial" w:eastAsia="Arial" w:hAnsi="Arial" w:cs="Arial"/>
              </w:rPr>
              <w:t>$80,000</w:t>
            </w:r>
            <w:bookmarkEnd w:id="22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19_a72dce94_0d34_4105_b7a0_33bd84"/>
            <w:r>
              <w:rPr>
                <w:rFonts w:ascii="Arial" w:eastAsia="Arial" w:hAnsi="Arial" w:cs="Arial"/>
              </w:rPr>
              <w:t>$0</w:t>
            </w:r>
            <w:bookmarkEnd w:id="23"/>
          </w:p>
        </w:tc>
      </w:tr>
      <w:tr w:rsidTr="0058589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718D8" w:rsidP="00585899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0_add967bc_f088_45f0_bbea_5bb956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1423c72a_88fd_4a0c_9e79_2c6d57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0_4875b80a_be82_482a_9a72_068532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58589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718D8" w:rsidP="00585899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1_7ab27f3a_42ab_41bf_81f8_54ab21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64980e06_f3b0_4364_8809_f7e320"/>
            <w:r>
              <w:rPr>
                <w:rFonts w:ascii="Arial" w:eastAsia="Arial" w:hAnsi="Arial" w:cs="Arial"/>
              </w:rPr>
              <w:t>$80,000</w:t>
            </w:r>
            <w:bookmarkEnd w:id="28"/>
          </w:p>
        </w:tc>
        <w:tc>
          <w:tcPr>
            <w:tcW w:w="1469" w:type="dxa"/>
          </w:tcPr>
          <w:p w:rsidR="008718D8" w:rsidP="0058589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1_f449c85a_928c_4fb9_9c68_17257b"/>
            <w:r>
              <w:rPr>
                <w:rFonts w:ascii="Arial" w:eastAsia="Arial" w:hAnsi="Arial" w:cs="Arial"/>
              </w:rPr>
              <w:t>$0</w:t>
            </w:r>
            <w:bookmarkEnd w:id="29"/>
          </w:p>
        </w:tc>
      </w:tr>
    </w:tbl>
    <w:p w:rsidR="008718D8" w:rsidP="008718D8">
      <w:pPr>
        <w:ind w:left="360"/>
        <w:rPr>
          <w:rFonts w:ascii="Arial" w:eastAsia="Arial" w:hAnsi="Arial" w:cs="Arial"/>
        </w:rPr>
      </w:pPr>
      <w:bookmarkStart w:id="30" w:name="_PAR__17_653e81f7_c3ae_409b_922a_7cf3596"/>
      <w:bookmarkEnd w:id="17"/>
      <w:r>
        <w:rPr>
          <w:rFonts w:ascii="Arial" w:eastAsia="Arial" w:hAnsi="Arial" w:cs="Arial"/>
        </w:rPr>
        <w:t>'</w:t>
      </w:r>
    </w:p>
    <w:p w:rsidR="008718D8" w:rsidP="008718D8">
      <w:pPr>
        <w:ind w:left="360" w:firstLine="360"/>
        <w:rPr>
          <w:rFonts w:ascii="Arial" w:eastAsia="Arial" w:hAnsi="Arial" w:cs="Arial"/>
        </w:rPr>
      </w:pPr>
      <w:bookmarkStart w:id="31" w:name="_INSTRUCTION__c160ade5_547f_47ae_9aad_e2"/>
      <w:bookmarkStart w:id="32" w:name="_PAR__18_7d16e9db_055b_448c_8bb5_5ee6d01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8718D8" w:rsidP="008718D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c63525d9_46fc_478c_9858_9b9a83"/>
      <w:bookmarkStart w:id="34" w:name="_PAR__19_3c7b1ece_67ff_442b_8a61_69c2ab4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8718D8" w:rsidP="008718D8">
      <w:pPr>
        <w:keepNext/>
        <w:ind w:left="360" w:firstLine="360"/>
        <w:rPr>
          <w:rFonts w:ascii="Arial" w:eastAsia="Arial" w:hAnsi="Arial" w:cs="Arial"/>
        </w:rPr>
      </w:pPr>
      <w:bookmarkStart w:id="35" w:name="_PAR__20_f4cd76f7_1cb0_464e_a9a8_e55b730"/>
      <w:bookmarkEnd w:id="34"/>
      <w:r>
        <w:rPr>
          <w:rFonts w:ascii="Arial" w:eastAsia="Arial" w:hAnsi="Arial" w:cs="Arial"/>
        </w:rPr>
        <w:t>This amendment, which is the majority report of the committee, adds an appropriations and allocations section.</w:t>
      </w:r>
    </w:p>
    <w:p w:rsidR="008718D8" w:rsidP="008718D8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46c59a97_ecc1_492"/>
      <w:bookmarkStart w:id="37" w:name="_PAR__21_957a1a43_8ee4_49c3_b792_496f2fd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8718D8" w:rsidP="008718D8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5f5f53ba_6cad_45d4_876e_bc175de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Set a Minimum Wage for School Support Staff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85899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18D8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