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Maintain the Integrity of the Individual and Small Group Health Insurance Markets</w:t>
      </w:r>
    </w:p>
    <w:p w:rsidR="009645E2" w:rsidP="009645E2">
      <w:pPr>
        <w:ind w:left="360"/>
        <w:rPr>
          <w:rFonts w:ascii="Arial" w:eastAsia="Arial" w:hAnsi="Arial" w:cs="Arial"/>
        </w:rPr>
      </w:pPr>
      <w:bookmarkStart w:id="0" w:name="_ENACTING_CLAUSE__c518015b_a531_4460_a97"/>
      <w:bookmarkStart w:id="1" w:name="_DOC_BODY__e88531bb_b3cb_42de_9e7d_d94b8"/>
      <w:bookmarkStart w:id="2" w:name="_DOC_BODY_CONTAINER__3ad39c08_93ce_40e3_"/>
      <w:bookmarkStart w:id="3" w:name="_PAGE__1_cb9bade7_a54c_4db8_b4d3_a9875d0"/>
      <w:bookmarkStart w:id="4" w:name="_PAR__1_cc8b5297_c6ec_4192_bdef_c2472594"/>
      <w:bookmarkStart w:id="5" w:name="_LINE__1_6ff85b89_6dc8_48a8_9adc_cc5052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9645E2" w:rsidP="009645E2">
      <w:pPr>
        <w:ind w:left="360" w:firstLine="360"/>
        <w:rPr>
          <w:rFonts w:ascii="Arial" w:eastAsia="Arial" w:hAnsi="Arial" w:cs="Arial"/>
        </w:rPr>
      </w:pPr>
      <w:bookmarkStart w:id="6" w:name="_BILL_SECTION_HEADER__c452c43b_490f_4f0a"/>
      <w:bookmarkStart w:id="7" w:name="_BILL_SECTION__f9678bef_566f_41af_8dea_7"/>
      <w:bookmarkStart w:id="8" w:name="_DOC_BODY_CONTENT__6296f95c_cbc4_4183_90"/>
      <w:bookmarkStart w:id="9" w:name="_PAR__2_a28a2de4_5c36_4ec6_bf3e_3c40e1e9"/>
      <w:bookmarkStart w:id="10" w:name="_LINE__2_2215ced6_f58c_4759_8df0_be234d8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01c909d_de98_453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24-A MRSA §2792,</w:t>
      </w:r>
      <w:r>
        <w:rPr>
          <w:rFonts w:ascii="Arial" w:eastAsia="Arial" w:hAnsi="Arial" w:cs="Arial"/>
        </w:rPr>
        <w:t xml:space="preserve"> as enacted by PL 2019, c. 653, Pt. B, §2, is repealed.</w:t>
      </w:r>
      <w:bookmarkEnd w:id="10"/>
    </w:p>
    <w:p w:rsidR="009645E2" w:rsidP="009645E2">
      <w:pPr>
        <w:ind w:left="360" w:firstLine="360"/>
        <w:rPr>
          <w:rFonts w:ascii="Arial" w:eastAsia="Arial" w:hAnsi="Arial" w:cs="Arial"/>
        </w:rPr>
      </w:pPr>
      <w:bookmarkStart w:id="12" w:name="_BILL_SECTION_HEADER__a70ffc32_e933_47cc"/>
      <w:bookmarkStart w:id="13" w:name="_BILL_SECTION__21c67691_0a8e_45d3_a702_6"/>
      <w:bookmarkStart w:id="14" w:name="_PAR__3_31403458_c5fe_4005_bbf1_98affeba"/>
      <w:bookmarkStart w:id="15" w:name="_LINE__3_4becc7ab_02af_47f9_8c7c_de1bcfd"/>
      <w:bookmarkEnd w:id="6"/>
      <w:bookmarkEnd w:id="7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16" w:name="_BILL_SECTION_NUMBER__a3d182f5_7666_4096"/>
      <w:r>
        <w:rPr>
          <w:rFonts w:ascii="Arial" w:eastAsia="Arial" w:hAnsi="Arial" w:cs="Arial"/>
          <w:b/>
          <w:sz w:val="24"/>
        </w:rPr>
        <w:t>2</w:t>
      </w:r>
      <w:bookmarkEnd w:id="16"/>
      <w:r>
        <w:rPr>
          <w:rFonts w:ascii="Arial" w:eastAsia="Arial" w:hAnsi="Arial" w:cs="Arial"/>
          <w:b/>
          <w:sz w:val="24"/>
        </w:rPr>
        <w:t>.  24-A MRSA §2793, sub-§1,</w:t>
      </w:r>
      <w:r>
        <w:rPr>
          <w:rFonts w:ascii="Arial" w:eastAsia="Arial" w:hAnsi="Arial" w:cs="Arial"/>
        </w:rPr>
        <w:t xml:space="preserve"> as enacted by PL 2019, c. 653, Pt. B, §2, is </w:t>
      </w:r>
      <w:bookmarkStart w:id="17" w:name="_LINE__4_aebd2dc7_0e96_40a5_bc5e_97b474d"/>
      <w:bookmarkEnd w:id="15"/>
      <w:r>
        <w:rPr>
          <w:rFonts w:ascii="Arial" w:eastAsia="Arial" w:hAnsi="Arial" w:cs="Arial"/>
        </w:rPr>
        <w:t>amended to read:</w:t>
      </w:r>
      <w:bookmarkEnd w:id="17"/>
    </w:p>
    <w:p w:rsidR="009645E2" w:rsidP="009645E2">
      <w:pPr>
        <w:ind w:left="360" w:firstLine="360"/>
        <w:rPr>
          <w:rFonts w:ascii="Arial" w:eastAsia="Arial" w:hAnsi="Arial" w:cs="Arial"/>
        </w:rPr>
      </w:pPr>
      <w:bookmarkStart w:id="18" w:name="_STATUTE_NUMBER__9d7979f0_6509_45ff_82b5"/>
      <w:bookmarkStart w:id="19" w:name="_STATUTE_SS__79ab3d16_678c_4324_97f2_e45"/>
      <w:bookmarkStart w:id="20" w:name="_PAR__4_e14307c8_a636_4daf_bec9_65b5173f"/>
      <w:bookmarkStart w:id="21" w:name="_LINE__5_786871fa_72a1_4f9b_96b9_6086c55"/>
      <w:bookmarkEnd w:id="12"/>
      <w:bookmarkEnd w:id="14"/>
      <w:r>
        <w:rPr>
          <w:rFonts w:ascii="Arial" w:eastAsia="Arial" w:hAnsi="Arial" w:cs="Arial"/>
          <w:b/>
        </w:rPr>
        <w:t>1</w:t>
      </w:r>
      <w:bookmarkEnd w:id="18"/>
      <w:r>
        <w:rPr>
          <w:rFonts w:ascii="Arial" w:eastAsia="Arial" w:hAnsi="Arial" w:cs="Arial"/>
          <w:b/>
        </w:rPr>
        <w:t xml:space="preserve">.  </w:t>
      </w:r>
      <w:bookmarkStart w:id="22" w:name="_STATUTE_HEADNOTE__29302d54_fbd8_4241_b5"/>
      <w:r>
        <w:rPr>
          <w:rFonts w:ascii="Arial" w:eastAsia="Arial" w:hAnsi="Arial" w:cs="Arial"/>
          <w:b/>
        </w:rPr>
        <w:t>Clear choice design.</w:t>
      </w:r>
      <w:bookmarkEnd w:id="2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3" w:name="_STATUTE_CONTENT__7d9e2f41_eee1_4ed6_ab4"/>
      <w:r>
        <w:rPr>
          <w:rFonts w:ascii="Arial" w:eastAsia="Arial" w:hAnsi="Arial" w:cs="Arial"/>
        </w:rPr>
        <w:t xml:space="preserve">For the purposes of this section, "clear choice design" means </w:t>
      </w:r>
      <w:bookmarkStart w:id="24" w:name="_LINE__6_a2301154_a816_4814_ac28_f7719b5"/>
      <w:bookmarkEnd w:id="21"/>
      <w:r>
        <w:rPr>
          <w:rFonts w:ascii="Arial" w:eastAsia="Arial" w:hAnsi="Arial" w:cs="Arial"/>
        </w:rPr>
        <w:t xml:space="preserve">a set of annual copayments, coinsurance and deductibles for all or a designated subset of </w:t>
      </w:r>
      <w:bookmarkStart w:id="25" w:name="_LINE__7_ce32cf57_eeab_421b_bfba_f2c469f"/>
      <w:bookmarkEnd w:id="24"/>
      <w:r>
        <w:rPr>
          <w:rFonts w:ascii="Arial" w:eastAsia="Arial" w:hAnsi="Arial" w:cs="Arial"/>
        </w:rPr>
        <w:t>the essential health benefits.</w:t>
      </w:r>
      <w:bookmarkStart w:id="26" w:name="_PROCESSED_CHANGE__f7964da5_3bb9_4727_bf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An individual or small group health plan subject to section </w:t>
      </w:r>
      <w:bookmarkStart w:id="27" w:name="_LINE__8_9af4caf5_ff4a_4c22_b256_713177d"/>
      <w:bookmarkEnd w:id="25"/>
      <w:r>
        <w:rPr>
          <w:rFonts w:ascii="Arial" w:eastAsia="Arial" w:hAnsi="Arial" w:cs="Arial"/>
          <w:strike/>
        </w:rPr>
        <w:t xml:space="preserve">2792 must conform to one of the clear choice designs developed pursuant to this section </w:t>
      </w:r>
      <w:bookmarkStart w:id="28" w:name="_LINE__9_d6eda351_d52f_4b6f_934e_3e6204a"/>
      <w:bookmarkEnd w:id="27"/>
      <w:r>
        <w:rPr>
          <w:rFonts w:ascii="Arial" w:eastAsia="Arial" w:hAnsi="Arial" w:cs="Arial"/>
          <w:strike/>
        </w:rPr>
        <w:t>unless an opt-out request is granted under subsection 4.</w:t>
      </w:r>
      <w:bookmarkEnd w:id="23"/>
      <w:bookmarkEnd w:id="26"/>
      <w:bookmarkEnd w:id="28"/>
    </w:p>
    <w:p w:rsidR="009645E2" w:rsidP="009645E2">
      <w:pPr>
        <w:ind w:left="360" w:firstLine="360"/>
        <w:rPr>
          <w:rFonts w:ascii="Arial" w:eastAsia="Arial" w:hAnsi="Arial" w:cs="Arial"/>
        </w:rPr>
      </w:pPr>
      <w:bookmarkStart w:id="29" w:name="_BILL_SECTION_HEADER__15ff5e64_5551_4b06"/>
      <w:bookmarkStart w:id="30" w:name="_BILL_SECTION__6e65e44f_d2c9_466e_92c1_7"/>
      <w:bookmarkStart w:id="31" w:name="_PAR__5_93ad4b58_07a1_4dbb_8abc_6054658f"/>
      <w:bookmarkStart w:id="32" w:name="_LINE__10_b0c2877d_5c5c_47c0_86ea_dcb817"/>
      <w:bookmarkEnd w:id="13"/>
      <w:bookmarkEnd w:id="19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33" w:name="_BILL_SECTION_NUMBER__f2d9663e_2617_4a69"/>
      <w:r>
        <w:rPr>
          <w:rFonts w:ascii="Arial" w:eastAsia="Arial" w:hAnsi="Arial" w:cs="Arial"/>
          <w:b/>
          <w:sz w:val="24"/>
        </w:rPr>
        <w:t>3</w:t>
      </w:r>
      <w:bookmarkEnd w:id="33"/>
      <w:r>
        <w:rPr>
          <w:rFonts w:ascii="Arial" w:eastAsia="Arial" w:hAnsi="Arial" w:cs="Arial"/>
          <w:b/>
          <w:sz w:val="24"/>
        </w:rPr>
        <w:t>.  24-A MRSA §2808-B, sub-§2-A, ¶B,</w:t>
      </w:r>
      <w:r>
        <w:rPr>
          <w:rFonts w:ascii="Arial" w:eastAsia="Arial" w:hAnsi="Arial" w:cs="Arial"/>
        </w:rPr>
        <w:t xml:space="preserve"> as amended by PL 2019, c. 653, Pt. </w:t>
      </w:r>
      <w:bookmarkStart w:id="34" w:name="_LINE__11_62140669_4bd6_44d8_81cc_45766f"/>
      <w:bookmarkEnd w:id="32"/>
      <w:r>
        <w:rPr>
          <w:rFonts w:ascii="Arial" w:eastAsia="Arial" w:hAnsi="Arial" w:cs="Arial"/>
        </w:rPr>
        <w:t>B, §4, is further amended to read:</w:t>
      </w:r>
      <w:bookmarkEnd w:id="34"/>
    </w:p>
    <w:p w:rsidR="009645E2" w:rsidP="009645E2">
      <w:pPr>
        <w:ind w:left="720"/>
        <w:rPr>
          <w:rFonts w:ascii="Arial" w:eastAsia="Arial" w:hAnsi="Arial" w:cs="Arial"/>
        </w:rPr>
      </w:pPr>
      <w:bookmarkStart w:id="35" w:name="_STATUTE_NUMBER__9ea0ecac_bba5_4282_a851"/>
      <w:bookmarkStart w:id="36" w:name="_STATUTE_P__8fbff11d_e455_4083_abbe_f305"/>
      <w:bookmarkStart w:id="37" w:name="_PAR__6_4c2e6ca6_bceb_4713_b55a_60513e8d"/>
      <w:bookmarkStart w:id="38" w:name="_LINE__12_4b18ac00_1605_42c6_8fce_c42ab1"/>
      <w:bookmarkEnd w:id="29"/>
      <w:bookmarkEnd w:id="31"/>
      <w:r>
        <w:rPr>
          <w:rFonts w:ascii="Arial" w:eastAsia="Arial" w:hAnsi="Arial" w:cs="Arial"/>
        </w:rPr>
        <w:t>B</w:t>
      </w:r>
      <w:bookmarkEnd w:id="35"/>
      <w:r>
        <w:rPr>
          <w:rFonts w:ascii="Arial" w:eastAsia="Arial" w:hAnsi="Arial" w:cs="Arial"/>
        </w:rPr>
        <w:t xml:space="preserve">.  </w:t>
      </w:r>
      <w:bookmarkStart w:id="39" w:name="_STATUTE_CONTENT__5c184034_8283_428a_aeb"/>
      <w:r>
        <w:rPr>
          <w:rFonts w:ascii="Arial" w:eastAsia="Arial" w:hAnsi="Arial" w:cs="Arial"/>
        </w:rPr>
        <w:t xml:space="preserve">A filing and all supporting information, except for protected health information </w:t>
      </w:r>
      <w:bookmarkStart w:id="40" w:name="_LINE__13_5e44ff10_26a8_4508_94ef_2a5a8b"/>
      <w:bookmarkEnd w:id="38"/>
      <w:r>
        <w:rPr>
          <w:rFonts w:ascii="Arial" w:eastAsia="Arial" w:hAnsi="Arial" w:cs="Arial"/>
        </w:rPr>
        <w:t xml:space="preserve">required to be kept confidential by state or federal statute and except for descriptions </w:t>
      </w:r>
      <w:bookmarkStart w:id="41" w:name="_LINE__14_893c5092_b9bc_4384_b3ec_c025d7"/>
      <w:bookmarkEnd w:id="40"/>
      <w:r>
        <w:rPr>
          <w:rFonts w:ascii="Arial" w:eastAsia="Arial" w:hAnsi="Arial" w:cs="Arial"/>
        </w:rPr>
        <w:t xml:space="preserve">of the amount and terms or conditions or reimbursement in a contract between an </w:t>
      </w:r>
      <w:bookmarkStart w:id="42" w:name="_LINE__15_555d50c9_c8fd_4760_ad27_21ddbf"/>
      <w:bookmarkEnd w:id="41"/>
      <w:r>
        <w:rPr>
          <w:rFonts w:ascii="Arial" w:eastAsia="Arial" w:hAnsi="Arial" w:cs="Arial"/>
        </w:rPr>
        <w:t xml:space="preserve">insurer and a 3rd party, are public records notwithstanding </w:t>
      </w:r>
      <w:bookmarkStart w:id="43" w:name="_CROSS_REFERENCE__1e97b2a5_2c6c_468e_bdd"/>
      <w:r>
        <w:rPr>
          <w:rFonts w:ascii="Arial" w:eastAsia="Arial" w:hAnsi="Arial" w:cs="Arial"/>
        </w:rPr>
        <w:t xml:space="preserve">Title 1, section 402, </w:t>
      </w:r>
      <w:bookmarkStart w:id="44" w:name="_LINE__16_06326196_098c_4008_afa2_c36518"/>
      <w:bookmarkEnd w:id="42"/>
      <w:r>
        <w:rPr>
          <w:rFonts w:ascii="Arial" w:eastAsia="Arial" w:hAnsi="Arial" w:cs="Arial"/>
        </w:rPr>
        <w:t>subsection 3, paragraph B</w:t>
      </w:r>
      <w:bookmarkEnd w:id="43"/>
      <w:r>
        <w:rPr>
          <w:rFonts w:ascii="Arial" w:eastAsia="Arial" w:hAnsi="Arial" w:cs="Arial"/>
        </w:rPr>
        <w:t xml:space="preserve"> and become part of the official record of any hearing held </w:t>
      </w:r>
      <w:bookmarkStart w:id="45" w:name="_LINE__17_cda77a23_89dc_4dae_abd6_9d7806"/>
      <w:bookmarkEnd w:id="44"/>
      <w:r>
        <w:rPr>
          <w:rFonts w:ascii="Arial" w:eastAsia="Arial" w:hAnsi="Arial" w:cs="Arial"/>
        </w:rPr>
        <w:t>pursuant to subsection 2‑B, paragraph B</w:t>
      </w:r>
      <w:bookmarkStart w:id="46" w:name="_PROCESSED_CHANGE__f23d7fc6_d43d_4345_8a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 section 2792, subsection 2</w:t>
      </w:r>
      <w:bookmarkEnd w:id="46"/>
      <w:r>
        <w:rPr>
          <w:rFonts w:ascii="Arial" w:eastAsia="Arial" w:hAnsi="Arial" w:cs="Arial"/>
        </w:rPr>
        <w:t>.</w:t>
      </w:r>
      <w:bookmarkEnd w:id="39"/>
      <w:bookmarkEnd w:id="45"/>
    </w:p>
    <w:p w:rsidR="009645E2" w:rsidP="009645E2">
      <w:pPr>
        <w:ind w:left="360" w:firstLine="360"/>
        <w:rPr>
          <w:rFonts w:ascii="Arial" w:eastAsia="Arial" w:hAnsi="Arial" w:cs="Arial"/>
        </w:rPr>
      </w:pPr>
      <w:bookmarkStart w:id="47" w:name="_BILL_SECTION_HEADER__349a302c_e712_4b32"/>
      <w:bookmarkStart w:id="48" w:name="_BILL_SECTION__163d79d0_236b_4097_994a_b"/>
      <w:bookmarkStart w:id="49" w:name="_PAR__7_54fa6dd0_6e3e_4974_b1c4_df9b68e8"/>
      <w:bookmarkStart w:id="50" w:name="_LINE__18_61699aef_89eb_4f15_88e5_85f036"/>
      <w:bookmarkEnd w:id="30"/>
      <w:bookmarkEnd w:id="36"/>
      <w:bookmarkEnd w:id="37"/>
      <w:r>
        <w:rPr>
          <w:rFonts w:ascii="Arial" w:eastAsia="Arial" w:hAnsi="Arial" w:cs="Arial"/>
          <w:b/>
          <w:sz w:val="24"/>
        </w:rPr>
        <w:t xml:space="preserve">Sec. </w:t>
      </w:r>
      <w:bookmarkStart w:id="51" w:name="_BILL_SECTION_NUMBER__9e8abb90_e9db_4c54"/>
      <w:r>
        <w:rPr>
          <w:rFonts w:ascii="Arial" w:eastAsia="Arial" w:hAnsi="Arial" w:cs="Arial"/>
          <w:b/>
          <w:sz w:val="24"/>
        </w:rPr>
        <w:t>4</w:t>
      </w:r>
      <w:bookmarkEnd w:id="51"/>
      <w:r>
        <w:rPr>
          <w:rFonts w:ascii="Arial" w:eastAsia="Arial" w:hAnsi="Arial" w:cs="Arial"/>
          <w:b/>
          <w:sz w:val="24"/>
        </w:rPr>
        <w:t>.  24-A MRSA §2808-B, sub-§2-A, ¶C,</w:t>
      </w:r>
      <w:r>
        <w:rPr>
          <w:rFonts w:ascii="Arial" w:eastAsia="Arial" w:hAnsi="Arial" w:cs="Arial"/>
        </w:rPr>
        <w:t xml:space="preserve"> as amended by PL 2019, c. 653, Pt. </w:t>
      </w:r>
      <w:bookmarkStart w:id="52" w:name="_LINE__19_1ac07236_20bf_49a7_a364_2d32dc"/>
      <w:bookmarkEnd w:id="50"/>
      <w:r>
        <w:rPr>
          <w:rFonts w:ascii="Arial" w:eastAsia="Arial" w:hAnsi="Arial" w:cs="Arial"/>
        </w:rPr>
        <w:t>B, §5, is further amended to read:</w:t>
      </w:r>
      <w:bookmarkEnd w:id="52"/>
    </w:p>
    <w:p w:rsidR="009645E2" w:rsidP="009645E2">
      <w:pPr>
        <w:ind w:left="720"/>
        <w:rPr>
          <w:rFonts w:ascii="Arial" w:eastAsia="Arial" w:hAnsi="Arial" w:cs="Arial"/>
        </w:rPr>
      </w:pPr>
      <w:bookmarkStart w:id="53" w:name="_STATUTE_NUMBER__20d3feef_3951_4bdd_9cc6"/>
      <w:bookmarkStart w:id="54" w:name="_STATUTE_P__3663ee36_11c1_4347_b926_1a04"/>
      <w:bookmarkStart w:id="55" w:name="_PAR__8_274a7461_2add_444e_8294_2639c0fc"/>
      <w:bookmarkStart w:id="56" w:name="_LINE__20_d376a238_c3e9_4fc5_9d8b_f4226f"/>
      <w:bookmarkEnd w:id="47"/>
      <w:bookmarkEnd w:id="49"/>
      <w:r>
        <w:rPr>
          <w:rFonts w:ascii="Arial" w:eastAsia="Arial" w:hAnsi="Arial" w:cs="Arial"/>
        </w:rPr>
        <w:t>C</w:t>
      </w:r>
      <w:bookmarkEnd w:id="53"/>
      <w:r>
        <w:rPr>
          <w:rFonts w:ascii="Arial" w:eastAsia="Arial" w:hAnsi="Arial" w:cs="Arial"/>
        </w:rPr>
        <w:t xml:space="preserve">.  </w:t>
      </w:r>
      <w:bookmarkStart w:id="57" w:name="_STATUTE_CONTENT__23bc3b0a_9046_48b4_98a"/>
      <w:r>
        <w:rPr>
          <w:rFonts w:ascii="Arial" w:eastAsia="Arial" w:hAnsi="Arial" w:cs="Arial"/>
        </w:rPr>
        <w:t xml:space="preserve">Rates for small group health plans must be filed in accordance with this section and </w:t>
      </w:r>
      <w:bookmarkStart w:id="58" w:name="_LINE__21_de22196f_73e7_4868_9405_deb33c"/>
      <w:bookmarkEnd w:id="56"/>
      <w:r>
        <w:rPr>
          <w:rFonts w:ascii="Arial" w:eastAsia="Arial" w:hAnsi="Arial" w:cs="Arial"/>
        </w:rPr>
        <w:t>subsections 2-B and 2-C</w:t>
      </w:r>
      <w:bookmarkStart w:id="59" w:name="_PROCESSED_CHANGE__23e575aa_2602_4e94_a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or </w:t>
      </w:r>
      <w:bookmarkStart w:id="60" w:name="_CROSS_REFERENCE__3e5e1ff6_229c_4cd6_960"/>
      <w:r>
        <w:rPr>
          <w:rFonts w:ascii="Arial" w:eastAsia="Arial" w:hAnsi="Arial" w:cs="Arial"/>
          <w:strike/>
        </w:rPr>
        <w:t>section 2792</w:t>
      </w:r>
      <w:bookmarkEnd w:id="60"/>
      <w:r>
        <w:rPr>
          <w:rFonts w:ascii="Arial" w:eastAsia="Arial" w:hAnsi="Arial" w:cs="Arial"/>
          <w:strike/>
        </w:rPr>
        <w:t>, as applicable</w:t>
      </w:r>
      <w:bookmarkEnd w:id="59"/>
      <w:r>
        <w:rPr>
          <w:rFonts w:ascii="Arial" w:eastAsia="Arial" w:hAnsi="Arial" w:cs="Arial"/>
        </w:rPr>
        <w:t xml:space="preserve">, for premium rates effective on </w:t>
      </w:r>
      <w:bookmarkStart w:id="61" w:name="_LINE__22_29ed4030_3256_4659_9491_5b7394"/>
      <w:bookmarkEnd w:id="58"/>
      <w:r>
        <w:rPr>
          <w:rFonts w:ascii="Arial" w:eastAsia="Arial" w:hAnsi="Arial" w:cs="Arial"/>
        </w:rPr>
        <w:t xml:space="preserve">or after July 1, 2004, except that the rates for small group health plans are not required </w:t>
      </w:r>
      <w:bookmarkStart w:id="62" w:name="_LINE__23_b1902645_427b_46b0_9eb2_72593e"/>
      <w:bookmarkEnd w:id="61"/>
      <w:r>
        <w:rPr>
          <w:rFonts w:ascii="Arial" w:eastAsia="Arial" w:hAnsi="Arial" w:cs="Arial"/>
        </w:rPr>
        <w:t xml:space="preserve">to account for any payment or any recovery of that payment pursuant to subsection </w:t>
      </w:r>
      <w:bookmarkStart w:id="63" w:name="_LINE__24_003682d7_fbe8_4ede_9995_9da962"/>
      <w:bookmarkEnd w:id="62"/>
      <w:r>
        <w:rPr>
          <w:rFonts w:ascii="Arial" w:eastAsia="Arial" w:hAnsi="Arial" w:cs="Arial"/>
        </w:rPr>
        <w:t xml:space="preserve">2‑B, paragraph D and former </w:t>
      </w:r>
      <w:bookmarkStart w:id="64" w:name="_CROSS_REFERENCE__65ab2f6b_2eb6_47d6_843"/>
      <w:r>
        <w:rPr>
          <w:rFonts w:ascii="Arial" w:eastAsia="Arial" w:hAnsi="Arial" w:cs="Arial"/>
        </w:rPr>
        <w:t>section 6913</w:t>
      </w:r>
      <w:bookmarkEnd w:id="64"/>
      <w:r>
        <w:rPr>
          <w:rFonts w:ascii="Arial" w:eastAsia="Arial" w:hAnsi="Arial" w:cs="Arial"/>
        </w:rPr>
        <w:t xml:space="preserve"> for rates effective before July 1, 2005.</w:t>
      </w:r>
      <w:bookmarkEnd w:id="57"/>
      <w:bookmarkEnd w:id="63"/>
    </w:p>
    <w:p w:rsidR="009645E2" w:rsidP="009645E2">
      <w:pPr>
        <w:ind w:left="360" w:firstLine="360"/>
        <w:rPr>
          <w:rFonts w:ascii="Arial" w:eastAsia="Arial" w:hAnsi="Arial" w:cs="Arial"/>
        </w:rPr>
      </w:pPr>
      <w:bookmarkStart w:id="65" w:name="_BILL_SECTION_HEADER__bb7f17c8_3852_4092"/>
      <w:bookmarkStart w:id="66" w:name="_BILL_SECTION__cc52f6dc_943f_4b8c_a013_1"/>
      <w:bookmarkStart w:id="67" w:name="_PAR__9_e7e613e0_d26a_42e5_8a7d_719f1f2d"/>
      <w:bookmarkStart w:id="68" w:name="_LINE__25_4226f18c_aebd_42eb_9be4_60a657"/>
      <w:bookmarkEnd w:id="48"/>
      <w:bookmarkEnd w:id="54"/>
      <w:bookmarkEnd w:id="55"/>
      <w:r>
        <w:rPr>
          <w:rFonts w:ascii="Arial" w:eastAsia="Arial" w:hAnsi="Arial" w:cs="Arial"/>
          <w:b/>
          <w:sz w:val="24"/>
        </w:rPr>
        <w:t xml:space="preserve">Sec. </w:t>
      </w:r>
      <w:bookmarkStart w:id="69" w:name="_BILL_SECTION_NUMBER__dc11b81e_0c0f_42a8"/>
      <w:r>
        <w:rPr>
          <w:rFonts w:ascii="Arial" w:eastAsia="Arial" w:hAnsi="Arial" w:cs="Arial"/>
          <w:b/>
          <w:sz w:val="24"/>
        </w:rPr>
        <w:t>5</w:t>
      </w:r>
      <w:bookmarkEnd w:id="69"/>
      <w:r>
        <w:rPr>
          <w:rFonts w:ascii="Arial" w:eastAsia="Arial" w:hAnsi="Arial" w:cs="Arial"/>
          <w:b/>
          <w:sz w:val="24"/>
        </w:rPr>
        <w:t>.  24-A MRSA §2808-B, sub-§2-B,</w:t>
      </w:r>
      <w:r>
        <w:rPr>
          <w:rFonts w:ascii="Arial" w:eastAsia="Arial" w:hAnsi="Arial" w:cs="Arial"/>
        </w:rPr>
        <w:t xml:space="preserve"> as amended by PL 2019, c. 653, Pt. B, </w:t>
      </w:r>
      <w:bookmarkStart w:id="70" w:name="_LINE__26_6f4ca5ee_058b_4ccf_b68b_c51827"/>
      <w:bookmarkEnd w:id="68"/>
      <w:r>
        <w:rPr>
          <w:rFonts w:ascii="Arial" w:eastAsia="Arial" w:hAnsi="Arial" w:cs="Arial"/>
        </w:rPr>
        <w:t>§6, is further amended to read:</w:t>
      </w:r>
      <w:bookmarkEnd w:id="70"/>
    </w:p>
    <w:p w:rsidR="009645E2" w:rsidP="009645E2">
      <w:pPr>
        <w:ind w:left="360" w:firstLine="360"/>
        <w:rPr>
          <w:rFonts w:ascii="Arial" w:eastAsia="Arial" w:hAnsi="Arial" w:cs="Arial"/>
        </w:rPr>
      </w:pPr>
      <w:bookmarkStart w:id="71" w:name="_STATUTE_NUMBER__818fc75a_d023_4acb_aa62"/>
      <w:bookmarkStart w:id="72" w:name="_STATUTE_SS__3c4e4192_9fea_4b5f_8f20_275"/>
      <w:bookmarkStart w:id="73" w:name="_PAR__10_313b109a_ca2c_4499_b209_9721c48"/>
      <w:bookmarkStart w:id="74" w:name="_LINE__27_5ceddc51_d74d_483a_9bc4_acf369"/>
      <w:bookmarkEnd w:id="65"/>
      <w:bookmarkEnd w:id="67"/>
      <w:r>
        <w:rPr>
          <w:rFonts w:ascii="Arial" w:eastAsia="Arial" w:hAnsi="Arial" w:cs="Arial"/>
          <w:b/>
        </w:rPr>
        <w:t>2-B</w:t>
      </w:r>
      <w:bookmarkEnd w:id="71"/>
      <w:r>
        <w:rPr>
          <w:rFonts w:ascii="Arial" w:eastAsia="Arial" w:hAnsi="Arial" w:cs="Arial"/>
          <w:b/>
        </w:rPr>
        <w:t xml:space="preserve">.  </w:t>
      </w:r>
      <w:bookmarkStart w:id="75" w:name="_STATUTE_HEADNOTE__8803f6ad_5f3d_48af_b5"/>
      <w:r>
        <w:rPr>
          <w:rFonts w:ascii="Arial" w:eastAsia="Arial" w:hAnsi="Arial" w:cs="Arial"/>
          <w:b/>
        </w:rPr>
        <w:t>Rate review and hearings.</w:t>
      </w:r>
      <w:bookmarkEnd w:id="7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76" w:name="_STATUTE_CONTENT__d666fc6b_3982_48f1_a9e"/>
      <w:r>
        <w:rPr>
          <w:rFonts w:ascii="Arial" w:eastAsia="Arial" w:hAnsi="Arial" w:cs="Arial"/>
        </w:rPr>
        <w:t>Except as provided in subsection 2‑C</w:t>
      </w:r>
      <w:bookmarkStart w:id="77" w:name="_PROCESSED_CHANGE__b1faeaa8_d4e5_4f1a_b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and </w:t>
      </w:r>
      <w:bookmarkStart w:id="78" w:name="_CROSS_REFERENCE__5696f9fa_30cd_4d5a_b34"/>
      <w:r>
        <w:rPr>
          <w:rFonts w:ascii="Arial" w:eastAsia="Arial" w:hAnsi="Arial" w:cs="Arial"/>
          <w:strike/>
        </w:rPr>
        <w:t xml:space="preserve">section </w:t>
      </w:r>
      <w:bookmarkStart w:id="79" w:name="_LINE__28_2b3bbb1e_1963_4e41_b1d9_b472b9"/>
      <w:bookmarkEnd w:id="74"/>
      <w:r>
        <w:rPr>
          <w:rFonts w:ascii="Arial" w:eastAsia="Arial" w:hAnsi="Arial" w:cs="Arial"/>
          <w:strike/>
        </w:rPr>
        <w:t>2792</w:t>
      </w:r>
      <w:bookmarkEnd w:id="77"/>
      <w:bookmarkEnd w:id="78"/>
      <w:r>
        <w:rPr>
          <w:rFonts w:ascii="Arial" w:eastAsia="Arial" w:hAnsi="Arial" w:cs="Arial"/>
        </w:rPr>
        <w:t>, rate filings are subject to this subsection.</w:t>
      </w:r>
      <w:bookmarkEnd w:id="76"/>
      <w:bookmarkEnd w:id="79"/>
    </w:p>
    <w:p w:rsidR="009645E2" w:rsidP="009645E2">
      <w:pPr>
        <w:ind w:left="720"/>
        <w:rPr>
          <w:rFonts w:ascii="Arial" w:eastAsia="Arial" w:hAnsi="Arial" w:cs="Arial"/>
        </w:rPr>
      </w:pPr>
      <w:bookmarkStart w:id="80" w:name="_STATUTE_NUMBER__a8203ce5_5f44_49fc_a5fd"/>
      <w:bookmarkStart w:id="81" w:name="_STATUTE_P__e36bf88c_e84c_4ab8_a3f4_4477"/>
      <w:bookmarkStart w:id="82" w:name="_PAR__11_4832426a_d4ed_4121_9900_16b3d2f"/>
      <w:bookmarkStart w:id="83" w:name="_LINE__29_ad31846c_5561_49db_985a_e93384"/>
      <w:bookmarkEnd w:id="73"/>
      <w:r>
        <w:rPr>
          <w:rFonts w:ascii="Arial" w:eastAsia="Arial" w:hAnsi="Arial" w:cs="Arial"/>
        </w:rPr>
        <w:t>A</w:t>
      </w:r>
      <w:bookmarkEnd w:id="80"/>
      <w:r>
        <w:rPr>
          <w:rFonts w:ascii="Arial" w:eastAsia="Arial" w:hAnsi="Arial" w:cs="Arial"/>
        </w:rPr>
        <w:t xml:space="preserve">.  </w:t>
      </w:r>
      <w:bookmarkStart w:id="84" w:name="_STATUTE_CONTENT__9ada4aa4_3e92_4c01_927"/>
      <w:r>
        <w:rPr>
          <w:rFonts w:ascii="Arial" w:eastAsia="Arial" w:hAnsi="Arial" w:cs="Arial"/>
        </w:rPr>
        <w:t xml:space="preserve">Rates subject to this subsection must be filed for approval by the superintendent. </w:t>
      </w:r>
      <w:bookmarkStart w:id="85" w:name="_LINE__30_8e05aa44_f549_4292_b04e_455711"/>
      <w:bookmarkEnd w:id="83"/>
      <w:r>
        <w:rPr>
          <w:rFonts w:ascii="Arial" w:eastAsia="Arial" w:hAnsi="Arial" w:cs="Arial"/>
        </w:rPr>
        <w:t xml:space="preserve">The superintendent shall disapprove any premium rates filed by any carrier, whether </w:t>
      </w:r>
      <w:bookmarkStart w:id="86" w:name="_LINE__31_eaa3dba0_4be7_4f25_8273_c51470"/>
      <w:bookmarkEnd w:id="85"/>
      <w:r>
        <w:rPr>
          <w:rFonts w:ascii="Arial" w:eastAsia="Arial" w:hAnsi="Arial" w:cs="Arial"/>
        </w:rPr>
        <w:t xml:space="preserve">initial or revised, for a small group health plan unless it is anticipated that the aggregate </w:t>
      </w:r>
      <w:bookmarkStart w:id="87" w:name="_LINE__32_f3e0ca62_35bf_4afb_a143_a84e9a"/>
      <w:bookmarkEnd w:id="86"/>
      <w:r>
        <w:rPr>
          <w:rFonts w:ascii="Arial" w:eastAsia="Arial" w:hAnsi="Arial" w:cs="Arial"/>
        </w:rPr>
        <w:t xml:space="preserve">benefits estimated to be paid under all the small group health plans maintained in force </w:t>
      </w:r>
      <w:bookmarkStart w:id="88" w:name="_LINE__33_e9ae549b_94d2_492e_bd4c_80079e"/>
      <w:bookmarkEnd w:id="87"/>
      <w:r>
        <w:rPr>
          <w:rFonts w:ascii="Arial" w:eastAsia="Arial" w:hAnsi="Arial" w:cs="Arial"/>
        </w:rPr>
        <w:t xml:space="preserve">by the carrier for the period for which coverage is to be provided will return to </w:t>
      </w:r>
      <w:bookmarkStart w:id="89" w:name="_LINE__34_c983dbc6_4e77_4e1f_b795_7b3c85"/>
      <w:bookmarkEnd w:id="88"/>
      <w:r>
        <w:rPr>
          <w:rFonts w:ascii="Arial" w:eastAsia="Arial" w:hAnsi="Arial" w:cs="Arial"/>
        </w:rPr>
        <w:t xml:space="preserve">policyholders at least 75% of the aggregate premiums collected for those policies, as </w:t>
      </w:r>
      <w:bookmarkStart w:id="90" w:name="_LINE__35_5abc665c_78d0_404e_8f6d_6d340c"/>
      <w:bookmarkEnd w:id="89"/>
      <w:r>
        <w:rPr>
          <w:rFonts w:ascii="Arial" w:eastAsia="Arial" w:hAnsi="Arial" w:cs="Arial"/>
        </w:rPr>
        <w:t xml:space="preserve">determined in accordance with accepted actuarial principles and practices and on the </w:t>
      </w:r>
      <w:bookmarkStart w:id="91" w:name="_LINE__36_06c8c62f_d2bf_4af9_8c9c_b7e984"/>
      <w:bookmarkEnd w:id="90"/>
      <w:r>
        <w:rPr>
          <w:rFonts w:ascii="Arial" w:eastAsia="Arial" w:hAnsi="Arial" w:cs="Arial"/>
        </w:rPr>
        <w:t xml:space="preserve">basis of incurred claims experience and earned premiums. For the purposes of this </w:t>
      </w:r>
      <w:bookmarkStart w:id="92" w:name="_LINE__37_ea4d3552_c258_4a6b_a310_17b9fd"/>
      <w:bookmarkEnd w:id="91"/>
      <w:r>
        <w:rPr>
          <w:rFonts w:ascii="Arial" w:eastAsia="Arial" w:hAnsi="Arial" w:cs="Arial"/>
        </w:rPr>
        <w:t xml:space="preserve">calculation, any payments paid pursuant to former </w:t>
      </w:r>
      <w:bookmarkStart w:id="93" w:name="_CROSS_REFERENCE__78a70a65_1621_49bf_afe"/>
      <w:r>
        <w:rPr>
          <w:rFonts w:ascii="Arial" w:eastAsia="Arial" w:hAnsi="Arial" w:cs="Arial"/>
        </w:rPr>
        <w:t>section 6913</w:t>
      </w:r>
      <w:bookmarkEnd w:id="93"/>
      <w:r>
        <w:rPr>
          <w:rFonts w:ascii="Arial" w:eastAsia="Arial" w:hAnsi="Arial" w:cs="Arial"/>
        </w:rPr>
        <w:t xml:space="preserve"> must be treated as </w:t>
      </w:r>
      <w:bookmarkStart w:id="94" w:name="_LINE__38_20934a98_4720_43a1_9ded_a56bd5"/>
      <w:bookmarkEnd w:id="92"/>
      <w:r>
        <w:rPr>
          <w:rFonts w:ascii="Arial" w:eastAsia="Arial" w:hAnsi="Arial" w:cs="Arial"/>
        </w:rPr>
        <w:t>incurred claims.</w:t>
      </w:r>
      <w:bookmarkEnd w:id="84"/>
      <w:bookmarkEnd w:id="94"/>
    </w:p>
    <w:p w:rsidR="009645E2" w:rsidP="009645E2">
      <w:pPr>
        <w:ind w:left="720"/>
        <w:rPr>
          <w:rFonts w:ascii="Arial" w:eastAsia="Arial" w:hAnsi="Arial" w:cs="Arial"/>
        </w:rPr>
      </w:pPr>
      <w:bookmarkStart w:id="95" w:name="_STATUTE_NUMBER__455b4345_16ed_4a84_851b"/>
      <w:bookmarkStart w:id="96" w:name="_STATUTE_P__40f3307c_e672_4f8d_acca_07c5"/>
      <w:bookmarkStart w:id="97" w:name="_PAR__12_55813581_5e0c_44ae_9328_e4ecdcf"/>
      <w:bookmarkStart w:id="98" w:name="_LINE__39_c5f7bbf4_f84c_446b_a6db_e1b42c"/>
      <w:bookmarkEnd w:id="81"/>
      <w:bookmarkEnd w:id="82"/>
      <w:r>
        <w:rPr>
          <w:rFonts w:ascii="Arial" w:eastAsia="Arial" w:hAnsi="Arial" w:cs="Arial"/>
        </w:rPr>
        <w:t>B</w:t>
      </w:r>
      <w:bookmarkEnd w:id="95"/>
      <w:r>
        <w:rPr>
          <w:rFonts w:ascii="Arial" w:eastAsia="Arial" w:hAnsi="Arial" w:cs="Arial"/>
        </w:rPr>
        <w:t xml:space="preserve">.  </w:t>
      </w:r>
      <w:bookmarkStart w:id="99" w:name="_STATUTE_CONTENT__549dcc40_6179_4d0f_9d4"/>
      <w:r>
        <w:rPr>
          <w:rFonts w:ascii="Arial" w:eastAsia="Arial" w:hAnsi="Arial" w:cs="Arial"/>
        </w:rPr>
        <w:t xml:space="preserve">If at any time the superintendent has reason to believe that a filing does not meet </w:t>
      </w:r>
      <w:bookmarkStart w:id="100" w:name="_LINE__40_de8c00a0_215b_4258_8be7_a722f0"/>
      <w:bookmarkEnd w:id="98"/>
      <w:r>
        <w:rPr>
          <w:rFonts w:ascii="Arial" w:eastAsia="Arial" w:hAnsi="Arial" w:cs="Arial"/>
        </w:rPr>
        <w:t xml:space="preserve">the requirements that rates not be excessive, inadequate or unfairly discriminatory or </w:t>
      </w:r>
      <w:bookmarkStart w:id="101" w:name="_LINE__41_d3beb3d4_c44e_4ca2_ac27_bbbdf2"/>
      <w:bookmarkEnd w:id="100"/>
      <w:r>
        <w:rPr>
          <w:rFonts w:ascii="Arial" w:eastAsia="Arial" w:hAnsi="Arial" w:cs="Arial"/>
        </w:rPr>
        <w:t xml:space="preserve">that the filing violates any of the provisions of </w:t>
      </w:r>
      <w:bookmarkStart w:id="102" w:name="_CROSS_REFERENCE__d13c4f67_3c3f_41e9_813"/>
      <w:r>
        <w:rPr>
          <w:rFonts w:ascii="Arial" w:eastAsia="Arial" w:hAnsi="Arial" w:cs="Arial"/>
        </w:rPr>
        <w:t>chapter 23</w:t>
      </w:r>
      <w:bookmarkEnd w:id="102"/>
      <w:r>
        <w:rPr>
          <w:rFonts w:ascii="Arial" w:eastAsia="Arial" w:hAnsi="Arial" w:cs="Arial"/>
        </w:rPr>
        <w:t xml:space="preserve">, the superintendent shall </w:t>
      </w:r>
      <w:bookmarkStart w:id="103" w:name="_LINE__42_e88c6d33_3b01_4884_85dd_323dab"/>
      <w:bookmarkEnd w:id="101"/>
      <w:r>
        <w:rPr>
          <w:rFonts w:ascii="Arial" w:eastAsia="Arial" w:hAnsi="Arial" w:cs="Arial"/>
        </w:rPr>
        <w:t xml:space="preserve">cause a hearing to be held.  Hearings held under this subsection must conform to the </w:t>
      </w:r>
      <w:bookmarkStart w:id="104" w:name="_PAGE_SPLIT__5855e39f_d0c7_47ac_a25f_d9c"/>
      <w:bookmarkStart w:id="105" w:name="_PAGE__2_ff052ec6_20b8_4d80_bb26_af96e09"/>
      <w:bookmarkStart w:id="106" w:name="_PAR__1_ae1dd83f_ac35_4255_bd19_8d706bfa"/>
      <w:bookmarkStart w:id="107" w:name="_LINE__1_a8e9441a_dfd5_40fd_bb40_49d0396"/>
      <w:bookmarkEnd w:id="3"/>
      <w:bookmarkEnd w:id="97"/>
      <w:bookmarkEnd w:id="103"/>
      <w:r>
        <w:rPr>
          <w:rFonts w:ascii="Arial" w:eastAsia="Arial" w:hAnsi="Arial" w:cs="Arial"/>
        </w:rPr>
        <w:t>p</w:t>
      </w:r>
      <w:bookmarkEnd w:id="104"/>
      <w:r>
        <w:rPr>
          <w:rFonts w:ascii="Arial" w:eastAsia="Arial" w:hAnsi="Arial" w:cs="Arial"/>
        </w:rPr>
        <w:t xml:space="preserve">rocedural requirements set forth in </w:t>
      </w:r>
      <w:bookmarkStart w:id="108" w:name="_CROSS_REFERENCE__91e26c4f_fffb_45e6_906"/>
      <w:r>
        <w:rPr>
          <w:rFonts w:ascii="Arial" w:eastAsia="Arial" w:hAnsi="Arial" w:cs="Arial"/>
        </w:rPr>
        <w:t>Title 5, chapter 375, subchapter 4</w:t>
      </w:r>
      <w:bookmarkEnd w:id="108"/>
      <w:r>
        <w:rPr>
          <w:rFonts w:ascii="Arial" w:eastAsia="Arial" w:hAnsi="Arial" w:cs="Arial"/>
        </w:rPr>
        <w:t xml:space="preserve">.  The </w:t>
      </w:r>
      <w:bookmarkStart w:id="109" w:name="_LINE__2_798e5615_4277_4b7e_9a99_e0e3938"/>
      <w:bookmarkEnd w:id="107"/>
      <w:r>
        <w:rPr>
          <w:rFonts w:ascii="Arial" w:eastAsia="Arial" w:hAnsi="Arial" w:cs="Arial"/>
        </w:rPr>
        <w:t xml:space="preserve">superintendent shall issue an order or decision within 30 days after the close of the </w:t>
      </w:r>
      <w:bookmarkStart w:id="110" w:name="_LINE__3_92acba91_98f9_4de8_bbea_cc6b930"/>
      <w:bookmarkEnd w:id="109"/>
      <w:r>
        <w:rPr>
          <w:rFonts w:ascii="Arial" w:eastAsia="Arial" w:hAnsi="Arial" w:cs="Arial"/>
        </w:rPr>
        <w:t xml:space="preserve">hearing or of any rehearing or reargument or within such other period as the </w:t>
      </w:r>
      <w:bookmarkStart w:id="111" w:name="_LINE__4_761f99e7_9df6_415e_b02a_dba06b6"/>
      <w:bookmarkEnd w:id="110"/>
      <w:r>
        <w:rPr>
          <w:rFonts w:ascii="Arial" w:eastAsia="Arial" w:hAnsi="Arial" w:cs="Arial"/>
        </w:rPr>
        <w:t xml:space="preserve">superintendent for good cause may require, but not to exceed an additional 30 days.  In </w:t>
      </w:r>
      <w:bookmarkStart w:id="112" w:name="_LINE__5_58abe5d1_7a65_4a9b_a831_a37bed4"/>
      <w:bookmarkEnd w:id="111"/>
      <w:r>
        <w:rPr>
          <w:rFonts w:ascii="Arial" w:eastAsia="Arial" w:hAnsi="Arial" w:cs="Arial"/>
        </w:rPr>
        <w:t xml:space="preserve">the order or decision, the superintendent shall either approve or disapprove the rate </w:t>
      </w:r>
      <w:bookmarkStart w:id="113" w:name="_LINE__6_eac1e8a5_c28c_464f_9cc9_19220fc"/>
      <w:bookmarkEnd w:id="112"/>
      <w:r>
        <w:rPr>
          <w:rFonts w:ascii="Arial" w:eastAsia="Arial" w:hAnsi="Arial" w:cs="Arial"/>
        </w:rPr>
        <w:t xml:space="preserve">filing.  If the superintendent disapproves the rate filing, the superintendent shall </w:t>
      </w:r>
      <w:bookmarkStart w:id="114" w:name="_LINE__7_8c0b19db_a01b_45f8_9556_0fa6a69"/>
      <w:bookmarkEnd w:id="113"/>
      <w:r>
        <w:rPr>
          <w:rFonts w:ascii="Arial" w:eastAsia="Arial" w:hAnsi="Arial" w:cs="Arial"/>
        </w:rPr>
        <w:t xml:space="preserve">establish the date on which the filing is no longer effective, specify the filing the </w:t>
      </w:r>
      <w:bookmarkStart w:id="115" w:name="_LINE__8_b46814d6_bd93_417d_982c_a89f868"/>
      <w:bookmarkEnd w:id="114"/>
      <w:r>
        <w:rPr>
          <w:rFonts w:ascii="Arial" w:eastAsia="Arial" w:hAnsi="Arial" w:cs="Arial"/>
        </w:rPr>
        <w:t xml:space="preserve">superintendent would approve and authorize the insurer to submit a new filing in </w:t>
      </w:r>
      <w:bookmarkStart w:id="116" w:name="_LINE__9_187bc32d_ebb3_4da7_8be7_5c7e00c"/>
      <w:bookmarkEnd w:id="115"/>
      <w:r>
        <w:rPr>
          <w:rFonts w:ascii="Arial" w:eastAsia="Arial" w:hAnsi="Arial" w:cs="Arial"/>
        </w:rPr>
        <w:t>accordance with the terms of the order or decision.</w:t>
      </w:r>
      <w:bookmarkEnd w:id="99"/>
      <w:bookmarkEnd w:id="116"/>
    </w:p>
    <w:p w:rsidR="009645E2" w:rsidP="009645E2">
      <w:pPr>
        <w:ind w:left="720"/>
        <w:rPr>
          <w:rFonts w:ascii="Arial" w:eastAsia="Arial" w:hAnsi="Arial" w:cs="Arial"/>
        </w:rPr>
      </w:pPr>
      <w:bookmarkStart w:id="117" w:name="_STATUTE_NUMBER__4246364e_50a1_4aa3_a543"/>
      <w:bookmarkStart w:id="118" w:name="_STATUTE_P__460c4b83_5de0_4889_af61_a7a4"/>
      <w:bookmarkStart w:id="119" w:name="_PAR__2_5343e8ce_cdb6_49bc_b6c9_38c49905"/>
      <w:bookmarkStart w:id="120" w:name="_LINE__10_fd1cbaf5_d063_4061_bef3_2b0bdf"/>
      <w:bookmarkEnd w:id="96"/>
      <w:bookmarkEnd w:id="106"/>
      <w:r>
        <w:rPr>
          <w:rFonts w:ascii="Arial" w:eastAsia="Arial" w:hAnsi="Arial" w:cs="Arial"/>
        </w:rPr>
        <w:t>C</w:t>
      </w:r>
      <w:bookmarkEnd w:id="117"/>
      <w:r>
        <w:rPr>
          <w:rFonts w:ascii="Arial" w:eastAsia="Arial" w:hAnsi="Arial" w:cs="Arial"/>
        </w:rPr>
        <w:t xml:space="preserve">.  </w:t>
      </w:r>
      <w:bookmarkStart w:id="121" w:name="_STATUTE_CONTENT__dc77ed14_5b85_4513_a3a"/>
      <w:r>
        <w:rPr>
          <w:rFonts w:ascii="Arial" w:eastAsia="Arial" w:hAnsi="Arial" w:cs="Arial"/>
        </w:rPr>
        <w:t xml:space="preserve">When a filing is not accompanied by the information upon which the carrier </w:t>
      </w:r>
      <w:bookmarkStart w:id="122" w:name="_LINE__11_857d66cd_55ad_4533_8030_258a25"/>
      <w:bookmarkEnd w:id="120"/>
      <w:r>
        <w:rPr>
          <w:rFonts w:ascii="Arial" w:eastAsia="Arial" w:hAnsi="Arial" w:cs="Arial"/>
        </w:rPr>
        <w:t xml:space="preserve">supports the filing or the superintendent does not have sufficient information to </w:t>
      </w:r>
      <w:bookmarkStart w:id="123" w:name="_LINE__12_a9cd58b4_0239_4ac4_8bd9_7163a8"/>
      <w:bookmarkEnd w:id="122"/>
      <w:r>
        <w:rPr>
          <w:rFonts w:ascii="Arial" w:eastAsia="Arial" w:hAnsi="Arial" w:cs="Arial"/>
        </w:rPr>
        <w:t xml:space="preserve">determine whether the filing meets the requirements that rates not be excessive, </w:t>
      </w:r>
      <w:bookmarkStart w:id="124" w:name="_LINE__13_4fa293a6_6e6f_494e_b183_d10ca4"/>
      <w:bookmarkEnd w:id="123"/>
      <w:r>
        <w:rPr>
          <w:rFonts w:ascii="Arial" w:eastAsia="Arial" w:hAnsi="Arial" w:cs="Arial"/>
        </w:rPr>
        <w:t xml:space="preserve">inadequate or unfairly discriminatory, the superintendent shall require the carrier to </w:t>
      </w:r>
      <w:bookmarkStart w:id="125" w:name="_LINE__14_520e922c_2ff8_42de_89a1_1e661f"/>
      <w:bookmarkEnd w:id="124"/>
      <w:r>
        <w:rPr>
          <w:rFonts w:ascii="Arial" w:eastAsia="Arial" w:hAnsi="Arial" w:cs="Arial"/>
        </w:rPr>
        <w:t>furnish the information upon which it supports the filing.</w:t>
      </w:r>
      <w:bookmarkEnd w:id="121"/>
      <w:bookmarkEnd w:id="125"/>
    </w:p>
    <w:p w:rsidR="009645E2" w:rsidP="009645E2">
      <w:pPr>
        <w:ind w:left="720"/>
        <w:rPr>
          <w:rFonts w:ascii="Arial" w:eastAsia="Arial" w:hAnsi="Arial" w:cs="Arial"/>
        </w:rPr>
      </w:pPr>
      <w:bookmarkStart w:id="126" w:name="_STATUTE_NUMBER__f21d22bb_1247_47ea_885d"/>
      <w:bookmarkStart w:id="127" w:name="_STATUTE_P__1e423bff_3eb2_4a20_97fb_31e8"/>
      <w:bookmarkStart w:id="128" w:name="_PAR__3_2ab2c174_e889_4e31_8e57_0c780635"/>
      <w:bookmarkStart w:id="129" w:name="_LINE__15_870e7d8b_3d99_4536_a64a_3fe005"/>
      <w:bookmarkEnd w:id="118"/>
      <w:bookmarkEnd w:id="119"/>
      <w:r>
        <w:rPr>
          <w:rFonts w:ascii="Arial" w:eastAsia="Arial" w:hAnsi="Arial" w:cs="Arial"/>
        </w:rPr>
        <w:t>D</w:t>
      </w:r>
      <w:bookmarkEnd w:id="126"/>
      <w:r>
        <w:rPr>
          <w:rFonts w:ascii="Arial" w:eastAsia="Arial" w:hAnsi="Arial" w:cs="Arial"/>
        </w:rPr>
        <w:t xml:space="preserve">.  </w:t>
      </w:r>
      <w:bookmarkStart w:id="130" w:name="_STATUTE_CONTENT__f678f730_4580_42dc_ba7"/>
      <w:r>
        <w:rPr>
          <w:rFonts w:ascii="Arial" w:eastAsia="Arial" w:hAnsi="Arial" w:cs="Arial"/>
        </w:rPr>
        <w:t xml:space="preserve">A carrier that adjusts its rate shall account for the savings offset payment or any </w:t>
      </w:r>
      <w:bookmarkStart w:id="131" w:name="_LINE__16_4db87fd2_03e1_4b36_b875_89edc2"/>
      <w:bookmarkEnd w:id="129"/>
      <w:r>
        <w:rPr>
          <w:rFonts w:ascii="Arial" w:eastAsia="Arial" w:hAnsi="Arial" w:cs="Arial"/>
        </w:rPr>
        <w:t xml:space="preserve">recovery of that savings offset payment in its experience consistent with this section </w:t>
      </w:r>
      <w:bookmarkStart w:id="132" w:name="_LINE__17_86f50295_c152_4ab0_81a9_fd130e"/>
      <w:bookmarkEnd w:id="131"/>
      <w:r>
        <w:rPr>
          <w:rFonts w:ascii="Arial" w:eastAsia="Arial" w:hAnsi="Arial" w:cs="Arial"/>
        </w:rPr>
        <w:t xml:space="preserve">and former </w:t>
      </w:r>
      <w:bookmarkStart w:id="133" w:name="_CROSS_REFERENCE__eb35f3b1_fb2c_4e1a_b95"/>
      <w:r>
        <w:rPr>
          <w:rFonts w:ascii="Arial" w:eastAsia="Arial" w:hAnsi="Arial" w:cs="Arial"/>
        </w:rPr>
        <w:t>section 6913</w:t>
      </w:r>
      <w:bookmarkEnd w:id="133"/>
      <w:r>
        <w:rPr>
          <w:rFonts w:ascii="Arial" w:eastAsia="Arial" w:hAnsi="Arial" w:cs="Arial"/>
        </w:rPr>
        <w:t>.</w:t>
      </w:r>
      <w:bookmarkEnd w:id="130"/>
      <w:bookmarkEnd w:id="132"/>
    </w:p>
    <w:p w:rsidR="009645E2" w:rsidP="009645E2">
      <w:pPr>
        <w:ind w:left="360" w:firstLine="360"/>
        <w:rPr>
          <w:rFonts w:ascii="Arial" w:eastAsia="Arial" w:hAnsi="Arial" w:cs="Arial"/>
        </w:rPr>
      </w:pPr>
      <w:bookmarkStart w:id="134" w:name="_BILL_SECTION_HEADER__6ee8be7a_24d6_4a9e"/>
      <w:bookmarkStart w:id="135" w:name="_BILL_SECTION__ce5fe7bc_7582_41ec_90d5_c"/>
      <w:bookmarkStart w:id="136" w:name="_PAR__4_95fccf49_6d99_465c_b920_954bc903"/>
      <w:bookmarkStart w:id="137" w:name="_LINE__18_db23d3db_b49c_46bf_9858_355d17"/>
      <w:bookmarkEnd w:id="66"/>
      <w:bookmarkEnd w:id="72"/>
      <w:bookmarkEnd w:id="127"/>
      <w:bookmarkEnd w:id="128"/>
      <w:r>
        <w:rPr>
          <w:rFonts w:ascii="Arial" w:eastAsia="Arial" w:hAnsi="Arial" w:cs="Arial"/>
          <w:b/>
          <w:sz w:val="24"/>
        </w:rPr>
        <w:t xml:space="preserve">Sec. </w:t>
      </w:r>
      <w:bookmarkStart w:id="138" w:name="_BILL_SECTION_NUMBER__b6a58079_6a98_4165"/>
      <w:r>
        <w:rPr>
          <w:rFonts w:ascii="Arial" w:eastAsia="Arial" w:hAnsi="Arial" w:cs="Arial"/>
          <w:b/>
          <w:sz w:val="24"/>
        </w:rPr>
        <w:t>6</w:t>
      </w:r>
      <w:bookmarkEnd w:id="138"/>
      <w:r>
        <w:rPr>
          <w:rFonts w:ascii="Arial" w:eastAsia="Arial" w:hAnsi="Arial" w:cs="Arial"/>
          <w:b/>
          <w:sz w:val="24"/>
        </w:rPr>
        <w:t>.  24-A MRSA §2808-B, sub-§2-C,</w:t>
      </w:r>
      <w:r>
        <w:rPr>
          <w:rFonts w:ascii="Arial" w:eastAsia="Arial" w:hAnsi="Arial" w:cs="Arial"/>
        </w:rPr>
        <w:t xml:space="preserve"> as amended by PL 2019, c. 653, Pt. B, </w:t>
      </w:r>
      <w:bookmarkStart w:id="139" w:name="_LINE__19_aea6deb2_e57b_4eaa_aeee_69dcf2"/>
      <w:bookmarkEnd w:id="137"/>
      <w:r>
        <w:rPr>
          <w:rFonts w:ascii="Arial" w:eastAsia="Arial" w:hAnsi="Arial" w:cs="Arial"/>
        </w:rPr>
        <w:t>§7, is further amended to read:</w:t>
      </w:r>
      <w:bookmarkEnd w:id="139"/>
    </w:p>
    <w:p w:rsidR="009645E2" w:rsidP="009645E2">
      <w:pPr>
        <w:ind w:left="360" w:firstLine="360"/>
        <w:rPr>
          <w:rFonts w:ascii="Arial" w:eastAsia="Arial" w:hAnsi="Arial" w:cs="Arial"/>
        </w:rPr>
      </w:pPr>
      <w:bookmarkStart w:id="140" w:name="_STATUTE_NUMBER__cf0cd6ca_3e37_45a6_bcc5"/>
      <w:bookmarkStart w:id="141" w:name="_STATUTE_SS__446af83e_bff5_4a41_bb57_b75"/>
      <w:bookmarkStart w:id="142" w:name="_PAR__5_9955fe57_e615_4c79_8105_a5be8200"/>
      <w:bookmarkStart w:id="143" w:name="_LINE__20_94765c6a_d930_4e82_8649_3d0a92"/>
      <w:bookmarkEnd w:id="134"/>
      <w:bookmarkEnd w:id="136"/>
      <w:r>
        <w:rPr>
          <w:rFonts w:ascii="Arial" w:eastAsia="Arial" w:hAnsi="Arial" w:cs="Arial"/>
          <w:b/>
        </w:rPr>
        <w:t>2-C</w:t>
      </w:r>
      <w:bookmarkEnd w:id="140"/>
      <w:r>
        <w:rPr>
          <w:rFonts w:ascii="Arial" w:eastAsia="Arial" w:hAnsi="Arial" w:cs="Arial"/>
          <w:b/>
        </w:rPr>
        <w:t xml:space="preserve">.  </w:t>
      </w:r>
      <w:bookmarkStart w:id="144" w:name="_STATUTE_HEADNOTE__2b54e495_a9ba_4fe9_a0"/>
      <w:r>
        <w:rPr>
          <w:rFonts w:ascii="Arial" w:eastAsia="Arial" w:hAnsi="Arial" w:cs="Arial"/>
          <w:b/>
        </w:rPr>
        <w:t>Guaranteed loss ratio.</w:t>
      </w:r>
      <w:bookmarkEnd w:id="14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45" w:name="_STATUTE_CONTENT__1a9f5776_791f_4a17_a85"/>
      <w:r>
        <w:rPr>
          <w:rFonts w:ascii="Arial" w:eastAsia="Arial" w:hAnsi="Arial" w:cs="Arial"/>
        </w:rPr>
        <w:t xml:space="preserve">Notwithstanding subsection 2‑B, rate filings for a </w:t>
      </w:r>
      <w:bookmarkStart w:id="146" w:name="_LINE__21_7c8630ae_7c4d_451c_a8a4_07f235"/>
      <w:bookmarkEnd w:id="143"/>
      <w:r>
        <w:rPr>
          <w:rFonts w:ascii="Arial" w:eastAsia="Arial" w:hAnsi="Arial" w:cs="Arial"/>
        </w:rPr>
        <w:t xml:space="preserve">credible block of small group health plans may be filed in accordance with this subsection </w:t>
      </w:r>
      <w:bookmarkStart w:id="147" w:name="_LINE__22_50842d82_2ecc_4598_8ec5_e7c466"/>
      <w:bookmarkEnd w:id="146"/>
      <w:r>
        <w:rPr>
          <w:rFonts w:ascii="Arial" w:eastAsia="Arial" w:hAnsi="Arial" w:cs="Arial"/>
        </w:rPr>
        <w:t>instead of subsection 2‑B</w:t>
      </w:r>
      <w:bookmarkStart w:id="148" w:name="_PROCESSED_CHANGE__df2c4982_4119_4dd6_bd"/>
      <w:r>
        <w:rPr>
          <w:rFonts w:ascii="Arial" w:eastAsia="Arial" w:hAnsi="Arial" w:cs="Arial"/>
          <w:strike/>
        </w:rPr>
        <w:t xml:space="preserve">, except as otherwise provided in </w:t>
      </w:r>
      <w:bookmarkStart w:id="149" w:name="_CROSS_REFERENCE__382dd574_5481_4087_963"/>
      <w:r>
        <w:rPr>
          <w:rFonts w:ascii="Arial" w:eastAsia="Arial" w:hAnsi="Arial" w:cs="Arial"/>
          <w:strike/>
        </w:rPr>
        <w:t>section 2792</w:t>
      </w:r>
      <w:bookmarkEnd w:id="148"/>
      <w:bookmarkEnd w:id="149"/>
      <w:r>
        <w:rPr>
          <w:rFonts w:ascii="Arial" w:eastAsia="Arial" w:hAnsi="Arial" w:cs="Arial"/>
        </w:rPr>
        <w:t xml:space="preserve">.  Rates filed in </w:t>
      </w:r>
      <w:bookmarkStart w:id="150" w:name="_LINE__23_ad82ba6d_9453_4558_b8f6_db0dc3"/>
      <w:bookmarkEnd w:id="147"/>
      <w:r>
        <w:rPr>
          <w:rFonts w:ascii="Arial" w:eastAsia="Arial" w:hAnsi="Arial" w:cs="Arial"/>
        </w:rPr>
        <w:t>accordance with this subsection are filed for informational purposes.</w:t>
      </w:r>
      <w:bookmarkEnd w:id="145"/>
      <w:bookmarkEnd w:id="150"/>
    </w:p>
    <w:p w:rsidR="009645E2" w:rsidP="009645E2">
      <w:pPr>
        <w:ind w:left="720"/>
        <w:rPr>
          <w:rFonts w:ascii="Arial" w:eastAsia="Arial" w:hAnsi="Arial" w:cs="Arial"/>
        </w:rPr>
      </w:pPr>
      <w:bookmarkStart w:id="151" w:name="_STATUTE_NUMBER__d05377ce_7903_4b53_97f5"/>
      <w:bookmarkStart w:id="152" w:name="_STATUTE_P__5d8da77b_f243_4f66_bc78_4fcc"/>
      <w:bookmarkStart w:id="153" w:name="_PAR__6_f76ef99b_2c45_49e2_9f08_2db6234d"/>
      <w:bookmarkStart w:id="154" w:name="_LINE__24_eb57e4b9_799f_40a4_ae38_31c666"/>
      <w:bookmarkEnd w:id="142"/>
      <w:r>
        <w:rPr>
          <w:rFonts w:ascii="Arial" w:eastAsia="Arial" w:hAnsi="Arial" w:cs="Arial"/>
        </w:rPr>
        <w:t>A</w:t>
      </w:r>
      <w:bookmarkEnd w:id="151"/>
      <w:r>
        <w:rPr>
          <w:rFonts w:ascii="Arial" w:eastAsia="Arial" w:hAnsi="Arial" w:cs="Arial"/>
        </w:rPr>
        <w:t xml:space="preserve">.  </w:t>
      </w:r>
      <w:bookmarkStart w:id="155" w:name="_STATUTE_CONTENT__32076446_40a2_4fbd_b93"/>
      <w:r>
        <w:rPr>
          <w:rFonts w:ascii="Arial" w:eastAsia="Arial" w:hAnsi="Arial" w:cs="Arial"/>
        </w:rPr>
        <w:t xml:space="preserve">A block of small group health plans is considered credible if the anticipated average </w:t>
      </w:r>
      <w:bookmarkStart w:id="156" w:name="_LINE__25_c70cb2dc_6a7e_4c3e_bcfc_9823e5"/>
      <w:bookmarkEnd w:id="154"/>
      <w:r>
        <w:rPr>
          <w:rFonts w:ascii="Arial" w:eastAsia="Arial" w:hAnsi="Arial" w:cs="Arial"/>
        </w:rPr>
        <w:t xml:space="preserve">number of members during the period for which the rates will be in effect meets </w:t>
      </w:r>
      <w:bookmarkStart w:id="157" w:name="_LINE__26_0c82f1cf_a47d_44d6_bf8d_7cf6c6"/>
      <w:bookmarkEnd w:id="156"/>
      <w:r>
        <w:rPr>
          <w:rFonts w:ascii="Arial" w:eastAsia="Arial" w:hAnsi="Arial" w:cs="Arial"/>
        </w:rPr>
        <w:t xml:space="preserve">standards for full or partial credibility pursuant to the federal Affordable Care Act. The </w:t>
      </w:r>
      <w:bookmarkStart w:id="158" w:name="_LINE__27_687f9756_8ea7_4ab5_a683_79b8f3"/>
      <w:bookmarkEnd w:id="157"/>
      <w:r>
        <w:rPr>
          <w:rFonts w:ascii="Arial" w:eastAsia="Arial" w:hAnsi="Arial" w:cs="Arial"/>
        </w:rPr>
        <w:t xml:space="preserve">rate filing must state the anticipated average number of members during the period for </w:t>
      </w:r>
      <w:bookmarkStart w:id="159" w:name="_LINE__28_fc67ace4_1d6a_4203_8857_426974"/>
      <w:bookmarkEnd w:id="158"/>
      <w:r>
        <w:rPr>
          <w:rFonts w:ascii="Arial" w:eastAsia="Arial" w:hAnsi="Arial" w:cs="Arial"/>
        </w:rPr>
        <w:t xml:space="preserve">which the rates will be in effect and the basis for the estimate.  If the superintendent </w:t>
      </w:r>
      <w:bookmarkStart w:id="160" w:name="_LINE__29_2bb6485a_b36b_4ea7_8001_6b7e19"/>
      <w:bookmarkEnd w:id="159"/>
      <w:r>
        <w:rPr>
          <w:rFonts w:ascii="Arial" w:eastAsia="Arial" w:hAnsi="Arial" w:cs="Arial"/>
        </w:rPr>
        <w:t xml:space="preserve">determines that the number of members is likely to be less than needed to meet the </w:t>
      </w:r>
      <w:bookmarkStart w:id="161" w:name="_LINE__30_7e9d7f63_06a3_4640_95ca_ea72af"/>
      <w:bookmarkEnd w:id="160"/>
      <w:r>
        <w:rPr>
          <w:rFonts w:ascii="Arial" w:eastAsia="Arial" w:hAnsi="Arial" w:cs="Arial"/>
        </w:rPr>
        <w:t>credibility standard, the filing is subject to subsection 2‑B.</w:t>
      </w:r>
      <w:bookmarkEnd w:id="155"/>
      <w:bookmarkEnd w:id="161"/>
    </w:p>
    <w:p w:rsidR="009645E2" w:rsidP="009645E2">
      <w:pPr>
        <w:ind w:left="360" w:firstLine="360"/>
        <w:rPr>
          <w:rFonts w:ascii="Arial" w:eastAsia="Arial" w:hAnsi="Arial" w:cs="Arial"/>
        </w:rPr>
      </w:pPr>
      <w:bookmarkStart w:id="162" w:name="_BILL_SECTION_HEADER__9d5912fc_b51a_499a"/>
      <w:bookmarkStart w:id="163" w:name="_BILL_SECTION__c8781373_d9c9_4c1c_80ac_6"/>
      <w:bookmarkStart w:id="164" w:name="_PAR__7_89cd4fa8_d902_4b2e_b0a0_50b4d3eb"/>
      <w:bookmarkStart w:id="165" w:name="_LINE__31_ca97e668_be07_4e75_bc68_dc7c82"/>
      <w:bookmarkEnd w:id="135"/>
      <w:bookmarkEnd w:id="141"/>
      <w:bookmarkEnd w:id="152"/>
      <w:bookmarkEnd w:id="153"/>
      <w:r>
        <w:rPr>
          <w:rFonts w:ascii="Arial" w:eastAsia="Arial" w:hAnsi="Arial" w:cs="Arial"/>
          <w:b/>
          <w:sz w:val="24"/>
        </w:rPr>
        <w:t xml:space="preserve">Sec. </w:t>
      </w:r>
      <w:bookmarkStart w:id="166" w:name="_BILL_SECTION_NUMBER__c49676fa_af54_4584"/>
      <w:r>
        <w:rPr>
          <w:rFonts w:ascii="Arial" w:eastAsia="Arial" w:hAnsi="Arial" w:cs="Arial"/>
          <w:b/>
          <w:sz w:val="24"/>
        </w:rPr>
        <w:t>7</w:t>
      </w:r>
      <w:bookmarkEnd w:id="166"/>
      <w:r>
        <w:rPr>
          <w:rFonts w:ascii="Arial" w:eastAsia="Arial" w:hAnsi="Arial" w:cs="Arial"/>
          <w:b/>
          <w:sz w:val="24"/>
        </w:rPr>
        <w:t>.  24-A MRSA §3958, sub-§1,</w:t>
      </w:r>
      <w:r>
        <w:rPr>
          <w:rFonts w:ascii="Arial" w:eastAsia="Arial" w:hAnsi="Arial" w:cs="Arial"/>
        </w:rPr>
        <w:t xml:space="preserve"> as amended by PL 2019, c. 653, Pt. B, §18, is </w:t>
      </w:r>
      <w:bookmarkStart w:id="167" w:name="_LINE__32_4d1ccc48_f382_45ec_a1da_395b8a"/>
      <w:bookmarkEnd w:id="165"/>
      <w:r>
        <w:rPr>
          <w:rFonts w:ascii="Arial" w:eastAsia="Arial" w:hAnsi="Arial" w:cs="Arial"/>
        </w:rPr>
        <w:t>further amended to read:</w:t>
      </w:r>
      <w:bookmarkEnd w:id="167"/>
    </w:p>
    <w:p w:rsidR="009645E2" w:rsidP="009645E2">
      <w:pPr>
        <w:ind w:left="360" w:firstLine="360"/>
        <w:rPr>
          <w:rFonts w:ascii="Arial" w:eastAsia="Arial" w:hAnsi="Arial" w:cs="Arial"/>
        </w:rPr>
      </w:pPr>
      <w:bookmarkStart w:id="168" w:name="_STATUTE_NUMBER__658ddb5c_036a_4457_b2f7"/>
      <w:bookmarkStart w:id="169" w:name="_STATUTE_SS__00fedb09_90ef_4033_9d60_f73"/>
      <w:bookmarkStart w:id="170" w:name="_PAR__8_121ec57b_30bc_431a_8620_ffa564c1"/>
      <w:bookmarkStart w:id="171" w:name="_LINE__33_e7edec72_fe5e_4ae0_9b97_9830ab"/>
      <w:bookmarkEnd w:id="162"/>
      <w:bookmarkEnd w:id="164"/>
      <w:r>
        <w:rPr>
          <w:rFonts w:ascii="Arial" w:eastAsia="Arial" w:hAnsi="Arial" w:cs="Arial"/>
          <w:b/>
        </w:rPr>
        <w:t>1</w:t>
      </w:r>
      <w:bookmarkEnd w:id="168"/>
      <w:r>
        <w:rPr>
          <w:rFonts w:ascii="Arial" w:eastAsia="Arial" w:hAnsi="Arial" w:cs="Arial"/>
          <w:b/>
        </w:rPr>
        <w:t xml:space="preserve">.  </w:t>
      </w:r>
      <w:bookmarkStart w:id="172" w:name="_STATUTE_HEADNOTE__13f767eb_79e6_45ac_82"/>
      <w:r>
        <w:rPr>
          <w:rFonts w:ascii="Arial" w:eastAsia="Arial" w:hAnsi="Arial" w:cs="Arial"/>
          <w:b/>
        </w:rPr>
        <w:t>Reinsurance amount.</w:t>
      </w:r>
      <w:bookmarkEnd w:id="17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73" w:name="_STATUTE_CONTENT__7a222e8a_d3e1_415f_804"/>
      <w:r>
        <w:rPr>
          <w:rFonts w:ascii="Arial" w:eastAsia="Arial" w:hAnsi="Arial" w:cs="Arial"/>
        </w:rPr>
        <w:t xml:space="preserve">A member insurer offering an individual health plan under </w:t>
      </w:r>
      <w:bookmarkStart w:id="174" w:name="_CROSS_REFERENCE__32a4e9f8_6fbc_45d8_9a7"/>
      <w:bookmarkStart w:id="175" w:name="_LINE__34_a62d60ad_3f4c_4899_9950_e05b80"/>
      <w:bookmarkEnd w:id="171"/>
      <w:r>
        <w:rPr>
          <w:rFonts w:ascii="Arial" w:eastAsia="Arial" w:hAnsi="Arial" w:cs="Arial"/>
        </w:rPr>
        <w:t>section 2736‑C</w:t>
      </w:r>
      <w:bookmarkEnd w:id="174"/>
      <w:r>
        <w:rPr>
          <w:rFonts w:ascii="Arial" w:eastAsia="Arial" w:hAnsi="Arial" w:cs="Arial"/>
        </w:rPr>
        <w:t xml:space="preserve"> must be reinsured by the association to the level of coverage provided in </w:t>
      </w:r>
      <w:bookmarkStart w:id="176" w:name="_LINE__35_5918c1fb_100b_44a7_accc_d943b1"/>
      <w:bookmarkEnd w:id="175"/>
      <w:r>
        <w:rPr>
          <w:rFonts w:ascii="Arial" w:eastAsia="Arial" w:hAnsi="Arial" w:cs="Arial"/>
        </w:rPr>
        <w:t xml:space="preserve">this subsection and is liable to the association for any applicable reinsurance premium at </w:t>
      </w:r>
      <w:bookmarkStart w:id="177" w:name="_LINE__36_88526891_2a57_4b94_bc40_6e9dc5"/>
      <w:bookmarkEnd w:id="176"/>
      <w:r>
        <w:rPr>
          <w:rFonts w:ascii="Arial" w:eastAsia="Arial" w:hAnsi="Arial" w:cs="Arial"/>
        </w:rPr>
        <w:t xml:space="preserve">the rate established in accordance with subsection 2.  </w:t>
      </w:r>
      <w:bookmarkStart w:id="178" w:name="_PROCESSED_CHANGE__a2b5caf2_0d6c_46d3_b1"/>
      <w:r>
        <w:rPr>
          <w:rFonts w:ascii="Arial" w:eastAsia="Arial" w:hAnsi="Arial" w:cs="Arial"/>
          <w:strike/>
        </w:rPr>
        <w:t xml:space="preserve">For calendar year 2022 and </w:t>
      </w:r>
      <w:bookmarkStart w:id="179" w:name="_LINE__37_a7d2dfa6_0d72_49e8_896c_721d73"/>
      <w:bookmarkEnd w:id="177"/>
      <w:r>
        <w:rPr>
          <w:rFonts w:ascii="Arial" w:eastAsia="Arial" w:hAnsi="Arial" w:cs="Arial"/>
          <w:strike/>
        </w:rPr>
        <w:t xml:space="preserve">subsequent calendar years, the association shall also reinsure member insurers for small </w:t>
      </w:r>
      <w:bookmarkStart w:id="180" w:name="_LINE__38_fd20ff4a_12ed_4df1_9ec5_b50350"/>
      <w:bookmarkEnd w:id="179"/>
      <w:r>
        <w:rPr>
          <w:rFonts w:ascii="Arial" w:eastAsia="Arial" w:hAnsi="Arial" w:cs="Arial"/>
          <w:strike/>
        </w:rPr>
        <w:t xml:space="preserve">group health plans issued under </w:t>
      </w:r>
      <w:bookmarkStart w:id="181" w:name="_CROSS_REFERENCE__3a5defa0_ef5f_45ef_a31"/>
      <w:r>
        <w:rPr>
          <w:rFonts w:ascii="Arial" w:eastAsia="Arial" w:hAnsi="Arial" w:cs="Arial"/>
          <w:strike/>
        </w:rPr>
        <w:t>section 2808‑B</w:t>
      </w:r>
      <w:bookmarkEnd w:id="181"/>
      <w:r>
        <w:rPr>
          <w:rFonts w:ascii="Arial" w:eastAsia="Arial" w:hAnsi="Arial" w:cs="Arial"/>
          <w:strike/>
        </w:rPr>
        <w:t xml:space="preserve">, unless otherwise provided in rules adopted </w:t>
      </w:r>
      <w:bookmarkStart w:id="182" w:name="_LINE__39_418e87ee_e1b5_4a6a_8052_7005eb"/>
      <w:bookmarkEnd w:id="180"/>
      <w:r>
        <w:rPr>
          <w:rFonts w:ascii="Arial" w:eastAsia="Arial" w:hAnsi="Arial" w:cs="Arial"/>
          <w:strike/>
        </w:rPr>
        <w:t xml:space="preserve">by the superintendent pursuant to </w:t>
      </w:r>
      <w:bookmarkStart w:id="183" w:name="_CROSS_REFERENCE__2d5fd002_4f13_406b_973"/>
      <w:r>
        <w:rPr>
          <w:rFonts w:ascii="Arial" w:eastAsia="Arial" w:hAnsi="Arial" w:cs="Arial"/>
          <w:strike/>
        </w:rPr>
        <w:t>section 2792, subsection 5</w:t>
      </w:r>
      <w:bookmarkEnd w:id="183"/>
      <w:r>
        <w:rPr>
          <w:rFonts w:ascii="Arial" w:eastAsia="Arial" w:hAnsi="Arial" w:cs="Arial"/>
          <w:strike/>
        </w:rPr>
        <w:t>.</w:t>
      </w:r>
      <w:bookmarkEnd w:id="173"/>
      <w:bookmarkEnd w:id="178"/>
      <w:bookmarkEnd w:id="182"/>
    </w:p>
    <w:p w:rsidR="009645E2" w:rsidP="009645E2">
      <w:pPr>
        <w:ind w:left="720"/>
        <w:rPr>
          <w:rFonts w:ascii="Arial" w:eastAsia="Arial" w:hAnsi="Arial" w:cs="Arial"/>
        </w:rPr>
      </w:pPr>
      <w:bookmarkStart w:id="184" w:name="_STATUTE_NUMBER__57c63ef2_4670_42b2_ac96"/>
      <w:bookmarkStart w:id="185" w:name="_STATUTE_P__d749bac9_caaa_4824_b7a4_60fe"/>
      <w:bookmarkStart w:id="186" w:name="_PAR__9_a7fffa3a_03a8_486d_973b_1e7a7a79"/>
      <w:bookmarkStart w:id="187" w:name="_LINE__40_7559f46f_960f_4010_9544_60f539"/>
      <w:bookmarkEnd w:id="170"/>
      <w:r>
        <w:rPr>
          <w:rFonts w:ascii="Arial" w:eastAsia="Arial" w:hAnsi="Arial" w:cs="Arial"/>
        </w:rPr>
        <w:t>A</w:t>
      </w:r>
      <w:bookmarkEnd w:id="184"/>
      <w:r>
        <w:rPr>
          <w:rFonts w:ascii="Arial" w:eastAsia="Arial" w:hAnsi="Arial" w:cs="Arial"/>
        </w:rPr>
        <w:t xml:space="preserve">.  </w:t>
      </w:r>
      <w:bookmarkStart w:id="188" w:name="_STATUTE_CONTENT__f12a2c14_2dad_4957_885"/>
      <w:r>
        <w:rPr>
          <w:rFonts w:ascii="Arial" w:eastAsia="Arial" w:hAnsi="Arial" w:cs="Arial"/>
        </w:rPr>
        <w:t>Beginning July 1, 2012</w:t>
      </w:r>
      <w:bookmarkStart w:id="189" w:name="_PROCESSED_CHANGE__db3b5ae7_8b3a_4ada_b2"/>
      <w:r>
        <w:rPr>
          <w:rFonts w:ascii="Arial" w:eastAsia="Arial" w:hAnsi="Arial" w:cs="Arial"/>
          <w:strike/>
        </w:rPr>
        <w:t>, except as otherwise provided in paragraph A‑1,</w:t>
      </w:r>
      <w:bookmarkEnd w:id="189"/>
      <w:r>
        <w:rPr>
          <w:rFonts w:ascii="Arial" w:eastAsia="Arial" w:hAnsi="Arial" w:cs="Arial"/>
        </w:rPr>
        <w:t xml:space="preserve"> the </w:t>
      </w:r>
      <w:bookmarkStart w:id="190" w:name="_LINE__41_97e2580f_f465_4711_bc84_eaa457"/>
      <w:bookmarkEnd w:id="187"/>
      <w:r>
        <w:rPr>
          <w:rFonts w:ascii="Arial" w:eastAsia="Arial" w:hAnsi="Arial" w:cs="Arial"/>
        </w:rPr>
        <w:t xml:space="preserve">association shall reimburse a member insurer for claims incurred with respect to a </w:t>
      </w:r>
      <w:bookmarkStart w:id="191" w:name="_LINE__42_a431c4c8_971f_4f0e_af62_d1897b"/>
      <w:bookmarkEnd w:id="190"/>
      <w:r>
        <w:rPr>
          <w:rFonts w:ascii="Arial" w:eastAsia="Arial" w:hAnsi="Arial" w:cs="Arial"/>
        </w:rPr>
        <w:t xml:space="preserve">person designated for reinsurance by the member insurer pursuant to </w:t>
      </w:r>
      <w:bookmarkStart w:id="192" w:name="_CROSS_REFERENCE__7aed5fee_0df6_4b3d_805"/>
      <w:r>
        <w:rPr>
          <w:rFonts w:ascii="Arial" w:eastAsia="Arial" w:hAnsi="Arial" w:cs="Arial"/>
        </w:rPr>
        <w:t>section 3959</w:t>
      </w:r>
      <w:bookmarkEnd w:id="192"/>
      <w:r>
        <w:rPr>
          <w:rFonts w:ascii="Arial" w:eastAsia="Arial" w:hAnsi="Arial" w:cs="Arial"/>
        </w:rPr>
        <w:t xml:space="preserve"> after </w:t>
      </w:r>
      <w:bookmarkStart w:id="193" w:name="_LINE__43_2264e103_528b_45b0_8436_66edd5"/>
      <w:bookmarkEnd w:id="191"/>
      <w:r>
        <w:rPr>
          <w:rFonts w:ascii="Arial" w:eastAsia="Arial" w:hAnsi="Arial" w:cs="Arial"/>
        </w:rPr>
        <w:t xml:space="preserve">the insurer has incurred an initial level of claims for that person of $7,500 for covered </w:t>
      </w:r>
      <w:bookmarkStart w:id="194" w:name="_LINE__44_1c39d88e_5b05_4334_9144_4d7858"/>
      <w:bookmarkEnd w:id="193"/>
      <w:r>
        <w:rPr>
          <w:rFonts w:ascii="Arial" w:eastAsia="Arial" w:hAnsi="Arial" w:cs="Arial"/>
        </w:rPr>
        <w:t xml:space="preserve">benefits in a calendar year.  In addition, the insurer is responsible for 10% of the next </w:t>
      </w:r>
      <w:bookmarkStart w:id="195" w:name="_PAGE_SPLIT__eb6689de_e726_460c_8887_858"/>
      <w:bookmarkStart w:id="196" w:name="_PAGE__3_6700c51d_c30c_43fb_86ea_488e140"/>
      <w:bookmarkStart w:id="197" w:name="_PAR__1_0d520e7e_8a2f_4a40_97e2_9cedbac6"/>
      <w:bookmarkStart w:id="198" w:name="_LINE__1_91090b99_ad3e_440a_ac6a_62e7328"/>
      <w:bookmarkEnd w:id="105"/>
      <w:bookmarkEnd w:id="186"/>
      <w:bookmarkEnd w:id="194"/>
      <w:r>
        <w:rPr>
          <w:rFonts w:ascii="Arial" w:eastAsia="Arial" w:hAnsi="Arial" w:cs="Arial"/>
        </w:rPr>
        <w:t>$</w:t>
      </w:r>
      <w:bookmarkEnd w:id="195"/>
      <w:r>
        <w:rPr>
          <w:rFonts w:ascii="Arial" w:eastAsia="Arial" w:hAnsi="Arial" w:cs="Arial"/>
        </w:rPr>
        <w:t xml:space="preserve">25,000 of claims paid during a calendar year.  The amount of reimbursement is 90% </w:t>
      </w:r>
      <w:bookmarkStart w:id="199" w:name="_LINE__2_397dc94d_e44e_4d97_a126_59c04ec"/>
      <w:bookmarkEnd w:id="198"/>
      <w:r>
        <w:rPr>
          <w:rFonts w:ascii="Arial" w:eastAsia="Arial" w:hAnsi="Arial" w:cs="Arial"/>
        </w:rPr>
        <w:t xml:space="preserve">of the amount incurred between $7,500 and $32,500 and 100% of the amount incurred </w:t>
      </w:r>
      <w:bookmarkStart w:id="200" w:name="_LINE__3_760bdb5f_8f62_4f5b_bb44_6efd53a"/>
      <w:bookmarkEnd w:id="199"/>
      <w:r>
        <w:rPr>
          <w:rFonts w:ascii="Arial" w:eastAsia="Arial" w:hAnsi="Arial" w:cs="Arial"/>
        </w:rPr>
        <w:t xml:space="preserve">in excess of $32,500 for claims incurred in that calendar year with respect to that </w:t>
      </w:r>
      <w:bookmarkStart w:id="201" w:name="_LINE__4_121ecaaa_11a8_4f07_bd32_1a67847"/>
      <w:bookmarkEnd w:id="200"/>
      <w:r>
        <w:rPr>
          <w:rFonts w:ascii="Arial" w:eastAsia="Arial" w:hAnsi="Arial" w:cs="Arial"/>
        </w:rPr>
        <w:t xml:space="preserve">person.  For calendar year 2012, only claims incurred on or after July 1st are considered </w:t>
      </w:r>
      <w:bookmarkStart w:id="202" w:name="_LINE__5_6535c806_4576_48c1_8243_2f1323f"/>
      <w:bookmarkEnd w:id="201"/>
      <w:r>
        <w:rPr>
          <w:rFonts w:ascii="Arial" w:eastAsia="Arial" w:hAnsi="Arial" w:cs="Arial"/>
        </w:rPr>
        <w:t xml:space="preserve">in determining the member insurer's reimbursement.  With the approval of the </w:t>
      </w:r>
      <w:bookmarkStart w:id="203" w:name="_LINE__6_af2939bb_c03a_4dfb_8888_4855c46"/>
      <w:bookmarkEnd w:id="202"/>
      <w:r>
        <w:rPr>
          <w:rFonts w:ascii="Arial" w:eastAsia="Arial" w:hAnsi="Arial" w:cs="Arial"/>
        </w:rPr>
        <w:t xml:space="preserve">superintendent, the association may annually adjust the initial level of claims and the </w:t>
      </w:r>
      <w:bookmarkStart w:id="204" w:name="_LINE__7_2765fe5e_c605_4257_937f_cc961f0"/>
      <w:bookmarkEnd w:id="203"/>
      <w:r>
        <w:rPr>
          <w:rFonts w:ascii="Arial" w:eastAsia="Arial" w:hAnsi="Arial" w:cs="Arial"/>
        </w:rPr>
        <w:t xml:space="preserve">maximum limit to be retained by the insurer to reflect changes in costs, utilization, </w:t>
      </w:r>
      <w:bookmarkStart w:id="205" w:name="_LINE__8_0a03f81c_8073_4399_9056_82fb72e"/>
      <w:bookmarkEnd w:id="204"/>
      <w:r>
        <w:rPr>
          <w:rFonts w:ascii="Arial" w:eastAsia="Arial" w:hAnsi="Arial" w:cs="Arial"/>
        </w:rPr>
        <w:t xml:space="preserve">available funding and any other factors affecting the sustainable operation of the </w:t>
      </w:r>
      <w:bookmarkStart w:id="206" w:name="_LINE__9_450d1e3f_883c_47cc_a880_4962dce"/>
      <w:bookmarkEnd w:id="205"/>
      <w:r>
        <w:rPr>
          <w:rFonts w:ascii="Arial" w:eastAsia="Arial" w:hAnsi="Arial" w:cs="Arial"/>
        </w:rPr>
        <w:t>association.</w:t>
      </w:r>
      <w:bookmarkEnd w:id="188"/>
      <w:bookmarkEnd w:id="206"/>
    </w:p>
    <w:p w:rsidR="009645E2" w:rsidP="009645E2">
      <w:pPr>
        <w:ind w:left="720"/>
        <w:rPr>
          <w:rFonts w:ascii="Arial" w:eastAsia="Arial" w:hAnsi="Arial" w:cs="Arial"/>
        </w:rPr>
      </w:pPr>
      <w:bookmarkStart w:id="207" w:name="_STATUTE_NUMBER__ad4f9a1f_a42f_4777_b3a6"/>
      <w:bookmarkStart w:id="208" w:name="_STATUTE_P__d728d201_e3b4_45af_88e3_b16b"/>
      <w:bookmarkStart w:id="209" w:name="_PAR__2_7a893a91_a9a9_4c2b_8009_090746e9"/>
      <w:bookmarkStart w:id="210" w:name="_LINE__10_986f6e40_5383_4a07_b71c_6cb4e6"/>
      <w:bookmarkStart w:id="211" w:name="_PROCESSED_CHANGE__b761556d_0b71_443b_90"/>
      <w:bookmarkEnd w:id="185"/>
      <w:bookmarkEnd w:id="197"/>
      <w:r>
        <w:rPr>
          <w:rFonts w:ascii="Arial" w:eastAsia="Arial" w:hAnsi="Arial" w:cs="Arial"/>
          <w:strike/>
        </w:rPr>
        <w:t>A-1</w:t>
      </w:r>
      <w:bookmarkEnd w:id="207"/>
      <w:r>
        <w:rPr>
          <w:rFonts w:ascii="Arial" w:eastAsia="Arial" w:hAnsi="Arial" w:cs="Arial"/>
          <w:strike/>
        </w:rPr>
        <w:t xml:space="preserve">.  </w:t>
      </w:r>
      <w:bookmarkStart w:id="212" w:name="_STATUTE_CONTENT__b3d2b4ba_e1f8_43dc_a91"/>
      <w:r>
        <w:rPr>
          <w:rFonts w:ascii="Arial" w:eastAsia="Arial" w:hAnsi="Arial" w:cs="Arial"/>
          <w:strike/>
        </w:rPr>
        <w:t xml:space="preserve">In any plan year in which a pooled market is operating in accordance with </w:t>
      </w:r>
      <w:bookmarkStart w:id="213" w:name="_CROSS_REFERENCE__0219b745_0d51_4a8a_84f"/>
      <w:r>
        <w:rPr>
          <w:rFonts w:ascii="Arial" w:eastAsia="Arial" w:hAnsi="Arial" w:cs="Arial"/>
          <w:strike/>
        </w:rPr>
        <w:t xml:space="preserve">section </w:t>
      </w:r>
      <w:bookmarkStart w:id="214" w:name="_LINE__11_15e99709_c6f8_4376_92cf_8e583f"/>
      <w:bookmarkEnd w:id="210"/>
      <w:r>
        <w:rPr>
          <w:rFonts w:ascii="Arial" w:eastAsia="Arial" w:hAnsi="Arial" w:cs="Arial"/>
          <w:strike/>
        </w:rPr>
        <w:t>2792</w:t>
      </w:r>
      <w:bookmarkEnd w:id="213"/>
      <w:r>
        <w:rPr>
          <w:rFonts w:ascii="Arial" w:eastAsia="Arial" w:hAnsi="Arial" w:cs="Arial"/>
          <w:strike/>
        </w:rPr>
        <w:t xml:space="preserve">, the association shall operate a retrospective reinsurance program providing </w:t>
      </w:r>
      <w:bookmarkStart w:id="215" w:name="_LINE__12_3eebdd66_24ea_478b_a420_f9f1bb"/>
      <w:bookmarkEnd w:id="214"/>
      <w:r>
        <w:rPr>
          <w:rFonts w:ascii="Arial" w:eastAsia="Arial" w:hAnsi="Arial" w:cs="Arial"/>
          <w:strike/>
        </w:rPr>
        <w:t xml:space="preserve">coverage to member insurers for all individual and small group health plans issued in </w:t>
      </w:r>
      <w:bookmarkStart w:id="216" w:name="_LINE__13_12ff81ee_680c_48a9_af25_5d553f"/>
      <w:bookmarkEnd w:id="215"/>
      <w:r>
        <w:rPr>
          <w:rFonts w:ascii="Arial" w:eastAsia="Arial" w:hAnsi="Arial" w:cs="Arial"/>
          <w:strike/>
        </w:rPr>
        <w:t xml:space="preserve">this State in that plan year.  For plan years beginning in 2022, if the pooled market has </w:t>
      </w:r>
      <w:bookmarkStart w:id="217" w:name="_LINE__14_b1c93731_8ada_4b8e_be50_e89159"/>
      <w:bookmarkEnd w:id="216"/>
      <w:r>
        <w:rPr>
          <w:rFonts w:ascii="Arial" w:eastAsia="Arial" w:hAnsi="Arial" w:cs="Arial"/>
          <w:strike/>
        </w:rPr>
        <w:t xml:space="preserve">not been implemented pursuant to </w:t>
      </w:r>
      <w:bookmarkStart w:id="218" w:name="_CROSS_REFERENCE__1f907d81_3461_4c34_8f7"/>
      <w:r>
        <w:rPr>
          <w:rFonts w:ascii="Arial" w:eastAsia="Arial" w:hAnsi="Arial" w:cs="Arial"/>
          <w:strike/>
        </w:rPr>
        <w:t>section 2792, subsection 5</w:t>
      </w:r>
      <w:bookmarkEnd w:id="218"/>
      <w:r>
        <w:rPr>
          <w:rFonts w:ascii="Arial" w:eastAsia="Arial" w:hAnsi="Arial" w:cs="Arial"/>
          <w:strike/>
        </w:rPr>
        <w:t xml:space="preserve">, the association may </w:t>
      </w:r>
      <w:bookmarkStart w:id="219" w:name="_LINE__15_f302910f_76a5_4c2b_837c_3e5edc"/>
      <w:bookmarkEnd w:id="217"/>
      <w:r>
        <w:rPr>
          <w:rFonts w:ascii="Arial" w:eastAsia="Arial" w:hAnsi="Arial" w:cs="Arial"/>
          <w:strike/>
        </w:rPr>
        <w:t xml:space="preserve">operate a retrospective reinsurance program for individual health plans, subject to the </w:t>
      </w:r>
      <w:bookmarkStart w:id="220" w:name="_LINE__16_5e8571ad_11b4_417a_a539_a1adf5"/>
      <w:bookmarkEnd w:id="219"/>
      <w:r>
        <w:rPr>
          <w:rFonts w:ascii="Arial" w:eastAsia="Arial" w:hAnsi="Arial" w:cs="Arial"/>
          <w:strike/>
        </w:rPr>
        <w:t>approval of the superintendent.</w:t>
      </w:r>
      <w:bookmarkEnd w:id="212"/>
      <w:bookmarkEnd w:id="220"/>
    </w:p>
    <w:p w:rsidR="009645E2" w:rsidP="009645E2">
      <w:pPr>
        <w:ind w:left="1080"/>
        <w:rPr>
          <w:rFonts w:ascii="Arial" w:eastAsia="Arial" w:hAnsi="Arial" w:cs="Arial"/>
        </w:rPr>
      </w:pPr>
      <w:bookmarkStart w:id="221" w:name="_STATUTE_SP__0c734004_76f4_457c_9ffb_052"/>
      <w:bookmarkStart w:id="222" w:name="_PAR__3_62053f5d_1767_438c_b0e5_9b100d90"/>
      <w:bookmarkStart w:id="223" w:name="_LINE__17_63108940_5a0d_45ca_8578_801a7c"/>
      <w:bookmarkEnd w:id="209"/>
      <w:r>
        <w:rPr>
          <w:rFonts w:ascii="Arial" w:eastAsia="Arial" w:hAnsi="Arial" w:cs="Arial"/>
          <w:strike/>
        </w:rPr>
        <w:t>(</w:t>
      </w:r>
      <w:bookmarkStart w:id="224" w:name="_STATUTE_NUMBER__722752c0_4ef5_4c4e_b226"/>
      <w:r>
        <w:rPr>
          <w:rFonts w:ascii="Arial" w:eastAsia="Arial" w:hAnsi="Arial" w:cs="Arial"/>
          <w:strike/>
        </w:rPr>
        <w:t>1</w:t>
      </w:r>
      <w:bookmarkEnd w:id="224"/>
      <w:r>
        <w:rPr>
          <w:rFonts w:ascii="Arial" w:eastAsia="Arial" w:hAnsi="Arial" w:cs="Arial"/>
          <w:strike/>
        </w:rPr>
        <w:t xml:space="preserve">)  </w:t>
      </w:r>
      <w:bookmarkStart w:id="225" w:name="_STATUTE_CONTENT__8fdc18b1_4f7b_4e5d_a98"/>
      <w:r>
        <w:rPr>
          <w:rFonts w:ascii="Arial" w:eastAsia="Arial" w:hAnsi="Arial" w:cs="Arial"/>
          <w:strike/>
        </w:rPr>
        <w:t xml:space="preserve">The association shall reimburse member insurers based on the total eligible </w:t>
      </w:r>
      <w:bookmarkStart w:id="226" w:name="_LINE__18_f8a8a09b_fb90_4b8b_84fc_766e47"/>
      <w:bookmarkEnd w:id="223"/>
      <w:r>
        <w:rPr>
          <w:rFonts w:ascii="Arial" w:eastAsia="Arial" w:hAnsi="Arial" w:cs="Arial"/>
          <w:strike/>
        </w:rPr>
        <w:t xml:space="preserve">claims paid during a calendar year for a single individual in excess of the </w:t>
      </w:r>
      <w:bookmarkStart w:id="227" w:name="_LINE__19_4fae0a11_9695_4aec_a9cc_f94f92"/>
      <w:bookmarkEnd w:id="226"/>
      <w:r>
        <w:rPr>
          <w:rFonts w:ascii="Arial" w:eastAsia="Arial" w:hAnsi="Arial" w:cs="Arial"/>
          <w:strike/>
        </w:rPr>
        <w:t xml:space="preserve">attachment point specified by the board. The board may establish multiple layers </w:t>
      </w:r>
      <w:bookmarkStart w:id="228" w:name="_LINE__20_ad5d7a99_03ae_4a1d_981d_dc0833"/>
      <w:bookmarkEnd w:id="227"/>
      <w:r>
        <w:rPr>
          <w:rFonts w:ascii="Arial" w:eastAsia="Arial" w:hAnsi="Arial" w:cs="Arial"/>
          <w:strike/>
        </w:rPr>
        <w:t xml:space="preserve">of coverage with different attachment points and different percentages of claims </w:t>
      </w:r>
      <w:bookmarkStart w:id="229" w:name="_LINE__21_2e47245e_43b9_4f6f_914e_6c5343"/>
      <w:bookmarkEnd w:id="228"/>
      <w:r>
        <w:rPr>
          <w:rFonts w:ascii="Arial" w:eastAsia="Arial" w:hAnsi="Arial" w:cs="Arial"/>
          <w:strike/>
        </w:rPr>
        <w:t>payments to be reimbursed by the association.</w:t>
      </w:r>
      <w:bookmarkEnd w:id="225"/>
      <w:bookmarkEnd w:id="229"/>
    </w:p>
    <w:p w:rsidR="009645E2" w:rsidP="009645E2">
      <w:pPr>
        <w:ind w:left="1080"/>
        <w:rPr>
          <w:rFonts w:ascii="Arial" w:eastAsia="Arial" w:hAnsi="Arial" w:cs="Arial"/>
        </w:rPr>
      </w:pPr>
      <w:bookmarkStart w:id="230" w:name="_STATUTE_SP__8c151417_d5d1_4e8c_b448_c55"/>
      <w:bookmarkStart w:id="231" w:name="_PAR__4_8831f444_b873_43ce_8818_36a5b15c"/>
      <w:bookmarkStart w:id="232" w:name="_LINE__22_011d198a_2681_46f8_aff1_2a95ef"/>
      <w:bookmarkEnd w:id="221"/>
      <w:bookmarkEnd w:id="222"/>
      <w:r>
        <w:rPr>
          <w:rFonts w:ascii="Arial" w:eastAsia="Arial" w:hAnsi="Arial" w:cs="Arial"/>
          <w:strike/>
        </w:rPr>
        <w:t>(</w:t>
      </w:r>
      <w:bookmarkStart w:id="233" w:name="_STATUTE_NUMBER__00ce3b36_dd1b_47fb_ab6f"/>
      <w:r>
        <w:rPr>
          <w:rFonts w:ascii="Arial" w:eastAsia="Arial" w:hAnsi="Arial" w:cs="Arial"/>
          <w:strike/>
        </w:rPr>
        <w:t>2</w:t>
      </w:r>
      <w:bookmarkEnd w:id="233"/>
      <w:r>
        <w:rPr>
          <w:rFonts w:ascii="Arial" w:eastAsia="Arial" w:hAnsi="Arial" w:cs="Arial"/>
          <w:strike/>
        </w:rPr>
        <w:t xml:space="preserve">)  </w:t>
      </w:r>
      <w:bookmarkStart w:id="234" w:name="_STATUTE_CONTENT__89067d4b_96b1_4a63_890"/>
      <w:r>
        <w:rPr>
          <w:rFonts w:ascii="Arial" w:eastAsia="Arial" w:hAnsi="Arial" w:cs="Arial"/>
          <w:strike/>
        </w:rPr>
        <w:t xml:space="preserve">Eligible claims by all individuals enrolled in individual or small group health </w:t>
      </w:r>
      <w:bookmarkStart w:id="235" w:name="_LINE__23_18910b4e_78c6_4a16_8a72_8cb3a4"/>
      <w:bookmarkEnd w:id="232"/>
      <w:r>
        <w:rPr>
          <w:rFonts w:ascii="Arial" w:eastAsia="Arial" w:hAnsi="Arial" w:cs="Arial"/>
          <w:strike/>
        </w:rPr>
        <w:t xml:space="preserve">plans in this State may not be disqualified for reimbursement on the basis of health </w:t>
      </w:r>
      <w:bookmarkStart w:id="236" w:name="_LINE__24_81a98224_31e6_48ae_86b2_c71661"/>
      <w:bookmarkEnd w:id="235"/>
      <w:r>
        <w:rPr>
          <w:rFonts w:ascii="Arial" w:eastAsia="Arial" w:hAnsi="Arial" w:cs="Arial"/>
          <w:strike/>
        </w:rPr>
        <w:t xml:space="preserve">conditions, predesignation by the member insurer or any other differentiating </w:t>
      </w:r>
      <w:bookmarkStart w:id="237" w:name="_LINE__25_6c68de00_52da_48de_ae6a_d89f75"/>
      <w:bookmarkEnd w:id="236"/>
      <w:r>
        <w:rPr>
          <w:rFonts w:ascii="Arial" w:eastAsia="Arial" w:hAnsi="Arial" w:cs="Arial"/>
          <w:strike/>
        </w:rPr>
        <w:t>factor.</w:t>
      </w:r>
      <w:bookmarkEnd w:id="234"/>
      <w:bookmarkEnd w:id="237"/>
    </w:p>
    <w:p w:rsidR="009645E2" w:rsidP="009645E2">
      <w:pPr>
        <w:ind w:left="1080"/>
        <w:rPr>
          <w:rFonts w:ascii="Arial" w:eastAsia="Arial" w:hAnsi="Arial" w:cs="Arial"/>
        </w:rPr>
      </w:pPr>
      <w:bookmarkStart w:id="238" w:name="_STATUTE_SP__05999196_558d_455e_b19b_fbe"/>
      <w:bookmarkStart w:id="239" w:name="_PAR__5_9c59fe63_77a0_4489_8db7_7438a2ed"/>
      <w:bookmarkStart w:id="240" w:name="_LINE__26_eb81ba0c_c141_457b_9144_a96ef3"/>
      <w:bookmarkEnd w:id="230"/>
      <w:bookmarkEnd w:id="231"/>
      <w:r>
        <w:rPr>
          <w:rFonts w:ascii="Arial" w:eastAsia="Arial" w:hAnsi="Arial" w:cs="Arial"/>
          <w:strike/>
        </w:rPr>
        <w:t>(</w:t>
      </w:r>
      <w:bookmarkStart w:id="241" w:name="_STATUTE_NUMBER__e78c0783_2484_4c22_bc6c"/>
      <w:r>
        <w:rPr>
          <w:rFonts w:ascii="Arial" w:eastAsia="Arial" w:hAnsi="Arial" w:cs="Arial"/>
          <w:strike/>
        </w:rPr>
        <w:t>3</w:t>
      </w:r>
      <w:bookmarkEnd w:id="241"/>
      <w:r>
        <w:rPr>
          <w:rFonts w:ascii="Arial" w:eastAsia="Arial" w:hAnsi="Arial" w:cs="Arial"/>
          <w:strike/>
        </w:rPr>
        <w:t xml:space="preserve">)  </w:t>
      </w:r>
      <w:bookmarkStart w:id="242" w:name="_STATUTE_CONTENT__ba7b4e53_fb28_4328_a56"/>
      <w:r>
        <w:rPr>
          <w:rFonts w:ascii="Arial" w:eastAsia="Arial" w:hAnsi="Arial" w:cs="Arial"/>
          <w:strike/>
        </w:rPr>
        <w:t xml:space="preserve">The board shall annually review the attachment points and coinsurance </w:t>
      </w:r>
      <w:bookmarkStart w:id="243" w:name="_LINE__27_63470255_d0c9_4a92_b2c9_2b6e42"/>
      <w:bookmarkEnd w:id="240"/>
      <w:r>
        <w:rPr>
          <w:rFonts w:ascii="Arial" w:eastAsia="Arial" w:hAnsi="Arial" w:cs="Arial"/>
          <w:strike/>
        </w:rPr>
        <w:t xml:space="preserve">percentages and make any adjustments that are necessary to ensure that the </w:t>
      </w:r>
      <w:bookmarkStart w:id="244" w:name="_LINE__28_614052b6_c244_4acc_b658_95b1a1"/>
      <w:bookmarkEnd w:id="243"/>
      <w:r>
        <w:rPr>
          <w:rFonts w:ascii="Arial" w:eastAsia="Arial" w:hAnsi="Arial" w:cs="Arial"/>
          <w:strike/>
        </w:rPr>
        <w:t>retrospective reinsurance program operates on an actuarially sound basis.</w:t>
      </w:r>
      <w:bookmarkEnd w:id="242"/>
      <w:bookmarkEnd w:id="244"/>
    </w:p>
    <w:p w:rsidR="009645E2" w:rsidP="009645E2">
      <w:pPr>
        <w:ind w:left="1080"/>
        <w:rPr>
          <w:rFonts w:ascii="Arial" w:eastAsia="Arial" w:hAnsi="Arial" w:cs="Arial"/>
        </w:rPr>
      </w:pPr>
      <w:bookmarkStart w:id="245" w:name="_STATUTE_SP__6cf5ddfa_c627_45e6_8c41_325"/>
      <w:bookmarkStart w:id="246" w:name="_PAR__6_83f23250_586f_494d_97b7_6e070532"/>
      <w:bookmarkStart w:id="247" w:name="_LINE__29_0f532616_8016_426c_81cb_10a30e"/>
      <w:bookmarkEnd w:id="238"/>
      <w:bookmarkEnd w:id="239"/>
      <w:r>
        <w:rPr>
          <w:rFonts w:ascii="Arial" w:eastAsia="Arial" w:hAnsi="Arial" w:cs="Arial"/>
          <w:strike/>
        </w:rPr>
        <w:t>(</w:t>
      </w:r>
      <w:bookmarkStart w:id="248" w:name="_STATUTE_NUMBER__9b67523f_0303_49c6_87d1"/>
      <w:r>
        <w:rPr>
          <w:rFonts w:ascii="Arial" w:eastAsia="Arial" w:hAnsi="Arial" w:cs="Arial"/>
          <w:strike/>
        </w:rPr>
        <w:t>4</w:t>
      </w:r>
      <w:bookmarkEnd w:id="248"/>
      <w:r>
        <w:rPr>
          <w:rFonts w:ascii="Arial" w:eastAsia="Arial" w:hAnsi="Arial" w:cs="Arial"/>
          <w:strike/>
        </w:rPr>
        <w:t xml:space="preserve">)  </w:t>
      </w:r>
      <w:bookmarkStart w:id="249" w:name="_STATUTE_CONTENT__71283e23_1536_4c43_829"/>
      <w:r>
        <w:rPr>
          <w:rFonts w:ascii="Arial" w:eastAsia="Arial" w:hAnsi="Arial" w:cs="Arial"/>
          <w:strike/>
        </w:rPr>
        <w:t xml:space="preserve">The board shall ensure that any surplus in the retrospective reinsurance </w:t>
      </w:r>
      <w:bookmarkStart w:id="250" w:name="_LINE__30_912ea78f_2384_4c7b_a7e5_855039"/>
      <w:bookmarkEnd w:id="247"/>
      <w:r>
        <w:rPr>
          <w:rFonts w:ascii="Arial" w:eastAsia="Arial" w:hAnsi="Arial" w:cs="Arial"/>
          <w:strike/>
        </w:rPr>
        <w:t xml:space="preserve">program at the conclusion of a plan year is used to lower attachment points, </w:t>
      </w:r>
      <w:bookmarkStart w:id="251" w:name="_LINE__31_724ad8e9_6e39_4de9_8a21_dc253f"/>
      <w:bookmarkEnd w:id="250"/>
      <w:r>
        <w:rPr>
          <w:rFonts w:ascii="Arial" w:eastAsia="Arial" w:hAnsi="Arial" w:cs="Arial"/>
          <w:strike/>
        </w:rPr>
        <w:t xml:space="preserve">increase coinsurance rates or both for that plan year, consistent with its </w:t>
      </w:r>
      <w:bookmarkStart w:id="252" w:name="_LINE__32_9c7fc6d6_b65f_4090_bd6b_9f263a"/>
      <w:bookmarkEnd w:id="251"/>
      <w:r>
        <w:rPr>
          <w:rFonts w:ascii="Arial" w:eastAsia="Arial" w:hAnsi="Arial" w:cs="Arial"/>
          <w:strike/>
        </w:rPr>
        <w:t>responsibility to ensure that the program operates on an actuarially sound basis.</w:t>
      </w:r>
      <w:bookmarkEnd w:id="249"/>
      <w:bookmarkEnd w:id="252"/>
    </w:p>
    <w:p w:rsidR="009645E2" w:rsidP="009645E2">
      <w:pPr>
        <w:ind w:left="720"/>
        <w:rPr>
          <w:rFonts w:ascii="Arial" w:eastAsia="Arial" w:hAnsi="Arial" w:cs="Arial"/>
        </w:rPr>
      </w:pPr>
      <w:bookmarkStart w:id="253" w:name="_STATUTE_NUMBER__af1e3d67_c04f_410d_a1d0"/>
      <w:bookmarkStart w:id="254" w:name="_STATUTE_P__292b34c9_005e_45a9_a2f4_ea08"/>
      <w:bookmarkStart w:id="255" w:name="_PAR__7_a6a6334c_9ba4_44bc_9906_fc3f9922"/>
      <w:bookmarkStart w:id="256" w:name="_LINE__33_bb65f572_0f56_4e95_9d2b_ded10c"/>
      <w:bookmarkEnd w:id="208"/>
      <w:bookmarkEnd w:id="211"/>
      <w:bookmarkEnd w:id="245"/>
      <w:bookmarkEnd w:id="246"/>
      <w:r>
        <w:rPr>
          <w:rFonts w:ascii="Arial" w:eastAsia="Arial" w:hAnsi="Arial" w:cs="Arial"/>
        </w:rPr>
        <w:t>B</w:t>
      </w:r>
      <w:bookmarkEnd w:id="253"/>
      <w:r>
        <w:rPr>
          <w:rFonts w:ascii="Arial" w:eastAsia="Arial" w:hAnsi="Arial" w:cs="Arial"/>
        </w:rPr>
        <w:t xml:space="preserve">.  </w:t>
      </w:r>
      <w:bookmarkStart w:id="257" w:name="_STATUTE_CONTENT__916b9ba0_9274_4a29_a59"/>
      <w:r>
        <w:rPr>
          <w:rFonts w:ascii="Arial" w:eastAsia="Arial" w:hAnsi="Arial" w:cs="Arial"/>
        </w:rPr>
        <w:t xml:space="preserve">A member insurer shall apply all managed care, utilization review, case </w:t>
      </w:r>
      <w:bookmarkStart w:id="258" w:name="_LINE__34_0d94a24a_984d_4f78_8085_7bb323"/>
      <w:bookmarkEnd w:id="256"/>
      <w:r>
        <w:rPr>
          <w:rFonts w:ascii="Arial" w:eastAsia="Arial" w:hAnsi="Arial" w:cs="Arial"/>
        </w:rPr>
        <w:t xml:space="preserve">management, preferred provider arrangements, claims processing and other methods </w:t>
      </w:r>
      <w:bookmarkStart w:id="259" w:name="_LINE__35_8132f5e2_b054_495b_859d_55a5ba"/>
      <w:bookmarkEnd w:id="258"/>
      <w:r>
        <w:rPr>
          <w:rFonts w:ascii="Arial" w:eastAsia="Arial" w:hAnsi="Arial" w:cs="Arial"/>
        </w:rPr>
        <w:t xml:space="preserve">of operation without regard to whether claims paid for coverage are reinsured under </w:t>
      </w:r>
      <w:bookmarkStart w:id="260" w:name="_LINE__36_cb7094d9_e3fd_4e1b_adc0_b771de"/>
      <w:bookmarkEnd w:id="259"/>
      <w:r>
        <w:rPr>
          <w:rFonts w:ascii="Arial" w:eastAsia="Arial" w:hAnsi="Arial" w:cs="Arial"/>
        </w:rPr>
        <w:t xml:space="preserve">this subsection.  A member insurer shall report for each plan year the name of each </w:t>
      </w:r>
      <w:bookmarkStart w:id="261" w:name="_LINE__37_7269c405_75bd_4fbc_9194_39c63e"/>
      <w:bookmarkEnd w:id="260"/>
      <w:r>
        <w:rPr>
          <w:rFonts w:ascii="Arial" w:eastAsia="Arial" w:hAnsi="Arial" w:cs="Arial"/>
        </w:rPr>
        <w:t xml:space="preserve">high-priced item or service for which its payment exceeded the amount allowed for </w:t>
      </w:r>
      <w:bookmarkStart w:id="262" w:name="_LINE__38_5027215d_4e20_4de2_9b17_e321aa"/>
      <w:bookmarkEnd w:id="261"/>
      <w:r>
        <w:rPr>
          <w:rFonts w:ascii="Arial" w:eastAsia="Arial" w:hAnsi="Arial" w:cs="Arial"/>
        </w:rPr>
        <w:t xml:space="preserve">eligible claims and the name of the provider that received this payment.  The </w:t>
      </w:r>
      <w:bookmarkStart w:id="263" w:name="_LINE__39_c734c728_0b74_4d0d_b885_9eab04"/>
      <w:bookmarkEnd w:id="262"/>
      <w:r>
        <w:rPr>
          <w:rFonts w:ascii="Arial" w:eastAsia="Arial" w:hAnsi="Arial" w:cs="Arial"/>
        </w:rPr>
        <w:t>association shall annually compile and publish a list of all reported names.</w:t>
      </w:r>
      <w:bookmarkEnd w:id="257"/>
      <w:bookmarkEnd w:id="263"/>
    </w:p>
    <w:p w:rsidR="009645E2" w:rsidP="009645E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64" w:name="_SUMMARY__19b94869_3c15_49a0_b195_4cd12b"/>
      <w:bookmarkStart w:id="265" w:name="_PAR__8_588a047c_1e2f_4d4e_be6b_c9969f14"/>
      <w:bookmarkStart w:id="266" w:name="_LINE__40_6194e5ff_a2c8_4861_81c3_241337"/>
      <w:bookmarkEnd w:id="8"/>
      <w:bookmarkEnd w:id="163"/>
      <w:bookmarkEnd w:id="169"/>
      <w:bookmarkEnd w:id="254"/>
      <w:bookmarkEnd w:id="255"/>
      <w:r>
        <w:rPr>
          <w:rFonts w:ascii="Arial" w:eastAsia="Arial" w:hAnsi="Arial" w:cs="Arial"/>
          <w:b/>
          <w:sz w:val="24"/>
        </w:rPr>
        <w:t>SUMMARY</w:t>
      </w:r>
      <w:bookmarkEnd w:id="266"/>
    </w:p>
    <w:p w:rsidR="009645E2" w:rsidP="009645E2">
      <w:pPr>
        <w:ind w:left="360" w:firstLine="360"/>
        <w:rPr>
          <w:rFonts w:ascii="Arial" w:eastAsia="Arial" w:hAnsi="Arial" w:cs="Arial"/>
        </w:rPr>
      </w:pPr>
      <w:bookmarkStart w:id="267" w:name="_PAR__9_0176251e_1f42_4c4a_96c6_bb3ef556"/>
      <w:bookmarkStart w:id="268" w:name="_LINE__41_b228ba44_658f_49e5_b167_48f5d1"/>
      <w:bookmarkEnd w:id="265"/>
      <w:r w:rsidRPr="00381769">
        <w:rPr>
          <w:rFonts w:ascii="Arial" w:eastAsia="Arial" w:hAnsi="Arial" w:cs="Arial"/>
        </w:rPr>
        <w:t xml:space="preserve">This bill repeals the requirement that individual and small group health plans offered </w:t>
      </w:r>
      <w:bookmarkStart w:id="269" w:name="_LINE__42_9ac3050c_4cb4_4e58_b0d7_e9345a"/>
      <w:bookmarkEnd w:id="268"/>
      <w:r w:rsidRPr="00381769">
        <w:rPr>
          <w:rFonts w:ascii="Arial" w:eastAsia="Arial" w:hAnsi="Arial" w:cs="Arial"/>
        </w:rPr>
        <w:t xml:space="preserve">with effective dates of coverage on or after January 1, 2022 must be offered through a </w:t>
      </w:r>
      <w:bookmarkStart w:id="270" w:name="_LINE__43_6dec714c_a511_4b2a_b7d6_ae8800"/>
      <w:bookmarkEnd w:id="269"/>
      <w:r w:rsidRPr="00381769">
        <w:rPr>
          <w:rFonts w:ascii="Arial" w:eastAsia="Arial" w:hAnsi="Arial" w:cs="Arial"/>
        </w:rPr>
        <w:t>pooled market.</w:t>
      </w:r>
      <w:bookmarkEnd w:id="270"/>
    </w:p>
    <w:bookmarkEnd w:id="1"/>
    <w:bookmarkEnd w:id="2"/>
    <w:bookmarkEnd w:id="196"/>
    <w:bookmarkEnd w:id="264"/>
    <w:bookmarkEnd w:id="26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LR1407,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Maintain the Integrity of the Individual and Small Group Health Insurance Markets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81769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645E2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128462</ItemId>
    <LRId>67369</LRId>
    <LRNumber>1407</LRNumber>
    <LDNumber>352</LDNumber>
    <PaperNumber>HP0250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Coverage, Insurance and Financial Services</LeadCommitteeName>
    <LRTitle>An Act To Maintain the Integrity of the Individual and Small Group Health Insurance Markets</LRTitle>
    <ItemTitle>An Act To Maintain the Integrity of the Individual and Small Group Health Insurance Markets</ItemTitle>
    <ShortTitle1> INTEGRITY OF THE INDIVIDUAL</ShortTitle1>
    <ShortTitle2>AND SMALL GROUP HEALTH INSURAN</ShortTitle2>
    <SponsorFirstName>Joshua</SponsorFirstName>
    <SponsorLastName>Morris</SponsorLastName>
    <SponsorChamberPrefix>Rep.</SponsorChamberPrefix>
    <SponsorFrom>Turner</SponsorFrom>
    <DraftingCycleCount>1</DraftingCycleCount>
    <LatestDraftingActionId>137</LatestDraftingActionId>
    <LatestDraftingActionDate>2021-02-04T10:27:12</LatestDraftingActionDate>
    <LatestDrafterName>cmccarthyreid</LatestDrafterName>
    <LatestProoferName>sreid</LatestProoferName>
    <LatestTechName>adumont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w:rsidR="009645E2" w:rsidRDefault="009645E2" w:rsidP="009645E2"&amp;gt;&amp;lt;w:pPr&amp;gt;&amp;lt;w:ind w:left="360" /&amp;gt;&amp;lt;/w:pPr&amp;gt;&amp;lt;w:bookmarkStart w:id="0" w:name="_ENACTING_CLAUSE__c518015b_a531_4460_a97" /&amp;gt;&amp;lt;w:bookmarkStart w:id="1" w:name="_DOC_BODY__e88531bb_b3cb_42de_9e7d_d94b8" /&amp;gt;&amp;lt;w:bookmarkStart w:id="2" w:name="_DOC_BODY_CONTAINER__3ad39c08_93ce_40e3_" /&amp;gt;&amp;lt;w:bookmarkStart w:id="3" w:name="_PAGE__1_cb9bade7_a54c_4db8_b4d3_a9875d0" /&amp;gt;&amp;lt;w:bookmarkStart w:id="4" w:name="_PAR__1_cc8b5297_c6ec_4192_bdef_c2472594" /&amp;gt;&amp;lt;w:bookmarkStart w:id="5" w:name="_LINE__1_6ff85b89_6dc8_48a8_9adc_cc5052b"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w:rsidR="009645E2" w:rsidRDefault="009645E2" w:rsidP="009645E2"&amp;gt;&amp;lt;w:pPr&amp;gt;&amp;lt;w:ind w:left="360" w:firstLine="360" /&amp;gt;&amp;lt;/w:pPr&amp;gt;&amp;lt;w:bookmarkStart w:id="6" w:name="_BILL_SECTION_HEADER__c452c43b_490f_4f0a" /&amp;gt;&amp;lt;w:bookmarkStart w:id="7" w:name="_BILL_SECTION__f9678bef_566f_41af_8dea_7" /&amp;gt;&amp;lt;w:bookmarkStart w:id="8" w:name="_DOC_BODY_CONTENT__6296f95c_cbc4_4183_90" /&amp;gt;&amp;lt;w:bookmarkStart w:id="9" w:name="_PAR__2_a28a2de4_5c36_4ec6_bf3e_3c40e1e9" /&amp;gt;&amp;lt;w:bookmarkStart w:id="10" w:name="_LINE__2_2215ced6_f58c_4759_8df0_be234d8"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w:name="_BILL_SECTION_NUMBER__601c909d_de98_4537"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24-A MRSA §2792,&amp;lt;/w:t&amp;gt;&amp;lt;/w:r&amp;gt;&amp;lt;w:r&amp;gt;&amp;lt;w:t xml:space="preserve"&amp;gt; as enacted by PL 2019, c. 653, Pt. B, §2, is repealed.&amp;lt;/w:t&amp;gt;&amp;lt;/w:r&amp;gt;&amp;lt;w:bookmarkEnd w:id="10" /&amp;gt;&amp;lt;/w:p&amp;gt;&amp;lt;w:p w:rsidR="009645E2" w:rsidRDefault="009645E2" w:rsidP="009645E2"&amp;gt;&amp;lt;w:pPr&amp;gt;&amp;lt;w:ind w:left="360" w:firstLine="360" /&amp;gt;&amp;lt;/w:pPr&amp;gt;&amp;lt;w:bookmarkStart w:id="12" w:name="_BILL_SECTION_HEADER__a70ffc32_e933_47cc" /&amp;gt;&amp;lt;w:bookmarkStart w:id="13" w:name="_BILL_SECTION__21c67691_0a8e_45d3_a702_6" /&amp;gt;&amp;lt;w:bookmarkStart w:id="14" w:name="_PAR__3_31403458_c5fe_4005_bbf1_98affeba" /&amp;gt;&amp;lt;w:bookmarkStart w:id="15" w:name="_LINE__3_4becc7ab_02af_47f9_8c7c_de1bcfd" /&amp;gt;&amp;lt;w:bookmarkEnd w:id="6" /&amp;gt;&amp;lt;w:bookmarkEnd w:id="7" /&amp;gt;&amp;lt;w:bookmarkEnd w:id="9" /&amp;gt;&amp;lt;w:r&amp;gt;&amp;lt;w:rPr&amp;gt;&amp;lt;w:b /&amp;gt;&amp;lt;w:sz w:val="24" /&amp;gt;&amp;lt;/w:rPr&amp;gt;&amp;lt;w:t xml:space="preserve"&amp;gt;Sec. &amp;lt;/w:t&amp;gt;&amp;lt;/w:r&amp;gt;&amp;lt;w:bookmarkStart w:id="16" w:name="_BILL_SECTION_NUMBER__a3d182f5_7666_4096" /&amp;gt;&amp;lt;w:r&amp;gt;&amp;lt;w:rPr&amp;gt;&amp;lt;w:b /&amp;gt;&amp;lt;w:sz w:val="24" /&amp;gt;&amp;lt;/w:rPr&amp;gt;&amp;lt;w:t&amp;gt;2&amp;lt;/w:t&amp;gt;&amp;lt;/w:r&amp;gt;&amp;lt;w:bookmarkEnd w:id="16" /&amp;gt;&amp;lt;w:r&amp;gt;&amp;lt;w:rPr&amp;gt;&amp;lt;w:b /&amp;gt;&amp;lt;w:sz w:val="24" /&amp;gt;&amp;lt;/w:rPr&amp;gt;&amp;lt;w:t&amp;gt;.  24-A MRSA §2793, sub-§1,&amp;lt;/w:t&amp;gt;&amp;lt;/w:r&amp;gt;&amp;lt;w:r&amp;gt;&amp;lt;w:t xml:space="preserve"&amp;gt; as enacted by PL 2019, c. 653, Pt. B, §2, is &amp;lt;/w:t&amp;gt;&amp;lt;/w:r&amp;gt;&amp;lt;w:bookmarkStart w:id="17" w:name="_LINE__4_aebd2dc7_0e96_40a5_bc5e_97b474d" /&amp;gt;&amp;lt;w:bookmarkEnd w:id="15" /&amp;gt;&amp;lt;w:r&amp;gt;&amp;lt;w:t&amp;gt;amended to read:&amp;lt;/w:t&amp;gt;&amp;lt;/w:r&amp;gt;&amp;lt;w:bookmarkEnd w:id="17" /&amp;gt;&amp;lt;/w:p&amp;gt;&amp;lt;w:p w:rsidR="009645E2" w:rsidRDefault="009645E2" w:rsidP="009645E2"&amp;gt;&amp;lt;w:pPr&amp;gt;&amp;lt;w:ind w:left="360" w:firstLine="360" /&amp;gt;&amp;lt;/w:pPr&amp;gt;&amp;lt;w:bookmarkStart w:id="18" w:name="_STATUTE_NUMBER__9d7979f0_6509_45ff_82b5" /&amp;gt;&amp;lt;w:bookmarkStart w:id="19" w:name="_STATUTE_SS__79ab3d16_678c_4324_97f2_e45" /&amp;gt;&amp;lt;w:bookmarkStart w:id="20" w:name="_PAR__4_e14307c8_a636_4daf_bec9_65b5173f" /&amp;gt;&amp;lt;w:bookmarkStart w:id="21" w:name="_LINE__5_786871fa_72a1_4f9b_96b9_6086c55" /&amp;gt;&amp;lt;w:bookmarkEnd w:id="12" /&amp;gt;&amp;lt;w:bookmarkEnd w:id="14" /&amp;gt;&amp;lt;w:r&amp;gt;&amp;lt;w:rPr&amp;gt;&amp;lt;w:b /&amp;gt;&amp;lt;/w:rPr&amp;gt;&amp;lt;w:t&amp;gt;1&amp;lt;/w:t&amp;gt;&amp;lt;/w:r&amp;gt;&amp;lt;w:bookmarkEnd w:id="18" /&amp;gt;&amp;lt;w:r&amp;gt;&amp;lt;w:rPr&amp;gt;&amp;lt;w:b /&amp;gt;&amp;lt;/w:rPr&amp;gt;&amp;lt;w:t xml:space="preserve"&amp;gt;.  &amp;lt;/w:t&amp;gt;&amp;lt;/w:r&amp;gt;&amp;lt;w:bookmarkStart w:id="22" w:name="_STATUTE_HEADNOTE__29302d54_fbd8_4241_b5" /&amp;gt;&amp;lt;w:r&amp;gt;&amp;lt;w:rPr&amp;gt;&amp;lt;w:b /&amp;gt;&amp;lt;/w:rPr&amp;gt;&amp;lt;w:t&amp;gt;Clear choice design.&amp;lt;/w:t&amp;gt;&amp;lt;/w:r&amp;gt;&amp;lt;w:bookmarkEnd w:id="22"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w:id="23" w:name="_STATUTE_CONTENT__7d9e2f41_eee1_4ed6_ab4" /&amp;gt;&amp;lt;w:r&amp;gt;&amp;lt;w:t xml:space="preserve"&amp;gt;For the purposes of this section, "clear choice design" means &amp;lt;/w:t&amp;gt;&amp;lt;/w:r&amp;gt;&amp;lt;w:bookmarkStart w:id="24" w:name="_LINE__6_a2301154_a816_4814_ac28_f7719b5" /&amp;gt;&amp;lt;w:bookmarkEnd w:id="21" /&amp;gt;&amp;lt;w:r&amp;gt;&amp;lt;w:t xml:space="preserve"&amp;gt;a set of annual copayments, coinsurance and deductibles for all or a designated subset of &amp;lt;/w:t&amp;gt;&amp;lt;/w:r&amp;gt;&amp;lt;w:bookmarkStart w:id="25" w:name="_LINE__7_ce32cf57_eeab_421b_bfba_f2c469f" /&amp;gt;&amp;lt;w:bookmarkEnd w:id="24" /&amp;gt;&amp;lt;w:r&amp;gt;&amp;lt;w:t&amp;gt;the essential health benefits.&amp;lt;/w:t&amp;gt;&amp;lt;/w:r&amp;gt;&amp;lt;w:bookmarkStart w:id="26" w:name="_PROCESSED_CHANGE__f7964da5_3bb9_4727_bf" /&amp;gt;&amp;lt;w:r&amp;gt;&amp;lt;w:t xml:space="preserve"&amp;gt; &amp;lt;/w:t&amp;gt;&amp;lt;/w:r&amp;gt;&amp;lt;w:del w:id="27" w:author="BPS" w:date="2021-01-14T08:54:00Z"&amp;gt;&amp;lt;w:r w:rsidDel="00381769"&amp;gt;&amp;lt;w:delText xml:space="preserve"&amp;gt;An individual or small group health plan subject to section &amp;lt;/w:delText&amp;gt;&amp;lt;/w:r&amp;gt;&amp;lt;w:bookmarkStart w:id="28" w:name="_LINE__8_9af4caf5_ff4a_4c22_b256_713177d" /&amp;gt;&amp;lt;w:bookmarkEnd w:id="25" /&amp;gt;&amp;lt;w:r w:rsidDel="00381769"&amp;gt;&amp;lt;w:delText xml:space="preserve"&amp;gt;2792 must conform to one of the clear choice designs developed pursuant to this section &amp;lt;/w:delText&amp;gt;&amp;lt;/w:r&amp;gt;&amp;lt;w:bookmarkStart w:id="29" w:name="_LINE__9_d6eda351_d52f_4b6f_934e_3e6204a" /&amp;gt;&amp;lt;w:bookmarkEnd w:id="28" /&amp;gt;&amp;lt;w:r w:rsidDel="00381769"&amp;gt;&amp;lt;w:delText&amp;gt;unless an opt-out request is granted under subsection 4.&amp;lt;/w:delText&amp;gt;&amp;lt;/w:r&amp;gt;&amp;lt;/w:del&amp;gt;&amp;lt;w:bookmarkEnd w:id="23" /&amp;gt;&amp;lt;w:bookmarkEnd w:id="26" /&amp;gt;&amp;lt;w:bookmarkEnd w:id="29" /&amp;gt;&amp;lt;/w:p&amp;gt;&amp;lt;w:p w:rsidR="009645E2" w:rsidRDefault="009645E2" w:rsidP="009645E2"&amp;gt;&amp;lt;w:pPr&amp;gt;&amp;lt;w:ind w:left="360" w:firstLine="360" /&amp;gt;&amp;lt;/w:pPr&amp;gt;&amp;lt;w:bookmarkStart w:id="30" w:name="_BILL_SECTION_HEADER__15ff5e64_5551_4b06" /&amp;gt;&amp;lt;w:bookmarkStart w:id="31" w:name="_BILL_SECTION__6e65e44f_d2c9_466e_92c1_7" /&amp;gt;&amp;lt;w:bookmarkStart w:id="32" w:name="_PAR__5_93ad4b58_07a1_4dbb_8abc_6054658f" /&amp;gt;&amp;lt;w:bookmarkStart w:id="33" w:name="_LINE__10_b0c2877d_5c5c_47c0_86ea_dcb817" /&amp;gt;&amp;lt;w:bookmarkEnd w:id="13" /&amp;gt;&amp;lt;w:bookmarkEnd w:id="19" /&amp;gt;&amp;lt;w:bookmarkEnd w:id="20" /&amp;gt;&amp;lt;w:r&amp;gt;&amp;lt;w:rPr&amp;gt;&amp;lt;w:b /&amp;gt;&amp;lt;w:sz w:val="24" /&amp;gt;&amp;lt;/w:rPr&amp;gt;&amp;lt;w:t xml:space="preserve"&amp;gt;Sec. &amp;lt;/w:t&amp;gt;&amp;lt;/w:r&amp;gt;&amp;lt;w:bookmarkStart w:id="34" w:name="_BILL_SECTION_NUMBER__f2d9663e_2617_4a69" /&amp;gt;&amp;lt;w:r&amp;gt;&amp;lt;w:rPr&amp;gt;&amp;lt;w:b /&amp;gt;&amp;lt;w:sz w:val="24" /&amp;gt;&amp;lt;/w:rPr&amp;gt;&amp;lt;w:t&amp;gt;3&amp;lt;/w:t&amp;gt;&amp;lt;/w:r&amp;gt;&amp;lt;w:bookmarkEnd w:id="34" /&amp;gt;&amp;lt;w:r&amp;gt;&amp;lt;w:rPr&amp;gt;&amp;lt;w:b /&amp;gt;&amp;lt;w:sz w:val="24" /&amp;gt;&amp;lt;/w:rPr&amp;gt;&amp;lt;w:t&amp;gt;.  24-A MRSA §2808-B, sub-§2-A, ¶B,&amp;lt;/w:t&amp;gt;&amp;lt;/w:r&amp;gt;&amp;lt;w:r&amp;gt;&amp;lt;w:t xml:space="preserve"&amp;gt; as amended by PL 2019, c. 653, Pt. &amp;lt;/w:t&amp;gt;&amp;lt;/w:r&amp;gt;&amp;lt;w:bookmarkStart w:id="35" w:name="_LINE__11_62140669_4bd6_44d8_81cc_45766f" /&amp;gt;&amp;lt;w:bookmarkEnd w:id="33" /&amp;gt;&amp;lt;w:r&amp;gt;&amp;lt;w:t&amp;gt;B, §4, is further amended to read:&amp;lt;/w:t&amp;gt;&amp;lt;/w:r&amp;gt;&amp;lt;w:bookmarkEnd w:id="35" /&amp;gt;&amp;lt;/w:p&amp;gt;&amp;lt;w:p w:rsidR="009645E2" w:rsidRDefault="009645E2" w:rsidP="009645E2"&amp;gt;&amp;lt;w:pPr&amp;gt;&amp;lt;w:ind w:left="720" /&amp;gt;&amp;lt;/w:pPr&amp;gt;&amp;lt;w:bookmarkStart w:id="36" w:name="_STATUTE_NUMBER__9ea0ecac_bba5_4282_a851" /&amp;gt;&amp;lt;w:bookmarkStart w:id="37" w:name="_STATUTE_P__8fbff11d_e455_4083_abbe_f305" /&amp;gt;&amp;lt;w:bookmarkStart w:id="38" w:name="_PAR__6_4c2e6ca6_bceb_4713_b55a_60513e8d" /&amp;gt;&amp;lt;w:bookmarkStart w:id="39" w:name="_LINE__12_4b18ac00_1605_42c6_8fce_c42ab1" /&amp;gt;&amp;lt;w:bookmarkEnd w:id="30" /&amp;gt;&amp;lt;w:bookmarkEnd w:id="32" /&amp;gt;&amp;lt;w:r&amp;gt;&amp;lt;w:t&amp;gt;B&amp;lt;/w:t&amp;gt;&amp;lt;/w:r&amp;gt;&amp;lt;w:bookmarkEnd w:id="36" /&amp;gt;&amp;lt;w:r&amp;gt;&amp;lt;w:t xml:space="preserve"&amp;gt;.  &amp;lt;/w:t&amp;gt;&amp;lt;/w:r&amp;gt;&amp;lt;w:bookmarkStart w:id="40" w:name="_STATUTE_CONTENT__5c184034_8283_428a_aeb" /&amp;gt;&amp;lt;w:r&amp;gt;&amp;lt;w:t xml:space="preserve"&amp;gt;A filing and all supporting information, except for protected health information &amp;lt;/w:t&amp;gt;&amp;lt;/w:r&amp;gt;&amp;lt;w:bookmarkStart w:id="41" w:name="_LINE__13_5e44ff10_26a8_4508_94ef_2a5a8b" /&amp;gt;&amp;lt;w:bookmarkEnd w:id="39" /&amp;gt;&amp;lt;w:r&amp;gt;&amp;lt;w:t xml:space="preserve"&amp;gt;required to be kept confidential by state or federal statute and except for descriptions &amp;lt;/w:t&amp;gt;&amp;lt;/w:r&amp;gt;&amp;lt;w:bookmarkStart w:id="42" w:name="_LINE__14_893c5092_b9bc_4384_b3ec_c025d7" /&amp;gt;&amp;lt;w:bookmarkEnd w:id="41" /&amp;gt;&amp;lt;w:r&amp;gt;&amp;lt;w:t xml:space="preserve"&amp;gt;of the amount and terms or conditions or reimbursement in a contract between an &amp;lt;/w:t&amp;gt;&amp;lt;/w:r&amp;gt;&amp;lt;w:bookmarkStart w:id="43" w:name="_LINE__15_555d50c9_c8fd_4760_ad27_21ddbf" /&amp;gt;&amp;lt;w:bookmarkEnd w:id="42" /&amp;gt;&amp;lt;w:r&amp;gt;&amp;lt;w:t xml:space="preserve"&amp;gt;insurer and a 3rd party, are public records notwithstanding &amp;lt;/w:t&amp;gt;&amp;lt;/w:r&amp;gt;&amp;lt;w:bookmarkStart w:id="44" w:name="_CROSS_REFERENCE__1e97b2a5_2c6c_468e_bdd" /&amp;gt;&amp;lt;w:r&amp;gt;&amp;lt;w:t xml:space="preserve"&amp;gt;Title 1, section 402, &amp;lt;/w:t&amp;gt;&amp;lt;/w:r&amp;gt;&amp;lt;w:bookmarkStart w:id="45" w:name="_LINE__16_06326196_098c_4008_afa2_c36518" /&amp;gt;&amp;lt;w:bookmarkEnd w:id="43" /&amp;gt;&amp;lt;w:r&amp;gt;&amp;lt;w:t&amp;gt;subsection 3, paragraph B&amp;lt;/w:t&amp;gt;&amp;lt;/w:r&amp;gt;&amp;lt;w:bookmarkEnd w:id="44" /&amp;gt;&amp;lt;w:r&amp;gt;&amp;lt;w:t xml:space="preserve"&amp;gt; and become part of the official record of any hearing held &amp;lt;/w:t&amp;gt;&amp;lt;/w:r&amp;gt;&amp;lt;w:bookmarkStart w:id="46" w:name="_LINE__17_cda77a23_89dc_4dae_abd6_9d7806" /&amp;gt;&amp;lt;w:bookmarkEnd w:id="45" /&amp;gt;&amp;lt;w:r&amp;gt;&amp;lt;w:t&amp;gt;pursuant to subsection 2‑B, paragraph B&amp;lt;/w:t&amp;gt;&amp;lt;/w:r&amp;gt;&amp;lt;w:bookmarkStart w:id="47" w:name="_PROCESSED_CHANGE__f23d7fc6_d43d_4345_8a" /&amp;gt;&amp;lt;w:r&amp;gt;&amp;lt;w:t xml:space="preserve"&amp;gt; &amp;lt;/w:t&amp;gt;&amp;lt;/w:r&amp;gt;&amp;lt;w:del w:id="48" w:author="BPS" w:date="2021-01-14T08:54:00Z"&amp;gt;&amp;lt;w:r w:rsidDel="00381769"&amp;gt;&amp;lt;w:delText&amp;gt;or section 2792, subsection 2&amp;lt;/w:delText&amp;gt;&amp;lt;/w:r&amp;gt;&amp;lt;/w:del&amp;gt;&amp;lt;w:bookmarkEnd w:id="47" /&amp;gt;&amp;lt;w:r&amp;gt;&amp;lt;w:t&amp;gt;.&amp;lt;/w:t&amp;gt;&amp;lt;/w:r&amp;gt;&amp;lt;w:bookmarkEnd w:id="40" /&amp;gt;&amp;lt;w:bookmarkEnd w:id="46" /&amp;gt;&amp;lt;/w:p&amp;gt;&amp;lt;w:p w:rsidR="009645E2" w:rsidRDefault="009645E2" w:rsidP="009645E2"&amp;gt;&amp;lt;w:pPr&amp;gt;&amp;lt;w:ind w:left="360" w:firstLine="360" /&amp;gt;&amp;lt;/w:pPr&amp;gt;&amp;lt;w:bookmarkStart w:id="49" w:name="_BILL_SECTION_HEADER__349a302c_e712_4b32" /&amp;gt;&amp;lt;w:bookmarkStart w:id="50" w:name="_BILL_SECTION__163d79d0_236b_4097_994a_b" /&amp;gt;&amp;lt;w:bookmarkStart w:id="51" w:name="_PAR__7_54fa6dd0_6e3e_4974_b1c4_df9b68e8" /&amp;gt;&amp;lt;w:bookmarkStart w:id="52" w:name="_LINE__18_61699aef_89eb_4f15_88e5_85f036" /&amp;gt;&amp;lt;w:bookmarkEnd w:id="31" /&amp;gt;&amp;lt;w:bookmarkEnd w:id="37" /&amp;gt;&amp;lt;w:bookmarkEnd w:id="38" /&amp;gt;&amp;lt;w:r&amp;gt;&amp;lt;w:rPr&amp;gt;&amp;lt;w:b /&amp;gt;&amp;lt;w:sz w:val="24" /&amp;gt;&amp;lt;/w:rPr&amp;gt;&amp;lt;w:t xml:space="preserve"&amp;gt;Sec. &amp;lt;/w:t&amp;gt;&amp;lt;/w:r&amp;gt;&amp;lt;w:bookmarkStart w:id="53" w:name="_BILL_SECTION_NUMBER__9e8abb90_e9db_4c54" /&amp;gt;&amp;lt;w:r&amp;gt;&amp;lt;w:rPr&amp;gt;&amp;lt;w:b /&amp;gt;&amp;lt;w:sz w:val="24" /&amp;gt;&amp;lt;/w:rPr&amp;gt;&amp;lt;w:t&amp;gt;4&amp;lt;/w:t&amp;gt;&amp;lt;/w:r&amp;gt;&amp;lt;w:bookmarkEnd w:id="53" /&amp;gt;&amp;lt;w:r&amp;gt;&amp;lt;w:rPr&amp;gt;&amp;lt;w:b /&amp;gt;&amp;lt;w:sz w:val="24" /&amp;gt;&amp;lt;/w:rPr&amp;gt;&amp;lt;w:t&amp;gt;.  24-A MRSA §2808-B, sub-§2-A, ¶C,&amp;lt;/w:t&amp;gt;&amp;lt;/w:r&amp;gt;&amp;lt;w:r&amp;gt;&amp;lt;w:t xml:space="preserve"&amp;gt; as amended by PL 2019, c. 653, Pt. &amp;lt;/w:t&amp;gt;&amp;lt;/w:r&amp;gt;&amp;lt;w:bookmarkStart w:id="54" w:name="_LINE__19_1ac07236_20bf_49a7_a364_2d32dc" /&amp;gt;&amp;lt;w:bookmarkEnd w:id="52" /&amp;gt;&amp;lt;w:r&amp;gt;&amp;lt;w:t&amp;gt;B, §5, is further amended to read:&amp;lt;/w:t&amp;gt;&amp;lt;/w:r&amp;gt;&amp;lt;w:bookmarkEnd w:id="54" /&amp;gt;&amp;lt;/w:p&amp;gt;&amp;lt;w:p w:rsidR="009645E2" w:rsidRDefault="009645E2" w:rsidP="009645E2"&amp;gt;&amp;lt;w:pPr&amp;gt;&amp;lt;w:ind w:left="720" /&amp;gt;&amp;lt;/w:pPr&amp;gt;&amp;lt;w:bookmarkStart w:id="55" w:name="_STATUTE_NUMBER__20d3feef_3951_4bdd_9cc6" /&amp;gt;&amp;lt;w:bookmarkStart w:id="56" w:name="_STATUTE_P__3663ee36_11c1_4347_b926_1a04" /&amp;gt;&amp;lt;w:bookmarkStart w:id="57" w:name="_PAR__8_274a7461_2add_444e_8294_2639c0fc" /&amp;gt;&amp;lt;w:bookmarkStart w:id="58" w:name="_LINE__20_d376a238_c3e9_4fc5_9d8b_f4226f" /&amp;gt;&amp;lt;w:bookmarkEnd w:id="49" /&amp;gt;&amp;lt;w:bookmarkEnd w:id="51" /&amp;gt;&amp;lt;w:r&amp;gt;&amp;lt;w:t&amp;gt;C&amp;lt;/w:t&amp;gt;&amp;lt;/w:r&amp;gt;&amp;lt;w:bookmarkEnd w:id="55" /&amp;gt;&amp;lt;w:r&amp;gt;&amp;lt;w:t xml:space="preserve"&amp;gt;.  &amp;lt;/w:t&amp;gt;&amp;lt;/w:r&amp;gt;&amp;lt;w:bookmarkStart w:id="59" w:name="_STATUTE_CONTENT__23bc3b0a_9046_48b4_98a" /&amp;gt;&amp;lt;w:r&amp;gt;&amp;lt;w:t xml:space="preserve"&amp;gt;Rates for small group health plans must be filed in accordance with this section and &amp;lt;/w:t&amp;gt;&amp;lt;/w:r&amp;gt;&amp;lt;w:bookmarkStart w:id="60" w:name="_LINE__21_de22196f_73e7_4868_9405_deb33c" /&amp;gt;&amp;lt;w:bookmarkEnd w:id="58" /&amp;gt;&amp;lt;w:r&amp;gt;&amp;lt;w:t&amp;gt;subsections 2-B and 2-C&amp;lt;/w:t&amp;gt;&amp;lt;/w:r&amp;gt;&amp;lt;w:bookmarkStart w:id="61" w:name="_PROCESSED_CHANGE__23e575aa_2602_4e94_a8" /&amp;gt;&amp;lt;w:r&amp;gt;&amp;lt;w:t xml:space="preserve"&amp;gt; &amp;lt;/w:t&amp;gt;&amp;lt;/w:r&amp;gt;&amp;lt;w:del w:id="62" w:author="BPS" w:date="2021-01-14T08:54:00Z"&amp;gt;&amp;lt;w:r w:rsidDel="00381769"&amp;gt;&amp;lt;w:delText xml:space="preserve"&amp;gt;or &amp;lt;/w:delText&amp;gt;&amp;lt;/w:r&amp;gt;&amp;lt;w:bookmarkStart w:id="63" w:name="_CROSS_REFERENCE__3e5e1ff6_229c_4cd6_960" /&amp;gt;&amp;lt;w:r w:rsidDel="00381769"&amp;gt;&amp;lt;w:delText&amp;gt;section 2792&amp;lt;/w:delText&amp;gt;&amp;lt;/w:r&amp;gt;&amp;lt;w:bookmarkEnd w:id="63" /&amp;gt;&amp;lt;w:r w:rsidDel="00381769"&amp;gt;&amp;lt;w:delText&amp;gt;, as applicable&amp;lt;/w:delText&amp;gt;&amp;lt;/w:r&amp;gt;&amp;lt;/w:del&amp;gt;&amp;lt;w:bookmarkEnd w:id="61" /&amp;gt;&amp;lt;w:r&amp;gt;&amp;lt;w:t xml:space="preserve"&amp;gt;, for premium rates effective on &amp;lt;/w:t&amp;gt;&amp;lt;/w:r&amp;gt;&amp;lt;w:bookmarkStart w:id="64" w:name="_LINE__22_29ed4030_3256_4659_9491_5b7394" /&amp;gt;&amp;lt;w:bookmarkEnd w:id="60" /&amp;gt;&amp;lt;w:r&amp;gt;&amp;lt;w:t xml:space="preserve"&amp;gt;or after July 1, 2004, except that the rates for small group health plans are not required &amp;lt;/w:t&amp;gt;&amp;lt;/w:r&amp;gt;&amp;lt;w:bookmarkStart w:id="65" w:name="_LINE__23_b1902645_427b_46b0_9eb2_72593e" /&amp;gt;&amp;lt;w:bookmarkEnd w:id="64" /&amp;gt;&amp;lt;w:r&amp;gt;&amp;lt;w:t xml:space="preserve"&amp;gt;to account for any payment or any recovery of that payment pursuant to subsection &amp;lt;/w:t&amp;gt;&amp;lt;/w:r&amp;gt;&amp;lt;w:bookmarkStart w:id="66" w:name="_LINE__24_003682d7_fbe8_4ede_9995_9da962" /&amp;gt;&amp;lt;w:bookmarkEnd w:id="65" /&amp;gt;&amp;lt;w:r&amp;gt;&amp;lt;w:t xml:space="preserve"&amp;gt;2‑B, paragraph D and former &amp;lt;/w:t&amp;gt;&amp;lt;/w:r&amp;gt;&amp;lt;w:bookmarkStart w:id="67" w:name="_CROSS_REFERENCE__65ab2f6b_2eb6_47d6_843" /&amp;gt;&amp;lt;w:r&amp;gt;&amp;lt;w:t&amp;gt;section 6913&amp;lt;/w:t&amp;gt;&amp;lt;/w:r&amp;gt;&amp;lt;w:bookmarkEnd w:id="67" /&amp;gt;&amp;lt;w:r&amp;gt;&amp;lt;w:t xml:space="preserve"&amp;gt; for rates effective before July 1, 2005.&amp;lt;/w:t&amp;gt;&amp;lt;/w:r&amp;gt;&amp;lt;w:bookmarkEnd w:id="59" /&amp;gt;&amp;lt;w:bookmarkEnd w:id="66" /&amp;gt;&amp;lt;/w:p&amp;gt;&amp;lt;w:p w:rsidR="009645E2" w:rsidRDefault="009645E2" w:rsidP="009645E2"&amp;gt;&amp;lt;w:pPr&amp;gt;&amp;lt;w:ind w:left="360" w:firstLine="360" /&amp;gt;&amp;lt;/w:pPr&amp;gt;&amp;lt;w:bookmarkStart w:id="68" w:name="_BILL_SECTION_HEADER__bb7f17c8_3852_4092" /&amp;gt;&amp;lt;w:bookmarkStart w:id="69" w:name="_BILL_SECTION__cc52f6dc_943f_4b8c_a013_1" /&amp;gt;&amp;lt;w:bookmarkStart w:id="70" w:name="_PAR__9_e7e613e0_d26a_42e5_8a7d_719f1f2d" /&amp;gt;&amp;lt;w:bookmarkStart w:id="71" w:name="_LINE__25_4226f18c_aebd_42eb_9be4_60a657" /&amp;gt;&amp;lt;w:bookmarkEnd w:id="50" /&amp;gt;&amp;lt;w:bookmarkEnd w:id="56" /&amp;gt;&amp;lt;w:bookmarkEnd w:id="57" /&amp;gt;&amp;lt;w:r&amp;gt;&amp;lt;w:rPr&amp;gt;&amp;lt;w:b /&amp;gt;&amp;lt;w:sz w:val="24" /&amp;gt;&amp;lt;/w:rPr&amp;gt;&amp;lt;w:t xml:space="preserve"&amp;gt;Sec. &amp;lt;/w:t&amp;gt;&amp;lt;/w:r&amp;gt;&amp;lt;w:bookmarkStart w:id="72" w:name="_BILL_SECTION_NUMBER__dc11b81e_0c0f_42a8" /&amp;gt;&amp;lt;w:r&amp;gt;&amp;lt;w:rPr&amp;gt;&amp;lt;w:b /&amp;gt;&amp;lt;w:sz w:val="24" /&amp;gt;&amp;lt;/w:rPr&amp;gt;&amp;lt;w:t&amp;gt;5&amp;lt;/w:t&amp;gt;&amp;lt;/w:r&amp;gt;&amp;lt;w:bookmarkEnd w:id="72" /&amp;gt;&amp;lt;w:r&amp;gt;&amp;lt;w:rPr&amp;gt;&amp;lt;w:b /&amp;gt;&amp;lt;w:sz w:val="24" /&amp;gt;&amp;lt;/w:rPr&amp;gt;&amp;lt;w:t&amp;gt;.  24-A MRSA §2808-B, sub-§2-B,&amp;lt;/w:t&amp;gt;&amp;lt;/w:r&amp;gt;&amp;lt;w:r&amp;gt;&amp;lt;w:t xml:space="preserve"&amp;gt; as amended by PL 2019, c. 653, Pt. B, &amp;lt;/w:t&amp;gt;&amp;lt;/w:r&amp;gt;&amp;lt;w:bookmarkStart w:id="73" w:name="_LINE__26_6f4ca5ee_058b_4ccf_b68b_c51827" /&amp;gt;&amp;lt;w:bookmarkEnd w:id="71" /&amp;gt;&amp;lt;w:r&amp;gt;&amp;lt;w:t&amp;gt;§6, is further amended to read:&amp;lt;/w:t&amp;gt;&amp;lt;/w:r&amp;gt;&amp;lt;w:bookmarkEnd w:id="73" /&amp;gt;&amp;lt;/w:p&amp;gt;&amp;lt;w:p w:rsidR="009645E2" w:rsidRDefault="009645E2" w:rsidP="009645E2"&amp;gt;&amp;lt;w:pPr&amp;gt;&amp;lt;w:ind w:left="360" w:firstLine="360" /&amp;gt;&amp;lt;/w:pPr&amp;gt;&amp;lt;w:bookmarkStart w:id="74" w:name="_STATUTE_NUMBER__818fc75a_d023_4acb_aa62" /&amp;gt;&amp;lt;w:bookmarkStart w:id="75" w:name="_STATUTE_SS__3c4e4192_9fea_4b5f_8f20_275" /&amp;gt;&amp;lt;w:bookmarkStart w:id="76" w:name="_PAR__10_313b109a_ca2c_4499_b209_9721c48" /&amp;gt;&amp;lt;w:bookmarkStart w:id="77" w:name="_LINE__27_5ceddc51_d74d_483a_9bc4_acf369" /&amp;gt;&amp;lt;w:bookmarkEnd w:id="68" /&amp;gt;&amp;lt;w:bookmarkEnd w:id="70" /&amp;gt;&amp;lt;w:r&amp;gt;&amp;lt;w:rPr&amp;gt;&amp;lt;w:b /&amp;gt;&amp;lt;/w:rPr&amp;gt;&amp;lt;w:t&amp;gt;2-B&amp;lt;/w:t&amp;gt;&amp;lt;/w:r&amp;gt;&amp;lt;w:bookmarkEnd w:id="74" /&amp;gt;&amp;lt;w:r&amp;gt;&amp;lt;w:rPr&amp;gt;&amp;lt;w:b /&amp;gt;&amp;lt;/w:rPr&amp;gt;&amp;lt;w:t xml:space="preserve"&amp;gt;.  &amp;lt;/w:t&amp;gt;&amp;lt;/w:r&amp;gt;&amp;lt;w:bookmarkStart w:id="78" w:name="_STATUTE_HEADNOTE__8803f6ad_5f3d_48af_b5" /&amp;gt;&amp;lt;w:r&amp;gt;&amp;lt;w:rPr&amp;gt;&amp;lt;w:b /&amp;gt;&amp;lt;/w:rPr&amp;gt;&amp;lt;w:t&amp;gt;Rate review and hearings.&amp;lt;/w:t&amp;gt;&amp;lt;/w:r&amp;gt;&amp;lt;w:bookmarkEnd w:id="78"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w:id="79" w:name="_STATUTE_CONTENT__d666fc6b_3982_48f1_a9e" /&amp;gt;&amp;lt;w:r&amp;gt;&amp;lt;w:t&amp;gt;Except as provided in subsection 2‑C&amp;lt;/w:t&amp;gt;&amp;lt;/w:r&amp;gt;&amp;lt;w:bookmarkStart w:id="80" w:name="_PROCESSED_CHANGE__b1faeaa8_d4e5_4f1a_b9" /&amp;gt;&amp;lt;w:r&amp;gt;&amp;lt;w:t xml:space="preserve"&amp;gt; &amp;lt;/w:t&amp;gt;&amp;lt;/w:r&amp;gt;&amp;lt;w:del w:id="81" w:author="BPS" w:date="2021-01-14T08:54:00Z"&amp;gt;&amp;lt;w:r w:rsidDel="00381769"&amp;gt;&amp;lt;w:delText xml:space="preserve"&amp;gt;and &amp;lt;/w:delText&amp;gt;&amp;lt;/w:r&amp;gt;&amp;lt;w:bookmarkStart w:id="82" w:name="_CROSS_REFERENCE__5696f9fa_30cd_4d5a_b34" /&amp;gt;&amp;lt;w:r w:rsidDel="00381769"&amp;gt;&amp;lt;w:delText xml:space="preserve"&amp;gt;section &amp;lt;/w:delText&amp;gt;&amp;lt;/w:r&amp;gt;&amp;lt;w:bookmarkStart w:id="83" w:name="_LINE__28_2b3bbb1e_1963_4e41_b1d9_b472b9" /&amp;gt;&amp;lt;w:bookmarkEnd w:id="77" /&amp;gt;&amp;lt;w:r w:rsidDel="00381769"&amp;gt;&amp;lt;w:delText&amp;gt;2792&amp;lt;/w:delText&amp;gt;&amp;lt;/w:r&amp;gt;&amp;lt;/w:del&amp;gt;&amp;lt;w:bookmarkEnd w:id="80" /&amp;gt;&amp;lt;w:bookmarkEnd w:id="82" /&amp;gt;&amp;lt;w:r&amp;gt;&amp;lt;w:t&amp;gt;, rate filings are subject to this subsection.&amp;lt;/w:t&amp;gt;&amp;lt;/w:r&amp;gt;&amp;lt;w:bookmarkEnd w:id="79" /&amp;gt;&amp;lt;w:bookmarkEnd w:id="83" /&amp;gt;&amp;lt;/w:p&amp;gt;&amp;lt;w:p w:rsidR="009645E2" w:rsidRDefault="009645E2" w:rsidP="009645E2"&amp;gt;&amp;lt;w:pPr&amp;gt;&amp;lt;w:ind w:left="720" /&amp;gt;&amp;lt;/w:pPr&amp;gt;&amp;lt;w:bookmarkStart w:id="84" w:name="_STATUTE_NUMBER__a8203ce5_5f44_49fc_a5fd" /&amp;gt;&amp;lt;w:bookmarkStart w:id="85" w:name="_STATUTE_P__e36bf88c_e84c_4ab8_a3f4_4477" /&amp;gt;&amp;lt;w:bookmarkStart w:id="86" w:name="_PAR__11_4832426a_d4ed_4121_9900_16b3d2f" /&amp;gt;&amp;lt;w:bookmarkStart w:id="87" w:name="_LINE__29_ad31846c_5561_49db_985a_e93384" /&amp;gt;&amp;lt;w:bookmarkEnd w:id="76" /&amp;gt;&amp;lt;w:r&amp;gt;&amp;lt;w:t&amp;gt;A&amp;lt;/w:t&amp;gt;&amp;lt;/w:r&amp;gt;&amp;lt;w:bookmarkEnd w:id="84" /&amp;gt;&amp;lt;w:r&amp;gt;&amp;lt;w:t xml:space="preserve"&amp;gt;.  &amp;lt;/w:t&amp;gt;&amp;lt;/w:r&amp;gt;&amp;lt;w:bookmarkStart w:id="88" w:name="_STATUTE_CONTENT__9ada4aa4_3e92_4c01_927" /&amp;gt;&amp;lt;w:r&amp;gt;&amp;lt;w:t xml:space="preserve"&amp;gt;Rates subject to this subsection must be filed for approval by the superintendent. &amp;lt;/w:t&amp;gt;&amp;lt;/w:r&amp;gt;&amp;lt;w:bookmarkStart w:id="89" w:name="_LINE__30_8e05aa44_f549_4292_b04e_455711" /&amp;gt;&amp;lt;w:bookmarkEnd w:id="87" /&amp;gt;&amp;lt;w:r&amp;gt;&amp;lt;w:t xml:space="preserve"&amp;gt;The superintendent shall disapprove any premium rates filed by any carrier, whether &amp;lt;/w:t&amp;gt;&amp;lt;/w:r&amp;gt;&amp;lt;w:bookmarkStart w:id="90" w:name="_LINE__31_eaa3dba0_4be7_4f25_8273_c51470" /&amp;gt;&amp;lt;w:bookmarkEnd w:id="89" /&amp;gt;&amp;lt;w:r&amp;gt;&amp;lt;w:t xml:space="preserve"&amp;gt;initial or revised, for a small group health plan unless it is anticipated that the aggregate &amp;lt;/w:t&amp;gt;&amp;lt;/w:r&amp;gt;&amp;lt;w:bookmarkStart w:id="91" w:name="_LINE__32_f3e0ca62_35bf_4afb_a143_a84e9a" /&amp;gt;&amp;lt;w:bookmarkEnd w:id="90" /&amp;gt;&amp;lt;w:r&amp;gt;&amp;lt;w:t xml:space="preserve"&amp;gt;benefits estimated to be paid under all the small group health plans maintained in force &amp;lt;/w:t&amp;gt;&amp;lt;/w:r&amp;gt;&amp;lt;w:bookmarkStart w:id="92" w:name="_LINE__33_e9ae549b_94d2_492e_bd4c_80079e" /&amp;gt;&amp;lt;w:bookmarkEnd w:id="91" /&amp;gt;&amp;lt;w:r&amp;gt;&amp;lt;w:t xml:space="preserve"&amp;gt;by the carrier for the period for which coverage is to be provided will return to &amp;lt;/w:t&amp;gt;&amp;lt;/w:r&amp;gt;&amp;lt;w:bookmarkStart w:id="93" w:name="_LINE__34_c983dbc6_4e77_4e1f_b795_7b3c85" /&amp;gt;&amp;lt;w:bookmarkEnd w:id="92" /&amp;gt;&amp;lt;w:r&amp;gt;&amp;lt;w:t xml:space="preserve"&amp;gt;policyholders at least 75% of the aggregate premiums collected for those policies, as &amp;lt;/w:t&amp;gt;&amp;lt;/w:r&amp;gt;&amp;lt;w:bookmarkStart w:id="94" w:name="_LINE__35_5abc665c_78d0_404e_8f6d_6d340c" /&amp;gt;&amp;lt;w:bookmarkEnd w:id="93" /&amp;gt;&amp;lt;w:r&amp;gt;&amp;lt;w:t xml:space="preserve"&amp;gt;determined in accordance with accepted actuarial principles and practices and on the &amp;lt;/w:t&amp;gt;&amp;lt;/w:r&amp;gt;&amp;lt;w:bookmarkStart w:id="95" w:name="_LINE__36_06c8c62f_d2bf_4af9_8c9c_b7e984" /&amp;gt;&amp;lt;w:bookmarkEnd w:id="94" /&amp;gt;&amp;lt;w:r&amp;gt;&amp;lt;w:t xml:space="preserve"&amp;gt;basis of incurred claims experience and earned premiums. For the purposes of this &amp;lt;/w:t&amp;gt;&amp;lt;/w:r&amp;gt;&amp;lt;w:bookmarkStart w:id="96" w:name="_LINE__37_ea4d3552_c258_4a6b_a310_17b9fd" /&amp;gt;&amp;lt;w:bookmarkEnd w:id="95" /&amp;gt;&amp;lt;w:r&amp;gt;&amp;lt;w:t xml:space="preserve"&amp;gt;calculation, any payments paid pursuant to former &amp;lt;/w:t&amp;gt;&amp;lt;/w:r&amp;gt;&amp;lt;w:bookmarkStart w:id="97" w:name="_CROSS_REFERENCE__78a70a65_1621_49bf_afe" /&amp;gt;&amp;lt;w:r&amp;gt;&amp;lt;w:t&amp;gt;section 6913&amp;lt;/w:t&amp;gt;&amp;lt;/w:r&amp;gt;&amp;lt;w:bookmarkEnd w:id="97" /&amp;gt;&amp;lt;w:r&amp;gt;&amp;lt;w:t xml:space="preserve"&amp;gt; must be treated as &amp;lt;/w:t&amp;gt;&amp;lt;/w:r&amp;gt;&amp;lt;w:bookmarkStart w:id="98" w:name="_LINE__38_20934a98_4720_43a1_9ded_a56bd5" /&amp;gt;&amp;lt;w:bookmarkEnd w:id="96" /&amp;gt;&amp;lt;w:r&amp;gt;&amp;lt;w:t&amp;gt;incurred claims.&amp;lt;/w:t&amp;gt;&amp;lt;/w:r&amp;gt;&amp;lt;w:bookmarkEnd w:id="88" /&amp;gt;&amp;lt;w:bookmarkEnd w:id="98" /&amp;gt;&amp;lt;/w:p&amp;gt;&amp;lt;w:p w:rsidR="009645E2" w:rsidRDefault="009645E2" w:rsidP="009645E2"&amp;gt;&amp;lt;w:pPr&amp;gt;&amp;lt;w:ind w:left="720" /&amp;gt;&amp;lt;/w:pPr&amp;gt;&amp;lt;w:bookmarkStart w:id="99" w:name="_STATUTE_NUMBER__455b4345_16ed_4a84_851b" /&amp;gt;&amp;lt;w:bookmarkStart w:id="100" w:name="_STATUTE_P__40f3307c_e672_4f8d_acca_07c5" /&amp;gt;&amp;lt;w:bookmarkStart w:id="101" w:name="_PAR__12_55813581_5e0c_44ae_9328_e4ecdcf" /&amp;gt;&amp;lt;w:bookmarkStart w:id="102" w:name="_LINE__39_c5f7bbf4_f84c_446b_a6db_e1b42c" /&amp;gt;&amp;lt;w:bookmarkEnd w:id="85" /&amp;gt;&amp;lt;w:bookmarkEnd w:id="86" /&amp;gt;&amp;lt;w:r&amp;gt;&amp;lt;w:t&amp;gt;B&amp;lt;/w:t&amp;gt;&amp;lt;/w:r&amp;gt;&amp;lt;w:bookmarkEnd w:id="99" /&amp;gt;&amp;lt;w:r&amp;gt;&amp;lt;w:t xml:space="preserve"&amp;gt;.  &amp;lt;/w:t&amp;gt;&amp;lt;/w:r&amp;gt;&amp;lt;w:bookmarkStart w:id="103" w:name="_STATUTE_CONTENT__549dcc40_6179_4d0f_9d4" /&amp;gt;&amp;lt;w:r&amp;gt;&amp;lt;w:t xml:space="preserve"&amp;gt;If at any time the superintendent has reason to believe that a filing does not meet &amp;lt;/w:t&amp;gt;&amp;lt;/w:r&amp;gt;&amp;lt;w:bookmarkStart w:id="104" w:name="_LINE__40_de8c00a0_215b_4258_8be7_a722f0" /&amp;gt;&amp;lt;w:bookmarkEnd w:id="102" /&amp;gt;&amp;lt;w:r&amp;gt;&amp;lt;w:t xml:space="preserve"&amp;gt;the requirements that rates not be excessive, inadequate or unfairly discriminatory or &amp;lt;/w:t&amp;gt;&amp;lt;/w:r&amp;gt;&amp;lt;w:bookmarkStart w:id="105" w:name="_LINE__41_d3beb3d4_c44e_4ca2_ac27_bbbdf2" /&amp;gt;&amp;lt;w:bookmarkEnd w:id="104" /&amp;gt;&amp;lt;w:r&amp;gt;&amp;lt;w:t xml:space="preserve"&amp;gt;that the filing violates any of the provisions of &amp;lt;/w:t&amp;gt;&amp;lt;/w:r&amp;gt;&amp;lt;w:bookmarkStart w:id="106" w:name="_CROSS_REFERENCE__d13c4f67_3c3f_41e9_813" /&amp;gt;&amp;lt;w:r&amp;gt;&amp;lt;w:t&amp;gt;chapter 23&amp;lt;/w:t&amp;gt;&amp;lt;/w:r&amp;gt;&amp;lt;w:bookmarkEnd w:id="106" /&amp;gt;&amp;lt;w:r&amp;gt;&amp;lt;w:t xml:space="preserve"&amp;gt;, the superintendent shall &amp;lt;/w:t&amp;gt;&amp;lt;/w:r&amp;gt;&amp;lt;w:bookmarkStart w:id="107" w:name="_LINE__42_e88c6d33_3b01_4884_85dd_323dab" /&amp;gt;&amp;lt;w:bookmarkEnd w:id="105" /&amp;gt;&amp;lt;w:r&amp;gt;&amp;lt;w:t xml:space="preserve"&amp;gt;cause a hearing to be held.  Hearings held under this subsection must conform to the &amp;lt;/w:t&amp;gt;&amp;lt;/w:r&amp;gt;&amp;lt;w:bookmarkStart w:id="108" w:name="_PAGE_SPLIT__5855e39f_d0c7_47ac_a25f_d9c" /&amp;gt;&amp;lt;w:bookmarkStart w:id="109" w:name="_PAGE__2_ff052ec6_20b8_4d80_bb26_af96e09" /&amp;gt;&amp;lt;w:bookmarkStart w:id="110" w:name="_PAR__1_ae1dd83f_ac35_4255_bd19_8d706bfa" /&amp;gt;&amp;lt;w:bookmarkStart w:id="111" w:name="_LINE__1_a8e9441a_dfd5_40fd_bb40_49d0396" /&amp;gt;&amp;lt;w:bookmarkEnd w:id="3" /&amp;gt;&amp;lt;w:bookmarkEnd w:id="101" /&amp;gt;&amp;lt;w:bookmarkEnd w:id="107" /&amp;gt;&amp;lt;w:r&amp;gt;&amp;lt;w:t&amp;gt;p&amp;lt;/w:t&amp;gt;&amp;lt;/w:r&amp;gt;&amp;lt;w:bookmarkEnd w:id="108" /&amp;gt;&amp;lt;w:r&amp;gt;&amp;lt;w:t xml:space="preserve"&amp;gt;rocedural requirements set forth in &amp;lt;/w:t&amp;gt;&amp;lt;/w:r&amp;gt;&amp;lt;w:bookmarkStart w:id="112" w:name="_CROSS_REFERENCE__91e26c4f_fffb_45e6_906" /&amp;gt;&amp;lt;w:r&amp;gt;&amp;lt;w:t&amp;gt;Title 5, chapter 375, subchapter 4&amp;lt;/w:t&amp;gt;&amp;lt;/w:r&amp;gt;&amp;lt;w:bookmarkEnd w:id="112" /&amp;gt;&amp;lt;w:r&amp;gt;&amp;lt;w:t xml:space="preserve"&amp;gt;.  The &amp;lt;/w:t&amp;gt;&amp;lt;/w:r&amp;gt;&amp;lt;w:bookmarkStart w:id="113" w:name="_LINE__2_798e5615_4277_4b7e_9a99_e0e3938" /&amp;gt;&amp;lt;w:bookmarkEnd w:id="111" /&amp;gt;&amp;lt;w:r&amp;gt;&amp;lt;w:t xml:space="preserve"&amp;gt;superintendent shall issue an order or decision within 30 days after the close of the &amp;lt;/w:t&amp;gt;&amp;lt;/w:r&amp;gt;&amp;lt;w:bookmarkStart w:id="114" w:name="_LINE__3_92acba91_98f9_4de8_bbea_cc6b930" /&amp;gt;&amp;lt;w:bookmarkEnd w:id="113" /&amp;gt;&amp;lt;w:r&amp;gt;&amp;lt;w:t xml:space="preserve"&amp;gt;hearing or of any rehearing or reargument or within such other period as the &amp;lt;/w:t&amp;gt;&amp;lt;/w:r&amp;gt;&amp;lt;w:bookmarkStart w:id="115" w:name="_LINE__4_761f99e7_9df6_415e_b02a_dba06b6" /&amp;gt;&amp;lt;w:bookmarkEnd w:id="114" /&amp;gt;&amp;lt;w:r&amp;gt;&amp;lt;w:t xml:space="preserve"&amp;gt;superintendent for good cause may require, but not to exceed an additional 30 days.  In &amp;lt;/w:t&amp;gt;&amp;lt;/w:r&amp;gt;&amp;lt;w:bookmarkStart w:id="116" w:name="_LINE__5_58abe5d1_7a65_4a9b_a831_a37bed4" /&amp;gt;&amp;lt;w:bookmarkEnd w:id="115" /&amp;gt;&amp;lt;w:r&amp;gt;&amp;lt;w:t xml:space="preserve"&amp;gt;the order or decision, the superintendent shall either approve or disapprove the rate &amp;lt;/w:t&amp;gt;&amp;lt;/w:r&amp;gt;&amp;lt;w:bookmarkStart w:id="117" w:name="_LINE__6_eac1e8a5_c28c_464f_9cc9_19220fc" /&amp;gt;&amp;lt;w:bookmarkEnd w:id="116" /&amp;gt;&amp;lt;w:r&amp;gt;&amp;lt;w:t xml:space="preserve"&amp;gt;filing.  If the superintendent disapproves the rate filing, the superintendent shall &amp;lt;/w:t&amp;gt;&amp;lt;/w:r&amp;gt;&amp;lt;w:bookmarkStart w:id="118" w:name="_LINE__7_8c0b19db_a01b_45f8_9556_0fa6a69" /&amp;gt;&amp;lt;w:bookmarkEnd w:id="117" /&amp;gt;&amp;lt;w:r&amp;gt;&amp;lt;w:t xml:space="preserve"&amp;gt;establish the date on which the filing is no longer effective, specify the filing the &amp;lt;/w:t&amp;gt;&amp;lt;/w:r&amp;gt;&amp;lt;w:bookmarkStart w:id="119" w:name="_LINE__8_b46814d6_bd93_417d_982c_a89f868" /&amp;gt;&amp;lt;w:bookmarkEnd w:id="118" /&amp;gt;&amp;lt;w:r&amp;gt;&amp;lt;w:t xml:space="preserve"&amp;gt;superintendent would approve and authorize the insurer to submit a new filing in &amp;lt;/w:t&amp;gt;&amp;lt;/w:r&amp;gt;&amp;lt;w:bookmarkStart w:id="120" w:name="_LINE__9_187bc32d_ebb3_4da7_8be7_5c7e00c" /&amp;gt;&amp;lt;w:bookmarkEnd w:id="119" /&amp;gt;&amp;lt;w:r&amp;gt;&amp;lt;w:t&amp;gt;accordance with the terms of the order or decision.&amp;lt;/w:t&amp;gt;&amp;lt;/w:r&amp;gt;&amp;lt;w:bookmarkEnd w:id="103" /&amp;gt;&amp;lt;w:bookmarkEnd w:id="120" /&amp;gt;&amp;lt;/w:p&amp;gt;&amp;lt;w:p w:rsidR="009645E2" w:rsidRDefault="009645E2" w:rsidP="009645E2"&amp;gt;&amp;lt;w:pPr&amp;gt;&amp;lt;w:ind w:left="720" /&amp;gt;&amp;lt;/w:pPr&amp;gt;&amp;lt;w:bookmarkStart w:id="121" w:name="_STATUTE_NUMBER__4246364e_50a1_4aa3_a543" /&amp;gt;&amp;lt;w:bookmarkStart w:id="122" w:name="_STATUTE_P__460c4b83_5de0_4889_af61_a7a4" /&amp;gt;&amp;lt;w:bookmarkStart w:id="123" w:name="_PAR__2_5343e8ce_cdb6_49bc_b6c9_38c49905" /&amp;gt;&amp;lt;w:bookmarkStart w:id="124" w:name="_LINE__10_fd1cbaf5_d063_4061_bef3_2b0bdf" /&amp;gt;&amp;lt;w:bookmarkEnd w:id="100" /&amp;gt;&amp;lt;w:bookmarkEnd w:id="110" /&amp;gt;&amp;lt;w:r&amp;gt;&amp;lt;w:t&amp;gt;C&amp;lt;/w:t&amp;gt;&amp;lt;/w:r&amp;gt;&amp;lt;w:bookmarkEnd w:id="121" /&amp;gt;&amp;lt;w:r&amp;gt;&amp;lt;w:t xml:space="preserve"&amp;gt;.  &amp;lt;/w:t&amp;gt;&amp;lt;/w:r&amp;gt;&amp;lt;w:bookmarkStart w:id="125" w:name="_STATUTE_CONTENT__dc77ed14_5b85_4513_a3a" /&amp;gt;&amp;lt;w:r&amp;gt;&amp;lt;w:t xml:space="preserve"&amp;gt;When a filing is not accompanied by the information upon which the carrier &amp;lt;/w:t&amp;gt;&amp;lt;/w:r&amp;gt;&amp;lt;w:bookmarkStart w:id="126" w:name="_LINE__11_857d66cd_55ad_4533_8030_258a25" /&amp;gt;&amp;lt;w:bookmarkEnd w:id="124" /&amp;gt;&amp;lt;w:r&amp;gt;&amp;lt;w:t xml:space="preserve"&amp;gt;supports the filing or the superintendent does not have sufficient information to &amp;lt;/w:t&amp;gt;&amp;lt;/w:r&amp;gt;&amp;lt;w:bookmarkStart w:id="127" w:name="_LINE__12_a9cd58b4_0239_4ac4_8bd9_7163a8" /&amp;gt;&amp;lt;w:bookmarkEnd w:id="126" /&amp;gt;&amp;lt;w:r&amp;gt;&amp;lt;w:t xml:space="preserve"&amp;gt;determine whether the filing meets the requirements that rates not be excessive, &amp;lt;/w:t&amp;gt;&amp;lt;/w:r&amp;gt;&amp;lt;w:bookmarkStart w:id="128" w:name="_LINE__13_4fa293a6_6e6f_494e_b183_d10ca4" /&amp;gt;&amp;lt;w:bookmarkEnd w:id="127" /&amp;gt;&amp;lt;w:r&amp;gt;&amp;lt;w:t xml:space="preserve"&amp;gt;inadequate or unfairly discriminatory, the superintendent shall require the carrier to &amp;lt;/w:t&amp;gt;&amp;lt;/w:r&amp;gt;&amp;lt;w:bookmarkStart w:id="129" w:name="_LINE__14_520e922c_2ff8_42de_89a1_1e661f" /&amp;gt;&amp;lt;w:bookmarkEnd w:id="128" /&amp;gt;&amp;lt;w:r&amp;gt;&amp;lt;w:t&amp;gt;furnish the information upon which it supports the filing.&amp;lt;/w:t&amp;gt;&amp;lt;/w:r&amp;gt;&amp;lt;w:bookmarkEnd w:id="125" /&amp;gt;&amp;lt;w:bookmarkEnd w:id="129" /&amp;gt;&amp;lt;/w:p&amp;gt;&amp;lt;w:p w:rsidR="009645E2" w:rsidRDefault="009645E2" w:rsidP="009645E2"&amp;gt;&amp;lt;w:pPr&amp;gt;&amp;lt;w:ind w:left="720" /&amp;gt;&amp;lt;/w:pPr&amp;gt;&amp;lt;w:bookmarkStart w:id="130" w:name="_STATUTE_NUMBER__f21d22bb_1247_47ea_885d" /&amp;gt;&amp;lt;w:bookmarkStart w:id="131" w:name="_STATUTE_P__1e423bff_3eb2_4a20_97fb_31e8" /&amp;gt;&amp;lt;w:bookmarkStart w:id="132" w:name="_PAR__3_2ab2c174_e889_4e31_8e57_0c780635" /&amp;gt;&amp;lt;w:bookmarkStart w:id="133" w:name="_LINE__15_870e7d8b_3d99_4536_a64a_3fe005" /&amp;gt;&amp;lt;w:bookmarkEnd w:id="122" /&amp;gt;&amp;lt;w:bookmarkEnd w:id="123" /&amp;gt;&amp;lt;w:r&amp;gt;&amp;lt;w:t&amp;gt;D&amp;lt;/w:t&amp;gt;&amp;lt;/w:r&amp;gt;&amp;lt;w:bookmarkEnd w:id="130" /&amp;gt;&amp;lt;w:r&amp;gt;&amp;lt;w:t xml:space="preserve"&amp;gt;.  &amp;lt;/w:t&amp;gt;&amp;lt;/w:r&amp;gt;&amp;lt;w:bookmarkStart w:id="134" w:name="_STATUTE_CONTENT__f678f730_4580_42dc_ba7" /&amp;gt;&amp;lt;w:r&amp;gt;&amp;lt;w:t xml:space="preserve"&amp;gt;A carrier that adjusts its rate shall account for the savings offset payment or any &amp;lt;/w:t&amp;gt;&amp;lt;/w:r&amp;gt;&amp;lt;w:bookmarkStart w:id="135" w:name="_LINE__16_4db87fd2_03e1_4b36_b875_89edc2" /&amp;gt;&amp;lt;w:bookmarkEnd w:id="133" /&amp;gt;&amp;lt;w:r&amp;gt;&amp;lt;w:t xml:space="preserve"&amp;gt;recovery of that savings offset payment in its experience consistent with this section &amp;lt;/w:t&amp;gt;&amp;lt;/w:r&amp;gt;&amp;lt;w:bookmarkStart w:id="136" w:name="_LINE__17_86f50295_c152_4ab0_81a9_fd130e" /&amp;gt;&amp;lt;w:bookmarkEnd w:id="135" /&amp;gt;&amp;lt;w:r&amp;gt;&amp;lt;w:t xml:space="preserve"&amp;gt;and former &amp;lt;/w:t&amp;gt;&amp;lt;/w:r&amp;gt;&amp;lt;w:bookmarkStart w:id="137" w:name="_CROSS_REFERENCE__eb35f3b1_fb2c_4e1a_b95" /&amp;gt;&amp;lt;w:r&amp;gt;&amp;lt;w:t&amp;gt;section 6913&amp;lt;/w:t&amp;gt;&amp;lt;/w:r&amp;gt;&amp;lt;w:bookmarkEnd w:id="137" /&amp;gt;&amp;lt;w:r&amp;gt;&amp;lt;w:t&amp;gt;.&amp;lt;/w:t&amp;gt;&amp;lt;/w:r&amp;gt;&amp;lt;w:bookmarkEnd w:id="134" /&amp;gt;&amp;lt;w:bookmarkEnd w:id="136" /&amp;gt;&amp;lt;/w:p&amp;gt;&amp;lt;w:p w:rsidR="009645E2" w:rsidRDefault="009645E2" w:rsidP="009645E2"&amp;gt;&amp;lt;w:pPr&amp;gt;&amp;lt;w:ind w:left="360" w:firstLine="360" /&amp;gt;&amp;lt;/w:pPr&amp;gt;&amp;lt;w:bookmarkStart w:id="138" w:name="_BILL_SECTION_HEADER__6ee8be7a_24d6_4a9e" /&amp;gt;&amp;lt;w:bookmarkStart w:id="139" w:name="_BILL_SECTION__ce5fe7bc_7582_41ec_90d5_c" /&amp;gt;&amp;lt;w:bookmarkStart w:id="140" w:name="_PAR__4_95fccf49_6d99_465c_b920_954bc903" /&amp;gt;&amp;lt;w:bookmarkStart w:id="141" w:name="_LINE__18_db23d3db_b49c_46bf_9858_355d17" /&amp;gt;&amp;lt;w:bookmarkEnd w:id="69" /&amp;gt;&amp;lt;w:bookmarkEnd w:id="75" /&amp;gt;&amp;lt;w:bookmarkEnd w:id="131" /&amp;gt;&amp;lt;w:bookmarkEnd w:id="132" /&amp;gt;&amp;lt;w:r&amp;gt;&amp;lt;w:rPr&amp;gt;&amp;lt;w:b /&amp;gt;&amp;lt;w:sz w:val="24" /&amp;gt;&amp;lt;/w:rPr&amp;gt;&amp;lt;w:t xml:space="preserve"&amp;gt;Sec. &amp;lt;/w:t&amp;gt;&amp;lt;/w:r&amp;gt;&amp;lt;w:bookmarkStart w:id="142" w:name="_BILL_SECTION_NUMBER__b6a58079_6a98_4165" /&amp;gt;&amp;lt;w:r&amp;gt;&amp;lt;w:rPr&amp;gt;&amp;lt;w:b /&amp;gt;&amp;lt;w:sz w:val="24" /&amp;gt;&amp;lt;/w:rPr&amp;gt;&amp;lt;w:t&amp;gt;6&amp;lt;/w:t&amp;gt;&amp;lt;/w:r&amp;gt;&amp;lt;w:bookmarkEnd w:id="142" /&amp;gt;&amp;lt;w:r&amp;gt;&amp;lt;w:rPr&amp;gt;&amp;lt;w:b /&amp;gt;&amp;lt;w:sz w:val="24" /&amp;gt;&amp;lt;/w:rPr&amp;gt;&amp;lt;w:t&amp;gt;.  24-A MRSA §2808-B, sub-§2-C,&amp;lt;/w:t&amp;gt;&amp;lt;/w:r&amp;gt;&amp;lt;w:r&amp;gt;&amp;lt;w:t xml:space="preserve"&amp;gt; as amended by PL 2019, c. 653, Pt. B, &amp;lt;/w:t&amp;gt;&amp;lt;/w:r&amp;gt;&amp;lt;w:bookmarkStart w:id="143" w:name="_LINE__19_aea6deb2_e57b_4eaa_aeee_69dcf2" /&amp;gt;&amp;lt;w:bookmarkEnd w:id="141" /&amp;gt;&amp;lt;w:r&amp;gt;&amp;lt;w:t&amp;gt;§7, is further amended to read:&amp;lt;/w:t&amp;gt;&amp;lt;/w:r&amp;gt;&amp;lt;w:bookmarkEnd w:id="143" /&amp;gt;&amp;lt;/w:p&amp;gt;&amp;lt;w:p w:rsidR="009645E2" w:rsidRDefault="009645E2" w:rsidP="009645E2"&amp;gt;&amp;lt;w:pPr&amp;gt;&amp;lt;w:ind w:left="360" w:firstLine="360" /&amp;gt;&amp;lt;/w:pPr&amp;gt;&amp;lt;w:bookmarkStart w:id="144" w:name="_STATUTE_NUMBER__cf0cd6ca_3e37_45a6_bcc5" /&amp;gt;&amp;lt;w:bookmarkStart w:id="145" w:name="_STATUTE_SS__446af83e_bff5_4a41_bb57_b75" /&amp;gt;&amp;lt;w:bookmarkStart w:id="146" w:name="_PAR__5_9955fe57_e615_4c79_8105_a5be8200" /&amp;gt;&amp;lt;w:bookmarkStart w:id="147" w:name="_LINE__20_94765c6a_d930_4e82_8649_3d0a92" /&amp;gt;&amp;lt;w:bookmarkEnd w:id="138" /&amp;gt;&amp;lt;w:bookmarkEnd w:id="140" /&amp;gt;&amp;lt;w:r&amp;gt;&amp;lt;w:rPr&amp;gt;&amp;lt;w:b /&amp;gt;&amp;lt;/w:rPr&amp;gt;&amp;lt;w:t&amp;gt;2-C&amp;lt;/w:t&amp;gt;&amp;lt;/w:r&amp;gt;&amp;lt;w:bookmarkEnd w:id="144" /&amp;gt;&amp;lt;w:r&amp;gt;&amp;lt;w:rPr&amp;gt;&amp;lt;w:b /&amp;gt;&amp;lt;/w:rPr&amp;gt;&amp;lt;w:t xml:space="preserve"&amp;gt;.  &amp;lt;/w:t&amp;gt;&amp;lt;/w:r&amp;gt;&amp;lt;w:bookmarkStart w:id="148" w:name="_STATUTE_HEADNOTE__2b54e495_a9ba_4fe9_a0" /&amp;gt;&amp;lt;w:r&amp;gt;&amp;lt;w:rPr&amp;gt;&amp;lt;w:b /&amp;gt;&amp;lt;/w:rPr&amp;gt;&amp;lt;w:t&amp;gt;Guaranteed loss ratio.&amp;lt;/w:t&amp;gt;&amp;lt;/w:r&amp;gt;&amp;lt;w:bookmarkEnd w:id="148"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w:id="149" w:name="_STATUTE_CONTENT__1a9f5776_791f_4a17_a85" /&amp;gt;&amp;lt;w:r&amp;gt;&amp;lt;w:t xml:space="preserve"&amp;gt;Notwithstanding subsection 2‑B, rate filings for a &amp;lt;/w:t&amp;gt;&amp;lt;/w:r&amp;gt;&amp;lt;w:bookmarkStart w:id="150" w:name="_LINE__21_7c8630ae_7c4d_451c_a8a4_07f235" /&amp;gt;&amp;lt;w:bookmarkEnd w:id="147" /&amp;gt;&amp;lt;w:r&amp;gt;&amp;lt;w:t xml:space="preserve"&amp;gt;credible block of small group health plans may be filed in accordance with this subsection &amp;lt;/w:t&amp;gt;&amp;lt;/w:r&amp;gt;&amp;lt;w:bookmarkStart w:id="151" w:name="_LINE__22_50842d82_2ecc_4598_8ec5_e7c466" /&amp;gt;&amp;lt;w:bookmarkEnd w:id="150" /&amp;gt;&amp;lt;w:r&amp;gt;&amp;lt;w:t&amp;gt;instead of subsection 2‑B&amp;lt;/w:t&amp;gt;&amp;lt;/w:r&amp;gt;&amp;lt;w:bookmarkStart w:id="152" w:name="_PROCESSED_CHANGE__df2c4982_4119_4dd6_bd" /&amp;gt;&amp;lt;w:del w:id="153" w:author="BPS" w:date="2021-01-14T08:55:00Z"&amp;gt;&amp;lt;w:r w:rsidDel="00381769"&amp;gt;&amp;lt;w:delText xml:space="preserve"&amp;gt;, except as otherwise provided in &amp;lt;/w:delText&amp;gt;&amp;lt;/w:r&amp;gt;&amp;lt;w:bookmarkStart w:id="154" w:name="_CROSS_REFERENCE__382dd574_5481_4087_963" /&amp;gt;&amp;lt;w:r w:rsidDel="00381769"&amp;gt;&amp;lt;w:delText&amp;gt;section 2792&amp;lt;/w:delText&amp;gt;&amp;lt;/w:r&amp;gt;&amp;lt;/w:del&amp;gt;&amp;lt;w:bookmarkEnd w:id="152" /&amp;gt;&amp;lt;w:bookmarkEnd w:id="154" /&amp;gt;&amp;lt;w:r&amp;gt;&amp;lt;w:t xml:space="preserve"&amp;gt;.  Rates filed in &amp;lt;/w:t&amp;gt;&amp;lt;/w:r&amp;gt;&amp;lt;w:bookmarkStart w:id="155" w:name="_LINE__23_ad82ba6d_9453_4558_b8f6_db0dc3" /&amp;gt;&amp;lt;w:bookmarkEnd w:id="151" /&amp;gt;&amp;lt;w:r&amp;gt;&amp;lt;w:t&amp;gt;accordance with this subsection are filed for informational purposes.&amp;lt;/w:t&amp;gt;&amp;lt;/w:r&amp;gt;&amp;lt;w:bookmarkEnd w:id="149" /&amp;gt;&amp;lt;w:bookmarkEnd w:id="155" /&amp;gt;&amp;lt;/w:p&amp;gt;&amp;lt;w:p w:rsidR="009645E2" w:rsidRDefault="009645E2" w:rsidP="009645E2"&amp;gt;&amp;lt;w:pPr&amp;gt;&amp;lt;w:ind w:left="720" /&amp;gt;&amp;lt;/w:pPr&amp;gt;&amp;lt;w:bookmarkStart w:id="156" w:name="_STATUTE_NUMBER__d05377ce_7903_4b53_97f5" /&amp;gt;&amp;lt;w:bookmarkStart w:id="157" w:name="_STATUTE_P__5d8da77b_f243_4f66_bc78_4fcc" /&amp;gt;&amp;lt;w:bookmarkStart w:id="158" w:name="_PAR__6_f76ef99b_2c45_49e2_9f08_2db6234d" /&amp;gt;&amp;lt;w:bookmarkStart w:id="159" w:name="_LINE__24_eb57e4b9_799f_40a4_ae38_31c666" /&amp;gt;&amp;lt;w:bookmarkEnd w:id="146" /&amp;gt;&amp;lt;w:r&amp;gt;&amp;lt;w:t&amp;gt;A&amp;lt;/w:t&amp;gt;&amp;lt;/w:r&amp;gt;&amp;lt;w:bookmarkEnd w:id="156" /&amp;gt;&amp;lt;w:r&amp;gt;&amp;lt;w:t xml:space="preserve"&amp;gt;.  &amp;lt;/w:t&amp;gt;&amp;lt;/w:r&amp;gt;&amp;lt;w:bookmarkStart w:id="160" w:name="_STATUTE_CONTENT__32076446_40a2_4fbd_b93" /&amp;gt;&amp;lt;w:r&amp;gt;&amp;lt;w:t xml:space="preserve"&amp;gt;A block of small group health plans is considered credible if the anticipated average &amp;lt;/w:t&amp;gt;&amp;lt;/w:r&amp;gt;&amp;lt;w:bookmarkStart w:id="161" w:name="_LINE__25_c70cb2dc_6a7e_4c3e_bcfc_9823e5" /&amp;gt;&amp;lt;w:bookmarkEnd w:id="159" /&amp;gt;&amp;lt;w:r&amp;gt;&amp;lt;w:t xml:space="preserve"&amp;gt;number of members during the period for which the rates will be in effect meets &amp;lt;/w:t&amp;gt;&amp;lt;/w:r&amp;gt;&amp;lt;w:bookmarkStart w:id="162" w:name="_LINE__26_0c82f1cf_a47d_44d6_bf8d_7cf6c6" /&amp;gt;&amp;lt;w:bookmarkEnd w:id="161" /&amp;gt;&amp;lt;w:r&amp;gt;&amp;lt;w:t xml:space="preserve"&amp;gt;standards for full or partial credibility pursuant to the federal Affordable Care Act. The &amp;lt;/w:t&amp;gt;&amp;lt;/w:r&amp;gt;&amp;lt;w:bookmarkStart w:id="163" w:name="_LINE__27_687f9756_8ea7_4ab5_a683_79b8f3" /&amp;gt;&amp;lt;w:bookmarkEnd w:id="162" /&amp;gt;&amp;lt;w:r&amp;gt;&amp;lt;w:t xml:space="preserve"&amp;gt;rate filing must state the anticipated average number of members during the period for &amp;lt;/w:t&amp;gt;&amp;lt;/w:r&amp;gt;&amp;lt;w:bookmarkStart w:id="164" w:name="_LINE__28_fc67ace4_1d6a_4203_8857_426974" /&amp;gt;&amp;lt;w:bookmarkEnd w:id="163" /&amp;gt;&amp;lt;w:r&amp;gt;&amp;lt;w:t xml:space="preserve"&amp;gt;which the rates will be in effect and the basis for the estimate.  If the superintendent &amp;lt;/w:t&amp;gt;&amp;lt;/w:r&amp;gt;&amp;lt;w:bookmarkStart w:id="165" w:name="_LINE__29_2bb6485a_b36b_4ea7_8001_6b7e19" /&amp;gt;&amp;lt;w:bookmarkEnd w:id="164" /&amp;gt;&amp;lt;w:r&amp;gt;&amp;lt;w:t xml:space="preserve"&amp;gt;determines that the number of members is likely to be less than needed to meet the &amp;lt;/w:t&amp;gt;&amp;lt;/w:r&amp;gt;&amp;lt;w:bookmarkStart w:id="166" w:name="_LINE__30_7e9d7f63_06a3_4640_95ca_ea72af" /&amp;gt;&amp;lt;w:bookmarkEnd w:id="165" /&amp;gt;&amp;lt;w:r&amp;gt;&amp;lt;w:t&amp;gt;credibility standard, the filing is subject to subsection 2‑B.&amp;lt;/w:t&amp;gt;&amp;lt;/w:r&amp;gt;&amp;lt;w:bookmarkEnd w:id="160" /&amp;gt;&amp;lt;w:bookmarkEnd w:id="166" /&amp;gt;&amp;lt;/w:p&amp;gt;&amp;lt;w:p w:rsidR="009645E2" w:rsidRDefault="009645E2" w:rsidP="009645E2"&amp;gt;&amp;lt;w:pPr&amp;gt;&amp;lt;w:ind w:left="360" w:firstLine="360" /&amp;gt;&amp;lt;/w:pPr&amp;gt;&amp;lt;w:bookmarkStart w:id="167" w:name="_BILL_SECTION_HEADER__9d5912fc_b51a_499a" /&amp;gt;&amp;lt;w:bookmarkStart w:id="168" w:name="_BILL_SECTION__c8781373_d9c9_4c1c_80ac_6" /&amp;gt;&amp;lt;w:bookmarkStart w:id="169" w:name="_PAR__7_89cd4fa8_d902_4b2e_b0a0_50b4d3eb" /&amp;gt;&amp;lt;w:bookmarkStart w:id="170" w:name="_LINE__31_ca97e668_be07_4e75_bc68_dc7c82" /&amp;gt;&amp;lt;w:bookmarkEnd w:id="139" /&amp;gt;&amp;lt;w:bookmarkEnd w:id="145" /&amp;gt;&amp;lt;w:bookmarkEnd w:id="157" /&amp;gt;&amp;lt;w:bookmarkEnd w:id="158" /&amp;gt;&amp;lt;w:r&amp;gt;&amp;lt;w:rPr&amp;gt;&amp;lt;w:b /&amp;gt;&amp;lt;w:sz w:val="24" /&amp;gt;&amp;lt;/w:rPr&amp;gt;&amp;lt;w:t xml:space="preserve"&amp;gt;Sec. &amp;lt;/w:t&amp;gt;&amp;lt;/w:r&amp;gt;&amp;lt;w:bookmarkStart w:id="171" w:name="_BILL_SECTION_NUMBER__c49676fa_af54_4584" /&amp;gt;&amp;lt;w:r&amp;gt;&amp;lt;w:rPr&amp;gt;&amp;lt;w:b /&amp;gt;&amp;lt;w:sz w:val="24" /&amp;gt;&amp;lt;/w:rPr&amp;gt;&amp;lt;w:t&amp;gt;7&amp;lt;/w:t&amp;gt;&amp;lt;/w:r&amp;gt;&amp;lt;w:bookmarkEnd w:id="171" /&amp;gt;&amp;lt;w:r&amp;gt;&amp;lt;w:rPr&amp;gt;&amp;lt;w:b /&amp;gt;&amp;lt;w:sz w:val="24" /&amp;gt;&amp;lt;/w:rPr&amp;gt;&amp;lt;w:t&amp;gt;.  24-A MRSA §3958, sub-§1,&amp;lt;/w:t&amp;gt;&amp;lt;/w:r&amp;gt;&amp;lt;w:r&amp;gt;&amp;lt;w:t xml:space="preserve"&amp;gt; as amended by PL 2019, c. 653, Pt. B, §18, is &amp;lt;/w:t&amp;gt;&amp;lt;/w:r&amp;gt;&amp;lt;w:bookmarkStart w:id="172" w:name="_LINE__32_4d1ccc48_f382_45ec_a1da_395b8a" /&amp;gt;&amp;lt;w:bookmarkEnd w:id="170" /&amp;gt;&amp;lt;w:r&amp;gt;&amp;lt;w:t&amp;gt;further amended to read:&amp;lt;/w:t&amp;gt;&amp;lt;/w:r&amp;gt;&amp;lt;w:bookmarkEnd w:id="172" /&amp;gt;&amp;lt;/w:p&amp;gt;&amp;lt;w:p w:rsidR="009645E2" w:rsidRDefault="009645E2" w:rsidP="009645E2"&amp;gt;&amp;lt;w:pPr&amp;gt;&amp;lt;w:ind w:left="360" w:firstLine="360" /&amp;gt;&amp;lt;/w:pPr&amp;gt;&amp;lt;w:bookmarkStart w:id="173" w:name="_STATUTE_NUMBER__658ddb5c_036a_4457_b2f7" /&amp;gt;&amp;lt;w:bookmarkStart w:id="174" w:name="_STATUTE_SS__00fedb09_90ef_4033_9d60_f73" /&amp;gt;&amp;lt;w:bookmarkStart w:id="175" w:name="_PAR__8_121ec57b_30bc_431a_8620_ffa564c1" /&amp;gt;&amp;lt;w:bookmarkStart w:id="176" w:name="_LINE__33_e7edec72_fe5e_4ae0_9b97_9830ab" /&amp;gt;&amp;lt;w:bookmarkEnd w:id="167" /&amp;gt;&amp;lt;w:bookmarkEnd w:id="169" /&amp;gt;&amp;lt;w:r&amp;gt;&amp;lt;w:rPr&amp;gt;&amp;lt;w:b /&amp;gt;&amp;lt;/w:rPr&amp;gt;&amp;lt;w:t&amp;gt;1&amp;lt;/w:t&amp;gt;&amp;lt;/w:r&amp;gt;&amp;lt;w:bookmarkEnd w:id="173" /&amp;gt;&amp;lt;w:r&amp;gt;&amp;lt;w:rPr&amp;gt;&amp;lt;w:b /&amp;gt;&amp;lt;/w:rPr&amp;gt;&amp;lt;w:t xml:space="preserve"&amp;gt;.  &amp;lt;/w:t&amp;gt;&amp;lt;/w:r&amp;gt;&amp;lt;w:bookmarkStart w:id="177" w:name="_STATUTE_HEADNOTE__13f767eb_79e6_45ac_82" /&amp;gt;&amp;lt;w:r&amp;gt;&amp;lt;w:rPr&amp;gt;&amp;lt;w:b /&amp;gt;&amp;lt;/w:rPr&amp;gt;&amp;lt;w:t&amp;gt;Reinsurance amount.&amp;lt;/w:t&amp;gt;&amp;lt;/w:r&amp;gt;&amp;lt;w:bookmarkEnd w:id="177"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w:id="178" w:name="_STATUTE_CONTENT__7a222e8a_d3e1_415f_804" /&amp;gt;&amp;lt;w:r&amp;gt;&amp;lt;w:t xml:space="preserve"&amp;gt;A member insurer offering an individual health plan under &amp;lt;/w:t&amp;gt;&amp;lt;/w:r&amp;gt;&amp;lt;w:bookmarkStart w:id="179" w:name="_CROSS_REFERENCE__32a4e9f8_6fbc_45d8_9a7" /&amp;gt;&amp;lt;w:bookmarkStart w:id="180" w:name="_LINE__34_a62d60ad_3f4c_4899_9950_e05b80" /&amp;gt;&amp;lt;w:bookmarkEnd w:id="176" /&amp;gt;&amp;lt;w:r&amp;gt;&amp;lt;w:t&amp;gt;section 2736‑C&amp;lt;/w:t&amp;gt;&amp;lt;/w:r&amp;gt;&amp;lt;w:bookmarkEnd w:id="179" /&amp;gt;&amp;lt;w:r&amp;gt;&amp;lt;w:t xml:space="preserve"&amp;gt; must be reinsured by the association to the level of coverage provided in &amp;lt;/w:t&amp;gt;&amp;lt;/w:r&amp;gt;&amp;lt;w:bookmarkStart w:id="181" w:name="_LINE__35_5918c1fb_100b_44a7_accc_d943b1" /&amp;gt;&amp;lt;w:bookmarkEnd w:id="180" /&amp;gt;&amp;lt;w:r&amp;gt;&amp;lt;w:t xml:space="preserve"&amp;gt;this subsection and is liable to the association for any applicable reinsurance premium at &amp;lt;/w:t&amp;gt;&amp;lt;/w:r&amp;gt;&amp;lt;w:bookmarkStart w:id="182" w:name="_LINE__36_88526891_2a57_4b94_bc40_6e9dc5" /&amp;gt;&amp;lt;w:bookmarkEnd w:id="181" /&amp;gt;&amp;lt;w:r&amp;gt;&amp;lt;w:t xml:space="preserve"&amp;gt;the rate established in accordance with subsection 2.  &amp;lt;/w:t&amp;gt;&amp;lt;/w:r&amp;gt;&amp;lt;w:bookmarkStart w:id="183" w:name="_PROCESSED_CHANGE__a2b5caf2_0d6c_46d3_b1" /&amp;gt;&amp;lt;w:del w:id="184" w:author="BPS" w:date="2021-01-15T13:46:00Z"&amp;gt;&amp;lt;w:r w:rsidDel="006124DD"&amp;gt;&amp;lt;w:delText xml:space="preserve"&amp;gt;For calendar year 2022 and &amp;lt;/w:delText&amp;gt;&amp;lt;/w:r&amp;gt;&amp;lt;w:bookmarkStart w:id="185" w:name="_LINE__37_a7d2dfa6_0d72_49e8_896c_721d73" /&amp;gt;&amp;lt;w:bookmarkEnd w:id="182" /&amp;gt;&amp;lt;w:r w:rsidDel="006124DD"&amp;gt;&amp;lt;w:delText xml:space="preserve"&amp;gt;subsequent calendar years, the association shall also reinsure member insurers for small &amp;lt;/w:delText&amp;gt;&amp;lt;/w:r&amp;gt;&amp;lt;w:bookmarkStart w:id="186" w:name="_LINE__38_fd20ff4a_12ed_4df1_9ec5_b50350" /&amp;gt;&amp;lt;w:bookmarkEnd w:id="185" /&amp;gt;&amp;lt;w:r w:rsidDel="006124DD"&amp;gt;&amp;lt;w:delText xml:space="preserve"&amp;gt;group health plans issued under &amp;lt;/w:delText&amp;gt;&amp;lt;/w:r&amp;gt;&amp;lt;w:bookmarkStart w:id="187" w:name="_CROSS_REFERENCE__3a5defa0_ef5f_45ef_a31" /&amp;gt;&amp;lt;w:r w:rsidDel="006124DD"&amp;gt;&amp;lt;w:delText&amp;gt;section 2808‑B&amp;lt;/w:delText&amp;gt;&amp;lt;/w:r&amp;gt;&amp;lt;w:bookmarkEnd w:id="187" /&amp;gt;&amp;lt;w:r w:rsidDel="006124DD"&amp;gt;&amp;lt;w:delText xml:space="preserve"&amp;gt;, unless otherwise provided in rules adopted &amp;lt;/w:delText&amp;gt;&amp;lt;/w:r&amp;gt;&amp;lt;w:bookmarkStart w:id="188" w:name="_LINE__39_418e87ee_e1b5_4a6a_8052_7005eb" /&amp;gt;&amp;lt;w:bookmarkEnd w:id="186" /&amp;gt;&amp;lt;w:r w:rsidDel="006124DD"&amp;gt;&amp;lt;w:delText xml:space="preserve"&amp;gt;by the superintendent pursuant to &amp;lt;/w:delText&amp;gt;&amp;lt;/w:r&amp;gt;&amp;lt;w:bookmarkStart w:id="189" w:name="_CROSS_REFERENCE__2d5fd002_4f13_406b_973" /&amp;gt;&amp;lt;w:r w:rsidDel="006124DD"&amp;gt;&amp;lt;w:delText&amp;gt;section 2792, subsection 5&amp;lt;/w:delText&amp;gt;&amp;lt;/w:r&amp;gt;&amp;lt;w:bookmarkEnd w:id="189" /&amp;gt;&amp;lt;w:r w:rsidDel="006124DD"&amp;gt;&amp;lt;w:delText&amp;gt;.&amp;lt;/w:delText&amp;gt;&amp;lt;/w:r&amp;gt;&amp;lt;/w:del&amp;gt;&amp;lt;w:bookmarkEnd w:id="178" /&amp;gt;&amp;lt;w:bookmarkEnd w:id="183" /&amp;gt;&amp;lt;w:bookmarkEnd w:id="188" /&amp;gt;&amp;lt;/w:p&amp;gt;&amp;lt;w:p w:rsidR="009645E2" w:rsidRDefault="009645E2" w:rsidP="009645E2"&amp;gt;&amp;lt;w:pPr&amp;gt;&amp;lt;w:ind w:left="720" /&amp;gt;&amp;lt;/w:pPr&amp;gt;&amp;lt;w:bookmarkStart w:id="190" w:name="_STATUTE_NUMBER__57c63ef2_4670_42b2_ac96" /&amp;gt;&amp;lt;w:bookmarkStart w:id="191" w:name="_STATUTE_P__d749bac9_caaa_4824_b7a4_60fe" /&amp;gt;&amp;lt;w:bookmarkStart w:id="192" w:name="_PAR__9_a7fffa3a_03a8_486d_973b_1e7a7a79" /&amp;gt;&amp;lt;w:bookmarkStart w:id="193" w:name="_LINE__40_7559f46f_960f_4010_9544_60f539" /&amp;gt;&amp;lt;w:bookmarkEnd w:id="175" /&amp;gt;&amp;lt;w:r&amp;gt;&amp;lt;w:t&amp;gt;A&amp;lt;/w:t&amp;gt;&amp;lt;/w:r&amp;gt;&amp;lt;w:bookmarkEnd w:id="190" /&amp;gt;&amp;lt;w:r&amp;gt;&amp;lt;w:t xml:space="preserve"&amp;gt;.  &amp;lt;/w:t&amp;gt;&amp;lt;/w:r&amp;gt;&amp;lt;w:bookmarkStart w:id="194" w:name="_STATUTE_CONTENT__f12a2c14_2dad_4957_885" /&amp;gt;&amp;lt;w:r&amp;gt;&amp;lt;w:t&amp;gt;Beginning July 1, 2012&amp;lt;/w:t&amp;gt;&amp;lt;/w:r&amp;gt;&amp;lt;w:bookmarkStart w:id="195" w:name="_PROCESSED_CHANGE__db3b5ae7_8b3a_4ada_b2" /&amp;gt;&amp;lt;w:del w:id="196" w:author="BPS" w:date="2021-01-15T13:46:00Z"&amp;gt;&amp;lt;w:r w:rsidDel="006124DD"&amp;gt;&amp;lt;w:delText&amp;gt;, except as otherwise provided in paragraph A‑1,&amp;lt;/w:delText&amp;gt;&amp;lt;/w:r&amp;gt;&amp;lt;/w:del&amp;gt;&amp;lt;w:bookmarkEnd w:id="195" /&amp;gt;&amp;lt;w:r&amp;gt;&amp;lt;w:t xml:space="preserve"&amp;gt; the &amp;lt;/w:t&amp;gt;&amp;lt;/w:r&amp;gt;&amp;lt;w:bookmarkStart w:id="197" w:name="_LINE__41_97e2580f_f465_4711_bc84_eaa457" /&amp;gt;&amp;lt;w:bookmarkEnd w:id="193" /&amp;gt;&amp;lt;w:r&amp;gt;&amp;lt;w:t xml:space="preserve"&amp;gt;association shall reimburse a member insurer for claims incurred with respect to a &amp;lt;/w:t&amp;gt;&amp;lt;/w:r&amp;gt;&amp;lt;w:bookmarkStart w:id="198" w:name="_LINE__42_a431c4c8_971f_4f0e_af62_d1897b" /&amp;gt;&amp;lt;w:bookmarkEnd w:id="197" /&amp;gt;&amp;lt;w:r&amp;gt;&amp;lt;w:t xml:space="preserve"&amp;gt;person designated for reinsurance by the member insurer pursuant to &amp;lt;/w:t&amp;gt;&amp;lt;/w:r&amp;gt;&amp;lt;w:bookmarkStart w:id="199" w:name="_CROSS_REFERENCE__7aed5fee_0df6_4b3d_805" /&amp;gt;&amp;lt;w:r&amp;gt;&amp;lt;w:t&amp;gt;section 3959&amp;lt;/w:t&amp;gt;&amp;lt;/w:r&amp;gt;&amp;lt;w:bookmarkEnd w:id="199" /&amp;gt;&amp;lt;w:r&amp;gt;&amp;lt;w:t xml:space="preserve"&amp;gt; after &amp;lt;/w:t&amp;gt;&amp;lt;/w:r&amp;gt;&amp;lt;w:bookmarkStart w:id="200" w:name="_LINE__43_2264e103_528b_45b0_8436_66edd5" /&amp;gt;&amp;lt;w:bookmarkEnd w:id="198" /&amp;gt;&amp;lt;w:r&amp;gt;&amp;lt;w:t xml:space="preserve"&amp;gt;the insurer has incurred an initial level of claims for that person of $7,500 for covered &amp;lt;/w:t&amp;gt;&amp;lt;/w:r&amp;gt;&amp;lt;w:bookmarkStart w:id="201" w:name="_LINE__44_1c39d88e_5b05_4334_9144_4d7858" /&amp;gt;&amp;lt;w:bookmarkEnd w:id="200" /&amp;gt;&amp;lt;w:r&amp;gt;&amp;lt;w:t xml:space="preserve"&amp;gt;benefits in a calendar year.  In addition, the insurer is responsible for 10% of the next &amp;lt;/w:t&amp;gt;&amp;lt;/w:r&amp;gt;&amp;lt;w:bookmarkStart w:id="202" w:name="_PAGE_SPLIT__eb6689de_e726_460c_8887_858" /&amp;gt;&amp;lt;w:bookmarkStart w:id="203" w:name="_PAGE__3_6700c51d_c30c_43fb_86ea_488e140" /&amp;gt;&amp;lt;w:bookmarkStart w:id="204" w:name="_PAR__1_0d520e7e_8a2f_4a40_97e2_9cedbac6" /&amp;gt;&amp;lt;w:bookmarkStart w:id="205" w:name="_LINE__1_91090b99_ad3e_440a_ac6a_62e7328" /&amp;gt;&amp;lt;w:bookmarkEnd w:id="109" /&amp;gt;&amp;lt;w:bookmarkEnd w:id="192" /&amp;gt;&amp;lt;w:bookmarkEnd w:id="201" /&amp;gt;&amp;lt;w:r&amp;gt;&amp;lt;w:t&amp;gt;$&amp;lt;/w:t&amp;gt;&amp;lt;/w:r&amp;gt;&amp;lt;w:bookmarkEnd w:id="202" /&amp;gt;&amp;lt;w:r&amp;gt;&amp;lt;w:t xml:space="preserve"&amp;gt;25,000 of claims paid during a calendar year.  The amount of reimbursement is 90% &amp;lt;/w:t&amp;gt;&amp;lt;/w:r&amp;gt;&amp;lt;w:bookmarkStart w:id="206" w:name="_LINE__2_397dc94d_e44e_4d97_a126_59c04ec" /&amp;gt;&amp;lt;w:bookmarkEnd w:id="205" /&amp;gt;&amp;lt;w:r&amp;gt;&amp;lt;w:t xml:space="preserve"&amp;gt;of the amount incurred between $7,500 and $32,500 and 100% of the amount incurred &amp;lt;/w:t&amp;gt;&amp;lt;/w:r&amp;gt;&amp;lt;w:bookmarkStart w:id="207" w:name="_LINE__3_760bdb5f_8f62_4f5b_bb44_6efd53a" /&amp;gt;&amp;lt;w:bookmarkEnd w:id="206" /&amp;gt;&amp;lt;w:r&amp;gt;&amp;lt;w:t xml:space="preserve"&amp;gt;in excess of $32,500 for claims incurred in that calendar year with respect to that &amp;lt;/w:t&amp;gt;&amp;lt;/w:r&amp;gt;&amp;lt;w:bookmarkStart w:id="208" w:name="_LINE__4_121ecaaa_11a8_4f07_bd32_1a67847" /&amp;gt;&amp;lt;w:bookmarkEnd w:id="207" /&amp;gt;&amp;lt;w:r&amp;gt;&amp;lt;w:t xml:space="preserve"&amp;gt;person.  For calendar year 2012, only claims incurred on or after July 1st are considered &amp;lt;/w:t&amp;gt;&amp;lt;/w:r&amp;gt;&amp;lt;w:bookmarkStart w:id="209" w:name="_LINE__5_6535c806_4576_48c1_8243_2f1323f" /&amp;gt;&amp;lt;w:bookmarkEnd w:id="208" /&amp;gt;&amp;lt;w:r&amp;gt;&amp;lt;w:t xml:space="preserve"&amp;gt;in determining the member insurer's reimbursement.  With the approval of the &amp;lt;/w:t&amp;gt;&amp;lt;/w:r&amp;gt;&amp;lt;w:bookmarkStart w:id="210" w:name="_LINE__6_af2939bb_c03a_4dfb_8888_4855c46" /&amp;gt;&amp;lt;w:bookmarkEnd w:id="209" /&amp;gt;&amp;lt;w:r&amp;gt;&amp;lt;w:t xml:space="preserve"&amp;gt;superintendent, the association may annually adjust the initial level of claims and the &amp;lt;/w:t&amp;gt;&amp;lt;/w:r&amp;gt;&amp;lt;w:bookmarkStart w:id="211" w:name="_LINE__7_2765fe5e_c605_4257_937f_cc961f0" /&amp;gt;&amp;lt;w:bookmarkEnd w:id="210" /&amp;gt;&amp;lt;w:r&amp;gt;&amp;lt;w:t xml:space="preserve"&amp;gt;maximum limit to be retained by the insurer to reflect changes in costs, utilization, &amp;lt;/w:t&amp;gt;&amp;lt;/w:r&amp;gt;&amp;lt;w:bookmarkStart w:id="212" w:name="_LINE__8_0a03f81c_8073_4399_9056_82fb72e" /&amp;gt;&amp;lt;w:bookmarkEnd w:id="211" /&amp;gt;&amp;lt;w:r&amp;gt;&amp;lt;w:t xml:space="preserve"&amp;gt;available funding and any other factors affecting the sustainable operation of the &amp;lt;/w:t&amp;gt;&amp;lt;/w:r&amp;gt;&amp;lt;w:bookmarkStart w:id="213" w:name="_LINE__9_450d1e3f_883c_47cc_a880_4962dce" /&amp;gt;&amp;lt;w:bookmarkEnd w:id="212" /&amp;gt;&amp;lt;w:r&amp;gt;&amp;lt;w:t&amp;gt;association.&amp;lt;/w:t&amp;gt;&amp;lt;/w:r&amp;gt;&amp;lt;w:bookmarkEnd w:id="194" /&amp;gt;&amp;lt;w:bookmarkEnd w:id="213" /&amp;gt;&amp;lt;/w:p&amp;gt;&amp;lt;w:p w:rsidR="009645E2" w:rsidDel="006124DD" w:rsidRDefault="009645E2" w:rsidP="009645E2"&amp;gt;&amp;lt;w:pPr&amp;gt;&amp;lt;w:ind w:left="720" /&amp;gt;&amp;lt;w:rPr&amp;gt;&amp;lt;w:del w:id="214" w:author="BPS" w:date="2021-01-15T13:47:00Z" /&amp;gt;&amp;lt;/w:rPr&amp;gt;&amp;lt;/w:pPr&amp;gt;&amp;lt;w:bookmarkStart w:id="215" w:name="_STATUTE_NUMBER__ad4f9a1f_a42f_4777_b3a6" /&amp;gt;&amp;lt;w:bookmarkStart w:id="216" w:name="_STATUTE_P__d728d201_e3b4_45af_88e3_b16b" /&amp;gt;&amp;lt;w:bookmarkStart w:id="217" w:name="_PAR__2_7a893a91_a9a9_4c2b_8009_090746e9" /&amp;gt;&amp;lt;w:bookmarkStart w:id="218" w:name="_LINE__10_986f6e40_5383_4a07_b71c_6cb4e6" /&amp;gt;&amp;lt;w:bookmarkStart w:id="219" w:name="_PROCESSED_CHANGE__b761556d_0b71_443b_90" /&amp;gt;&amp;lt;w:bookmarkEnd w:id="191" /&amp;gt;&amp;lt;w:bookmarkEnd w:id="204" /&amp;gt;&amp;lt;w:del w:id="220" w:author="BPS" w:date="2021-01-15T13:47:00Z"&amp;gt;&amp;lt;w:r w:rsidDel="006124DD"&amp;gt;&amp;lt;w:delText&amp;gt;A-1&amp;lt;/w:delText&amp;gt;&amp;lt;/w:r&amp;gt;&amp;lt;w:bookmarkEnd w:id="215" /&amp;gt;&amp;lt;w:r w:rsidDel="006124DD"&amp;gt;&amp;lt;w:delText xml:space="preserve"&amp;gt;.  &amp;lt;/w:delText&amp;gt;&amp;lt;/w:r&amp;gt;&amp;lt;w:bookmarkStart w:id="221" w:name="_STATUTE_CONTENT__b3d2b4ba_e1f8_43dc_a91" /&amp;gt;&amp;lt;w:r w:rsidDel="006124DD"&amp;gt;&amp;lt;w:delText xml:space="preserve"&amp;gt;In any plan year in which a pooled market is operating in accordance with &amp;lt;/w:delText&amp;gt;&amp;lt;/w:r&amp;gt;&amp;lt;w:bookmarkStart w:id="222" w:name="_CROSS_REFERENCE__0219b745_0d51_4a8a_84f" /&amp;gt;&amp;lt;w:r w:rsidDel="006124DD"&amp;gt;&amp;lt;w:delText xml:space="preserve"&amp;gt;section &amp;lt;/w:delText&amp;gt;&amp;lt;/w:r&amp;gt;&amp;lt;w:bookmarkStart w:id="223" w:name="_LINE__11_15e99709_c6f8_4376_92cf_8e583f" /&amp;gt;&amp;lt;w:bookmarkEnd w:id="218" /&amp;gt;&amp;lt;w:r w:rsidDel="006124DD"&amp;gt;&amp;lt;w:delText&amp;gt;2792&amp;lt;/w:delText&amp;gt;&amp;lt;/w:r&amp;gt;&amp;lt;w:bookmarkEnd w:id="222" /&amp;gt;&amp;lt;w:r w:rsidDel="006124DD"&amp;gt;&amp;lt;w:delText xml:space="preserve"&amp;gt;, the association shall operate a retrospective reinsurance program providing &amp;lt;/w:delText&amp;gt;&amp;lt;/w:r&amp;gt;&amp;lt;w:bookmarkStart w:id="224" w:name="_LINE__12_3eebdd66_24ea_478b_a420_f9f1bb" /&amp;gt;&amp;lt;w:bookmarkEnd w:id="223" /&amp;gt;&amp;lt;w:r w:rsidDel="006124DD"&amp;gt;&amp;lt;w:delText xml:space="preserve"&amp;gt;coverage to member insurers for all individual and small group health plans issued in &amp;lt;/w:delText&amp;gt;&amp;lt;/w:r&amp;gt;&amp;lt;w:bookmarkStart w:id="225" w:name="_LINE__13_12ff81ee_680c_48a9_af25_5d553f" /&amp;gt;&amp;lt;w:bookmarkEnd w:id="224" /&amp;gt;&amp;lt;w:r w:rsidDel="006124DD"&amp;gt;&amp;lt;w:delText xml:space="preserve"&amp;gt;this State in that plan year.  For plan years beginning in 2022, if the pooled market has &amp;lt;/w:delText&amp;gt;&amp;lt;/w:r&amp;gt;&amp;lt;w:bookmarkStart w:id="226" w:name="_LINE__14_b1c93731_8ada_4b8e_be50_e89159" /&amp;gt;&amp;lt;w:bookmarkEnd w:id="225" /&amp;gt;&amp;lt;w:r w:rsidDel="006124DD"&amp;gt;&amp;lt;w:delText xml:space="preserve"&amp;gt;not been implemented pursuant to &amp;lt;/w:delText&amp;gt;&amp;lt;/w:r&amp;gt;&amp;lt;w:bookmarkStart w:id="227" w:name="_CROSS_REFERENCE__1f907d81_3461_4c34_8f7" /&amp;gt;&amp;lt;w:r w:rsidDel="006124DD"&amp;gt;&amp;lt;w:delText&amp;gt;section 2792, subsection 5&amp;lt;/w:delText&amp;gt;&amp;lt;/w:r&amp;gt;&amp;lt;w:bookmarkEnd w:id="227" /&amp;gt;&amp;lt;w:r w:rsidDel="006124DD"&amp;gt;&amp;lt;w:delText xml:space="preserve"&amp;gt;, the association may &amp;lt;/w:delText&amp;gt;&amp;lt;/w:r&amp;gt;&amp;lt;w:bookmarkStart w:id="228" w:name="_LINE__15_f302910f_76a5_4c2b_837c_3e5edc" /&amp;gt;&amp;lt;w:bookmarkEnd w:id="226" /&amp;gt;&amp;lt;w:r w:rsidDel="006124DD"&amp;gt;&amp;lt;w:delText xml:space="preserve"&amp;gt;operate a retrospective reinsurance program for individual health plans, subject to the &amp;lt;/w:delText&amp;gt;&amp;lt;/w:r&amp;gt;&amp;lt;w:bookmarkStart w:id="229" w:name="_LINE__16_5e8571ad_11b4_417a_a539_a1adf5" /&amp;gt;&amp;lt;w:bookmarkEnd w:id="228" /&amp;gt;&amp;lt;w:r w:rsidDel="006124DD"&amp;gt;&amp;lt;w:delText&amp;gt;approval of the superintendent.&amp;lt;/w:delText&amp;gt;&amp;lt;/w:r&amp;gt;&amp;lt;w:bookmarkEnd w:id="221" /&amp;gt;&amp;lt;w:bookmarkEnd w:id="229" /&amp;gt;&amp;lt;/w:del&amp;gt;&amp;lt;/w:p&amp;gt;&amp;lt;w:p w:rsidR="009645E2" w:rsidDel="006124DD" w:rsidRDefault="009645E2" w:rsidP="009645E2"&amp;gt;&amp;lt;w:pPr&amp;gt;&amp;lt;w:ind w:left="1080" /&amp;gt;&amp;lt;w:rPr&amp;gt;&amp;lt;w:del w:id="230" w:author="BPS" w:date="2021-01-15T13:47:00Z" /&amp;gt;&amp;lt;/w:rPr&amp;gt;&amp;lt;/w:pPr&amp;gt;&amp;lt;w:bookmarkStart w:id="231" w:name="_STATUTE_SP__0c734004_76f4_457c_9ffb_052" /&amp;gt;&amp;lt;w:bookmarkStart w:id="232" w:name="_PAR__3_62053f5d_1767_438c_b0e5_9b100d90" /&amp;gt;&amp;lt;w:bookmarkStart w:id="233" w:name="_LINE__17_63108940_5a0d_45ca_8578_801a7c" /&amp;gt;&amp;lt;w:bookmarkEnd w:id="217" /&amp;gt;&amp;lt;w:del w:id="234" w:author="BPS" w:date="2021-01-15T13:47:00Z"&amp;gt;&amp;lt;w:r w:rsidDel="006124DD"&amp;gt;&amp;lt;w:delText&amp;gt;(&amp;lt;/w:delText&amp;gt;&amp;lt;/w:r&amp;gt;&amp;lt;w:bookmarkStart w:id="235" w:name="_STATUTE_NUMBER__722752c0_4ef5_4c4e_b226" /&amp;gt;&amp;lt;w:r w:rsidDel="006124DD"&amp;gt;&amp;lt;w:delText&amp;gt;1&amp;lt;/w:delText&amp;gt;&amp;lt;/w:r&amp;gt;&amp;lt;w:bookmarkEnd w:id="235" /&amp;gt;&amp;lt;w:r w:rsidDel="006124DD"&amp;gt;&amp;lt;w:delText xml:space="preserve"&amp;gt;)  &amp;lt;/w:delText&amp;gt;&amp;lt;/w:r&amp;gt;&amp;lt;w:bookmarkStart w:id="236" w:name="_STATUTE_CONTENT__8fdc18b1_4f7b_4e5d_a98" /&amp;gt;&amp;lt;w:r w:rsidDel="006124DD"&amp;gt;&amp;lt;w:delText xml:space="preserve"&amp;gt;The association shall reimburse member insurers based on the total eligible &amp;lt;/w:delText&amp;gt;&amp;lt;/w:r&amp;gt;&amp;lt;w:bookmarkStart w:id="237" w:name="_LINE__18_f8a8a09b_fb90_4b8b_84fc_766e47" /&amp;gt;&amp;lt;w:bookmarkEnd w:id="233" /&amp;gt;&amp;lt;w:r w:rsidDel="006124DD"&amp;gt;&amp;lt;w:delText xml:space="preserve"&amp;gt;claims paid during a calendar year for a single individual in excess of the &amp;lt;/w:delText&amp;gt;&amp;lt;/w:r&amp;gt;&amp;lt;w:bookmarkStart w:id="238" w:name="_LINE__19_4fae0a11_9695_4aec_a9cc_f94f92" /&amp;gt;&amp;lt;w:bookmarkEnd w:id="237" /&amp;gt;&amp;lt;w:r w:rsidDel="006124DD"&amp;gt;&amp;lt;w:delText xml:space="preserve"&amp;gt;attachment point specified by the board. The board may establish multiple layers &amp;lt;/w:delText&amp;gt;&amp;lt;/w:r&amp;gt;&amp;lt;w:bookmarkStart w:id="239" w:name="_LINE__20_ad5d7a99_03ae_4a1d_981d_dc0833" /&amp;gt;&amp;lt;w:bookmarkEnd w:id="238" /&amp;gt;&amp;lt;w:r w:rsidDel="006124DD"&amp;gt;&amp;lt;w:delText xml:space="preserve"&amp;gt;of coverage with different attachment points and different percentages of claims &amp;lt;/w:delText&amp;gt;&amp;lt;/w:r&amp;gt;&amp;lt;w:bookmarkStart w:id="240" w:name="_LINE__21_2e47245e_43b9_4f6f_914e_6c5343" /&amp;gt;&amp;lt;w:bookmarkEnd w:id="239" /&amp;gt;&amp;lt;w:r w:rsidDel="006124DD"&amp;gt;&amp;lt;w:delText&amp;gt;payments to be reimbursed by the association.&amp;lt;/w:delText&amp;gt;&amp;lt;/w:r&amp;gt;&amp;lt;w:bookmarkEnd w:id="236" /&amp;gt;&amp;lt;w:bookmarkEnd w:id="240" /&amp;gt;&amp;lt;/w:del&amp;gt;&amp;lt;/w:p&amp;gt;&amp;lt;w:p w:rsidR="009645E2" w:rsidDel="006124DD" w:rsidRDefault="009645E2" w:rsidP="009645E2"&amp;gt;&amp;lt;w:pPr&amp;gt;&amp;lt;w:ind w:left="1080" /&amp;gt;&amp;lt;w:rPr&amp;gt;&amp;lt;w:del w:id="241" w:author="BPS" w:date="2021-01-15T13:47:00Z" /&amp;gt;&amp;lt;/w:rPr&amp;gt;&amp;lt;/w:pPr&amp;gt;&amp;lt;w:bookmarkStart w:id="242" w:name="_STATUTE_SP__8c151417_d5d1_4e8c_b448_c55" /&amp;gt;&amp;lt;w:bookmarkStart w:id="243" w:name="_PAR__4_8831f444_b873_43ce_8818_36a5b15c" /&amp;gt;&amp;lt;w:bookmarkStart w:id="244" w:name="_LINE__22_011d198a_2681_46f8_aff1_2a95ef" /&amp;gt;&amp;lt;w:bookmarkEnd w:id="231" /&amp;gt;&amp;lt;w:bookmarkEnd w:id="232" /&amp;gt;&amp;lt;w:del w:id="245" w:author="BPS" w:date="2021-01-15T13:47:00Z"&amp;gt;&amp;lt;w:r w:rsidDel="006124DD"&amp;gt;&amp;lt;w:delText&amp;gt;(&amp;lt;/w:delText&amp;gt;&amp;lt;/w:r&amp;gt;&amp;lt;w:bookmarkStart w:id="246" w:name="_STATUTE_NUMBER__00ce3b36_dd1b_47fb_ab6f" /&amp;gt;&amp;lt;w:r w:rsidDel="006124DD"&amp;gt;&amp;lt;w:delText&amp;gt;2&amp;lt;/w:delText&amp;gt;&amp;lt;/w:r&amp;gt;&amp;lt;w:bookmarkEnd w:id="246" /&amp;gt;&amp;lt;w:r w:rsidDel="006124DD"&amp;gt;&amp;lt;w:delText xml:space="preserve"&amp;gt;)  &amp;lt;/w:delText&amp;gt;&amp;lt;/w:r&amp;gt;&amp;lt;w:bookmarkStart w:id="247" w:name="_STATUTE_CONTENT__89067d4b_96b1_4a63_890" /&amp;gt;&amp;lt;w:r w:rsidDel="006124DD"&amp;gt;&amp;lt;w:delText xml:space="preserve"&amp;gt;Eligible claims by all individuals enrolled in individual or small group health &amp;lt;/w:delText&amp;gt;&amp;lt;/w:r&amp;gt;&amp;lt;w:bookmarkStart w:id="248" w:name="_LINE__23_18910b4e_78c6_4a16_8a72_8cb3a4" /&amp;gt;&amp;lt;w:bookmarkEnd w:id="244" /&amp;gt;&amp;lt;w:r w:rsidDel="006124DD"&amp;gt;&amp;lt;w:delText xml:space="preserve"&amp;gt;plans in this State may not be disqualified for reimbursement on the basis of health &amp;lt;/w:delText&amp;gt;&amp;lt;/w:r&amp;gt;&amp;lt;w:bookmarkStart w:id="249" w:name="_LINE__24_81a98224_31e6_48ae_86b2_c71661" /&amp;gt;&amp;lt;w:bookmarkEnd w:id="248" /&amp;gt;&amp;lt;w:r w:rsidDel="006124DD"&amp;gt;&amp;lt;w:delText xml:space="preserve"&amp;gt;conditions, predesignation by the member insurer or any other differentiating &amp;lt;/w:delText&amp;gt;&amp;lt;/w:r&amp;gt;&amp;lt;w:bookmarkStart w:id="250" w:name="_LINE__25_6c68de00_52da_48de_ae6a_d89f75" /&amp;gt;&amp;lt;w:bookmarkEnd w:id="249" /&amp;gt;&amp;lt;w:r w:rsidDel="006124DD"&amp;gt;&amp;lt;w:delText&amp;gt;factor.&amp;lt;/w:delText&amp;gt;&amp;lt;/w:r&amp;gt;&amp;lt;w:bookmarkEnd w:id="247" /&amp;gt;&amp;lt;w:bookmarkEnd w:id="250" /&amp;gt;&amp;lt;/w:del&amp;gt;&amp;lt;/w:p&amp;gt;&amp;lt;w:p w:rsidR="009645E2" w:rsidDel="006124DD" w:rsidRDefault="009645E2" w:rsidP="009645E2"&amp;gt;&amp;lt;w:pPr&amp;gt;&amp;lt;w:ind w:left="1080" /&amp;gt;&amp;lt;w:rPr&amp;gt;&amp;lt;w:del w:id="251" w:author="BPS" w:date="2021-01-15T13:47:00Z" /&amp;gt;&amp;lt;/w:rPr&amp;gt;&amp;lt;/w:pPr&amp;gt;&amp;lt;w:bookmarkStart w:id="252" w:name="_STATUTE_SP__05999196_558d_455e_b19b_fbe" /&amp;gt;&amp;lt;w:bookmarkStart w:id="253" w:name="_PAR__5_9c59fe63_77a0_4489_8db7_7438a2ed" /&amp;gt;&amp;lt;w:bookmarkStart w:id="254" w:name="_LINE__26_eb81ba0c_c141_457b_9144_a96ef3" /&amp;gt;&amp;lt;w:bookmarkEnd w:id="242" /&amp;gt;&amp;lt;w:bookmarkEnd w:id="243" /&amp;gt;&amp;lt;w:del w:id="255" w:author="BPS" w:date="2021-01-15T13:47:00Z"&amp;gt;&amp;lt;w:r w:rsidDel="006124DD"&amp;gt;&amp;lt;w:delText&amp;gt;(&amp;lt;/w:delText&amp;gt;&amp;lt;/w:r&amp;gt;&amp;lt;w:bookmarkStart w:id="256" w:name="_STATUTE_NUMBER__e78c0783_2484_4c22_bc6c" /&amp;gt;&amp;lt;w:r w:rsidDel="006124DD"&amp;gt;&amp;lt;w:delText&amp;gt;3&amp;lt;/w:delText&amp;gt;&amp;lt;/w:r&amp;gt;&amp;lt;w:bookmarkEnd w:id="256" /&amp;gt;&amp;lt;w:r w:rsidDel="006124DD"&amp;gt;&amp;lt;w:delText xml:space="preserve"&amp;gt;)  &amp;lt;/w:delText&amp;gt;&amp;lt;/w:r&amp;gt;&amp;lt;w:bookmarkStart w:id="257" w:name="_STATUTE_CONTENT__ba7b4e53_fb28_4328_a56" /&amp;gt;&amp;lt;w:r w:rsidDel="006124DD"&amp;gt;&amp;lt;w:delText xml:space="preserve"&amp;gt;The board shall annually review the attachment points and coinsurance &amp;lt;/w:delText&amp;gt;&amp;lt;/w:r&amp;gt;&amp;lt;w:bookmarkStart w:id="258" w:name="_LINE__27_63470255_d0c9_4a92_b2c9_2b6e42" /&amp;gt;&amp;lt;w:bookmarkEnd w:id="254" /&amp;gt;&amp;lt;w:r w:rsidDel="006124DD"&amp;gt;&amp;lt;w:delText xml:space="preserve"&amp;gt;percentages and make any adjustments that are necessary to ensure that the &amp;lt;/w:delText&amp;gt;&amp;lt;/w:r&amp;gt;&amp;lt;w:bookmarkStart w:id="259" w:name="_LINE__28_614052b6_c244_4acc_b658_95b1a1" /&amp;gt;&amp;lt;w:bookmarkEnd w:id="258" /&amp;gt;&amp;lt;w:r w:rsidDel="006124DD"&amp;gt;&amp;lt;w:delText&amp;gt;retrospective reinsurance program operates on an actuarially sound basis.&amp;lt;/w:delText&amp;gt;&amp;lt;/w:r&amp;gt;&amp;lt;w:bookmarkEnd w:id="257" /&amp;gt;&amp;lt;w:bookmarkEnd w:id="259" /&amp;gt;&amp;lt;/w:del&amp;gt;&amp;lt;/w:p&amp;gt;&amp;lt;w:p w:rsidR="009645E2" w:rsidRDefault="009645E2" w:rsidP="009645E2"&amp;gt;&amp;lt;w:pPr&amp;gt;&amp;lt;w:ind w:left="1080" /&amp;gt;&amp;lt;/w:pPr&amp;gt;&amp;lt;w:bookmarkStart w:id="260" w:name="_STATUTE_SP__6cf5ddfa_c627_45e6_8c41_325" /&amp;gt;&amp;lt;w:bookmarkStart w:id="261" w:name="_PAR__6_83f23250_586f_494d_97b7_6e070532" /&amp;gt;&amp;lt;w:bookmarkStart w:id="262" w:name="_LINE__29_0f532616_8016_426c_81cb_10a30e" /&amp;gt;&amp;lt;w:bookmarkEnd w:id="252" /&amp;gt;&amp;lt;w:bookmarkEnd w:id="253" /&amp;gt;&amp;lt;w:del w:id="263" w:author="BPS" w:date="2021-01-15T13:47:00Z"&amp;gt;&amp;lt;w:r w:rsidDel="006124DD"&amp;gt;&amp;lt;w:delText&amp;gt;(&amp;lt;/w:delText&amp;gt;&amp;lt;/w:r&amp;gt;&amp;lt;w:bookmarkStart w:id="264" w:name="_STATUTE_NUMBER__9b67523f_0303_49c6_87d1" /&amp;gt;&amp;lt;w:r w:rsidDel="006124DD"&amp;gt;&amp;lt;w:delText&amp;gt;4&amp;lt;/w:delText&amp;gt;&amp;lt;/w:r&amp;gt;&amp;lt;w:bookmarkEnd w:id="264" /&amp;gt;&amp;lt;w:r w:rsidDel="006124DD"&amp;gt;&amp;lt;w:delText xml:space="preserve"&amp;gt;)  &amp;lt;/w:delText&amp;gt;&amp;lt;/w:r&amp;gt;&amp;lt;w:bookmarkStart w:id="265" w:name="_STATUTE_CONTENT__71283e23_1536_4c43_829" /&amp;gt;&amp;lt;w:r w:rsidDel="006124DD"&amp;gt;&amp;lt;w:delText xml:space="preserve"&amp;gt;The board shall ensure that any surplus in the retrospective reinsurance &amp;lt;/w:delText&amp;gt;&amp;lt;/w:r&amp;gt;&amp;lt;w:bookmarkStart w:id="266" w:name="_LINE__30_912ea78f_2384_4c7b_a7e5_855039" /&amp;gt;&amp;lt;w:bookmarkEnd w:id="262" /&amp;gt;&amp;lt;w:r w:rsidDel="006124DD"&amp;gt;&amp;lt;w:delText xml:space="preserve"&amp;gt;program at the conclusion of a plan year is used to lower attachment points, &amp;lt;/w:delText&amp;gt;&amp;lt;/w:r&amp;gt;&amp;lt;w:bookmarkStart w:id="267" w:name="_LINE__31_724ad8e9_6e39_4de9_8a21_dc253f" /&amp;gt;&amp;lt;w:bookmarkEnd w:id="266" /&amp;gt;&amp;lt;w:r w:rsidDel="006124DD"&amp;gt;&amp;lt;w:delText xml:space="preserve"&amp;gt;increase coinsurance rates or both for that plan year, consistent with its &amp;lt;/w:delText&amp;gt;&amp;lt;/w:r&amp;gt;&amp;lt;w:bookmarkStart w:id="268" w:name="_LINE__32_9c7fc6d6_b65f_4090_bd6b_9f263a" /&amp;gt;&amp;lt;w:bookmarkEnd w:id="267" /&amp;gt;&amp;lt;w:r w:rsidDel="006124DD"&amp;gt;&amp;lt;w:delText&amp;gt;responsibility to ensure that the program operates on an actuarially sound basis.&amp;lt;/w:delText&amp;gt;&amp;lt;/w:r&amp;gt;&amp;lt;/w:del&amp;gt;&amp;lt;w:bookmarkEnd w:id="265" /&amp;gt;&amp;lt;w:bookmarkEnd w:id="268" /&amp;gt;&amp;lt;/w:p&amp;gt;&amp;lt;w:p w:rsidR="009645E2" w:rsidRDefault="009645E2" w:rsidP="009645E2"&amp;gt;&amp;lt;w:pPr&amp;gt;&amp;lt;w:ind w:left="720" /&amp;gt;&amp;lt;/w:pPr&amp;gt;&amp;lt;w:bookmarkStart w:id="269" w:name="_STATUTE_NUMBER__af1e3d67_c04f_410d_a1d0" /&amp;gt;&amp;lt;w:bookmarkStart w:id="270" w:name="_STATUTE_P__292b34c9_005e_45a9_a2f4_ea08" /&amp;gt;&amp;lt;w:bookmarkStart w:id="271" w:name="_PAR__7_a6a6334c_9ba4_44bc_9906_fc3f9922" /&amp;gt;&amp;lt;w:bookmarkStart w:id="272" w:name="_LINE__33_bb65f572_0f56_4e95_9d2b_ded10c" /&amp;gt;&amp;lt;w:bookmarkEnd w:id="216" /&amp;gt;&amp;lt;w:bookmarkEnd w:id="219" /&amp;gt;&amp;lt;w:bookmarkEnd w:id="260" /&amp;gt;&amp;lt;w:bookmarkEnd w:id="261" /&amp;gt;&amp;lt;w:r&amp;gt;&amp;lt;w:t&amp;gt;B&amp;lt;/w:t&amp;gt;&amp;lt;/w:r&amp;gt;&amp;lt;w:bookmarkEnd w:id="269" /&amp;gt;&amp;lt;w:r&amp;gt;&amp;lt;w:t xml:space="preserve"&amp;gt;.  &amp;lt;/w:t&amp;gt;&amp;lt;/w:r&amp;gt;&amp;lt;w:bookmarkStart w:id="273" w:name="_STATUTE_CONTENT__916b9ba0_9274_4a29_a59" /&amp;gt;&amp;lt;w:r&amp;gt;&amp;lt;w:t xml:space="preserve"&amp;gt;A member insurer shall apply all managed care, utilization review, case &amp;lt;/w:t&amp;gt;&amp;lt;/w:r&amp;gt;&amp;lt;w:bookmarkStart w:id="274" w:name="_LINE__34_0d94a24a_984d_4f78_8085_7bb323" /&amp;gt;&amp;lt;w:bookmarkEnd w:id="272" /&amp;gt;&amp;lt;w:r&amp;gt;&amp;lt;w:t xml:space="preserve"&amp;gt;management, preferred provider arrangements, claims processing and other methods &amp;lt;/w:t&amp;gt;&amp;lt;/w:r&amp;gt;&amp;lt;w:bookmarkStart w:id="275" w:name="_LINE__35_8132f5e2_b054_495b_859d_55a5ba" /&amp;gt;&amp;lt;w:bookmarkEnd w:id="274" /&amp;gt;&amp;lt;w:r&amp;gt;&amp;lt;w:t xml:space="preserve"&amp;gt;of operation without regard to whether claims paid for coverage are reinsured under &amp;lt;/w:t&amp;gt;&amp;lt;/w:r&amp;gt;&amp;lt;w:bookmarkStart w:id="276" w:name="_LINE__36_cb7094d9_e3fd_4e1b_adc0_b771de" /&amp;gt;&amp;lt;w:bookmarkEnd w:id="275" /&amp;gt;&amp;lt;w:r&amp;gt;&amp;lt;w:t xml:space="preserve"&amp;gt;this subsection.  A member insurer shall report for each plan year the name of each &amp;lt;/w:t&amp;gt;&amp;lt;/w:r&amp;gt;&amp;lt;w:bookmarkStart w:id="277" w:name="_LINE__37_7269c405_75bd_4fbc_9194_39c63e" /&amp;gt;&amp;lt;w:bookmarkEnd w:id="276" /&amp;gt;&amp;lt;w:r&amp;gt;&amp;lt;w:t xml:space="preserve"&amp;gt;high-priced item or service for which its payment exceeded the amount allowed for &amp;lt;/w:t&amp;gt;&amp;lt;/w:r&amp;gt;&amp;lt;w:bookmarkStart w:id="278" w:name="_LINE__38_5027215d_4e20_4de2_9b17_e321aa" /&amp;gt;&amp;lt;w:bookmarkEnd w:id="277" /&amp;gt;&amp;lt;w:r&amp;gt;&amp;lt;w:t xml:space="preserve"&amp;gt;eligible claims and the name of the provider that received this payment.  The &amp;lt;/w:t&amp;gt;&amp;lt;/w:r&amp;gt;&amp;lt;w:bookmarkStart w:id="279" w:name="_LINE__39_c734c728_0b74_4d0d_b885_9eab04" /&amp;gt;&amp;lt;w:bookmarkEnd w:id="278" /&amp;gt;&amp;lt;w:r&amp;gt;&amp;lt;w:t&amp;gt;association shall annually compile and publish a list of all reported names.&amp;lt;/w:t&amp;gt;&amp;lt;/w:r&amp;gt;&amp;lt;w:bookmarkEnd w:id="273" /&amp;gt;&amp;lt;w:bookmarkEnd w:id="279" /&amp;gt;&amp;lt;/w:p&amp;gt;&amp;lt;w:p w:rsidR="009645E2" w:rsidRDefault="009645E2" w:rsidP="009645E2"&amp;gt;&amp;lt;w:pPr&amp;gt;&amp;lt;w:keepNext /&amp;gt;&amp;lt;w:spacing w:before="240" /&amp;gt;&amp;lt;w:ind w:left="360" /&amp;gt;&amp;lt;w:jc w:val="center" /&amp;gt;&amp;lt;/w:pPr&amp;gt;&amp;lt;w:bookmarkStart w:id="280" w:name="_SUMMARY__19b94869_3c15_49a0_b195_4cd12b" /&amp;gt;&amp;lt;w:bookmarkStart w:id="281" w:name="_PAR__8_588a047c_1e2f_4d4e_be6b_c9969f14" /&amp;gt;&amp;lt;w:bookmarkStart w:id="282" w:name="_LINE__40_6194e5ff_a2c8_4861_81c3_241337" /&amp;gt;&amp;lt;w:bookmarkEnd w:id="8" /&amp;gt;&amp;lt;w:bookmarkEnd w:id="168" /&amp;gt;&amp;lt;w:bookmarkEnd w:id="174" /&amp;gt;&amp;lt;w:bookmarkEnd w:id="270" /&amp;gt;&amp;lt;w:bookmarkEnd w:id="271" /&amp;gt;&amp;lt;w:r&amp;gt;&amp;lt;w:rPr&amp;gt;&amp;lt;w:b /&amp;gt;&amp;lt;w:sz w:val="24" /&amp;gt;&amp;lt;/w:rPr&amp;gt;&amp;lt;w:t&amp;gt;SUMMARY&amp;lt;/w:t&amp;gt;&amp;lt;/w:r&amp;gt;&amp;lt;w:bookmarkEnd w:id="282" /&amp;gt;&amp;lt;/w:p&amp;gt;&amp;lt;w:p w:rsidR="009645E2" w:rsidRDefault="009645E2" w:rsidP="009645E2"&amp;gt;&amp;lt;w:pPr&amp;gt;&amp;lt;w:ind w:left="360" w:firstLine="360" /&amp;gt;&amp;lt;/w:pPr&amp;gt;&amp;lt;w:bookmarkStart w:id="283" w:name="_PAR__9_0176251e_1f42_4c4a_96c6_bb3ef556" /&amp;gt;&amp;lt;w:bookmarkStart w:id="284" w:name="_LINE__41_b228ba44_658f_49e5_b167_48f5d1" /&amp;gt;&amp;lt;w:bookmarkEnd w:id="281" /&amp;gt;&amp;lt;w:r w:rsidRPr="00381769"&amp;gt;&amp;lt;w:t xml:space="preserve"&amp;gt;This bill repeals the requirement that individual and small group health plans offered &amp;lt;/w:t&amp;gt;&amp;lt;/w:r&amp;gt;&amp;lt;w:bookmarkStart w:id="285" w:name="_LINE__42_9ac3050c_4cb4_4e58_b0d7_e9345a" /&amp;gt;&amp;lt;w:bookmarkEnd w:id="284" /&amp;gt;&amp;lt;w:r w:rsidRPr="00381769"&amp;gt;&amp;lt;w:t xml:space="preserve"&amp;gt;with effective dates of coverage on or after January 1, 2022 must be offered through a &amp;lt;/w:t&amp;gt;&amp;lt;/w:r&amp;gt;&amp;lt;w:bookmarkStart w:id="286" w:name="_LINE__43_6dec714c_a511_4b2a_b7d6_ae8800" /&amp;gt;&amp;lt;w:bookmarkEnd w:id="285" /&amp;gt;&amp;lt;w:r w:rsidRPr="00381769"&amp;gt;&amp;lt;w:t&amp;gt;pooled market.&amp;lt;/w:t&amp;gt;&amp;lt;/w:r&amp;gt;&amp;lt;w:bookmarkEnd w:id="286" /&amp;gt;&amp;lt;/w:p&amp;gt;&amp;lt;w:bookmarkEnd w:id="1" /&amp;gt;&amp;lt;w:bookmarkEnd w:id="2" /&amp;gt;&amp;lt;w:bookmarkEnd w:id="203" /&amp;gt;&amp;lt;w:bookmarkEnd w:id="280" /&amp;gt;&amp;lt;w:bookmarkEnd w:id="283" /&amp;gt;&amp;lt;w:p w:rsidR="00000000" w:rsidRDefault="009645E2"&amp;gt;&amp;lt;w:r&amp;gt;&amp;lt;w:t xml:space="preserve"&amp;gt; &amp;lt;/w:t&amp;gt;&amp;lt;/w:r&amp;gt;&amp;lt;/w:p&amp;gt;&amp;lt;w:sectPr w:rsidR="00000000" w:rsidSect="009645E2"&amp;gt;&amp;lt;w:footerReference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w:rsidR="00FD55C0" w:rsidRDefault="009645E2"&amp;gt;&amp;lt;w:pPr&amp;gt;&amp;lt;w:pStyle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/&amp;gt;&amp;lt;/w:rPr&amp;gt;&amp;lt;w:t&amp;gt;130LR1407(01)&amp;lt;/w:t&amp;gt;&amp;lt;/w:r&amp;gt;&amp;lt;w:r&amp;gt;&amp;lt;w:rPr&amp;gt;&amp;lt;w:snapToGrid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b9bade7_a54c_4db8_b4d3_a9875d0&lt;/BookmarkName&gt;&lt;Tables /&gt;&lt;/ProcessedCheckInPage&gt;&lt;ProcessedCheckInPage&gt;&lt;PageNumber&gt;2&lt;/PageNumber&gt;&lt;BookmarkName&gt;_PAGE__2_ff052ec6_20b8_4d80_bb26_af96e09&lt;/BookmarkName&gt;&lt;Tables /&gt;&lt;/ProcessedCheckInPage&gt;&lt;ProcessedCheckInPage&gt;&lt;PageNumber&gt;3&lt;/PageNumber&gt;&lt;BookmarkName&gt;_PAGE__3_6700c51d_c30c_43fb_86ea_488e140&lt;/BookmarkName&gt;&lt;Tables /&gt;&lt;/ProcessedCheckInPage&gt;&lt;/Pages&gt;&lt;Paragraphs&gt;&lt;CheckInParagraphs&gt;&lt;PageNumber&gt;1&lt;/PageNumber&gt;&lt;BookmarkName&gt;_PAR__1_cc8b5297_c6ec_4192_bdef_c2472594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28a2de4_5c36_4ec6_bf3e_3c40e1e9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31403458_c5fe_4005_bbf1_98affeba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14307c8_a636_4daf_bec9_65b5173f&lt;/BookmarkName&gt;&lt;StartingLineNumber&gt;5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93ad4b58_07a1_4dbb_8abc_6054658f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c2e6ca6_bceb_4713_b55a_60513e8d&lt;/BookmarkName&gt;&lt;StartingLineNumber&gt;12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54fa6dd0_6e3e_4974_b1c4_df9b68e8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274a7461_2add_444e_8294_2639c0fc&lt;/BookmarkName&gt;&lt;StartingLineNumber&gt;20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e7e613e0_d26a_42e5_8a7d_719f1f2d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313b109a_ca2c_4499_b209_9721c48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4832426a_d4ed_4121_9900_16b3d2f&lt;/BookmarkName&gt;&lt;StartingLineNumber&gt;29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55813581_5e0c_44ae_9328_e4ecdcf&lt;/BookmarkName&gt;&lt;StartingLineNumber&gt;39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ae1dd83f_ac35_4255_bd19_8d706bfa&lt;/BookmarkName&gt;&lt;StartingLineNumber&gt;1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5343e8ce_cdb6_49bc_b6c9_38c49905&lt;/BookmarkName&gt;&lt;StartingLineNumber&gt;10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2ab2c174_e889_4e31_8e57_0c780635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95fccf49_6d99_465c_b920_954bc903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9955fe57_e615_4c79_8105_a5be8200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f76ef99b_2c45_49e2_9f08_2db6234d&lt;/BookmarkName&gt;&lt;StartingLineNumber&gt;24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89cd4fa8_d902_4b2e_b0a0_50b4d3eb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121ec57b_30bc_431a_8620_ffa564c1&lt;/BookmarkName&gt;&lt;StartingLineNumber&gt;33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a7fffa3a_03a8_486d_973b_1e7a7a79&lt;/BookmarkName&gt;&lt;StartingLineNumber&gt;40&lt;/StartingLineNumber&gt;&lt;EndingLineNumber&gt;44&lt;/EndingLineNumber&gt;&lt;PostTableLine&gt;false&lt;/PostTableLine&gt;&lt;PostKeepWithNext&gt;false&lt;/PostKeepWithNext&gt;&lt;RequiresSectionBreak&gt;true&lt;/RequiresSectionBreak&gt;&lt;SectionStartingLineNumber&gt;10&lt;/SectionStartingLineNumber&gt;&lt;/CheckInParagraphs&gt;&lt;CheckInParagraphs&gt;&lt;PageNumber&gt;3&lt;/PageNumber&gt;&lt;BookmarkName&gt;_PAR__1_0d520e7e_8a2f_4a40_97e2_9cedbac6&lt;/BookmarkName&gt;&lt;StartingLineNumber&gt;1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7a893a91_a9a9_4c2b_8009_090746e9&lt;/BookmarkName&gt;&lt;StartingLineNumber&gt;10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62053f5d_1767_438c_b0e5_9b100d90&lt;/BookmarkName&gt;&lt;StartingLineNumber&gt;17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8831f444_b873_43ce_8818_36a5b15c&lt;/BookmarkName&gt;&lt;StartingLineNumber&gt;22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9c59fe63_77a0_4489_8db7_7438a2ed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83f23250_586f_494d_97b7_6e070532&lt;/BookmarkName&gt;&lt;StartingLineNumber&gt;29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a6a6334c_9ba4_44bc_9906_fc3f9922&lt;/BookmarkName&gt;&lt;StartingLineNumber&gt;33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588a047c_1e2f_4d4e_be6b_c9969f14&lt;/BookmarkName&gt;&lt;StartingLineNumber&gt;40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0176251e_1f42_4c4a_96c6_bb3ef556&lt;/BookmarkName&gt;&lt;StartingLineNumber&gt;41&lt;/StartingLineNumber&gt;&lt;EndingLineNumber&gt;43&lt;/EndingLineNumber&gt;&lt;PostTableLine&gt;false&lt;/PostTableLine&gt;&lt;PostKeepWithNext&gt;false&lt;/PostKeepWithNext&gt;&lt;RequiresSectionBreak&gt;true&lt;/RequiresSectionBreak&gt;&lt;SectionStartingLineNumber&gt;10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