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Provide Occupants of Motor Vehicles with Gold Star Family Registration Plates Free Entry to State Parks and Historic Sites</w:t>
      </w:r>
    </w:p>
    <w:p w:rsidR="00840DDD" w:rsidP="00840DDD">
      <w:pPr>
        <w:spacing w:after="240"/>
        <w:ind w:left="360"/>
        <w:jc w:val="right"/>
        <w:rPr>
          <w:rFonts w:ascii="Arial" w:eastAsia="Arial" w:hAnsi="Arial" w:cs="Arial"/>
          <w:caps/>
        </w:rPr>
      </w:pPr>
      <w:bookmarkStart w:id="0" w:name="_AMEND_TITLE__a1662d75_739d_4800_b87b_20"/>
      <w:bookmarkStart w:id="1" w:name="_PAGE__1_e1052cf6_11c8_41b7_aada_7995cda"/>
      <w:bookmarkStart w:id="2" w:name="_PAR__2_b0d39927_1a4c_426b_a749_cdde25fc"/>
      <w:r>
        <w:rPr>
          <w:rFonts w:ascii="Arial" w:eastAsia="Arial" w:hAnsi="Arial" w:cs="Arial"/>
          <w:caps/>
        </w:rPr>
        <w:t>L.D. 322</w:t>
      </w:r>
    </w:p>
    <w:p w:rsidR="00840DDD" w:rsidP="00840DDD">
      <w:pPr>
        <w:tabs>
          <w:tab w:val="right" w:pos="8928"/>
        </w:tabs>
        <w:spacing w:after="360"/>
        <w:ind w:left="360"/>
        <w:rPr>
          <w:rFonts w:ascii="Arial" w:eastAsia="Arial" w:hAnsi="Arial" w:cs="Arial"/>
        </w:rPr>
      </w:pPr>
      <w:bookmarkStart w:id="3" w:name="_PAR__3_a93e737d_9087_4975_8fdd_0efb61ab"/>
      <w:bookmarkEnd w:id="2"/>
      <w:r>
        <w:rPr>
          <w:rFonts w:ascii="Arial" w:eastAsia="Arial" w:hAnsi="Arial" w:cs="Arial"/>
        </w:rPr>
        <w:t>Date:</w:t>
      </w:r>
      <w:r>
        <w:rPr>
          <w:rFonts w:ascii="Arial" w:eastAsia="Arial" w:hAnsi="Arial" w:cs="Arial"/>
        </w:rPr>
        <w:tab/>
        <w:t>(Filing No. H-         )</w:t>
      </w:r>
    </w:p>
    <w:p w:rsidR="00840DDD" w:rsidP="00840DDD">
      <w:pPr>
        <w:spacing w:before="600" w:after="300"/>
        <w:ind w:left="360"/>
        <w:jc w:val="center"/>
        <w:outlineLvl w:val="0"/>
        <w:rPr>
          <w:rFonts w:ascii="Arial" w:eastAsia="Arial" w:hAnsi="Arial" w:cs="Arial"/>
        </w:rPr>
      </w:pPr>
      <w:bookmarkStart w:id="4" w:name="_PAR__4_60680e55_3623_4a71_9c70_855f5b53"/>
      <w:bookmarkEnd w:id="3"/>
      <w:r>
        <w:rPr>
          <w:rFonts w:ascii="Arial" w:eastAsia="Arial" w:hAnsi="Arial" w:cs="Arial"/>
          <w:b/>
          <w:caps/>
          <w:sz w:val="24"/>
          <w:szCs w:val="32"/>
        </w:rPr>
        <w:t xml:space="preserve">Agriculture, Conservation and Forestry </w:t>
      </w:r>
    </w:p>
    <w:p w:rsidR="00840DDD" w:rsidP="00840DDD">
      <w:pPr>
        <w:spacing w:before="60" w:after="60"/>
        <w:ind w:left="720"/>
        <w:rPr>
          <w:rFonts w:ascii="Arial" w:eastAsia="Arial" w:hAnsi="Arial" w:cs="Arial"/>
        </w:rPr>
      </w:pPr>
      <w:bookmarkStart w:id="5" w:name="_PAR__5_c4a8806e_96d4_4884_b7ca_6d12e921"/>
      <w:bookmarkEnd w:id="4"/>
      <w:r>
        <w:rPr>
          <w:rFonts w:ascii="Arial" w:eastAsia="Arial" w:hAnsi="Arial" w:cs="Arial"/>
        </w:rPr>
        <w:t>Reproduced and distributed under the direction of the Clerk of the House.</w:t>
      </w:r>
    </w:p>
    <w:p w:rsidR="00840DDD" w:rsidP="00840DDD">
      <w:pPr>
        <w:spacing w:before="160"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6" w:name="_PAR__6_36fd8e0e_d5f0_4aa5_bb0c_6210e152"/>
      <w:bookmarkEnd w:id="5"/>
      <w:r>
        <w:rPr>
          <w:rFonts w:ascii="Arial" w:eastAsia="Arial" w:hAnsi="Arial" w:cs="Arial"/>
          <w:b/>
          <w:caps/>
          <w:sz w:val="24"/>
          <w:szCs w:val="32"/>
        </w:rPr>
        <w:t>STATE OF MAINE</w:t>
      </w:r>
    </w:p>
    <w:p w:rsidR="00840DDD" w:rsidP="00840DDD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7" w:name="_PAR__7_6a0d35a5_7614_46a1_83b7_f3861f86"/>
      <w:bookmarkEnd w:id="6"/>
      <w:r>
        <w:rPr>
          <w:rFonts w:ascii="Arial" w:eastAsia="Arial" w:hAnsi="Arial" w:cs="Arial"/>
          <w:b/>
          <w:caps/>
          <w:sz w:val="24"/>
          <w:szCs w:val="32"/>
        </w:rPr>
        <w:t>HOUSE OF REPRESENTATIVES</w:t>
      </w:r>
    </w:p>
    <w:p w:rsidR="00840DDD" w:rsidP="00840DDD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8" w:name="_PAR__8_56287752_6424_4de6_a0b1_43db3678"/>
      <w:bookmarkEnd w:id="7"/>
      <w:r>
        <w:rPr>
          <w:rFonts w:ascii="Arial" w:eastAsia="Arial" w:hAnsi="Arial" w:cs="Arial"/>
          <w:b/>
          <w:caps/>
          <w:sz w:val="24"/>
          <w:szCs w:val="32"/>
        </w:rPr>
        <w:t>130th Legislature</w:t>
      </w:r>
    </w:p>
    <w:p w:rsidR="00840DDD" w:rsidP="00840DDD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9" w:name="_PAR__9_195e1f20_d20b_4b4a_964f_eb69677a"/>
      <w:bookmarkEnd w:id="8"/>
      <w:r>
        <w:rPr>
          <w:rFonts w:ascii="Arial" w:eastAsia="Arial" w:hAnsi="Arial" w:cs="Arial"/>
          <w:b/>
          <w:caps/>
          <w:sz w:val="24"/>
          <w:szCs w:val="32"/>
        </w:rPr>
        <w:t>First Regular Session</w:t>
      </w:r>
    </w:p>
    <w:p w:rsidR="00840DDD" w:rsidP="00840DDD">
      <w:pPr>
        <w:spacing w:before="400" w:after="200"/>
        <w:ind w:left="360" w:firstLine="360"/>
        <w:rPr>
          <w:rFonts w:ascii="Arial" w:eastAsia="Arial" w:hAnsi="Arial" w:cs="Arial"/>
        </w:rPr>
      </w:pPr>
      <w:bookmarkStart w:id="10" w:name="_PAR__10_0317cf0c_1764_4cf3_a414_fb1fcb5"/>
      <w:bookmarkEnd w:id="9"/>
      <w:r>
        <w:rPr>
          <w:rFonts w:ascii="Arial" w:eastAsia="Arial" w:hAnsi="Arial" w:cs="Arial"/>
          <w:szCs w:val="22"/>
        </w:rPr>
        <w:t>COMMITTEE AMENDMENT “      ” to H.P. 226, L.D. 322, “An Act To Provide Occupants of Motor Vehicles with Gold Star Family Registration Plates Free Entry to State Parks and Historic Sites”</w:t>
      </w:r>
    </w:p>
    <w:p w:rsidR="00840DDD" w:rsidP="00840DDD">
      <w:pPr>
        <w:ind w:left="360" w:firstLine="360"/>
        <w:rPr>
          <w:rFonts w:ascii="Arial" w:eastAsia="Arial" w:hAnsi="Arial" w:cs="Arial"/>
        </w:rPr>
      </w:pPr>
      <w:bookmarkStart w:id="11" w:name="_INSTRUCTION__4e804f6a_6f01_42b2_ac8d_f4"/>
      <w:bookmarkStart w:id="12" w:name="_PAR__11_76c01f48_1d2f_4cb3_88de_721513c"/>
      <w:bookmarkEnd w:id="0"/>
      <w:bookmarkEnd w:id="10"/>
      <w:r w:rsidRPr="007926E0">
        <w:rPr>
          <w:rFonts w:ascii="Arial" w:eastAsia="Arial" w:hAnsi="Arial" w:cs="Arial"/>
        </w:rPr>
        <w:t>Amend the bill by incorporating the attached fiscal note.</w:t>
      </w:r>
    </w:p>
    <w:p w:rsidR="00840DDD" w:rsidP="00840DDD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13" w:name="_SUMMARY__9c539986_e272_4171_85d7_9f9343"/>
      <w:bookmarkStart w:id="14" w:name="_PAR__12_0fe090e9_7a8c_4f88_8979_c327935"/>
      <w:bookmarkEnd w:id="11"/>
      <w:bookmarkEnd w:id="12"/>
      <w:r>
        <w:rPr>
          <w:rFonts w:ascii="Arial" w:eastAsia="Arial" w:hAnsi="Arial" w:cs="Arial"/>
          <w:b/>
          <w:sz w:val="24"/>
        </w:rPr>
        <w:t>SUMMARY</w:t>
      </w:r>
    </w:p>
    <w:p w:rsidR="00000000" w:rsidP="00840DDD">
      <w:pPr>
        <w:ind w:left="360" w:firstLine="360"/>
        <w:rPr>
          <w:rFonts w:ascii="Arial" w:eastAsia="Arial" w:hAnsi="Arial" w:cs="Arial"/>
        </w:rPr>
      </w:pPr>
      <w:bookmarkStart w:id="15" w:name="_PAR__13_e46a9bb5_1fa3_4347_ae9f_f18f99c"/>
      <w:bookmarkEnd w:id="14"/>
      <w:r w:rsidRPr="00384DB4">
        <w:rPr>
          <w:rFonts w:ascii="Arial" w:eastAsia="Arial" w:hAnsi="Arial" w:cs="Arial"/>
        </w:rPr>
        <w:t>This amendment incorporates a fiscal note.</w:t>
      </w:r>
      <w:bookmarkEnd w:id="1"/>
      <w:bookmarkEnd w:id="13"/>
      <w:bookmarkEnd w:id="15"/>
    </w:p>
    <w:sectPr>
      <w:headerReference w:type="default" r:id="rId4"/>
      <w:footerReference w:type="default" r:id="rId5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LR0655, item 2 - 130th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Provide Occupants of Motor Vehicles with Gold Star Family Registration Plates Free Entry to State Parks and Historic Sites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322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84DB4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926E0"/>
    <w:rsid w:val="007D72C8"/>
    <w:rsid w:val="007F3B1E"/>
    <w:rsid w:val="00801F19"/>
    <w:rsid w:val="00806421"/>
    <w:rsid w:val="00840DDD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