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Promote Socially Responsible Investing by the Maine Public Employees Retirement System by Prohibiting Investment in the Fossil Fuel Industry or For-profit Prisons</w:t>
      </w:r>
    </w:p>
    <w:p w:rsidR="00873683" w:rsidP="00873683">
      <w:pPr>
        <w:ind w:left="360"/>
        <w:rPr>
          <w:rFonts w:ascii="Arial" w:eastAsia="Arial" w:hAnsi="Arial" w:cs="Arial"/>
        </w:rPr>
      </w:pPr>
      <w:bookmarkStart w:id="0" w:name="_ENACTING_CLAUSE__e27ed4ea_d97c_49b8_a4b"/>
      <w:bookmarkStart w:id="1" w:name="_DOC_BODY__c9b0867b_7976_4158_8c9d_359b6"/>
      <w:bookmarkStart w:id="2" w:name="_DOC_BODY_CONTAINER__f33fceb8_9bfa_416d_"/>
      <w:bookmarkStart w:id="3" w:name="_PAGE__1_4b53710a_ec02_4226_8779_38563cb"/>
      <w:bookmarkStart w:id="4" w:name="_PAR__1_1904086a_2851_45c1_8a99_700d8a74"/>
      <w:bookmarkStart w:id="5" w:name="_LINE__1_bbea9522_3c0d_41cc_a2e0_9a0b8f0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873683" w:rsidP="00873683">
      <w:pPr>
        <w:ind w:left="360" w:firstLine="360"/>
        <w:rPr>
          <w:rFonts w:ascii="Arial" w:eastAsia="Arial" w:hAnsi="Arial" w:cs="Arial"/>
        </w:rPr>
      </w:pPr>
      <w:bookmarkStart w:id="6" w:name="_BILL_SECTION_HEADER__b5e08f6b_c50f_4347"/>
      <w:bookmarkStart w:id="7" w:name="_BILL_SECTION__c1f8b3b2_1a8a_4544_96e0_d"/>
      <w:bookmarkStart w:id="8" w:name="_DOC_BODY_CONTENT__d4afe11e_8822_4a8d_85"/>
      <w:bookmarkStart w:id="9" w:name="_PAR__2_e1885010_fb63_4922_bb54_18b3d7e0"/>
      <w:bookmarkStart w:id="10" w:name="_LINE__2_d712d2ac_9f15_4bd1_9dc5_1e76a57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ce4dfaf2_00c1_448a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5 MRSA §17103, sub-§15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873683" w:rsidP="00873683">
      <w:pPr>
        <w:ind w:left="360" w:firstLine="360"/>
        <w:rPr>
          <w:rFonts w:ascii="Arial" w:eastAsia="Arial" w:hAnsi="Arial" w:cs="Arial"/>
        </w:rPr>
      </w:pPr>
      <w:bookmarkStart w:id="12" w:name="_STATUTE_NUMBER__9273e827_ea29_4e81_9702"/>
      <w:bookmarkStart w:id="13" w:name="_STATUTE_SS__a73883a7_8d7d_4259_a179_68d"/>
      <w:bookmarkStart w:id="14" w:name="_PAR__3_5ff246f3_f813_4e5e_b615_c2c3b809"/>
      <w:bookmarkStart w:id="15" w:name="_LINE__3_d8a81a6d_8970_4a07_bcb3_f565491"/>
      <w:bookmarkStart w:id="16" w:name="_PROCESSED_CHANGE__3c792ad6_ce53_4a82_aa"/>
      <w:bookmarkEnd w:id="6"/>
      <w:bookmarkEnd w:id="9"/>
      <w:r>
        <w:rPr>
          <w:rFonts w:ascii="Arial" w:eastAsia="Arial" w:hAnsi="Arial" w:cs="Arial"/>
          <w:b/>
          <w:u w:val="single"/>
        </w:rPr>
        <w:t>15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5cddb52f_4c17_4d5f_bd"/>
      <w:r>
        <w:rPr>
          <w:rFonts w:ascii="Arial" w:eastAsia="Arial" w:hAnsi="Arial" w:cs="Arial"/>
          <w:b/>
          <w:u w:val="single"/>
        </w:rPr>
        <w:t>I</w:t>
      </w:r>
      <w:r>
        <w:rPr>
          <w:rFonts w:ascii="Arial" w:eastAsia="Arial" w:hAnsi="Arial" w:cs="Arial"/>
          <w:b/>
          <w:u w:val="single"/>
        </w:rPr>
        <w:t>nvesting</w:t>
      </w:r>
      <w:r>
        <w:rPr>
          <w:rFonts w:ascii="Arial" w:eastAsia="Arial" w:hAnsi="Arial" w:cs="Arial"/>
          <w:b/>
          <w:u w:val="single"/>
        </w:rPr>
        <w:t xml:space="preserve"> in fossil fuel industry or for-profit prisons prohibited</w:t>
      </w:r>
      <w:r>
        <w:rPr>
          <w:rFonts w:ascii="Arial" w:eastAsia="Arial" w:hAnsi="Arial" w:cs="Arial"/>
          <w:b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18" w:name="_STATUTE_CONTENT__2b4ed79b_36c3_40d3_872"/>
      <w:bookmarkEnd w:id="17"/>
      <w:r>
        <w:rPr>
          <w:rFonts w:ascii="Arial" w:eastAsia="Arial" w:hAnsi="Arial" w:cs="Arial"/>
          <w:u w:val="single"/>
        </w:rPr>
        <w:t xml:space="preserve">The board </w:t>
      </w:r>
      <w:bookmarkStart w:id="19" w:name="_LINE__4_b3658e52_8044_4fba_8a21_0ee5c2a"/>
      <w:bookmarkEnd w:id="15"/>
      <w:r>
        <w:rPr>
          <w:rFonts w:ascii="Arial" w:eastAsia="Arial" w:hAnsi="Arial" w:cs="Arial"/>
          <w:u w:val="single"/>
        </w:rPr>
        <w:t>may</w:t>
      </w:r>
      <w:r>
        <w:rPr>
          <w:rFonts w:ascii="Arial" w:eastAsia="Arial" w:hAnsi="Arial" w:cs="Arial"/>
          <w:u w:val="single"/>
        </w:rPr>
        <w:t xml:space="preserve"> not invest the assets of the retirement system in any stocks or other securities of any </w:t>
      </w:r>
      <w:bookmarkStart w:id="20" w:name="_LINE__5_472f90d2_0992_4b6e_9086_366d405"/>
      <w:bookmarkEnd w:id="19"/>
      <w:r>
        <w:rPr>
          <w:rFonts w:ascii="Arial" w:eastAsia="Arial" w:hAnsi="Arial" w:cs="Arial"/>
          <w:u w:val="single"/>
        </w:rPr>
        <w:t xml:space="preserve">corporation or company within the fossil fuel industry or any corporation or company that </w:t>
      </w:r>
      <w:bookmarkStart w:id="21" w:name="_LINE__6_a9e0b37a_3fbb_4e7a_bcfd_03ec1cc"/>
      <w:bookmarkEnd w:id="20"/>
      <w:r>
        <w:rPr>
          <w:rFonts w:ascii="Arial" w:eastAsia="Arial" w:hAnsi="Arial" w:cs="Arial"/>
          <w:u w:val="single"/>
        </w:rPr>
        <w:t>owns or operates prisons for profit.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The board, in accordance with sound investment </w:t>
      </w:r>
      <w:bookmarkStart w:id="22" w:name="_LINE__7_1d438040_fb1a_4f53_8809_ade1c1d"/>
      <w:bookmarkEnd w:id="21"/>
      <w:r>
        <w:rPr>
          <w:rFonts w:ascii="Arial" w:eastAsia="Arial" w:hAnsi="Arial" w:cs="Arial"/>
          <w:u w:val="single"/>
        </w:rPr>
        <w:t>criteria and consistent with the board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>s fiduciary obligations,</w:t>
      </w:r>
      <w:r>
        <w:rPr>
          <w:rFonts w:ascii="Arial" w:eastAsia="Arial" w:hAnsi="Arial" w:cs="Arial"/>
          <w:u w:val="single"/>
        </w:rPr>
        <w:t xml:space="preserve"> shall</w:t>
      </w:r>
      <w:r>
        <w:rPr>
          <w:rFonts w:ascii="Arial" w:eastAsia="Arial" w:hAnsi="Arial" w:cs="Arial"/>
          <w:u w:val="single"/>
        </w:rPr>
        <w:t xml:space="preserve"> divest any such stocks </w:t>
      </w:r>
      <w:bookmarkStart w:id="23" w:name="_LINE__8_51f1bf02_375e_488a_b49e_aa27cc0"/>
      <w:bookmarkEnd w:id="22"/>
      <w:r>
        <w:rPr>
          <w:rFonts w:ascii="Arial" w:eastAsia="Arial" w:hAnsi="Arial" w:cs="Arial"/>
          <w:u w:val="single"/>
        </w:rPr>
        <w:t xml:space="preserve">or other securities whether they are owned directly or held through separate accounts or </w:t>
      </w:r>
      <w:bookmarkStart w:id="24" w:name="_LINE__9_27e5cd41_5f61_4c1f_ace8_d0ec704"/>
      <w:bookmarkEnd w:id="23"/>
      <w:r>
        <w:rPr>
          <w:rFonts w:ascii="Arial" w:eastAsia="Arial" w:hAnsi="Arial" w:cs="Arial"/>
          <w:u w:val="single"/>
        </w:rPr>
        <w:t>any commingled funds.</w:t>
      </w:r>
      <w:bookmarkEnd w:id="24"/>
    </w:p>
    <w:p w:rsidR="00873683" w:rsidP="00873683">
      <w:pPr>
        <w:ind w:left="360" w:firstLine="360"/>
        <w:rPr>
          <w:rFonts w:ascii="Arial" w:eastAsia="Arial" w:hAnsi="Arial" w:cs="Arial"/>
        </w:rPr>
      </w:pPr>
      <w:bookmarkStart w:id="25" w:name="_BILL_SECTION_UNALLOCATED__aa944d03_19ba"/>
      <w:bookmarkStart w:id="26" w:name="_PAR__4_c14a3ebb_c2c1_4c7a_b777_b4c322cc"/>
      <w:bookmarkStart w:id="27" w:name="_LINE__10_ca1bdffe_17c4_41d5_88a0_f06e6c"/>
      <w:bookmarkEnd w:id="7"/>
      <w:bookmarkEnd w:id="13"/>
      <w:bookmarkEnd w:id="14"/>
      <w:bookmarkEnd w:id="16"/>
      <w:bookmarkEnd w:id="18"/>
      <w:r>
        <w:rPr>
          <w:rFonts w:ascii="Arial" w:eastAsia="Arial" w:hAnsi="Arial" w:cs="Arial"/>
          <w:b/>
          <w:sz w:val="24"/>
        </w:rPr>
        <w:t xml:space="preserve">Sec. </w:t>
      </w:r>
      <w:bookmarkStart w:id="28" w:name="_BILL_SECTION_NUMBER__78e6c330_14de_4733"/>
      <w:r>
        <w:rPr>
          <w:rFonts w:ascii="Arial" w:eastAsia="Arial" w:hAnsi="Arial" w:cs="Arial"/>
          <w:b/>
          <w:sz w:val="24"/>
        </w:rPr>
        <w:t>2</w:t>
      </w:r>
      <w:bookmarkEnd w:id="28"/>
      <w:r>
        <w:rPr>
          <w:rFonts w:ascii="Arial" w:eastAsia="Arial" w:hAnsi="Arial" w:cs="Arial"/>
          <w:b/>
          <w:sz w:val="24"/>
        </w:rPr>
        <w:t xml:space="preserve">.  </w:t>
      </w:r>
      <w:r w:rsidRPr="00E165EE">
        <w:rPr>
          <w:rFonts w:ascii="Arial" w:eastAsia="Arial" w:hAnsi="Arial" w:cs="Arial"/>
          <w:b/>
          <w:sz w:val="24"/>
        </w:rPr>
        <w:t>Policy review.</w:t>
      </w:r>
      <w:r>
        <w:rPr>
          <w:rFonts w:ascii="Arial" w:eastAsia="Arial" w:hAnsi="Arial" w:cs="Arial"/>
        </w:rPr>
        <w:t xml:space="preserve">  </w:t>
      </w:r>
      <w:r w:rsidRPr="00E165EE">
        <w:rPr>
          <w:rFonts w:ascii="Arial" w:eastAsia="Arial" w:hAnsi="Arial" w:cs="Arial"/>
        </w:rPr>
        <w:t xml:space="preserve">The Board of Trustees </w:t>
      </w:r>
      <w:r>
        <w:rPr>
          <w:rFonts w:ascii="Arial" w:eastAsia="Arial" w:hAnsi="Arial" w:cs="Arial"/>
        </w:rPr>
        <w:t xml:space="preserve">of the </w:t>
      </w:r>
      <w:r w:rsidRPr="00E165EE">
        <w:rPr>
          <w:rFonts w:ascii="Arial" w:eastAsia="Arial" w:hAnsi="Arial" w:cs="Arial"/>
        </w:rPr>
        <w:t xml:space="preserve">Maine Public Employees </w:t>
      </w:r>
      <w:bookmarkStart w:id="29" w:name="_LINE__11_7ccd507f_bb51_477f_a125_b1060c"/>
      <w:bookmarkEnd w:id="27"/>
      <w:r w:rsidRPr="00E165EE">
        <w:rPr>
          <w:rFonts w:ascii="Arial" w:eastAsia="Arial" w:hAnsi="Arial" w:cs="Arial"/>
        </w:rPr>
        <w:t xml:space="preserve">Retirement System shall review its </w:t>
      </w:r>
      <w:r>
        <w:rPr>
          <w:rFonts w:ascii="Arial" w:eastAsia="Arial" w:hAnsi="Arial" w:cs="Arial"/>
        </w:rPr>
        <w:t>"</w:t>
      </w:r>
      <w:r w:rsidRPr="00E165EE">
        <w:rPr>
          <w:rFonts w:ascii="Arial" w:eastAsia="Arial" w:hAnsi="Arial" w:cs="Arial"/>
        </w:rPr>
        <w:t>Environmental, Social and Governance Policy</w:t>
      </w:r>
      <w:r>
        <w:rPr>
          <w:rFonts w:ascii="Arial" w:eastAsia="Arial" w:hAnsi="Arial" w:cs="Arial"/>
        </w:rPr>
        <w:t>"</w:t>
      </w:r>
      <w:r w:rsidRPr="00E165EE">
        <w:rPr>
          <w:rFonts w:ascii="Arial" w:eastAsia="Arial" w:hAnsi="Arial" w:cs="Arial"/>
        </w:rPr>
        <w:t xml:space="preserve"> </w:t>
      </w:r>
      <w:bookmarkStart w:id="30" w:name="_LINE__12_cb7efe3a_545a_4db2_b792_19bf19"/>
      <w:bookmarkEnd w:id="29"/>
      <w:r w:rsidRPr="00E165EE">
        <w:rPr>
          <w:rFonts w:ascii="Arial" w:eastAsia="Arial" w:hAnsi="Arial" w:cs="Arial"/>
        </w:rPr>
        <w:t xml:space="preserve">adopted January 8, 2015 and shall make any changes necessary to its policy to conform to </w:t>
      </w:r>
      <w:bookmarkStart w:id="31" w:name="_LINE__13_a604ae78_0231_4f37_a9d1_dd726e"/>
      <w:bookmarkEnd w:id="30"/>
      <w:r w:rsidRPr="00E165EE">
        <w:rPr>
          <w:rFonts w:ascii="Arial" w:eastAsia="Arial" w:hAnsi="Arial" w:cs="Arial"/>
        </w:rPr>
        <w:t xml:space="preserve">the requirements of </w:t>
      </w:r>
      <w:r>
        <w:rPr>
          <w:rFonts w:ascii="Arial" w:eastAsia="Arial" w:hAnsi="Arial" w:cs="Arial"/>
        </w:rPr>
        <w:t xml:space="preserve">the Maine Revised Statutes, </w:t>
      </w:r>
      <w:r w:rsidRPr="00E165EE">
        <w:rPr>
          <w:rFonts w:ascii="Arial" w:eastAsia="Arial" w:hAnsi="Arial" w:cs="Arial"/>
        </w:rPr>
        <w:t xml:space="preserve">Title 5, section 17103, subsection 15. </w:t>
      </w:r>
      <w:r>
        <w:rPr>
          <w:rFonts w:ascii="Arial" w:eastAsia="Arial" w:hAnsi="Arial" w:cs="Arial"/>
        </w:rPr>
        <w:t xml:space="preserve"> </w:t>
      </w:r>
      <w:r w:rsidRPr="00E165EE">
        <w:rPr>
          <w:rFonts w:ascii="Arial" w:eastAsia="Arial" w:hAnsi="Arial" w:cs="Arial"/>
        </w:rPr>
        <w:t xml:space="preserve">The </w:t>
      </w:r>
      <w:bookmarkStart w:id="32" w:name="_LINE__14_77e49fb9_dd3e_45f9_8e18_6a82d5"/>
      <w:bookmarkEnd w:id="31"/>
      <w:r w:rsidRPr="00E165EE">
        <w:rPr>
          <w:rFonts w:ascii="Arial" w:eastAsia="Arial" w:hAnsi="Arial" w:cs="Arial"/>
        </w:rPr>
        <w:t xml:space="preserve">board shall submit its report of the review of the policy and any amendments adopted by </w:t>
      </w:r>
      <w:bookmarkStart w:id="33" w:name="_LINE__15_62db4835_f908_41d9_bc7d_372bf4"/>
      <w:bookmarkEnd w:id="32"/>
      <w:r w:rsidRPr="00E165EE">
        <w:rPr>
          <w:rFonts w:ascii="Arial" w:eastAsia="Arial" w:hAnsi="Arial" w:cs="Arial"/>
        </w:rPr>
        <w:t xml:space="preserve">the board to the </w:t>
      </w:r>
      <w:r>
        <w:rPr>
          <w:rFonts w:ascii="Arial" w:eastAsia="Arial" w:hAnsi="Arial" w:cs="Arial"/>
        </w:rPr>
        <w:t>J</w:t>
      </w:r>
      <w:r w:rsidRPr="00E165EE">
        <w:rPr>
          <w:rFonts w:ascii="Arial" w:eastAsia="Arial" w:hAnsi="Arial" w:cs="Arial"/>
        </w:rPr>
        <w:t xml:space="preserve">oint </w:t>
      </w:r>
      <w:r>
        <w:rPr>
          <w:rFonts w:ascii="Arial" w:eastAsia="Arial" w:hAnsi="Arial" w:cs="Arial"/>
        </w:rPr>
        <w:t>S</w:t>
      </w:r>
      <w:r w:rsidRPr="00E165EE">
        <w:rPr>
          <w:rFonts w:ascii="Arial" w:eastAsia="Arial" w:hAnsi="Arial" w:cs="Arial"/>
        </w:rPr>
        <w:t xml:space="preserve">tanding </w:t>
      </w:r>
      <w:r>
        <w:rPr>
          <w:rFonts w:ascii="Arial" w:eastAsia="Arial" w:hAnsi="Arial" w:cs="Arial"/>
        </w:rPr>
        <w:t>C</w:t>
      </w:r>
      <w:r w:rsidRPr="00E165EE">
        <w:rPr>
          <w:rFonts w:ascii="Arial" w:eastAsia="Arial" w:hAnsi="Arial" w:cs="Arial"/>
        </w:rPr>
        <w:t xml:space="preserve">ommittee </w:t>
      </w:r>
      <w:r>
        <w:rPr>
          <w:rFonts w:ascii="Arial" w:eastAsia="Arial" w:hAnsi="Arial" w:cs="Arial"/>
        </w:rPr>
        <w:t>on Labor and Housing</w:t>
      </w:r>
      <w:r w:rsidRPr="00E165EE">
        <w:rPr>
          <w:rFonts w:ascii="Arial" w:eastAsia="Arial" w:hAnsi="Arial" w:cs="Arial"/>
        </w:rPr>
        <w:t xml:space="preserve"> by January 1, 2022.</w:t>
      </w:r>
      <w:bookmarkEnd w:id="33"/>
    </w:p>
    <w:p w:rsidR="00873683" w:rsidP="0087368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4" w:name="_SUMMARY__296d3897_3e82_4035_b490_2ea3bb"/>
      <w:bookmarkStart w:id="35" w:name="_PAR__5_c5ff5988_c27f_4669_b97c_a60c4e6e"/>
      <w:bookmarkStart w:id="36" w:name="_LINE__16_54244a69_71ad_48f2_91df_37a56e"/>
      <w:bookmarkEnd w:id="8"/>
      <w:bookmarkEnd w:id="25"/>
      <w:bookmarkEnd w:id="26"/>
      <w:r>
        <w:rPr>
          <w:rFonts w:ascii="Arial" w:eastAsia="Arial" w:hAnsi="Arial" w:cs="Arial"/>
          <w:b/>
          <w:sz w:val="24"/>
        </w:rPr>
        <w:t>SUMMARY</w:t>
      </w:r>
      <w:bookmarkEnd w:id="36"/>
    </w:p>
    <w:p w:rsidR="00873683" w:rsidP="00873683">
      <w:pPr>
        <w:ind w:left="360" w:firstLine="360"/>
        <w:rPr>
          <w:rFonts w:ascii="Arial" w:eastAsia="Arial" w:hAnsi="Arial" w:cs="Arial"/>
        </w:rPr>
      </w:pPr>
      <w:bookmarkStart w:id="37" w:name="_PAR__6_4425eaae_6800_426c_97b2_8a0f2bc3"/>
      <w:bookmarkStart w:id="38" w:name="_LINE__17_7f3d6691_8bc5_4645_9f47_e6d84f"/>
      <w:bookmarkEnd w:id="35"/>
      <w:r w:rsidRPr="00E165EE">
        <w:rPr>
          <w:rFonts w:ascii="Arial" w:eastAsia="Arial" w:hAnsi="Arial" w:cs="Arial"/>
        </w:rPr>
        <w:t xml:space="preserve">This bill </w:t>
      </w:r>
      <w:r>
        <w:rPr>
          <w:rFonts w:ascii="Arial" w:eastAsia="Arial" w:hAnsi="Arial" w:cs="Arial"/>
        </w:rPr>
        <w:t xml:space="preserve">prohibits </w:t>
      </w:r>
      <w:r w:rsidRPr="00E165EE">
        <w:rPr>
          <w:rFonts w:ascii="Arial" w:eastAsia="Arial" w:hAnsi="Arial" w:cs="Arial"/>
        </w:rPr>
        <w:t xml:space="preserve">the Board of Trustees </w:t>
      </w:r>
      <w:r>
        <w:rPr>
          <w:rFonts w:ascii="Arial" w:eastAsia="Arial" w:hAnsi="Arial" w:cs="Arial"/>
        </w:rPr>
        <w:t xml:space="preserve">of the </w:t>
      </w:r>
      <w:r w:rsidRPr="00E165EE">
        <w:rPr>
          <w:rFonts w:ascii="Arial" w:eastAsia="Arial" w:hAnsi="Arial" w:cs="Arial"/>
        </w:rPr>
        <w:t xml:space="preserve">Maine Public Employees Retirement </w:t>
      </w:r>
      <w:bookmarkStart w:id="39" w:name="_LINE__18_c63fffd2_f61f_4b1e_8142_d89871"/>
      <w:bookmarkEnd w:id="38"/>
      <w:r w:rsidRPr="00E165EE">
        <w:rPr>
          <w:rFonts w:ascii="Arial" w:eastAsia="Arial" w:hAnsi="Arial" w:cs="Arial"/>
        </w:rPr>
        <w:t xml:space="preserve">System </w:t>
      </w:r>
      <w:r>
        <w:rPr>
          <w:rFonts w:ascii="Arial" w:eastAsia="Arial" w:hAnsi="Arial" w:cs="Arial"/>
        </w:rPr>
        <w:t xml:space="preserve">from investing </w:t>
      </w:r>
      <w:r w:rsidRPr="00E165EE">
        <w:rPr>
          <w:rFonts w:ascii="Arial" w:eastAsia="Arial" w:hAnsi="Arial" w:cs="Arial"/>
        </w:rPr>
        <w:t xml:space="preserve">the assets of the retirement system in any stocks or other securities </w:t>
      </w:r>
      <w:bookmarkStart w:id="40" w:name="_LINE__19_88da51fd_1302_4826_a0e2_a80345"/>
      <w:bookmarkEnd w:id="39"/>
      <w:r w:rsidRPr="00E165EE">
        <w:rPr>
          <w:rFonts w:ascii="Arial" w:eastAsia="Arial" w:hAnsi="Arial" w:cs="Arial"/>
        </w:rPr>
        <w:t>of any corporation or company with</w:t>
      </w:r>
      <w:r>
        <w:rPr>
          <w:rFonts w:ascii="Arial" w:eastAsia="Arial" w:hAnsi="Arial" w:cs="Arial"/>
        </w:rPr>
        <w:t>in</w:t>
      </w:r>
      <w:r w:rsidRPr="00E165EE">
        <w:rPr>
          <w:rFonts w:ascii="Arial" w:eastAsia="Arial" w:hAnsi="Arial" w:cs="Arial"/>
        </w:rPr>
        <w:t xml:space="preserve"> the fossil fuel industry or any corporation or </w:t>
      </w:r>
      <w:bookmarkStart w:id="41" w:name="_LINE__20_f23313b3_c627_413f_afb8_42ca84"/>
      <w:bookmarkEnd w:id="40"/>
      <w:r w:rsidRPr="00E165EE">
        <w:rPr>
          <w:rFonts w:ascii="Arial" w:eastAsia="Arial" w:hAnsi="Arial" w:cs="Arial"/>
        </w:rPr>
        <w:t>company that owns or operates prisons for profit.</w:t>
      </w:r>
      <w:r>
        <w:rPr>
          <w:rFonts w:ascii="Arial" w:eastAsia="Arial" w:hAnsi="Arial" w:cs="Arial"/>
        </w:rPr>
        <w:t xml:space="preserve"> </w:t>
      </w:r>
      <w:r w:rsidRPr="00E165EE">
        <w:rPr>
          <w:rFonts w:ascii="Arial" w:eastAsia="Arial" w:hAnsi="Arial" w:cs="Arial"/>
        </w:rPr>
        <w:t xml:space="preserve"> The bill directs the </w:t>
      </w:r>
      <w:r>
        <w:rPr>
          <w:rFonts w:ascii="Arial" w:eastAsia="Arial" w:hAnsi="Arial" w:cs="Arial"/>
        </w:rPr>
        <w:t>b</w:t>
      </w:r>
      <w:r w:rsidRPr="00E165EE">
        <w:rPr>
          <w:rFonts w:ascii="Arial" w:eastAsia="Arial" w:hAnsi="Arial" w:cs="Arial"/>
        </w:rPr>
        <w:t xml:space="preserve">oard to review its </w:t>
      </w:r>
      <w:bookmarkStart w:id="42" w:name="_LINE__21_a6bee577_c3e9_42f0_b5b1_759b34"/>
      <w:bookmarkEnd w:id="41"/>
      <w:r w:rsidRPr="00E165EE">
        <w:rPr>
          <w:rFonts w:ascii="Arial" w:eastAsia="Arial" w:hAnsi="Arial" w:cs="Arial"/>
        </w:rPr>
        <w:t xml:space="preserve">existing policy and make necessary changes to conform to </w:t>
      </w:r>
      <w:r>
        <w:rPr>
          <w:rFonts w:ascii="Arial" w:eastAsia="Arial" w:hAnsi="Arial" w:cs="Arial"/>
        </w:rPr>
        <w:t>the prohibition</w:t>
      </w:r>
      <w:r w:rsidRPr="00E165EE">
        <w:rPr>
          <w:rFonts w:ascii="Arial" w:eastAsia="Arial" w:hAnsi="Arial" w:cs="Arial"/>
        </w:rPr>
        <w:t xml:space="preserve"> and to report to </w:t>
      </w:r>
      <w:bookmarkStart w:id="43" w:name="_LINE__22_250e4372_868b_474e_931e_f49da2"/>
      <w:bookmarkEnd w:id="42"/>
      <w:r w:rsidRPr="00E165EE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Joint Standing C</w:t>
      </w:r>
      <w:r w:rsidRPr="00E165EE">
        <w:rPr>
          <w:rFonts w:ascii="Arial" w:eastAsia="Arial" w:hAnsi="Arial" w:cs="Arial"/>
        </w:rPr>
        <w:t>ommittee</w:t>
      </w:r>
      <w:r>
        <w:rPr>
          <w:rFonts w:ascii="Arial" w:eastAsia="Arial" w:hAnsi="Arial" w:cs="Arial"/>
        </w:rPr>
        <w:t xml:space="preserve"> on Labor and Housing</w:t>
      </w:r>
      <w:r w:rsidRPr="00E165EE">
        <w:rPr>
          <w:rFonts w:ascii="Arial" w:eastAsia="Arial" w:hAnsi="Arial" w:cs="Arial"/>
        </w:rPr>
        <w:t xml:space="preserve"> by January 1, 2022.</w:t>
      </w:r>
      <w:bookmarkEnd w:id="43"/>
    </w:p>
    <w:bookmarkEnd w:id="1"/>
    <w:bookmarkEnd w:id="2"/>
    <w:bookmarkEnd w:id="3"/>
    <w:bookmarkEnd w:id="34"/>
    <w:bookmarkEnd w:id="3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LR0285,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Promote Socially Responsible Investing by the Maine Public Employees Retirement System by Prohibiting Investment in the Fossil Fuel Industry or For-profit Prisons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319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73683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165EE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127381</ItemId>
    <LRId>66315</LRId>
    <LRNumber>285</LRNumber>
    <LDNumber>319</LDNumber>
    <PaperNumber>HP0223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Labor and Housing</LeadCommitteeName>
    <LRTitle>An Act To Promote Socially Responsible Investing by the Maine Public Employees Retirement System by Prohibiting Investment in the Fossil Fuel Industry or For-profit Prisons</LRTitle>
    <ItemTitle>An Act To Promote Socially Responsible Investing by the Maine Public Employees Retirement System by Prohibiting Investment in the Fossil Fuel Industry or For-profit Prisons</ItemTitle>
    <ShortTitle1>PROMOTE SOCIALLY RESPONSIBLE</ShortTitle1>
    <ShortTitle2>INVESTING BY THE MAINE PERS</ShortTitle2>
    <SponsorFirstName>Michael</SponsorFirstName>
    <SponsorLastName>Brennan</SponsorLastName>
    <SponsorChamberPrefix>Rep.</SponsorChamberPrefix>
    <SponsorFrom>Portland</SponsorFrom>
    <DraftingCycleCount>1</DraftingCycleCount>
    <LatestDraftingActionId>137</LatestDraftingActionId>
    <LatestDraftingActionDate>2021-02-04T11:46:55</LatestDraftingActionDate>
    <LatestDrafterName>SLanglin</LatestDrafterName>
    <LatestProoferName>ekeyes</LatestProoferName>
    <LatestTechName>rmiller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w:rsidR="00873683" w:rsidRDefault="00873683" w:rsidP="00873683"&amp;gt;&amp;lt;w:pPr&amp;gt;&amp;lt;w:ind w:left="360" /&amp;gt;&amp;lt;/w:pPr&amp;gt;&amp;lt;w:bookmarkStart w:id="0" w:name="_ENACTING_CLAUSE__e27ed4ea_d97c_49b8_a4b" /&amp;gt;&amp;lt;w:bookmarkStart w:id="1" w:name="_DOC_BODY__c9b0867b_7976_4158_8c9d_359b6" /&amp;gt;&amp;lt;w:bookmarkStart w:id="2" w:name="_DOC_BODY_CONTAINER__f33fceb8_9bfa_416d_" /&amp;gt;&amp;lt;w:bookmarkStart w:id="3" w:name="_PAGE__1_4b53710a_ec02_4226_8779_38563cb" /&amp;gt;&amp;lt;w:bookmarkStart w:id="4" w:name="_PAR__1_1904086a_2851_45c1_8a99_700d8a74" /&amp;gt;&amp;lt;w:bookmarkStart w:id="5" w:name="_LINE__1_bbea9522_3c0d_41cc_a2e0_9a0b8f0"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w:rsidR="00873683" w:rsidRDefault="00873683" w:rsidP="00873683"&amp;gt;&amp;lt;w:pPr&amp;gt;&amp;lt;w:ind w:left="360" w:firstLine="360" /&amp;gt;&amp;lt;/w:pPr&amp;gt;&amp;lt;w:bookmarkStart w:id="6" w:name="_BILL_SECTION_HEADER__b5e08f6b_c50f_4347" /&amp;gt;&amp;lt;w:bookmarkStart w:id="7" w:name="_BILL_SECTION__c1f8b3b2_1a8a_4544_96e0_d" /&amp;gt;&amp;lt;w:bookmarkStart w:id="8" w:name="_DOC_BODY_CONTENT__d4afe11e_8822_4a8d_85" /&amp;gt;&amp;lt;w:bookmarkStart w:id="9" w:name="_PAR__2_e1885010_fb63_4922_bb54_18b3d7e0" /&amp;gt;&amp;lt;w:bookmarkStart w:id="10" w:name="_LINE__2_d712d2ac_9f15_4bd1_9dc5_1e76a57"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w:name="_BILL_SECTION_NUMBER__ce4dfaf2_00c1_448a"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5 MRSA §17103, sub-§15&amp;lt;/w:t&amp;gt;&amp;lt;/w:r&amp;gt;&amp;lt;w:r&amp;gt;&amp;lt;w:t xml:space="preserve"&amp;gt; is enacted to read:&amp;lt;/w:t&amp;gt;&amp;lt;/w:r&amp;gt;&amp;lt;w:bookmarkEnd w:id="10" /&amp;gt;&amp;lt;/w:p&amp;gt;&amp;lt;w:p w:rsidR="00873683" w:rsidRDefault="00873683" w:rsidP="00873683"&amp;gt;&amp;lt;w:pPr&amp;gt;&amp;lt;w:ind w:left="360" w:firstLine="360" /&amp;gt;&amp;lt;/w:pPr&amp;gt;&amp;lt;w:bookmarkStart w:id="12" w:name="_STATUTE_NUMBER__9273e827_ea29_4e81_9702" /&amp;gt;&amp;lt;w:bookmarkStart w:id="13" w:name="_STATUTE_SS__a73883a7_8d7d_4259_a179_68d" /&amp;gt;&amp;lt;w:bookmarkStart w:id="14" w:name="_PAR__3_5ff246f3_f813_4e5e_b615_c2c3b809" /&amp;gt;&amp;lt;w:bookmarkStart w:id="15" w:name="_LINE__3_d8a81a6d_8970_4a07_bcb3_f565491" /&amp;gt;&amp;lt;w:bookmarkStart w:id="16" w:name="_PROCESSED_CHANGE__3c792ad6_ce53_4a82_aa" /&amp;gt;&amp;lt;w:bookmarkEnd w:id="6" /&amp;gt;&amp;lt;w:bookmarkEnd w:id="9" /&amp;gt;&amp;lt;w:ins w:id="17" w:author="BPS" w:date="2020-12-14T10:24:00Z"&amp;gt;&amp;lt;w:r&amp;gt;&amp;lt;w:rPr&amp;gt;&amp;lt;w:b /&amp;gt;&amp;lt;/w:rPr&amp;gt;&amp;lt;w:t&amp;gt;15&amp;lt;/w:t&amp;gt;&amp;lt;/w:r&amp;gt;&amp;lt;w:bookmarkEnd w:id="12" /&amp;gt;&amp;lt;w:r&amp;gt;&amp;lt;w:rPr&amp;gt;&amp;lt;w:b /&amp;gt;&amp;lt;/w:rPr&amp;gt;&amp;lt;w:t xml:space="preserve"&amp;gt;.  &amp;lt;/w:t&amp;gt;&amp;lt;/w:r&amp;gt;&amp;lt;/w:ins&amp;gt;&amp;lt;w:bookmarkStart w:id="18" w:name="_STATUTE_HEADNOTE__5cddb52f_4c17_4d5f_bd" /&amp;gt;&amp;lt;w:ins w:id="19" w:author="BPS" w:date="2020-12-22T08:06:00Z"&amp;gt;&amp;lt;w:r&amp;gt;&amp;lt;w:rPr&amp;gt;&amp;lt;w:b /&amp;gt;&amp;lt;/w:rPr&amp;gt;&amp;lt;w:t&amp;gt;I&amp;lt;/w:t&amp;gt;&amp;lt;/w:r&amp;gt;&amp;lt;/w:ins&amp;gt;&amp;lt;w:ins w:id="20" w:author="BPS" w:date="2020-12-14T10:24:00Z"&amp;gt;&amp;lt;w:r&amp;gt;&amp;lt;w:rPr&amp;gt;&amp;lt;w:b /&amp;gt;&amp;lt;/w:rPr&amp;gt;&amp;lt;w:t&amp;gt;nvesting&amp;lt;/w:t&amp;gt;&amp;lt;/w:r&amp;gt;&amp;lt;/w:ins&amp;gt;&amp;lt;w:ins w:id="21" w:author="BPS" w:date="2020-12-22T08:06:00Z"&amp;gt;&amp;lt;w:r&amp;gt;&amp;lt;w:rPr&amp;gt;&amp;lt;w:b /&amp;gt;&amp;lt;/w:rPr&amp;gt;&amp;lt;w:t xml:space="preserve"&amp;gt; in fossil fuel industry or for-profit prisons prohibited&amp;lt;/w:t&amp;gt;&amp;lt;/w:r&amp;gt;&amp;lt;/w:ins&amp;gt;&amp;lt;w:ins w:id="22" w:author="BPS" w:date="2020-12-14T10:24:00Z"&amp;gt;&amp;lt;w:r&amp;gt;&amp;lt;w:rPr&amp;gt;&amp;lt;w:b /&amp;gt;&amp;lt;/w:rPr&amp;gt;&amp;lt;w:t xml:space="preserve"&amp;gt;. &amp;lt;/w:t&amp;gt;&amp;lt;/w:r&amp;gt;&amp;lt;w:r&amp;gt;&amp;lt;w:t xml:space="preserve"&amp;gt; &amp;lt;/w:t&amp;gt;&amp;lt;/w:r&amp;gt;&amp;lt;w:bookmarkStart w:id="23" w:name="_STATUTE_CONTENT__2b4ed79b_36c3_40d3_872" /&amp;gt;&amp;lt;w:bookmarkEnd w:id="18" /&amp;gt;&amp;lt;w:r w:rsidRPr="00E165EE"&amp;gt;&amp;lt;w:t xml:space="preserve"&amp;gt;The board &amp;lt;/w:t&amp;gt;&amp;lt;/w:r&amp;gt;&amp;lt;/w:ins&amp;gt;&amp;lt;w:bookmarkStart w:id="24" w:name="_LINE__4_b3658e52_8044_4fba_8a21_0ee5c2a" /&amp;gt;&amp;lt;w:bookmarkEnd w:id="15" /&amp;gt;&amp;lt;w:ins w:id="25" w:author="BPS" w:date="2020-12-14T10:28:00Z"&amp;gt;&amp;lt;w:r&amp;gt;&amp;lt;w:t&amp;gt;may&amp;lt;/w:t&amp;gt;&amp;lt;/w:r&amp;gt;&amp;lt;/w:ins&amp;gt;&amp;lt;w:ins w:id="26" w:author="BPS" w:date="2020-12-14T10:24:00Z"&amp;gt;&amp;lt;w:r w:rsidRPr="00E165EE"&amp;gt;&amp;lt;w:t xml:space="preserve"&amp;gt; not invest the assets of the retirement system in any stocks or other securities of any &amp;lt;/w:t&amp;gt;&amp;lt;/w:r&amp;gt;&amp;lt;w:bookmarkStart w:id="27" w:name="_LINE__5_472f90d2_0992_4b6e_9086_366d405" /&amp;gt;&amp;lt;w:bookmarkEnd w:id="24" /&amp;gt;&amp;lt;w:r w:rsidRPr="00E165EE"&amp;gt;&amp;lt;w:t xml:space="preserve"&amp;gt;corporation or company within the fossil fuel industry or any corporation or company that &amp;lt;/w:t&amp;gt;&amp;lt;/w:r&amp;gt;&amp;lt;w:bookmarkStart w:id="28" w:name="_LINE__6_a9e0b37a_3fbb_4e7a_bcfd_03ec1cc" /&amp;gt;&amp;lt;w:bookmarkEnd w:id="27" /&amp;gt;&amp;lt;w:r w:rsidRPr="00E165EE"&amp;gt;&amp;lt;w:t&amp;gt;owns or operates prisons for profit.&amp;lt;/w:t&amp;gt;&amp;lt;/w:r&amp;gt;&amp;lt;/w:ins&amp;gt;&amp;lt;w:ins w:id="29" w:author="BPS" w:date="2020-12-22T08:13:00Z"&amp;gt;&amp;lt;w:r&amp;gt;&amp;lt;w:t xml:space="preserve"&amp;gt; &amp;lt;/w:t&amp;gt;&amp;lt;/w:r&amp;gt;&amp;lt;/w:ins&amp;gt;&amp;lt;w:ins w:id="30" w:author="BPS" w:date="2020-12-14T10:24:00Z"&amp;gt;&amp;lt;w:r w:rsidRPr="00E165EE"&amp;gt;&amp;lt;w:t xml:space="preserve"&amp;gt; The board, in accordance with sound investment &amp;lt;/w:t&amp;gt;&amp;lt;/w:r&amp;gt;&amp;lt;w:bookmarkStart w:id="31" w:name="_LINE__7_1d438040_fb1a_4f53_8809_ade1c1d" /&amp;gt;&amp;lt;w:bookmarkEnd w:id="28" /&amp;gt;&amp;lt;w:r w:rsidRPr="00E165EE"&amp;gt;&amp;lt;w:t&amp;gt;criteria and consistent with the board&amp;lt;/w:t&amp;gt;&amp;lt;/w:r&amp;gt;&amp;lt;/w:ins&amp;gt;&amp;lt;w:ins w:id="32" w:author="BPS" w:date="2020-12-14T10:31:00Z"&amp;gt;&amp;lt;w:r&amp;gt;&amp;lt;w:t&amp;gt;'&amp;lt;/w:t&amp;gt;&amp;lt;/w:r&amp;gt;&amp;lt;/w:ins&amp;gt;&amp;lt;w:ins w:id="33" w:author="BPS" w:date="2020-12-14T10:24:00Z"&amp;gt;&amp;lt;w:r w:rsidRPr="00E165EE"&amp;gt;&amp;lt;w:t&amp;gt;s fiduciary obligations,&amp;lt;/w:t&amp;gt;&amp;lt;/w:r&amp;gt;&amp;lt;/w:ins&amp;gt;&amp;lt;w:ins w:id="34" w:author="BPS" w:date="2020-12-14T10:29:00Z"&amp;gt;&amp;lt;w:r w:rsidRPr="00E165EE"&amp;gt;&amp;lt;w:t xml:space="preserve"&amp;gt; shall&amp;lt;/w:t&amp;gt;&amp;lt;/w:r&amp;gt;&amp;lt;/w:ins&amp;gt;&amp;lt;w:ins w:id="35" w:author="BPS" w:date="2020-12-14T10:24:00Z"&amp;gt;&amp;lt;w:r w:rsidRPr="00E165EE"&amp;gt;&amp;lt;w:t xml:space="preserve"&amp;gt; divest any such stocks &amp;lt;/w:t&amp;gt;&amp;lt;/w:r&amp;gt;&amp;lt;w:bookmarkStart w:id="36" w:name="_LINE__8_51f1bf02_375e_488a_b49e_aa27cc0" /&amp;gt;&amp;lt;w:bookmarkEnd w:id="31" /&amp;gt;&amp;lt;w:r w:rsidRPr="00E165EE"&amp;gt;&amp;lt;w:t xml:space="preserve"&amp;gt;or other securities whether they are owned directly or held through separate accounts or &amp;lt;/w:t&amp;gt;&amp;lt;/w:r&amp;gt;&amp;lt;w:bookmarkStart w:id="37" w:name="_LINE__9_27e5cd41_5f61_4c1f_ace8_d0ec704" /&amp;gt;&amp;lt;w:bookmarkEnd w:id="36" /&amp;gt;&amp;lt;w:r w:rsidRPr="00E165EE"&amp;gt;&amp;lt;w:t&amp;gt;any commingled funds.&amp;lt;/w:t&amp;gt;&amp;lt;/w:r&amp;gt;&amp;lt;/w:ins&amp;gt;&amp;lt;w:bookmarkEnd w:id="37" /&amp;gt;&amp;lt;/w:p&amp;gt;&amp;lt;w:p w:rsidR="00873683" w:rsidRDefault="00873683" w:rsidP="00873683"&amp;gt;&amp;lt;w:pPr&amp;gt;&amp;lt;w:ind w:left="360" w:firstLine="360" /&amp;gt;&amp;lt;/w:pPr&amp;gt;&amp;lt;w:bookmarkStart w:id="38" w:name="_BILL_SECTION_UNALLOCATED__aa944d03_19ba" /&amp;gt;&amp;lt;w:bookmarkStart w:id="39" w:name="_PAR__4_c14a3ebb_c2c1_4c7a_b777_b4c322cc" /&amp;gt;&amp;lt;w:bookmarkStart w:id="40" w:name="_LINE__10_ca1bdffe_17c4_41d5_88a0_f06e6c" /&amp;gt;&amp;lt;w:bookmarkEnd w:id="7" /&amp;gt;&amp;lt;w:bookmarkEnd w:id="13" /&amp;gt;&amp;lt;w:bookmarkEnd w:id="14" /&amp;gt;&amp;lt;w:bookmarkEnd w:id="16" /&amp;gt;&amp;lt;w:bookmarkEnd w:id="23" /&amp;gt;&amp;lt;w:r&amp;gt;&amp;lt;w:rPr&amp;gt;&amp;lt;w:b /&amp;gt;&amp;lt;w:sz w:val="24" /&amp;gt;&amp;lt;/w:rPr&amp;gt;&amp;lt;w:t xml:space="preserve"&amp;gt;Sec. &amp;lt;/w:t&amp;gt;&amp;lt;/w:r&amp;gt;&amp;lt;w:bookmarkStart w:id="41" w:name="_BILL_SECTION_NUMBER__78e6c330_14de_4733" /&amp;gt;&amp;lt;w:r&amp;gt;&amp;lt;w:rPr&amp;gt;&amp;lt;w:b /&amp;gt;&amp;lt;w:sz w:val="24" /&amp;gt;&amp;lt;/w:rPr&amp;gt;&amp;lt;w:t&amp;gt;2&amp;lt;/w:t&amp;gt;&amp;lt;/w:r&amp;gt;&amp;lt;w:bookmarkEnd w:id="41" /&amp;gt;&amp;lt;w:r&amp;gt;&amp;lt;w:rPr&amp;gt;&amp;lt;w:b /&amp;gt;&amp;lt;w:sz w:val="24" /&amp;gt;&amp;lt;/w:rPr&amp;gt;&amp;lt;w:t xml:space="preserve"&amp;gt;.  &amp;lt;/w:t&amp;gt;&amp;lt;/w:r&amp;gt;&amp;lt;w:r w:rsidRPr="00E165EE"&amp;gt;&amp;lt;w:rPr&amp;gt;&amp;lt;w:b /&amp;gt;&amp;lt;w:sz w:val="24" /&amp;gt;&amp;lt;/w:rPr&amp;gt;&amp;lt;w:t&amp;gt;Policy review.&amp;lt;/w:t&amp;gt;&amp;lt;/w:r&amp;gt;&amp;lt;w:r&amp;gt;&amp;lt;w:t xml:space="preserve"&amp;gt;  &amp;lt;/w:t&amp;gt;&amp;lt;/w:r&amp;gt;&amp;lt;w:r w:rsidRPr="00E165EE"&amp;gt;&amp;lt;w:t xml:space="preserve"&amp;gt;The Board of Trustees &amp;lt;/w:t&amp;gt;&amp;lt;/w:r&amp;gt;&amp;lt;w:r&amp;gt;&amp;lt;w:t xml:space="preserve"&amp;gt;of the &amp;lt;/w:t&amp;gt;&amp;lt;/w:r&amp;gt;&amp;lt;w:r w:rsidRPr="00E165EE"&amp;gt;&amp;lt;w:t xml:space="preserve"&amp;gt;Maine Public Employees &amp;lt;/w:t&amp;gt;&amp;lt;/w:r&amp;gt;&amp;lt;w:bookmarkStart w:id="42" w:name="_LINE__11_7ccd507f_bb51_477f_a125_b1060c" /&amp;gt;&amp;lt;w:bookmarkEnd w:id="40" /&amp;gt;&amp;lt;w:r w:rsidRPr="00E165EE"&amp;gt;&amp;lt;w:t xml:space="preserve"&amp;gt;Retirement System shall review its &amp;lt;/w:t&amp;gt;&amp;lt;/w:r&amp;gt;&amp;lt;w:r&amp;gt;&amp;lt;w:t&amp;gt;"&amp;lt;/w:t&amp;gt;&amp;lt;/w:r&amp;gt;&amp;lt;w:r w:rsidRPr="00E165EE"&amp;gt;&amp;lt;w:t&amp;gt;Environmental, Social and Governance Policy&amp;lt;/w:t&amp;gt;&amp;lt;/w:r&amp;gt;&amp;lt;w:r&amp;gt;&amp;lt;w:t&amp;gt;"&amp;lt;/w:t&amp;gt;&amp;lt;/w:r&amp;gt;&amp;lt;w:r w:rsidRPr="00E165EE"&amp;gt;&amp;lt;w:t xml:space="preserve"&amp;gt; &amp;lt;/w:t&amp;gt;&amp;lt;/w:r&amp;gt;&amp;lt;w:bookmarkStart w:id="43" w:name="_LINE__12_cb7efe3a_545a_4db2_b792_19bf19" /&amp;gt;&amp;lt;w:bookmarkEnd w:id="42" /&amp;gt;&amp;lt;w:r w:rsidRPr="00E165EE"&amp;gt;&amp;lt;w:t xml:space="preserve"&amp;gt;adopted January 8, 2015 and shall make any changes necessary to its policy to conform to &amp;lt;/w:t&amp;gt;&amp;lt;/w:r&amp;gt;&amp;lt;w:bookmarkStart w:id="44" w:name="_LINE__13_a604ae78_0231_4f37_a9d1_dd726e" /&amp;gt;&amp;lt;w:bookmarkEnd w:id="43" /&amp;gt;&amp;lt;w:r w:rsidRPr="00E165EE"&amp;gt;&amp;lt;w:t xml:space="preserve"&amp;gt;the requirements of &amp;lt;/w:t&amp;gt;&amp;lt;/w:r&amp;gt;&amp;lt;w:r&amp;gt;&amp;lt;w:t xml:space="preserve"&amp;gt;the Maine Revised Statutes, &amp;lt;/w:t&amp;gt;&amp;lt;/w:r&amp;gt;&amp;lt;w:r w:rsidRPr="00E165EE"&amp;gt;&amp;lt;w:t xml:space="preserve"&amp;gt;Title 5, section 17103, subsection 15. &amp;lt;/w:t&amp;gt;&amp;lt;/w:r&amp;gt;&amp;lt;w:r&amp;gt;&amp;lt;w:t xml:space="preserve"&amp;gt; &amp;lt;/w:t&amp;gt;&amp;lt;/w:r&amp;gt;&amp;lt;w:r w:rsidRPr="00E165EE"&amp;gt;&amp;lt;w:t xml:space="preserve"&amp;gt;The &amp;lt;/w:t&amp;gt;&amp;lt;/w:r&amp;gt;&amp;lt;w:bookmarkStart w:id="45" w:name="_LINE__14_77e49fb9_dd3e_45f9_8e18_6a82d5" /&amp;gt;&amp;lt;w:bookmarkEnd w:id="44" /&amp;gt;&amp;lt;w:r w:rsidRPr="00E165EE"&amp;gt;&amp;lt;w:t xml:space="preserve"&amp;gt;board shall submit its report of the review of the policy and any amendments adopted by &amp;lt;/w:t&amp;gt;&amp;lt;/w:r&amp;gt;&amp;lt;w:bookmarkStart w:id="46" w:name="_LINE__15_62db4835_f908_41d9_bc7d_372bf4" /&amp;gt;&amp;lt;w:bookmarkEnd w:id="45" /&amp;gt;&amp;lt;w:r w:rsidRPr="00E165EE"&amp;gt;&amp;lt;w:t xml:space="preserve"&amp;gt;the board to the &amp;lt;/w:t&amp;gt;&amp;lt;/w:r&amp;gt;&amp;lt;w:r&amp;gt;&amp;lt;w:t&amp;gt;J&amp;lt;/w:t&amp;gt;&amp;lt;/w:r&amp;gt;&amp;lt;w:r w:rsidRPr="00E165EE"&amp;gt;&amp;lt;w:t xml:space="preserve"&amp;gt;oint &amp;lt;/w:t&amp;gt;&amp;lt;/w:r&amp;gt;&amp;lt;w:r&amp;gt;&amp;lt;w:t&amp;gt;S&amp;lt;/w:t&amp;gt;&amp;lt;/w:r&amp;gt;&amp;lt;w:r w:rsidRPr="00E165EE"&amp;gt;&amp;lt;w:t xml:space="preserve"&amp;gt;tanding &amp;lt;/w:t&amp;gt;&amp;lt;/w:r&amp;gt;&amp;lt;w:r&amp;gt;&amp;lt;w:t&amp;gt;C&amp;lt;/w:t&amp;gt;&amp;lt;/w:r&amp;gt;&amp;lt;w:r w:rsidRPr="00E165EE"&amp;gt;&amp;lt;w:t xml:space="preserve"&amp;gt;ommittee &amp;lt;/w:t&amp;gt;&amp;lt;/w:r&amp;gt;&amp;lt;w:r&amp;gt;&amp;lt;w:t&amp;gt;on Labor and Housing&amp;lt;/w:t&amp;gt;&amp;lt;/w:r&amp;gt;&amp;lt;w:r w:rsidRPr="00E165EE"&amp;gt;&amp;lt;w:t xml:space="preserve"&amp;gt; by January 1, 2022.&amp;lt;/w:t&amp;gt;&amp;lt;/w:r&amp;gt;&amp;lt;w:bookmarkEnd w:id="46" /&amp;gt;&amp;lt;/w:p&amp;gt;&amp;lt;w:p w:rsidR="00873683" w:rsidRDefault="00873683" w:rsidP="00873683"&amp;gt;&amp;lt;w:pPr&amp;gt;&amp;lt;w:keepNext /&amp;gt;&amp;lt;w:spacing w:before="240" /&amp;gt;&amp;lt;w:ind w:left="360" /&amp;gt;&amp;lt;w:jc w:val="center" /&amp;gt;&amp;lt;/w:pPr&amp;gt;&amp;lt;w:bookmarkStart w:id="47" w:name="_SUMMARY__296d3897_3e82_4035_b490_2ea3bb" /&amp;gt;&amp;lt;w:bookmarkStart w:id="48" w:name="_PAR__5_c5ff5988_c27f_4669_b97c_a60c4e6e" /&amp;gt;&amp;lt;w:bookmarkStart w:id="49" w:name="_LINE__16_54244a69_71ad_48f2_91df_37a56e" /&amp;gt;&amp;lt;w:bookmarkEnd w:id="8" /&amp;gt;&amp;lt;w:bookmarkEnd w:id="38" /&amp;gt;&amp;lt;w:bookmarkEnd w:id="39" /&amp;gt;&amp;lt;w:r&amp;gt;&amp;lt;w:rPr&amp;gt;&amp;lt;w:b /&amp;gt;&amp;lt;w:sz w:val="24" /&amp;gt;&amp;lt;/w:rPr&amp;gt;&amp;lt;w:t&amp;gt;SUMMARY&amp;lt;/w:t&amp;gt;&amp;lt;/w:r&amp;gt;&amp;lt;w:bookmarkEnd w:id="49" /&amp;gt;&amp;lt;/w:p&amp;gt;&amp;lt;w:p w:rsidR="00873683" w:rsidRDefault="00873683" w:rsidP="00873683"&amp;gt;&amp;lt;w:pPr&amp;gt;&amp;lt;w:ind w:left="360" w:firstLine="360" /&amp;gt;&amp;lt;/w:pPr&amp;gt;&amp;lt;w:bookmarkStart w:id="50" w:name="_PAR__6_4425eaae_6800_426c_97b2_8a0f2bc3" /&amp;gt;&amp;lt;w:bookmarkStart w:id="51" w:name="_LINE__17_7f3d6691_8bc5_4645_9f47_e6d84f" /&amp;gt;&amp;lt;w:bookmarkEnd w:id="48" /&amp;gt;&amp;lt;w:r w:rsidRPr="00E165EE"&amp;gt;&amp;lt;w:t xml:space="preserve"&amp;gt;This bill &amp;lt;/w:t&amp;gt;&amp;lt;/w:r&amp;gt;&amp;lt;w:r&amp;gt;&amp;lt;w:t xml:space="preserve"&amp;gt;prohibits &amp;lt;/w:t&amp;gt;&amp;lt;/w:r&amp;gt;&amp;lt;w:r w:rsidRPr="00E165EE"&amp;gt;&amp;lt;w:t xml:space="preserve"&amp;gt;the Board of Trustees &amp;lt;/w:t&amp;gt;&amp;lt;/w:r&amp;gt;&amp;lt;w:r&amp;gt;&amp;lt;w:t xml:space="preserve"&amp;gt;of the &amp;lt;/w:t&amp;gt;&amp;lt;/w:r&amp;gt;&amp;lt;w:r w:rsidRPr="00E165EE"&amp;gt;&amp;lt;w:t xml:space="preserve"&amp;gt;Maine Public Employees Retirement &amp;lt;/w:t&amp;gt;&amp;lt;/w:r&amp;gt;&amp;lt;w:bookmarkStart w:id="52" w:name="_LINE__18_c63fffd2_f61f_4b1e_8142_d89871" /&amp;gt;&amp;lt;w:bookmarkEnd w:id="51" /&amp;gt;&amp;lt;w:r w:rsidRPr="00E165EE"&amp;gt;&amp;lt;w:t xml:space="preserve"&amp;gt;System &amp;lt;/w:t&amp;gt;&amp;lt;/w:r&amp;gt;&amp;lt;w:r&amp;gt;&amp;lt;w:t xml:space="preserve"&amp;gt;from investing &amp;lt;/w:t&amp;gt;&amp;lt;/w:r&amp;gt;&amp;lt;w:r w:rsidRPr="00E165EE"&amp;gt;&amp;lt;w:t xml:space="preserve"&amp;gt;the assets of the retirement system in any stocks or other securities &amp;lt;/w:t&amp;gt;&amp;lt;/w:r&amp;gt;&amp;lt;w:bookmarkStart w:id="53" w:name="_LINE__19_88da51fd_1302_4826_a0e2_a80345" /&amp;gt;&amp;lt;w:bookmarkEnd w:id="52" /&amp;gt;&amp;lt;w:r w:rsidRPr="00E165EE"&amp;gt;&amp;lt;w:t&amp;gt;of any corporation or company with&amp;lt;/w:t&amp;gt;&amp;lt;/w:r&amp;gt;&amp;lt;w:r&amp;gt;&amp;lt;w:t&amp;gt;in&amp;lt;/w:t&amp;gt;&amp;lt;/w:r&amp;gt;&amp;lt;w:r w:rsidRPr="00E165EE"&amp;gt;&amp;lt;w:t xml:space="preserve"&amp;gt; the fossil fuel industry or any corporation or &amp;lt;/w:t&amp;gt;&amp;lt;/w:r&amp;gt;&amp;lt;w:bookmarkStart w:id="54" w:name="_LINE__20_f23313b3_c627_413f_afb8_42ca84" /&amp;gt;&amp;lt;w:bookmarkEnd w:id="53" /&amp;gt;&amp;lt;w:r w:rsidRPr="00E165EE"&amp;gt;&amp;lt;w:t&amp;gt;company that owns or operates prisons for profit.&amp;lt;/w:t&amp;gt;&amp;lt;/w:r&amp;gt;&amp;lt;w:r&amp;gt;&amp;lt;w:t xml:space="preserve"&amp;gt; &amp;lt;/w:t&amp;gt;&amp;lt;/w:r&amp;gt;&amp;lt;w:r w:rsidRPr="00E165EE"&amp;gt;&amp;lt;w:t xml:space="preserve"&amp;gt; The bill directs the &amp;lt;/w:t&amp;gt;&amp;lt;/w:r&amp;gt;&amp;lt;w:r&amp;gt;&amp;lt;w:t&amp;gt;b&amp;lt;/w:t&amp;gt;&amp;lt;/w:r&amp;gt;&amp;lt;w:r w:rsidRPr="00E165EE"&amp;gt;&amp;lt;w:t xml:space="preserve"&amp;gt;oard to review its &amp;lt;/w:t&amp;gt;&amp;lt;/w:r&amp;gt;&amp;lt;w:bookmarkStart w:id="55" w:name="_LINE__21_a6bee577_c3e9_42f0_b5b1_759b34" /&amp;gt;&amp;lt;w:bookmarkEnd w:id="54" /&amp;gt;&amp;lt;w:r w:rsidRPr="00E165EE"&amp;gt;&amp;lt;w:t xml:space="preserve"&amp;gt;existing policy and make necessary changes to conform to &amp;lt;/w:t&amp;gt;&amp;lt;/w:r&amp;gt;&amp;lt;w:r&amp;gt;&amp;lt;w:t&amp;gt;the prohibition&amp;lt;/w:t&amp;gt;&amp;lt;/w:r&amp;gt;&amp;lt;w:r w:rsidRPr="00E165EE"&amp;gt;&amp;lt;w:t xml:space="preserve"&amp;gt; and to report to &amp;lt;/w:t&amp;gt;&amp;lt;/w:r&amp;gt;&amp;lt;w:bookmarkStart w:id="56" w:name="_LINE__22_250e4372_868b_474e_931e_f49da2" /&amp;gt;&amp;lt;w:bookmarkEnd w:id="55" /&amp;gt;&amp;lt;w:r w:rsidRPr="00E165EE"&amp;gt;&amp;lt;w:t xml:space="preserve"&amp;gt;the &amp;lt;/w:t&amp;gt;&amp;lt;/w:r&amp;gt;&amp;lt;w:r&amp;gt;&amp;lt;w:t&amp;gt;Joint Standing C&amp;lt;/w:t&amp;gt;&amp;lt;/w:r&amp;gt;&amp;lt;w:r w:rsidRPr="00E165EE"&amp;gt;&amp;lt;w:t&amp;gt;ommittee&amp;lt;/w:t&amp;gt;&amp;lt;/w:r&amp;gt;&amp;lt;w:r&amp;gt;&amp;lt;w:t xml:space="preserve"&amp;gt; on Labor and Housing&amp;lt;/w:t&amp;gt;&amp;lt;/w:r&amp;gt;&amp;lt;w:r w:rsidRPr="00E165EE"&amp;gt;&amp;lt;w:t xml:space="preserve"&amp;gt; by January 1, 2022.&amp;lt;/w:t&amp;gt;&amp;lt;/w:r&amp;gt;&amp;lt;w:bookmarkEnd w:id="56" /&amp;gt;&amp;lt;/w:p&amp;gt;&amp;lt;w:bookmarkEnd w:id="1" /&amp;gt;&amp;lt;w:bookmarkEnd w:id="2" /&amp;gt;&amp;lt;w:bookmarkEnd w:id="3" /&amp;gt;&amp;lt;w:bookmarkEnd w:id="47" /&amp;gt;&amp;lt;w:bookmarkEnd w:id="50" /&amp;gt;&amp;lt;w:p w:rsidR="00000000" w:rsidRDefault="00873683"&amp;gt;&amp;lt;w:r&amp;gt;&amp;lt;w:t xml:space="preserve"&amp;gt; &amp;lt;/w:t&amp;gt;&amp;lt;/w:r&amp;gt;&amp;lt;/w:p&amp;gt;&amp;lt;w:sectPr w:rsidR="00000000" w:rsidSect="00873683"&amp;gt;&amp;lt;w:footerReference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w:rsidR="00A63623" w:rsidRDefault="00873683"&amp;gt;&amp;lt;w:pPr&amp;gt;&amp;lt;w:pStyle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/&amp;gt;&amp;lt;/w:rPr&amp;gt;&amp;lt;w:t&amp;gt;130LR0285(01)&amp;lt;/w:t&amp;gt;&amp;lt;/w:r&amp;gt;&amp;lt;w:r&amp;gt;&amp;lt;w:rPr&amp;gt;&amp;lt;w:snapToGrid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4b53710a_ec02_4226_8779_38563cb&lt;/BookmarkName&gt;&lt;Tables /&gt;&lt;/ProcessedCheckInPage&gt;&lt;/Pages&gt;&lt;Paragraphs&gt;&lt;CheckInParagraphs&gt;&lt;PageNumber&gt;1&lt;/PageNumber&gt;&lt;BookmarkName&gt;_PAR__1_1904086a_2851_45c1_8a99_700d8a74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e1885010_fb63_4922_bb54_18b3d7e0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5ff246f3_f813_4e5e_b615_c2c3b809&lt;/BookmarkName&gt;&lt;StartingLineNumber&gt;3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c14a3ebb_c2c1_4c7a_b777_b4c322cc&lt;/BookmarkName&gt;&lt;StartingLineNumber&gt;10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c5ff5988_c27f_4669_b97c_a60c4e6e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4425eaae_6800_426c_97b2_8a0f2bc3&lt;/BookmarkName&gt;&lt;StartingLineNumber&gt;17&lt;/StartingLineNumber&gt;&lt;EndingLineNumber&gt;22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