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the Minimum Grant Award under the Maine State Grant Program</w:t>
      </w:r>
    </w:p>
    <w:p w:rsidR="0001693A" w:rsidP="0001693A">
      <w:pPr>
        <w:ind w:left="360"/>
        <w:rPr>
          <w:rFonts w:ascii="Arial" w:eastAsia="Arial" w:hAnsi="Arial" w:cs="Arial"/>
        </w:rPr>
      </w:pPr>
      <w:bookmarkStart w:id="0" w:name="_ENACTING_CLAUSE__cc786676_6f8c_4d0f_ba7"/>
      <w:bookmarkStart w:id="1" w:name="_DOC_BODY__a2a94764_33e0_488f_9ff2_3e631"/>
      <w:bookmarkStart w:id="2" w:name="_DOC_BODY_CONTAINER__3c75a99b_7d16_4ec4_"/>
      <w:bookmarkStart w:id="3" w:name="_PAGE__1_8e3a7107_4ba8_4751_b114_590428e"/>
      <w:bookmarkStart w:id="4" w:name="_PAR__1_6eca3320_7104_492d_9d1d_e794ff15"/>
      <w:bookmarkStart w:id="5" w:name="_LINE__1_d74973a3_783c_4a73_a7a7_ced92d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1693A" w:rsidP="0001693A">
      <w:pPr>
        <w:ind w:left="360" w:firstLine="360"/>
        <w:rPr>
          <w:rFonts w:ascii="Arial" w:eastAsia="Arial" w:hAnsi="Arial" w:cs="Arial"/>
        </w:rPr>
      </w:pPr>
      <w:bookmarkStart w:id="6" w:name="_BILL_SECTION_HEADER__e896e049_4c7d_42fc"/>
      <w:bookmarkStart w:id="7" w:name="_BILL_SECTION__3ff1a9c8_973a_4bd1_9667_9"/>
      <w:bookmarkStart w:id="8" w:name="_DOC_BODY_CONTENT__f04c66cd_05aa_4e62_b2"/>
      <w:bookmarkStart w:id="9" w:name="_PAR__2_09ae38bd_9713_4378_a295_eaf48544"/>
      <w:bookmarkStart w:id="10" w:name="_LINE__2_e67744c3_0af0_4f9d_9429_c4b639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eb52e60d_917e_4e8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§11614, sub-§2,</w:t>
      </w:r>
      <w:r>
        <w:rPr>
          <w:rFonts w:ascii="Arial" w:eastAsia="Arial" w:hAnsi="Arial" w:cs="Arial"/>
        </w:rPr>
        <w:t xml:space="preserve"> as amended by PL 2011, c. 642, §3, is further </w:t>
      </w:r>
      <w:bookmarkStart w:id="12" w:name="_LINE__3_77cf3fea_5205_4307_a54c_d862fe3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01693A" w:rsidP="0001693A">
      <w:pPr>
        <w:ind w:left="360" w:firstLine="360"/>
        <w:rPr>
          <w:rFonts w:ascii="Arial" w:eastAsia="Arial" w:hAnsi="Arial" w:cs="Arial"/>
        </w:rPr>
      </w:pPr>
      <w:bookmarkStart w:id="13" w:name="_STATUTE_NUMBER__dddacaea_e2dc_4493_a7e2"/>
      <w:bookmarkStart w:id="14" w:name="_STATUTE_SS__a61d0cd0_ed6b_4584_a4fa_3c8"/>
      <w:bookmarkStart w:id="15" w:name="_PAR__3_59be63b7_3951_467e_aeee_08048647"/>
      <w:bookmarkStart w:id="16" w:name="_LINE__4_1e8e022f_5179_4433_81f6_43d460d"/>
      <w:bookmarkEnd w:id="6"/>
      <w:bookmarkEnd w:id="9"/>
      <w:r>
        <w:rPr>
          <w:rFonts w:ascii="Arial" w:eastAsia="Arial" w:hAnsi="Arial" w:cs="Arial"/>
          <w:b/>
        </w:rPr>
        <w:t>2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8afe6e2f_f684_4e31_9c"/>
      <w:r>
        <w:rPr>
          <w:rFonts w:ascii="Arial" w:eastAsia="Arial" w:hAnsi="Arial" w:cs="Arial"/>
          <w:b/>
        </w:rPr>
        <w:t>Minimum amount.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5c900950_9e86_421b_87e"/>
      <w:r>
        <w:rPr>
          <w:rFonts w:ascii="Arial" w:eastAsia="Arial" w:hAnsi="Arial" w:cs="Arial"/>
        </w:rPr>
        <w:t xml:space="preserve">It is the intent of the Legislature that grants awarded under this </w:t>
      </w:r>
      <w:bookmarkStart w:id="19" w:name="_LINE__5_3f562c4e_68ad_498c_9456_8edea33"/>
      <w:bookmarkEnd w:id="16"/>
      <w:r>
        <w:rPr>
          <w:rFonts w:ascii="Arial" w:eastAsia="Arial" w:hAnsi="Arial" w:cs="Arial"/>
        </w:rPr>
        <w:t>chapter, except as provided in subsections 4, 5 and 6, may not be less than $1,000</w:t>
      </w:r>
      <w:bookmarkStart w:id="20" w:name="_PROCESSED_CHANGE__cfe93f36_aa40_4c65_b4"/>
      <w:r>
        <w:rPr>
          <w:rFonts w:ascii="Arial" w:eastAsia="Arial" w:hAnsi="Arial" w:cs="Arial"/>
          <w:u w:val="single"/>
        </w:rPr>
        <w:t xml:space="preserve">, except </w:t>
      </w:r>
      <w:bookmarkStart w:id="21" w:name="_LINE__6_6303d3ae_3edf_4cbc_87ab_1aec1e9"/>
      <w:bookmarkEnd w:id="19"/>
      <w:r>
        <w:rPr>
          <w:rFonts w:ascii="Arial" w:eastAsia="Arial" w:hAnsi="Arial" w:cs="Arial"/>
          <w:u w:val="single"/>
        </w:rPr>
        <w:t xml:space="preserve">that grants awarded under this chapter, except as provided in subsections 4, 5 and 6, may </w:t>
      </w:r>
      <w:bookmarkStart w:id="22" w:name="_LINE__7_dd79702b_1168_4ca3_bf54_7b8c8dd"/>
      <w:bookmarkEnd w:id="21"/>
      <w:r>
        <w:rPr>
          <w:rFonts w:ascii="Arial" w:eastAsia="Arial" w:hAnsi="Arial" w:cs="Arial"/>
          <w:u w:val="single"/>
        </w:rPr>
        <w:t>not be less than $2,500 if sufficient funds are appropriated for this purpose</w:t>
      </w:r>
      <w:bookmarkEnd w:id="20"/>
      <w:r>
        <w:rPr>
          <w:rFonts w:ascii="Arial" w:eastAsia="Arial" w:hAnsi="Arial" w:cs="Arial"/>
        </w:rPr>
        <w:t xml:space="preserve">.  The authority </w:t>
      </w:r>
      <w:bookmarkStart w:id="23" w:name="_LINE__8_b2f61a92_a86f_4796_8870_2bcf95b"/>
      <w:bookmarkEnd w:id="22"/>
      <w:r>
        <w:rPr>
          <w:rFonts w:ascii="Arial" w:eastAsia="Arial" w:hAnsi="Arial" w:cs="Arial"/>
        </w:rPr>
        <w:t xml:space="preserve">may establish by rule increased grant amounts for students attending their 2nd, 3rd and 4th </w:t>
      </w:r>
      <w:bookmarkStart w:id="24" w:name="_LINE__9_56ea6353_a63b_4820_a666_e790014"/>
      <w:bookmarkEnd w:id="23"/>
      <w:r>
        <w:rPr>
          <w:rFonts w:ascii="Arial" w:eastAsia="Arial" w:hAnsi="Arial" w:cs="Arial"/>
        </w:rPr>
        <w:t xml:space="preserve">years, or the equivalents thereof, at institutions of higher education.  Rules adopted pursuant </w:t>
      </w:r>
      <w:bookmarkStart w:id="25" w:name="_LINE__10_cae67b25_1d57_4448_8288_adddc8"/>
      <w:bookmarkEnd w:id="24"/>
      <w:r>
        <w:rPr>
          <w:rFonts w:ascii="Arial" w:eastAsia="Arial" w:hAnsi="Arial" w:cs="Arial"/>
        </w:rPr>
        <w:t xml:space="preserve">to this subsection are routine technical rules as defined in Title 5, chapter 375, subchapter </w:t>
      </w:r>
      <w:bookmarkStart w:id="26" w:name="_LINE__11_221a0a65_d3d3_4c2f_9595_b36c5d"/>
      <w:bookmarkEnd w:id="25"/>
      <w:r>
        <w:rPr>
          <w:rFonts w:ascii="Arial" w:eastAsia="Arial" w:hAnsi="Arial" w:cs="Arial"/>
        </w:rPr>
        <w:t>2-A.</w:t>
      </w:r>
      <w:bookmarkEnd w:id="18"/>
      <w:bookmarkEnd w:id="26"/>
    </w:p>
    <w:p w:rsidR="0001693A" w:rsidP="0001693A">
      <w:pPr>
        <w:ind w:left="360" w:firstLine="360"/>
        <w:rPr>
          <w:rFonts w:ascii="Arial" w:eastAsia="Arial" w:hAnsi="Arial" w:cs="Arial"/>
        </w:rPr>
      </w:pPr>
      <w:bookmarkStart w:id="27" w:name="_APPROP_SECTION__c2e92559_e8e0_499c_b378"/>
      <w:bookmarkStart w:id="28" w:name="_PAR__4_91ce36d4_8f41_4d87_8cfc_58f6b83c"/>
      <w:bookmarkStart w:id="29" w:name="_LINE__12_bf3c425d_1e71_4075_a4e0_bad80b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5534d523_b5a3_4dcd"/>
      <w:r>
        <w:rPr>
          <w:rFonts w:ascii="Arial" w:eastAsia="Arial" w:hAnsi="Arial" w:cs="Arial"/>
          <w:b/>
          <w:sz w:val="24"/>
        </w:rPr>
        <w:t>2</w:t>
      </w:r>
      <w:bookmarkEnd w:id="30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 xml:space="preserve">  The following appropriations and </w:t>
      </w:r>
      <w:bookmarkStart w:id="31" w:name="_LINE__13_9dc829ad_5203_4b32_89bb_0b55da"/>
      <w:bookmarkEnd w:id="29"/>
      <w:r>
        <w:rPr>
          <w:rFonts w:ascii="Arial" w:eastAsia="Arial" w:hAnsi="Arial" w:cs="Arial"/>
        </w:rPr>
        <w:t>allocations are made.</w:t>
      </w:r>
      <w:bookmarkEnd w:id="31"/>
    </w:p>
    <w:p w:rsidR="0001693A" w:rsidP="0001693A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32" w:name="_PAR__5_6ec8e766_bf9a_438e_80e2_3f5f9e4e"/>
      <w:bookmarkStart w:id="33" w:name="_LINE__14_800d3bd4_319d_4463_8e29_b8060a"/>
      <w:bookmarkEnd w:id="28"/>
      <w:r>
        <w:rPr>
          <w:rFonts w:ascii="Arial" w:eastAsia="Arial" w:hAnsi="Arial" w:cs="Arial"/>
          <w:b/>
        </w:rPr>
        <w:t>FINANCE AUTHORITY OF MAINE</w:t>
      </w:r>
      <w:bookmarkEnd w:id="33"/>
    </w:p>
    <w:p w:rsidR="0001693A" w:rsidP="0001693A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34" w:name="_PAR__6_c3e6a6b9_31c8_4a7d_9583_e379957a"/>
      <w:bookmarkStart w:id="35" w:name="_LINE__15_d379a47e_adc4_4a75_a202_8fb3e0"/>
      <w:bookmarkEnd w:id="32"/>
      <w:r>
        <w:rPr>
          <w:rFonts w:ascii="Arial" w:eastAsia="Arial" w:hAnsi="Arial" w:cs="Arial"/>
          <w:b/>
        </w:rPr>
        <w:t>Student Financial Assistance Programs 0653</w:t>
      </w:r>
      <w:bookmarkEnd w:id="35"/>
    </w:p>
    <w:p w:rsidR="0001693A" w:rsidP="0001693A">
      <w:pPr>
        <w:ind w:left="360"/>
        <w:rPr>
          <w:rFonts w:ascii="Arial" w:eastAsia="Arial" w:hAnsi="Arial" w:cs="Arial"/>
        </w:rPr>
      </w:pPr>
      <w:bookmarkStart w:id="36" w:name="_PAR__7_f6a0518f_948d_4e5e_8da2_2f9e07b0"/>
      <w:bookmarkStart w:id="37" w:name="_LINE__16_c62bb68e_4bfb_4063_977d_b0aaf8"/>
      <w:bookmarkEnd w:id="34"/>
      <w:r>
        <w:rPr>
          <w:rFonts w:ascii="Arial" w:eastAsia="Arial" w:hAnsi="Arial" w:cs="Arial"/>
        </w:rPr>
        <w:t xml:space="preserve">Initiative: Provides additional ongoing funds to the Maine State Grant Program to increase </w:t>
      </w:r>
      <w:bookmarkStart w:id="38" w:name="_LINE__17_1b1141fe_5867_4995_b789_85f91e"/>
      <w:bookmarkEnd w:id="37"/>
      <w:r>
        <w:rPr>
          <w:rFonts w:ascii="Arial" w:eastAsia="Arial" w:hAnsi="Arial" w:cs="Arial"/>
        </w:rPr>
        <w:t>the minimum grant award from $1,000 to $2,500.</w:t>
      </w:r>
      <w:bookmarkEnd w:id="38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0B21FA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01693A" w:rsidP="000B21FA">
            <w:pPr>
              <w:rPr>
                <w:rFonts w:ascii="Arial" w:eastAsia="Arial" w:hAnsi="Arial" w:cs="Arial"/>
              </w:rPr>
            </w:pPr>
            <w:bookmarkStart w:id="39" w:name="_PAR__8_cd983d12_e1ad_468f_8293_ff0d007d"/>
            <w:bookmarkStart w:id="40" w:name="_LINE__18_940ececb_f7bd_4f0d_835c_7eef09"/>
            <w:bookmarkEnd w:id="36"/>
            <w:r>
              <w:rPr>
                <w:rFonts w:ascii="Arial" w:eastAsia="Arial" w:hAnsi="Arial" w:cs="Arial"/>
                <w:b/>
              </w:rPr>
              <w:t>GENERAL FUND</w:t>
            </w:r>
            <w:bookmarkEnd w:id="40"/>
          </w:p>
        </w:tc>
        <w:tc>
          <w:tcPr>
            <w:tcW w:w="1469" w:type="dxa"/>
          </w:tcPr>
          <w:p w:rsidR="0001693A" w:rsidP="000B21FA">
            <w:pPr>
              <w:jc w:val="right"/>
              <w:rPr>
                <w:rFonts w:ascii="Arial" w:eastAsia="Arial" w:hAnsi="Arial" w:cs="Arial"/>
              </w:rPr>
            </w:pPr>
            <w:bookmarkStart w:id="41" w:name="_LINE__18_f52135eb_aee5_4e92_801d_7f4769"/>
            <w:r>
              <w:rPr>
                <w:rFonts w:ascii="Arial" w:eastAsia="Arial" w:hAnsi="Arial" w:cs="Arial"/>
                <w:b/>
              </w:rPr>
              <w:t>2021-22</w:t>
            </w:r>
            <w:bookmarkEnd w:id="41"/>
          </w:p>
        </w:tc>
        <w:tc>
          <w:tcPr>
            <w:tcW w:w="1469" w:type="dxa"/>
          </w:tcPr>
          <w:p w:rsidR="0001693A" w:rsidP="000B21FA">
            <w:pPr>
              <w:jc w:val="right"/>
              <w:rPr>
                <w:rFonts w:ascii="Arial" w:eastAsia="Arial" w:hAnsi="Arial" w:cs="Arial"/>
              </w:rPr>
            </w:pPr>
            <w:bookmarkStart w:id="42" w:name="_LINE__18_dc88fabd_fa53_4818_a678_f6bd9e"/>
            <w:r>
              <w:rPr>
                <w:rFonts w:ascii="Arial" w:eastAsia="Arial" w:hAnsi="Arial" w:cs="Arial"/>
                <w:b/>
              </w:rPr>
              <w:t>2022-23</w:t>
            </w:r>
            <w:bookmarkEnd w:id="42"/>
          </w:p>
        </w:tc>
      </w:tr>
      <w:tr w:rsidTr="000B21FA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01693A" w:rsidP="000B21FA">
            <w:pPr>
              <w:ind w:left="180"/>
              <w:rPr>
                <w:rFonts w:ascii="Arial" w:eastAsia="Arial" w:hAnsi="Arial" w:cs="Arial"/>
              </w:rPr>
            </w:pPr>
            <w:bookmarkStart w:id="43" w:name="_LINE__19_97c962f3_7a87_4adc_a4a2_14ba9a"/>
            <w:r>
              <w:rPr>
                <w:rFonts w:ascii="Arial" w:eastAsia="Arial" w:hAnsi="Arial" w:cs="Arial"/>
              </w:rPr>
              <w:t>All Other</w:t>
            </w:r>
            <w:bookmarkEnd w:id="43"/>
          </w:p>
        </w:tc>
        <w:tc>
          <w:tcPr>
            <w:tcW w:w="1469" w:type="dxa"/>
          </w:tcPr>
          <w:p w:rsidR="0001693A" w:rsidP="000B21FA">
            <w:pPr>
              <w:jc w:val="right"/>
              <w:rPr>
                <w:rFonts w:ascii="Arial" w:eastAsia="Arial" w:hAnsi="Arial" w:cs="Arial"/>
              </w:rPr>
            </w:pPr>
            <w:bookmarkStart w:id="44" w:name="_LINE__19_b9730f99_bff9_4498_a9e7_3a897b"/>
            <w:r>
              <w:rPr>
                <w:rFonts w:ascii="Arial" w:eastAsia="Arial" w:hAnsi="Arial" w:cs="Arial"/>
              </w:rPr>
              <w:t>$10,000,000</w:t>
            </w:r>
            <w:bookmarkEnd w:id="44"/>
          </w:p>
        </w:tc>
        <w:tc>
          <w:tcPr>
            <w:tcW w:w="1469" w:type="dxa"/>
          </w:tcPr>
          <w:p w:rsidR="0001693A" w:rsidP="000B21FA">
            <w:pPr>
              <w:jc w:val="right"/>
              <w:rPr>
                <w:rFonts w:ascii="Arial" w:eastAsia="Arial" w:hAnsi="Arial" w:cs="Arial"/>
              </w:rPr>
            </w:pPr>
            <w:bookmarkStart w:id="45" w:name="_LINE__19_68507771_d12a_475d_91bc_6ed861"/>
            <w:r>
              <w:rPr>
                <w:rFonts w:ascii="Arial" w:eastAsia="Arial" w:hAnsi="Arial" w:cs="Arial"/>
              </w:rPr>
              <w:t>$10,000,000</w:t>
            </w:r>
            <w:bookmarkEnd w:id="45"/>
          </w:p>
        </w:tc>
      </w:tr>
      <w:tr w:rsidTr="000B21FA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01693A" w:rsidP="000B21FA">
            <w:pPr>
              <w:rPr>
                <w:rFonts w:ascii="Arial" w:eastAsia="Arial" w:hAnsi="Arial" w:cs="Arial"/>
              </w:rPr>
            </w:pPr>
            <w:bookmarkStart w:id="46" w:name="_LINE__20_b9bfffae_3ab5_44e1_8615_30cb50"/>
            <w:r>
              <w:rPr>
                <w:rFonts w:ascii="Arial" w:eastAsia="Arial" w:hAnsi="Arial" w:cs="Arial"/>
              </w:rPr>
              <w:t xml:space="preserve"> </w:t>
            </w:r>
            <w:bookmarkEnd w:id="46"/>
          </w:p>
        </w:tc>
        <w:tc>
          <w:tcPr>
            <w:tcW w:w="1469" w:type="dxa"/>
          </w:tcPr>
          <w:p w:rsidR="0001693A" w:rsidP="000B21FA">
            <w:pPr>
              <w:jc w:val="right"/>
              <w:rPr>
                <w:rFonts w:ascii="Arial" w:eastAsia="Arial" w:hAnsi="Arial" w:cs="Arial"/>
              </w:rPr>
            </w:pPr>
            <w:bookmarkStart w:id="47" w:name="_LINE__20_e7ea66fd_d51b_44c4_a7b3_512faf"/>
            <w:r>
              <w:rPr>
                <w:rFonts w:ascii="Arial" w:eastAsia="Arial" w:hAnsi="Arial" w:cs="Arial"/>
              </w:rPr>
              <w:t>__________</w:t>
            </w:r>
            <w:bookmarkEnd w:id="47"/>
          </w:p>
        </w:tc>
        <w:tc>
          <w:tcPr>
            <w:tcW w:w="1469" w:type="dxa"/>
          </w:tcPr>
          <w:p w:rsidR="0001693A" w:rsidP="000B21FA">
            <w:pPr>
              <w:jc w:val="right"/>
              <w:rPr>
                <w:rFonts w:ascii="Arial" w:eastAsia="Arial" w:hAnsi="Arial" w:cs="Arial"/>
              </w:rPr>
            </w:pPr>
            <w:bookmarkStart w:id="48" w:name="_LINE__20_59518ba0_2e35_45de_86bf_cf78c5"/>
            <w:r>
              <w:rPr>
                <w:rFonts w:ascii="Arial" w:eastAsia="Arial" w:hAnsi="Arial" w:cs="Arial"/>
              </w:rPr>
              <w:t>__________</w:t>
            </w:r>
            <w:bookmarkEnd w:id="48"/>
          </w:p>
        </w:tc>
      </w:tr>
      <w:tr w:rsidTr="000B21FA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01693A" w:rsidP="000B21FA">
            <w:pPr>
              <w:rPr>
                <w:rFonts w:ascii="Arial" w:eastAsia="Arial" w:hAnsi="Arial" w:cs="Arial"/>
              </w:rPr>
            </w:pPr>
            <w:bookmarkStart w:id="49" w:name="_LINE__21_f7d23fe8_9206_4fc3_8dab_a940ea"/>
            <w:r>
              <w:rPr>
                <w:rFonts w:ascii="Arial" w:eastAsia="Arial" w:hAnsi="Arial" w:cs="Arial"/>
              </w:rPr>
              <w:t>GENERAL FUND TOTAL</w:t>
            </w:r>
            <w:bookmarkEnd w:id="49"/>
          </w:p>
        </w:tc>
        <w:tc>
          <w:tcPr>
            <w:tcW w:w="1469" w:type="dxa"/>
          </w:tcPr>
          <w:p w:rsidR="0001693A" w:rsidP="000B21FA">
            <w:pPr>
              <w:jc w:val="right"/>
              <w:rPr>
                <w:rFonts w:ascii="Arial" w:eastAsia="Arial" w:hAnsi="Arial" w:cs="Arial"/>
              </w:rPr>
            </w:pPr>
            <w:bookmarkStart w:id="50" w:name="_LINE__21_4a19287d_396e_4344_987c_c7c287"/>
            <w:r>
              <w:rPr>
                <w:rFonts w:ascii="Arial" w:eastAsia="Arial" w:hAnsi="Arial" w:cs="Arial"/>
              </w:rPr>
              <w:t>$10,000,000</w:t>
            </w:r>
            <w:bookmarkEnd w:id="50"/>
          </w:p>
        </w:tc>
        <w:tc>
          <w:tcPr>
            <w:tcW w:w="1469" w:type="dxa"/>
          </w:tcPr>
          <w:p w:rsidR="0001693A" w:rsidP="000B21FA">
            <w:pPr>
              <w:jc w:val="right"/>
              <w:rPr>
                <w:rFonts w:ascii="Arial" w:eastAsia="Arial" w:hAnsi="Arial" w:cs="Arial"/>
              </w:rPr>
            </w:pPr>
            <w:bookmarkStart w:id="51" w:name="_LINE__21_fd9420f2_5d41_48b2_9a59_5b1cac"/>
            <w:r>
              <w:rPr>
                <w:rFonts w:ascii="Arial" w:eastAsia="Arial" w:hAnsi="Arial" w:cs="Arial"/>
              </w:rPr>
              <w:t>$10,000,000</w:t>
            </w:r>
            <w:bookmarkEnd w:id="51"/>
          </w:p>
        </w:tc>
      </w:tr>
    </w:tbl>
    <w:p w:rsidR="0001693A" w:rsidP="0001693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2" w:name="_SUMMARY__320d6dab_eb22_4477_b4b0_6e16ed"/>
      <w:bookmarkStart w:id="53" w:name="_PAR__9_2fad2ae3_e0c9_4206_b353_000cc9cd"/>
      <w:bookmarkStart w:id="54" w:name="_LINE__22_49b5dd99_d507_469d_b65f_eb4b9f"/>
      <w:bookmarkEnd w:id="8"/>
      <w:bookmarkEnd w:id="27"/>
      <w:bookmarkEnd w:id="39"/>
      <w:r>
        <w:rPr>
          <w:rFonts w:ascii="Arial" w:eastAsia="Arial" w:hAnsi="Arial" w:cs="Arial"/>
          <w:b/>
          <w:sz w:val="24"/>
        </w:rPr>
        <w:t>SUMMARY</w:t>
      </w:r>
      <w:bookmarkEnd w:id="54"/>
    </w:p>
    <w:p w:rsidR="0001693A" w:rsidP="0001693A">
      <w:pPr>
        <w:ind w:left="360" w:firstLine="360"/>
        <w:rPr>
          <w:rFonts w:ascii="Arial" w:eastAsia="Arial" w:hAnsi="Arial" w:cs="Arial"/>
        </w:rPr>
      </w:pPr>
      <w:bookmarkStart w:id="55" w:name="_PAR__10_216d71c5_943e_4a93_ad72_6e04956"/>
      <w:bookmarkStart w:id="56" w:name="_LINE__23_0aaab7f0_3ff0_4a6c_aec6_f60453"/>
      <w:bookmarkEnd w:id="53"/>
      <w:r w:rsidRPr="00D73BB8">
        <w:rPr>
          <w:rFonts w:ascii="Arial" w:eastAsia="Arial" w:hAnsi="Arial" w:cs="Arial"/>
        </w:rPr>
        <w:t xml:space="preserve">This bill provides ongoing funds of $10,000,000 per year beginning in fiscal year </w:t>
      </w:r>
      <w:bookmarkStart w:id="57" w:name="_LINE__24_be06b63e_64c1_4898_a89f_829fed"/>
      <w:bookmarkEnd w:id="56"/>
      <w:r w:rsidRPr="00D73BB8">
        <w:rPr>
          <w:rFonts w:ascii="Arial" w:eastAsia="Arial" w:hAnsi="Arial" w:cs="Arial"/>
        </w:rPr>
        <w:t>2021</w:t>
      </w:r>
      <w:r>
        <w:rPr>
          <w:rFonts w:ascii="Arial" w:eastAsia="Arial" w:hAnsi="Arial" w:cs="Arial"/>
        </w:rPr>
        <w:noBreakHyphen/>
      </w:r>
      <w:r w:rsidRPr="00D73BB8">
        <w:rPr>
          <w:rFonts w:ascii="Arial" w:eastAsia="Arial" w:hAnsi="Arial" w:cs="Arial"/>
        </w:rPr>
        <w:t xml:space="preserve">22 to the Maine State Grant Program within the Finance Authority of Maine to </w:t>
      </w:r>
      <w:bookmarkStart w:id="58" w:name="_LINE__25_8cc3e06f_1273_451e_942b_753d86"/>
      <w:bookmarkEnd w:id="57"/>
      <w:r w:rsidRPr="00D73BB8">
        <w:rPr>
          <w:rFonts w:ascii="Arial" w:eastAsia="Arial" w:hAnsi="Arial" w:cs="Arial"/>
        </w:rPr>
        <w:t>increase the minimum grant award from $1,000 to $2,500</w:t>
      </w:r>
      <w:r>
        <w:rPr>
          <w:rFonts w:ascii="Arial" w:eastAsia="Arial" w:hAnsi="Arial" w:cs="Arial"/>
        </w:rPr>
        <w:t>.</w:t>
      </w:r>
      <w:bookmarkEnd w:id="58"/>
    </w:p>
    <w:p w:rsidR="0001693A" w:rsidP="0001693A">
      <w:pPr>
        <w:ind w:left="360" w:firstLine="360"/>
        <w:rPr>
          <w:rFonts w:ascii="Arial" w:eastAsia="Arial" w:hAnsi="Arial" w:cs="Arial"/>
        </w:rPr>
      </w:pPr>
      <w:bookmarkStart w:id="59" w:name="_PAR__11_a5f3c4d9_5d6c_4fc6_8c28_05f80fa"/>
      <w:bookmarkStart w:id="60" w:name="_LINE__26_557caa9f_6cf7_4b65_9dbe_b63eff"/>
      <w:bookmarkEnd w:id="55"/>
      <w:r>
        <w:rPr>
          <w:rFonts w:ascii="Arial" w:eastAsia="Arial" w:hAnsi="Arial" w:cs="Arial"/>
        </w:rPr>
        <w:t>This bill also amends the law to specify that the minimum grant award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under the </w:t>
      </w:r>
      <w:bookmarkStart w:id="61" w:name="_LINE__27_ffbbd7a1_402a_4b5d_b2fe_8420a3"/>
      <w:bookmarkEnd w:id="60"/>
      <w:r>
        <w:rPr>
          <w:rFonts w:ascii="Arial" w:eastAsia="Arial" w:hAnsi="Arial" w:cs="Arial"/>
        </w:rPr>
        <w:t>program may not be less than $2,500 if sufficient funds are appropriated for that purpose.</w:t>
      </w:r>
      <w:bookmarkEnd w:id="61"/>
    </w:p>
    <w:bookmarkEnd w:id="1"/>
    <w:bookmarkEnd w:id="2"/>
    <w:bookmarkEnd w:id="3"/>
    <w:bookmarkEnd w:id="52"/>
    <w:bookmarkEnd w:id="5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LR0723,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the Minimum Grant Award under the Maine State Grant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1693A"/>
    <w:rsid w:val="000370CD"/>
    <w:rsid w:val="00063BAD"/>
    <w:rsid w:val="000B21FA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73BB8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127866</ItemId>
    <LRId>66771</LRId>
    <LRNumber>723</LRNumber>
    <LDNumber>134</LDNumber>
    <PaperNumber>HP0090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Innovation, Development, Economic Advancement and Business</LeadCommitteeName>
    <LRTitle>An Act To Increase the Minimum Grant Award under the Maine State Grant Program</LRTitle>
    <ItemTitle>An Act To Increase the Minimum Grant Award under the Maine State Grant Program</ItemTitle>
    <ShortTitle1>INCREASE THE MINIMUM GRANT</ShortTitle1>
    <ShortTitle2>AWARD UNDER THE MAINE STATE</ShortTitle2>
    <SponsorFirstName>Ed</SponsorFirstName>
    <SponsorLastName>Crockett</SponsorLastName>
    <SponsorChamberPrefix>Rep.</SponsorChamberPrefix>
    <SponsorFrom>Portland</SponsorFrom>
    <DraftingCycleCount>1</DraftingCycleCount>
    <LatestDraftingActionId>137</LatestDraftingActionId>
    <LatestDraftingActionDate>2021-01-14T15:46:47</LatestDraftingActionDate>
    <LatestDrafterName>rtremblay</LatestDrafterName>
    <LatestProoferName>ekeyes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w:rsidR="0001693A" w:rsidRDefault="0001693A" w:rsidP="0001693A"&amp;gt;&amp;lt;w:pPr&amp;gt;&amp;lt;w:ind w:left="360" /&amp;gt;&amp;lt;/w:pPr&amp;gt;&amp;lt;w:bookmarkStart w:id="0" w:name="_ENACTING_CLAUSE__cc786676_6f8c_4d0f_ba7" /&amp;gt;&amp;lt;w:bookmarkStart w:id="1" w:name="_DOC_BODY__a2a94764_33e0_488f_9ff2_3e631" /&amp;gt;&amp;lt;w:bookmarkStart w:id="2" w:name="_DOC_BODY_CONTAINER__3c75a99b_7d16_4ec4_" /&amp;gt;&amp;lt;w:bookmarkStart w:id="3" w:name="_PAGE__1_8e3a7107_4ba8_4751_b114_590428e" /&amp;gt;&amp;lt;w:bookmarkStart w:id="4" w:name="_PAR__1_6eca3320_7104_492d_9d1d_e794ff15" /&amp;gt;&amp;lt;w:bookmarkStart w:id="5" w:name="_LINE__1_d74973a3_783c_4a73_a7a7_ced92dc"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w:rsidR="0001693A" w:rsidRDefault="0001693A" w:rsidP="0001693A"&amp;gt;&amp;lt;w:pPr&amp;gt;&amp;lt;w:ind w:left="360" w:firstLine="360" /&amp;gt;&amp;lt;/w:pPr&amp;gt;&amp;lt;w:bookmarkStart w:id="6" w:name="_BILL_SECTION_HEADER__e896e049_4c7d_42fc" /&amp;gt;&amp;lt;w:bookmarkStart w:id="7" w:name="_BILL_SECTION__3ff1a9c8_973a_4bd1_9667_9" /&amp;gt;&amp;lt;w:bookmarkStart w:id="8" w:name="_DOC_BODY_CONTENT__f04c66cd_05aa_4e62_b2" /&amp;gt;&amp;lt;w:bookmarkStart w:id="9" w:name="_PAR__2_09ae38bd_9713_4378_a295_eaf48544" /&amp;gt;&amp;lt;w:bookmarkStart w:id="10" w:name="_LINE__2_e67744c3_0af0_4f9d_9429_c4b639d"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w:name="_BILL_SECTION_NUMBER__eb52e60d_917e_4e87"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§11614, sub-§2,&amp;lt;/w:t&amp;gt;&amp;lt;/w:r&amp;gt;&amp;lt;w:r&amp;gt;&amp;lt;w:t xml:space="preserve"&amp;gt; as amended by PL 2011, c. 642, §3, is further &amp;lt;/w:t&amp;gt;&amp;lt;/w:r&amp;gt;&amp;lt;w:bookmarkStart w:id="12" w:name="_LINE__3_77cf3fea_5205_4307_a54c_d862fe3" /&amp;gt;&amp;lt;w:bookmarkEnd w:id="10" /&amp;gt;&amp;lt;w:r&amp;gt;&amp;lt;w:t&amp;gt;amended to read:&amp;lt;/w:t&amp;gt;&amp;lt;/w:r&amp;gt;&amp;lt;w:bookmarkEnd w:id="12" /&amp;gt;&amp;lt;/w:p&amp;gt;&amp;lt;w:p w:rsidR="0001693A" w:rsidRDefault="0001693A" w:rsidP="0001693A"&amp;gt;&amp;lt;w:pPr&amp;gt;&amp;lt;w:ind w:left="360" w:firstLine="360" /&amp;gt;&amp;lt;/w:pPr&amp;gt;&amp;lt;w:bookmarkStart w:id="13" w:name="_STATUTE_NUMBER__dddacaea_e2dc_4493_a7e2" /&amp;gt;&amp;lt;w:bookmarkStart w:id="14" w:name="_STATUTE_SS__a61d0cd0_ed6b_4584_a4fa_3c8" /&amp;gt;&amp;lt;w:bookmarkStart w:id="15" w:name="_PAR__3_59be63b7_3951_467e_aeee_08048647" /&amp;gt;&amp;lt;w:bookmarkStart w:id="16" w:name="_LINE__4_1e8e022f_5179_4433_81f6_43d460d" /&amp;gt;&amp;lt;w:bookmarkEnd w:id="6" /&amp;gt;&amp;lt;w:bookmarkEnd w:id="9" /&amp;gt;&amp;lt;w:r&amp;gt;&amp;lt;w:rPr&amp;gt;&amp;lt;w:b /&amp;gt;&amp;lt;/w:rPr&amp;gt;&amp;lt;w:t&amp;gt;2&amp;lt;/w:t&amp;gt;&amp;lt;/w:r&amp;gt;&amp;lt;w:bookmarkEnd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w:name="_STATUTE_HEADNOTE__8afe6e2f_f684_4e31_9c" /&amp;gt;&amp;lt;w:r&amp;gt;&amp;lt;w:rPr&amp;gt;&amp;lt;w:b /&amp;gt;&amp;lt;/w:rPr&amp;gt;&amp;lt;w:t&amp;gt;Minimum amount.&amp;lt;/w:t&amp;gt;&amp;lt;/w:r&amp;gt;&amp;lt;w:bookmarkEnd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w:name="_STATUTE_CONTENT__5c900950_9e86_421b_87e" /&amp;gt;&amp;lt;w:r&amp;gt;&amp;lt;w:t xml:space="preserve"&amp;gt;It is the intent of the Legislature that grants awarded under this &amp;lt;/w:t&amp;gt;&amp;lt;/w:r&amp;gt;&amp;lt;w:bookmarkStart w:id="19" w:name="_LINE__5_3f562c4e_68ad_498c_9456_8edea33" /&amp;gt;&amp;lt;w:bookmarkEnd w:id="16" /&amp;gt;&amp;lt;w:r&amp;gt;&amp;lt;w:t&amp;gt;chapter, except as provided in subsections 4, 5 and 6, may not be less than $1,000&amp;lt;/w:t&amp;gt;&amp;lt;/w:r&amp;gt;&amp;lt;w:bookmarkStart w:id="20" w:name="_PROCESSED_CHANGE__cfe93f36_aa40_4c65_b4" /&amp;gt;&amp;lt;w:ins w:id="21" w:author="BPS" w:date="2021-01-04T12:22:00Z"&amp;gt;&amp;lt;w:r w:rsidRPr="004B0A96"&amp;gt;&amp;lt;w:t xml:space="preserve"&amp;gt;, except &amp;lt;/w:t&amp;gt;&amp;lt;/w:r&amp;gt;&amp;lt;w:bookmarkStart w:id="22" w:name="_LINE__6_6303d3ae_3edf_4cbc_87ab_1aec1e9" /&amp;gt;&amp;lt;w:bookmarkEnd w:id="19" /&amp;gt;&amp;lt;w:r w:rsidRPr="004B0A96"&amp;gt;&amp;lt;w:t xml:space="preserve"&amp;gt;that grants awarded under this chapter, except as provided in subsections 4, 5 and 6, may &amp;lt;/w:t&amp;gt;&amp;lt;/w:r&amp;gt;&amp;lt;w:bookmarkStart w:id="23" w:name="_LINE__7_dd79702b_1168_4ca3_bf54_7b8c8dd" /&amp;gt;&amp;lt;w:bookmarkEnd w:id="22" /&amp;gt;&amp;lt;w:r w:rsidRPr="004B0A96"&amp;gt;&amp;lt;w:t&amp;gt;not be less than $2,500 if sufficient funds are appropriated for this purpose&amp;lt;/w:t&amp;gt;&amp;lt;/w:r&amp;gt;&amp;lt;/w:ins&amp;gt;&amp;lt;w:bookmarkEnd w:id="20" /&amp;gt;&amp;lt;w:r&amp;gt;&amp;lt;w:t xml:space="preserve"&amp;gt;.  The authority &amp;lt;/w:t&amp;gt;&amp;lt;/w:r&amp;gt;&amp;lt;w:bookmarkStart w:id="24" w:name="_LINE__8_b2f61a92_a86f_4796_8870_2bcf95b" /&amp;gt;&amp;lt;w:bookmarkEnd w:id="23" /&amp;gt;&amp;lt;w:r&amp;gt;&amp;lt;w:t xml:space="preserve"&amp;gt;may establish by rule increased grant amounts for students attending their 2nd, 3rd and 4th &amp;lt;/w:t&amp;gt;&amp;lt;/w:r&amp;gt;&amp;lt;w:bookmarkStart w:id="25" w:name="_LINE__9_56ea6353_a63b_4820_a666_e790014" /&amp;gt;&amp;lt;w:bookmarkEnd w:id="24" /&amp;gt;&amp;lt;w:r&amp;gt;&amp;lt;w:t xml:space="preserve"&amp;gt;years, or the equivalents thereof, at institutions of higher education.  Rules adopted pursuant &amp;lt;/w:t&amp;gt;&amp;lt;/w:r&amp;gt;&amp;lt;w:bookmarkStart w:id="26" w:name="_LINE__10_cae67b25_1d57_4448_8288_adddc8" /&amp;gt;&amp;lt;w:bookmarkEnd w:id="25" /&amp;gt;&amp;lt;w:r&amp;gt;&amp;lt;w:t xml:space="preserve"&amp;gt;to this subsection are routine technical rules as defined in Title 5, chapter 375, subchapter &amp;lt;/w:t&amp;gt;&amp;lt;/w:r&amp;gt;&amp;lt;w:bookmarkStart w:id="27" w:name="_LINE__11_221a0a65_d3d3_4c2f_9595_b36c5d" /&amp;gt;&amp;lt;w:bookmarkEnd w:id="26" /&amp;gt;&amp;lt;w:r&amp;gt;&amp;lt;w:t&amp;gt;2-A.&amp;lt;/w:t&amp;gt;&amp;lt;/w:r&amp;gt;&amp;lt;w:bookmarkEnd w:id="18" /&amp;gt;&amp;lt;w:bookmarkEnd w:id="27" /&amp;gt;&amp;lt;/w:p&amp;gt;&amp;lt;w:p w:rsidR="0001693A" w:rsidRDefault="0001693A" w:rsidP="0001693A"&amp;gt;&amp;lt;w:pPr&amp;gt;&amp;lt;w:ind w:left="360" w:firstLine="360" /&amp;gt;&amp;lt;/w:pPr&amp;gt;&amp;lt;w:bookmarkStart w:id="28" w:name="_APPROP_SECTION__c2e92559_e8e0_499c_b378" /&amp;gt;&amp;lt;w:bookmarkStart w:id="29" w:name="_PAR__4_91ce36d4_8f41_4d87_8cfc_58f6b83c" /&amp;gt;&amp;lt;w:bookmarkStart w:id="30" w:name="_LINE__12_bf3c425d_1e71_4075_a4e0_bad80b"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w:id="31" w:name="_BILL_SECTION_NUMBER__5534d523_b5a3_4dcd" /&amp;gt;&amp;lt;w:r&amp;gt;&amp;lt;w:rPr&amp;gt;&amp;lt;w:b /&amp;gt;&amp;lt;w:sz w:val="24" /&amp;gt;&amp;lt;/w:rPr&amp;gt;&amp;lt;w:t&amp;gt;2&amp;lt;/w:t&amp;gt;&amp;lt;/w:r&amp;gt;&amp;lt;w:bookmarkEnd w:id="31" /&amp;gt;&amp;lt;w:r&amp;gt;&amp;lt;w:rPr&amp;gt;&amp;lt;w:b /&amp;gt;&amp;lt;w:sz w:val="24" /&amp;gt;&amp;lt;/w:rPr&amp;gt;&amp;lt;w:t&amp;gt;.  Appropriations and allocations.&amp;lt;/w:t&amp;gt;&amp;lt;/w:r&amp;gt;&amp;lt;w:r&amp;gt;&amp;lt;w:t xml:space="preserve"&amp;gt;  The following appropriations and &amp;lt;/w:t&amp;gt;&amp;lt;/w:r&amp;gt;&amp;lt;w:bookmarkStart w:id="32" w:name="_LINE__13_9dc829ad_5203_4b32_89bb_0b55da" /&amp;gt;&amp;lt;w:bookmarkEnd w:id="30" /&amp;gt;&amp;lt;w:r&amp;gt;&amp;lt;w:t&amp;gt;allocations are made.&amp;lt;/w:t&amp;gt;&amp;lt;/w:r&amp;gt;&amp;lt;w:bookmarkEnd w:id="32" /&amp;gt;&amp;lt;/w:p&amp;gt;&amp;lt;w:p w:rsidR="0001693A" w:rsidRDefault="0001693A" w:rsidP="0001693A"&amp;gt;&amp;lt;w:pPr&amp;gt;&amp;lt;w:pStyle w:val="BPSParagraphLeftAlign" /&amp;gt;&amp;lt;w:suppressAutoHyphens /&amp;gt;&amp;lt;w:ind w:left="360" /&amp;gt;&amp;lt;/w:pPr&amp;gt;&amp;lt;w:bookmarkStart w:id="33" w:name="_PAR__5_6ec8e766_bf9a_438e_80e2_3f5f9e4e" /&amp;gt;&amp;lt;w:bookmarkStart w:id="34" w:name="_LINE__14_800d3bd4_319d_4463_8e29_b8060a" /&amp;gt;&amp;lt;w:bookmarkEnd w:id="29" /&amp;gt;&amp;lt;w:r&amp;gt;&amp;lt;w:rPr&amp;gt;&amp;lt;w:b /&amp;gt;&amp;lt;/w:rPr&amp;gt;&amp;lt;w:t&amp;gt;FINANCE AUTHORITY OF MAINE&amp;lt;/w:t&amp;gt;&amp;lt;/w:r&amp;gt;&amp;lt;w:bookmarkEnd w:id="34" /&amp;gt;&amp;lt;/w:p&amp;gt;&amp;lt;w:p w:rsidR="0001693A" w:rsidRDefault="0001693A" w:rsidP="0001693A"&amp;gt;&amp;lt;w:pPr&amp;gt;&amp;lt;w:pStyle w:val="BPSParagraphLeftAlign" /&amp;gt;&amp;lt;w:suppressAutoHyphens /&amp;gt;&amp;lt;w:ind w:left="360" /&amp;gt;&amp;lt;/w:pPr&amp;gt;&amp;lt;w:bookmarkStart w:id="35" w:name="_PAR__6_c3e6a6b9_31c8_4a7d_9583_e379957a" /&amp;gt;&amp;lt;w:bookmarkStart w:id="36" w:name="_LINE__15_d379a47e_adc4_4a75_a202_8fb3e0" /&amp;gt;&amp;lt;w:bookmarkEnd w:id="33" /&amp;gt;&amp;lt;w:r&amp;gt;&amp;lt;w:rPr&amp;gt;&amp;lt;w:b /&amp;gt;&amp;lt;/w:rPr&amp;gt;&amp;lt;w:t&amp;gt;Student Financial Assistance Programs 0653&amp;lt;/w:t&amp;gt;&amp;lt;/w:r&amp;gt;&amp;lt;w:bookmarkEnd w:id="36" /&amp;gt;&amp;lt;/w:p&amp;gt;&amp;lt;w:p w:rsidR="0001693A" w:rsidRDefault="0001693A" w:rsidP="0001693A"&amp;gt;&amp;lt;w:pPr&amp;gt;&amp;lt;w:ind w:left="360" /&amp;gt;&amp;lt;/w:pPr&amp;gt;&amp;lt;w:bookmarkStart w:id="37" w:name="_PAR__7_f6a0518f_948d_4e5e_8da2_2f9e07b0" /&amp;gt;&amp;lt;w:bookmarkStart w:id="38" w:name="_LINE__16_c62bb68e_4bfb_4063_977d_b0aaf8" /&amp;gt;&amp;lt;w:bookmarkEnd w:id="35" /&amp;gt;&amp;lt;w:r&amp;gt;&amp;lt;w:t xml:space="preserve"&amp;gt;Initiative: Provides additional ongoing funds to the Maine State Grant Program to increase &amp;lt;/w:t&amp;gt;&amp;lt;/w:r&amp;gt;&amp;lt;w:bookmarkStart w:id="39" w:name="_LINE__17_1b1141fe_5867_4995_b789_85f91e" /&amp;gt;&amp;lt;w:bookmarkEnd w:id="38" /&amp;gt;&amp;lt;w:r&amp;gt;&amp;lt;w:t&amp;gt;the minimum grant award from $1,000 to $2,500.&amp;lt;/w:t&amp;gt;&amp;lt;/w:r&amp;gt;&amp;lt;w:bookmarkEnd w:id="39"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w:rsidR="0001693A" w:rsidTr="000B21FA"&amp;gt;&amp;lt;w:tc&amp;gt;&amp;lt;w:tcPr&amp;gt;&amp;lt;w:tcW w:w="5069" w:type="dxa" /&amp;gt;&amp;lt;/w:tcPr&amp;gt;&amp;lt;w:p w:rsidR="0001693A" w:rsidRDefault="0001693A" w:rsidP="000B21FA"&amp;gt;&amp;lt;w:bookmarkStart w:id="40" w:name="_PAR__8_cd983d12_e1ad_468f_8293_ff0d007d" /&amp;gt;&amp;lt;w:bookmarkStart w:id="41" w:name="_LINE__18_940ececb_f7bd_4f0d_835c_7eef09" /&amp;gt;&amp;lt;w:bookmarkEnd w:id="37" /&amp;gt;&amp;lt;w:r&amp;gt;&amp;lt;w:rPr&amp;gt;&amp;lt;w:b /&amp;gt;&amp;lt;/w:rPr&amp;gt;&amp;lt;w:t&amp;gt;GENERAL FUND&amp;lt;/w:t&amp;gt;&amp;lt;/w:r&amp;gt;&amp;lt;w:bookmarkEnd w:id="41" /&amp;gt;&amp;lt;/w:p&amp;gt;&amp;lt;/w:tc&amp;gt;&amp;lt;w:tc&amp;gt;&amp;lt;w:tcPr&amp;gt;&amp;lt;w:tcW w:w="1469" w:type="dxa" /&amp;gt;&amp;lt;/w:tcPr&amp;gt;&amp;lt;w:p w:rsidR="0001693A" w:rsidRDefault="0001693A" w:rsidP="000B21FA"&amp;gt;&amp;lt;w:pPr&amp;gt;&amp;lt;w:jc w:val="right" /&amp;gt;&amp;lt;/w:pPr&amp;gt;&amp;lt;w:bookmarkStart w:id="42" w:name="_LINE__18_f52135eb_aee5_4e92_801d_7f4769" /&amp;gt;&amp;lt;w:r&amp;gt;&amp;lt;w:rPr&amp;gt;&amp;lt;w:b /&amp;gt;&amp;lt;/w:rPr&amp;gt;&amp;lt;w:t&amp;gt;2021-22&amp;lt;/w:t&amp;gt;&amp;lt;/w:r&amp;gt;&amp;lt;w:bookmarkEnd w:id="42" /&amp;gt;&amp;lt;/w:p&amp;gt;&amp;lt;/w:tc&amp;gt;&amp;lt;w:tc&amp;gt;&amp;lt;w:tcPr&amp;gt;&amp;lt;w:tcW w:w="1469" w:type="dxa" /&amp;gt;&amp;lt;/w:tcPr&amp;gt;&amp;lt;w:p w:rsidR="0001693A" w:rsidRDefault="0001693A" w:rsidP="000B21FA"&amp;gt;&amp;lt;w:pPr&amp;gt;&amp;lt;w:jc w:val="right" /&amp;gt;&amp;lt;/w:pPr&amp;gt;&amp;lt;w:bookmarkStart w:id="43" w:name="_LINE__18_dc88fabd_fa53_4818_a678_f6bd9e" /&amp;gt;&amp;lt;w:r&amp;gt;&amp;lt;w:rPr&amp;gt;&amp;lt;w:b /&amp;gt;&amp;lt;/w:rPr&amp;gt;&amp;lt;w:t&amp;gt;2022-23&amp;lt;/w:t&amp;gt;&amp;lt;/w:r&amp;gt;&amp;lt;w:bookmarkEnd w:id="43" /&amp;gt;&amp;lt;/w:p&amp;gt;&amp;lt;/w:tc&amp;gt;&amp;lt;/w:tr&amp;gt;&amp;lt;w:tr w:rsidR="0001693A" w:rsidTr="000B21FA"&amp;gt;&amp;lt;w:tc&amp;gt;&amp;lt;w:tcPr&amp;gt;&amp;lt;w:tcW w:w="5069" w:type="dxa" /&amp;gt;&amp;lt;/w:tcPr&amp;gt;&amp;lt;w:p w:rsidR="0001693A" w:rsidRDefault="0001693A" w:rsidP="000B21FA"&amp;gt;&amp;lt;w:pPr&amp;gt;&amp;lt;w:ind w:left="180" /&amp;gt;&amp;lt;/w:pPr&amp;gt;&amp;lt;w:bookmarkStart w:id="44" w:name="_LINE__19_97c962f3_7a87_4adc_a4a2_14ba9a" /&amp;gt;&amp;lt;w:r&amp;gt;&amp;lt;w:t&amp;gt;All Other&amp;lt;/w:t&amp;gt;&amp;lt;/w:r&amp;gt;&amp;lt;w:bookmarkEnd w:id="44" /&amp;gt;&amp;lt;/w:p&amp;gt;&amp;lt;/w:tc&amp;gt;&amp;lt;w:tc&amp;gt;&amp;lt;w:tcPr&amp;gt;&amp;lt;w:tcW w:w="1469" w:type="dxa" /&amp;gt;&amp;lt;/w:tcPr&amp;gt;&amp;lt;w:p w:rsidR="0001693A" w:rsidRDefault="0001693A" w:rsidP="000B21FA"&amp;gt;&amp;lt;w:pPr&amp;gt;&amp;lt;w:jc w:val="right" /&amp;gt;&amp;lt;/w:pPr&amp;gt;&amp;lt;w:bookmarkStart w:id="45" w:name="_LINE__19_b9730f99_bff9_4498_a9e7_3a897b" /&amp;gt;&amp;lt;w:r&amp;gt;&amp;lt;w:t&amp;gt;$10,000,000&amp;lt;/w:t&amp;gt;&amp;lt;/w:r&amp;gt;&amp;lt;w:bookmarkEnd w:id="45" /&amp;gt;&amp;lt;/w:p&amp;gt;&amp;lt;/w:tc&amp;gt;&amp;lt;w:tc&amp;gt;&amp;lt;w:tcPr&amp;gt;&amp;lt;w:tcW w:w="1469" w:type="dxa" /&amp;gt;&amp;lt;/w:tcPr&amp;gt;&amp;lt;w:p w:rsidR="0001693A" w:rsidRDefault="0001693A" w:rsidP="000B21FA"&amp;gt;&amp;lt;w:pPr&amp;gt;&amp;lt;w:jc w:val="right" /&amp;gt;&amp;lt;/w:pPr&amp;gt;&amp;lt;w:bookmarkStart w:id="46" w:name="_LINE__19_68507771_d12a_475d_91bc_6ed861" /&amp;gt;&amp;lt;w:r&amp;gt;&amp;lt;w:t&amp;gt;$10,000,000&amp;lt;/w:t&amp;gt;&amp;lt;/w:r&amp;gt;&amp;lt;w:bookmarkEnd w:id="46" /&amp;gt;&amp;lt;/w:p&amp;gt;&amp;lt;/w:tc&amp;gt;&amp;lt;/w:tr&amp;gt;&amp;lt;w:tr w:rsidR="0001693A" w:rsidTr="000B21FA"&amp;gt;&amp;lt;w:tc&amp;gt;&amp;lt;w:tcPr&amp;gt;&amp;lt;w:tcW w:w="5069" w:type="dxa" /&amp;gt;&amp;lt;/w:tcPr&amp;gt;&amp;lt;w:p w:rsidR="0001693A" w:rsidRDefault="0001693A" w:rsidP="000B21FA"&amp;gt;&amp;lt;w:bookmarkStart w:id="47" w:name="_LINE__20_b9bfffae_3ab5_44e1_8615_30cb50" /&amp;gt;&amp;lt;w:r&amp;gt;&amp;lt;w:t xml:space="preserve"&amp;gt; &amp;lt;/w:t&amp;gt;&amp;lt;/w:r&amp;gt;&amp;lt;w:bookmarkEnd w:id="47" /&amp;gt;&amp;lt;/w:p&amp;gt;&amp;lt;/w:tc&amp;gt;&amp;lt;w:tc&amp;gt;&amp;lt;w:tcPr&amp;gt;&amp;lt;w:tcW w:w="1469" w:type="dxa" /&amp;gt;&amp;lt;/w:tcPr&amp;gt;&amp;lt;w:p w:rsidR="0001693A" w:rsidRDefault="0001693A" w:rsidP="000B21FA"&amp;gt;&amp;lt;w:pPr&amp;gt;&amp;lt;w:jc w:val="right" /&amp;gt;&amp;lt;/w:pPr&amp;gt;&amp;lt;w:bookmarkStart w:id="48" w:name="_LINE__20_e7ea66fd_d51b_44c4_a7b3_512faf" /&amp;gt;&amp;lt;w:r&amp;gt;&amp;lt;w:t&amp;gt;__________&amp;lt;/w:t&amp;gt;&amp;lt;/w:r&amp;gt;&amp;lt;w:bookmarkEnd w:id="48" /&amp;gt;&amp;lt;/w:p&amp;gt;&amp;lt;/w:tc&amp;gt;&amp;lt;w:tc&amp;gt;&amp;lt;w:tcPr&amp;gt;&amp;lt;w:tcW w:w="1469" w:type="dxa" /&amp;gt;&amp;lt;/w:tcPr&amp;gt;&amp;lt;w:p w:rsidR="0001693A" w:rsidRDefault="0001693A" w:rsidP="000B21FA"&amp;gt;&amp;lt;w:pPr&amp;gt;&amp;lt;w:jc w:val="right" /&amp;gt;&amp;lt;/w:pPr&amp;gt;&amp;lt;w:bookmarkStart w:id="49" w:name="_LINE__20_59518ba0_2e35_45de_86bf_cf78c5" /&amp;gt;&amp;lt;w:r&amp;gt;&amp;lt;w:t&amp;gt;__________&amp;lt;/w:t&amp;gt;&amp;lt;/w:r&amp;gt;&amp;lt;w:bookmarkEnd w:id="49" /&amp;gt;&amp;lt;/w:p&amp;gt;&amp;lt;/w:tc&amp;gt;&amp;lt;/w:tr&amp;gt;&amp;lt;w:tr w:rsidR="0001693A" w:rsidTr="000B21FA"&amp;gt;&amp;lt;w:tc&amp;gt;&amp;lt;w:tcPr&amp;gt;&amp;lt;w:tcW w:w="5069" w:type="dxa" /&amp;gt;&amp;lt;/w:tcPr&amp;gt;&amp;lt;w:p w:rsidR="0001693A" w:rsidRDefault="0001693A" w:rsidP="000B21FA"&amp;gt;&amp;lt;w:bookmarkStart w:id="50" w:name="_LINE__21_f7d23fe8_9206_4fc3_8dab_a940ea" /&amp;gt;&amp;lt;w:r&amp;gt;&amp;lt;w:t&amp;gt;GENERAL FUND TOTAL&amp;lt;/w:t&amp;gt;&amp;lt;/w:r&amp;gt;&amp;lt;w:bookmarkEnd w:id="50" /&amp;gt;&amp;lt;/w:p&amp;gt;&amp;lt;/w:tc&amp;gt;&amp;lt;w:tc&amp;gt;&amp;lt;w:tcPr&amp;gt;&amp;lt;w:tcW w:w="1469" w:type="dxa" /&amp;gt;&amp;lt;/w:tcPr&amp;gt;&amp;lt;w:p w:rsidR="0001693A" w:rsidRDefault="0001693A" w:rsidP="000B21FA"&amp;gt;&amp;lt;w:pPr&amp;gt;&amp;lt;w:jc w:val="right" /&amp;gt;&amp;lt;/w:pPr&amp;gt;&amp;lt;w:bookmarkStart w:id="51" w:name="_LINE__21_4a19287d_396e_4344_987c_c7c287" /&amp;gt;&amp;lt;w:r&amp;gt;&amp;lt;w:t&amp;gt;$10,000,000&amp;lt;/w:t&amp;gt;&amp;lt;/w:r&amp;gt;&amp;lt;w:bookmarkEnd w:id="51" /&amp;gt;&amp;lt;/w:p&amp;gt;&amp;lt;/w:tc&amp;gt;&amp;lt;w:tc&amp;gt;&amp;lt;w:tcPr&amp;gt;&amp;lt;w:tcW w:w="1469" w:type="dxa" /&amp;gt;&amp;lt;/w:tcPr&amp;gt;&amp;lt;w:p w:rsidR="0001693A" w:rsidRDefault="0001693A" w:rsidP="000B21FA"&amp;gt;&amp;lt;w:pPr&amp;gt;&amp;lt;w:jc w:val="right" /&amp;gt;&amp;lt;/w:pPr&amp;gt;&amp;lt;w:bookmarkStart w:id="52" w:name="_LINE__21_fd9420f2_5d41_48b2_9a59_5b1cac" /&amp;gt;&amp;lt;w:r&amp;gt;&amp;lt;w:t&amp;gt;$10,000,000&amp;lt;/w:t&amp;gt;&amp;lt;/w:r&amp;gt;&amp;lt;w:bookmarkEnd w:id="52" /&amp;gt;&amp;lt;/w:p&amp;gt;&amp;lt;/w:tc&amp;gt;&amp;lt;/w:tr&amp;gt;&amp;lt;/w:tbl&amp;gt;&amp;lt;w:p w:rsidR="0001693A" w:rsidRDefault="0001693A" w:rsidP="0001693A"&amp;gt;&amp;lt;w:pPr&amp;gt;&amp;lt;w:keepNext /&amp;gt;&amp;lt;w:spacing w:before="240" /&amp;gt;&amp;lt;w:ind w:left="360" /&amp;gt;&amp;lt;w:jc w:val="center" /&amp;gt;&amp;lt;/w:pPr&amp;gt;&amp;lt;w:bookmarkStart w:id="53" w:name="_SUMMARY__320d6dab_eb22_4477_b4b0_6e16ed" /&amp;gt;&amp;lt;w:bookmarkStart w:id="54" w:name="_PAR__9_2fad2ae3_e0c9_4206_b353_000cc9cd" /&amp;gt;&amp;lt;w:bookmarkStart w:id="55" w:name="_LINE__22_49b5dd99_d507_469d_b65f_eb4b9f" /&amp;gt;&amp;lt;w:bookmarkEnd w:id="8" /&amp;gt;&amp;lt;w:bookmarkEnd w:id="28" /&amp;gt;&amp;lt;w:bookmarkEnd w:id="40" /&amp;gt;&amp;lt;w:r&amp;gt;&amp;lt;w:rPr&amp;gt;&amp;lt;w:b /&amp;gt;&amp;lt;w:sz w:val="24" /&amp;gt;&amp;lt;/w:rPr&amp;gt;&amp;lt;w:t&amp;gt;SUMMARY&amp;lt;/w:t&amp;gt;&amp;lt;/w:r&amp;gt;&amp;lt;w:bookmarkEnd w:id="55" /&amp;gt;&amp;lt;/w:p&amp;gt;&amp;lt;w:p w:rsidR="0001693A" w:rsidRDefault="0001693A" w:rsidP="0001693A"&amp;gt;&amp;lt;w:pPr&amp;gt;&amp;lt;w:ind w:left="360" w:firstLine="360" /&amp;gt;&amp;lt;/w:pPr&amp;gt;&amp;lt;w:bookmarkStart w:id="56" w:name="_PAR__10_216d71c5_943e_4a93_ad72_6e04956" /&amp;gt;&amp;lt;w:bookmarkStart w:id="57" w:name="_LINE__23_0aaab7f0_3ff0_4a6c_aec6_f60453" /&amp;gt;&amp;lt;w:bookmarkEnd w:id="54" /&amp;gt;&amp;lt;w:r w:rsidRPr="00D73BB8"&amp;gt;&amp;lt;w:t xml:space="preserve"&amp;gt;This bill provides ongoing funds of $10,000,000 per year beginning in fiscal year &amp;lt;/w:t&amp;gt;&amp;lt;/w:r&amp;gt;&amp;lt;w:bookmarkStart w:id="58" w:name="_LINE__24_be06b63e_64c1_4898_a89f_829fed" /&amp;gt;&amp;lt;w:bookmarkEnd w:id="57" /&amp;gt;&amp;lt;w:r w:rsidRPr="00D73BB8"&amp;gt;&amp;lt;w:t&amp;gt;2021&amp;lt;/w:t&amp;gt;&amp;lt;/w:r&amp;gt;&amp;lt;w:r&amp;gt;&amp;lt;w:noBreakHyphen /&amp;gt;&amp;lt;/w:r&amp;gt;&amp;lt;w:r w:rsidRPr="00D73BB8"&amp;gt;&amp;lt;w:t xml:space="preserve"&amp;gt;22 to the Maine State Grant Program within the Finance Authority of Maine to &amp;lt;/w:t&amp;gt;&amp;lt;/w:r&amp;gt;&amp;lt;w:bookmarkStart w:id="59" w:name="_LINE__25_8cc3e06f_1273_451e_942b_753d86" /&amp;gt;&amp;lt;w:bookmarkEnd w:id="58" /&amp;gt;&amp;lt;w:r w:rsidRPr="00D73BB8"&amp;gt;&amp;lt;w:t&amp;gt;increase the minimum grant award from $1,000 to $2,500&amp;lt;/w:t&amp;gt;&amp;lt;/w:r&amp;gt;&amp;lt;w:r&amp;gt;&amp;lt;w:t&amp;gt;.&amp;lt;/w:t&amp;gt;&amp;lt;/w:r&amp;gt;&amp;lt;w:bookmarkEnd w:id="59" /&amp;gt;&amp;lt;/w:p&amp;gt;&amp;lt;w:p w:rsidR="0001693A" w:rsidRDefault="0001693A" w:rsidP="0001693A"&amp;gt;&amp;lt;w:pPr&amp;gt;&amp;lt;w:ind w:left="360" w:firstLine="360" /&amp;gt;&amp;lt;/w:pPr&amp;gt;&amp;lt;w:bookmarkStart w:id="60" w:name="_PAR__11_a5f3c4d9_5d6c_4fc6_8c28_05f80fa" /&amp;gt;&amp;lt;w:bookmarkStart w:id="61" w:name="_LINE__26_557caa9f_6cf7_4b65_9dbe_b63eff" /&amp;gt;&amp;lt;w:bookmarkEnd w:id="56" /&amp;gt;&amp;lt;w:r&amp;gt;&amp;lt;w:t&amp;gt;This bill also amends the law to specify that the minimum grant award&amp;lt;/w:t&amp;gt;&amp;lt;/w:r&amp;gt;&amp;lt;w:r&amp;gt;&amp;lt;w:t xml:space="preserve"&amp;gt; &amp;lt;/w:t&amp;gt;&amp;lt;/w:r&amp;gt;&amp;lt;w:r&amp;gt;&amp;lt;w:t xml:space="preserve"&amp;gt;under the &amp;lt;/w:t&amp;gt;&amp;lt;/w:r&amp;gt;&amp;lt;w:bookmarkStart w:id="62" w:name="_LINE__27_ffbbd7a1_402a_4b5d_b2fe_8420a3" /&amp;gt;&amp;lt;w:bookmarkEnd w:id="61" /&amp;gt;&amp;lt;w:r&amp;gt;&amp;lt;w:t&amp;gt;program may not be less than $2,500 if sufficient funds are appropriated for that purpose.&amp;lt;/w:t&amp;gt;&amp;lt;/w:r&amp;gt;&amp;lt;w:bookmarkEnd w:id="62" /&amp;gt;&amp;lt;/w:p&amp;gt;&amp;lt;w:bookmarkEnd w:id="1" /&amp;gt;&amp;lt;w:bookmarkEnd w:id="2" /&amp;gt;&amp;lt;w:bookmarkEnd w:id="3" /&amp;gt;&amp;lt;w:bookmarkEnd w:id="53" /&amp;gt;&amp;lt;w:bookmarkEnd w:id="60" /&amp;gt;&amp;lt;w:p w:rsidR="00000000" w:rsidRDefault="0001693A"&amp;gt;&amp;lt;w:r&amp;gt;&amp;lt;w:t xml:space="preserve"&amp;gt; &amp;lt;/w:t&amp;gt;&amp;lt;/w:r&amp;gt;&amp;lt;/w:p&amp;gt;&amp;lt;w:sectPr w:rsidR="00000000" w:rsidSect="0001693A"&amp;gt;&amp;lt;w:footerReference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w:rsidR="00A020D8" w:rsidRDefault="0001693A"&amp;gt;&amp;lt;w:pPr&amp;gt;&amp;lt;w:pStyle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/&amp;gt;&amp;lt;/w:rPr&amp;gt;&amp;lt;w:t&amp;gt;130LR0723(01)&amp;lt;/w:t&amp;gt;&amp;lt;/w:r&amp;gt;&amp;lt;w:r&amp;gt;&amp;lt;w:rPr&amp;gt;&amp;lt;w:snapToGrid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e3a7107_4ba8_4751_b114_590428e&lt;/BookmarkName&gt;&lt;Tables&gt;&lt;TableLineTracker&gt;&lt;BookmarkName&gt;_PAR__8_cd983d12_e1ad_468f_8293_ff0d007d&lt;/BookmarkName&gt;&lt;TableRows&gt;&lt;TableRow&gt;&lt;TableLines&gt;&lt;TableLine&gt;&lt;LineFragments&gt;&lt;TableLineFragment /&gt;&lt;TableLineFragment /&gt;&lt;TableLineFragment /&gt;&lt;/LineFragments&gt;&lt;VerticalPosition&gt;330.60000610351563&lt;/VerticalPosition&gt;&lt;LineNumber&gt;18&lt;/LineNumber&gt;&lt;BookmarkName&gt;_LINE__18_940ececb_f7bd_4f0d_835c_7eef09&lt;/BookmarkName&gt;&lt;/TableLine&gt;&lt;/TableLines&gt;&lt;StartingRowLineNumber&gt;18&lt;/StartingRowLineNumber&gt;&lt;EndingRowLineNumber&gt;18&lt;/EndingRowLineNumber&gt;&lt;/TableRow&gt;&lt;TableRow&gt;&lt;TableLines&gt;&lt;TableLine&gt;&lt;LineFragments&gt;&lt;TableLineFragment /&gt;&lt;TableLineFragment /&gt;&lt;TableLineFragment /&gt;&lt;/LineFragments&gt;&lt;VerticalPosition&gt;343.20001220703125&lt;/VerticalPosition&gt;&lt;LineNumber&gt;19&lt;/LineNumber&gt;&lt;BookmarkName&gt;_LINE__19_97c962f3_7a87_4adc_a4a2_14ba9a&lt;/BookmarkName&gt;&lt;/TableLine&gt;&lt;/TableLines&gt;&lt;StartingRowLineNumber&gt;19&lt;/StartingRowLineNumber&gt;&lt;EndingRowLineNumber&gt;19&lt;/EndingRowLineNumber&gt;&lt;/TableRow&gt;&lt;TableRow&gt;&lt;TableLines&gt;&lt;TableLine&gt;&lt;LineFragments&gt;&lt;TableLineFragment /&gt;&lt;TableLineFragment /&gt;&lt;TableLineFragment /&gt;&lt;/LineFragments&gt;&lt;VerticalPosition&gt;355.79998779296875&lt;/VerticalPosition&gt;&lt;LineNumber&gt;20&lt;/LineNumber&gt;&lt;BookmarkName&gt;_LINE__20_b9bfffae_3ab5_44e1_8615_30cb50&lt;/BookmarkName&gt;&lt;/TableLine&gt;&lt;/TableLines&gt;&lt;StartingRowLineNumber&gt;20&lt;/StartingRowLineNumber&gt;&lt;EndingRowLineNumber&gt;20&lt;/EndingRowLineNumber&gt;&lt;/TableRow&gt;&lt;TableRow&gt;&lt;TableLines&gt;&lt;TableLine&gt;&lt;LineFragments&gt;&lt;TableLineFragment /&gt;&lt;TableLineFragment /&gt;&lt;TableLineFragment /&gt;&lt;/LineFragments&gt;&lt;VerticalPosition&gt;368.39999389648438&lt;/VerticalPosition&gt;&lt;LineNumber&gt;21&lt;/LineNumber&gt;&lt;BookmarkName&gt;_LINE__21_f7d23fe8_9206_4fc3_8dab_a940ea&lt;/BookmarkName&gt;&lt;/TableLine&gt;&lt;/TableLines&gt;&lt;StartingRowLineNumber&gt;21&lt;/StartingRowLineNumber&gt;&lt;EndingRowLineNumber&gt;21&lt;/EndingRowLineNumber&gt;&lt;/TableRow&gt;&lt;/TableRows&gt;&lt;/TableLineTracker&gt;&lt;/Tables&gt;&lt;/ProcessedCheckInPage&gt;&lt;/Pages&gt;&lt;Paragraphs&gt;&lt;CheckInParagraphs&gt;&lt;PageNumber&gt;1&lt;/PageNumber&gt;&lt;BookmarkName&gt;_PAR__1_6eca3320_7104_492d_9d1d_e794ff15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09ae38bd_9713_4378_a295_eaf48544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59be63b7_3951_467e_aeee_08048647&lt;/BookmarkName&gt;&lt;StartingLineNumber&gt;4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91ce36d4_8f41_4d87_8cfc_58f6b83c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ec8e766_bf9a_438e_80e2_3f5f9e4e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3e6a6b9_31c8_4a7d_9583_e379957a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6a0518f_948d_4e5e_8da2_2f9e07b0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fad2ae3_e0c9_4206_b353_000cc9cd&lt;/BookmarkName&gt;&lt;StartingLineNumber&gt;22&lt;/StartingLineNumber&gt;&lt;EndingLineNumber&gt;22&lt;/EndingLineNumber&gt;&lt;PostTableLine&gt;tru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216d71c5_943e_4a93_ad72_6e04956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a5f3c4d9_5d6c_4fc6_8c28_05f80fa&lt;/BookmarkName&gt;&lt;StartingLineNumber&gt;26&lt;/StartingLineNumber&gt;&lt;EndingLineNumber&gt;27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