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Dental Practice Act To Define "Supervision" and Authorize Teledentistry</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42 - L.D. 76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Dental Practice Act To Define "Supervision" and Authorize Teledentistry</w:t>
      </w:r>
    </w:p>
    <w:p w:rsidR="00AE0555" w:rsidP="00AE0555">
      <w:pPr>
        <w:ind w:left="360" w:firstLine="360"/>
        <w:rPr>
          <w:rFonts w:ascii="Arial" w:eastAsia="Arial" w:hAnsi="Arial" w:cs="Arial"/>
        </w:rPr>
      </w:pPr>
      <w:bookmarkStart w:id="0" w:name="_PAR__1_d11ceb34_4854_4fcf_a05c_7af94c15"/>
      <w:bookmarkStart w:id="1" w:name="_EMERGENCY_PREAMBLE__2f88b04e_795b_4e7f_"/>
      <w:bookmarkStart w:id="2" w:name="_DOC_BODY_CONTAINER__0f2d951e_938e_4064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AE0555" w:rsidP="00AE0555">
      <w:pPr>
        <w:ind w:left="360" w:firstLine="360"/>
        <w:rPr>
          <w:rFonts w:ascii="Arial" w:eastAsia="Arial" w:hAnsi="Arial" w:cs="Arial"/>
        </w:rPr>
      </w:pPr>
      <w:bookmarkStart w:id="3" w:name="_PAR__2_9b6a9c44_5b19_4cd6_a588_05012e43"/>
      <w:bookmarkEnd w:id="0"/>
      <w:r>
        <w:rPr>
          <w:rFonts w:ascii="Arial" w:eastAsia="Arial" w:hAnsi="Arial" w:cs="Arial"/>
          <w:b/>
          <w:sz w:val="24"/>
        </w:rPr>
        <w:t>Whereas,</w:t>
      </w:r>
      <w:r>
        <w:rPr>
          <w:rFonts w:ascii="Arial" w:eastAsia="Arial" w:hAnsi="Arial" w:cs="Arial"/>
        </w:rPr>
        <w:t xml:space="preserve"> </w:t>
      </w:r>
      <w:r w:rsidRPr="00760C88">
        <w:rPr>
          <w:rFonts w:ascii="Arial" w:eastAsia="Arial" w:hAnsi="Arial" w:cs="Arial"/>
        </w:rPr>
        <w:t>the sole purpose of the Board of Dental Practice is to protect the public health and welfare by ensuring that the public is served by competent and honest practitioners and by establishing minimum standards of proficiency; and</w:t>
      </w:r>
    </w:p>
    <w:p w:rsidR="00AE0555" w:rsidP="00AE0555">
      <w:pPr>
        <w:ind w:left="360" w:firstLine="360"/>
        <w:rPr>
          <w:rFonts w:ascii="Arial" w:eastAsia="Arial" w:hAnsi="Arial" w:cs="Arial"/>
        </w:rPr>
      </w:pPr>
      <w:bookmarkStart w:id="4" w:name="_PAR__3_eeddbdf7_13c1_4918_921e_ad2cabde"/>
      <w:bookmarkEnd w:id="3"/>
      <w:r>
        <w:rPr>
          <w:rFonts w:ascii="Arial" w:eastAsia="Arial" w:hAnsi="Arial" w:cs="Arial"/>
          <w:b/>
          <w:sz w:val="24"/>
        </w:rPr>
        <w:t>Whereas,</w:t>
      </w:r>
      <w:r>
        <w:rPr>
          <w:rFonts w:ascii="Arial" w:eastAsia="Arial" w:hAnsi="Arial" w:cs="Arial"/>
        </w:rPr>
        <w:t xml:space="preserve"> </w:t>
      </w:r>
      <w:r w:rsidRPr="00760C88">
        <w:rPr>
          <w:rFonts w:ascii="Arial" w:eastAsia="Arial" w:hAnsi="Arial" w:cs="Arial"/>
          <w:szCs w:val="22"/>
        </w:rPr>
        <w:t>pursuant to Public Law 201</w:t>
      </w:r>
      <w:r>
        <w:rPr>
          <w:rFonts w:ascii="Arial" w:eastAsia="Arial" w:hAnsi="Arial" w:cs="Arial"/>
          <w:szCs w:val="22"/>
        </w:rPr>
        <w:t>9</w:t>
      </w:r>
      <w:r w:rsidRPr="00760C88">
        <w:rPr>
          <w:rFonts w:ascii="Arial" w:eastAsia="Arial" w:hAnsi="Arial" w:cs="Arial"/>
          <w:szCs w:val="22"/>
        </w:rPr>
        <w:t xml:space="preserve">, chapter 388, </w:t>
      </w:r>
      <w:r>
        <w:rPr>
          <w:rFonts w:ascii="Arial" w:eastAsia="Arial" w:hAnsi="Arial" w:cs="Arial"/>
          <w:szCs w:val="22"/>
        </w:rPr>
        <w:t xml:space="preserve">section 11, </w:t>
      </w:r>
      <w:r w:rsidRPr="00760C88">
        <w:rPr>
          <w:rFonts w:ascii="Arial" w:eastAsia="Arial" w:hAnsi="Arial" w:cs="Arial"/>
          <w:szCs w:val="22"/>
        </w:rPr>
        <w:t>the Board of Dental Practice issued a legislative report dated January 31, 2020, making recommendations to further revise the Dental Practice Act by revising existing supervision and scopes of practice provisions, to consider technological advances such as the use of teledentistry to provide greater flexibility in the delivery of dental services and to improve access to dental care in Maine; and</w:t>
      </w:r>
    </w:p>
    <w:p w:rsidR="00AE0555" w:rsidP="00AE0555">
      <w:pPr>
        <w:ind w:left="360" w:firstLine="360"/>
        <w:rPr>
          <w:rFonts w:ascii="Arial" w:eastAsia="Arial" w:hAnsi="Arial" w:cs="Arial"/>
          <w:b/>
          <w:sz w:val="24"/>
        </w:rPr>
      </w:pPr>
      <w:bookmarkStart w:id="5" w:name="_PAR__4_02cd3606_c702_44aa_b343_9cb15dc1"/>
      <w:bookmarkEnd w:id="4"/>
      <w:r>
        <w:rPr>
          <w:rFonts w:ascii="Arial" w:eastAsia="Arial" w:hAnsi="Arial" w:cs="Arial"/>
          <w:b/>
          <w:sz w:val="24"/>
        </w:rPr>
        <w:t>Whereas,</w:t>
      </w:r>
      <w:r w:rsidRPr="00760C88">
        <w:rPr>
          <w:rFonts w:ascii="Arial" w:eastAsia="Arial" w:hAnsi="Arial" w:cs="Arial"/>
          <w:szCs w:val="22"/>
        </w:rPr>
        <w:t xml:space="preserve"> LD 2146</w:t>
      </w:r>
      <w:r>
        <w:rPr>
          <w:rFonts w:ascii="Arial" w:eastAsia="Arial" w:hAnsi="Arial" w:cs="Arial"/>
          <w:szCs w:val="22"/>
        </w:rPr>
        <w:t>,</w:t>
      </w:r>
      <w:r w:rsidRPr="00760C88">
        <w:rPr>
          <w:rFonts w:ascii="Arial" w:eastAsia="Arial" w:hAnsi="Arial" w:cs="Arial"/>
          <w:szCs w:val="22"/>
        </w:rPr>
        <w:t xml:space="preserve"> An Act </w:t>
      </w:r>
      <w:r>
        <w:rPr>
          <w:rFonts w:ascii="Arial" w:eastAsia="Arial" w:hAnsi="Arial" w:cs="Arial"/>
          <w:szCs w:val="22"/>
        </w:rPr>
        <w:t>T</w:t>
      </w:r>
      <w:r w:rsidRPr="00760C88">
        <w:rPr>
          <w:rFonts w:ascii="Arial" w:eastAsia="Arial" w:hAnsi="Arial" w:cs="Arial"/>
          <w:szCs w:val="22"/>
        </w:rPr>
        <w:t xml:space="preserve">o Implement the Recommendations of the Board of Dental Practice Related to the Definitions of "Supervision" and </w:t>
      </w:r>
      <w:r>
        <w:rPr>
          <w:rFonts w:ascii="Arial" w:eastAsia="Arial" w:hAnsi="Arial" w:cs="Arial"/>
          <w:szCs w:val="22"/>
        </w:rPr>
        <w:t>"</w:t>
      </w:r>
      <w:r w:rsidRPr="00760C88">
        <w:rPr>
          <w:rFonts w:ascii="Arial" w:eastAsia="Arial" w:hAnsi="Arial" w:cs="Arial"/>
          <w:szCs w:val="22"/>
        </w:rPr>
        <w:t>Teledentistry</w:t>
      </w:r>
      <w:r>
        <w:rPr>
          <w:rFonts w:ascii="Arial" w:eastAsia="Arial" w:hAnsi="Arial" w:cs="Arial"/>
          <w:szCs w:val="22"/>
        </w:rPr>
        <w:t>,"</w:t>
      </w:r>
      <w:r w:rsidRPr="00760C88">
        <w:rPr>
          <w:rFonts w:ascii="Arial" w:eastAsia="Arial" w:hAnsi="Arial" w:cs="Arial"/>
          <w:szCs w:val="22"/>
        </w:rPr>
        <w:t xml:space="preserve"> was introduced during the</w:t>
      </w:r>
      <w:r>
        <w:rPr>
          <w:rFonts w:ascii="Arial" w:eastAsia="Arial" w:hAnsi="Arial" w:cs="Arial"/>
          <w:szCs w:val="22"/>
          <w:vertAlign w:val="superscript"/>
        </w:rPr>
        <w:t xml:space="preserve"> </w:t>
      </w:r>
      <w:r w:rsidRPr="00760C88">
        <w:rPr>
          <w:rFonts w:ascii="Arial" w:eastAsia="Arial" w:hAnsi="Arial" w:cs="Arial"/>
          <w:szCs w:val="22"/>
        </w:rPr>
        <w:t>Second Regular Session</w:t>
      </w:r>
      <w:r>
        <w:rPr>
          <w:rFonts w:ascii="Arial" w:eastAsia="Arial" w:hAnsi="Arial" w:cs="Arial"/>
          <w:szCs w:val="22"/>
        </w:rPr>
        <w:t xml:space="preserve"> of the 129</w:t>
      </w:r>
      <w:r w:rsidRPr="00C849AB">
        <w:rPr>
          <w:rFonts w:ascii="Arial" w:eastAsia="Arial" w:hAnsi="Arial" w:cs="Arial"/>
          <w:szCs w:val="22"/>
        </w:rPr>
        <w:t xml:space="preserve">th </w:t>
      </w:r>
      <w:r>
        <w:rPr>
          <w:rFonts w:ascii="Arial" w:eastAsia="Arial" w:hAnsi="Arial" w:cs="Arial"/>
          <w:szCs w:val="22"/>
        </w:rPr>
        <w:t>Legislature</w:t>
      </w:r>
      <w:r w:rsidRPr="00760C88">
        <w:rPr>
          <w:rFonts w:ascii="Arial" w:eastAsia="Arial" w:hAnsi="Arial" w:cs="Arial"/>
          <w:szCs w:val="22"/>
        </w:rPr>
        <w:t>, but was not enacted due to the existing state of civil emergency due to the COVID-19 pandemic; and</w:t>
      </w:r>
    </w:p>
    <w:p w:rsidR="00AE0555" w:rsidP="00AE0555">
      <w:pPr>
        <w:ind w:left="360" w:firstLine="360"/>
        <w:rPr>
          <w:rFonts w:ascii="Arial" w:eastAsia="Arial" w:hAnsi="Arial" w:cs="Arial"/>
          <w:b/>
          <w:sz w:val="24"/>
        </w:rPr>
      </w:pPr>
      <w:bookmarkStart w:id="6" w:name="_PAR__5_34292f1a_541e_401a_801d_4d5b740a"/>
      <w:bookmarkEnd w:id="5"/>
      <w:r>
        <w:rPr>
          <w:rFonts w:ascii="Arial" w:eastAsia="Arial" w:hAnsi="Arial" w:cs="Arial"/>
          <w:b/>
          <w:sz w:val="24"/>
        </w:rPr>
        <w:t>Whereas,</w:t>
      </w:r>
      <w:r w:rsidRPr="00760C88">
        <w:rPr>
          <w:rFonts w:ascii="Arial" w:eastAsia="Arial" w:hAnsi="Arial" w:cs="Arial"/>
          <w:szCs w:val="22"/>
        </w:rPr>
        <w:t xml:space="preserve"> substantive policy decisions such as authorizing the use of teledentistry and refining scopes of practice, including levels of supervision</w:t>
      </w:r>
      <w:r>
        <w:rPr>
          <w:rFonts w:ascii="Arial" w:eastAsia="Arial" w:hAnsi="Arial" w:cs="Arial"/>
          <w:szCs w:val="22"/>
        </w:rPr>
        <w:t>,</w:t>
      </w:r>
      <w:r w:rsidRPr="00760C88">
        <w:rPr>
          <w:rFonts w:ascii="Arial" w:eastAsia="Arial" w:hAnsi="Arial" w:cs="Arial"/>
          <w:szCs w:val="22"/>
        </w:rPr>
        <w:t xml:space="preserve"> are appropriate for the legislative process, not </w:t>
      </w:r>
      <w:r>
        <w:rPr>
          <w:rFonts w:ascii="Arial" w:eastAsia="Arial" w:hAnsi="Arial" w:cs="Arial"/>
          <w:szCs w:val="22"/>
        </w:rPr>
        <w:t xml:space="preserve">an </w:t>
      </w:r>
      <w:r w:rsidRPr="00760C88">
        <w:rPr>
          <w:rFonts w:ascii="Arial" w:eastAsia="Arial" w:hAnsi="Arial" w:cs="Arial"/>
          <w:szCs w:val="22"/>
        </w:rPr>
        <w:t>administrative rule</w:t>
      </w:r>
      <w:r>
        <w:rPr>
          <w:rFonts w:ascii="Arial" w:eastAsia="Arial" w:hAnsi="Arial" w:cs="Arial"/>
          <w:szCs w:val="22"/>
        </w:rPr>
        <w:t>-</w:t>
      </w:r>
      <w:r w:rsidRPr="00760C88">
        <w:rPr>
          <w:rFonts w:ascii="Arial" w:eastAsia="Arial" w:hAnsi="Arial" w:cs="Arial"/>
          <w:szCs w:val="22"/>
        </w:rPr>
        <w:t>making process; and</w:t>
      </w:r>
    </w:p>
    <w:p w:rsidR="00AE0555" w:rsidP="00AE0555">
      <w:pPr>
        <w:ind w:left="360" w:firstLine="360"/>
        <w:rPr>
          <w:rFonts w:ascii="Arial" w:eastAsia="Arial" w:hAnsi="Arial" w:cs="Arial"/>
        </w:rPr>
      </w:pPr>
      <w:bookmarkStart w:id="7" w:name="_PAR__6_885b198d_0eba_4dfc_af4e_2bc1c038"/>
      <w:bookmarkEnd w:id="6"/>
      <w:r>
        <w:rPr>
          <w:rFonts w:ascii="Arial" w:eastAsia="Arial" w:hAnsi="Arial" w:cs="Arial"/>
          <w:b/>
          <w:sz w:val="24"/>
        </w:rPr>
        <w:t>Whereas,</w:t>
      </w:r>
      <w:r w:rsidRPr="00760C88">
        <w:rPr>
          <w:rFonts w:ascii="Arial" w:eastAsia="Arial" w:hAnsi="Arial" w:cs="Arial"/>
          <w:szCs w:val="22"/>
        </w:rPr>
        <w:t xml:space="preserve"> immediate enactment of this legislation is necessary to authorize dental professionals to fully </w:t>
      </w:r>
      <w:r>
        <w:rPr>
          <w:rFonts w:ascii="Arial" w:eastAsia="Arial" w:hAnsi="Arial" w:cs="Arial"/>
          <w:szCs w:val="22"/>
        </w:rPr>
        <w:t>exercise</w:t>
      </w:r>
      <w:r w:rsidRPr="00760C88">
        <w:rPr>
          <w:rFonts w:ascii="Arial" w:eastAsia="Arial" w:hAnsi="Arial" w:cs="Arial"/>
          <w:szCs w:val="22"/>
        </w:rPr>
        <w:t xml:space="preserve"> their scopes of practice and</w:t>
      </w:r>
      <w:r>
        <w:rPr>
          <w:rFonts w:ascii="Arial" w:eastAsia="Arial" w:hAnsi="Arial" w:cs="Arial"/>
          <w:szCs w:val="22"/>
        </w:rPr>
        <w:t xml:space="preserve"> use</w:t>
      </w:r>
      <w:r w:rsidRPr="00760C88">
        <w:rPr>
          <w:rFonts w:ascii="Arial" w:eastAsia="Arial" w:hAnsi="Arial" w:cs="Arial"/>
          <w:szCs w:val="22"/>
        </w:rPr>
        <w:t xml:space="preserve"> available technologies to provide care; and</w:t>
      </w:r>
    </w:p>
    <w:p w:rsidR="00AE0555" w:rsidP="00AE0555">
      <w:pPr>
        <w:ind w:left="360" w:firstLine="360"/>
        <w:rPr>
          <w:rFonts w:ascii="Arial" w:eastAsia="Arial" w:hAnsi="Arial" w:cs="Arial"/>
        </w:rPr>
      </w:pPr>
      <w:bookmarkStart w:id="8" w:name="_PAR__7_12a28644_5299_45ea_b00e_1835949d"/>
      <w:bookmarkEnd w:id="7"/>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AE0555" w:rsidP="00AE0555">
      <w:pPr>
        <w:ind w:left="360"/>
        <w:rPr>
          <w:rFonts w:ascii="Arial" w:eastAsia="Arial" w:hAnsi="Arial" w:cs="Arial"/>
        </w:rPr>
      </w:pPr>
      <w:bookmarkStart w:id="9" w:name="_ENACTING_CLAUSE__f70c5831_8060_4d2f_8c9"/>
      <w:bookmarkStart w:id="10" w:name="_PAR__8_81a7d344_fe73_4601_bc4a_3e742168"/>
      <w:bookmarkEnd w:id="1"/>
      <w:bookmarkEnd w:id="8"/>
      <w:r>
        <w:rPr>
          <w:rFonts w:ascii="Arial" w:eastAsia="Arial" w:hAnsi="Arial" w:cs="Arial"/>
          <w:b/>
        </w:rPr>
        <w:t>Be it enacted by the People of the State of Maine as follows:</w:t>
      </w:r>
    </w:p>
    <w:p w:rsidR="00AE0555" w:rsidP="00AE0555">
      <w:pPr>
        <w:ind w:left="360" w:firstLine="360"/>
        <w:rPr>
          <w:rFonts w:ascii="Arial" w:eastAsia="Arial" w:hAnsi="Arial" w:cs="Arial"/>
        </w:rPr>
      </w:pPr>
      <w:bookmarkStart w:id="11" w:name="_BILL_SECTION_HEADER__c4c77d2d_f944_46b3"/>
      <w:bookmarkStart w:id="12" w:name="_PAR__9_e947f73b_952a_4255_8de5_13f0610c"/>
      <w:bookmarkStart w:id="13" w:name="_BILL_SECTION__3cca7e7e_73c4_4acf_9cfd_6"/>
      <w:bookmarkStart w:id="14" w:name="_DOC_BODY_CONTENT__d969a4f8_c3b1_4c4c_93"/>
      <w:bookmarkEnd w:id="9"/>
      <w:bookmarkEnd w:id="10"/>
      <w:r>
        <w:rPr>
          <w:rFonts w:ascii="Arial" w:eastAsia="Arial" w:hAnsi="Arial" w:cs="Arial"/>
          <w:b/>
          <w:sz w:val="24"/>
        </w:rPr>
        <w:t xml:space="preserve">Sec. </w:t>
      </w:r>
      <w:bookmarkStart w:id="15" w:name="_BILL_SECTION_NUMBER__ff5400e6_b1d4_4ad3"/>
      <w:r>
        <w:rPr>
          <w:rFonts w:ascii="Arial" w:eastAsia="Arial" w:hAnsi="Arial" w:cs="Arial"/>
          <w:b/>
          <w:sz w:val="24"/>
        </w:rPr>
        <w:t>1</w:t>
      </w:r>
      <w:bookmarkEnd w:id="15"/>
      <w:r>
        <w:rPr>
          <w:rFonts w:ascii="Arial" w:eastAsia="Arial" w:hAnsi="Arial" w:cs="Arial"/>
          <w:b/>
          <w:sz w:val="24"/>
        </w:rPr>
        <w:t>.  32 MRSA §18302, sub-§18,</w:t>
      </w:r>
      <w:r>
        <w:rPr>
          <w:rFonts w:ascii="Arial" w:eastAsia="Arial" w:hAnsi="Arial" w:cs="Arial"/>
        </w:rPr>
        <w:t xml:space="preserve"> as enacted by PL 2015, c. 429, §21, is amended to read:</w:t>
      </w:r>
    </w:p>
    <w:p w:rsidR="00AE0555" w:rsidP="00AE0555">
      <w:pPr>
        <w:ind w:left="360" w:firstLine="360"/>
        <w:rPr>
          <w:rFonts w:ascii="Arial" w:eastAsia="Arial" w:hAnsi="Arial" w:cs="Arial"/>
        </w:rPr>
      </w:pPr>
      <w:bookmarkStart w:id="16" w:name="_STATUTE_NUMBER__89350a8a_ad5e_455e_b239"/>
      <w:bookmarkStart w:id="17" w:name="_STATUTE_SS__766c5a42_3997_4556_b3d7_85c"/>
      <w:bookmarkStart w:id="18" w:name="_PAR__10_29ab2c91_3258_4dd6_80a1_d3e68b2"/>
      <w:bookmarkEnd w:id="11"/>
      <w:bookmarkEnd w:id="12"/>
      <w:r>
        <w:rPr>
          <w:rFonts w:ascii="Arial" w:eastAsia="Arial" w:hAnsi="Arial" w:cs="Arial"/>
          <w:b/>
        </w:rPr>
        <w:t>18</w:t>
      </w:r>
      <w:bookmarkEnd w:id="16"/>
      <w:r>
        <w:rPr>
          <w:rFonts w:ascii="Arial" w:eastAsia="Arial" w:hAnsi="Arial" w:cs="Arial"/>
          <w:b/>
        </w:rPr>
        <w:t xml:space="preserve">.  </w:t>
      </w:r>
      <w:bookmarkStart w:id="19" w:name="_STATUTE_HEADNOTE__8371389c_cc9f_422c_9e"/>
      <w:r>
        <w:rPr>
          <w:rFonts w:ascii="Arial" w:eastAsia="Arial" w:hAnsi="Arial" w:cs="Arial"/>
          <w:b/>
        </w:rPr>
        <w:t>Direct supervision.</w:t>
      </w:r>
      <w:bookmarkEnd w:id="19"/>
      <w:r>
        <w:rPr>
          <w:rFonts w:ascii="Arial" w:eastAsia="Arial" w:hAnsi="Arial" w:cs="Arial"/>
          <w:b/>
        </w:rPr>
        <w:t xml:space="preserve"> </w:t>
      </w:r>
      <w:bookmarkStart w:id="20" w:name="_STATUTE_CONTENT__45db190f_b588_4698_be7"/>
      <w:r>
        <w:rPr>
          <w:rFonts w:ascii="Arial" w:eastAsia="Arial" w:hAnsi="Arial" w:cs="Arial"/>
        </w:rPr>
        <w:t xml:space="preserve"> "Direct supervision" means the supervision required </w:t>
      </w:r>
      <w:r>
        <w:rPr>
          <w:rFonts w:ascii="Arial" w:eastAsia="Arial" w:hAnsi="Arial" w:cs="Arial"/>
          <w:strike/>
        </w:rPr>
        <w:t>by the board by rule</w:t>
      </w:r>
      <w:r>
        <w:rPr>
          <w:rFonts w:ascii="Arial" w:eastAsia="Arial" w:hAnsi="Arial" w:cs="Arial"/>
        </w:rPr>
        <w:t xml:space="preserve"> of those tasks and procedures requiring the physical presence of the supervisor in the practice setting at the time such tasks or procedures are being performed. In order to provide direct supervision of patient treatment, the supervisor must at least </w:t>
      </w:r>
      <w:r>
        <w:rPr>
          <w:rFonts w:ascii="Arial" w:eastAsia="Arial" w:hAnsi="Arial" w:cs="Arial"/>
          <w:u w:val="single"/>
        </w:rPr>
        <w:t>identify or</w:t>
      </w:r>
      <w:r>
        <w:rPr>
          <w:rFonts w:ascii="Arial" w:eastAsia="Arial" w:hAnsi="Arial" w:cs="Arial"/>
        </w:rPr>
        <w:t xml:space="preserve"> diagnose the condition to be treated</w:t>
      </w:r>
      <w:r>
        <w:rPr>
          <w:rFonts w:ascii="Arial" w:eastAsia="Arial" w:hAnsi="Arial" w:cs="Arial"/>
          <w:strike/>
        </w:rPr>
        <w:t>,</w:t>
      </w:r>
      <w:r>
        <w:rPr>
          <w:rFonts w:ascii="Arial" w:eastAsia="Arial" w:hAnsi="Arial" w:cs="Arial"/>
        </w:rPr>
        <w:t xml:space="preserve"> </w:t>
      </w:r>
      <w:r>
        <w:rPr>
          <w:rFonts w:ascii="Arial" w:eastAsia="Arial" w:hAnsi="Arial" w:cs="Arial"/>
          <w:u w:val="single"/>
        </w:rPr>
        <w:t>an</w:t>
      </w:r>
      <w:r>
        <w:rPr>
          <w:rFonts w:ascii="Arial" w:eastAsia="Arial" w:hAnsi="Arial" w:cs="Arial"/>
          <w:u w:val="single"/>
        </w:rPr>
        <w:t>d</w:t>
      </w:r>
      <w:r>
        <w:rPr>
          <w:rFonts w:ascii="Arial" w:eastAsia="Arial" w:hAnsi="Arial" w:cs="Arial"/>
        </w:rPr>
        <w:t xml:space="preserve"> authorize the treatment procedure prior to implementation </w:t>
      </w:r>
      <w:r>
        <w:rPr>
          <w:rFonts w:ascii="Arial" w:eastAsia="Arial" w:hAnsi="Arial" w:cs="Arial"/>
          <w:strike/>
        </w:rPr>
        <w:t>and examine the condition after treatment and prior to the patient's discharge</w:t>
      </w:r>
      <w:r>
        <w:rPr>
          <w:rFonts w:ascii="Arial" w:eastAsia="Arial" w:hAnsi="Arial" w:cs="Arial"/>
        </w:rPr>
        <w:t>.</w:t>
      </w:r>
      <w:bookmarkEnd w:id="20"/>
    </w:p>
    <w:p w:rsidR="00AE0555" w:rsidP="00AE0555">
      <w:pPr>
        <w:ind w:left="360" w:firstLine="360"/>
        <w:rPr>
          <w:rFonts w:ascii="Arial" w:eastAsia="Arial" w:hAnsi="Arial" w:cs="Arial"/>
        </w:rPr>
      </w:pPr>
      <w:bookmarkStart w:id="21" w:name="_BILL_SECTION_HEADER__4959ce4e_b258_4d10"/>
      <w:bookmarkStart w:id="22" w:name="_PAR__11_01f0b62c_d38b_4d1b_88d4_6e963ef"/>
      <w:bookmarkStart w:id="23" w:name="_BILL_SECTION__6980454e_cd6e_42b7_b292_c"/>
      <w:bookmarkEnd w:id="13"/>
      <w:bookmarkEnd w:id="17"/>
      <w:bookmarkEnd w:id="18"/>
      <w:r>
        <w:rPr>
          <w:rFonts w:ascii="Arial" w:eastAsia="Arial" w:hAnsi="Arial" w:cs="Arial"/>
          <w:b/>
          <w:sz w:val="24"/>
        </w:rPr>
        <w:t xml:space="preserve">Sec. </w:t>
      </w:r>
      <w:bookmarkStart w:id="24" w:name="_BILL_SECTION_NUMBER__5c41d18b_198b_4ce1"/>
      <w:r>
        <w:rPr>
          <w:rFonts w:ascii="Arial" w:eastAsia="Arial" w:hAnsi="Arial" w:cs="Arial"/>
          <w:b/>
          <w:sz w:val="24"/>
        </w:rPr>
        <w:t>2</w:t>
      </w:r>
      <w:bookmarkEnd w:id="24"/>
      <w:r>
        <w:rPr>
          <w:rFonts w:ascii="Arial" w:eastAsia="Arial" w:hAnsi="Arial" w:cs="Arial"/>
          <w:b/>
          <w:sz w:val="24"/>
        </w:rPr>
        <w:t>.  32 MRSA §18302, sub-§22,</w:t>
      </w:r>
      <w:r>
        <w:rPr>
          <w:rFonts w:ascii="Arial" w:eastAsia="Arial" w:hAnsi="Arial" w:cs="Arial"/>
        </w:rPr>
        <w:t xml:space="preserve"> as enacted by PL 2015, c. 429, §21, is amended to read:</w:t>
      </w:r>
    </w:p>
    <w:p w:rsidR="00AE0555" w:rsidP="00AE0555">
      <w:pPr>
        <w:ind w:left="360" w:firstLine="360"/>
        <w:rPr>
          <w:rFonts w:ascii="Arial" w:eastAsia="Arial" w:hAnsi="Arial" w:cs="Arial"/>
        </w:rPr>
      </w:pPr>
      <w:bookmarkStart w:id="25" w:name="_STATUTE_NUMBER__bf38f930_0cdc_4177_ab68"/>
      <w:bookmarkStart w:id="26" w:name="_STATUTE_SS__5421aef9_c0df_4c70_9993_f83"/>
      <w:bookmarkStart w:id="27" w:name="_PAR__12_8d5a09aa_4ce6_405e_b4f0_4db8dd1"/>
      <w:bookmarkEnd w:id="21"/>
      <w:bookmarkEnd w:id="22"/>
      <w:r>
        <w:rPr>
          <w:rFonts w:ascii="Arial" w:eastAsia="Arial" w:hAnsi="Arial" w:cs="Arial"/>
          <w:b/>
        </w:rPr>
        <w:t>22</w:t>
      </w:r>
      <w:bookmarkEnd w:id="25"/>
      <w:r>
        <w:rPr>
          <w:rFonts w:ascii="Arial" w:eastAsia="Arial" w:hAnsi="Arial" w:cs="Arial"/>
          <w:b/>
        </w:rPr>
        <w:t xml:space="preserve">.  </w:t>
      </w:r>
      <w:bookmarkStart w:id="28" w:name="_STATUTE_HEADNOTE__f7220952_7247_4f7f_92"/>
      <w:r>
        <w:rPr>
          <w:rFonts w:ascii="Arial" w:eastAsia="Arial" w:hAnsi="Arial" w:cs="Arial"/>
          <w:b/>
        </w:rPr>
        <w:t>General supervision.</w:t>
      </w:r>
      <w:bookmarkEnd w:id="28"/>
      <w:r>
        <w:rPr>
          <w:rFonts w:ascii="Arial" w:eastAsia="Arial" w:hAnsi="Arial" w:cs="Arial"/>
          <w:b/>
        </w:rPr>
        <w:t xml:space="preserve"> </w:t>
      </w:r>
      <w:bookmarkStart w:id="29" w:name="_STATUTE_CONTENT__4f796dc6_ac3f_4802_868"/>
      <w:r>
        <w:rPr>
          <w:rFonts w:ascii="Arial" w:eastAsia="Arial" w:hAnsi="Arial" w:cs="Arial"/>
        </w:rPr>
        <w:t xml:space="preserve"> "General supervision" means the supervision </w:t>
      </w:r>
      <w:r>
        <w:rPr>
          <w:rFonts w:ascii="Arial" w:eastAsia="Arial" w:hAnsi="Arial" w:cs="Arial"/>
          <w:strike/>
        </w:rPr>
        <w:t>required by the board by rule</w:t>
      </w:r>
      <w:r>
        <w:rPr>
          <w:rFonts w:ascii="Arial" w:eastAsia="Arial" w:hAnsi="Arial" w:cs="Arial"/>
        </w:rPr>
        <w:t xml:space="preserve"> of those tasks and procedures </w:t>
      </w:r>
      <w:r>
        <w:rPr>
          <w:rFonts w:ascii="Arial" w:eastAsia="Arial" w:hAnsi="Arial" w:cs="Arial"/>
          <w:strike/>
        </w:rPr>
        <w:t>when</w:t>
      </w:r>
      <w:r>
        <w:rPr>
          <w:rFonts w:ascii="Arial" w:eastAsia="Arial" w:hAnsi="Arial" w:cs="Arial"/>
        </w:rPr>
        <w:t xml:space="preserve"> </w:t>
      </w:r>
      <w:r>
        <w:rPr>
          <w:rFonts w:ascii="Arial" w:eastAsia="Arial" w:hAnsi="Arial" w:cs="Arial"/>
          <w:u w:val="single"/>
        </w:rPr>
        <w:t>that do not require</w:t>
      </w:r>
      <w:r>
        <w:rPr>
          <w:rFonts w:ascii="Arial" w:eastAsia="Arial" w:hAnsi="Arial" w:cs="Arial"/>
        </w:rPr>
        <w:t xml:space="preserve"> the physical presence of the supervisor </w:t>
      </w:r>
      <w:r>
        <w:rPr>
          <w:rFonts w:ascii="Arial" w:eastAsia="Arial" w:hAnsi="Arial" w:cs="Arial"/>
          <w:strike/>
        </w:rPr>
        <w:t>is not required</w:t>
      </w:r>
      <w:r>
        <w:rPr>
          <w:rFonts w:ascii="Arial" w:eastAsia="Arial" w:hAnsi="Arial" w:cs="Arial"/>
        </w:rPr>
        <w:t xml:space="preserve"> in the practice setting while procedures are being performed</w:t>
      </w:r>
      <w:r w:rsidRPr="0002790F">
        <w:rPr>
          <w:rFonts w:ascii="Arial" w:eastAsia="Arial" w:hAnsi="Arial" w:cs="Arial"/>
          <w:szCs w:val="22"/>
        </w:rPr>
        <w:t xml:space="preserve"> </w:t>
      </w:r>
      <w:r w:rsidRPr="00047CBE">
        <w:rPr>
          <w:rFonts w:ascii="Arial" w:eastAsia="Arial" w:hAnsi="Arial" w:cs="Arial"/>
          <w:szCs w:val="22"/>
          <w:u w:val="single"/>
        </w:rPr>
        <w:t>but do require the tasks and procedures to be performed with the prior knowledge and consent of the supervisor</w:t>
      </w:r>
      <w:r w:rsidRPr="00047CBE">
        <w:rPr>
          <w:rFonts w:ascii="Arial" w:eastAsia="Arial" w:hAnsi="Arial" w:cs="Arial"/>
          <w:szCs w:val="22"/>
        </w:rPr>
        <w:t>.</w:t>
      </w:r>
      <w:bookmarkEnd w:id="29"/>
    </w:p>
    <w:p w:rsidR="00AE0555" w:rsidP="00AE0555">
      <w:pPr>
        <w:ind w:left="360" w:firstLine="360"/>
        <w:rPr>
          <w:rFonts w:ascii="Arial" w:eastAsia="Arial" w:hAnsi="Arial" w:cs="Arial"/>
        </w:rPr>
      </w:pPr>
      <w:bookmarkStart w:id="30" w:name="_BILL_SECTION_HEADER__e6757fb9_a7ad_41b0"/>
      <w:bookmarkStart w:id="31" w:name="_PAR__1_f917605c_8f15_401a_b78c_a8523607"/>
      <w:bookmarkStart w:id="32" w:name="_BILL_SECTION__80f0d363_b3f7_4093_b8c2_2"/>
      <w:bookmarkEnd w:id="23"/>
      <w:bookmarkEnd w:id="26"/>
      <w:bookmarkEnd w:id="27"/>
      <w:r>
        <w:rPr>
          <w:rFonts w:ascii="Arial" w:eastAsia="Arial" w:hAnsi="Arial" w:cs="Arial"/>
          <w:b/>
          <w:sz w:val="24"/>
        </w:rPr>
        <w:t xml:space="preserve">Sec. </w:t>
      </w:r>
      <w:bookmarkStart w:id="33" w:name="_BILL_SECTION_NUMBER__e7312b79_fe5f_4a0a"/>
      <w:r>
        <w:rPr>
          <w:rFonts w:ascii="Arial" w:eastAsia="Arial" w:hAnsi="Arial" w:cs="Arial"/>
          <w:b/>
          <w:sz w:val="24"/>
        </w:rPr>
        <w:t>3</w:t>
      </w:r>
      <w:bookmarkEnd w:id="33"/>
      <w:r>
        <w:rPr>
          <w:rFonts w:ascii="Arial" w:eastAsia="Arial" w:hAnsi="Arial" w:cs="Arial"/>
          <w:b/>
          <w:sz w:val="24"/>
        </w:rPr>
        <w:t>.  32 MRSA §18302, sub-§35</w:t>
      </w:r>
      <w:r>
        <w:rPr>
          <w:rFonts w:ascii="Arial" w:eastAsia="Arial" w:hAnsi="Arial" w:cs="Arial"/>
        </w:rPr>
        <w:t xml:space="preserve"> is enacted to read:</w:t>
      </w:r>
    </w:p>
    <w:p w:rsidR="00AE0555" w:rsidP="00AE0555">
      <w:pPr>
        <w:ind w:left="360" w:firstLine="360"/>
        <w:rPr>
          <w:rFonts w:ascii="Arial" w:eastAsia="Arial" w:hAnsi="Arial" w:cs="Arial"/>
        </w:rPr>
      </w:pPr>
      <w:bookmarkStart w:id="34" w:name="_STATUTE_NUMBER__eaf567ab_6b44_44dc_a783"/>
      <w:bookmarkStart w:id="35" w:name="_STATUTE_SS__1759590a_8087_4308_9d55_e3f"/>
      <w:bookmarkStart w:id="36" w:name="_PAR__2_a48ddce6_4d3b_4cea_b6ce_e2601fe5"/>
      <w:bookmarkEnd w:id="30"/>
      <w:bookmarkEnd w:id="31"/>
      <w:r>
        <w:rPr>
          <w:rFonts w:ascii="Arial" w:eastAsia="Arial" w:hAnsi="Arial" w:cs="Arial"/>
          <w:b/>
          <w:u w:val="single"/>
        </w:rPr>
        <w:t>35</w:t>
      </w:r>
      <w:bookmarkEnd w:id="34"/>
      <w:r>
        <w:rPr>
          <w:rFonts w:ascii="Arial" w:eastAsia="Arial" w:hAnsi="Arial" w:cs="Arial"/>
          <w:b/>
          <w:u w:val="single"/>
        </w:rPr>
        <w:t xml:space="preserve">.  </w:t>
      </w:r>
      <w:bookmarkStart w:id="37" w:name="_STATUTE_HEADNOTE__a84071c0_6d50_4b36_8d"/>
      <w:r>
        <w:rPr>
          <w:rFonts w:ascii="Arial" w:eastAsia="Arial" w:hAnsi="Arial" w:cs="Arial"/>
          <w:b/>
          <w:u w:val="single"/>
        </w:rPr>
        <w:t xml:space="preserve">Supervision. </w:t>
      </w:r>
      <w:bookmarkStart w:id="38" w:name="_STATUTE_CONTENT__b8818664_0654_46de_9a5"/>
      <w:bookmarkEnd w:id="37"/>
      <w:r>
        <w:rPr>
          <w:rFonts w:ascii="Arial" w:eastAsia="Arial" w:hAnsi="Arial" w:cs="Arial"/>
          <w:u w:val="single"/>
        </w:rPr>
        <w:t xml:space="preserve"> </w:t>
      </w:r>
      <w:r w:rsidRPr="00047CBE">
        <w:rPr>
          <w:rFonts w:ascii="Arial" w:eastAsia="Arial" w:hAnsi="Arial" w:cs="Arial"/>
          <w:szCs w:val="22"/>
          <w:u w:val="single"/>
        </w:rPr>
        <w:t>"Supervision" means either direct supervision or general supervision as determined by the tasks and procedures that are being performed in accordance with this chapter.</w:t>
      </w:r>
    </w:p>
    <w:p w:rsidR="00AE0555" w:rsidP="00AE0555">
      <w:pPr>
        <w:ind w:left="360" w:firstLine="360"/>
        <w:rPr>
          <w:rFonts w:ascii="Arial" w:eastAsia="Arial" w:hAnsi="Arial" w:cs="Arial"/>
        </w:rPr>
      </w:pPr>
      <w:bookmarkStart w:id="39" w:name="_BILL_SECTION_HEADER__4cfbf16d_630d_4c82"/>
      <w:bookmarkStart w:id="40" w:name="_PAR__3_30e6d9f5_f94b_4128_a1e4_55647c24"/>
      <w:bookmarkStart w:id="41" w:name="_BILL_SECTION__7320e940_538d_4480_8104_2"/>
      <w:bookmarkEnd w:id="32"/>
      <w:bookmarkEnd w:id="35"/>
      <w:bookmarkEnd w:id="36"/>
      <w:bookmarkEnd w:id="38"/>
      <w:r>
        <w:rPr>
          <w:rFonts w:ascii="Arial" w:eastAsia="Arial" w:hAnsi="Arial" w:cs="Arial"/>
          <w:b/>
          <w:sz w:val="24"/>
        </w:rPr>
        <w:t xml:space="preserve">Sec. </w:t>
      </w:r>
      <w:bookmarkStart w:id="42" w:name="_BILL_SECTION_NUMBER__e7a96c34_fe1e_40ad"/>
      <w:r>
        <w:rPr>
          <w:rFonts w:ascii="Arial" w:eastAsia="Arial" w:hAnsi="Arial" w:cs="Arial"/>
          <w:b/>
          <w:sz w:val="24"/>
        </w:rPr>
        <w:t>4</w:t>
      </w:r>
      <w:bookmarkEnd w:id="42"/>
      <w:r>
        <w:rPr>
          <w:rFonts w:ascii="Arial" w:eastAsia="Arial" w:hAnsi="Arial" w:cs="Arial"/>
          <w:b/>
          <w:sz w:val="24"/>
        </w:rPr>
        <w:t>.  32 MRSA §18302, sub-§36</w:t>
      </w:r>
      <w:r>
        <w:rPr>
          <w:rFonts w:ascii="Arial" w:eastAsia="Arial" w:hAnsi="Arial" w:cs="Arial"/>
        </w:rPr>
        <w:t xml:space="preserve"> is enacted to read:</w:t>
      </w:r>
    </w:p>
    <w:p w:rsidR="00AE0555" w:rsidP="00AE0555">
      <w:pPr>
        <w:ind w:left="360" w:firstLine="360"/>
        <w:rPr>
          <w:rFonts w:ascii="Arial" w:eastAsia="Arial" w:hAnsi="Arial" w:cs="Arial"/>
        </w:rPr>
      </w:pPr>
      <w:bookmarkStart w:id="43" w:name="_STATUTE_NUMBER__c821d83d_b452_4bb9_9904"/>
      <w:bookmarkStart w:id="44" w:name="_STATUTE_SS__bfb44488_d482_4d87_a41a_317"/>
      <w:bookmarkStart w:id="45" w:name="_PAR__4_bd2e7ccf_a5aa_4610_8003_0af34e6a"/>
      <w:bookmarkEnd w:id="39"/>
      <w:bookmarkEnd w:id="40"/>
      <w:r>
        <w:rPr>
          <w:rFonts w:ascii="Arial" w:eastAsia="Arial" w:hAnsi="Arial" w:cs="Arial"/>
          <w:b/>
          <w:u w:val="single"/>
        </w:rPr>
        <w:t>36</w:t>
      </w:r>
      <w:bookmarkEnd w:id="43"/>
      <w:r>
        <w:rPr>
          <w:rFonts w:ascii="Arial" w:eastAsia="Arial" w:hAnsi="Arial" w:cs="Arial"/>
          <w:b/>
          <w:u w:val="single"/>
        </w:rPr>
        <w:t xml:space="preserve">.  </w:t>
      </w:r>
      <w:bookmarkStart w:id="46" w:name="_STATUTE_HEADNOTE__8ab886a0_0137_4467_ba"/>
      <w:r>
        <w:rPr>
          <w:rFonts w:ascii="Arial" w:eastAsia="Arial" w:hAnsi="Arial" w:cs="Arial"/>
          <w:b/>
          <w:u w:val="single"/>
        </w:rPr>
        <w:t xml:space="preserve">Supervisor. </w:t>
      </w:r>
      <w:bookmarkStart w:id="47" w:name="_STATUTE_CONTENT__7ac12065_1ff8_4c89_acc"/>
      <w:bookmarkEnd w:id="46"/>
      <w:r>
        <w:rPr>
          <w:rFonts w:ascii="Arial" w:eastAsia="Arial" w:hAnsi="Arial" w:cs="Arial"/>
          <w:u w:val="single"/>
        </w:rPr>
        <w:t xml:space="preserve"> </w:t>
      </w:r>
      <w:r>
        <w:rPr>
          <w:rFonts w:ascii="Arial" w:eastAsia="Arial" w:hAnsi="Arial" w:cs="Arial"/>
          <w:u w:val="single"/>
        </w:rPr>
        <w:t>"Supervisor" means an individual licensed by the board and authorized to provide supervision under this chapter.</w:t>
      </w:r>
    </w:p>
    <w:p w:rsidR="00AE0555" w:rsidP="00AE0555">
      <w:pPr>
        <w:ind w:left="360" w:firstLine="360"/>
        <w:rPr>
          <w:rFonts w:ascii="Arial" w:eastAsia="Arial" w:hAnsi="Arial" w:cs="Arial"/>
        </w:rPr>
      </w:pPr>
      <w:bookmarkStart w:id="48" w:name="_BILL_SECTION_HEADER__9ee27947_b738_41cd"/>
      <w:bookmarkStart w:id="49" w:name="_PAR__5_e513dd2b_cb8b_4486_9c93_ad9db0ad"/>
      <w:bookmarkStart w:id="50" w:name="_BILL_SECTION__758375b1_c898_4a20_ada4_7"/>
      <w:bookmarkEnd w:id="41"/>
      <w:bookmarkEnd w:id="44"/>
      <w:bookmarkEnd w:id="45"/>
      <w:bookmarkEnd w:id="47"/>
      <w:r>
        <w:rPr>
          <w:rFonts w:ascii="Arial" w:eastAsia="Arial" w:hAnsi="Arial" w:cs="Arial"/>
          <w:b/>
          <w:sz w:val="24"/>
        </w:rPr>
        <w:t xml:space="preserve">Sec. </w:t>
      </w:r>
      <w:bookmarkStart w:id="51" w:name="_BILL_SECTION_NUMBER__dd8a41f0_ca22_4800"/>
      <w:r>
        <w:rPr>
          <w:rFonts w:ascii="Arial" w:eastAsia="Arial" w:hAnsi="Arial" w:cs="Arial"/>
          <w:b/>
          <w:sz w:val="24"/>
        </w:rPr>
        <w:t>5</w:t>
      </w:r>
      <w:bookmarkEnd w:id="51"/>
      <w:r>
        <w:rPr>
          <w:rFonts w:ascii="Arial" w:eastAsia="Arial" w:hAnsi="Arial" w:cs="Arial"/>
          <w:b/>
          <w:sz w:val="24"/>
        </w:rPr>
        <w:t>.  32 MRSA §18302, sub-§37</w:t>
      </w:r>
      <w:r>
        <w:rPr>
          <w:rFonts w:ascii="Arial" w:eastAsia="Arial" w:hAnsi="Arial" w:cs="Arial"/>
        </w:rPr>
        <w:t xml:space="preserve"> is enacted to read:</w:t>
      </w:r>
    </w:p>
    <w:p w:rsidR="00AE0555" w:rsidP="00AE0555">
      <w:pPr>
        <w:ind w:left="360" w:firstLine="360"/>
        <w:rPr>
          <w:rFonts w:ascii="Arial" w:eastAsia="Arial" w:hAnsi="Arial" w:cs="Arial"/>
        </w:rPr>
      </w:pPr>
      <w:bookmarkStart w:id="52" w:name="_STATUTE_NUMBER__e0c58984_db89_43df_846b"/>
      <w:bookmarkStart w:id="53" w:name="_STATUTE_SS__ba6b3dfb_fa36_448b_8242_c0a"/>
      <w:bookmarkStart w:id="54" w:name="_PAR__6_0cb6c58d_e441_41dc_8699_3edb49c5"/>
      <w:bookmarkEnd w:id="48"/>
      <w:bookmarkEnd w:id="49"/>
      <w:r>
        <w:rPr>
          <w:rFonts w:ascii="Arial" w:eastAsia="Arial" w:hAnsi="Arial" w:cs="Arial"/>
          <w:b/>
          <w:u w:val="single"/>
        </w:rPr>
        <w:t>37</w:t>
      </w:r>
      <w:bookmarkEnd w:id="52"/>
      <w:r>
        <w:rPr>
          <w:rFonts w:ascii="Arial" w:eastAsia="Arial" w:hAnsi="Arial" w:cs="Arial"/>
          <w:b/>
          <w:u w:val="single"/>
        </w:rPr>
        <w:t xml:space="preserve">.  </w:t>
      </w:r>
      <w:bookmarkStart w:id="55" w:name="_STATUTE_HEADNOTE__a48d2909_39cf_4834_97"/>
      <w:r>
        <w:rPr>
          <w:rFonts w:ascii="Arial" w:eastAsia="Arial" w:hAnsi="Arial" w:cs="Arial"/>
          <w:b/>
          <w:u w:val="single"/>
        </w:rPr>
        <w:t>Teledentist</w:t>
      </w:r>
      <w:r>
        <w:rPr>
          <w:rFonts w:ascii="Arial" w:eastAsia="Arial" w:hAnsi="Arial" w:cs="Arial"/>
          <w:b/>
          <w:u w:val="single"/>
        </w:rPr>
        <w:t>r</w:t>
      </w:r>
      <w:r>
        <w:rPr>
          <w:rFonts w:ascii="Arial" w:eastAsia="Arial" w:hAnsi="Arial" w:cs="Arial"/>
          <w:b/>
          <w:u w:val="single"/>
        </w:rPr>
        <w:t xml:space="preserve">y. </w:t>
      </w:r>
      <w:bookmarkStart w:id="56" w:name="_STATUTE_CONTENT__d5ffc834_2f70_4bee_b57"/>
      <w:bookmarkEnd w:id="55"/>
      <w:r>
        <w:rPr>
          <w:rFonts w:ascii="Arial" w:eastAsia="Arial" w:hAnsi="Arial" w:cs="Arial"/>
          <w:u w:val="single"/>
        </w:rPr>
        <w:t xml:space="preserve"> </w:t>
      </w:r>
      <w:r>
        <w:rPr>
          <w:rFonts w:ascii="Arial" w:eastAsia="Arial" w:hAnsi="Arial" w:cs="Arial"/>
          <w:u w:val="single"/>
        </w:rPr>
        <w:t>"Teledentistry</w:t>
      </w:r>
      <w:r>
        <w:rPr>
          <w:rFonts w:ascii="Arial" w:eastAsia="Arial" w:hAnsi="Arial" w:cs="Arial"/>
          <w:u w:val="single"/>
        </w:rPr>
        <w:t>,</w:t>
      </w:r>
      <w:r>
        <w:rPr>
          <w:rFonts w:ascii="Arial" w:eastAsia="Arial" w:hAnsi="Arial" w:cs="Arial"/>
          <w:u w:val="single"/>
        </w:rPr>
        <w:t>" as it pertains to the delivery of oral health care services</w:t>
      </w:r>
      <w:r>
        <w:rPr>
          <w:rFonts w:ascii="Arial" w:eastAsia="Arial" w:hAnsi="Arial" w:cs="Arial"/>
          <w:u w:val="single"/>
        </w:rPr>
        <w:t>,</w:t>
      </w:r>
      <w:r>
        <w:rPr>
          <w:rFonts w:ascii="Arial" w:eastAsia="Arial" w:hAnsi="Arial" w:cs="Arial"/>
          <w:u w:val="single"/>
        </w:rPr>
        <w:t xml:space="preserve"> means the use of interactive</w:t>
      </w:r>
      <w:r>
        <w:rPr>
          <w:rFonts w:ascii="Arial" w:eastAsia="Arial" w:hAnsi="Arial" w:cs="Arial"/>
          <w:u w:val="single"/>
        </w:rPr>
        <w:t>,</w:t>
      </w:r>
      <w:r>
        <w:rPr>
          <w:rFonts w:ascii="Arial" w:eastAsia="Arial" w:hAnsi="Arial" w:cs="Arial"/>
          <w:u w:val="single"/>
        </w:rPr>
        <w:t xml:space="preserve"> real-time visual</w:t>
      </w:r>
      <w:bookmarkStart w:id="57" w:name="_ENGROSSING_REV__8e7eba76_96f9_4d1f_9605"/>
      <w:bookmarkStart w:id="58" w:name="_REV__dbe41e06_d9a7_4b7d_bcf8_15d1557ba0"/>
      <w:bookmarkEnd w:id="57"/>
      <w:r>
        <w:rPr>
          <w:rFonts w:ascii="Arial" w:eastAsia="Arial" w:hAnsi="Arial" w:cs="Arial"/>
          <w:u w:val="single"/>
        </w:rPr>
        <w:t>,</w:t>
      </w:r>
      <w:bookmarkEnd w:id="58"/>
      <w:r>
        <w:rPr>
          <w:rFonts w:ascii="Arial" w:eastAsia="Arial" w:hAnsi="Arial" w:cs="Arial"/>
          <w:u w:val="single"/>
        </w:rPr>
        <w:t xml:space="preserve"> </w:t>
      </w:r>
      <w:r>
        <w:rPr>
          <w:rFonts w:ascii="Arial" w:eastAsia="Arial" w:hAnsi="Arial" w:cs="Arial"/>
          <w:u w:val="single"/>
        </w:rPr>
        <w:t>audio or other electronic media for the purposes of education, assessment</w:t>
      </w:r>
      <w:r>
        <w:rPr>
          <w:rFonts w:ascii="Arial" w:eastAsia="Arial" w:hAnsi="Arial" w:cs="Arial"/>
          <w:u w:val="single"/>
        </w:rPr>
        <w:t>,</w:t>
      </w:r>
      <w:r>
        <w:rPr>
          <w:rFonts w:ascii="Arial" w:eastAsia="Arial" w:hAnsi="Arial" w:cs="Arial"/>
          <w:u w:val="single"/>
        </w:rPr>
        <w:t xml:space="preserve"> examination</w:t>
      </w:r>
      <w:r>
        <w:rPr>
          <w:rFonts w:ascii="Arial" w:eastAsia="Arial" w:hAnsi="Arial" w:cs="Arial"/>
          <w:u w:val="single"/>
        </w:rPr>
        <w:t>,</w:t>
      </w:r>
      <w:r>
        <w:rPr>
          <w:rFonts w:ascii="Arial" w:eastAsia="Arial" w:hAnsi="Arial" w:cs="Arial"/>
          <w:u w:val="single"/>
        </w:rPr>
        <w:t xml:space="preserve"> diagnosis</w:t>
      </w:r>
      <w:r>
        <w:rPr>
          <w:rFonts w:ascii="Arial" w:eastAsia="Arial" w:hAnsi="Arial" w:cs="Arial"/>
          <w:u w:val="single"/>
        </w:rPr>
        <w:t>,</w:t>
      </w:r>
      <w:r>
        <w:rPr>
          <w:rFonts w:ascii="Arial" w:eastAsia="Arial" w:hAnsi="Arial" w:cs="Arial"/>
          <w:u w:val="single"/>
        </w:rPr>
        <w:t xml:space="preserve"> treatment planning, consultation and directing the delivery of treatment by individuals licensed under this chapter and includes synchronous encounters, asynchronous encounters, remote patient monitoring and mobile oral health care in accordance with practice guidelines specified in rules adopted by the board</w:t>
      </w:r>
      <w:r>
        <w:rPr>
          <w:rFonts w:ascii="Arial" w:eastAsia="Arial" w:hAnsi="Arial" w:cs="Arial"/>
          <w:u w:val="single"/>
        </w:rPr>
        <w:t>.</w:t>
      </w:r>
    </w:p>
    <w:p w:rsidR="00AE0555" w:rsidP="00AE0555">
      <w:pPr>
        <w:ind w:left="360" w:firstLine="360"/>
        <w:rPr>
          <w:rFonts w:ascii="Arial" w:eastAsia="Arial" w:hAnsi="Arial" w:cs="Arial"/>
        </w:rPr>
      </w:pPr>
      <w:bookmarkStart w:id="59" w:name="_BILL_SECTION_HEADER__a97fec70_b2ed_40dd"/>
      <w:bookmarkStart w:id="60" w:name="_PAR__7_4f426d7d_1164_4ee0_907f_50067826"/>
      <w:bookmarkStart w:id="61" w:name="_BILL_SECTION__48a58256_49e7_4629_8c7a_6"/>
      <w:bookmarkEnd w:id="50"/>
      <w:bookmarkEnd w:id="53"/>
      <w:bookmarkEnd w:id="54"/>
      <w:bookmarkEnd w:id="56"/>
      <w:r>
        <w:rPr>
          <w:rFonts w:ascii="Arial" w:eastAsia="Arial" w:hAnsi="Arial" w:cs="Arial"/>
          <w:b/>
          <w:sz w:val="24"/>
        </w:rPr>
        <w:t xml:space="preserve">Sec. </w:t>
      </w:r>
      <w:bookmarkStart w:id="62" w:name="_BILL_SECTION_NUMBER__f06777e7_315d_4ba6"/>
      <w:r>
        <w:rPr>
          <w:rFonts w:ascii="Arial" w:eastAsia="Arial" w:hAnsi="Arial" w:cs="Arial"/>
          <w:b/>
          <w:sz w:val="24"/>
        </w:rPr>
        <w:t>6</w:t>
      </w:r>
      <w:bookmarkEnd w:id="62"/>
      <w:r>
        <w:rPr>
          <w:rFonts w:ascii="Arial" w:eastAsia="Arial" w:hAnsi="Arial" w:cs="Arial"/>
          <w:b/>
          <w:sz w:val="24"/>
        </w:rPr>
        <w:t>.  32 MRSA §18342, sub-§6, ¶D,</w:t>
      </w:r>
      <w:r>
        <w:rPr>
          <w:rFonts w:ascii="Arial" w:eastAsia="Arial" w:hAnsi="Arial" w:cs="Arial"/>
        </w:rPr>
        <w:t xml:space="preserve"> as enacted by PL 2015, c. 429, §21, is amended to read:</w:t>
      </w:r>
    </w:p>
    <w:p w:rsidR="00AE0555" w:rsidP="00AE0555">
      <w:pPr>
        <w:ind w:left="720"/>
        <w:rPr>
          <w:rFonts w:ascii="Arial" w:eastAsia="Arial" w:hAnsi="Arial" w:cs="Arial"/>
        </w:rPr>
      </w:pPr>
      <w:bookmarkStart w:id="63" w:name="_STATUTE_NUMBER__ae8c98a2_10bf_472b_98f7"/>
      <w:bookmarkStart w:id="64" w:name="_STATUTE_P__393b4cf0_8433_46f4_88db_0548"/>
      <w:bookmarkStart w:id="65" w:name="_PAR__8_4ec4a6ee_01f3_4833_b8fd_273a2588"/>
      <w:bookmarkEnd w:id="59"/>
      <w:bookmarkEnd w:id="60"/>
      <w:r>
        <w:rPr>
          <w:rFonts w:ascii="Arial" w:eastAsia="Arial" w:hAnsi="Arial" w:cs="Arial"/>
        </w:rPr>
        <w:t>D</w:t>
      </w:r>
      <w:bookmarkEnd w:id="63"/>
      <w:r>
        <w:rPr>
          <w:rFonts w:ascii="Arial" w:eastAsia="Arial" w:hAnsi="Arial" w:cs="Arial"/>
        </w:rPr>
        <w:t xml:space="preserve">.  </w:t>
      </w:r>
      <w:bookmarkStart w:id="66" w:name="_STATUTE_CONTENT__ad8e1d46_6c2a_47e5_915"/>
      <w:r>
        <w:rPr>
          <w:rFonts w:ascii="Arial" w:eastAsia="Arial" w:hAnsi="Arial" w:cs="Arial"/>
        </w:rPr>
        <w:t xml:space="preserve">A statement from the </w:t>
      </w:r>
      <w:r>
        <w:rPr>
          <w:rFonts w:ascii="Arial" w:eastAsia="Arial" w:hAnsi="Arial" w:cs="Arial"/>
          <w:strike/>
        </w:rPr>
        <w:t>sponsoring</w:t>
      </w:r>
      <w:r>
        <w:rPr>
          <w:rFonts w:ascii="Arial" w:eastAsia="Arial" w:hAnsi="Arial" w:cs="Arial"/>
        </w:rPr>
        <w:t xml:space="preserve"> </w:t>
      </w:r>
      <w:r>
        <w:rPr>
          <w:rFonts w:ascii="Arial" w:eastAsia="Arial" w:hAnsi="Arial" w:cs="Arial"/>
          <w:u w:val="single"/>
        </w:rPr>
        <w:t>supervising</w:t>
      </w:r>
      <w:r>
        <w:rPr>
          <w:rFonts w:ascii="Arial" w:eastAsia="Arial" w:hAnsi="Arial" w:cs="Arial"/>
        </w:rPr>
        <w:t xml:space="preserve"> dentist that demonstrates that the level of supervision and control of the services to be performed by the applicant are adequate and that the performance of these services are within the applicant's dental knowledge and skill.</w:t>
      </w:r>
      <w:bookmarkEnd w:id="66"/>
    </w:p>
    <w:p w:rsidR="00AE0555" w:rsidP="00AE0555">
      <w:pPr>
        <w:ind w:left="360" w:firstLine="360"/>
        <w:rPr>
          <w:rFonts w:ascii="Arial" w:eastAsia="Arial" w:hAnsi="Arial" w:cs="Arial"/>
        </w:rPr>
      </w:pPr>
      <w:bookmarkStart w:id="67" w:name="_BILL_SECTION_HEADER__72af8843_f865_4b45"/>
      <w:bookmarkStart w:id="68" w:name="_PAR__9_961649ca_9b05_442c_ac9a_74411283"/>
      <w:bookmarkStart w:id="69" w:name="_BILL_SECTION__4fcc084a_5aaf_4452_a1bc_c"/>
      <w:bookmarkEnd w:id="61"/>
      <w:bookmarkEnd w:id="64"/>
      <w:bookmarkEnd w:id="65"/>
      <w:r>
        <w:rPr>
          <w:rFonts w:ascii="Arial" w:eastAsia="Arial" w:hAnsi="Arial" w:cs="Arial"/>
          <w:b/>
          <w:sz w:val="24"/>
        </w:rPr>
        <w:t xml:space="preserve">Sec. </w:t>
      </w:r>
      <w:bookmarkStart w:id="70" w:name="_BILL_SECTION_NUMBER__6bbe1dd5_d09e_4ddf"/>
      <w:r>
        <w:rPr>
          <w:rFonts w:ascii="Arial" w:eastAsia="Arial" w:hAnsi="Arial" w:cs="Arial"/>
          <w:b/>
          <w:sz w:val="24"/>
        </w:rPr>
        <w:t>7</w:t>
      </w:r>
      <w:bookmarkEnd w:id="70"/>
      <w:r>
        <w:rPr>
          <w:rFonts w:ascii="Arial" w:eastAsia="Arial" w:hAnsi="Arial" w:cs="Arial"/>
          <w:b/>
          <w:sz w:val="24"/>
        </w:rPr>
        <w:t>.  32 MRSA §18371, sub-§2, ¶E,</w:t>
      </w:r>
      <w:r>
        <w:rPr>
          <w:rFonts w:ascii="Arial" w:eastAsia="Arial" w:hAnsi="Arial" w:cs="Arial"/>
        </w:rPr>
        <w:t xml:space="preserve"> as enacted by PL 2015, c. 429, §21, is amended to read:</w:t>
      </w:r>
    </w:p>
    <w:p w:rsidR="00AE0555" w:rsidP="00AE0555">
      <w:pPr>
        <w:ind w:left="720"/>
        <w:rPr>
          <w:rFonts w:ascii="Arial" w:eastAsia="Arial" w:hAnsi="Arial" w:cs="Arial"/>
        </w:rPr>
      </w:pPr>
      <w:bookmarkStart w:id="71" w:name="_STATUTE_NUMBER__21a04adb_0b04_4348_956e"/>
      <w:bookmarkStart w:id="72" w:name="_STATUTE_P__715e8cbf_9151_4395_87be_90a7"/>
      <w:bookmarkStart w:id="73" w:name="_PAR__10_03b35073_d337_447d_98cb_0b657f8"/>
      <w:bookmarkEnd w:id="67"/>
      <w:bookmarkEnd w:id="68"/>
      <w:r>
        <w:rPr>
          <w:rFonts w:ascii="Arial" w:eastAsia="Arial" w:hAnsi="Arial" w:cs="Arial"/>
        </w:rPr>
        <w:t>E</w:t>
      </w:r>
      <w:bookmarkEnd w:id="71"/>
      <w:r>
        <w:rPr>
          <w:rFonts w:ascii="Arial" w:eastAsia="Arial" w:hAnsi="Arial" w:cs="Arial"/>
        </w:rPr>
        <w:t xml:space="preserve">.  </w:t>
      </w:r>
      <w:bookmarkStart w:id="74" w:name="_STATUTE_CONTENT__85da6260_0477_4f63_be5"/>
      <w:r>
        <w:rPr>
          <w:rFonts w:ascii="Arial" w:eastAsia="Arial" w:hAnsi="Arial" w:cs="Arial"/>
        </w:rPr>
        <w:t xml:space="preserve">An individual with a resident dentist license may provide dental services only under the supervision of </w:t>
      </w:r>
      <w:r>
        <w:rPr>
          <w:rFonts w:ascii="Arial" w:eastAsia="Arial" w:hAnsi="Arial" w:cs="Arial"/>
          <w:strike/>
        </w:rPr>
        <w:t>the sponsoring</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dentist and in accordance with the level of supervision and control for which the license was issued by the board.</w:t>
      </w:r>
      <w:bookmarkEnd w:id="74"/>
    </w:p>
    <w:p w:rsidR="00AE0555" w:rsidP="00AE0555">
      <w:pPr>
        <w:ind w:left="360" w:firstLine="360"/>
        <w:rPr>
          <w:rFonts w:ascii="Arial" w:eastAsia="Arial" w:hAnsi="Arial" w:cs="Arial"/>
        </w:rPr>
      </w:pPr>
      <w:bookmarkStart w:id="75" w:name="_BILL_SECTION_HEADER__7e5bfb63_1024_423f"/>
      <w:bookmarkStart w:id="76" w:name="_PAR__11_ba6124bc_049d_4699_9049_5616885"/>
      <w:bookmarkStart w:id="77" w:name="_BILL_SECTION__84b1a6d5_aee5_4ffb_8aaa_4"/>
      <w:bookmarkEnd w:id="69"/>
      <w:bookmarkEnd w:id="72"/>
      <w:bookmarkEnd w:id="73"/>
      <w:r>
        <w:rPr>
          <w:rFonts w:ascii="Arial" w:eastAsia="Arial" w:hAnsi="Arial" w:cs="Arial"/>
          <w:b/>
          <w:sz w:val="24"/>
        </w:rPr>
        <w:t xml:space="preserve">Sec. </w:t>
      </w:r>
      <w:bookmarkStart w:id="78" w:name="_BILL_SECTION_NUMBER__06b73941_0a9f_4573"/>
      <w:r>
        <w:rPr>
          <w:rFonts w:ascii="Arial" w:eastAsia="Arial" w:hAnsi="Arial" w:cs="Arial"/>
          <w:b/>
          <w:sz w:val="24"/>
        </w:rPr>
        <w:t>8</w:t>
      </w:r>
      <w:bookmarkEnd w:id="78"/>
      <w:r>
        <w:rPr>
          <w:rFonts w:ascii="Arial" w:eastAsia="Arial" w:hAnsi="Arial" w:cs="Arial"/>
          <w:b/>
          <w:sz w:val="24"/>
        </w:rPr>
        <w:t>.  32 MRSA §18371, sub-§3,</w:t>
      </w:r>
      <w:r>
        <w:rPr>
          <w:rFonts w:ascii="Arial" w:eastAsia="Arial" w:hAnsi="Arial" w:cs="Arial"/>
        </w:rPr>
        <w:t xml:space="preserve"> as amended by PL 2017, c. 388, §15, is repealed and the following enacted in its place:</w:t>
      </w:r>
    </w:p>
    <w:p w:rsidR="00AE0555" w:rsidP="00AE0555">
      <w:pPr>
        <w:ind w:left="360" w:firstLine="360"/>
        <w:rPr>
          <w:rFonts w:ascii="Arial" w:eastAsia="Arial" w:hAnsi="Arial" w:cs="Arial"/>
        </w:rPr>
      </w:pPr>
      <w:bookmarkStart w:id="79" w:name="_STATUTE_NUMBER__f9850d28_c4dc_442c_8d7d"/>
      <w:bookmarkStart w:id="80" w:name="_STATUTE_SS__88d6e74c_7ca9_4a40_8274_743"/>
      <w:bookmarkStart w:id="81" w:name="_PAR__12_d4817100_8ccc_43c5_bf25_58a5801"/>
      <w:bookmarkEnd w:id="75"/>
      <w:bookmarkEnd w:id="76"/>
      <w:r>
        <w:rPr>
          <w:rFonts w:ascii="Arial" w:eastAsia="Arial" w:hAnsi="Arial" w:cs="Arial"/>
          <w:b/>
          <w:u w:val="single"/>
        </w:rPr>
        <w:t>3</w:t>
      </w:r>
      <w:bookmarkEnd w:id="79"/>
      <w:r>
        <w:rPr>
          <w:rFonts w:ascii="Arial" w:eastAsia="Arial" w:hAnsi="Arial" w:cs="Arial"/>
          <w:b/>
          <w:u w:val="single"/>
        </w:rPr>
        <w:t xml:space="preserve">.  </w:t>
      </w:r>
      <w:bookmarkStart w:id="82" w:name="_STATUTE_HEADNOTE__09c721c4_62b5_4f1a_a6"/>
      <w:r>
        <w:rPr>
          <w:rFonts w:ascii="Arial" w:eastAsia="Arial" w:hAnsi="Arial" w:cs="Arial"/>
          <w:b/>
          <w:u w:val="single"/>
        </w:rPr>
        <w:t xml:space="preserve">Delegation authorized. </w:t>
      </w:r>
      <w:r>
        <w:rPr>
          <w:rFonts w:ascii="Arial" w:eastAsia="Arial" w:hAnsi="Arial" w:cs="Arial"/>
          <w:u w:val="single"/>
        </w:rPr>
        <w:t xml:space="preserve"> </w:t>
      </w:r>
      <w:bookmarkStart w:id="83" w:name="_STATUTE_CONTENT__5ee5d7ca_6270_45a0_852"/>
      <w:bookmarkEnd w:id="82"/>
      <w:r>
        <w:rPr>
          <w:rFonts w:ascii="Arial" w:eastAsia="Arial" w:hAnsi="Arial" w:cs="Arial"/>
          <w:u w:val="single"/>
        </w:rPr>
        <w:t>A dentist may delegate to an unlicensed person</w:t>
      </w:r>
      <w:r>
        <w:rPr>
          <w:rFonts w:ascii="Arial" w:eastAsia="Arial" w:hAnsi="Arial" w:cs="Arial"/>
          <w:u w:val="single"/>
        </w:rPr>
        <w:t xml:space="preserve"> or a licensed person activities related to dental care and treatment that are delegated by custom and usage as long as those activities are under the supervision or control of the dentist</w:t>
      </w:r>
      <w:r>
        <w:rPr>
          <w:rFonts w:ascii="Arial" w:eastAsia="Arial" w:hAnsi="Arial" w:cs="Arial"/>
          <w:u w:val="single"/>
        </w:rPr>
        <w:t>.  A dentist who delegates activities to an unlicensed person as described is legally liable for the activities of that unlicensed person and the unlicensed person in this relationship is considered the dentist's agent</w:t>
      </w:r>
      <w:r>
        <w:rPr>
          <w:rFonts w:ascii="Arial" w:eastAsia="Arial" w:hAnsi="Arial" w:cs="Arial"/>
          <w:u w:val="single"/>
        </w:rPr>
        <w:t>.</w:t>
      </w:r>
    </w:p>
    <w:p w:rsidR="00AE0555" w:rsidP="00AE0555">
      <w:pPr>
        <w:ind w:left="360" w:firstLine="360"/>
        <w:rPr>
          <w:rFonts w:ascii="Arial" w:eastAsia="Arial" w:hAnsi="Arial" w:cs="Arial"/>
        </w:rPr>
      </w:pPr>
      <w:bookmarkStart w:id="84" w:name="_BILL_SECTION_HEADER__8390710b_b729_43bb"/>
      <w:bookmarkStart w:id="85" w:name="_PAR__13_8df0e299_c9b2_4f9b_a1ee_299dc1b"/>
      <w:bookmarkStart w:id="86" w:name="_BILL_SECTION__faabe700_c0cd_4ad5_a95e_1"/>
      <w:bookmarkEnd w:id="77"/>
      <w:bookmarkEnd w:id="80"/>
      <w:bookmarkEnd w:id="81"/>
      <w:bookmarkEnd w:id="83"/>
      <w:r>
        <w:rPr>
          <w:rFonts w:ascii="Arial" w:eastAsia="Arial" w:hAnsi="Arial" w:cs="Arial"/>
          <w:b/>
          <w:sz w:val="24"/>
        </w:rPr>
        <w:t xml:space="preserve">Sec. </w:t>
      </w:r>
      <w:bookmarkStart w:id="87" w:name="_BILL_SECTION_NUMBER__e375798b_e96b_4d74"/>
      <w:r>
        <w:rPr>
          <w:rFonts w:ascii="Arial" w:eastAsia="Arial" w:hAnsi="Arial" w:cs="Arial"/>
          <w:b/>
          <w:sz w:val="24"/>
        </w:rPr>
        <w:t>9</w:t>
      </w:r>
      <w:bookmarkEnd w:id="87"/>
      <w:r>
        <w:rPr>
          <w:rFonts w:ascii="Arial" w:eastAsia="Arial" w:hAnsi="Arial" w:cs="Arial"/>
          <w:b/>
          <w:sz w:val="24"/>
        </w:rPr>
        <w:t>.  32 MRSA §18371, sub-§4,</w:t>
      </w:r>
      <w:r>
        <w:rPr>
          <w:rFonts w:ascii="Arial" w:eastAsia="Arial" w:hAnsi="Arial" w:cs="Arial"/>
        </w:rPr>
        <w:t xml:space="preserve"> as amended by PL 2017, c. 288, Pt. A, §35, is further amended to read:</w:t>
      </w:r>
    </w:p>
    <w:p w:rsidR="00AE0555" w:rsidP="00AE0555">
      <w:pPr>
        <w:ind w:left="360" w:firstLine="360"/>
        <w:rPr>
          <w:rFonts w:ascii="Arial" w:eastAsia="Arial" w:hAnsi="Arial" w:cs="Arial"/>
        </w:rPr>
      </w:pPr>
      <w:bookmarkStart w:id="88" w:name="_STATUTE_NUMBER__b21fdf09_5003_4846_8327"/>
      <w:bookmarkStart w:id="89" w:name="_STATUTE_SS__56689951_41b1_400b_8678_d46"/>
      <w:bookmarkStart w:id="90" w:name="_PAR__14_65fea369_7fe3_4426_8a91_d6d6b60"/>
      <w:bookmarkEnd w:id="84"/>
      <w:bookmarkEnd w:id="85"/>
      <w:r>
        <w:rPr>
          <w:rFonts w:ascii="Arial" w:eastAsia="Arial" w:hAnsi="Arial" w:cs="Arial"/>
          <w:b/>
        </w:rPr>
        <w:t>4</w:t>
      </w:r>
      <w:bookmarkEnd w:id="88"/>
      <w:r>
        <w:rPr>
          <w:rFonts w:ascii="Arial" w:eastAsia="Arial" w:hAnsi="Arial" w:cs="Arial"/>
          <w:b/>
        </w:rPr>
        <w:t xml:space="preserve">.  </w:t>
      </w:r>
      <w:bookmarkStart w:id="91" w:name="_STATUTE_HEADNOTE__c6c2a839_870d_4850_b1"/>
      <w:r>
        <w:rPr>
          <w:rFonts w:ascii="Arial" w:eastAsia="Arial" w:hAnsi="Arial" w:cs="Arial"/>
          <w:b/>
        </w:rPr>
        <w:t>Delegation not authorized.</w:t>
      </w:r>
      <w:bookmarkEnd w:id="91"/>
      <w:r>
        <w:rPr>
          <w:rFonts w:ascii="Arial" w:eastAsia="Arial" w:hAnsi="Arial" w:cs="Arial"/>
          <w:b/>
        </w:rPr>
        <w:t xml:space="preserve"> </w:t>
      </w:r>
      <w:bookmarkStart w:id="92" w:name="_STATUTE_CONTENT__afbdb593_3762_4fab_94d"/>
      <w:r>
        <w:rPr>
          <w:rFonts w:ascii="Arial" w:eastAsia="Arial" w:hAnsi="Arial" w:cs="Arial"/>
        </w:rPr>
        <w:t xml:space="preserve"> A dentist may not delegate </w:t>
      </w:r>
      <w:r>
        <w:rPr>
          <w:rFonts w:ascii="Arial" w:eastAsia="Arial" w:hAnsi="Arial" w:cs="Arial"/>
          <w:strike/>
        </w:rPr>
        <w:t>any dental activity not listed in subsection 3 or 6</w:t>
      </w:r>
      <w:r>
        <w:rPr>
          <w:rFonts w:ascii="Arial" w:eastAsia="Arial" w:hAnsi="Arial" w:cs="Arial"/>
        </w:rPr>
        <w:t xml:space="preserve"> to an unlicensed </w:t>
      </w:r>
      <w:r>
        <w:rPr>
          <w:rFonts w:ascii="Arial" w:eastAsia="Arial" w:hAnsi="Arial" w:cs="Arial"/>
          <w:u w:val="single"/>
        </w:rPr>
        <w:t xml:space="preserve">person </w:t>
      </w:r>
      <w:r>
        <w:rPr>
          <w:rFonts w:ascii="Arial" w:eastAsia="Arial" w:hAnsi="Arial" w:cs="Arial"/>
          <w:u w:val="single"/>
        </w:rPr>
        <w:t>activities related to dental care or treatment that require a license under this chapter.  A dentist may not delegate to a licensed person activities related to dental care or treatment that are outside the scope of practice of that licensed</w:t>
      </w:r>
      <w:r w:rsidRPr="001E47DF">
        <w:rPr>
          <w:rFonts w:ascii="Arial" w:eastAsia="Arial" w:hAnsi="Arial" w:cs="Arial"/>
        </w:rPr>
        <w:t xml:space="preserve"> </w:t>
      </w:r>
      <w:r>
        <w:rPr>
          <w:rFonts w:ascii="Arial" w:eastAsia="Arial" w:hAnsi="Arial" w:cs="Arial"/>
        </w:rPr>
        <w:t>person.</w:t>
      </w:r>
      <w:bookmarkEnd w:id="92"/>
    </w:p>
    <w:p w:rsidR="00AE0555" w:rsidP="00AE0555">
      <w:pPr>
        <w:ind w:left="360" w:firstLine="360"/>
        <w:rPr>
          <w:rFonts w:ascii="Arial" w:eastAsia="Arial" w:hAnsi="Arial" w:cs="Arial"/>
        </w:rPr>
      </w:pPr>
      <w:bookmarkStart w:id="93" w:name="_BILL_SECTION_HEADER__acc4622a_f6c6_4e38"/>
      <w:bookmarkStart w:id="94" w:name="_PAR__1_fa960621_17f9_4b20_81fd_78eccffd"/>
      <w:bookmarkStart w:id="95" w:name="_BILL_SECTION__b3694af0_1195_43b8_93c3_6"/>
      <w:bookmarkEnd w:id="86"/>
      <w:bookmarkEnd w:id="89"/>
      <w:bookmarkEnd w:id="90"/>
      <w:r>
        <w:rPr>
          <w:rFonts w:ascii="Arial" w:eastAsia="Arial" w:hAnsi="Arial" w:cs="Arial"/>
          <w:b/>
          <w:sz w:val="24"/>
        </w:rPr>
        <w:t xml:space="preserve">Sec. </w:t>
      </w:r>
      <w:bookmarkStart w:id="96" w:name="_BILL_SECTION_NUMBER__9f1a8f75_5155_4b6c"/>
      <w:r>
        <w:rPr>
          <w:rFonts w:ascii="Arial" w:eastAsia="Arial" w:hAnsi="Arial" w:cs="Arial"/>
          <w:b/>
          <w:sz w:val="24"/>
        </w:rPr>
        <w:t>10</w:t>
      </w:r>
      <w:bookmarkEnd w:id="96"/>
      <w:r>
        <w:rPr>
          <w:rFonts w:ascii="Arial" w:eastAsia="Arial" w:hAnsi="Arial" w:cs="Arial"/>
          <w:b/>
          <w:sz w:val="24"/>
        </w:rPr>
        <w:t>.  32 MRSA §18373, sub-§1,</w:t>
      </w:r>
      <w:r>
        <w:rPr>
          <w:rFonts w:ascii="Arial" w:eastAsia="Arial" w:hAnsi="Arial" w:cs="Arial"/>
        </w:rPr>
        <w:t xml:space="preserve"> as amended by PL 2017, c. 388, §17, is further amended to read:</w:t>
      </w:r>
    </w:p>
    <w:p w:rsidR="00AE0555" w:rsidP="00AE0555">
      <w:pPr>
        <w:ind w:left="360" w:firstLine="360"/>
        <w:rPr>
          <w:rFonts w:ascii="Arial" w:eastAsia="Arial" w:hAnsi="Arial" w:cs="Arial"/>
        </w:rPr>
      </w:pPr>
      <w:bookmarkStart w:id="97" w:name="_STATUTE_NUMBER__6538f259_2cd5_4c74_a1fa"/>
      <w:bookmarkStart w:id="98" w:name="_PAR__2_c49585f3_fd9b_475a_9358_94517f23"/>
      <w:bookmarkStart w:id="99" w:name="_STATUTE_SS__3db552ab_e48a_409b_b1b3_849"/>
      <w:bookmarkEnd w:id="93"/>
      <w:bookmarkEnd w:id="94"/>
      <w:r>
        <w:rPr>
          <w:rFonts w:ascii="Arial" w:eastAsia="Arial" w:hAnsi="Arial" w:cs="Arial"/>
          <w:b/>
        </w:rPr>
        <w:t>1</w:t>
      </w:r>
      <w:bookmarkEnd w:id="97"/>
      <w:r>
        <w:rPr>
          <w:rFonts w:ascii="Arial" w:eastAsia="Arial" w:hAnsi="Arial" w:cs="Arial"/>
          <w:b/>
        </w:rPr>
        <w:t xml:space="preserve">.  </w:t>
      </w:r>
      <w:bookmarkStart w:id="100" w:name="_STATUTE_HEADNOTE__88faab3f_369c_4038_9e"/>
      <w:r>
        <w:rPr>
          <w:rFonts w:ascii="Arial" w:eastAsia="Arial" w:hAnsi="Arial" w:cs="Arial"/>
          <w:b/>
        </w:rPr>
        <w:t>Scope of practice</w:t>
      </w:r>
      <w:r>
        <w:rPr>
          <w:rFonts w:ascii="Arial" w:eastAsia="Arial" w:hAnsi="Arial" w:cs="Arial"/>
          <w:b/>
          <w:strike/>
        </w:rPr>
        <w:t>; direct supervision</w:t>
      </w:r>
      <w:r>
        <w:rPr>
          <w:rFonts w:ascii="Arial" w:eastAsia="Arial" w:hAnsi="Arial" w:cs="Arial"/>
          <w:b/>
        </w:rPr>
        <w:t>.</w:t>
      </w:r>
      <w:bookmarkEnd w:id="100"/>
      <w:r>
        <w:rPr>
          <w:rFonts w:ascii="Arial" w:eastAsia="Arial" w:hAnsi="Arial" w:cs="Arial"/>
          <w:b/>
        </w:rPr>
        <w:t xml:space="preserve"> </w:t>
      </w:r>
      <w:bookmarkStart w:id="101" w:name="_STATUTE_CONTENT__0d66a890_1f8f_450c_ba1"/>
      <w:r>
        <w:rPr>
          <w:rFonts w:ascii="Arial" w:eastAsia="Arial" w:hAnsi="Arial" w:cs="Arial"/>
        </w:rPr>
        <w:t xml:space="preserve"> An expanded function dental assistant may perform under the </w:t>
      </w:r>
      <w:r>
        <w:rPr>
          <w:rFonts w:ascii="Arial" w:eastAsia="Arial" w:hAnsi="Arial" w:cs="Arial"/>
          <w:strike/>
        </w:rPr>
        <w:t>direct</w:t>
      </w:r>
      <w:r>
        <w:rPr>
          <w:rFonts w:ascii="Arial" w:eastAsia="Arial" w:hAnsi="Arial" w:cs="Arial"/>
        </w:rPr>
        <w:t xml:space="preserve"> </w:t>
      </w:r>
      <w:r>
        <w:rPr>
          <w:rFonts w:ascii="Arial" w:eastAsia="Arial" w:hAnsi="Arial" w:cs="Arial"/>
          <w:u w:val="single"/>
        </w:rPr>
        <w:t>general</w:t>
      </w:r>
      <w:r>
        <w:rPr>
          <w:rFonts w:ascii="Arial" w:eastAsia="Arial" w:hAnsi="Arial" w:cs="Arial"/>
        </w:rPr>
        <w:t xml:space="preserve"> supervision of a dentist all of the activities that may be delegated by a dentist to an unlicensed person pursuant to </w:t>
      </w:r>
      <w:bookmarkStart w:id="102" w:name="_CROSS_REFERENCE__dffa3042_4682_401c_a16"/>
      <w:r>
        <w:rPr>
          <w:rFonts w:ascii="Arial" w:eastAsia="Arial" w:hAnsi="Arial" w:cs="Arial"/>
        </w:rPr>
        <w:t>section 18371, subsection 3</w:t>
      </w:r>
      <w:r>
        <w:rPr>
          <w:rFonts w:ascii="Arial" w:eastAsia="Arial" w:hAnsi="Arial" w:cs="Arial"/>
          <w:strike/>
        </w:rPr>
        <w:t>, paragraph C</w:t>
      </w:r>
      <w:bookmarkEnd w:id="102"/>
      <w:r>
        <w:rPr>
          <w:rFonts w:ascii="Arial" w:eastAsia="Arial" w:hAnsi="Arial" w:cs="Arial"/>
        </w:rPr>
        <w:t xml:space="preserve">.  An expanded function dental assistant may also perform the following activities authorized under the </w:t>
      </w:r>
      <w:r>
        <w:rPr>
          <w:rFonts w:ascii="Arial" w:eastAsia="Arial" w:hAnsi="Arial" w:cs="Arial"/>
          <w:strike/>
        </w:rPr>
        <w:t>direct</w:t>
      </w:r>
      <w:r>
        <w:rPr>
          <w:rFonts w:ascii="Arial" w:eastAsia="Arial" w:hAnsi="Arial" w:cs="Arial"/>
        </w:rPr>
        <w:t xml:space="preserve"> </w:t>
      </w:r>
      <w:r>
        <w:rPr>
          <w:rFonts w:ascii="Arial" w:eastAsia="Arial" w:hAnsi="Arial" w:cs="Arial"/>
          <w:u w:val="single"/>
        </w:rPr>
        <w:t>general</w:t>
      </w:r>
      <w:r>
        <w:rPr>
          <w:rFonts w:ascii="Arial" w:eastAsia="Arial" w:hAnsi="Arial" w:cs="Arial"/>
        </w:rPr>
        <w:t xml:space="preserve"> supervision of a dentist:</w:t>
      </w:r>
      <w:bookmarkEnd w:id="101"/>
    </w:p>
    <w:p w:rsidR="00AE0555" w:rsidP="00AE0555">
      <w:pPr>
        <w:ind w:left="720"/>
        <w:rPr>
          <w:rFonts w:ascii="Arial" w:eastAsia="Arial" w:hAnsi="Arial" w:cs="Arial"/>
        </w:rPr>
      </w:pPr>
      <w:bookmarkStart w:id="103" w:name="_STATUTE_NUMBER__97bba182_6d3c_44fd_b41f"/>
      <w:bookmarkStart w:id="104" w:name="_PAR__3_0ce1aa39_2362_4d4f_a1a6_7484c6a2"/>
      <w:bookmarkStart w:id="105" w:name="_STATUTE_P__777ca70c_e8b9_44c0_b96d_9cd4"/>
      <w:bookmarkEnd w:id="98"/>
      <w:r>
        <w:rPr>
          <w:rFonts w:ascii="Arial" w:eastAsia="Arial" w:hAnsi="Arial" w:cs="Arial"/>
        </w:rPr>
        <w:t>A</w:t>
      </w:r>
      <w:bookmarkEnd w:id="103"/>
      <w:r>
        <w:rPr>
          <w:rFonts w:ascii="Arial" w:eastAsia="Arial" w:hAnsi="Arial" w:cs="Arial"/>
        </w:rPr>
        <w:t xml:space="preserve">.  </w:t>
      </w:r>
      <w:bookmarkStart w:id="106" w:name="_STATUTE_CONTENT__be58bafb_00cd_41fa_911"/>
      <w:r>
        <w:rPr>
          <w:rFonts w:ascii="Arial" w:eastAsia="Arial" w:hAnsi="Arial" w:cs="Arial"/>
        </w:rPr>
        <w:t>Apply cavity liners and bases as long as the dentist:</w:t>
      </w:r>
      <w:bookmarkEnd w:id="106"/>
    </w:p>
    <w:p w:rsidR="00AE0555" w:rsidP="00AE0555">
      <w:pPr>
        <w:ind w:left="1080"/>
        <w:rPr>
          <w:rFonts w:ascii="Arial" w:eastAsia="Arial" w:hAnsi="Arial" w:cs="Arial"/>
        </w:rPr>
      </w:pPr>
      <w:bookmarkStart w:id="107" w:name="_STATUTE_SP__03be1445_1485_4a09_a70d_ebf"/>
      <w:bookmarkStart w:id="108" w:name="_PAR__4_e0e5c599_6c32_4a20_8280_6dc37f28"/>
      <w:bookmarkEnd w:id="104"/>
      <w:r>
        <w:rPr>
          <w:rFonts w:ascii="Arial" w:eastAsia="Arial" w:hAnsi="Arial" w:cs="Arial"/>
        </w:rPr>
        <w:t>(</w:t>
      </w:r>
      <w:bookmarkStart w:id="109" w:name="_STATUTE_NUMBER__b7032157_d3e3_4913_8e0a"/>
      <w:r>
        <w:rPr>
          <w:rFonts w:ascii="Arial" w:eastAsia="Arial" w:hAnsi="Arial" w:cs="Arial"/>
        </w:rPr>
        <w:t>1</w:t>
      </w:r>
      <w:bookmarkEnd w:id="109"/>
      <w:r>
        <w:rPr>
          <w:rFonts w:ascii="Arial" w:eastAsia="Arial" w:hAnsi="Arial" w:cs="Arial"/>
        </w:rPr>
        <w:t xml:space="preserve">)  </w:t>
      </w:r>
      <w:bookmarkStart w:id="110" w:name="_STATUTE_CONTENT__dd8dbe8c_6ef7_4077_9c2"/>
      <w:r>
        <w:rPr>
          <w:rFonts w:ascii="Arial" w:eastAsia="Arial" w:hAnsi="Arial" w:cs="Arial"/>
        </w:rPr>
        <w:t xml:space="preserve">Has ordered the cavity liner or base; </w:t>
      </w:r>
      <w:r>
        <w:rPr>
          <w:rFonts w:ascii="Arial" w:eastAsia="Arial" w:hAnsi="Arial" w:cs="Arial"/>
          <w:u w:val="single"/>
        </w:rPr>
        <w:t>and</w:t>
      </w:r>
      <w:bookmarkEnd w:id="110"/>
    </w:p>
    <w:p w:rsidR="00AE0555" w:rsidP="00AE0555">
      <w:pPr>
        <w:ind w:left="1080"/>
        <w:rPr>
          <w:rFonts w:ascii="Arial" w:eastAsia="Arial" w:hAnsi="Arial" w:cs="Arial"/>
        </w:rPr>
      </w:pPr>
      <w:bookmarkStart w:id="111" w:name="_STATUTE_SP__7d438244_3b17_4033_b133_19f"/>
      <w:bookmarkStart w:id="112" w:name="_PAR__5_aca535cf_dacb_4b50_b2f3_e60f75da"/>
      <w:bookmarkEnd w:id="107"/>
      <w:bookmarkEnd w:id="108"/>
      <w:r>
        <w:rPr>
          <w:rFonts w:ascii="Arial" w:eastAsia="Arial" w:hAnsi="Arial" w:cs="Arial"/>
        </w:rPr>
        <w:t>(</w:t>
      </w:r>
      <w:bookmarkStart w:id="113" w:name="_STATUTE_NUMBER__94d72fbf_7cad_4200_b447"/>
      <w:r>
        <w:rPr>
          <w:rFonts w:ascii="Arial" w:eastAsia="Arial" w:hAnsi="Arial" w:cs="Arial"/>
        </w:rPr>
        <w:t>2</w:t>
      </w:r>
      <w:bookmarkEnd w:id="113"/>
      <w:r>
        <w:rPr>
          <w:rFonts w:ascii="Arial" w:eastAsia="Arial" w:hAnsi="Arial" w:cs="Arial"/>
        </w:rPr>
        <w:t xml:space="preserve">)  </w:t>
      </w:r>
      <w:bookmarkStart w:id="114" w:name="_STATUTE_CONTENT__08da05bb_8360_4f59_84e"/>
      <w:r>
        <w:rPr>
          <w:rFonts w:ascii="Arial" w:eastAsia="Arial" w:hAnsi="Arial" w:cs="Arial"/>
        </w:rPr>
        <w:t xml:space="preserve">Has checked the cavity liner or base prior to the placement of the restoration; </w:t>
      </w:r>
      <w:r>
        <w:rPr>
          <w:rFonts w:ascii="Arial" w:eastAsia="Arial" w:hAnsi="Arial" w:cs="Arial"/>
          <w:strike/>
        </w:rPr>
        <w:t>and</w:t>
      </w:r>
      <w:bookmarkEnd w:id="114"/>
    </w:p>
    <w:p w:rsidR="00AE0555" w:rsidP="00AE0555">
      <w:pPr>
        <w:ind w:left="1080"/>
        <w:rPr>
          <w:rFonts w:ascii="Arial" w:eastAsia="Arial" w:hAnsi="Arial" w:cs="Arial"/>
        </w:rPr>
      </w:pPr>
      <w:bookmarkStart w:id="115" w:name="_STATUTE_SP__c9733a43_2b2b_41dc_8f0f_ff6"/>
      <w:bookmarkStart w:id="116" w:name="_PAR__6_ff7168f2_e026_4568_9137_030c2fd6"/>
      <w:bookmarkEnd w:id="111"/>
      <w:bookmarkEnd w:id="112"/>
      <w:r>
        <w:rPr>
          <w:rFonts w:ascii="Arial" w:eastAsia="Arial" w:hAnsi="Arial" w:cs="Arial"/>
          <w:strike/>
        </w:rPr>
        <w:t>(</w:t>
      </w:r>
      <w:bookmarkStart w:id="117" w:name="_STATUTE_NUMBER__4acb2824_e129_4753_9e9d"/>
      <w:r>
        <w:rPr>
          <w:rFonts w:ascii="Arial" w:eastAsia="Arial" w:hAnsi="Arial" w:cs="Arial"/>
          <w:strike/>
        </w:rPr>
        <w:t>3</w:t>
      </w:r>
      <w:bookmarkEnd w:id="117"/>
      <w:r>
        <w:rPr>
          <w:rFonts w:ascii="Arial" w:eastAsia="Arial" w:hAnsi="Arial" w:cs="Arial"/>
          <w:strike/>
        </w:rPr>
        <w:t xml:space="preserve">)  </w:t>
      </w:r>
      <w:bookmarkStart w:id="118" w:name="_STATUTE_CONTENT__f79d28f1_79d1_4675_9cb"/>
      <w:r>
        <w:rPr>
          <w:rFonts w:ascii="Arial" w:eastAsia="Arial" w:hAnsi="Arial" w:cs="Arial"/>
          <w:strike/>
        </w:rPr>
        <w:t>Has checked the final restoration prior to patient dismissal;</w:t>
      </w:r>
      <w:bookmarkEnd w:id="118"/>
    </w:p>
    <w:p w:rsidR="00AE0555" w:rsidP="00AE0555">
      <w:pPr>
        <w:ind w:left="720"/>
        <w:rPr>
          <w:rFonts w:ascii="Arial" w:eastAsia="Arial" w:hAnsi="Arial" w:cs="Arial"/>
        </w:rPr>
      </w:pPr>
      <w:bookmarkStart w:id="119" w:name="_STATUTE_NUMBER__4d4a071a_5196_4d18_8786"/>
      <w:bookmarkStart w:id="120" w:name="_STATUTE_P__b2f6e45b_0165_43c1_a9b8_ee12"/>
      <w:bookmarkStart w:id="121" w:name="_PAR__7_43b6131b_dc74_414d_9d55_a7d09fdb"/>
      <w:bookmarkEnd w:id="105"/>
      <w:bookmarkEnd w:id="115"/>
      <w:bookmarkEnd w:id="116"/>
      <w:r>
        <w:rPr>
          <w:rFonts w:ascii="Arial" w:eastAsia="Arial" w:hAnsi="Arial" w:cs="Arial"/>
        </w:rPr>
        <w:t>B</w:t>
      </w:r>
      <w:bookmarkEnd w:id="119"/>
      <w:r>
        <w:rPr>
          <w:rFonts w:ascii="Arial" w:eastAsia="Arial" w:hAnsi="Arial" w:cs="Arial"/>
        </w:rPr>
        <w:t xml:space="preserve">.  </w:t>
      </w:r>
      <w:bookmarkStart w:id="122" w:name="_STATUTE_CONTENT__022a4df3_b2e0_4069_b8b"/>
      <w:r>
        <w:rPr>
          <w:rFonts w:ascii="Arial" w:eastAsia="Arial" w:hAnsi="Arial" w:cs="Arial"/>
        </w:rPr>
        <w:t>Apply pit and fissure sealants after an evaluation of the teeth by the dentist at the time of sealant placement;</w:t>
      </w:r>
      <w:bookmarkEnd w:id="122"/>
    </w:p>
    <w:p w:rsidR="00AE0555" w:rsidP="00AE0555">
      <w:pPr>
        <w:ind w:left="720"/>
        <w:rPr>
          <w:rFonts w:ascii="Arial" w:eastAsia="Arial" w:hAnsi="Arial" w:cs="Arial"/>
        </w:rPr>
      </w:pPr>
      <w:bookmarkStart w:id="123" w:name="_STATUTE_NUMBER__f6a7fc1d_d5ed_4937_a21b"/>
      <w:bookmarkStart w:id="124" w:name="_STATUTE_P__885669c6_6826_4fcc_a394_36eb"/>
      <w:bookmarkStart w:id="125" w:name="_PAR__8_ecfba569_1626_4e47_9056_100f6e59"/>
      <w:bookmarkEnd w:id="120"/>
      <w:bookmarkEnd w:id="121"/>
      <w:r>
        <w:rPr>
          <w:rFonts w:ascii="Arial" w:eastAsia="Arial" w:hAnsi="Arial" w:cs="Arial"/>
        </w:rPr>
        <w:t>C</w:t>
      </w:r>
      <w:bookmarkEnd w:id="123"/>
      <w:r>
        <w:rPr>
          <w:rFonts w:ascii="Arial" w:eastAsia="Arial" w:hAnsi="Arial" w:cs="Arial"/>
        </w:rPr>
        <w:t xml:space="preserve">.  </w:t>
      </w:r>
      <w:bookmarkStart w:id="126" w:name="_STATUTE_CONTENT__ac52d9f0_3d13_4795_99c"/>
      <w:r>
        <w:rPr>
          <w:rFonts w:ascii="Arial" w:eastAsia="Arial" w:hAnsi="Arial" w:cs="Arial"/>
        </w:rPr>
        <w:t>Apply supragingival desensitizing agents to an exposed root surface or dentinal surface of teeth;</w:t>
      </w:r>
      <w:bookmarkEnd w:id="126"/>
    </w:p>
    <w:p w:rsidR="00AE0555" w:rsidP="00AE0555">
      <w:pPr>
        <w:ind w:left="720"/>
        <w:rPr>
          <w:rFonts w:ascii="Arial" w:eastAsia="Arial" w:hAnsi="Arial" w:cs="Arial"/>
        </w:rPr>
      </w:pPr>
      <w:bookmarkStart w:id="127" w:name="_STATUTE_NUMBER__7d0edef9_70ab_40ef_b3a7"/>
      <w:bookmarkStart w:id="128" w:name="_STATUTE_P__c3f41746_5ad0_451f_86bd_3b71"/>
      <w:bookmarkStart w:id="129" w:name="_PAR__9_866092e6_00e3_4932_95bd_df136037"/>
      <w:bookmarkEnd w:id="124"/>
      <w:bookmarkEnd w:id="125"/>
      <w:r>
        <w:rPr>
          <w:rFonts w:ascii="Arial" w:eastAsia="Arial" w:hAnsi="Arial" w:cs="Arial"/>
        </w:rPr>
        <w:t>D</w:t>
      </w:r>
      <w:bookmarkEnd w:id="127"/>
      <w:r>
        <w:rPr>
          <w:rFonts w:ascii="Arial" w:eastAsia="Arial" w:hAnsi="Arial" w:cs="Arial"/>
        </w:rPr>
        <w:t xml:space="preserve">.  </w:t>
      </w:r>
      <w:bookmarkStart w:id="130" w:name="_STATUTE_CONTENT__f0994ffe_1328_4f85_b13"/>
      <w:r>
        <w:rPr>
          <w:rFonts w:ascii="Arial" w:eastAsia="Arial" w:hAnsi="Arial" w:cs="Arial"/>
        </w:rPr>
        <w:t>Apply topical fluorides recognized for the prevention of dental caries;</w:t>
      </w:r>
      <w:bookmarkEnd w:id="130"/>
    </w:p>
    <w:p w:rsidR="00AE0555" w:rsidP="00AE0555">
      <w:pPr>
        <w:ind w:left="720"/>
        <w:rPr>
          <w:rFonts w:ascii="Arial" w:eastAsia="Arial" w:hAnsi="Arial" w:cs="Arial"/>
        </w:rPr>
      </w:pPr>
      <w:bookmarkStart w:id="131" w:name="_STATUTE_NUMBER__f28f7a4e_3534_4733_ad39"/>
      <w:bookmarkStart w:id="132" w:name="_STATUTE_P__df0f5781_433f_4d3e_a876_e521"/>
      <w:bookmarkStart w:id="133" w:name="_PAR__10_57f2d889_eaed_4fbd_98ac_fd83f4d"/>
      <w:bookmarkEnd w:id="128"/>
      <w:bookmarkEnd w:id="129"/>
      <w:r>
        <w:rPr>
          <w:rFonts w:ascii="Arial" w:eastAsia="Arial" w:hAnsi="Arial" w:cs="Arial"/>
          <w:strike/>
        </w:rPr>
        <w:t>E</w:t>
      </w:r>
      <w:bookmarkEnd w:id="131"/>
      <w:r>
        <w:rPr>
          <w:rFonts w:ascii="Arial" w:eastAsia="Arial" w:hAnsi="Arial" w:cs="Arial"/>
          <w:strike/>
        </w:rPr>
        <w:t xml:space="preserve">.  </w:t>
      </w:r>
      <w:bookmarkStart w:id="134" w:name="_STATUTE_CONTENT__120cd337_928d_4e9b_afe"/>
      <w:r>
        <w:rPr>
          <w:rFonts w:ascii="Arial" w:eastAsia="Arial" w:hAnsi="Arial" w:cs="Arial"/>
          <w:strike/>
        </w:rPr>
        <w:t>Cement provisional or temporary crowns and bridges and remove excess cement;</w:t>
      </w:r>
      <w:bookmarkEnd w:id="134"/>
    </w:p>
    <w:p w:rsidR="00AE0555" w:rsidP="00AE0555">
      <w:pPr>
        <w:ind w:left="720"/>
        <w:rPr>
          <w:rFonts w:ascii="Arial" w:eastAsia="Arial" w:hAnsi="Arial" w:cs="Arial"/>
        </w:rPr>
      </w:pPr>
      <w:bookmarkStart w:id="135" w:name="_STATUTE_NUMBER__f356d0bb_94cb_4a02_be96"/>
      <w:bookmarkStart w:id="136" w:name="_STATUTE_P__afe86841_4a7e_45ca_8f66_bc8c"/>
      <w:bookmarkStart w:id="137" w:name="_PAR__11_e357bdcb_db9d_4ac0_842d_9962318"/>
      <w:bookmarkEnd w:id="132"/>
      <w:bookmarkEnd w:id="133"/>
      <w:r>
        <w:rPr>
          <w:rFonts w:ascii="Arial" w:eastAsia="Arial" w:hAnsi="Arial" w:cs="Arial"/>
          <w:strike/>
        </w:rPr>
        <w:t>F</w:t>
      </w:r>
      <w:bookmarkEnd w:id="135"/>
      <w:r>
        <w:rPr>
          <w:rFonts w:ascii="Arial" w:eastAsia="Arial" w:hAnsi="Arial" w:cs="Arial"/>
          <w:strike/>
        </w:rPr>
        <w:t xml:space="preserve">.  </w:t>
      </w:r>
      <w:bookmarkStart w:id="138" w:name="_STATUTE_CONTENT__04d08baa_3ee8_4564_aae"/>
      <w:r>
        <w:rPr>
          <w:rFonts w:ascii="Arial" w:eastAsia="Arial" w:hAnsi="Arial" w:cs="Arial"/>
          <w:strike/>
        </w:rPr>
        <w:t>Perform pulp vitality tests;</w:t>
      </w:r>
      <w:bookmarkEnd w:id="138"/>
    </w:p>
    <w:p w:rsidR="00AE0555" w:rsidP="00AE0555">
      <w:pPr>
        <w:ind w:left="720"/>
        <w:rPr>
          <w:rFonts w:ascii="Arial" w:eastAsia="Arial" w:hAnsi="Arial" w:cs="Arial"/>
        </w:rPr>
      </w:pPr>
      <w:bookmarkStart w:id="139" w:name="_STATUTE_NUMBER__3112dbe4_bd87_4601_93d2"/>
      <w:bookmarkStart w:id="140" w:name="_STATUTE_P__e86815ad_8581_4164_ae5a_7236"/>
      <w:bookmarkStart w:id="141" w:name="_PAR__12_c30f8bf9_2fa9_4f96_a5e3_3d4b3ad"/>
      <w:bookmarkEnd w:id="136"/>
      <w:bookmarkEnd w:id="137"/>
      <w:r>
        <w:rPr>
          <w:rFonts w:ascii="Arial" w:eastAsia="Arial" w:hAnsi="Arial" w:cs="Arial"/>
        </w:rPr>
        <w:t>G</w:t>
      </w:r>
      <w:bookmarkEnd w:id="139"/>
      <w:r>
        <w:rPr>
          <w:rFonts w:ascii="Arial" w:eastAsia="Arial" w:hAnsi="Arial" w:cs="Arial"/>
        </w:rPr>
        <w:t xml:space="preserve">.  </w:t>
      </w:r>
      <w:bookmarkStart w:id="142" w:name="_STATUTE_CONTENT__637be8f0_ab0a_4b4c_ab2"/>
      <w:r>
        <w:rPr>
          <w:rFonts w:ascii="Arial" w:eastAsia="Arial" w:hAnsi="Arial" w:cs="Arial"/>
        </w:rPr>
        <w:t>Place and contour amalgam, composite and other restorative materials prior to the final setting or curing of the material;</w:t>
      </w:r>
      <w:bookmarkEnd w:id="142"/>
    </w:p>
    <w:p w:rsidR="00AE0555" w:rsidP="00AE0555">
      <w:pPr>
        <w:ind w:left="720"/>
        <w:rPr>
          <w:rFonts w:ascii="Arial" w:eastAsia="Arial" w:hAnsi="Arial" w:cs="Arial"/>
        </w:rPr>
      </w:pPr>
      <w:bookmarkStart w:id="143" w:name="_STATUTE_NUMBER__d653b1fb_e6a1_4e58_b422"/>
      <w:bookmarkStart w:id="144" w:name="_STATUTE_P__51999807_5513_45c1_a92f_560d"/>
      <w:bookmarkStart w:id="145" w:name="_PAR__13_a425e7a5_118a_4b5b_87ac_13ea7c8"/>
      <w:bookmarkEnd w:id="140"/>
      <w:bookmarkEnd w:id="141"/>
      <w:r>
        <w:rPr>
          <w:rFonts w:ascii="Arial" w:eastAsia="Arial" w:hAnsi="Arial" w:cs="Arial"/>
        </w:rPr>
        <w:t>I</w:t>
      </w:r>
      <w:bookmarkEnd w:id="143"/>
      <w:r>
        <w:rPr>
          <w:rFonts w:ascii="Arial" w:eastAsia="Arial" w:hAnsi="Arial" w:cs="Arial"/>
        </w:rPr>
        <w:t xml:space="preserve">.  </w:t>
      </w:r>
      <w:bookmarkStart w:id="146" w:name="_STATUTE_CONTENT__f2561d43_8e12_4713_88f"/>
      <w:r>
        <w:rPr>
          <w:rFonts w:ascii="Arial" w:eastAsia="Arial" w:hAnsi="Arial" w:cs="Arial"/>
        </w:rPr>
        <w:t>Place and remove gingival retraction cord;</w:t>
      </w:r>
      <w:bookmarkEnd w:id="146"/>
    </w:p>
    <w:p w:rsidR="00AE0555" w:rsidP="00AE0555">
      <w:pPr>
        <w:ind w:left="720"/>
        <w:rPr>
          <w:rFonts w:ascii="Arial" w:eastAsia="Arial" w:hAnsi="Arial" w:cs="Arial"/>
        </w:rPr>
      </w:pPr>
      <w:bookmarkStart w:id="147" w:name="_STATUTE_NUMBER__81027cb0_8fad_41f1_aa19"/>
      <w:bookmarkStart w:id="148" w:name="_STATUTE_P__de656e53_cb5c_4df9_bd7b_4a9f"/>
      <w:bookmarkStart w:id="149" w:name="_PAR__14_d189f406_379f_4491_9200_f2eaafa"/>
      <w:bookmarkEnd w:id="144"/>
      <w:bookmarkEnd w:id="145"/>
      <w:r>
        <w:rPr>
          <w:rFonts w:ascii="Arial" w:eastAsia="Arial" w:hAnsi="Arial" w:cs="Arial"/>
        </w:rPr>
        <w:t>K</w:t>
      </w:r>
      <w:bookmarkEnd w:id="147"/>
      <w:r>
        <w:rPr>
          <w:rFonts w:ascii="Arial" w:eastAsia="Arial" w:hAnsi="Arial" w:cs="Arial"/>
        </w:rPr>
        <w:t xml:space="preserve">.  </w:t>
      </w:r>
      <w:bookmarkStart w:id="150" w:name="_STATUTE_CONTENT__c8032cbe_8e57_498c_803"/>
      <w:r>
        <w:rPr>
          <w:rFonts w:ascii="Arial" w:eastAsia="Arial" w:hAnsi="Arial" w:cs="Arial"/>
        </w:rPr>
        <w:t>Size, place and cement or bond orthodontic bands and brackets with final inspection by the dentist;</w:t>
      </w:r>
      <w:bookmarkEnd w:id="150"/>
    </w:p>
    <w:p w:rsidR="00AE0555" w:rsidP="00AE0555">
      <w:pPr>
        <w:ind w:left="720"/>
        <w:rPr>
          <w:rFonts w:ascii="Arial" w:eastAsia="Arial" w:hAnsi="Arial" w:cs="Arial"/>
        </w:rPr>
      </w:pPr>
      <w:bookmarkStart w:id="151" w:name="_STATUTE_NUMBER__1ecb6bc7_eb67_4548_ab39"/>
      <w:bookmarkStart w:id="152" w:name="_STATUTE_P__c0741dec_9ceb_4256_ab1f_633a"/>
      <w:bookmarkStart w:id="153" w:name="_PAR__15_bc1ad899_1d01_46ad_a52b_f0c0520"/>
      <w:bookmarkEnd w:id="148"/>
      <w:bookmarkEnd w:id="149"/>
      <w:r>
        <w:rPr>
          <w:rFonts w:ascii="Arial" w:eastAsia="Arial" w:hAnsi="Arial" w:cs="Arial"/>
        </w:rPr>
        <w:t>L</w:t>
      </w:r>
      <w:bookmarkEnd w:id="151"/>
      <w:r>
        <w:rPr>
          <w:rFonts w:ascii="Arial" w:eastAsia="Arial" w:hAnsi="Arial" w:cs="Arial"/>
        </w:rPr>
        <w:t xml:space="preserve">.  </w:t>
      </w:r>
      <w:bookmarkStart w:id="154" w:name="_STATUTE_CONTENT__686229fa_24ce_4ae1_a42"/>
      <w:r>
        <w:rPr>
          <w:rFonts w:ascii="Arial" w:eastAsia="Arial" w:hAnsi="Arial" w:cs="Arial"/>
        </w:rPr>
        <w:t>Supragingival polishing</w:t>
      </w:r>
      <w:r>
        <w:rPr>
          <w:rFonts w:ascii="Arial" w:eastAsia="Arial" w:hAnsi="Arial" w:cs="Arial"/>
          <w:strike/>
        </w:rPr>
        <w:t>.  A dentist or a dental hygienist must first determine that the teeth to be polished are free of calculus or other extraneous material prior to polishing.  Dentists may permit an expanded function dental assistant to use only</w:t>
      </w:r>
      <w:r>
        <w:rPr>
          <w:rFonts w:ascii="Arial" w:eastAsia="Arial" w:hAnsi="Arial" w:cs="Arial"/>
        </w:rPr>
        <w:t xml:space="preserve"> </w:t>
      </w:r>
      <w:r>
        <w:rPr>
          <w:rFonts w:ascii="Arial" w:eastAsia="Arial" w:hAnsi="Arial" w:cs="Arial"/>
          <w:u w:val="single"/>
        </w:rPr>
        <w:t>using</w:t>
      </w:r>
      <w:r>
        <w:rPr>
          <w:rFonts w:ascii="Arial" w:eastAsia="Arial" w:hAnsi="Arial" w:cs="Arial"/>
        </w:rPr>
        <w:t xml:space="preserve"> a slow-speed rotary instrument and rubber cup</w:t>
      </w:r>
      <w:r>
        <w:rPr>
          <w:rFonts w:ascii="Arial" w:eastAsia="Arial" w:hAnsi="Arial" w:cs="Arial"/>
          <w:strike/>
        </w:rPr>
        <w:t>.  Dentists may allow an expanded function dental assistant to use high-speed, power-driven handpieces or instruments to contour or finish newly placed composite materials</w:t>
      </w:r>
      <w:r>
        <w:rPr>
          <w:rFonts w:ascii="Arial" w:eastAsia="Arial" w:hAnsi="Arial" w:cs="Arial"/>
        </w:rPr>
        <w:t>; and</w:t>
      </w:r>
      <w:bookmarkEnd w:id="154"/>
    </w:p>
    <w:p w:rsidR="00AE0555" w:rsidP="00AE0555">
      <w:pPr>
        <w:ind w:left="720"/>
        <w:rPr>
          <w:rFonts w:ascii="Arial" w:eastAsia="Arial" w:hAnsi="Arial" w:cs="Arial"/>
        </w:rPr>
      </w:pPr>
      <w:bookmarkStart w:id="155" w:name="_STATUTE_NUMBER__6db7a014_a8a0_455d_b0c4"/>
      <w:bookmarkStart w:id="156" w:name="_STATUTE_P__8314c95d_8a04_45b7_8864_bfef"/>
      <w:bookmarkStart w:id="157" w:name="_PAR__16_a0950482_37d0_437c_b54a_a572d95"/>
      <w:bookmarkEnd w:id="152"/>
      <w:bookmarkEnd w:id="153"/>
      <w:r>
        <w:rPr>
          <w:rFonts w:ascii="Arial" w:eastAsia="Arial" w:hAnsi="Arial" w:cs="Arial"/>
          <w:strike/>
        </w:rPr>
        <w:t>M</w:t>
      </w:r>
      <w:bookmarkEnd w:id="155"/>
      <w:r>
        <w:rPr>
          <w:rFonts w:ascii="Arial" w:eastAsia="Arial" w:hAnsi="Arial" w:cs="Arial"/>
          <w:strike/>
        </w:rPr>
        <w:t xml:space="preserve">.  </w:t>
      </w:r>
      <w:bookmarkStart w:id="158" w:name="_STATUTE_CONTENT__d151f452_1654_400b_ad3"/>
      <w:r>
        <w:rPr>
          <w:rFonts w:ascii="Arial" w:eastAsia="Arial" w:hAnsi="Arial" w:cs="Arial"/>
          <w:strike/>
        </w:rPr>
        <w:t>Obtain impressions for athletic mouth guards, provisional or temporary crowns and bridges.</w:t>
      </w:r>
      <w:bookmarkEnd w:id="158"/>
    </w:p>
    <w:p w:rsidR="00AE0555" w:rsidP="00AE0555">
      <w:pPr>
        <w:ind w:left="720"/>
        <w:rPr>
          <w:rFonts w:ascii="Arial" w:eastAsia="Arial" w:hAnsi="Arial" w:cs="Arial"/>
        </w:rPr>
      </w:pPr>
      <w:bookmarkStart w:id="159" w:name="_STATUTE_NUMBER__5ec3d084_19a8_426b_b863"/>
      <w:bookmarkStart w:id="160" w:name="_STATUTE_P__c5ff13ff_99b1_4c46_87bf_0510"/>
      <w:bookmarkStart w:id="161" w:name="_PAR__17_289d5c30_7b49_4ac9_9ff7_660c500"/>
      <w:bookmarkEnd w:id="156"/>
      <w:bookmarkEnd w:id="157"/>
      <w:r>
        <w:rPr>
          <w:rFonts w:ascii="Arial" w:eastAsia="Arial" w:hAnsi="Arial" w:cs="Arial"/>
          <w:u w:val="single"/>
        </w:rPr>
        <w:t>HH</w:t>
      </w:r>
      <w:bookmarkEnd w:id="159"/>
      <w:r>
        <w:rPr>
          <w:rFonts w:ascii="Arial" w:eastAsia="Arial" w:hAnsi="Arial" w:cs="Arial"/>
          <w:u w:val="single"/>
        </w:rPr>
        <w:t xml:space="preserve">.  </w:t>
      </w:r>
      <w:bookmarkStart w:id="162" w:name="_STATUTE_CONTENT__5b5e6afb_c179_4752_92f"/>
      <w:r>
        <w:rPr>
          <w:rFonts w:ascii="Arial" w:eastAsia="Arial" w:hAnsi="Arial" w:cs="Arial"/>
          <w:u w:val="single"/>
        </w:rPr>
        <w:t>Contour or finish restorative materials using a high-speed</w:t>
      </w:r>
      <w:r>
        <w:rPr>
          <w:rFonts w:ascii="Arial" w:eastAsia="Arial" w:hAnsi="Arial" w:cs="Arial"/>
          <w:u w:val="single"/>
        </w:rPr>
        <w:t>,</w:t>
      </w:r>
      <w:r>
        <w:rPr>
          <w:rFonts w:ascii="Arial" w:eastAsia="Arial" w:hAnsi="Arial" w:cs="Arial"/>
          <w:u w:val="single"/>
        </w:rPr>
        <w:t xml:space="preserve"> power-driven handpiece or instrument.</w:t>
      </w:r>
    </w:p>
    <w:p w:rsidR="00AE0555" w:rsidP="00AE0555">
      <w:pPr>
        <w:ind w:left="360" w:firstLine="360"/>
        <w:rPr>
          <w:rFonts w:ascii="Arial" w:eastAsia="Arial" w:hAnsi="Arial" w:cs="Arial"/>
        </w:rPr>
      </w:pPr>
      <w:bookmarkStart w:id="163" w:name="_BILL_SECTION__f87cd2a3_3da4_4d60_93e7_7"/>
      <w:bookmarkStart w:id="164" w:name="_BILL_SECTION_HEADER__1b6e0a7a_1567_45c0"/>
      <w:bookmarkStart w:id="165" w:name="_PAR__18_71458196_a458_4f82_87d1_8a94367"/>
      <w:bookmarkEnd w:id="95"/>
      <w:bookmarkEnd w:id="99"/>
      <w:bookmarkEnd w:id="160"/>
      <w:bookmarkEnd w:id="161"/>
      <w:bookmarkEnd w:id="162"/>
      <w:r>
        <w:rPr>
          <w:rFonts w:ascii="Arial" w:eastAsia="Arial" w:hAnsi="Arial" w:cs="Arial"/>
          <w:b/>
          <w:sz w:val="24"/>
        </w:rPr>
        <w:t xml:space="preserve">Sec. </w:t>
      </w:r>
      <w:bookmarkStart w:id="166" w:name="_BILL_SECTION_NUMBER__9c63f70b_4879_4f91"/>
      <w:r>
        <w:rPr>
          <w:rFonts w:ascii="Arial" w:eastAsia="Arial" w:hAnsi="Arial" w:cs="Arial"/>
          <w:b/>
          <w:sz w:val="24"/>
        </w:rPr>
        <w:t>11</w:t>
      </w:r>
      <w:bookmarkEnd w:id="166"/>
      <w:r>
        <w:rPr>
          <w:rFonts w:ascii="Arial" w:eastAsia="Arial" w:hAnsi="Arial" w:cs="Arial"/>
          <w:b/>
          <w:sz w:val="24"/>
        </w:rPr>
        <w:t>.  32 MRSA §18373, sub-§2,</w:t>
      </w:r>
      <w:r>
        <w:rPr>
          <w:rFonts w:ascii="Arial" w:eastAsia="Arial" w:hAnsi="Arial" w:cs="Arial"/>
        </w:rPr>
        <w:t xml:space="preserve"> as amended by PL 2017, c. 388, §17, is repealed.</w:t>
      </w:r>
    </w:p>
    <w:p w:rsidR="00AE0555" w:rsidP="00AE0555">
      <w:pPr>
        <w:ind w:left="360" w:firstLine="360"/>
        <w:rPr>
          <w:rFonts w:ascii="Arial" w:eastAsia="Arial" w:hAnsi="Arial" w:cs="Arial"/>
        </w:rPr>
      </w:pPr>
      <w:bookmarkStart w:id="167" w:name="_BILL_SECTION_HEADER__09dc62f0_24f2_43b3"/>
      <w:bookmarkStart w:id="168" w:name="_PAR__19_22d8cf04_bdd9_4c55_b13a_2257c01"/>
      <w:bookmarkStart w:id="169" w:name="_BILL_SECTION__ab18dac8_69af_4725_9ba2_a"/>
      <w:bookmarkEnd w:id="163"/>
      <w:bookmarkEnd w:id="164"/>
      <w:bookmarkEnd w:id="165"/>
      <w:r>
        <w:rPr>
          <w:rFonts w:ascii="Arial" w:eastAsia="Arial" w:hAnsi="Arial" w:cs="Arial"/>
          <w:b/>
          <w:sz w:val="24"/>
        </w:rPr>
        <w:t xml:space="preserve">Sec. </w:t>
      </w:r>
      <w:bookmarkStart w:id="170" w:name="_BILL_SECTION_NUMBER__259f33b8_9255_41f7"/>
      <w:r>
        <w:rPr>
          <w:rFonts w:ascii="Arial" w:eastAsia="Arial" w:hAnsi="Arial" w:cs="Arial"/>
          <w:b/>
          <w:sz w:val="24"/>
        </w:rPr>
        <w:t>12</w:t>
      </w:r>
      <w:bookmarkEnd w:id="170"/>
      <w:r>
        <w:rPr>
          <w:rFonts w:ascii="Arial" w:eastAsia="Arial" w:hAnsi="Arial" w:cs="Arial"/>
          <w:b/>
          <w:sz w:val="24"/>
        </w:rPr>
        <w:t>.  32 MRSA §18374,</w:t>
      </w:r>
      <w:r>
        <w:rPr>
          <w:rFonts w:ascii="Arial" w:eastAsia="Arial" w:hAnsi="Arial" w:cs="Arial"/>
        </w:rPr>
        <w:t xml:space="preserve"> as amended by PL 2017, c. 388, §§18 and 19, is further amended to read:</w:t>
      </w:r>
    </w:p>
    <w:p w:rsidR="00AE0555" w:rsidP="00AE0555">
      <w:pPr>
        <w:ind w:left="1080" w:hanging="720"/>
        <w:rPr>
          <w:rFonts w:ascii="Arial" w:eastAsia="Arial" w:hAnsi="Arial" w:cs="Arial"/>
        </w:rPr>
      </w:pPr>
      <w:bookmarkStart w:id="171" w:name="_PAR__20_ea4c84a7_18c1_4134_ab46_72d8cb7"/>
      <w:bookmarkStart w:id="172" w:name="_STATUTE_S__97fbde22_d930_40a2_a3aa_8ef0"/>
      <w:bookmarkEnd w:id="167"/>
      <w:bookmarkEnd w:id="168"/>
      <w:r>
        <w:rPr>
          <w:rFonts w:ascii="Arial" w:eastAsia="Arial" w:hAnsi="Arial" w:cs="Arial"/>
          <w:b/>
        </w:rPr>
        <w:t>§</w:t>
      </w:r>
      <w:bookmarkStart w:id="173" w:name="_STATUTE_NUMBER__e57e62da_7ca3_4310_aa6b"/>
      <w:r>
        <w:rPr>
          <w:rFonts w:ascii="Arial" w:eastAsia="Arial" w:hAnsi="Arial" w:cs="Arial"/>
          <w:b/>
        </w:rPr>
        <w:t>18374</w:t>
      </w:r>
      <w:bookmarkEnd w:id="173"/>
      <w:r>
        <w:rPr>
          <w:rFonts w:ascii="Arial" w:eastAsia="Arial" w:hAnsi="Arial" w:cs="Arial"/>
          <w:b/>
        </w:rPr>
        <w:t xml:space="preserve">.  </w:t>
      </w:r>
      <w:bookmarkStart w:id="174" w:name="_STATUTE_HEADNOTE__bd399e91_a3c0_4aeb_8e"/>
      <w:r>
        <w:rPr>
          <w:rFonts w:ascii="Arial" w:eastAsia="Arial" w:hAnsi="Arial" w:cs="Arial"/>
          <w:b/>
        </w:rPr>
        <w:t>Dental hygienist</w:t>
      </w:r>
      <w:bookmarkEnd w:id="174"/>
    </w:p>
    <w:p w:rsidR="00AE0555" w:rsidP="00AE0555">
      <w:pPr>
        <w:ind w:left="360" w:firstLine="360"/>
        <w:rPr>
          <w:rFonts w:ascii="Arial" w:eastAsia="Arial" w:hAnsi="Arial" w:cs="Arial"/>
        </w:rPr>
      </w:pPr>
      <w:bookmarkStart w:id="175" w:name="_STATUTE_NUMBER__3fcba8e7_db4f_420e_891b"/>
      <w:bookmarkStart w:id="176" w:name="_PAR__1_5bc907b2_028c_4cad_b94a_dddcd31d"/>
      <w:bookmarkStart w:id="177" w:name="_STATUTE_SS__36e11158_f4e7_4110_af4e_287"/>
      <w:bookmarkEnd w:id="171"/>
      <w:r>
        <w:rPr>
          <w:rFonts w:ascii="Arial" w:eastAsia="Arial" w:hAnsi="Arial" w:cs="Arial"/>
          <w:b/>
        </w:rPr>
        <w:t>1</w:t>
      </w:r>
      <w:bookmarkEnd w:id="175"/>
      <w:r>
        <w:rPr>
          <w:rFonts w:ascii="Arial" w:eastAsia="Arial" w:hAnsi="Arial" w:cs="Arial"/>
          <w:b/>
        </w:rPr>
        <w:t xml:space="preserve">.  </w:t>
      </w:r>
      <w:bookmarkStart w:id="178" w:name="_STATUTE_HEADNOTE__d931ed3a_940c_4c7e_8f"/>
      <w:r>
        <w:rPr>
          <w:rFonts w:ascii="Arial" w:eastAsia="Arial" w:hAnsi="Arial" w:cs="Arial"/>
          <w:b/>
        </w:rPr>
        <w:t>Scope of practice; direct supervision.</w:t>
      </w:r>
      <w:bookmarkEnd w:id="178"/>
      <w:r>
        <w:rPr>
          <w:rFonts w:ascii="Arial" w:eastAsia="Arial" w:hAnsi="Arial" w:cs="Arial"/>
          <w:b/>
        </w:rPr>
        <w:t xml:space="preserve"> </w:t>
      </w:r>
      <w:bookmarkStart w:id="179" w:name="_STATUTE_CONTENT__008bc843_7a40_4d4c_b6c"/>
      <w:r>
        <w:rPr>
          <w:rFonts w:ascii="Arial" w:eastAsia="Arial" w:hAnsi="Arial" w:cs="Arial"/>
        </w:rPr>
        <w:t xml:space="preserve"> A dental hygienist and faculty dental hygienist may perform the following </w:t>
      </w:r>
      <w:r>
        <w:rPr>
          <w:rFonts w:ascii="Arial" w:eastAsia="Arial" w:hAnsi="Arial" w:cs="Arial"/>
          <w:strike/>
        </w:rPr>
        <w:t>procedures</w:t>
      </w:r>
      <w:r>
        <w:rPr>
          <w:rFonts w:ascii="Arial" w:eastAsia="Arial" w:hAnsi="Arial" w:cs="Arial"/>
        </w:rPr>
        <w:t xml:space="preserve"> under the direct supervision of a dentist:</w:t>
      </w:r>
      <w:bookmarkEnd w:id="179"/>
    </w:p>
    <w:p w:rsidR="00AE0555" w:rsidP="00AE0555">
      <w:pPr>
        <w:ind w:left="720"/>
        <w:rPr>
          <w:rFonts w:ascii="Arial" w:eastAsia="Arial" w:hAnsi="Arial" w:cs="Arial"/>
        </w:rPr>
      </w:pPr>
      <w:bookmarkStart w:id="180" w:name="_STATUTE_NUMBER__96c60b9a_3134_4fae_bccb"/>
      <w:bookmarkStart w:id="181" w:name="_STATUTE_P__c6adade4_7030_4e27_bfa8_de78"/>
      <w:bookmarkStart w:id="182" w:name="_PAR__2_34e462fc_47c2_40fa_9f14_b243062e"/>
      <w:bookmarkEnd w:id="176"/>
      <w:r>
        <w:rPr>
          <w:rFonts w:ascii="Arial" w:eastAsia="Arial" w:hAnsi="Arial" w:cs="Arial"/>
        </w:rPr>
        <w:t>A</w:t>
      </w:r>
      <w:bookmarkEnd w:id="180"/>
      <w:r>
        <w:rPr>
          <w:rFonts w:ascii="Arial" w:eastAsia="Arial" w:hAnsi="Arial" w:cs="Arial"/>
        </w:rPr>
        <w:t xml:space="preserve">.  </w:t>
      </w:r>
      <w:bookmarkStart w:id="183" w:name="_STATUTE_CONTENT__183e114e_14af_4bb6_aa0"/>
      <w:r>
        <w:rPr>
          <w:rFonts w:ascii="Arial" w:eastAsia="Arial" w:hAnsi="Arial" w:cs="Arial"/>
        </w:rPr>
        <w:t xml:space="preserve">Administer local anesthesia or nitrous oxide analgesia, as long as the dental hygienist or faculty dental hygienist has authority to administer the relevant medication pursuant to </w:t>
      </w:r>
      <w:bookmarkStart w:id="184" w:name="_CROSS_REFERENCE__b94e1e57_88b7_4773_8d0"/>
      <w:r>
        <w:rPr>
          <w:rFonts w:ascii="Arial" w:eastAsia="Arial" w:hAnsi="Arial" w:cs="Arial"/>
        </w:rPr>
        <w:t>section 18345, subsection 2, paragraph D</w:t>
      </w:r>
      <w:bookmarkEnd w:id="184"/>
      <w:r>
        <w:rPr>
          <w:rFonts w:ascii="Arial" w:eastAsia="Arial" w:hAnsi="Arial" w:cs="Arial"/>
        </w:rPr>
        <w:t xml:space="preserve"> or E</w:t>
      </w:r>
      <w:r>
        <w:rPr>
          <w:rFonts w:ascii="Arial" w:eastAsia="Arial" w:hAnsi="Arial" w:cs="Arial"/>
          <w:strike/>
        </w:rPr>
        <w:t>;</w:t>
      </w:r>
      <w:r>
        <w:rPr>
          <w:rFonts w:ascii="Arial" w:eastAsia="Arial" w:hAnsi="Arial" w:cs="Arial"/>
          <w:u w:val="single"/>
        </w:rPr>
        <w:t>.</w:t>
      </w:r>
      <w:bookmarkEnd w:id="183"/>
    </w:p>
    <w:p w:rsidR="00AE0555" w:rsidP="00AE0555">
      <w:pPr>
        <w:ind w:left="720"/>
        <w:rPr>
          <w:rFonts w:ascii="Arial" w:eastAsia="Arial" w:hAnsi="Arial" w:cs="Arial"/>
        </w:rPr>
      </w:pPr>
      <w:bookmarkStart w:id="185" w:name="_STATUTE_NUMBER__29d81fdd_ce17_4a87_862e"/>
      <w:bookmarkStart w:id="186" w:name="_STATUTE_P__c329d701_2967_43cc_b5dc_0d28"/>
      <w:bookmarkStart w:id="187" w:name="_PAR__3_af60566e_61d8_42b0_8778_801ff12a"/>
      <w:bookmarkEnd w:id="181"/>
      <w:bookmarkEnd w:id="182"/>
      <w:r>
        <w:rPr>
          <w:rFonts w:ascii="Arial" w:eastAsia="Arial" w:hAnsi="Arial" w:cs="Arial"/>
          <w:strike/>
        </w:rPr>
        <w:t>B</w:t>
      </w:r>
      <w:bookmarkEnd w:id="185"/>
      <w:r>
        <w:rPr>
          <w:rFonts w:ascii="Arial" w:eastAsia="Arial" w:hAnsi="Arial" w:cs="Arial"/>
          <w:strike/>
        </w:rPr>
        <w:t xml:space="preserve">.  </w:t>
      </w:r>
      <w:bookmarkStart w:id="188" w:name="_STATUTE_CONTENT__285aeba1_f97c_4547_abb"/>
      <w:r>
        <w:rPr>
          <w:rFonts w:ascii="Arial" w:eastAsia="Arial" w:hAnsi="Arial" w:cs="Arial"/>
          <w:strike/>
        </w:rPr>
        <w:t>Irrigate and dry root canals;</w:t>
      </w:r>
      <w:bookmarkEnd w:id="188"/>
    </w:p>
    <w:p w:rsidR="00AE0555" w:rsidP="00AE0555">
      <w:pPr>
        <w:ind w:left="720"/>
        <w:rPr>
          <w:rFonts w:ascii="Arial" w:eastAsia="Arial" w:hAnsi="Arial" w:cs="Arial"/>
        </w:rPr>
      </w:pPr>
      <w:bookmarkStart w:id="189" w:name="_STATUTE_NUMBER__1c89a7f1_ea56_4561_9faf"/>
      <w:bookmarkStart w:id="190" w:name="_STATUTE_P__3a4c939c_68ee_4f0e_9b93_fbee"/>
      <w:bookmarkStart w:id="191" w:name="_PAR__4_c106a956_fe08_45b8_8ffd_cb0fed4a"/>
      <w:bookmarkEnd w:id="186"/>
      <w:bookmarkEnd w:id="187"/>
      <w:r>
        <w:rPr>
          <w:rFonts w:ascii="Arial" w:eastAsia="Arial" w:hAnsi="Arial" w:cs="Arial"/>
          <w:strike/>
        </w:rPr>
        <w:t>C</w:t>
      </w:r>
      <w:bookmarkEnd w:id="189"/>
      <w:r>
        <w:rPr>
          <w:rFonts w:ascii="Arial" w:eastAsia="Arial" w:hAnsi="Arial" w:cs="Arial"/>
          <w:strike/>
        </w:rPr>
        <w:t xml:space="preserve">.  </w:t>
      </w:r>
      <w:bookmarkStart w:id="192" w:name="_STATUTE_CONTENT__57c552a1_9d39_4cf2_b19"/>
      <w:r>
        <w:rPr>
          <w:rFonts w:ascii="Arial" w:eastAsia="Arial" w:hAnsi="Arial" w:cs="Arial"/>
          <w:strike/>
        </w:rPr>
        <w:t>Record readings with a digital caries detector and report them to the dentist for interpretation and evaluation;</w:t>
      </w:r>
      <w:bookmarkEnd w:id="192"/>
    </w:p>
    <w:p w:rsidR="00AE0555" w:rsidP="00AE0555">
      <w:pPr>
        <w:ind w:left="720"/>
        <w:rPr>
          <w:rFonts w:ascii="Arial" w:eastAsia="Arial" w:hAnsi="Arial" w:cs="Arial"/>
        </w:rPr>
      </w:pPr>
      <w:bookmarkStart w:id="193" w:name="_STATUTE_NUMBER__5522a1ab_53bf_46c1_9fef"/>
      <w:bookmarkStart w:id="194" w:name="_STATUTE_P__4759f96d_b241_4295_ab03_26dc"/>
      <w:bookmarkStart w:id="195" w:name="_PAR__5_ecb094f5_acc1_4aca_b84c_7e894539"/>
      <w:bookmarkEnd w:id="190"/>
      <w:bookmarkEnd w:id="191"/>
      <w:r>
        <w:rPr>
          <w:rFonts w:ascii="Arial" w:eastAsia="Arial" w:hAnsi="Arial" w:cs="Arial"/>
          <w:strike/>
        </w:rPr>
        <w:t>D</w:t>
      </w:r>
      <w:bookmarkEnd w:id="193"/>
      <w:r>
        <w:rPr>
          <w:rFonts w:ascii="Arial" w:eastAsia="Arial" w:hAnsi="Arial" w:cs="Arial"/>
          <w:strike/>
        </w:rPr>
        <w:t xml:space="preserve">.  </w:t>
      </w:r>
      <w:bookmarkStart w:id="196" w:name="_STATUTE_CONTENT__5c35e1a2_c38b_447a_992"/>
      <w:r>
        <w:rPr>
          <w:rFonts w:ascii="Arial" w:eastAsia="Arial" w:hAnsi="Arial" w:cs="Arial"/>
          <w:strike/>
        </w:rPr>
        <w:t>Remove socket dressings;</w:t>
      </w:r>
      <w:bookmarkEnd w:id="196"/>
    </w:p>
    <w:p w:rsidR="00AE0555" w:rsidP="00AE0555">
      <w:pPr>
        <w:ind w:left="720"/>
        <w:rPr>
          <w:rFonts w:ascii="Arial" w:eastAsia="Arial" w:hAnsi="Arial" w:cs="Arial"/>
        </w:rPr>
      </w:pPr>
      <w:bookmarkStart w:id="197" w:name="_STATUTE_NUMBER__17d2cfef_dfd0_47f4_8af2"/>
      <w:bookmarkStart w:id="198" w:name="_STATUTE_P__6e9383ef_e6c2_4644_943a_122f"/>
      <w:bookmarkStart w:id="199" w:name="_PAR__6_e38cc437_c2fa_44ed_b6ce_8535821a"/>
      <w:bookmarkEnd w:id="194"/>
      <w:bookmarkEnd w:id="195"/>
      <w:r>
        <w:rPr>
          <w:rFonts w:ascii="Arial" w:eastAsia="Arial" w:hAnsi="Arial" w:cs="Arial"/>
          <w:strike/>
        </w:rPr>
        <w:t>E</w:t>
      </w:r>
      <w:bookmarkEnd w:id="197"/>
      <w:r>
        <w:rPr>
          <w:rFonts w:ascii="Arial" w:eastAsia="Arial" w:hAnsi="Arial" w:cs="Arial"/>
          <w:strike/>
        </w:rPr>
        <w:t xml:space="preserve">.  </w:t>
      </w:r>
      <w:bookmarkStart w:id="200" w:name="_STATUTE_CONTENT__82cf2e2f_40b0_46e1_9d0"/>
      <w:r>
        <w:rPr>
          <w:rFonts w:ascii="Arial" w:eastAsia="Arial" w:hAnsi="Arial" w:cs="Arial"/>
          <w:strike/>
        </w:rPr>
        <w:t>Take cytological smears as requested by the dentist; and</w:t>
      </w:r>
      <w:bookmarkEnd w:id="200"/>
    </w:p>
    <w:p w:rsidR="00AE0555" w:rsidP="00AE0555">
      <w:pPr>
        <w:ind w:left="720"/>
        <w:rPr>
          <w:rFonts w:ascii="Arial" w:eastAsia="Arial" w:hAnsi="Arial" w:cs="Arial"/>
        </w:rPr>
      </w:pPr>
      <w:bookmarkStart w:id="201" w:name="_STATUTE_NUMBER__a7379f0e_a144_411d_b4f5"/>
      <w:bookmarkStart w:id="202" w:name="_STATUTE_P__b7b8136c_0a9e_46c4_b629_1bc7"/>
      <w:bookmarkStart w:id="203" w:name="_PAR__7_e9746a4f_7d6c_4175_9b68_8713d860"/>
      <w:bookmarkEnd w:id="198"/>
      <w:bookmarkEnd w:id="199"/>
      <w:r>
        <w:rPr>
          <w:rFonts w:ascii="Arial" w:eastAsia="Arial" w:hAnsi="Arial" w:cs="Arial"/>
          <w:strike/>
        </w:rPr>
        <w:t>F</w:t>
      </w:r>
      <w:bookmarkEnd w:id="201"/>
      <w:r>
        <w:rPr>
          <w:rFonts w:ascii="Arial" w:eastAsia="Arial" w:hAnsi="Arial" w:cs="Arial"/>
          <w:strike/>
        </w:rPr>
        <w:t xml:space="preserve">.  </w:t>
      </w:r>
      <w:bookmarkStart w:id="204" w:name="_STATUTE_CONTENT__2010b366_8212_4978_a5e"/>
      <w:r>
        <w:rPr>
          <w:rFonts w:ascii="Arial" w:eastAsia="Arial" w:hAnsi="Arial" w:cs="Arial"/>
          <w:strike/>
        </w:rPr>
        <w:t>Obtain impressions for nightguards and occlusal splints.</w:t>
      </w:r>
      <w:bookmarkEnd w:id="204"/>
    </w:p>
    <w:p w:rsidR="00AE0555" w:rsidP="00AE0555">
      <w:pPr>
        <w:ind w:left="360" w:firstLine="360"/>
        <w:rPr>
          <w:rFonts w:ascii="Arial" w:eastAsia="Arial" w:hAnsi="Arial" w:cs="Arial"/>
        </w:rPr>
      </w:pPr>
      <w:bookmarkStart w:id="205" w:name="_STATUTE_NUMBER__1e72bcf4_41cf_43bd_9a74"/>
      <w:bookmarkStart w:id="206" w:name="_PAR__8_459f998d_ec3b_442c_a0c6_9996e64f"/>
      <w:bookmarkStart w:id="207" w:name="_STATUTE_SS__9b4be2ce_bf6a_4b3d_aae5_d81"/>
      <w:bookmarkEnd w:id="177"/>
      <w:bookmarkEnd w:id="202"/>
      <w:bookmarkEnd w:id="203"/>
      <w:r>
        <w:rPr>
          <w:rFonts w:ascii="Arial" w:eastAsia="Arial" w:hAnsi="Arial" w:cs="Arial"/>
          <w:b/>
        </w:rPr>
        <w:t>2</w:t>
      </w:r>
      <w:bookmarkEnd w:id="205"/>
      <w:r>
        <w:rPr>
          <w:rFonts w:ascii="Arial" w:eastAsia="Arial" w:hAnsi="Arial" w:cs="Arial"/>
          <w:b/>
        </w:rPr>
        <w:t xml:space="preserve">.  </w:t>
      </w:r>
      <w:bookmarkStart w:id="208" w:name="_STATUTE_HEADNOTE__35f55ea6_b6ea_46ff_98"/>
      <w:r>
        <w:rPr>
          <w:rFonts w:ascii="Arial" w:eastAsia="Arial" w:hAnsi="Arial" w:cs="Arial"/>
          <w:b/>
        </w:rPr>
        <w:t>Scope of practice; general supervision.</w:t>
      </w:r>
      <w:bookmarkEnd w:id="208"/>
      <w:r>
        <w:rPr>
          <w:rFonts w:ascii="Arial" w:eastAsia="Arial" w:hAnsi="Arial" w:cs="Arial"/>
          <w:b/>
        </w:rPr>
        <w:t xml:space="preserve"> </w:t>
      </w:r>
      <w:bookmarkStart w:id="209" w:name="_STATUTE_CONTENT__90e688aa_853b_4d5e_878"/>
      <w:r>
        <w:rPr>
          <w:rFonts w:ascii="Arial" w:eastAsia="Arial" w:hAnsi="Arial" w:cs="Arial"/>
        </w:rPr>
        <w:t xml:space="preserve"> A dental hygienist and faculty dental hygienist may perform under the general supervision of a dentist all of the activities that may be delegated to an unlicensed person pursuant to section 18371, subsection 3</w:t>
      </w:r>
      <w:r>
        <w:rPr>
          <w:rFonts w:ascii="Arial" w:eastAsia="Arial" w:hAnsi="Arial" w:cs="Arial"/>
          <w:strike/>
        </w:rPr>
        <w:t xml:space="preserve">, except the activities in </w:t>
      </w:r>
      <w:bookmarkStart w:id="210" w:name="_CROSS_REFERENCE__cdc6d0a7_3de7_4029_99c"/>
      <w:r>
        <w:rPr>
          <w:rFonts w:ascii="Arial" w:eastAsia="Arial" w:hAnsi="Arial" w:cs="Arial"/>
          <w:strike/>
        </w:rPr>
        <w:t>section 18371, subsection 3</w:t>
      </w:r>
      <w:r>
        <w:rPr>
          <w:rFonts w:ascii="Arial" w:eastAsia="Arial" w:hAnsi="Arial" w:cs="Arial"/>
          <w:strike/>
        </w:rPr>
        <w:t>, paragraph</w:t>
      </w:r>
      <w:bookmarkEnd w:id="210"/>
      <w:r>
        <w:rPr>
          <w:rFonts w:ascii="Arial" w:eastAsia="Arial" w:hAnsi="Arial" w:cs="Arial"/>
          <w:strike/>
        </w:rPr>
        <w:t xml:space="preserve"> C, subparagraphs (6), (17) and (19)</w:t>
      </w:r>
      <w:r>
        <w:rPr>
          <w:rFonts w:ascii="Arial" w:eastAsia="Arial" w:hAnsi="Arial" w:cs="Arial"/>
        </w:rPr>
        <w:t>.  A dental hygienist and faculty dental hygienist may also perform the following procedures under the general supervision of a dentist:</w:t>
      </w:r>
      <w:bookmarkEnd w:id="209"/>
    </w:p>
    <w:p w:rsidR="00AE0555" w:rsidP="00AE0555">
      <w:pPr>
        <w:ind w:left="720"/>
        <w:rPr>
          <w:rFonts w:ascii="Arial" w:eastAsia="Arial" w:hAnsi="Arial" w:cs="Arial"/>
        </w:rPr>
      </w:pPr>
      <w:bookmarkStart w:id="211" w:name="_STATUTE_NUMBER__bf4a977e_27d2_4cc3_b126"/>
      <w:bookmarkStart w:id="212" w:name="_STATUTE_P__f9c3adb6_f2b1_46f2_a0b2_2221"/>
      <w:bookmarkStart w:id="213" w:name="_PAR__9_34d9fb51_1e5f_4149_a73f_d91b03f7"/>
      <w:bookmarkEnd w:id="206"/>
      <w:r>
        <w:rPr>
          <w:rFonts w:ascii="Arial" w:eastAsia="Arial" w:hAnsi="Arial" w:cs="Arial"/>
        </w:rPr>
        <w:t>A</w:t>
      </w:r>
      <w:bookmarkEnd w:id="211"/>
      <w:r>
        <w:rPr>
          <w:rFonts w:ascii="Arial" w:eastAsia="Arial" w:hAnsi="Arial" w:cs="Arial"/>
        </w:rPr>
        <w:t xml:space="preserve">.  </w:t>
      </w:r>
      <w:bookmarkStart w:id="214" w:name="_STATUTE_CONTENT__edc50215_ce66_434e_9bf"/>
      <w:r>
        <w:rPr>
          <w:rFonts w:ascii="Arial" w:eastAsia="Arial" w:hAnsi="Arial" w:cs="Arial"/>
        </w:rPr>
        <w:t>Prescribe, dispense or administer anticavity toothpastes or topical gels with 1.1% or less sodium fluoride and oral rinses with 0.05%, 0.2%, 0.44% or 0.5% sodium fluoride, as well as chlorhexidine gluconate oral rinse;</w:t>
      </w:r>
      <w:bookmarkEnd w:id="214"/>
    </w:p>
    <w:p w:rsidR="00AE0555" w:rsidP="00AE0555">
      <w:pPr>
        <w:ind w:left="720"/>
        <w:rPr>
          <w:rFonts w:ascii="Arial" w:eastAsia="Arial" w:hAnsi="Arial" w:cs="Arial"/>
        </w:rPr>
      </w:pPr>
      <w:bookmarkStart w:id="215" w:name="_STATUTE_NUMBER__6ebf4785_44e7_4491_af71"/>
      <w:bookmarkStart w:id="216" w:name="_STATUTE_P__ee52da5f_bad0_476d_892d_fa78"/>
      <w:bookmarkStart w:id="217" w:name="_PAR__10_fa0b4432_aa63_4ce5_815b_4944268"/>
      <w:bookmarkStart w:id="218" w:name="_ENGROSSING_REV__e464f54b_67e0_4b14_a74f"/>
      <w:bookmarkEnd w:id="212"/>
      <w:bookmarkEnd w:id="213"/>
      <w:r>
        <w:rPr>
          <w:rFonts w:ascii="Arial" w:eastAsia="Arial" w:hAnsi="Arial" w:cs="Arial"/>
        </w:rPr>
        <w:t>C</w:t>
      </w:r>
      <w:bookmarkEnd w:id="215"/>
      <w:r>
        <w:rPr>
          <w:rFonts w:ascii="Arial" w:eastAsia="Arial" w:hAnsi="Arial" w:cs="Arial"/>
        </w:rPr>
        <w:t xml:space="preserve">.  </w:t>
      </w:r>
      <w:bookmarkStart w:id="219" w:name="_STATUTE_CONTENT__bb3d0164_4258_465a_a8e"/>
      <w:r>
        <w:rPr>
          <w:rFonts w:ascii="Arial" w:eastAsia="Arial" w:hAnsi="Arial" w:cs="Arial"/>
        </w:rPr>
        <w:t>Apply desensitizing agents to teeth;</w:t>
      </w:r>
      <w:bookmarkEnd w:id="218"/>
      <w:bookmarkEnd w:id="219"/>
    </w:p>
    <w:p w:rsidR="00AE0555" w:rsidP="00AE0555">
      <w:pPr>
        <w:ind w:left="720"/>
        <w:rPr>
          <w:rFonts w:ascii="Arial" w:eastAsia="Arial" w:hAnsi="Arial" w:cs="Arial"/>
        </w:rPr>
      </w:pPr>
      <w:bookmarkStart w:id="220" w:name="_STATUTE_NUMBER__a6260579_70c2_4130_8c3d"/>
      <w:bookmarkStart w:id="221" w:name="_STATUTE_P__f4a4f0a4_37d1_475d_bdf8_191a"/>
      <w:bookmarkStart w:id="222" w:name="_PAR__11_049db21b_d004_48db_abe8_9c72de8"/>
      <w:bookmarkStart w:id="223" w:name="_ENGROSSING_REV__693d56de_3dd3_4463_87df"/>
      <w:bookmarkEnd w:id="216"/>
      <w:bookmarkEnd w:id="217"/>
      <w:r>
        <w:rPr>
          <w:rFonts w:ascii="Arial" w:eastAsia="Arial" w:hAnsi="Arial" w:cs="Arial"/>
        </w:rPr>
        <w:t>D</w:t>
      </w:r>
      <w:bookmarkEnd w:id="220"/>
      <w:r>
        <w:rPr>
          <w:rFonts w:ascii="Arial" w:eastAsia="Arial" w:hAnsi="Arial" w:cs="Arial"/>
        </w:rPr>
        <w:t xml:space="preserve">.  </w:t>
      </w:r>
      <w:bookmarkStart w:id="224" w:name="_STATUTE_CONTENT__93480622_1b4a_43f0_bf7"/>
      <w:r>
        <w:rPr>
          <w:rFonts w:ascii="Arial" w:eastAsia="Arial" w:hAnsi="Arial" w:cs="Arial"/>
        </w:rPr>
        <w:t>Apply fluoride to control caries;</w:t>
      </w:r>
      <w:bookmarkEnd w:id="223"/>
      <w:bookmarkEnd w:id="224"/>
    </w:p>
    <w:p w:rsidR="00AE0555" w:rsidP="00AE0555">
      <w:pPr>
        <w:ind w:left="720"/>
        <w:rPr>
          <w:rFonts w:ascii="Arial" w:eastAsia="Arial" w:hAnsi="Arial" w:cs="Arial"/>
        </w:rPr>
      </w:pPr>
      <w:bookmarkStart w:id="225" w:name="_STATUTE_NUMBER__198ba50e_8daa_4c30_8fe4"/>
      <w:bookmarkStart w:id="226" w:name="_STATUTE_P__8ccd975b_ff76_407c_bafc_977d"/>
      <w:bookmarkStart w:id="227" w:name="_PAR__12_f360e4ef_778c_4f7b_a3f7_ad68037"/>
      <w:bookmarkEnd w:id="221"/>
      <w:bookmarkEnd w:id="222"/>
      <w:r>
        <w:rPr>
          <w:rFonts w:ascii="Arial" w:eastAsia="Arial" w:hAnsi="Arial" w:cs="Arial"/>
        </w:rPr>
        <w:t>F</w:t>
      </w:r>
      <w:bookmarkEnd w:id="225"/>
      <w:r>
        <w:rPr>
          <w:rFonts w:ascii="Arial" w:eastAsia="Arial" w:hAnsi="Arial" w:cs="Arial"/>
        </w:rPr>
        <w:t xml:space="preserve">.  </w:t>
      </w:r>
      <w:bookmarkStart w:id="228" w:name="_STATUTE_CONTENT__5f38b307_847b_4810_ac8"/>
      <w:r>
        <w:rPr>
          <w:rFonts w:ascii="Arial" w:eastAsia="Arial" w:hAnsi="Arial" w:cs="Arial"/>
        </w:rPr>
        <w:t>Apply sealants;</w:t>
      </w:r>
      <w:bookmarkEnd w:id="228"/>
    </w:p>
    <w:p w:rsidR="00AE0555" w:rsidP="00AE0555">
      <w:pPr>
        <w:ind w:left="720"/>
        <w:rPr>
          <w:rFonts w:ascii="Arial" w:eastAsia="Arial" w:hAnsi="Arial" w:cs="Arial"/>
        </w:rPr>
      </w:pPr>
      <w:bookmarkStart w:id="229" w:name="_STATUTE_NUMBER__d035eea1_9003_478c_b257"/>
      <w:bookmarkStart w:id="230" w:name="_STATUTE_P__5bf2f631_728a_4f6d_9786_2adf"/>
      <w:bookmarkStart w:id="231" w:name="_PAR__13_9d1d8cf4_c3f6_41cf_b501_9d3f2cf"/>
      <w:bookmarkEnd w:id="226"/>
      <w:bookmarkEnd w:id="227"/>
      <w:r>
        <w:rPr>
          <w:rFonts w:ascii="Arial" w:eastAsia="Arial" w:hAnsi="Arial" w:cs="Arial"/>
        </w:rPr>
        <w:t>J</w:t>
      </w:r>
      <w:bookmarkEnd w:id="229"/>
      <w:r>
        <w:rPr>
          <w:rFonts w:ascii="Arial" w:eastAsia="Arial" w:hAnsi="Arial" w:cs="Arial"/>
        </w:rPr>
        <w:t xml:space="preserve">.  </w:t>
      </w:r>
      <w:bookmarkStart w:id="232" w:name="_STATUTE_CONTENT__7fa8147d_b3d0_4ffa_a24"/>
      <w:r>
        <w:rPr>
          <w:rFonts w:ascii="Arial" w:eastAsia="Arial" w:hAnsi="Arial" w:cs="Arial"/>
        </w:rPr>
        <w:t>Expose and process radiographs;</w:t>
      </w:r>
      <w:bookmarkEnd w:id="232"/>
    </w:p>
    <w:p w:rsidR="00AE0555" w:rsidP="00AE0555">
      <w:pPr>
        <w:ind w:left="720"/>
        <w:rPr>
          <w:rFonts w:ascii="Arial" w:eastAsia="Arial" w:hAnsi="Arial" w:cs="Arial"/>
        </w:rPr>
      </w:pPr>
      <w:bookmarkStart w:id="233" w:name="_STATUTE_NUMBER__2a7a5279_7a03_437d_b9a0"/>
      <w:bookmarkStart w:id="234" w:name="_STATUTE_P__20506c7a_96f9_4ee5_b978_2293"/>
      <w:bookmarkStart w:id="235" w:name="_PAR__14_94a08642_5b82_4319_bb25_28dbb06"/>
      <w:bookmarkEnd w:id="230"/>
      <w:bookmarkEnd w:id="231"/>
      <w:r>
        <w:rPr>
          <w:rFonts w:ascii="Arial" w:eastAsia="Arial" w:hAnsi="Arial" w:cs="Arial"/>
          <w:strike/>
        </w:rPr>
        <w:t>O</w:t>
      </w:r>
      <w:bookmarkEnd w:id="233"/>
      <w:r>
        <w:rPr>
          <w:rFonts w:ascii="Arial" w:eastAsia="Arial" w:hAnsi="Arial" w:cs="Arial"/>
          <w:strike/>
        </w:rPr>
        <w:t xml:space="preserve">.  </w:t>
      </w:r>
      <w:bookmarkStart w:id="236" w:name="_STATUTE_CONTENT__65052cac_f51d_4ac4_b9f"/>
      <w:r>
        <w:rPr>
          <w:rFonts w:ascii="Arial" w:eastAsia="Arial" w:hAnsi="Arial" w:cs="Arial"/>
          <w:strike/>
        </w:rPr>
        <w:t>Interview patients and record complete medical and dental histories;</w:t>
      </w:r>
      <w:bookmarkEnd w:id="236"/>
    </w:p>
    <w:p w:rsidR="00AE0555" w:rsidP="00AE0555">
      <w:pPr>
        <w:ind w:left="720"/>
        <w:rPr>
          <w:rFonts w:ascii="Arial" w:eastAsia="Arial" w:hAnsi="Arial" w:cs="Arial"/>
        </w:rPr>
      </w:pPr>
      <w:bookmarkStart w:id="237" w:name="_STATUTE_NUMBER__70939cef_f618_4663_92a8"/>
      <w:bookmarkStart w:id="238" w:name="_STATUTE_P__494ffaf0_dd07_46cb_862b_e13b"/>
      <w:bookmarkStart w:id="239" w:name="_PAR__15_d933452d_7ad3_42c7_b1ec_0433f83"/>
      <w:bookmarkEnd w:id="234"/>
      <w:bookmarkEnd w:id="235"/>
      <w:r>
        <w:rPr>
          <w:rFonts w:ascii="Arial" w:eastAsia="Arial" w:hAnsi="Arial" w:cs="Arial"/>
          <w:strike/>
        </w:rPr>
        <w:t>R</w:t>
      </w:r>
      <w:bookmarkEnd w:id="237"/>
      <w:r>
        <w:rPr>
          <w:rFonts w:ascii="Arial" w:eastAsia="Arial" w:hAnsi="Arial" w:cs="Arial"/>
          <w:strike/>
        </w:rPr>
        <w:t xml:space="preserve">.  </w:t>
      </w:r>
      <w:bookmarkStart w:id="240" w:name="_STATUTE_CONTENT__6b227db5_9c99_4da6_a43"/>
      <w:r>
        <w:rPr>
          <w:rFonts w:ascii="Arial" w:eastAsia="Arial" w:hAnsi="Arial" w:cs="Arial"/>
          <w:strike/>
        </w:rPr>
        <w:t>Obtain bacterial sampling when treatment is planned by the dentist;</w:t>
      </w:r>
      <w:bookmarkEnd w:id="240"/>
    </w:p>
    <w:p w:rsidR="00AE0555" w:rsidP="00AE0555">
      <w:pPr>
        <w:ind w:left="720"/>
        <w:rPr>
          <w:rFonts w:ascii="Arial" w:eastAsia="Arial" w:hAnsi="Arial" w:cs="Arial"/>
        </w:rPr>
      </w:pPr>
      <w:bookmarkStart w:id="241" w:name="_STATUTE_NUMBER__569f7c51_d83d_4395_9539"/>
      <w:bookmarkStart w:id="242" w:name="_STATUTE_P__41cc89b1_6f08_40ba_98db_998f"/>
      <w:bookmarkStart w:id="243" w:name="_PAR__16_2f577aec_14b5_47e2_9c66_9eb58fb"/>
      <w:bookmarkEnd w:id="238"/>
      <w:bookmarkEnd w:id="239"/>
      <w:r>
        <w:rPr>
          <w:rFonts w:ascii="Arial" w:eastAsia="Arial" w:hAnsi="Arial" w:cs="Arial"/>
        </w:rPr>
        <w:t>S</w:t>
      </w:r>
      <w:bookmarkEnd w:id="241"/>
      <w:r>
        <w:rPr>
          <w:rFonts w:ascii="Arial" w:eastAsia="Arial" w:hAnsi="Arial" w:cs="Arial"/>
        </w:rPr>
        <w:t xml:space="preserve">.  </w:t>
      </w:r>
      <w:bookmarkStart w:id="244" w:name="_STATUTE_CONTENT__70019beb_ec1c_4727_80b"/>
      <w:r>
        <w:rPr>
          <w:rFonts w:ascii="Arial" w:eastAsia="Arial" w:hAnsi="Arial" w:cs="Arial"/>
        </w:rPr>
        <w:t>Perform all procedures necessary for a complete prophylaxis, including root planing;</w:t>
      </w:r>
      <w:bookmarkEnd w:id="244"/>
    </w:p>
    <w:p w:rsidR="00AE0555" w:rsidP="00AE0555">
      <w:pPr>
        <w:ind w:left="720"/>
        <w:rPr>
          <w:rFonts w:ascii="Arial" w:eastAsia="Arial" w:hAnsi="Arial" w:cs="Arial"/>
        </w:rPr>
      </w:pPr>
      <w:bookmarkStart w:id="245" w:name="_STATUTE_NUMBER__c675ea2d_bd33_4df1_9516"/>
      <w:bookmarkStart w:id="246" w:name="_STATUTE_P__6395b119_d795_4262_b830_ff25"/>
      <w:bookmarkStart w:id="247" w:name="_PAR__17_d40cbe89_f650_45ad_99b0_1bc15be"/>
      <w:bookmarkEnd w:id="242"/>
      <w:bookmarkEnd w:id="243"/>
      <w:r>
        <w:rPr>
          <w:rFonts w:ascii="Arial" w:eastAsia="Arial" w:hAnsi="Arial" w:cs="Arial"/>
        </w:rPr>
        <w:t>U</w:t>
      </w:r>
      <w:bookmarkEnd w:id="245"/>
      <w:r>
        <w:rPr>
          <w:rFonts w:ascii="Arial" w:eastAsia="Arial" w:hAnsi="Arial" w:cs="Arial"/>
        </w:rPr>
        <w:t xml:space="preserve">.  </w:t>
      </w:r>
      <w:bookmarkStart w:id="248" w:name="_STATUTE_CONTENT__8e263047_4f31_46de_925"/>
      <w:r>
        <w:rPr>
          <w:rFonts w:ascii="Arial" w:eastAsia="Arial" w:hAnsi="Arial" w:cs="Arial"/>
        </w:rPr>
        <w:t>Perform complete periodontal and dental restorative charting;</w:t>
      </w:r>
      <w:bookmarkEnd w:id="248"/>
    </w:p>
    <w:p w:rsidR="00AE0555" w:rsidP="00AE0555">
      <w:pPr>
        <w:ind w:left="720"/>
        <w:rPr>
          <w:rFonts w:ascii="Arial" w:eastAsia="Arial" w:hAnsi="Arial" w:cs="Arial"/>
        </w:rPr>
      </w:pPr>
      <w:bookmarkStart w:id="249" w:name="_STATUTE_NUMBER__ad674672_0d80_497c_886a"/>
      <w:bookmarkStart w:id="250" w:name="_STATUTE_P__a2370b54_d281_4646_a91c_7ac9"/>
      <w:bookmarkStart w:id="251" w:name="_PAR__18_054e6e27_bb7b_471f_889f_4635e1e"/>
      <w:bookmarkEnd w:id="246"/>
      <w:bookmarkEnd w:id="247"/>
      <w:r>
        <w:rPr>
          <w:rFonts w:ascii="Arial" w:eastAsia="Arial" w:hAnsi="Arial" w:cs="Arial"/>
        </w:rPr>
        <w:t>X</w:t>
      </w:r>
      <w:bookmarkEnd w:id="249"/>
      <w:r>
        <w:rPr>
          <w:rFonts w:ascii="Arial" w:eastAsia="Arial" w:hAnsi="Arial" w:cs="Arial"/>
        </w:rPr>
        <w:t xml:space="preserve">.  </w:t>
      </w:r>
      <w:bookmarkStart w:id="252" w:name="_STATUTE_CONTENT__00377a01_ad0f_4090_ad5"/>
      <w:r>
        <w:rPr>
          <w:rFonts w:ascii="Arial" w:eastAsia="Arial" w:hAnsi="Arial" w:cs="Arial"/>
        </w:rPr>
        <w:t>Perform oral inspections, recording all conditions that should be called to the attention of the dentist;</w:t>
      </w:r>
      <w:bookmarkEnd w:id="252"/>
    </w:p>
    <w:p w:rsidR="00AE0555" w:rsidP="00AE0555">
      <w:pPr>
        <w:ind w:left="720"/>
        <w:rPr>
          <w:rFonts w:ascii="Arial" w:eastAsia="Arial" w:hAnsi="Arial" w:cs="Arial"/>
        </w:rPr>
      </w:pPr>
      <w:bookmarkStart w:id="253" w:name="_STATUTE_NUMBER__db88ec67_7cda_4713_a12b"/>
      <w:bookmarkStart w:id="254" w:name="_STATUTE_P__1c96f6e2_eb3c_4e6c_ab85_6711"/>
      <w:bookmarkStart w:id="255" w:name="_PAR__19_764263bc_00be_4863_ba9e_2020e08"/>
      <w:bookmarkEnd w:id="250"/>
      <w:bookmarkEnd w:id="251"/>
      <w:r>
        <w:rPr>
          <w:rFonts w:ascii="Arial" w:eastAsia="Arial" w:hAnsi="Arial" w:cs="Arial"/>
          <w:strike/>
        </w:rPr>
        <w:t>Y</w:t>
      </w:r>
      <w:bookmarkEnd w:id="253"/>
      <w:r>
        <w:rPr>
          <w:rFonts w:ascii="Arial" w:eastAsia="Arial" w:hAnsi="Arial" w:cs="Arial"/>
          <w:strike/>
        </w:rPr>
        <w:t xml:space="preserve">.  </w:t>
      </w:r>
      <w:bookmarkStart w:id="256" w:name="_STATUTE_CONTENT__d9405f70_a249_4e34_b70"/>
      <w:r>
        <w:rPr>
          <w:rFonts w:ascii="Arial" w:eastAsia="Arial" w:hAnsi="Arial" w:cs="Arial"/>
          <w:strike/>
        </w:rPr>
        <w:t>Perform postoperative irrigation of surgical sites;</w:t>
      </w:r>
      <w:bookmarkEnd w:id="256"/>
    </w:p>
    <w:p w:rsidR="00AE0555" w:rsidP="00AE0555">
      <w:pPr>
        <w:ind w:left="720"/>
        <w:rPr>
          <w:rFonts w:ascii="Arial" w:eastAsia="Arial" w:hAnsi="Arial" w:cs="Arial"/>
        </w:rPr>
      </w:pPr>
      <w:bookmarkStart w:id="257" w:name="_STATUTE_NUMBER__281a636d_55df_477c_b2ec"/>
      <w:bookmarkStart w:id="258" w:name="_STATUTE_P__2f1983e5_b4d3_4afb_b828_af40"/>
      <w:bookmarkStart w:id="259" w:name="_PAR__20_51840ae4_3add_4502_abdd_86f1af6"/>
      <w:bookmarkEnd w:id="254"/>
      <w:bookmarkEnd w:id="255"/>
      <w:r>
        <w:rPr>
          <w:rFonts w:ascii="Arial" w:eastAsia="Arial" w:hAnsi="Arial" w:cs="Arial"/>
          <w:strike/>
        </w:rPr>
        <w:t>CC</w:t>
      </w:r>
      <w:bookmarkEnd w:id="257"/>
      <w:r>
        <w:rPr>
          <w:rFonts w:ascii="Arial" w:eastAsia="Arial" w:hAnsi="Arial" w:cs="Arial"/>
          <w:strike/>
        </w:rPr>
        <w:t xml:space="preserve">.  </w:t>
      </w:r>
      <w:bookmarkStart w:id="260" w:name="_STATUTE_CONTENT__75d24407_691e_4fe5_a53"/>
      <w:r>
        <w:rPr>
          <w:rFonts w:ascii="Arial" w:eastAsia="Arial" w:hAnsi="Arial" w:cs="Arial"/>
          <w:strike/>
        </w:rPr>
        <w:t>Place and remove gingival retraction cord without vasoconstrictor;</w:t>
      </w:r>
      <w:bookmarkEnd w:id="260"/>
    </w:p>
    <w:p w:rsidR="00AE0555" w:rsidP="00AE0555">
      <w:pPr>
        <w:ind w:left="720"/>
        <w:rPr>
          <w:rFonts w:ascii="Arial" w:eastAsia="Arial" w:hAnsi="Arial" w:cs="Arial"/>
        </w:rPr>
      </w:pPr>
      <w:bookmarkStart w:id="261" w:name="_STATUTE_NUMBER__aceebd04_f657_4ed2_a4d7"/>
      <w:bookmarkStart w:id="262" w:name="_STATUTE_P__a43bd6fe_649a_4e7d_b701_7f61"/>
      <w:bookmarkStart w:id="263" w:name="_PAR__21_0a2da2d7_a462_461e_99dc_9b64243"/>
      <w:bookmarkEnd w:id="258"/>
      <w:bookmarkEnd w:id="259"/>
      <w:r>
        <w:rPr>
          <w:rFonts w:ascii="Arial" w:eastAsia="Arial" w:hAnsi="Arial" w:cs="Arial"/>
        </w:rPr>
        <w:t>GG</w:t>
      </w:r>
      <w:bookmarkEnd w:id="261"/>
      <w:r>
        <w:rPr>
          <w:rFonts w:ascii="Arial" w:eastAsia="Arial" w:hAnsi="Arial" w:cs="Arial"/>
        </w:rPr>
        <w:t xml:space="preserve">.  </w:t>
      </w:r>
      <w:bookmarkStart w:id="264" w:name="_STATUTE_CONTENT__88a30eed_3c9a_4adb_a41"/>
      <w:r>
        <w:rPr>
          <w:rFonts w:ascii="Arial" w:eastAsia="Arial" w:hAnsi="Arial" w:cs="Arial"/>
        </w:rPr>
        <w:t>Place localized delivery of chemotherapeutic agents when treatment is planned by the dentist;</w:t>
      </w:r>
      <w:bookmarkEnd w:id="264"/>
    </w:p>
    <w:p w:rsidR="00AE0555" w:rsidP="00AE0555">
      <w:pPr>
        <w:ind w:left="720"/>
        <w:rPr>
          <w:rFonts w:ascii="Arial" w:eastAsia="Arial" w:hAnsi="Arial" w:cs="Arial"/>
        </w:rPr>
      </w:pPr>
      <w:bookmarkStart w:id="265" w:name="_STATUTE_NUMBER__b9afa01a_d837_4c40_912c"/>
      <w:bookmarkStart w:id="266" w:name="_STATUTE_P__aa5d39d9_ba13_49c3_9201_70dc"/>
      <w:bookmarkStart w:id="267" w:name="_PAR__22_dc1ead01_d24d_4bf9_aded_f0b34cd"/>
      <w:bookmarkEnd w:id="262"/>
      <w:bookmarkEnd w:id="263"/>
      <w:r>
        <w:rPr>
          <w:rFonts w:ascii="Arial" w:eastAsia="Arial" w:hAnsi="Arial" w:cs="Arial"/>
        </w:rPr>
        <w:t>JJ</w:t>
      </w:r>
      <w:bookmarkEnd w:id="265"/>
      <w:r>
        <w:rPr>
          <w:rFonts w:ascii="Arial" w:eastAsia="Arial" w:hAnsi="Arial" w:cs="Arial"/>
        </w:rPr>
        <w:t xml:space="preserve">.  </w:t>
      </w:r>
      <w:bookmarkStart w:id="268" w:name="_STATUTE_CONTENT__31e67170_3349_4f6d_af4"/>
      <w:r>
        <w:rPr>
          <w:rFonts w:ascii="Arial" w:eastAsia="Arial" w:hAnsi="Arial" w:cs="Arial"/>
        </w:rPr>
        <w:t xml:space="preserve">Place temporary restorations as an emergency procedure, as long as the patient is informed of the temporary nature of the restoration; </w:t>
      </w:r>
      <w:r>
        <w:rPr>
          <w:rFonts w:ascii="Arial" w:eastAsia="Arial" w:hAnsi="Arial" w:cs="Arial"/>
          <w:u w:val="single"/>
        </w:rPr>
        <w:t>and</w:t>
      </w:r>
      <w:bookmarkEnd w:id="268"/>
    </w:p>
    <w:p w:rsidR="00AE0555" w:rsidP="00AE0555">
      <w:pPr>
        <w:ind w:left="720"/>
        <w:rPr>
          <w:rFonts w:ascii="Arial" w:eastAsia="Arial" w:hAnsi="Arial" w:cs="Arial"/>
        </w:rPr>
      </w:pPr>
      <w:bookmarkStart w:id="269" w:name="_STATUTE_NUMBER__807e145a_fa10_4b88_8b7c"/>
      <w:bookmarkStart w:id="270" w:name="_STATUTE_P__682262c9_3b49_4e3a_bef1_41d7"/>
      <w:bookmarkStart w:id="271" w:name="_PAR__1_ab7fe98d_ce1c_43eb_8bd4_412260a8"/>
      <w:bookmarkEnd w:id="266"/>
      <w:bookmarkEnd w:id="267"/>
      <w:r>
        <w:rPr>
          <w:rFonts w:ascii="Arial" w:eastAsia="Arial" w:hAnsi="Arial" w:cs="Arial"/>
          <w:strike/>
        </w:rPr>
        <w:t>LL</w:t>
      </w:r>
      <w:bookmarkEnd w:id="269"/>
      <w:r>
        <w:rPr>
          <w:rFonts w:ascii="Arial" w:eastAsia="Arial" w:hAnsi="Arial" w:cs="Arial"/>
          <w:strike/>
        </w:rPr>
        <w:t xml:space="preserve">.  </w:t>
      </w:r>
      <w:bookmarkStart w:id="272" w:name="_STATUTE_CONTENT__31cdd7c6_763d_4bff_9ce"/>
      <w:r>
        <w:rPr>
          <w:rFonts w:ascii="Arial" w:eastAsia="Arial" w:hAnsi="Arial" w:cs="Arial"/>
          <w:strike/>
        </w:rPr>
        <w:t>Prepare tooth sites and surfaces with a rubber cup and pumice for banding or bonding of orthodontic brackets. This procedure may not be interpreted as a preparation for restorative material;</w:t>
      </w:r>
      <w:bookmarkEnd w:id="272"/>
    </w:p>
    <w:p w:rsidR="00AE0555" w:rsidP="00AE0555">
      <w:pPr>
        <w:ind w:left="720"/>
        <w:rPr>
          <w:rFonts w:ascii="Arial" w:eastAsia="Arial" w:hAnsi="Arial" w:cs="Arial"/>
        </w:rPr>
      </w:pPr>
      <w:bookmarkStart w:id="273" w:name="_STATUTE_NUMBER__525cf78b_b001_46e3_8d8e"/>
      <w:bookmarkStart w:id="274" w:name="_STATUTE_P__999162c6_fb1f_4a63_bd09_ffb5"/>
      <w:bookmarkStart w:id="275" w:name="_PAR__2_bffbc2ab_d4fa_4349_a76c_2ffab444"/>
      <w:bookmarkEnd w:id="270"/>
      <w:bookmarkEnd w:id="271"/>
      <w:r>
        <w:rPr>
          <w:rFonts w:ascii="Arial" w:eastAsia="Arial" w:hAnsi="Arial" w:cs="Arial"/>
        </w:rPr>
        <w:t>TT</w:t>
      </w:r>
      <w:bookmarkEnd w:id="273"/>
      <w:r>
        <w:rPr>
          <w:rFonts w:ascii="Arial" w:eastAsia="Arial" w:hAnsi="Arial" w:cs="Arial"/>
        </w:rPr>
        <w:t xml:space="preserve">.  </w:t>
      </w:r>
      <w:bookmarkStart w:id="276" w:name="_STATUTE_CONTENT__6189e9a3_91db_4b4a_a09"/>
      <w:r>
        <w:rPr>
          <w:rFonts w:ascii="Arial" w:eastAsia="Arial" w:hAnsi="Arial" w:cs="Arial"/>
        </w:rPr>
        <w:t>Smooth and polish amalgam restorations</w:t>
      </w:r>
      <w:r>
        <w:rPr>
          <w:rFonts w:ascii="Arial" w:eastAsia="Arial" w:hAnsi="Arial" w:cs="Arial"/>
          <w:strike/>
        </w:rPr>
        <w:t>; and</w:t>
      </w:r>
      <w:r>
        <w:rPr>
          <w:rFonts w:ascii="Arial" w:eastAsia="Arial" w:hAnsi="Arial" w:cs="Arial"/>
          <w:u w:val="single"/>
        </w:rPr>
        <w:t>.</w:t>
      </w:r>
      <w:bookmarkEnd w:id="276"/>
    </w:p>
    <w:p w:rsidR="00AE0555" w:rsidP="00AE0555">
      <w:pPr>
        <w:ind w:left="720"/>
        <w:rPr>
          <w:rFonts w:ascii="Arial" w:eastAsia="Arial" w:hAnsi="Arial" w:cs="Arial"/>
        </w:rPr>
      </w:pPr>
      <w:bookmarkStart w:id="277" w:name="_STATUTE_NUMBER__50c870a3_c4c4_432d_bd54"/>
      <w:bookmarkStart w:id="278" w:name="_STATUTE_P__57c53adf_a16d_4b63_bbe2_3ff7"/>
      <w:bookmarkStart w:id="279" w:name="_PAR__3_ee582352_4785_4841_beb9_7ec3524b"/>
      <w:bookmarkEnd w:id="274"/>
      <w:bookmarkEnd w:id="275"/>
      <w:r>
        <w:rPr>
          <w:rFonts w:ascii="Arial" w:eastAsia="Arial" w:hAnsi="Arial" w:cs="Arial"/>
          <w:strike/>
        </w:rPr>
        <w:t>VV</w:t>
      </w:r>
      <w:bookmarkEnd w:id="277"/>
      <w:r>
        <w:rPr>
          <w:rFonts w:ascii="Arial" w:eastAsia="Arial" w:hAnsi="Arial" w:cs="Arial"/>
          <w:strike/>
        </w:rPr>
        <w:t xml:space="preserve">.  </w:t>
      </w:r>
      <w:bookmarkStart w:id="280" w:name="_STATUTE_CONTENT__681336c8_44d8_40fe_944"/>
      <w:r>
        <w:rPr>
          <w:rFonts w:ascii="Arial" w:eastAsia="Arial" w:hAnsi="Arial" w:cs="Arial"/>
          <w:strike/>
        </w:rPr>
        <w:t>Obtain impressions for study casts, athletic mouth guards, custom trays, bleaching trays, fluoride trays, opposing models, retainers and stents.</w:t>
      </w:r>
      <w:bookmarkEnd w:id="280"/>
    </w:p>
    <w:p w:rsidR="00AE0555" w:rsidP="00AE0555">
      <w:pPr>
        <w:ind w:left="360" w:firstLine="360"/>
        <w:rPr>
          <w:rFonts w:ascii="Arial" w:eastAsia="Arial" w:hAnsi="Arial" w:cs="Arial"/>
        </w:rPr>
      </w:pPr>
      <w:bookmarkStart w:id="281" w:name="_STATUTE_NUMBER__46825c7f_8a0f_4e49_9f41"/>
      <w:bookmarkStart w:id="282" w:name="_STATUTE_SS__9f44ce99_0a1a_4cfb_b34e_ceb"/>
      <w:bookmarkStart w:id="283" w:name="_PAR__4_38e276ba_c09d_4f79_a217_14b9c736"/>
      <w:bookmarkEnd w:id="207"/>
      <w:bookmarkEnd w:id="278"/>
      <w:bookmarkEnd w:id="279"/>
      <w:r>
        <w:rPr>
          <w:rFonts w:ascii="Arial" w:eastAsia="Arial" w:hAnsi="Arial" w:cs="Arial"/>
          <w:b/>
        </w:rPr>
        <w:t>3</w:t>
      </w:r>
      <w:bookmarkEnd w:id="281"/>
      <w:r>
        <w:rPr>
          <w:rFonts w:ascii="Arial" w:eastAsia="Arial" w:hAnsi="Arial" w:cs="Arial"/>
          <w:b/>
        </w:rPr>
        <w:t xml:space="preserve">.  </w:t>
      </w:r>
      <w:bookmarkStart w:id="284" w:name="_STATUTE_HEADNOTE__aa1fc449_78d2_427e_8a"/>
      <w:r>
        <w:rPr>
          <w:rFonts w:ascii="Arial" w:eastAsia="Arial" w:hAnsi="Arial" w:cs="Arial"/>
          <w:b/>
        </w:rPr>
        <w:t>Limitation.</w:t>
      </w:r>
      <w:bookmarkEnd w:id="284"/>
      <w:r>
        <w:rPr>
          <w:rFonts w:ascii="Arial" w:eastAsia="Arial" w:hAnsi="Arial" w:cs="Arial"/>
          <w:b/>
        </w:rPr>
        <w:t xml:space="preserve"> </w:t>
      </w:r>
      <w:bookmarkStart w:id="285" w:name="_STATUTE_CONTENT__27c6fe1b_a1ec_4cff_bd3"/>
      <w:r>
        <w:rPr>
          <w:rFonts w:ascii="Arial" w:eastAsia="Arial" w:hAnsi="Arial" w:cs="Arial"/>
        </w:rPr>
        <w:t xml:space="preserve"> An individual with a faculty dental hygienist license may provide the services described in this section only as part of the education program for which the license was issued by the board.</w:t>
      </w:r>
      <w:bookmarkEnd w:id="285"/>
    </w:p>
    <w:p w:rsidR="00AE0555" w:rsidP="00AE0555">
      <w:pPr>
        <w:ind w:left="360" w:firstLine="360"/>
        <w:rPr>
          <w:rFonts w:ascii="Arial" w:eastAsia="Arial" w:hAnsi="Arial" w:cs="Arial"/>
        </w:rPr>
      </w:pPr>
      <w:bookmarkStart w:id="286" w:name="_BILL_SECTION_HEADER__c48cd2c4_6f21_457c"/>
      <w:bookmarkStart w:id="287" w:name="_PAR__5_1269a667_e62d_48ab_a33c_1d2fc980"/>
      <w:bookmarkStart w:id="288" w:name="_BILL_SECTION__d382f2aa_8e19_4c22_874e_1"/>
      <w:bookmarkEnd w:id="169"/>
      <w:bookmarkEnd w:id="172"/>
      <w:bookmarkEnd w:id="282"/>
      <w:bookmarkEnd w:id="283"/>
      <w:r>
        <w:rPr>
          <w:rFonts w:ascii="Arial" w:eastAsia="Arial" w:hAnsi="Arial" w:cs="Arial"/>
          <w:b/>
          <w:sz w:val="24"/>
        </w:rPr>
        <w:t xml:space="preserve">Sec. </w:t>
      </w:r>
      <w:bookmarkStart w:id="289" w:name="_BILL_SECTION_NUMBER__4d4aedb1_c1ae_4f52"/>
      <w:r>
        <w:rPr>
          <w:rFonts w:ascii="Arial" w:eastAsia="Arial" w:hAnsi="Arial" w:cs="Arial"/>
          <w:b/>
          <w:sz w:val="24"/>
        </w:rPr>
        <w:t>13</w:t>
      </w:r>
      <w:bookmarkEnd w:id="289"/>
      <w:r>
        <w:rPr>
          <w:rFonts w:ascii="Arial" w:eastAsia="Arial" w:hAnsi="Arial" w:cs="Arial"/>
          <w:b/>
          <w:sz w:val="24"/>
        </w:rPr>
        <w:t>.  32 MRSA §18377, sub-§1,</w:t>
      </w:r>
      <w:r>
        <w:rPr>
          <w:rFonts w:ascii="Arial" w:eastAsia="Arial" w:hAnsi="Arial" w:cs="Arial"/>
        </w:rPr>
        <w:t xml:space="preserve"> as amended by PL 2019, c. 388, §10, is further amended to read:</w:t>
      </w:r>
    </w:p>
    <w:p w:rsidR="00AE0555" w:rsidP="00AE0555">
      <w:pPr>
        <w:ind w:left="360" w:firstLine="360"/>
        <w:rPr>
          <w:rFonts w:ascii="Arial" w:eastAsia="Arial" w:hAnsi="Arial" w:cs="Arial"/>
        </w:rPr>
      </w:pPr>
      <w:bookmarkStart w:id="290" w:name="_STATUTE_NUMBER__462696d0_cc17_4a24_864f"/>
      <w:bookmarkStart w:id="291" w:name="_PAR__6_cf33fec7_a719_4779_9ffb_574979c0"/>
      <w:bookmarkStart w:id="292" w:name="_STATUTE_SS__02c6c8dc_aa53_49b5_831a_a9a"/>
      <w:bookmarkEnd w:id="286"/>
      <w:bookmarkEnd w:id="287"/>
      <w:r>
        <w:rPr>
          <w:rFonts w:ascii="Arial" w:eastAsia="Arial" w:hAnsi="Arial" w:cs="Arial"/>
          <w:b/>
        </w:rPr>
        <w:t>1</w:t>
      </w:r>
      <w:bookmarkEnd w:id="290"/>
      <w:r>
        <w:rPr>
          <w:rFonts w:ascii="Arial" w:eastAsia="Arial" w:hAnsi="Arial" w:cs="Arial"/>
          <w:b/>
        </w:rPr>
        <w:t xml:space="preserve">.  </w:t>
      </w:r>
      <w:bookmarkStart w:id="293" w:name="_STATUTE_HEADNOTE__9272c654_af11_4770_91"/>
      <w:r>
        <w:rPr>
          <w:rFonts w:ascii="Arial" w:eastAsia="Arial" w:hAnsi="Arial" w:cs="Arial"/>
          <w:b/>
        </w:rPr>
        <w:t>Scope of practice.</w:t>
      </w:r>
      <w:bookmarkEnd w:id="293"/>
      <w:r>
        <w:rPr>
          <w:rFonts w:ascii="Arial" w:eastAsia="Arial" w:hAnsi="Arial" w:cs="Arial"/>
          <w:b/>
        </w:rPr>
        <w:t xml:space="preserve"> </w:t>
      </w:r>
      <w:bookmarkStart w:id="294" w:name="_STATUTE_CONTENT__2978d1e2_c634_4297_bdf"/>
      <w:r>
        <w:rPr>
          <w:rFonts w:ascii="Arial" w:eastAsia="Arial" w:hAnsi="Arial" w:cs="Arial"/>
        </w:rPr>
        <w:t xml:space="preserve"> A dental therapist may perform the following procedures in limited practice settings, if authorized by a written practice agreement with a dentist licensed in this State pursuant to subsection 3.</w:t>
      </w:r>
      <w:bookmarkEnd w:id="294"/>
    </w:p>
    <w:p w:rsidR="00AE0555" w:rsidP="00AE0555">
      <w:pPr>
        <w:ind w:left="720"/>
        <w:rPr>
          <w:rFonts w:ascii="Arial" w:eastAsia="Arial" w:hAnsi="Arial" w:cs="Arial"/>
        </w:rPr>
      </w:pPr>
      <w:bookmarkStart w:id="295" w:name="_STATUTE_NUMBER__ab0c5cc4_f73a_4a83_9bd6"/>
      <w:bookmarkStart w:id="296" w:name="_PAR__7_6459439c_c936_47aa_8aaa_da9a9a24"/>
      <w:bookmarkStart w:id="297" w:name="_STATUTE_P__53c2b974_644a_4235_a024_dda7"/>
      <w:bookmarkEnd w:id="291"/>
      <w:r>
        <w:rPr>
          <w:rFonts w:ascii="Arial" w:eastAsia="Arial" w:hAnsi="Arial" w:cs="Arial"/>
        </w:rPr>
        <w:t>A</w:t>
      </w:r>
      <w:bookmarkEnd w:id="295"/>
      <w:r>
        <w:rPr>
          <w:rFonts w:ascii="Arial" w:eastAsia="Arial" w:hAnsi="Arial" w:cs="Arial"/>
        </w:rPr>
        <w:t xml:space="preserve">.  </w:t>
      </w:r>
      <w:bookmarkStart w:id="298" w:name="_STATUTE_CONTENT__4784a699_da45_474a_ae2"/>
      <w:r>
        <w:rPr>
          <w:rFonts w:ascii="Arial" w:eastAsia="Arial" w:hAnsi="Arial" w:cs="Arial"/>
        </w:rPr>
        <w:t>To the extent permitted in a written practice agreement, a dental therapist may provide the care and services listed in this paragraph only under the direct supervision of the supervising dentist:</w:t>
      </w:r>
      <w:bookmarkEnd w:id="298"/>
    </w:p>
    <w:p w:rsidR="00AE0555" w:rsidP="00AE0555">
      <w:pPr>
        <w:ind w:left="1080"/>
        <w:rPr>
          <w:rFonts w:ascii="Arial" w:eastAsia="Arial" w:hAnsi="Arial" w:cs="Arial"/>
        </w:rPr>
      </w:pPr>
      <w:bookmarkStart w:id="299" w:name="_STATUTE_SP__30595d88_3da4_4ff6_9d79_a51"/>
      <w:bookmarkStart w:id="300" w:name="_PAR__8_48751d52_7e39_449d_9c10_396c78a2"/>
      <w:bookmarkEnd w:id="296"/>
      <w:r>
        <w:rPr>
          <w:rFonts w:ascii="Arial" w:eastAsia="Arial" w:hAnsi="Arial" w:cs="Arial"/>
        </w:rPr>
        <w:t>(</w:t>
      </w:r>
      <w:bookmarkStart w:id="301" w:name="_STATUTE_NUMBER__e1d8c657_eecc_4942_83c8"/>
      <w:r>
        <w:rPr>
          <w:rFonts w:ascii="Arial" w:eastAsia="Arial" w:hAnsi="Arial" w:cs="Arial"/>
        </w:rPr>
        <w:t>1</w:t>
      </w:r>
      <w:bookmarkEnd w:id="301"/>
      <w:r>
        <w:rPr>
          <w:rFonts w:ascii="Arial" w:eastAsia="Arial" w:hAnsi="Arial" w:cs="Arial"/>
        </w:rPr>
        <w:t xml:space="preserve">)  </w:t>
      </w:r>
      <w:bookmarkStart w:id="302" w:name="_STATUTE_CONTENT__a88d1850_2b8e_4e89_be0"/>
      <w:r>
        <w:rPr>
          <w:rFonts w:ascii="Arial" w:eastAsia="Arial" w:hAnsi="Arial" w:cs="Arial"/>
        </w:rPr>
        <w:t>Perform oral health assessments, pulpal disease assessments for primary and young teeth, simple cavity preparations and restorations and simple extractions;</w:t>
      </w:r>
      <w:bookmarkEnd w:id="302"/>
    </w:p>
    <w:p w:rsidR="00AE0555" w:rsidP="00AE0555">
      <w:pPr>
        <w:ind w:left="1080"/>
        <w:rPr>
          <w:rFonts w:ascii="Arial" w:eastAsia="Arial" w:hAnsi="Arial" w:cs="Arial"/>
        </w:rPr>
      </w:pPr>
      <w:bookmarkStart w:id="303" w:name="_STATUTE_SP__af9f92f0_30ab_48e5_a042_d48"/>
      <w:bookmarkStart w:id="304" w:name="_PAR__9_d991ed9f_09a4_4978_8ccf_d8348c78"/>
      <w:bookmarkEnd w:id="299"/>
      <w:bookmarkEnd w:id="300"/>
      <w:r>
        <w:rPr>
          <w:rFonts w:ascii="Arial" w:eastAsia="Arial" w:hAnsi="Arial" w:cs="Arial"/>
        </w:rPr>
        <w:t>(</w:t>
      </w:r>
      <w:bookmarkStart w:id="305" w:name="_STATUTE_NUMBER__d58360ca_f452_4957_871d"/>
      <w:r>
        <w:rPr>
          <w:rFonts w:ascii="Arial" w:eastAsia="Arial" w:hAnsi="Arial" w:cs="Arial"/>
        </w:rPr>
        <w:t>2</w:t>
      </w:r>
      <w:bookmarkEnd w:id="305"/>
      <w:r>
        <w:rPr>
          <w:rFonts w:ascii="Arial" w:eastAsia="Arial" w:hAnsi="Arial" w:cs="Arial"/>
        </w:rPr>
        <w:t xml:space="preserve">)  </w:t>
      </w:r>
      <w:bookmarkStart w:id="306" w:name="_STATUTE_CONTENT__286274eb_5cad_4f9e_a5d"/>
      <w:r>
        <w:rPr>
          <w:rFonts w:ascii="Arial" w:eastAsia="Arial" w:hAnsi="Arial" w:cs="Arial"/>
        </w:rPr>
        <w:t>Prepare and place stainless steel crowns and aesthetic anterior crowns for primary incisors and prepare, place and remove space maintainers;</w:t>
      </w:r>
      <w:bookmarkEnd w:id="306"/>
    </w:p>
    <w:p w:rsidR="00AE0555" w:rsidP="00AE0555">
      <w:pPr>
        <w:ind w:left="1080"/>
        <w:rPr>
          <w:rFonts w:ascii="Arial" w:eastAsia="Arial" w:hAnsi="Arial" w:cs="Arial"/>
        </w:rPr>
      </w:pPr>
      <w:bookmarkStart w:id="307" w:name="_STATUTE_SP__13cbc8f6_e030_4ab0_98d4_9d4"/>
      <w:bookmarkStart w:id="308" w:name="_PAR__10_71e7bbf3_9c1a_4102_b338_f025874"/>
      <w:bookmarkEnd w:id="303"/>
      <w:bookmarkEnd w:id="304"/>
      <w:r>
        <w:rPr>
          <w:rFonts w:ascii="Arial" w:eastAsia="Arial" w:hAnsi="Arial" w:cs="Arial"/>
          <w:strike/>
        </w:rPr>
        <w:t>(</w:t>
      </w:r>
      <w:bookmarkStart w:id="309" w:name="_STATUTE_NUMBER__08c52cc9_5c1a_4de0_8978"/>
      <w:r>
        <w:rPr>
          <w:rFonts w:ascii="Arial" w:eastAsia="Arial" w:hAnsi="Arial" w:cs="Arial"/>
          <w:strike/>
        </w:rPr>
        <w:t>3</w:t>
      </w:r>
      <w:bookmarkEnd w:id="309"/>
      <w:r>
        <w:rPr>
          <w:rFonts w:ascii="Arial" w:eastAsia="Arial" w:hAnsi="Arial" w:cs="Arial"/>
          <w:strike/>
        </w:rPr>
        <w:t xml:space="preserve">)  </w:t>
      </w:r>
      <w:bookmarkStart w:id="310" w:name="_STATUTE_CONTENT__d6097bbb_74a4_4cd7_a01"/>
      <w:r>
        <w:rPr>
          <w:rFonts w:ascii="Arial" w:eastAsia="Arial" w:hAnsi="Arial" w:cs="Arial"/>
          <w:strike/>
        </w:rPr>
        <w:t>Provide referrals;</w:t>
      </w:r>
      <w:bookmarkEnd w:id="310"/>
    </w:p>
    <w:p w:rsidR="00AE0555" w:rsidP="00AE0555">
      <w:pPr>
        <w:ind w:left="1080"/>
        <w:rPr>
          <w:rFonts w:ascii="Arial" w:eastAsia="Arial" w:hAnsi="Arial" w:cs="Arial"/>
        </w:rPr>
      </w:pPr>
      <w:bookmarkStart w:id="311" w:name="_STATUTE_SP__cdc0f78a_6876_4477_9f89_315"/>
      <w:bookmarkStart w:id="312" w:name="_PAR__11_3a3882c7_931e_4e81_967c_a45ffae"/>
      <w:bookmarkEnd w:id="307"/>
      <w:bookmarkEnd w:id="308"/>
      <w:r>
        <w:rPr>
          <w:rFonts w:ascii="Arial" w:eastAsia="Arial" w:hAnsi="Arial" w:cs="Arial"/>
        </w:rPr>
        <w:t>(</w:t>
      </w:r>
      <w:bookmarkStart w:id="313" w:name="_STATUTE_NUMBER__c152246d_ff56_42c9_9bf5"/>
      <w:r>
        <w:rPr>
          <w:rFonts w:ascii="Arial" w:eastAsia="Arial" w:hAnsi="Arial" w:cs="Arial"/>
        </w:rPr>
        <w:t>4</w:t>
      </w:r>
      <w:bookmarkEnd w:id="313"/>
      <w:r>
        <w:rPr>
          <w:rFonts w:ascii="Arial" w:eastAsia="Arial" w:hAnsi="Arial" w:cs="Arial"/>
        </w:rPr>
        <w:t xml:space="preserve">)  </w:t>
      </w:r>
      <w:bookmarkStart w:id="314" w:name="_STATUTE_CONTENT__e66dd3e6_6438_4b7c_813"/>
      <w:r>
        <w:rPr>
          <w:rFonts w:ascii="Arial" w:eastAsia="Arial" w:hAnsi="Arial" w:cs="Arial"/>
        </w:rPr>
        <w:t>Administer local anesthesia and nitrous oxide analgesia;</w:t>
      </w:r>
      <w:bookmarkEnd w:id="314"/>
    </w:p>
    <w:p w:rsidR="00AE0555" w:rsidP="00AE0555">
      <w:pPr>
        <w:ind w:left="1080"/>
        <w:rPr>
          <w:rFonts w:ascii="Arial" w:eastAsia="Arial" w:hAnsi="Arial" w:cs="Arial"/>
        </w:rPr>
      </w:pPr>
      <w:bookmarkStart w:id="315" w:name="_STATUTE_SP__e8663dc4_796d_40f8_b585_841"/>
      <w:bookmarkStart w:id="316" w:name="_PAR__12_bc6f48f0_eebf_43a0_a570_958b856"/>
      <w:bookmarkEnd w:id="311"/>
      <w:bookmarkEnd w:id="312"/>
      <w:r>
        <w:rPr>
          <w:rFonts w:ascii="Arial" w:eastAsia="Arial" w:hAnsi="Arial" w:cs="Arial"/>
          <w:strike/>
        </w:rPr>
        <w:t>(</w:t>
      </w:r>
      <w:bookmarkStart w:id="317" w:name="_STATUTE_NUMBER__46b85133_7a63_4a71_9927"/>
      <w:r>
        <w:rPr>
          <w:rFonts w:ascii="Arial" w:eastAsia="Arial" w:hAnsi="Arial" w:cs="Arial"/>
          <w:strike/>
        </w:rPr>
        <w:t>5</w:t>
      </w:r>
      <w:bookmarkEnd w:id="317"/>
      <w:r>
        <w:rPr>
          <w:rFonts w:ascii="Arial" w:eastAsia="Arial" w:hAnsi="Arial" w:cs="Arial"/>
          <w:strike/>
        </w:rPr>
        <w:t xml:space="preserve">)  </w:t>
      </w:r>
      <w:bookmarkStart w:id="318" w:name="_STATUTE_CONTENT__b1150f86_5a57_4c6c_a3f"/>
      <w:r>
        <w:rPr>
          <w:rFonts w:ascii="Arial" w:eastAsia="Arial" w:hAnsi="Arial" w:cs="Arial"/>
          <w:strike/>
        </w:rPr>
        <w:t>Perform preventive services;</w:t>
      </w:r>
      <w:bookmarkEnd w:id="318"/>
    </w:p>
    <w:p w:rsidR="00AE0555" w:rsidP="00AE0555">
      <w:pPr>
        <w:ind w:left="1080"/>
        <w:rPr>
          <w:rFonts w:ascii="Arial" w:eastAsia="Arial" w:hAnsi="Arial" w:cs="Arial"/>
        </w:rPr>
      </w:pPr>
      <w:bookmarkStart w:id="319" w:name="_STATUTE_SP__3caefef1_adf6_4f0d_93f3_adf"/>
      <w:bookmarkStart w:id="320" w:name="_PAR__13_d24c8be2_6d79_4df0_bd3f_fb2e814"/>
      <w:bookmarkEnd w:id="315"/>
      <w:bookmarkEnd w:id="316"/>
      <w:r>
        <w:rPr>
          <w:rFonts w:ascii="Arial" w:eastAsia="Arial" w:hAnsi="Arial" w:cs="Arial"/>
        </w:rPr>
        <w:t>(</w:t>
      </w:r>
      <w:bookmarkStart w:id="321" w:name="_STATUTE_NUMBER__f60ee269_275c_42db_acfa"/>
      <w:r>
        <w:rPr>
          <w:rFonts w:ascii="Arial" w:eastAsia="Arial" w:hAnsi="Arial" w:cs="Arial"/>
        </w:rPr>
        <w:t>6</w:t>
      </w:r>
      <w:bookmarkEnd w:id="321"/>
      <w:r>
        <w:rPr>
          <w:rFonts w:ascii="Arial" w:eastAsia="Arial" w:hAnsi="Arial" w:cs="Arial"/>
        </w:rPr>
        <w:t xml:space="preserve">)  </w:t>
      </w:r>
      <w:bookmarkStart w:id="322" w:name="_STATUTE_CONTENT__db74895a_745c_4168_be7"/>
      <w:r>
        <w:rPr>
          <w:rFonts w:ascii="Arial" w:eastAsia="Arial" w:hAnsi="Arial" w:cs="Arial"/>
        </w:rPr>
        <w:t xml:space="preserve">Conduct urgent management of dental trauma, perform suturing, extract primary teeth and perform nonsurgical extractions of periodontally diseased permanent teeth if authorized in advance by the supervising dentist; </w:t>
      </w:r>
      <w:r>
        <w:rPr>
          <w:rFonts w:ascii="Arial" w:eastAsia="Arial" w:hAnsi="Arial" w:cs="Arial"/>
          <w:u w:val="single"/>
        </w:rPr>
        <w:t>and</w:t>
      </w:r>
      <w:bookmarkEnd w:id="322"/>
    </w:p>
    <w:p w:rsidR="00AE0555" w:rsidP="00AE0555">
      <w:pPr>
        <w:ind w:left="1080"/>
        <w:rPr>
          <w:rFonts w:ascii="Arial" w:eastAsia="Arial" w:hAnsi="Arial" w:cs="Arial"/>
        </w:rPr>
      </w:pPr>
      <w:bookmarkStart w:id="323" w:name="_STATUTE_SP__4d37e191_5d38_4bf8_a6b5_bdd"/>
      <w:bookmarkStart w:id="324" w:name="_PAR__14_11b55aa2_8eb4_495a_b5b9_aec2bf0"/>
      <w:bookmarkEnd w:id="319"/>
      <w:bookmarkEnd w:id="320"/>
      <w:r>
        <w:rPr>
          <w:rFonts w:ascii="Arial" w:eastAsia="Arial" w:hAnsi="Arial" w:cs="Arial"/>
        </w:rPr>
        <w:t>(</w:t>
      </w:r>
      <w:bookmarkStart w:id="325" w:name="_STATUTE_NUMBER__a0768dcc_4368_46a3_992a"/>
      <w:r>
        <w:rPr>
          <w:rFonts w:ascii="Arial" w:eastAsia="Arial" w:hAnsi="Arial" w:cs="Arial"/>
        </w:rPr>
        <w:t>7</w:t>
      </w:r>
      <w:bookmarkEnd w:id="325"/>
      <w:r>
        <w:rPr>
          <w:rFonts w:ascii="Arial" w:eastAsia="Arial" w:hAnsi="Arial" w:cs="Arial"/>
        </w:rPr>
        <w:t xml:space="preserve">)  </w:t>
      </w:r>
      <w:bookmarkStart w:id="326" w:name="_STATUTE_CONTENT__a21946ce_c753_4d69_930"/>
      <w:r>
        <w:rPr>
          <w:rFonts w:ascii="Arial" w:eastAsia="Arial" w:hAnsi="Arial" w:cs="Arial"/>
        </w:rPr>
        <w:t>Provide, dispense and administer anti-inflammatories, nonprescription analgesics, antimicrobials, antibiotics and anticaries materials</w:t>
      </w:r>
      <w:r>
        <w:rPr>
          <w:rFonts w:ascii="Arial" w:eastAsia="Arial" w:hAnsi="Arial" w:cs="Arial"/>
          <w:strike/>
        </w:rPr>
        <w:t>;</w:t>
      </w:r>
      <w:r>
        <w:rPr>
          <w:rFonts w:ascii="Arial" w:eastAsia="Arial" w:hAnsi="Arial" w:cs="Arial"/>
          <w:u w:val="single"/>
        </w:rPr>
        <w:t>.</w:t>
      </w:r>
      <w:bookmarkEnd w:id="326"/>
    </w:p>
    <w:p w:rsidR="00AE0555" w:rsidP="00AE0555">
      <w:pPr>
        <w:ind w:left="1080"/>
        <w:rPr>
          <w:rFonts w:ascii="Arial" w:eastAsia="Arial" w:hAnsi="Arial" w:cs="Arial"/>
        </w:rPr>
      </w:pPr>
      <w:bookmarkStart w:id="327" w:name="_STATUTE_SP__09ab923e_b803_46b8_a046_f5e"/>
      <w:bookmarkStart w:id="328" w:name="_PAR__15_2c0b03e7_9da8_4260_afe0_8b77dfc"/>
      <w:bookmarkEnd w:id="323"/>
      <w:bookmarkEnd w:id="324"/>
      <w:r>
        <w:rPr>
          <w:rFonts w:ascii="Arial" w:eastAsia="Arial" w:hAnsi="Arial" w:cs="Arial"/>
          <w:strike/>
        </w:rPr>
        <w:t>(</w:t>
      </w:r>
      <w:bookmarkStart w:id="329" w:name="_STATUTE_NUMBER__ae5f470c_51d4_4e52_acab"/>
      <w:r>
        <w:rPr>
          <w:rFonts w:ascii="Arial" w:eastAsia="Arial" w:hAnsi="Arial" w:cs="Arial"/>
          <w:strike/>
        </w:rPr>
        <w:t>8</w:t>
      </w:r>
      <w:bookmarkEnd w:id="329"/>
      <w:r>
        <w:rPr>
          <w:rFonts w:ascii="Arial" w:eastAsia="Arial" w:hAnsi="Arial" w:cs="Arial"/>
          <w:strike/>
        </w:rPr>
        <w:t xml:space="preserve">)  </w:t>
      </w:r>
      <w:bookmarkStart w:id="330" w:name="_STATUTE_CONTENT__c136ee2b_301f_4978_817"/>
      <w:r>
        <w:rPr>
          <w:rFonts w:ascii="Arial" w:eastAsia="Arial" w:hAnsi="Arial" w:cs="Arial"/>
          <w:strike/>
        </w:rPr>
        <w:t>Administer radiographs; and</w:t>
      </w:r>
      <w:bookmarkEnd w:id="330"/>
    </w:p>
    <w:p w:rsidR="00AE0555" w:rsidP="00AE0555">
      <w:pPr>
        <w:ind w:left="1080"/>
        <w:rPr>
          <w:rFonts w:ascii="Arial" w:eastAsia="Arial" w:hAnsi="Arial" w:cs="Arial"/>
        </w:rPr>
      </w:pPr>
      <w:bookmarkStart w:id="331" w:name="_STATUTE_SP__43920166_2be1_48d8_b7da_2ab"/>
      <w:bookmarkStart w:id="332" w:name="_PAR__16_7f6f4520_fad9_4f1f_a7ce_11fb809"/>
      <w:bookmarkEnd w:id="327"/>
      <w:bookmarkEnd w:id="328"/>
      <w:r>
        <w:rPr>
          <w:rFonts w:ascii="Arial" w:eastAsia="Arial" w:hAnsi="Arial" w:cs="Arial"/>
          <w:strike/>
        </w:rPr>
        <w:t>(</w:t>
      </w:r>
      <w:bookmarkStart w:id="333" w:name="_STATUTE_NUMBER__693e50cd_b759_4c66_a369"/>
      <w:r>
        <w:rPr>
          <w:rFonts w:ascii="Arial" w:eastAsia="Arial" w:hAnsi="Arial" w:cs="Arial"/>
          <w:strike/>
        </w:rPr>
        <w:t>9</w:t>
      </w:r>
      <w:bookmarkEnd w:id="333"/>
      <w:r>
        <w:rPr>
          <w:rFonts w:ascii="Arial" w:eastAsia="Arial" w:hAnsi="Arial" w:cs="Arial"/>
          <w:strike/>
        </w:rPr>
        <w:t xml:space="preserve">)  </w:t>
      </w:r>
      <w:bookmarkStart w:id="334" w:name="_STATUTE_CONTENT__1b33c49b_5c25_4d7b_bfd"/>
      <w:r>
        <w:rPr>
          <w:rFonts w:ascii="Arial" w:eastAsia="Arial" w:hAnsi="Arial" w:cs="Arial"/>
          <w:strike/>
        </w:rPr>
        <w:t>Perform other related services and functions authorized by the supervising dentist and for which the dental therapist is trained.</w:t>
      </w:r>
      <w:bookmarkEnd w:id="334"/>
    </w:p>
    <w:p w:rsidR="00AE0555" w:rsidP="00AE0555">
      <w:pPr>
        <w:ind w:left="720"/>
        <w:rPr>
          <w:rFonts w:ascii="Arial" w:eastAsia="Arial" w:hAnsi="Arial" w:cs="Arial"/>
        </w:rPr>
      </w:pPr>
      <w:bookmarkStart w:id="335" w:name="_STATUTE_NUMBER__51224fe8_f398_4c9b_9714"/>
      <w:bookmarkStart w:id="336" w:name="_STATUTE_P__3dbc28f4_12ff_46fe_bd94_7913"/>
      <w:bookmarkStart w:id="337" w:name="_PAR__17_d8d995f4_ba9c_49c4_8edf_4ac71cd"/>
      <w:bookmarkEnd w:id="297"/>
      <w:bookmarkEnd w:id="331"/>
      <w:bookmarkEnd w:id="332"/>
      <w:r>
        <w:rPr>
          <w:rFonts w:ascii="Arial" w:eastAsia="Arial" w:hAnsi="Arial" w:cs="Arial"/>
        </w:rPr>
        <w:t>B</w:t>
      </w:r>
      <w:bookmarkEnd w:id="335"/>
      <w:r>
        <w:rPr>
          <w:rFonts w:ascii="Arial" w:eastAsia="Arial" w:hAnsi="Arial" w:cs="Arial"/>
        </w:rPr>
        <w:t xml:space="preserve">.  </w:t>
      </w:r>
      <w:bookmarkStart w:id="338" w:name="_STATUTE_CONTENT__5c1d74e9_72cb_4964_ba6"/>
      <w:r>
        <w:rPr>
          <w:rFonts w:ascii="Arial" w:eastAsia="Arial" w:hAnsi="Arial" w:cs="Arial"/>
        </w:rPr>
        <w:t xml:space="preserve">To the extent permitted in a written practice agreement, a dental therapist may provide the care and services </w:t>
      </w:r>
      <w:r>
        <w:rPr>
          <w:rFonts w:ascii="Arial" w:eastAsia="Arial" w:hAnsi="Arial" w:cs="Arial"/>
          <w:strike/>
        </w:rPr>
        <w:t>listed in</w:t>
      </w:r>
      <w:r>
        <w:rPr>
          <w:rFonts w:ascii="Arial" w:eastAsia="Arial" w:hAnsi="Arial" w:cs="Arial"/>
        </w:rPr>
        <w:t xml:space="preserve"> </w:t>
      </w:r>
      <w:bookmarkStart w:id="339" w:name="_CROSS_REFERENCE__518a64fb_581e_4517_a5c"/>
      <w:r>
        <w:rPr>
          <w:rFonts w:ascii="Arial" w:eastAsia="Arial" w:hAnsi="Arial" w:cs="Arial"/>
          <w:u w:val="single"/>
        </w:rPr>
        <w:t>identified in section 18371, subsection 3 and</w:t>
      </w:r>
      <w:r>
        <w:rPr>
          <w:rFonts w:ascii="Arial" w:eastAsia="Arial" w:hAnsi="Arial" w:cs="Arial"/>
        </w:rPr>
        <w:t xml:space="preserve"> section 18374</w:t>
      </w:r>
      <w:bookmarkEnd w:id="339"/>
      <w:r>
        <w:rPr>
          <w:rFonts w:ascii="Arial" w:eastAsia="Arial" w:hAnsi="Arial" w:cs="Arial"/>
          <w:strike/>
        </w:rPr>
        <w:t xml:space="preserve">, </w:t>
      </w:r>
      <w:r>
        <w:rPr>
          <w:rFonts w:ascii="Arial" w:eastAsia="Arial" w:hAnsi="Arial" w:cs="Arial"/>
          <w:strike/>
        </w:rPr>
        <w:t>subsections 1 and 2</w:t>
      </w:r>
      <w:r>
        <w:rPr>
          <w:rFonts w:ascii="Arial" w:eastAsia="Arial" w:hAnsi="Arial" w:cs="Arial"/>
        </w:rPr>
        <w:t xml:space="preserve"> under the general supervision of the supervising dentist.</w:t>
      </w:r>
      <w:bookmarkEnd w:id="338"/>
    </w:p>
    <w:p w:rsidR="00AE0555" w:rsidP="00AE0555">
      <w:pPr>
        <w:ind w:left="360" w:firstLine="360"/>
        <w:rPr>
          <w:rFonts w:ascii="Arial" w:eastAsia="Arial" w:hAnsi="Arial" w:cs="Arial"/>
        </w:rPr>
      </w:pPr>
      <w:bookmarkStart w:id="340" w:name="_BILL_SECTION_HEADER__16c09682_fc0c_4693"/>
      <w:bookmarkStart w:id="341" w:name="_PAR__18_84a5fc4f_4b13_44e8_83b3_d8283fa"/>
      <w:bookmarkStart w:id="342" w:name="_BILL_SECTION__25db44d7_2924_416e_be34_8"/>
      <w:bookmarkEnd w:id="288"/>
      <w:bookmarkEnd w:id="292"/>
      <w:bookmarkEnd w:id="336"/>
      <w:bookmarkEnd w:id="337"/>
      <w:r>
        <w:rPr>
          <w:rFonts w:ascii="Arial" w:eastAsia="Arial" w:hAnsi="Arial" w:cs="Arial"/>
          <w:b/>
          <w:sz w:val="24"/>
        </w:rPr>
        <w:t xml:space="preserve">Sec. </w:t>
      </w:r>
      <w:bookmarkStart w:id="343" w:name="_BILL_SECTION_NUMBER__0d407aa2_f083_411c"/>
      <w:r>
        <w:rPr>
          <w:rFonts w:ascii="Arial" w:eastAsia="Arial" w:hAnsi="Arial" w:cs="Arial"/>
          <w:b/>
          <w:sz w:val="24"/>
        </w:rPr>
        <w:t>14</w:t>
      </w:r>
      <w:bookmarkEnd w:id="343"/>
      <w:r>
        <w:rPr>
          <w:rFonts w:ascii="Arial" w:eastAsia="Arial" w:hAnsi="Arial" w:cs="Arial"/>
          <w:b/>
          <w:sz w:val="24"/>
        </w:rPr>
        <w:t>.  32 MRSA §18394</w:t>
      </w:r>
      <w:r>
        <w:rPr>
          <w:rFonts w:ascii="Arial" w:eastAsia="Arial" w:hAnsi="Arial" w:cs="Arial"/>
        </w:rPr>
        <w:t xml:space="preserve"> is enacted to read:</w:t>
      </w:r>
    </w:p>
    <w:p w:rsidR="00AE0555" w:rsidP="00AE0555">
      <w:pPr>
        <w:ind w:left="1080" w:hanging="720"/>
        <w:rPr>
          <w:rFonts w:ascii="Arial" w:eastAsia="Arial" w:hAnsi="Arial" w:cs="Arial"/>
        </w:rPr>
      </w:pPr>
      <w:bookmarkStart w:id="344" w:name="_PAR__19_1c49c345_69eb_4c43_b9b1_d92ded4"/>
      <w:bookmarkStart w:id="345" w:name="_STATUTE_S__5a647628_ead8_4152_86df_35a4"/>
      <w:bookmarkEnd w:id="340"/>
      <w:bookmarkEnd w:id="341"/>
      <w:r>
        <w:rPr>
          <w:rFonts w:ascii="Arial" w:eastAsia="Arial" w:hAnsi="Arial" w:cs="Arial"/>
          <w:b/>
          <w:u w:val="single"/>
        </w:rPr>
        <w:t>§</w:t>
      </w:r>
      <w:bookmarkStart w:id="346" w:name="_STATUTE_NUMBER__26ab2f34_6aa5_48cf_a245"/>
      <w:r>
        <w:rPr>
          <w:rFonts w:ascii="Arial" w:eastAsia="Arial" w:hAnsi="Arial" w:cs="Arial"/>
          <w:b/>
          <w:u w:val="single"/>
        </w:rPr>
        <w:t>18394</w:t>
      </w:r>
      <w:bookmarkEnd w:id="346"/>
      <w:r>
        <w:rPr>
          <w:rFonts w:ascii="Arial" w:eastAsia="Arial" w:hAnsi="Arial" w:cs="Arial"/>
          <w:b/>
          <w:u w:val="single"/>
        </w:rPr>
        <w:t xml:space="preserve">.  </w:t>
      </w:r>
      <w:bookmarkStart w:id="347" w:name="_STATUTE_HEADNOTE__aae88541_d838_4f9f_ba"/>
      <w:r>
        <w:rPr>
          <w:rFonts w:ascii="Arial" w:eastAsia="Arial" w:hAnsi="Arial" w:cs="Arial"/>
          <w:b/>
          <w:u w:val="single"/>
        </w:rPr>
        <w:t>Teledentistry</w:t>
      </w:r>
      <w:bookmarkEnd w:id="347"/>
    </w:p>
    <w:p w:rsidR="00AE0555" w:rsidP="00AE0555">
      <w:pPr>
        <w:ind w:left="360" w:firstLine="360"/>
        <w:rPr>
          <w:rFonts w:ascii="Arial" w:eastAsia="Arial" w:hAnsi="Arial" w:cs="Arial"/>
        </w:rPr>
      </w:pPr>
      <w:bookmarkStart w:id="348" w:name="_PAR__20_e5aa5b07_be10_4cfe_b020_d4f52a8"/>
      <w:bookmarkStart w:id="349" w:name="_STATUTE_P__58f15eb6_759f_4472_b639_dbd1"/>
      <w:bookmarkStart w:id="350" w:name="_STATUTE_CONTENT__e881c22b_afe6_4d18_8e0"/>
      <w:bookmarkEnd w:id="344"/>
      <w:r>
        <w:rPr>
          <w:rFonts w:ascii="Arial" w:eastAsia="Arial" w:hAnsi="Arial" w:cs="Arial"/>
          <w:u w:val="single"/>
        </w:rPr>
        <w:t xml:space="preserve">An individual licensed under this chapter may provide oral health care services and procedures authorized under this chapter or by rule using teledentistry. </w:t>
      </w:r>
      <w:r>
        <w:rPr>
          <w:rFonts w:ascii="Arial" w:eastAsia="Arial" w:hAnsi="Arial" w:cs="Arial"/>
          <w:u w:val="single"/>
        </w:rPr>
        <w:t xml:space="preserve"> </w:t>
      </w:r>
      <w:r>
        <w:rPr>
          <w:rFonts w:ascii="Arial" w:eastAsia="Arial" w:hAnsi="Arial" w:cs="Arial"/>
          <w:u w:val="single"/>
        </w:rPr>
        <w:t xml:space="preserve">The board shall </w:t>
      </w:r>
      <w:bookmarkStart w:id="351" w:name="_PAR__1_0e069a24_7279_4e89_9df1_ece15e50"/>
      <w:bookmarkEnd w:id="348"/>
      <w:r>
        <w:rPr>
          <w:rFonts w:ascii="Arial" w:eastAsia="Arial" w:hAnsi="Arial" w:cs="Arial"/>
          <w:u w:val="single"/>
        </w:rPr>
        <w:t>adopt by rule guidelines and practice standards for the use of teledentistry, including, but not limited to</w:t>
      </w:r>
      <w:r>
        <w:rPr>
          <w:rFonts w:ascii="Arial" w:eastAsia="Arial" w:hAnsi="Arial" w:cs="Arial"/>
          <w:u w:val="single"/>
        </w:rPr>
        <w:t>,</w:t>
      </w:r>
      <w:r>
        <w:rPr>
          <w:rFonts w:ascii="Arial" w:eastAsia="Arial" w:hAnsi="Arial" w:cs="Arial"/>
          <w:u w:val="single"/>
        </w:rPr>
        <w:t xml:space="preserve"> practice requirements for protecting patient rights and protocols for referrals, quality and safety, informed consent, patient evaluation, treatment parameters, patient records, prescribing, supervision and compliance with data exchange standards for the security and confidentiality of patient information. </w:t>
      </w:r>
      <w:r>
        <w:rPr>
          <w:rFonts w:ascii="Arial" w:eastAsia="Arial" w:hAnsi="Arial" w:cs="Arial"/>
          <w:u w:val="single"/>
        </w:rPr>
        <w:t xml:space="preserve"> </w:t>
      </w:r>
      <w:r>
        <w:rPr>
          <w:rFonts w:ascii="Arial" w:eastAsia="Arial" w:hAnsi="Arial" w:cs="Arial"/>
          <w:u w:val="single"/>
        </w:rPr>
        <w:t>Rules adopted pursuant to this section are routine technical rules as defined in Title 5</w:t>
      </w:r>
      <w:r>
        <w:rPr>
          <w:rFonts w:ascii="Arial" w:eastAsia="Arial" w:hAnsi="Arial" w:cs="Arial"/>
          <w:u w:val="single"/>
        </w:rPr>
        <w:t>,</w:t>
      </w:r>
      <w:r>
        <w:rPr>
          <w:rFonts w:ascii="Arial" w:eastAsia="Arial" w:hAnsi="Arial" w:cs="Arial"/>
          <w:u w:val="single"/>
        </w:rPr>
        <w:t xml:space="preserve"> chapter 375, subchapter 2-A</w:t>
      </w:r>
      <w:r>
        <w:rPr>
          <w:rFonts w:ascii="Arial" w:eastAsia="Arial" w:hAnsi="Arial" w:cs="Arial"/>
          <w:u w:val="single"/>
        </w:rPr>
        <w:t>.</w:t>
      </w:r>
    </w:p>
    <w:p w:rsidR="00000000" w:rsidP="00AE0555">
      <w:pPr>
        <w:ind w:left="360" w:firstLine="360"/>
        <w:rPr>
          <w:rFonts w:ascii="Arial" w:eastAsia="Arial" w:hAnsi="Arial" w:cs="Arial"/>
        </w:rPr>
      </w:pPr>
      <w:bookmarkStart w:id="352" w:name="_EMERGENCY_CLAUSE__253e8679_f217_4f09_a4"/>
      <w:bookmarkStart w:id="353" w:name="_PAR__2_de797221_be5e_4c81_bbb2_4161705b"/>
      <w:bookmarkEnd w:id="14"/>
      <w:bookmarkEnd w:id="342"/>
      <w:bookmarkEnd w:id="345"/>
      <w:bookmarkEnd w:id="349"/>
      <w:bookmarkEnd w:id="350"/>
      <w:bookmarkEnd w:id="351"/>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352"/>
      <w:bookmarkEnd w:id="35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LR0183,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Dental Practice Act To Define "Supervision" and Authorize Teledentistry</w:t>
    </w:r>
  </w:p>
  <w:p>
    <w:pPr>
      <w:suppressLineNumbers/>
      <w:spacing w:before="0" w:after="0"/>
      <w:jc w:val="center"/>
      <w:rPr>
        <w:rFonts w:ascii="Arial" w:eastAsia="Arial" w:hAnsi="Arial" w:cs="Arial"/>
      </w:rPr>
    </w:pPr>
    <w:r>
      <w:rPr>
        <w:rFonts w:ascii="Arial" w:eastAsia="Arial" w:hAnsi="Arial" w:cs="Arial"/>
        <w:sz w:val="22"/>
      </w:rPr>
      <w:t>L.D. 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2790F"/>
    <w:rsid w:val="000370CD"/>
    <w:rsid w:val="00047CBE"/>
    <w:rsid w:val="00063BAD"/>
    <w:rsid w:val="0011558B"/>
    <w:rsid w:val="00142693"/>
    <w:rsid w:val="00166945"/>
    <w:rsid w:val="001A2BC9"/>
    <w:rsid w:val="001E1D8B"/>
    <w:rsid w:val="001E47DF"/>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60C88"/>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E0555"/>
    <w:rsid w:val="00B4353D"/>
    <w:rsid w:val="00B45FFB"/>
    <w:rsid w:val="00B5130C"/>
    <w:rsid w:val="00B97FEC"/>
    <w:rsid w:val="00BC0528"/>
    <w:rsid w:val="00BC3B30"/>
    <w:rsid w:val="00BE5DC0"/>
    <w:rsid w:val="00C6107B"/>
    <w:rsid w:val="00C61EAA"/>
    <w:rsid w:val="00C849AB"/>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