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Address Confidentiality Program to Victims of Certain Human Trafficking Crimes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684 - L.D. 1943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the Address Confidentiality Program to Victims of Certain Human Trafficking Crimes</w:t>
      </w:r>
    </w:p>
    <w:p w:rsidR="00A21C87" w:rsidP="00A21C87">
      <w:pPr>
        <w:ind w:left="360" w:firstLine="360"/>
        <w:rPr>
          <w:rFonts w:ascii="Arial" w:eastAsia="Arial" w:hAnsi="Arial" w:cs="Arial"/>
        </w:rPr>
      </w:pPr>
      <w:bookmarkStart w:id="0" w:name="_PAR__1_a8accc44_ca74_4ce5_855d_db733b98"/>
      <w:bookmarkStart w:id="1" w:name="_EMERGENCY_PREAMBLE__25873594_0b60_4808_"/>
      <w:bookmarkStart w:id="2" w:name="_DOC_BODY_CONTAINER__c20f65e6_aacf_4538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21C87" w:rsidP="00A21C87">
      <w:pPr>
        <w:ind w:left="360" w:firstLine="360"/>
        <w:rPr>
          <w:rFonts w:ascii="Arial" w:eastAsia="Arial" w:hAnsi="Arial" w:cs="Arial"/>
        </w:rPr>
      </w:pPr>
      <w:bookmarkStart w:id="3" w:name="_PAR__2_55ee3728_26b7_4792_8540_85aa40b3"/>
      <w:bookmarkEnd w:id="0"/>
      <w:r>
        <w:rPr>
          <w:rFonts w:ascii="Arial" w:eastAsia="Arial" w:hAnsi="Arial" w:cs="Arial"/>
          <w:b/>
          <w:sz w:val="24"/>
        </w:rPr>
        <w:t>Whereas,</w:t>
      </w:r>
      <w:r>
        <w:rPr>
          <w:rFonts w:ascii="Arial" w:eastAsia="Arial" w:hAnsi="Arial" w:cs="Arial"/>
        </w:rPr>
        <w:t xml:space="preserve"> this legislation is necessary to protect victims of human trafficking and minor victims of kidnapping immediately; and</w:t>
      </w:r>
    </w:p>
    <w:p w:rsidR="00A21C87" w:rsidP="00A21C87">
      <w:pPr>
        <w:ind w:left="360" w:firstLine="360"/>
        <w:rPr>
          <w:rFonts w:ascii="Arial" w:eastAsia="Arial" w:hAnsi="Arial" w:cs="Arial"/>
        </w:rPr>
      </w:pPr>
      <w:bookmarkStart w:id="4" w:name="_PAR__3_edf95d8a_6054_4788_83fb_2ee5b1c2"/>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A21C87" w:rsidP="00A21C87">
      <w:pPr>
        <w:ind w:left="360"/>
        <w:rPr>
          <w:rFonts w:ascii="Arial" w:eastAsia="Arial" w:hAnsi="Arial" w:cs="Arial"/>
        </w:rPr>
      </w:pPr>
      <w:bookmarkStart w:id="5" w:name="_ENACTING_CLAUSE__b5053056_6120_47b0_949"/>
      <w:bookmarkStart w:id="6" w:name="_PAR__4_e0797461_b267_4a84_93d3_ba2f563c"/>
      <w:bookmarkEnd w:id="1"/>
      <w:bookmarkEnd w:id="4"/>
      <w:r>
        <w:rPr>
          <w:rFonts w:ascii="Arial" w:eastAsia="Arial" w:hAnsi="Arial" w:cs="Arial"/>
          <w:b/>
        </w:rPr>
        <w:t>Be it enacted by the People of the State of Maine as follows:</w:t>
      </w:r>
    </w:p>
    <w:p w:rsidR="00A21C87" w:rsidP="00A21C87">
      <w:pPr>
        <w:ind w:left="360" w:firstLine="360"/>
        <w:rPr>
          <w:rFonts w:ascii="Arial" w:eastAsia="Arial" w:hAnsi="Arial" w:cs="Arial"/>
        </w:rPr>
      </w:pPr>
      <w:bookmarkStart w:id="7" w:name="_BILL_SECTION_HEADER__09177c62_ba3b_40e9"/>
      <w:bookmarkStart w:id="8" w:name="_PAR__5_8178517c_e9da_4bdf_9075_93a9692c"/>
      <w:bookmarkStart w:id="9" w:name="_BILL_SECTION__a0b0ac9f_f3d3_4943_86e1_2"/>
      <w:bookmarkStart w:id="10" w:name="_DOC_BODY_CONTENT__83c203a2_abee_44ec_ab"/>
      <w:bookmarkEnd w:id="5"/>
      <w:bookmarkEnd w:id="6"/>
      <w:r>
        <w:rPr>
          <w:rFonts w:ascii="Arial" w:eastAsia="Arial" w:hAnsi="Arial" w:cs="Arial"/>
          <w:b/>
          <w:sz w:val="24"/>
        </w:rPr>
        <w:t xml:space="preserve">Sec. </w:t>
      </w:r>
      <w:bookmarkStart w:id="11" w:name="_BILL_SECTION_NUMBER__14de0249_0a43_4c19"/>
      <w:r>
        <w:rPr>
          <w:rFonts w:ascii="Arial" w:eastAsia="Arial" w:hAnsi="Arial" w:cs="Arial"/>
          <w:b/>
          <w:sz w:val="24"/>
        </w:rPr>
        <w:t>1</w:t>
      </w:r>
      <w:bookmarkEnd w:id="11"/>
      <w:r>
        <w:rPr>
          <w:rFonts w:ascii="Arial" w:eastAsia="Arial" w:hAnsi="Arial" w:cs="Arial"/>
          <w:b/>
          <w:sz w:val="24"/>
        </w:rPr>
        <w:t>.  5 MRSA §90-B, sub-§1, ¶B,</w:t>
      </w:r>
      <w:r>
        <w:rPr>
          <w:rFonts w:ascii="Arial" w:eastAsia="Arial" w:hAnsi="Arial" w:cs="Arial"/>
        </w:rPr>
        <w:t xml:space="preserve"> as enacted by PL 2001, c. 539, §1, is amended to read:</w:t>
      </w:r>
    </w:p>
    <w:p w:rsidR="00A21C87" w:rsidP="00A21C87">
      <w:pPr>
        <w:ind w:left="720"/>
        <w:rPr>
          <w:rFonts w:ascii="Arial" w:eastAsia="Arial" w:hAnsi="Arial" w:cs="Arial"/>
        </w:rPr>
      </w:pPr>
      <w:bookmarkStart w:id="12" w:name="_STATUTE_NUMBER__54bdd20f_513e_4e95_af17"/>
      <w:bookmarkStart w:id="13" w:name="_STATUTE_P__7f2c8644_4eb3_499c_90cd_ae19"/>
      <w:bookmarkStart w:id="14" w:name="_PAR__6_4bdd5486_55d2_44f1_b9b4_6e2fc0e1"/>
      <w:bookmarkEnd w:id="7"/>
      <w:bookmarkEnd w:id="8"/>
      <w:r>
        <w:rPr>
          <w:rFonts w:ascii="Arial" w:eastAsia="Arial" w:hAnsi="Arial" w:cs="Arial"/>
        </w:rPr>
        <w:t>B</w:t>
      </w:r>
      <w:bookmarkEnd w:id="12"/>
      <w:r>
        <w:rPr>
          <w:rFonts w:ascii="Arial" w:eastAsia="Arial" w:hAnsi="Arial" w:cs="Arial"/>
        </w:rPr>
        <w:t xml:space="preserve">.  </w:t>
      </w:r>
      <w:bookmarkStart w:id="15" w:name="_STATUTE_CONTENT__54a272f2_761e_45dd_959"/>
      <w:r>
        <w:rPr>
          <w:rFonts w:ascii="Arial" w:eastAsia="Arial" w:hAnsi="Arial" w:cs="Arial"/>
        </w:rPr>
        <w:t>"Application assistant" means an employee of a state or local agency</w:t>
      </w:r>
      <w:r>
        <w:rPr>
          <w:rFonts w:ascii="Arial" w:eastAsia="Arial" w:hAnsi="Arial" w:cs="Arial"/>
          <w:strike/>
        </w:rPr>
        <w:t>,</w:t>
      </w:r>
      <w:r>
        <w:rPr>
          <w:rFonts w:ascii="Arial" w:eastAsia="Arial" w:hAnsi="Arial" w:cs="Arial"/>
        </w:rPr>
        <w:t xml:space="preserve"> or of a nonprofit program that provides counseling, referral, shelter or other specialized service to victims of domestic </w:t>
      </w:r>
      <w:r>
        <w:rPr>
          <w:rFonts w:ascii="Arial" w:eastAsia="Arial" w:hAnsi="Arial" w:cs="Arial"/>
          <w:strike/>
        </w:rPr>
        <w:t>abuse, rape</w:t>
      </w:r>
      <w:r>
        <w:rPr>
          <w:rFonts w:ascii="Arial" w:eastAsia="Arial" w:hAnsi="Arial" w:cs="Arial"/>
        </w:rPr>
        <w:t xml:space="preserve"> </w:t>
      </w:r>
      <w:r>
        <w:rPr>
          <w:rFonts w:ascii="Arial" w:eastAsia="Arial" w:hAnsi="Arial" w:cs="Arial"/>
          <w:u w:val="single"/>
        </w:rPr>
        <w:t>violence</w:t>
      </w:r>
      <w:r>
        <w:rPr>
          <w:rFonts w:ascii="Arial" w:eastAsia="Arial" w:hAnsi="Arial" w:cs="Arial"/>
        </w:rPr>
        <w:t xml:space="preserve">, sexual assault </w:t>
      </w:r>
      <w:r>
        <w:rPr>
          <w:rFonts w:ascii="Arial" w:eastAsia="Arial" w:hAnsi="Arial" w:cs="Arial"/>
          <w:strike/>
        </w:rPr>
        <w:t>or</w:t>
      </w:r>
      <w:r>
        <w:rPr>
          <w:rFonts w:ascii="Arial" w:eastAsia="Arial" w:hAnsi="Arial" w:cs="Arial"/>
          <w:u w:val="single"/>
        </w:rPr>
        <w:t>,</w:t>
      </w:r>
      <w:r>
        <w:rPr>
          <w:rFonts w:ascii="Arial" w:eastAsia="Arial" w:hAnsi="Arial" w:cs="Arial"/>
        </w:rPr>
        <w:t xml:space="preserve"> stalking </w:t>
      </w:r>
      <w:r>
        <w:rPr>
          <w:rFonts w:ascii="Arial" w:eastAsia="Arial" w:hAnsi="Arial" w:cs="Arial"/>
          <w:strike/>
        </w:rPr>
        <w:t>and</w:t>
      </w:r>
      <w:r>
        <w:rPr>
          <w:rFonts w:ascii="Arial" w:eastAsia="Arial" w:hAnsi="Arial" w:cs="Arial"/>
        </w:rPr>
        <w:t xml:space="preserve"> </w:t>
      </w:r>
      <w:r>
        <w:rPr>
          <w:rFonts w:ascii="Arial" w:eastAsia="Arial" w:hAnsi="Arial" w:cs="Arial"/>
          <w:u w:val="single"/>
        </w:rPr>
        <w:t xml:space="preserve">or human trafficking or </w:t>
      </w:r>
      <w:r>
        <w:rPr>
          <w:rFonts w:ascii="Arial" w:eastAsia="Arial" w:hAnsi="Arial" w:cs="Arial"/>
          <w:u w:val="single"/>
        </w:rPr>
        <w:t xml:space="preserve">to </w:t>
      </w:r>
      <w:r>
        <w:rPr>
          <w:rFonts w:ascii="Arial" w:eastAsia="Arial" w:hAnsi="Arial" w:cs="Arial"/>
          <w:u w:val="single"/>
        </w:rPr>
        <w:t xml:space="preserve">minor victims of </w:t>
      </w:r>
      <w:r>
        <w:rPr>
          <w:rFonts w:ascii="Arial" w:eastAsia="Arial" w:hAnsi="Arial" w:cs="Arial"/>
          <w:u w:val="single"/>
        </w:rPr>
        <w:t>kidnapping</w:t>
      </w:r>
      <w:r>
        <w:rPr>
          <w:rFonts w:ascii="Arial" w:eastAsia="Arial" w:hAnsi="Arial" w:cs="Arial"/>
        </w:rPr>
        <w:t xml:space="preserve"> who has been designated by the respective agency</w:t>
      </w:r>
      <w:r>
        <w:rPr>
          <w:rFonts w:ascii="Arial" w:eastAsia="Arial" w:hAnsi="Arial" w:cs="Arial"/>
          <w:strike/>
        </w:rPr>
        <w:t>,</w:t>
      </w:r>
      <w:r>
        <w:rPr>
          <w:rFonts w:ascii="Arial" w:eastAsia="Arial" w:hAnsi="Arial" w:cs="Arial"/>
        </w:rPr>
        <w:t xml:space="preserve"> and trained, accepted and registered by the secretary to assist individuals in the completion of program participation applications.</w:t>
      </w:r>
      <w:bookmarkEnd w:id="15"/>
    </w:p>
    <w:p w:rsidR="00A21C87" w:rsidP="00A21C87">
      <w:pPr>
        <w:ind w:left="360" w:firstLine="360"/>
        <w:rPr>
          <w:rFonts w:ascii="Arial" w:eastAsia="Arial" w:hAnsi="Arial" w:cs="Arial"/>
        </w:rPr>
      </w:pPr>
      <w:bookmarkStart w:id="16" w:name="_BILL_SECTION_HEADER__f9e4b008_5dbf_480d"/>
      <w:bookmarkStart w:id="17" w:name="_PAR__7_6d056eb0_56a8_47ae_bece_bb5e2dd6"/>
      <w:bookmarkStart w:id="18" w:name="_BILL_SECTION__da9702ee_2531_40f2_9ed7_9"/>
      <w:bookmarkEnd w:id="9"/>
      <w:bookmarkEnd w:id="13"/>
      <w:bookmarkEnd w:id="14"/>
      <w:r>
        <w:rPr>
          <w:rFonts w:ascii="Arial" w:eastAsia="Arial" w:hAnsi="Arial" w:cs="Arial"/>
          <w:b/>
          <w:sz w:val="24"/>
        </w:rPr>
        <w:t xml:space="preserve">Sec. </w:t>
      </w:r>
      <w:bookmarkStart w:id="19" w:name="_BILL_SECTION_NUMBER__52e03acd_415e_4d90"/>
      <w:r>
        <w:rPr>
          <w:rFonts w:ascii="Arial" w:eastAsia="Arial" w:hAnsi="Arial" w:cs="Arial"/>
          <w:b/>
          <w:sz w:val="24"/>
        </w:rPr>
        <w:t>2</w:t>
      </w:r>
      <w:bookmarkEnd w:id="19"/>
      <w:r>
        <w:rPr>
          <w:rFonts w:ascii="Arial" w:eastAsia="Arial" w:hAnsi="Arial" w:cs="Arial"/>
          <w:b/>
          <w:sz w:val="24"/>
        </w:rPr>
        <w:t>.  5 MRSA §90-B, sub-§2,</w:t>
      </w:r>
      <w:r>
        <w:rPr>
          <w:rFonts w:ascii="Arial" w:eastAsia="Arial" w:hAnsi="Arial" w:cs="Arial"/>
        </w:rPr>
        <w:t xml:space="preserve"> as corrected by RR 2001, c. 2, Pt. A, §4, is amended to read:</w:t>
      </w:r>
    </w:p>
    <w:p w:rsidR="00A21C87" w:rsidP="00A21C87">
      <w:pPr>
        <w:ind w:left="360" w:firstLine="360"/>
        <w:rPr>
          <w:rFonts w:ascii="Arial" w:eastAsia="Arial" w:hAnsi="Arial" w:cs="Arial"/>
        </w:rPr>
      </w:pPr>
      <w:bookmarkStart w:id="20" w:name="_STATUTE_NUMBER__268e1aa0_e65e_4d75_8929"/>
      <w:bookmarkStart w:id="21" w:name="_PAR__8_64d863ce_c1f2_4d32_99a6_0b966b46"/>
      <w:bookmarkStart w:id="22" w:name="_STATUTE_SS__2abeda0e_50a3_435a_a7cc_13a"/>
      <w:bookmarkEnd w:id="16"/>
      <w:bookmarkEnd w:id="17"/>
      <w:r>
        <w:rPr>
          <w:rFonts w:ascii="Arial" w:eastAsia="Arial" w:hAnsi="Arial" w:cs="Arial"/>
          <w:b/>
        </w:rPr>
        <w:t>2</w:t>
      </w:r>
      <w:bookmarkEnd w:id="20"/>
      <w:r>
        <w:rPr>
          <w:rFonts w:ascii="Arial" w:eastAsia="Arial" w:hAnsi="Arial" w:cs="Arial"/>
          <w:b/>
        </w:rPr>
        <w:t xml:space="preserve">.  </w:t>
      </w:r>
      <w:bookmarkStart w:id="23" w:name="_STATUTE_HEADNOTE__7e15b4da_b0c2_4996_a7"/>
      <w:r>
        <w:rPr>
          <w:rFonts w:ascii="Arial" w:eastAsia="Arial" w:hAnsi="Arial" w:cs="Arial"/>
          <w:b/>
        </w:rPr>
        <w:t>Program established.</w:t>
      </w:r>
      <w:bookmarkEnd w:id="23"/>
      <w:r>
        <w:rPr>
          <w:rFonts w:ascii="Arial" w:eastAsia="Arial" w:hAnsi="Arial" w:cs="Arial"/>
          <w:b/>
        </w:rPr>
        <w:t xml:space="preserve"> </w:t>
      </w:r>
      <w:r>
        <w:rPr>
          <w:rFonts w:ascii="Arial" w:eastAsia="Arial" w:hAnsi="Arial" w:cs="Arial"/>
        </w:rPr>
        <w:t xml:space="preserve"> </w:t>
      </w:r>
      <w:bookmarkStart w:id="24" w:name="_STATUTE_CONTENT__f921ff7c_70f1_468a_8e4"/>
      <w:r>
        <w:rPr>
          <w:rFonts w:ascii="Arial" w:eastAsia="Arial" w:hAnsi="Arial" w:cs="Arial"/>
        </w:rPr>
        <w:t xml:space="preserve">The Address Confidentiality Program is established to protect victims of domestic violence, </w:t>
      </w:r>
      <w:r>
        <w:rPr>
          <w:rFonts w:ascii="Arial" w:eastAsia="Arial" w:hAnsi="Arial" w:cs="Arial"/>
          <w:strike/>
        </w:rPr>
        <w:t>stalking or</w:t>
      </w:r>
      <w:r>
        <w:rPr>
          <w:rFonts w:ascii="Arial" w:eastAsia="Arial" w:hAnsi="Arial" w:cs="Arial"/>
        </w:rPr>
        <w:t xml:space="preserve"> sexual assault</w:t>
      </w:r>
      <w:r>
        <w:rPr>
          <w:rFonts w:ascii="Arial" w:eastAsia="Arial" w:hAnsi="Arial" w:cs="Arial"/>
          <w:u w:val="single"/>
        </w:rPr>
        <w:t xml:space="preserve">, </w:t>
      </w:r>
      <w:r>
        <w:rPr>
          <w:rFonts w:ascii="Arial" w:eastAsia="Arial" w:hAnsi="Arial" w:cs="Arial"/>
          <w:u w:val="single"/>
        </w:rPr>
        <w:t>stalking</w:t>
      </w:r>
      <w:r>
        <w:rPr>
          <w:rFonts w:ascii="Arial" w:eastAsia="Arial" w:hAnsi="Arial" w:cs="Arial"/>
          <w:u w:val="single"/>
        </w:rPr>
        <w:t xml:space="preserve"> or </w:t>
      </w:r>
      <w:r>
        <w:rPr>
          <w:rFonts w:ascii="Arial" w:eastAsia="Arial" w:hAnsi="Arial" w:cs="Arial"/>
          <w:u w:val="single"/>
        </w:rPr>
        <w:t xml:space="preserve">human trafficking </w:t>
      </w:r>
      <w:r>
        <w:rPr>
          <w:rFonts w:ascii="Arial" w:eastAsia="Arial" w:hAnsi="Arial" w:cs="Arial"/>
          <w:u w:val="single"/>
        </w:rPr>
        <w:t>and minor victims of</w:t>
      </w:r>
      <w:r>
        <w:rPr>
          <w:rFonts w:ascii="Arial" w:eastAsia="Arial" w:hAnsi="Arial" w:cs="Arial"/>
          <w:u w:val="single"/>
        </w:rPr>
        <w:t xml:space="preserve"> kidnapping</w:t>
      </w:r>
      <w:r>
        <w:rPr>
          <w:rFonts w:ascii="Arial" w:eastAsia="Arial" w:hAnsi="Arial" w:cs="Arial"/>
        </w:rPr>
        <w:t xml:space="preserve"> by authorizing the use of designated addresses for such victims.  The program is administered by the secretary under the following application and certification procedures.</w:t>
      </w:r>
      <w:bookmarkEnd w:id="24"/>
    </w:p>
    <w:p w:rsidR="00A21C87" w:rsidP="00A21C87">
      <w:pPr>
        <w:ind w:left="720"/>
        <w:rPr>
          <w:rFonts w:ascii="Arial" w:eastAsia="Arial" w:hAnsi="Arial" w:cs="Arial"/>
        </w:rPr>
      </w:pPr>
      <w:bookmarkStart w:id="25" w:name="_STATUTE_NUMBER__7e230acb_fbd9_4af2_a529"/>
      <w:bookmarkStart w:id="26" w:name="_STATUTE_P__7b59455f_5e0c_48de_a8a8_1410"/>
      <w:bookmarkStart w:id="27" w:name="_PAR__9_9d2b340a_f09f_4a7e_8999_da643a74"/>
      <w:bookmarkEnd w:id="21"/>
      <w:r>
        <w:rPr>
          <w:rFonts w:ascii="Arial" w:eastAsia="Arial" w:hAnsi="Arial" w:cs="Arial"/>
        </w:rPr>
        <w:t>A</w:t>
      </w:r>
      <w:bookmarkEnd w:id="25"/>
      <w:r>
        <w:rPr>
          <w:rFonts w:ascii="Arial" w:eastAsia="Arial" w:hAnsi="Arial" w:cs="Arial"/>
        </w:rPr>
        <w:t xml:space="preserve">.  </w:t>
      </w:r>
      <w:bookmarkStart w:id="28" w:name="_STATUTE_CONTENT__af36d5f7_26a0_4587_af0"/>
      <w:r>
        <w:rPr>
          <w:rFonts w:ascii="Arial" w:eastAsia="Arial" w:hAnsi="Arial" w:cs="Arial"/>
        </w:rPr>
        <w:t>Upon recommendation of an application assistant, an adult person, a parent or guardian acting on behalf of a minor or a guardian acting on behalf of an incapacitated person may apply to the secretary to have a designated address assigned by the secretary to serve as the person's address or the address of the minor or incapacitated person.</w:t>
      </w:r>
      <w:bookmarkEnd w:id="28"/>
    </w:p>
    <w:p w:rsidR="00A21C87" w:rsidP="00A21C87">
      <w:pPr>
        <w:ind w:left="720"/>
        <w:rPr>
          <w:rFonts w:ascii="Arial" w:eastAsia="Arial" w:hAnsi="Arial" w:cs="Arial"/>
        </w:rPr>
      </w:pPr>
      <w:bookmarkStart w:id="29" w:name="_STATUTE_NUMBER__bd3d9829_35c7_4397_9ec1"/>
      <w:bookmarkStart w:id="30" w:name="_PAR__10_7bcddb88_190e_45a0_a7b9_24a6726"/>
      <w:bookmarkStart w:id="31" w:name="_STATUTE_P__f10bc9a8_32e2_4f4e_b9c2_35d6"/>
      <w:bookmarkEnd w:id="26"/>
      <w:bookmarkEnd w:id="27"/>
      <w:r>
        <w:rPr>
          <w:rFonts w:ascii="Arial" w:eastAsia="Arial" w:hAnsi="Arial" w:cs="Arial"/>
        </w:rPr>
        <w:t>B</w:t>
      </w:r>
      <w:bookmarkEnd w:id="29"/>
      <w:r>
        <w:rPr>
          <w:rFonts w:ascii="Arial" w:eastAsia="Arial" w:hAnsi="Arial" w:cs="Arial"/>
        </w:rPr>
        <w:t xml:space="preserve">.  </w:t>
      </w:r>
      <w:bookmarkStart w:id="32" w:name="_STATUTE_CONTENT__6f2c587f_13a3_465e_aff"/>
      <w:r>
        <w:rPr>
          <w:rFonts w:ascii="Arial" w:eastAsia="Arial" w:hAnsi="Arial" w:cs="Arial"/>
        </w:rPr>
        <w:t>The secretary may approve an application only if it is filed with the office of the secretary in the manner established by rule and on a form prescribed by the secretary.  A completed application must contain:</w:t>
      </w:r>
      <w:bookmarkEnd w:id="32"/>
    </w:p>
    <w:p w:rsidR="00A21C87" w:rsidP="00A21C87">
      <w:pPr>
        <w:ind w:left="1080"/>
        <w:rPr>
          <w:rFonts w:ascii="Arial" w:eastAsia="Arial" w:hAnsi="Arial" w:cs="Arial"/>
        </w:rPr>
      </w:pPr>
      <w:bookmarkStart w:id="33" w:name="_STATUTE_SP__4f3178fe_3ef8_44a7_abf2_109"/>
      <w:bookmarkStart w:id="34" w:name="_PAR__11_4844e912_2c4f_4860_aed8_d069d8f"/>
      <w:bookmarkEnd w:id="30"/>
      <w:r>
        <w:rPr>
          <w:rFonts w:ascii="Arial" w:eastAsia="Arial" w:hAnsi="Arial" w:cs="Arial"/>
        </w:rPr>
        <w:t>(</w:t>
      </w:r>
      <w:bookmarkStart w:id="35" w:name="_STATUTE_NUMBER__6a12e7ed_259e_4612_91d1"/>
      <w:r>
        <w:rPr>
          <w:rFonts w:ascii="Arial" w:eastAsia="Arial" w:hAnsi="Arial" w:cs="Arial"/>
        </w:rPr>
        <w:t>1</w:t>
      </w:r>
      <w:bookmarkEnd w:id="35"/>
      <w:r>
        <w:rPr>
          <w:rFonts w:ascii="Arial" w:eastAsia="Arial" w:hAnsi="Arial" w:cs="Arial"/>
        </w:rPr>
        <w:t xml:space="preserve">)  </w:t>
      </w:r>
      <w:bookmarkStart w:id="36" w:name="_STATUTE_CONTENT__5db7c4da_7311_4f57_b9e"/>
      <w:r>
        <w:rPr>
          <w:rFonts w:ascii="Arial" w:eastAsia="Arial" w:hAnsi="Arial" w:cs="Arial"/>
        </w:rPr>
        <w:t>The application preparation date, the applicant's signature and the signature and registration number of the application assistant who assisted the applicant in applying to be a program participant;</w:t>
      </w:r>
      <w:bookmarkEnd w:id="36"/>
    </w:p>
    <w:p w:rsidR="00A21C87" w:rsidP="00A21C87">
      <w:pPr>
        <w:ind w:left="1080"/>
        <w:rPr>
          <w:rFonts w:ascii="Arial" w:eastAsia="Arial" w:hAnsi="Arial" w:cs="Arial"/>
        </w:rPr>
      </w:pPr>
      <w:bookmarkStart w:id="37" w:name="_STATUTE_SP__30f94ef8_d7d7_4289_b829_0e1"/>
      <w:bookmarkStart w:id="38" w:name="_PAR__12_9bbe067b_7e75_4286_bfdd_e770474"/>
      <w:bookmarkEnd w:id="33"/>
      <w:bookmarkEnd w:id="34"/>
      <w:r>
        <w:rPr>
          <w:rFonts w:ascii="Arial" w:eastAsia="Arial" w:hAnsi="Arial" w:cs="Arial"/>
        </w:rPr>
        <w:t>(</w:t>
      </w:r>
      <w:bookmarkStart w:id="39" w:name="_STATUTE_NUMBER__4e4ea051_d010_4444_80ef"/>
      <w:r>
        <w:rPr>
          <w:rFonts w:ascii="Arial" w:eastAsia="Arial" w:hAnsi="Arial" w:cs="Arial"/>
        </w:rPr>
        <w:t>2</w:t>
      </w:r>
      <w:bookmarkEnd w:id="39"/>
      <w:r>
        <w:rPr>
          <w:rFonts w:ascii="Arial" w:eastAsia="Arial" w:hAnsi="Arial" w:cs="Arial"/>
        </w:rPr>
        <w:t xml:space="preserve">)  </w:t>
      </w:r>
      <w:bookmarkStart w:id="40" w:name="_STATUTE_CONTENT__ca8adedc_43be_4309_9c7"/>
      <w:r>
        <w:rPr>
          <w:rFonts w:ascii="Arial" w:eastAsia="Arial" w:hAnsi="Arial" w:cs="Arial"/>
        </w:rPr>
        <w:t>A designation of the secretary as agent for purposes of service of process and for receipt of first-class mail;</w:t>
      </w:r>
      <w:bookmarkEnd w:id="40"/>
    </w:p>
    <w:p w:rsidR="00A21C87" w:rsidP="00A21C87">
      <w:pPr>
        <w:ind w:left="1080"/>
        <w:rPr>
          <w:rFonts w:ascii="Arial" w:eastAsia="Arial" w:hAnsi="Arial" w:cs="Arial"/>
        </w:rPr>
      </w:pPr>
      <w:bookmarkStart w:id="41" w:name="_STATUTE_SP__77310d07_ccc3_426a_bb30_1e6"/>
      <w:bookmarkStart w:id="42" w:name="_PAR__13_b47dcb98_73dd_4767_8abb_e05920f"/>
      <w:bookmarkEnd w:id="37"/>
      <w:bookmarkEnd w:id="38"/>
      <w:r>
        <w:rPr>
          <w:rFonts w:ascii="Arial" w:eastAsia="Arial" w:hAnsi="Arial" w:cs="Arial"/>
        </w:rPr>
        <w:t>(</w:t>
      </w:r>
      <w:bookmarkStart w:id="43" w:name="_STATUTE_NUMBER__7df8cc0e_4414_44b0_a9e9"/>
      <w:r>
        <w:rPr>
          <w:rFonts w:ascii="Arial" w:eastAsia="Arial" w:hAnsi="Arial" w:cs="Arial"/>
        </w:rPr>
        <w:t>3</w:t>
      </w:r>
      <w:bookmarkEnd w:id="43"/>
      <w:r>
        <w:rPr>
          <w:rFonts w:ascii="Arial" w:eastAsia="Arial" w:hAnsi="Arial" w:cs="Arial"/>
        </w:rPr>
        <w:t xml:space="preserve">)  </w:t>
      </w:r>
      <w:bookmarkStart w:id="44" w:name="_STATUTE_CONTENT__26718165_90fa_4fdf_b60"/>
      <w:r>
        <w:rPr>
          <w:rFonts w:ascii="Arial" w:eastAsia="Arial" w:hAnsi="Arial" w:cs="Arial"/>
        </w:rPr>
        <w:t>The mailing address where the applicant may be contacted by the secretary or a designee and the telephone number or numbers where the applicant may be called by the secretary or the secretary's designee; and</w:t>
      </w:r>
      <w:bookmarkEnd w:id="44"/>
    </w:p>
    <w:p w:rsidR="00A21C87" w:rsidP="00A21C87">
      <w:pPr>
        <w:ind w:left="1080"/>
        <w:rPr>
          <w:rFonts w:ascii="Arial" w:eastAsia="Arial" w:hAnsi="Arial" w:cs="Arial"/>
        </w:rPr>
      </w:pPr>
      <w:bookmarkStart w:id="45" w:name="_STATUTE_SP__68db05eb_a322_41a3_b6e6_45c"/>
      <w:bookmarkStart w:id="46" w:name="_PAR__1_f2e2ae68_e9e8_44a0_927f_15bcc0fd"/>
      <w:bookmarkEnd w:id="41"/>
      <w:bookmarkEnd w:id="42"/>
      <w:r>
        <w:rPr>
          <w:rFonts w:ascii="Arial" w:eastAsia="Arial" w:hAnsi="Arial" w:cs="Arial"/>
        </w:rPr>
        <w:t>(</w:t>
      </w:r>
      <w:bookmarkStart w:id="47" w:name="_STATUTE_NUMBER__db749708_a628_481c_9797"/>
      <w:r>
        <w:rPr>
          <w:rFonts w:ascii="Arial" w:eastAsia="Arial" w:hAnsi="Arial" w:cs="Arial"/>
        </w:rPr>
        <w:t>4</w:t>
      </w:r>
      <w:bookmarkEnd w:id="47"/>
      <w:r>
        <w:rPr>
          <w:rFonts w:ascii="Arial" w:eastAsia="Arial" w:hAnsi="Arial" w:cs="Arial"/>
        </w:rPr>
        <w:t xml:space="preserve">)  </w:t>
      </w:r>
      <w:bookmarkStart w:id="48" w:name="_STATUTE_CONTENT__3def5515_dc25_42e1_abf"/>
      <w:r>
        <w:rPr>
          <w:rFonts w:ascii="Arial" w:eastAsia="Arial" w:hAnsi="Arial" w:cs="Arial"/>
        </w:rPr>
        <w:t>One or more addresses that the applicant requests not be disclosed for the reason that disclosure will jeopardize the applicant's safety or increase the risk of violence to the applicant or members of the applicant's household.</w:t>
      </w:r>
      <w:bookmarkEnd w:id="48"/>
    </w:p>
    <w:p w:rsidR="00A21C87" w:rsidP="00A21C87">
      <w:pPr>
        <w:ind w:left="720"/>
        <w:rPr>
          <w:rFonts w:ascii="Arial" w:eastAsia="Arial" w:hAnsi="Arial" w:cs="Arial"/>
        </w:rPr>
      </w:pPr>
      <w:bookmarkStart w:id="49" w:name="_STATUTE_NUMBER__03b4e2be_797a_4ffa_a293"/>
      <w:bookmarkStart w:id="50" w:name="_STATUTE_P__0a4ccd04_cc46_4fce_ac2a_fb88"/>
      <w:bookmarkStart w:id="51" w:name="_PAR__2_028d9513_4acd_41a5_b37e_961b2f28"/>
      <w:bookmarkEnd w:id="31"/>
      <w:bookmarkEnd w:id="45"/>
      <w:bookmarkEnd w:id="46"/>
      <w:r>
        <w:rPr>
          <w:rFonts w:ascii="Arial" w:eastAsia="Arial" w:hAnsi="Arial" w:cs="Arial"/>
        </w:rPr>
        <w:t>C</w:t>
      </w:r>
      <w:bookmarkEnd w:id="49"/>
      <w:r>
        <w:rPr>
          <w:rFonts w:ascii="Arial" w:eastAsia="Arial" w:hAnsi="Arial" w:cs="Arial"/>
        </w:rPr>
        <w:t xml:space="preserve">.  </w:t>
      </w:r>
      <w:bookmarkStart w:id="52" w:name="_STATUTE_CONTENT__a00c33b1_8405_45f9_a8d"/>
      <w:r>
        <w:rPr>
          <w:rFonts w:ascii="Arial" w:eastAsia="Arial" w:hAnsi="Arial" w:cs="Arial"/>
        </w:rPr>
        <w:t>Upon receipt of a properly completed application, the secretary may certify the applicant as a program participant.  A program participant is certified for 4 years following the date of initial certification unless the certification is withdrawn or invalidated before that date.  The secretary shall send notification of lapsing certification and a reapplication form to a program participant at least 4 weeks prior to the expiration of the program participant's certification.</w:t>
      </w:r>
      <w:bookmarkEnd w:id="52"/>
    </w:p>
    <w:p w:rsidR="00A21C87" w:rsidP="00A21C87">
      <w:pPr>
        <w:ind w:left="720"/>
        <w:rPr>
          <w:rFonts w:ascii="Arial" w:eastAsia="Arial" w:hAnsi="Arial" w:cs="Arial"/>
        </w:rPr>
      </w:pPr>
      <w:bookmarkStart w:id="53" w:name="_STATUTE_NUMBER__bad2aee2_d5ed_4be0_9e0f"/>
      <w:bookmarkStart w:id="54" w:name="_STATUTE_P__9712e709_8935_4426_b0f1_34ed"/>
      <w:bookmarkStart w:id="55" w:name="_PAR__3_97406f8a_cf60_458f_b325_9b6dc45c"/>
      <w:bookmarkEnd w:id="50"/>
      <w:bookmarkEnd w:id="51"/>
      <w:r>
        <w:rPr>
          <w:rFonts w:ascii="Arial" w:eastAsia="Arial" w:hAnsi="Arial" w:cs="Arial"/>
        </w:rPr>
        <w:t>D</w:t>
      </w:r>
      <w:bookmarkEnd w:id="53"/>
      <w:r>
        <w:rPr>
          <w:rFonts w:ascii="Arial" w:eastAsia="Arial" w:hAnsi="Arial" w:cs="Arial"/>
        </w:rPr>
        <w:t xml:space="preserve">.  </w:t>
      </w:r>
      <w:bookmarkStart w:id="56" w:name="_STATUTE_CONTENT__083e1db8_7628_4985_985"/>
      <w:r>
        <w:rPr>
          <w:rFonts w:ascii="Arial" w:eastAsia="Arial" w:hAnsi="Arial" w:cs="Arial"/>
        </w:rPr>
        <w:t>The secretary shall forward first-class mail to the appropriate program participants.</w:t>
      </w:r>
      <w:bookmarkEnd w:id="56"/>
    </w:p>
    <w:p w:rsidR="00A21C87" w:rsidP="00A21C87">
      <w:pPr>
        <w:ind w:left="720"/>
        <w:rPr>
          <w:rFonts w:ascii="Arial" w:eastAsia="Arial" w:hAnsi="Arial" w:cs="Arial"/>
        </w:rPr>
      </w:pPr>
      <w:bookmarkStart w:id="57" w:name="_STATUTE_NUMBER__2347a7e9_40a3_41c2_9662"/>
      <w:bookmarkStart w:id="58" w:name="_PAR__4_e4a51172_33d5_45e4_b034_0e4aebc0"/>
      <w:bookmarkStart w:id="59" w:name="_STATUTE_P__86500a88_a56f_446a_b828_5e20"/>
      <w:bookmarkEnd w:id="54"/>
      <w:bookmarkEnd w:id="55"/>
      <w:r>
        <w:rPr>
          <w:rFonts w:ascii="Arial" w:eastAsia="Arial" w:hAnsi="Arial" w:cs="Arial"/>
        </w:rPr>
        <w:t>E</w:t>
      </w:r>
      <w:bookmarkEnd w:id="57"/>
      <w:r>
        <w:rPr>
          <w:rFonts w:ascii="Arial" w:eastAsia="Arial" w:hAnsi="Arial" w:cs="Arial"/>
        </w:rPr>
        <w:t xml:space="preserve">.  </w:t>
      </w:r>
      <w:bookmarkStart w:id="60" w:name="_STATUTE_CONTENT__7c843a6c_e04f_449b_a27"/>
      <w:r>
        <w:rPr>
          <w:rFonts w:ascii="Arial" w:eastAsia="Arial" w:hAnsi="Arial" w:cs="Arial"/>
        </w:rPr>
        <w:t>A person who violates this paragraph commits a Class E crime.</w:t>
      </w:r>
      <w:bookmarkEnd w:id="60"/>
    </w:p>
    <w:p w:rsidR="00A21C87" w:rsidP="00A21C87">
      <w:pPr>
        <w:ind w:left="1080"/>
        <w:rPr>
          <w:rFonts w:ascii="Arial" w:eastAsia="Arial" w:hAnsi="Arial" w:cs="Arial"/>
        </w:rPr>
      </w:pPr>
      <w:bookmarkStart w:id="61" w:name="_PAR__5_5bf90865_243e_4ef7_8fd8_e8694566"/>
      <w:bookmarkStart w:id="62" w:name="_STATUTE_SP__e2b9eb4e_073b_4538_a3de_4fc"/>
      <w:bookmarkEnd w:id="58"/>
      <w:r>
        <w:rPr>
          <w:rFonts w:ascii="Arial" w:eastAsia="Arial" w:hAnsi="Arial" w:cs="Arial"/>
        </w:rPr>
        <w:t>(</w:t>
      </w:r>
      <w:bookmarkStart w:id="63" w:name="_STATUTE_NUMBER__587a5e08_b92f_4525_b3a6"/>
      <w:r>
        <w:rPr>
          <w:rFonts w:ascii="Arial" w:eastAsia="Arial" w:hAnsi="Arial" w:cs="Arial"/>
        </w:rPr>
        <w:t>1</w:t>
      </w:r>
      <w:bookmarkEnd w:id="63"/>
      <w:r>
        <w:rPr>
          <w:rFonts w:ascii="Arial" w:eastAsia="Arial" w:hAnsi="Arial" w:cs="Arial"/>
        </w:rPr>
        <w:t xml:space="preserve">)  </w:t>
      </w:r>
      <w:bookmarkStart w:id="64" w:name="_STATUTE_CONTENT__7146dbe2_2a5b_4618_805"/>
      <w:r>
        <w:rPr>
          <w:rFonts w:ascii="Arial" w:eastAsia="Arial" w:hAnsi="Arial" w:cs="Arial"/>
        </w:rPr>
        <w:t>An applicant may not file an application knowing that it:</w:t>
      </w:r>
      <w:bookmarkEnd w:id="64"/>
    </w:p>
    <w:p w:rsidR="00A21C87" w:rsidP="00A21C87">
      <w:pPr>
        <w:ind w:left="1440"/>
        <w:rPr>
          <w:rFonts w:ascii="Arial" w:eastAsia="Arial" w:hAnsi="Arial" w:cs="Arial"/>
        </w:rPr>
      </w:pPr>
      <w:bookmarkStart w:id="65" w:name="_STATUTE_D__25cfd8c5_bdfc_4a4a_9019_8e6f"/>
      <w:bookmarkStart w:id="66" w:name="_PAR__6_0becf568_8b5b_4b41_a673_0c6575b6"/>
      <w:bookmarkEnd w:id="61"/>
      <w:r>
        <w:rPr>
          <w:rFonts w:ascii="Arial" w:eastAsia="Arial" w:hAnsi="Arial" w:cs="Arial"/>
        </w:rPr>
        <w:t>(</w:t>
      </w:r>
      <w:bookmarkStart w:id="67" w:name="_STATUTE_NUMBER__8c499272_3e65_4cf2_a912"/>
      <w:r>
        <w:rPr>
          <w:rFonts w:ascii="Arial" w:eastAsia="Arial" w:hAnsi="Arial" w:cs="Arial"/>
        </w:rPr>
        <w:t>a</w:t>
      </w:r>
      <w:bookmarkEnd w:id="67"/>
      <w:r>
        <w:rPr>
          <w:rFonts w:ascii="Arial" w:eastAsia="Arial" w:hAnsi="Arial" w:cs="Arial"/>
        </w:rPr>
        <w:t xml:space="preserve">)  </w:t>
      </w:r>
      <w:bookmarkStart w:id="68" w:name="_STATUTE_CONTENT__6ae6193c_4ecc_4369_8ef"/>
      <w:r>
        <w:rPr>
          <w:rFonts w:ascii="Arial" w:eastAsia="Arial" w:hAnsi="Arial" w:cs="Arial"/>
        </w:rPr>
        <w:t>Contains false or incorrect information; or</w:t>
      </w:r>
      <w:bookmarkEnd w:id="68"/>
    </w:p>
    <w:p w:rsidR="00A21C87" w:rsidP="00A21C87">
      <w:pPr>
        <w:ind w:left="1440"/>
        <w:rPr>
          <w:rFonts w:ascii="Arial" w:eastAsia="Arial" w:hAnsi="Arial" w:cs="Arial"/>
        </w:rPr>
      </w:pPr>
      <w:bookmarkStart w:id="69" w:name="_STATUTE_D__cbc272c0_054f_458a_ae04_22cd"/>
      <w:bookmarkStart w:id="70" w:name="_PAR__7_87e3dfff_37f7_47e8_ae87_9e2854d8"/>
      <w:bookmarkEnd w:id="65"/>
      <w:bookmarkEnd w:id="66"/>
      <w:r>
        <w:rPr>
          <w:rFonts w:ascii="Arial" w:eastAsia="Arial" w:hAnsi="Arial" w:cs="Arial"/>
        </w:rPr>
        <w:t>(</w:t>
      </w:r>
      <w:bookmarkStart w:id="71" w:name="_STATUTE_NUMBER__445d7b46_4666_4287_8e12"/>
      <w:r>
        <w:rPr>
          <w:rFonts w:ascii="Arial" w:eastAsia="Arial" w:hAnsi="Arial" w:cs="Arial"/>
        </w:rPr>
        <w:t>b</w:t>
      </w:r>
      <w:bookmarkEnd w:id="71"/>
      <w:r>
        <w:rPr>
          <w:rFonts w:ascii="Arial" w:eastAsia="Arial" w:hAnsi="Arial" w:cs="Arial"/>
        </w:rPr>
        <w:t xml:space="preserve">)  </w:t>
      </w:r>
      <w:bookmarkStart w:id="72" w:name="_STATUTE_CONTENT__ed41cfed_7087_4e53_965"/>
      <w:r>
        <w:rPr>
          <w:rFonts w:ascii="Arial" w:eastAsia="Arial" w:hAnsi="Arial" w:cs="Arial"/>
        </w:rPr>
        <w:t>Falsely claims that disclosure of the applicant's address or mailing address threatens the safety of the applicant or the applicant's children or the minor or incapacitated person on whose behalf the application is made.</w:t>
      </w:r>
      <w:bookmarkEnd w:id="72"/>
    </w:p>
    <w:p w:rsidR="00A21C87" w:rsidP="00A21C87">
      <w:pPr>
        <w:ind w:left="1080"/>
        <w:rPr>
          <w:rFonts w:ascii="Arial" w:eastAsia="Arial" w:hAnsi="Arial" w:cs="Arial"/>
        </w:rPr>
      </w:pPr>
      <w:bookmarkStart w:id="73" w:name="_PAR__8_1a6c3dce_765e_4074_bb48_3b980923"/>
      <w:bookmarkStart w:id="74" w:name="_STATUTE_SP__9a1be986_d103_4337_be74_a9d"/>
      <w:bookmarkEnd w:id="62"/>
      <w:bookmarkEnd w:id="69"/>
      <w:bookmarkEnd w:id="70"/>
      <w:r>
        <w:rPr>
          <w:rFonts w:ascii="Arial" w:eastAsia="Arial" w:hAnsi="Arial" w:cs="Arial"/>
        </w:rPr>
        <w:t>(</w:t>
      </w:r>
      <w:bookmarkStart w:id="75" w:name="_STATUTE_NUMBER__52531e1d_fa35_4a52_884b"/>
      <w:r>
        <w:rPr>
          <w:rFonts w:ascii="Arial" w:eastAsia="Arial" w:hAnsi="Arial" w:cs="Arial"/>
        </w:rPr>
        <w:t>2</w:t>
      </w:r>
      <w:bookmarkEnd w:id="75"/>
      <w:r>
        <w:rPr>
          <w:rFonts w:ascii="Arial" w:eastAsia="Arial" w:hAnsi="Arial" w:cs="Arial"/>
        </w:rPr>
        <w:t xml:space="preserve">)  </w:t>
      </w:r>
      <w:bookmarkStart w:id="76" w:name="_STATUTE_CONTENT__bb3d3527_647e_4b6b_ae0"/>
      <w:r>
        <w:rPr>
          <w:rFonts w:ascii="Arial" w:eastAsia="Arial" w:hAnsi="Arial" w:cs="Arial"/>
        </w:rPr>
        <w:t>An application assistant may not assist or participate in the filing of an application that the application assistant knows:</w:t>
      </w:r>
      <w:bookmarkEnd w:id="76"/>
    </w:p>
    <w:p w:rsidR="00A21C87" w:rsidP="00A21C87">
      <w:pPr>
        <w:ind w:left="1440"/>
        <w:rPr>
          <w:rFonts w:ascii="Arial" w:eastAsia="Arial" w:hAnsi="Arial" w:cs="Arial"/>
        </w:rPr>
      </w:pPr>
      <w:bookmarkStart w:id="77" w:name="_STATUTE_D__70989751_19cb_4b5c_8f18_2de9"/>
      <w:bookmarkStart w:id="78" w:name="_PAR__9_8ecffbaf_ebfc_42a2_a718_3317ef4b"/>
      <w:bookmarkEnd w:id="73"/>
      <w:r>
        <w:rPr>
          <w:rFonts w:ascii="Arial" w:eastAsia="Arial" w:hAnsi="Arial" w:cs="Arial"/>
        </w:rPr>
        <w:t>(</w:t>
      </w:r>
      <w:bookmarkStart w:id="79" w:name="_STATUTE_NUMBER__a4fac498_11ff_4d3a_98dd"/>
      <w:r>
        <w:rPr>
          <w:rFonts w:ascii="Arial" w:eastAsia="Arial" w:hAnsi="Arial" w:cs="Arial"/>
        </w:rPr>
        <w:t>a</w:t>
      </w:r>
      <w:bookmarkEnd w:id="79"/>
      <w:r>
        <w:rPr>
          <w:rFonts w:ascii="Arial" w:eastAsia="Arial" w:hAnsi="Arial" w:cs="Arial"/>
        </w:rPr>
        <w:t xml:space="preserve">)  </w:t>
      </w:r>
      <w:bookmarkStart w:id="80" w:name="_STATUTE_CONTENT__07ac79bd_ee63_44ac_b37"/>
      <w:r>
        <w:rPr>
          <w:rFonts w:ascii="Arial" w:eastAsia="Arial" w:hAnsi="Arial" w:cs="Arial"/>
        </w:rPr>
        <w:t>Contains false or incorrect information; or</w:t>
      </w:r>
      <w:bookmarkEnd w:id="80"/>
    </w:p>
    <w:p w:rsidR="00A21C87" w:rsidP="00A21C87">
      <w:pPr>
        <w:ind w:left="1440"/>
        <w:rPr>
          <w:rFonts w:ascii="Arial" w:eastAsia="Arial" w:hAnsi="Arial" w:cs="Arial"/>
        </w:rPr>
      </w:pPr>
      <w:bookmarkStart w:id="81" w:name="_STATUTE_D__c8407fc7_211c_4682_b033_c066"/>
      <w:bookmarkStart w:id="82" w:name="_PAR__10_41173ee4_bdcc_4ae6_b12b_1fe071c"/>
      <w:bookmarkEnd w:id="77"/>
      <w:bookmarkEnd w:id="78"/>
      <w:r>
        <w:rPr>
          <w:rFonts w:ascii="Arial" w:eastAsia="Arial" w:hAnsi="Arial" w:cs="Arial"/>
        </w:rPr>
        <w:t>(</w:t>
      </w:r>
      <w:bookmarkStart w:id="83" w:name="_STATUTE_NUMBER__69a0fd99_506f_44f9_ace2"/>
      <w:r>
        <w:rPr>
          <w:rFonts w:ascii="Arial" w:eastAsia="Arial" w:hAnsi="Arial" w:cs="Arial"/>
        </w:rPr>
        <w:t>b</w:t>
      </w:r>
      <w:bookmarkEnd w:id="83"/>
      <w:r>
        <w:rPr>
          <w:rFonts w:ascii="Arial" w:eastAsia="Arial" w:hAnsi="Arial" w:cs="Arial"/>
        </w:rPr>
        <w:t xml:space="preserve">)  </w:t>
      </w:r>
      <w:bookmarkStart w:id="84" w:name="_STATUTE_CONTENT__cca62980_58b5_493a_b5d"/>
      <w:r>
        <w:rPr>
          <w:rFonts w:ascii="Arial" w:eastAsia="Arial" w:hAnsi="Arial" w:cs="Arial"/>
        </w:rPr>
        <w:t>Falsely claims that disclosure of the applicant's address or mailing address threatens the safety of the applicant or the applicant's children or the minor or incapacitated person on whose behalf the application is made.</w:t>
      </w:r>
      <w:bookmarkEnd w:id="84"/>
    </w:p>
    <w:p w:rsidR="00000000" w:rsidP="00A21C87">
      <w:pPr>
        <w:ind w:left="360" w:firstLine="360"/>
        <w:rPr>
          <w:rFonts w:ascii="Arial" w:eastAsia="Arial" w:hAnsi="Arial" w:cs="Arial"/>
        </w:rPr>
      </w:pPr>
      <w:bookmarkStart w:id="85" w:name="_EMERGENCY_CLAUSE__caf7f7aa_4cb2_4de2_91"/>
      <w:bookmarkStart w:id="86" w:name="_PAR__11_e419d13e_9068_44d1_a250_eb4bb5f"/>
      <w:bookmarkEnd w:id="10"/>
      <w:bookmarkEnd w:id="18"/>
      <w:bookmarkEnd w:id="22"/>
      <w:bookmarkEnd w:id="59"/>
      <w:bookmarkEnd w:id="74"/>
      <w:bookmarkEnd w:id="81"/>
      <w:bookmarkEnd w:id="8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5"/>
      <w:bookmarkEnd w:id="8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LR2572,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the Address Confidentiality Program to Victims of Certain Human Trafficking Crimes</w:t>
    </w:r>
  </w:p>
  <w:p>
    <w:pPr>
      <w:suppressLineNumbers/>
      <w:spacing w:before="0" w:after="0"/>
      <w:jc w:val="center"/>
      <w:rPr>
        <w:rFonts w:ascii="Arial" w:eastAsia="Arial" w:hAnsi="Arial" w:cs="Arial"/>
      </w:rPr>
    </w:pPr>
    <w:r>
      <w:rPr>
        <w:rFonts w:ascii="Arial" w:eastAsia="Arial" w:hAnsi="Arial" w:cs="Arial"/>
        <w:sz w:val="22"/>
      </w:rPr>
      <w:t>L.D. 1943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1C8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