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Rename Bridges in the Towns of Limerick, Hiram and Limington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183 - L.D. 402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Rename Bridges in the Towns of Limerick, Hiram and Limington</w:t>
      </w:r>
    </w:p>
    <w:p w:rsidR="005D1B18" w:rsidP="005D1B18">
      <w:pPr>
        <w:ind w:left="360" w:firstLine="360"/>
        <w:rPr>
          <w:rFonts w:ascii="Arial" w:eastAsia="Arial" w:hAnsi="Arial" w:cs="Arial"/>
        </w:rPr>
      </w:pPr>
      <w:bookmarkStart w:id="0" w:name="_BILL_SECTION_UNALLOCATED__1ba111f2_73b4"/>
      <w:bookmarkStart w:id="1" w:name="_INSTRUCTION__4778d2ec_efc3_4d93_95eb_ae"/>
      <w:bookmarkStart w:id="2" w:name="_DOC_BODY_CONTENT__3d21e612_0549_4609_8e"/>
      <w:bookmarkStart w:id="3" w:name="_DOC_BODY_CONTAINER__ed8a9599_d475_4d36_"/>
      <w:r>
        <w:rPr>
          <w:rFonts w:ascii="Arial" w:eastAsia="Arial" w:hAnsi="Arial" w:cs="Arial"/>
          <w:b/>
          <w:sz w:val="24"/>
        </w:rPr>
        <w:t xml:space="preserve">Sec. </w:t>
      </w:r>
      <w:bookmarkStart w:id="4" w:name="_BILL_SECTION_NUMBER__74e6357c_30f2_48b0"/>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342E1E">
        <w:rPr>
          <w:rFonts w:ascii="Arial" w:eastAsia="Arial" w:hAnsi="Arial" w:cs="Arial"/>
          <w:b/>
          <w:sz w:val="24"/>
          <w:szCs w:val="24"/>
        </w:rPr>
        <w:t>Bridge in Limerick renamed.  Resolved:</w:t>
      </w:r>
      <w:r w:rsidRPr="00342E1E">
        <w:rPr>
          <w:rFonts w:ascii="Arial" w:eastAsia="Arial" w:hAnsi="Arial" w:cs="Arial"/>
        </w:rPr>
        <w:t xml:space="preserve"> That the Department of Transportation shall designate Bridge 3157, located on Route 11 in the Town of Limerick, </w:t>
      </w:r>
      <w:r>
        <w:rPr>
          <w:rFonts w:ascii="Arial" w:eastAsia="Arial" w:hAnsi="Arial" w:cs="Arial"/>
        </w:rPr>
        <w:t xml:space="preserve">currently known as the Sokokis Lake Bridge, </w:t>
      </w:r>
      <w:r w:rsidRPr="00342E1E">
        <w:rPr>
          <w:rFonts w:ascii="Arial" w:eastAsia="Arial" w:hAnsi="Arial" w:cs="Arial"/>
        </w:rPr>
        <w:t>the Sokokis Lake Veterans Memorial Bridge.</w:t>
      </w:r>
      <w:bookmarkStart w:id="5" w:name="_BILL_SECTION_UNALLOCATED__74d18c03_e708"/>
      <w:bookmarkStart w:id="6" w:name="_INSTRUCTION__4fc21263_c332_4451_bf3e_ed"/>
      <w:bookmarkEnd w:id="0"/>
      <w:bookmarkEnd w:id="1"/>
    </w:p>
    <w:p w:rsidR="005D1B18" w:rsidP="005D1B18">
      <w:pPr>
        <w:ind w:left="360" w:firstLine="360"/>
        <w:rPr>
          <w:rFonts w:ascii="Arial" w:eastAsia="Arial" w:hAnsi="Arial" w:cs="Arial"/>
        </w:rPr>
      </w:pPr>
      <w:r>
        <w:rPr>
          <w:rFonts w:ascii="Arial" w:eastAsia="Arial" w:hAnsi="Arial" w:cs="Arial"/>
          <w:b/>
          <w:sz w:val="24"/>
        </w:rPr>
        <w:t xml:space="preserve">Sec. </w:t>
      </w:r>
      <w:bookmarkStart w:id="7" w:name="_BILL_SECTION_NUMBER__121c54fa_676b_4c82"/>
      <w:r>
        <w:rPr>
          <w:rFonts w:ascii="Arial" w:eastAsia="Arial" w:hAnsi="Arial" w:cs="Arial"/>
          <w:b/>
          <w:sz w:val="24"/>
        </w:rPr>
        <w:t>2</w:t>
      </w:r>
      <w:bookmarkEnd w:id="7"/>
      <w:r>
        <w:rPr>
          <w:rFonts w:ascii="Arial" w:eastAsia="Arial" w:hAnsi="Arial" w:cs="Arial"/>
          <w:b/>
          <w:sz w:val="24"/>
        </w:rPr>
        <w:t xml:space="preserve">.  </w:t>
      </w:r>
      <w:r w:rsidRPr="00D91EB5">
        <w:rPr>
          <w:rFonts w:ascii="Arial" w:eastAsia="Arial" w:hAnsi="Arial" w:cs="Arial"/>
          <w:b/>
          <w:sz w:val="24"/>
        </w:rPr>
        <w:t>Bridge in Hiram renamed.  Resolved:</w:t>
      </w:r>
      <w:r>
        <w:rPr>
          <w:rFonts w:ascii="Arial" w:eastAsia="Arial" w:hAnsi="Arial" w:cs="Arial"/>
        </w:rPr>
        <w:t xml:space="preserve">  </w:t>
      </w:r>
      <w:r w:rsidRPr="00D91EB5">
        <w:rPr>
          <w:rFonts w:ascii="Arial" w:eastAsia="Arial" w:hAnsi="Arial" w:cs="Arial"/>
        </w:rPr>
        <w:t>That the Department of Transportation shall designate Bridge 2373, which crosses the Saco River on Route 113 in the Town of Hiram, currently known as the Hiram Bridge, the Hiram Veterans Memorial Bridge.</w:t>
      </w:r>
      <w:bookmarkStart w:id="8" w:name="_BILL_SECTION_UNALLOCATED__fb6f0c24_f692"/>
      <w:bookmarkStart w:id="9" w:name="_INSTRUCTION__d41c3765_e29c_49b5_bd94_ea"/>
      <w:bookmarkEnd w:id="5"/>
      <w:bookmarkEnd w:id="6"/>
    </w:p>
    <w:p w:rsidR="00000000" w:rsidP="005D1B18">
      <w:pPr>
        <w:ind w:left="360" w:firstLine="360"/>
        <w:rPr>
          <w:rFonts w:ascii="Arial" w:eastAsia="Arial" w:hAnsi="Arial" w:cs="Arial"/>
        </w:rPr>
      </w:pPr>
      <w:r>
        <w:rPr>
          <w:rFonts w:ascii="Arial" w:eastAsia="Arial" w:hAnsi="Arial" w:cs="Arial"/>
          <w:b/>
          <w:sz w:val="24"/>
        </w:rPr>
        <w:t xml:space="preserve">Sec. </w:t>
      </w:r>
      <w:bookmarkStart w:id="10" w:name="_BILL_SECTION_NUMBER__c8f2bb80_62a6_46a9"/>
      <w:r>
        <w:rPr>
          <w:rFonts w:ascii="Arial" w:eastAsia="Arial" w:hAnsi="Arial" w:cs="Arial"/>
          <w:b/>
          <w:sz w:val="24"/>
        </w:rPr>
        <w:t>3</w:t>
      </w:r>
      <w:bookmarkEnd w:id="10"/>
      <w:r>
        <w:rPr>
          <w:rFonts w:ascii="Arial" w:eastAsia="Arial" w:hAnsi="Arial" w:cs="Arial"/>
          <w:b/>
          <w:sz w:val="24"/>
        </w:rPr>
        <w:t xml:space="preserve">.  </w:t>
      </w:r>
      <w:r w:rsidRPr="00D91EB5">
        <w:rPr>
          <w:rFonts w:ascii="Arial" w:eastAsia="Arial" w:hAnsi="Arial" w:cs="Arial"/>
          <w:b/>
          <w:sz w:val="24"/>
        </w:rPr>
        <w:t>Bridge in Limington renamed.  Resolved:</w:t>
      </w:r>
      <w:r>
        <w:rPr>
          <w:rFonts w:ascii="Arial" w:eastAsia="Arial" w:hAnsi="Arial" w:cs="Arial"/>
        </w:rPr>
        <w:t xml:space="preserve">  </w:t>
      </w:r>
      <w:r w:rsidRPr="00D91EB5">
        <w:rPr>
          <w:rFonts w:ascii="Arial" w:eastAsia="Arial" w:hAnsi="Arial" w:cs="Arial"/>
        </w:rPr>
        <w:t>That the Department of Transportation shall designate Bridge 2918, which crosses Webster Mill Pond on Route 11 in the Town of Limington, currently known as the Websters Mill Bridge, the Limington Veterans Memorial Bridge.</w:t>
      </w:r>
      <w:bookmarkEnd w:id="2"/>
      <w:bookmarkEnd w:id="3"/>
      <w:bookmarkEnd w:id="8"/>
      <w:bookmarkEnd w:id="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LR1719, item 6 - 131st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Rename Bridges in the Towns of Limerick, Hiram and Limington</w:t>
    </w:r>
  </w:p>
  <w:p>
    <w:pPr>
      <w:suppressLineNumbers/>
      <w:spacing w:before="0" w:after="0"/>
      <w:jc w:val="center"/>
      <w:rPr>
        <w:rFonts w:ascii="Arial" w:eastAsia="Arial" w:hAnsi="Arial" w:cs="Arial"/>
      </w:rPr>
    </w:pPr>
    <w:r>
      <w:rPr>
        <w:rFonts w:ascii="Arial" w:eastAsia="Arial" w:hAnsi="Arial" w:cs="Arial"/>
        <w:sz w:val="22"/>
      </w:rPr>
      <w:t>L.D. 402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42E1E"/>
    <w:rsid w:val="00361F3E"/>
    <w:rsid w:val="003D0121"/>
    <w:rsid w:val="003F2563"/>
    <w:rsid w:val="003F315D"/>
    <w:rsid w:val="00417176"/>
    <w:rsid w:val="00424146"/>
    <w:rsid w:val="004A4378"/>
    <w:rsid w:val="005500BF"/>
    <w:rsid w:val="005568B1"/>
    <w:rsid w:val="00564135"/>
    <w:rsid w:val="00574B75"/>
    <w:rsid w:val="005D1B18"/>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91EB5"/>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