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Create a Process for the Residents of a Municipality to Withdraw from a School Union</w:t>
      </w:r>
    </w:p>
    <w:p>
      <w:pPr>
        <w:spacing w:before="100" w:after="100" w:line="360" w:lineRule="auto"/>
        <w:ind w:left="360"/>
        <w:jc w:val="both"/>
        <w:rPr>
          <w:rFonts w:ascii="Arial" w:eastAsia="Arial" w:hAnsi="Arial" w:cs="Arial"/>
          <w:b/>
          <w:szCs w:val="20"/>
        </w:rPr>
      </w:pP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STATE OF MAINE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IN THE YEAR OF OUR LORD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Two Thousand Twenty-six</w:t>
      </w:r>
    </w:p>
    <w:p>
      <w:pPr>
        <w:keepNext/>
        <w:spacing w:before="100" w:after="100" w:line="24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spacing w:after="100" w:line="360" w:lineRule="auto"/>
        <w:ind w:left="360"/>
        <w:jc w:val="center"/>
        <w:rPr>
          <w:rFonts w:ascii="Arial" w:eastAsia="Arial" w:hAnsi="Arial" w:cs="Arial"/>
          <w:b/>
          <w:caps/>
          <w:sz w:val="24"/>
          <w:szCs w:val="20"/>
        </w:rPr>
      </w:pPr>
      <w:r>
        <w:rPr>
          <w:rFonts w:ascii="Arial" w:eastAsia="Arial" w:hAnsi="Arial" w:cs="Arial"/>
          <w:b/>
          <w:caps/>
          <w:sz w:val="24"/>
          <w:szCs w:val="20"/>
        </w:rPr>
        <w:t>S.P. 805 - L.D. 1992</w:t>
      </w:r>
    </w:p>
    <w:p>
      <w:pPr>
        <w:spacing w:before="240" w:after="240" w:line="240" w:lineRule="auto"/>
        <w:ind w:left="360"/>
        <w:jc w:val="center"/>
        <w:rPr>
          <w:rFonts w:ascii="Arial" w:eastAsia="Arial" w:hAnsi="Arial" w:cs="Arial"/>
          <w:b/>
          <w:bCs/>
          <w:kern w:val="28"/>
          <w:sz w:val="24"/>
          <w:szCs w:val="32"/>
        </w:rPr>
      </w:pPr>
      <w:r>
        <w:rPr>
          <w:rFonts w:ascii="Arial" w:eastAsia="Arial" w:hAnsi="Arial" w:cs="Arial"/>
          <w:b/>
          <w:bCs/>
          <w:kern w:val="28"/>
          <w:sz w:val="24"/>
          <w:szCs w:val="32"/>
        </w:rPr>
        <w:t>An Act to Create a Process for the Residents of a Municipality to Withdraw from a School Union</w:t>
      </w:r>
    </w:p>
    <w:p w:rsidR="00A94446" w:rsidP="00A94446">
      <w:pPr>
        <w:ind w:left="360"/>
        <w:rPr>
          <w:rFonts w:ascii="Arial" w:eastAsia="Arial" w:hAnsi="Arial" w:cs="Arial"/>
        </w:rPr>
      </w:pPr>
      <w:bookmarkStart w:id="0" w:name="_ENACTING_CLAUSE__9a0e9ef4_2126_4600_9d2"/>
      <w:bookmarkStart w:id="1" w:name="_PAR__1_c3aa1017_db64_4bc5_b25c_45c17768"/>
      <w:bookmarkStart w:id="2" w:name="_DOC_BODY_CONTAINER__52a101a1_7bc4_4fd9_"/>
      <w:r>
        <w:rPr>
          <w:rFonts w:ascii="Arial" w:eastAsia="Arial" w:hAnsi="Arial" w:cs="Arial"/>
          <w:b/>
        </w:rPr>
        <w:t>Be it enacted by the People of the State of Maine as follows:</w:t>
      </w:r>
    </w:p>
    <w:p w:rsidR="00A94446" w:rsidP="00A94446">
      <w:pPr>
        <w:ind w:left="360" w:firstLine="360"/>
        <w:rPr>
          <w:rFonts w:ascii="Arial" w:eastAsia="Arial" w:hAnsi="Arial" w:cs="Arial"/>
        </w:rPr>
      </w:pPr>
      <w:bookmarkStart w:id="3" w:name="_BILL_SECTION_HEADER__8cc47e33_9c1c_494f"/>
      <w:bookmarkStart w:id="4" w:name="_PAR__2_d475ac53_f68a_4fae_95b9_f58be4f3"/>
      <w:bookmarkStart w:id="5" w:name="_BILL_SECTION__163b5381_52c7_4df0_b8c7_7"/>
      <w:bookmarkStart w:id="6" w:name="_DOC_BODY_CONTENT__56baa158_4227_47e9_a1"/>
      <w:bookmarkEnd w:id="0"/>
      <w:bookmarkEnd w:id="1"/>
      <w:r>
        <w:rPr>
          <w:rFonts w:ascii="Arial" w:eastAsia="Arial" w:hAnsi="Arial" w:cs="Arial"/>
          <w:b/>
          <w:sz w:val="24"/>
        </w:rPr>
        <w:t xml:space="preserve">Sec. </w:t>
      </w:r>
      <w:bookmarkStart w:id="7" w:name="_BILL_SECTION_NUMBER__c26062fb_0afe_4490"/>
      <w:r>
        <w:rPr>
          <w:rFonts w:ascii="Arial" w:eastAsia="Arial" w:hAnsi="Arial" w:cs="Arial"/>
          <w:b/>
          <w:sz w:val="24"/>
        </w:rPr>
        <w:t>1</w:t>
      </w:r>
      <w:bookmarkEnd w:id="7"/>
      <w:r>
        <w:rPr>
          <w:rFonts w:ascii="Arial" w:eastAsia="Arial" w:hAnsi="Arial" w:cs="Arial"/>
          <w:b/>
          <w:sz w:val="24"/>
        </w:rPr>
        <w:t>.  20-A MRSA §1905</w:t>
      </w:r>
      <w:r>
        <w:rPr>
          <w:rFonts w:ascii="Arial" w:eastAsia="Arial" w:hAnsi="Arial" w:cs="Arial"/>
        </w:rPr>
        <w:t xml:space="preserve"> is enacted to read:</w:t>
      </w:r>
    </w:p>
    <w:p w:rsidR="00A94446" w:rsidP="00A94446">
      <w:pPr>
        <w:ind w:left="1080" w:hanging="720"/>
        <w:rPr>
          <w:rFonts w:ascii="Arial" w:eastAsia="Arial" w:hAnsi="Arial" w:cs="Arial"/>
        </w:rPr>
      </w:pPr>
      <w:bookmarkStart w:id="8" w:name="_PAR__3_89938025_9325_49d9_a7d7_c4e75ec9"/>
      <w:bookmarkStart w:id="9" w:name="_STATUTE_S__d9f66992_1e26_430a_aac6_b437"/>
      <w:bookmarkEnd w:id="3"/>
      <w:bookmarkEnd w:id="4"/>
      <w:r>
        <w:rPr>
          <w:rFonts w:ascii="Arial" w:eastAsia="Arial" w:hAnsi="Arial" w:cs="Arial"/>
          <w:b/>
          <w:u w:val="single"/>
        </w:rPr>
        <w:t>§</w:t>
      </w:r>
      <w:bookmarkStart w:id="10" w:name="_STATUTE_NUMBER__ee851e43_f08b_497f_918d"/>
      <w:r>
        <w:rPr>
          <w:rFonts w:ascii="Arial" w:eastAsia="Arial" w:hAnsi="Arial" w:cs="Arial"/>
          <w:b/>
          <w:u w:val="single"/>
        </w:rPr>
        <w:t>1905</w:t>
      </w:r>
      <w:bookmarkEnd w:id="10"/>
      <w:r>
        <w:rPr>
          <w:rFonts w:ascii="Arial" w:eastAsia="Arial" w:hAnsi="Arial" w:cs="Arial"/>
          <w:b/>
          <w:u w:val="single"/>
        </w:rPr>
        <w:t xml:space="preserve">.  </w:t>
      </w:r>
      <w:bookmarkStart w:id="11" w:name="_STATUTE_HEADNOTE__181bd7bf_ee42_447c_be"/>
      <w:r>
        <w:rPr>
          <w:rFonts w:ascii="Arial" w:eastAsia="Arial" w:hAnsi="Arial" w:cs="Arial"/>
          <w:b/>
          <w:u w:val="single"/>
        </w:rPr>
        <w:t>Withdrawal</w:t>
      </w:r>
      <w:bookmarkEnd w:id="11"/>
    </w:p>
    <w:p w:rsidR="00000000" w:rsidP="00A94446">
      <w:pPr>
        <w:ind w:left="360" w:firstLine="360"/>
        <w:rPr>
          <w:rFonts w:ascii="Arial" w:eastAsia="Arial" w:hAnsi="Arial" w:cs="Arial"/>
        </w:rPr>
      </w:pPr>
      <w:bookmarkStart w:id="12" w:name="_STATUTE_P__12391b76_df52_4325_a9d5_4d34"/>
      <w:bookmarkStart w:id="13" w:name="_STATUTE_CONTENT__7423b773_4db4_4783_929"/>
      <w:bookmarkStart w:id="14" w:name="_PAR__4_e41d6dbb_3f60_4645_8f8c_277ccf0b"/>
      <w:bookmarkEnd w:id="8"/>
      <w:r>
        <w:rPr>
          <w:rFonts w:ascii="Arial" w:eastAsia="Arial" w:hAnsi="Arial" w:cs="Arial"/>
          <w:u w:val="single"/>
        </w:rPr>
        <w:t xml:space="preserve">The residents of a participating municipality of a </w:t>
      </w:r>
      <w:r>
        <w:rPr>
          <w:rFonts w:ascii="Arial" w:eastAsia="Arial" w:hAnsi="Arial" w:cs="Arial"/>
          <w:u w:val="single"/>
        </w:rPr>
        <w:t>municipal school</w:t>
      </w:r>
      <w:r>
        <w:rPr>
          <w:rFonts w:ascii="Arial" w:eastAsia="Arial" w:hAnsi="Arial" w:cs="Arial"/>
          <w:u w:val="single"/>
        </w:rPr>
        <w:t xml:space="preserve"> unit within a school union may petition and vote to withdraw from the </w:t>
      </w:r>
      <w:r>
        <w:rPr>
          <w:rFonts w:ascii="Arial" w:eastAsia="Arial" w:hAnsi="Arial" w:cs="Arial"/>
          <w:u w:val="single"/>
        </w:rPr>
        <w:t>school union</w:t>
      </w:r>
      <w:r>
        <w:rPr>
          <w:rFonts w:ascii="Arial" w:eastAsia="Arial" w:hAnsi="Arial" w:cs="Arial"/>
          <w:u w:val="single"/>
        </w:rPr>
        <w:t xml:space="preserve"> in the same manner as a </w:t>
      </w:r>
      <w:r>
        <w:rPr>
          <w:rFonts w:ascii="Arial" w:eastAsia="Arial" w:hAnsi="Arial" w:cs="Arial"/>
          <w:u w:val="single"/>
        </w:rPr>
        <w:t>single</w:t>
      </w:r>
      <w:r>
        <w:rPr>
          <w:rFonts w:ascii="Arial" w:eastAsia="Arial" w:hAnsi="Arial" w:cs="Arial"/>
          <w:u w:val="single"/>
        </w:rPr>
        <w:t xml:space="preserve"> municipality within a school administrative </w:t>
      </w:r>
      <w:r>
        <w:rPr>
          <w:rFonts w:ascii="Arial" w:eastAsia="Arial" w:hAnsi="Arial" w:cs="Arial"/>
          <w:u w:val="single"/>
        </w:rPr>
        <w:t>unit</w:t>
      </w:r>
      <w:r>
        <w:rPr>
          <w:rFonts w:ascii="Arial" w:eastAsia="Arial" w:hAnsi="Arial" w:cs="Arial"/>
          <w:u w:val="single"/>
        </w:rPr>
        <w:t xml:space="preserve"> may petition to withdraw </w:t>
      </w:r>
      <w:r>
        <w:rPr>
          <w:rFonts w:ascii="Arial" w:eastAsia="Arial" w:hAnsi="Arial" w:cs="Arial"/>
          <w:u w:val="single"/>
        </w:rPr>
        <w:t xml:space="preserve">from a regional school unit </w:t>
      </w:r>
      <w:r>
        <w:rPr>
          <w:rFonts w:ascii="Arial" w:eastAsia="Arial" w:hAnsi="Arial" w:cs="Arial"/>
          <w:u w:val="single"/>
        </w:rPr>
        <w:t>in accordance with section 1466.</w:t>
      </w:r>
      <w:bookmarkEnd w:id="2"/>
      <w:bookmarkEnd w:id="5"/>
      <w:bookmarkEnd w:id="6"/>
      <w:bookmarkEnd w:id="9"/>
      <w:bookmarkEnd w:id="12"/>
      <w:bookmarkEnd w:id="13"/>
      <w:bookmarkEnd w:id="14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LR2621, item 3 - 132nd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Create a Process for the Residents of a Municipality to Withdraw from a School Union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1992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94446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