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Maine Indian Child Welfare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804 - L.D. 1970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Enact the Maine Indian Child Welfare Act</w:t>
      </w:r>
    </w:p>
    <w:p w:rsidR="00D14C54" w:rsidP="00D14C54">
      <w:pPr>
        <w:ind w:left="360" w:firstLine="360"/>
        <w:rPr>
          <w:rFonts w:ascii="Arial" w:eastAsia="Arial" w:hAnsi="Arial" w:cs="Arial"/>
        </w:rPr>
      </w:pPr>
      <w:bookmarkStart w:id="0" w:name="_EMERGENCY_PREAMBLE__7b731c4e_67ca_4109_"/>
      <w:bookmarkStart w:id="1" w:name="_INSTRUCTION__b262a40e_6310_486a_ad4d_4c"/>
      <w:bookmarkStart w:id="2" w:name="_DOC_BODY_CONTAINER__9a021408_d6ab_476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14C54" w:rsidP="00D14C5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provides essential protections for Indian children in protective custody and guardianship actions</w:t>
      </w:r>
      <w:r w:rsidRPr="00DC0C2F">
        <w:rPr>
          <w:rFonts w:ascii="Arial" w:eastAsia="Arial" w:hAnsi="Arial" w:cs="Arial"/>
        </w:rPr>
        <w:t>;</w:t>
      </w:r>
      <w:r>
        <w:rPr>
          <w:rFonts w:ascii="Arial" w:eastAsia="Arial" w:hAnsi="Arial" w:cs="Arial"/>
        </w:rPr>
        <w:t xml:space="preserve"> and</w:t>
      </w:r>
    </w:p>
    <w:p w:rsidR="00D14C54" w:rsidP="00D14C5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14C54" w:rsidP="00D14C54">
      <w:pPr>
        <w:ind w:left="360"/>
        <w:rPr>
          <w:rFonts w:ascii="Arial" w:eastAsia="Arial" w:hAnsi="Arial" w:cs="Arial"/>
        </w:rPr>
      </w:pPr>
      <w:bookmarkStart w:id="3" w:name="_ENACTING_CLAUSE__33cd3874_0ed0_415e_839"/>
      <w:bookmarkStart w:id="4" w:name="_PAR__1_3b878f30_bb86_45fc_b20d_126b1efb"/>
      <w:bookmarkEnd w:id="0"/>
      <w:bookmarkEnd w:id="1"/>
      <w:r>
        <w:rPr>
          <w:rFonts w:ascii="Arial" w:eastAsia="Arial" w:hAnsi="Arial" w:cs="Arial"/>
          <w:b/>
        </w:rPr>
        <w:t>Be it enacted by the People of the State of Maine as follows:</w:t>
      </w:r>
    </w:p>
    <w:p w:rsidR="00D14C54" w:rsidP="00D14C54">
      <w:pPr>
        <w:ind w:left="360" w:firstLine="360"/>
        <w:rPr>
          <w:rFonts w:ascii="Arial" w:eastAsia="Arial" w:hAnsi="Arial" w:cs="Arial"/>
        </w:rPr>
      </w:pPr>
      <w:bookmarkStart w:id="5" w:name="_BILL_SECTION_HEADER__9818bdf5_6a85_4098"/>
      <w:bookmarkStart w:id="6" w:name="_BILL_SECTION__a82c072b_7105_49b8_83fe_9"/>
      <w:bookmarkStart w:id="7" w:name="_INSTRUCTION__90a4de0b_0798_4161_a99b_0c"/>
      <w:bookmarkStart w:id="8" w:name="_DOC_BODY_CONTENT__3e2f5846_7ea0_40da_98"/>
      <w:bookmarkEnd w:id="3"/>
      <w:bookmarkEnd w:id="4"/>
      <w:r>
        <w:rPr>
          <w:rFonts w:ascii="Arial" w:eastAsia="Arial" w:hAnsi="Arial" w:cs="Arial"/>
          <w:b/>
          <w:sz w:val="24"/>
        </w:rPr>
        <w:t xml:space="preserve">Sec. </w:t>
      </w:r>
      <w:bookmarkStart w:id="9" w:name="_BILL_SECTION_NUMBER__0fe22c53_6c04_49fd"/>
      <w:r>
        <w:rPr>
          <w:rFonts w:ascii="Arial" w:eastAsia="Arial" w:hAnsi="Arial" w:cs="Arial"/>
          <w:b/>
          <w:sz w:val="24"/>
        </w:rPr>
        <w:t>1</w:t>
      </w:r>
      <w:bookmarkEnd w:id="9"/>
      <w:r>
        <w:rPr>
          <w:rFonts w:ascii="Arial" w:eastAsia="Arial" w:hAnsi="Arial" w:cs="Arial"/>
          <w:b/>
          <w:sz w:val="24"/>
        </w:rPr>
        <w:t>.  18-C MRSA §5-213</w:t>
      </w:r>
      <w:r>
        <w:rPr>
          <w:rFonts w:ascii="Arial" w:eastAsia="Arial" w:hAnsi="Arial" w:cs="Arial"/>
        </w:rPr>
        <w:t xml:space="preserve"> is enacted to read:</w:t>
      </w:r>
    </w:p>
    <w:p w:rsidR="00D14C54" w:rsidP="00D14C54">
      <w:pPr>
        <w:ind w:left="1080" w:hanging="720"/>
        <w:rPr>
          <w:rFonts w:ascii="Arial" w:eastAsia="Arial" w:hAnsi="Arial" w:cs="Arial"/>
        </w:rPr>
      </w:pPr>
      <w:bookmarkStart w:id="10" w:name="_REV__4d84a83c_53bb_4870_a371_0009557c7e"/>
      <w:bookmarkStart w:id="11" w:name="_PROCESSED_CHANGE__63931084_cc19_4400_97"/>
      <w:bookmarkStart w:id="12" w:name="_PROCESSED_CHANGE__0b3d650b_8b8b_486d_84"/>
      <w:bookmarkStart w:id="13" w:name="_PROCESSED_CHANGE__6ef9c630_4ede_44d2_bb"/>
      <w:bookmarkStart w:id="14" w:name="_PROCESSED_CHANGE__78399880_16da_46c9_a7"/>
      <w:bookmarkStart w:id="15" w:name="_PROCESSED_CHANGE__97cf45d7_c16c_422b_b7"/>
      <w:bookmarkStart w:id="16" w:name="_PROCESSED_CHANGE__d4c73ab8_692b_4049_b9"/>
      <w:bookmarkStart w:id="17" w:name="_PROCESSED_CHANGE__ddba9c53_b1c1_44ce_a8"/>
      <w:bookmarkStart w:id="18" w:name="_STATUTE_S__9a616d32_5747_42b7_8c98_7fc4"/>
      <w:bookmarkEnd w:id="5"/>
      <w:r>
        <w:rPr>
          <w:rFonts w:ascii="Arial" w:eastAsia="Arial" w:hAnsi="Arial" w:cs="Arial"/>
          <w:b/>
          <w:u w:val="single"/>
        </w:rPr>
        <w:t>§</w:t>
      </w:r>
      <w:bookmarkStart w:id="19" w:name="_STATUTE_NUMBER__ff9226a0_169f_422d_a1a3"/>
      <w:r>
        <w:rPr>
          <w:rFonts w:ascii="Arial" w:eastAsia="Arial" w:hAnsi="Arial" w:cs="Arial"/>
          <w:b/>
          <w:u w:val="single"/>
        </w:rPr>
        <w:t>5-213</w:t>
      </w:r>
      <w:bookmarkEnd w:id="19"/>
      <w:r>
        <w:rPr>
          <w:rFonts w:ascii="Arial" w:eastAsia="Arial" w:hAnsi="Arial" w:cs="Arial"/>
          <w:b/>
          <w:u w:val="single"/>
        </w:rPr>
        <w:t xml:space="preserve">.  </w:t>
      </w:r>
      <w:bookmarkStart w:id="20" w:name="_STATUTE_HEADNOTE__aacfc490_b3ab_4d99_84"/>
      <w:r>
        <w:rPr>
          <w:rFonts w:ascii="Arial" w:eastAsia="Arial" w:hAnsi="Arial" w:cs="Arial"/>
          <w:b/>
          <w:u w:val="single"/>
        </w:rPr>
        <w:t>Indian Child Welfare Act of 1978 and Maine Indian Child Welfare Act</w:t>
      </w:r>
      <w:bookmarkEnd w:id="20"/>
    </w:p>
    <w:p w:rsidR="00D14C54" w:rsidP="00D14C54">
      <w:pPr>
        <w:ind w:left="360" w:firstLine="360"/>
        <w:rPr>
          <w:rFonts w:ascii="Arial" w:eastAsia="Arial" w:hAnsi="Arial" w:cs="Arial"/>
        </w:rPr>
      </w:pPr>
      <w:bookmarkStart w:id="21" w:name="_REV__2834441b_7ead_4696_abee_43fbd8d4d0"/>
      <w:bookmarkStart w:id="22" w:name="_STATUTE_CONTENT__f6d8e895_9e83_44fe_88a"/>
      <w:bookmarkStart w:id="23" w:name="_STATUTE_P__c4042f4e_1c15_42e2_a671_33e9"/>
      <w:bookmarkEnd w:id="10"/>
      <w:r>
        <w:rPr>
          <w:rFonts w:ascii="Arial" w:eastAsia="Arial" w:hAnsi="Arial" w:cs="Arial"/>
          <w:u w:val="single"/>
        </w:rPr>
        <w:t xml:space="preserve">The federal Indian Child Welfare Act of 1978, </w:t>
      </w:r>
      <w:r>
        <w:rPr>
          <w:rFonts w:ascii="Arial" w:eastAsia="Arial" w:hAnsi="Arial" w:cs="Arial"/>
          <w:u w:val="single"/>
        </w:rPr>
        <w:t xml:space="preserve">25 </w:t>
      </w:r>
      <w:r>
        <w:rPr>
          <w:rFonts w:ascii="Arial" w:eastAsia="Arial" w:hAnsi="Arial" w:cs="Arial"/>
          <w:u w:val="single"/>
        </w:rPr>
        <w:t>United States Code, Section 1901 et seq. and the Maine Indian Child Welfare Act govern all proceedings under this Article that pertain to an Indian child as defined in those Acts.</w:t>
      </w:r>
      <w:bookmarkEnd w:id="11"/>
    </w:p>
    <w:p w:rsidR="00D14C54" w:rsidP="00D14C54">
      <w:pPr>
        <w:ind w:left="360" w:firstLine="360"/>
        <w:rPr>
          <w:rFonts w:ascii="Arial" w:eastAsia="Arial" w:hAnsi="Arial" w:cs="Arial"/>
        </w:rPr>
      </w:pPr>
      <w:bookmarkStart w:id="24" w:name="_BILL_SECTION_HEADER__7846b7ae_cb7f_489e"/>
      <w:bookmarkStart w:id="25" w:name="_BILL_SECTION__57fb0438_080b_412a_9fa1_8"/>
      <w:bookmarkStart w:id="26" w:name="_INSTRUCTION__8c75b8b5_5a8f_472f_a3bf_a2"/>
      <w:bookmarkEnd w:id="6"/>
      <w:bookmarkEnd w:id="7"/>
      <w:bookmarkEnd w:id="12"/>
      <w:bookmarkEnd w:id="13"/>
      <w:bookmarkEnd w:id="14"/>
      <w:bookmarkEnd w:id="15"/>
      <w:bookmarkEnd w:id="16"/>
      <w:bookmarkEnd w:id="17"/>
      <w:bookmarkEnd w:id="18"/>
      <w:bookmarkEnd w:id="21"/>
      <w:bookmarkEnd w:id="22"/>
      <w:bookmarkEnd w:id="23"/>
      <w:r>
        <w:rPr>
          <w:rFonts w:ascii="Arial" w:eastAsia="Arial" w:hAnsi="Arial" w:cs="Arial"/>
          <w:b/>
          <w:sz w:val="24"/>
        </w:rPr>
        <w:t xml:space="preserve">Sec. </w:t>
      </w:r>
      <w:bookmarkStart w:id="27" w:name="_BILL_SECTION_NUMBER__758c7e7e_d10d_4f10"/>
      <w:r>
        <w:rPr>
          <w:rFonts w:ascii="Arial" w:eastAsia="Arial" w:hAnsi="Arial" w:cs="Arial"/>
          <w:b/>
          <w:sz w:val="24"/>
        </w:rPr>
        <w:t>2</w:t>
      </w:r>
      <w:bookmarkEnd w:id="27"/>
      <w:r>
        <w:rPr>
          <w:rFonts w:ascii="Arial" w:eastAsia="Arial" w:hAnsi="Arial" w:cs="Arial"/>
          <w:b/>
          <w:sz w:val="24"/>
        </w:rPr>
        <w:t>.  18-C MRSA §9-107,</w:t>
      </w:r>
      <w:r>
        <w:rPr>
          <w:rFonts w:ascii="Arial" w:eastAsia="Arial" w:hAnsi="Arial" w:cs="Arial"/>
        </w:rPr>
        <w:t xml:space="preserve"> as enacted by PL 2017, c. 402, Pt. A, §2 and affected by Pt. F, §1 and affected by PL 2019, c. 417, Pt. B, §14, is amended to read:</w:t>
      </w:r>
    </w:p>
    <w:p w:rsidR="00D14C54" w:rsidP="00D14C54">
      <w:pPr>
        <w:ind w:left="1080" w:hanging="720"/>
        <w:rPr>
          <w:rFonts w:ascii="Arial" w:eastAsia="Arial" w:hAnsi="Arial" w:cs="Arial"/>
        </w:rPr>
      </w:pPr>
      <w:bookmarkStart w:id="28" w:name="_STATUTE_S__ee486dee_fe85_4398_81a0_fa79"/>
      <w:bookmarkEnd w:id="24"/>
      <w:r>
        <w:rPr>
          <w:rFonts w:ascii="Arial" w:eastAsia="Arial" w:hAnsi="Arial" w:cs="Arial"/>
          <w:b/>
        </w:rPr>
        <w:t>§</w:t>
      </w:r>
      <w:bookmarkStart w:id="29" w:name="_STATUTE_NUMBER__9d2a3103_293a_4a3e_a289"/>
      <w:r>
        <w:rPr>
          <w:rFonts w:ascii="Arial" w:eastAsia="Arial" w:hAnsi="Arial" w:cs="Arial"/>
          <w:b/>
        </w:rPr>
        <w:t>9-107</w:t>
      </w:r>
      <w:bookmarkEnd w:id="29"/>
      <w:r>
        <w:rPr>
          <w:rFonts w:ascii="Arial" w:eastAsia="Arial" w:hAnsi="Arial" w:cs="Arial"/>
          <w:b/>
        </w:rPr>
        <w:t xml:space="preserve">.  </w:t>
      </w:r>
      <w:bookmarkStart w:id="30" w:name="_STATUTE_HEADNOTE__78c686de_5617_4ac6_9e"/>
      <w:r>
        <w:rPr>
          <w:rFonts w:ascii="Arial" w:eastAsia="Arial" w:hAnsi="Arial" w:cs="Arial"/>
          <w:b/>
        </w:rPr>
        <w:t>Indian Child Welfare Act of 1978</w:t>
      </w:r>
      <w:bookmarkStart w:id="31" w:name="_REV__27a88dec_5d27_4d04_b50d_aacc5741c0"/>
      <w:bookmarkStart w:id="32" w:name="_PROCESSED_CHANGE__b7cf6ae2_2ab9_43b2_83"/>
      <w:bookmarkStart w:id="33" w:name="_PROCESSED_CHANGE__c7b4c75c_6499_4369_bd"/>
      <w:bookmarkStart w:id="34" w:name="_PROCESSED_CHANGE__79d3b227_d172_4485_a4"/>
      <w:bookmarkStart w:id="35" w:name="_PROCESSED_CHANGE__979a0d6a_d0f2_4bf4_bd"/>
      <w:bookmarkStart w:id="36" w:name="_PROCESSED_CHANGE__0036e75b_965b_4276_b5"/>
      <w:bookmarkStart w:id="37" w:name="_PROCESSED_CHANGE__c5ad7250_c02a_4c0a_9c"/>
      <w:r>
        <w:rPr>
          <w:rFonts w:ascii="Arial" w:eastAsia="Arial" w:hAnsi="Arial" w:cs="Arial"/>
          <w:b/>
        </w:rPr>
        <w:t xml:space="preserve"> </w:t>
      </w:r>
      <w:r>
        <w:rPr>
          <w:rFonts w:ascii="Arial" w:eastAsia="Arial" w:hAnsi="Arial" w:cs="Arial"/>
          <w:b/>
          <w:u w:val="single"/>
        </w:rPr>
        <w:t>and Maine Indian Child Welfare Act</w:t>
      </w:r>
      <w:bookmarkEnd w:id="30"/>
      <w:bookmarkEnd w:id="31"/>
      <w:bookmarkEnd w:id="32"/>
      <w:bookmarkEnd w:id="33"/>
      <w:bookmarkEnd w:id="34"/>
      <w:bookmarkEnd w:id="35"/>
      <w:bookmarkEnd w:id="36"/>
      <w:bookmarkEnd w:id="37"/>
    </w:p>
    <w:p w:rsidR="00D14C54" w:rsidP="00D14C54">
      <w:pPr>
        <w:ind w:left="360" w:firstLine="360"/>
        <w:rPr>
          <w:rFonts w:ascii="Arial" w:eastAsia="Arial" w:hAnsi="Arial" w:cs="Arial"/>
        </w:rPr>
      </w:pPr>
      <w:bookmarkStart w:id="38" w:name="_STATUTE_CONTENT__e87d0416_0e8f_47ef_afc"/>
      <w:bookmarkStart w:id="39" w:name="_STATUTE_P__457bcad4_d44e_4b97_9811_6ecc"/>
      <w:r>
        <w:rPr>
          <w:rFonts w:ascii="Arial" w:eastAsia="Arial" w:hAnsi="Arial" w:cs="Arial"/>
        </w:rPr>
        <w:t>The federal Indian Child Welfare Act of 1978,</w:t>
      </w:r>
      <w:bookmarkStart w:id="40" w:name="_REV__6d038f03_bded_4981_a0c0_db0b4e323e"/>
      <w:bookmarkStart w:id="41" w:name="_PROCESSED_CHANGE__2feb6825_51a8_44d0_9a"/>
      <w:bookmarkStart w:id="42" w:name="_PROCESSED_CHANGE__616fa57d_2269_4c26_80"/>
      <w:bookmarkStart w:id="43" w:name="_PROCESSED_CHANGE__a7d189e2_dd6c_406a_9c"/>
      <w:bookmarkStart w:id="44" w:name="_PROCESSED_CHANGE__6309b247_7b9e_45e7_a1"/>
      <w:r>
        <w:rPr>
          <w:rFonts w:ascii="Arial" w:eastAsia="Arial" w:hAnsi="Arial" w:cs="Arial"/>
        </w:rPr>
        <w:t xml:space="preserve"> </w:t>
      </w:r>
      <w:r>
        <w:rPr>
          <w:rFonts w:ascii="Arial" w:eastAsia="Arial" w:hAnsi="Arial" w:cs="Arial"/>
          <w:u w:val="single"/>
        </w:rPr>
        <w:t>25</w:t>
      </w:r>
      <w:bookmarkEnd w:id="40"/>
      <w:bookmarkEnd w:id="41"/>
      <w:bookmarkEnd w:id="42"/>
      <w:bookmarkEnd w:id="43"/>
      <w:bookmarkEnd w:id="44"/>
      <w:r>
        <w:rPr>
          <w:rFonts w:ascii="Arial" w:eastAsia="Arial" w:hAnsi="Arial" w:cs="Arial"/>
        </w:rPr>
        <w:t xml:space="preserve"> United States Code, </w:t>
      </w:r>
      <w:bookmarkStart w:id="45" w:name="_REV__9e7390fd_adca_4f82_b9d7_d0d1e21c75"/>
      <w:bookmarkStart w:id="46" w:name="_PROCESSED_CHANGE__707555ef_3756_4942_be"/>
      <w:bookmarkStart w:id="47" w:name="_PROCESSED_CHANGE__c3e51fb2_669a_4db9_9d"/>
      <w:bookmarkStart w:id="48" w:name="_PROCESSED_CHANGE__589c7883_67c5_459d_99"/>
      <w:bookmarkStart w:id="49" w:name="_PROCESSED_CHANGE__02c08aab_a8bb_4a45_b3"/>
      <w:r>
        <w:rPr>
          <w:rFonts w:ascii="Arial" w:eastAsia="Arial" w:hAnsi="Arial" w:cs="Arial"/>
          <w:strike/>
        </w:rPr>
        <w:t>Title 25,</w:t>
      </w:r>
      <w:r>
        <w:rPr>
          <w:rFonts w:ascii="Arial" w:eastAsia="Arial" w:hAnsi="Arial" w:cs="Arial"/>
        </w:rPr>
        <w:t xml:space="preserve"> </w:t>
      </w:r>
      <w:bookmarkEnd w:id="45"/>
      <w:bookmarkEnd w:id="46"/>
      <w:bookmarkEnd w:id="47"/>
      <w:bookmarkEnd w:id="48"/>
      <w:bookmarkEnd w:id="49"/>
      <w:r>
        <w:rPr>
          <w:rFonts w:ascii="Arial" w:eastAsia="Arial" w:hAnsi="Arial" w:cs="Arial"/>
        </w:rPr>
        <w:t>Section 1901 et seq.</w:t>
      </w:r>
      <w:bookmarkStart w:id="50" w:name="_REV__2b2dff38_e63f_41bd_a513_557c070051"/>
      <w:bookmarkStart w:id="51" w:name="_PROCESSED_CHANGE__5d6d8ebe_b9e9_49f8_a3"/>
      <w:bookmarkStart w:id="52" w:name="_PROCESSED_CHANGE__aed330dd_896c_444c_a1"/>
      <w:bookmarkStart w:id="53" w:name="_PROCESSED_CHANGE__b601b605_0977_4ea3_9f"/>
      <w:bookmarkStart w:id="54" w:name="_PROCESSED_CHANGE__6b4f76ec_d24c_4222_9a"/>
      <w:bookmarkStart w:id="55" w:name="_PROCESSED_CHANGE__635539d0_4cdd_4ffa_90"/>
      <w:bookmarkStart w:id="56" w:name="_PROCESSED_CHANGE__196af4d5_e939_476b_8f"/>
      <w:bookmarkStart w:id="57" w:name="_PROCESSED_CHANGE__8c1fec1e_938f_4f16_b3"/>
      <w:r>
        <w:rPr>
          <w:rFonts w:ascii="Arial" w:eastAsia="Arial" w:hAnsi="Arial" w:cs="Arial"/>
        </w:rPr>
        <w:t xml:space="preserve"> </w:t>
      </w:r>
      <w:r>
        <w:rPr>
          <w:rFonts w:ascii="Arial" w:eastAsia="Arial" w:hAnsi="Arial" w:cs="Arial"/>
          <w:strike/>
        </w:rPr>
        <w:t>governs</w:t>
      </w:r>
      <w:bookmarkStart w:id="58" w:name="_REV__735c6902_b8a4_4049_ae0e_fb5bbafbb2"/>
      <w:bookmarkStart w:id="59" w:name="_PROCESSED_CHANGE__c7a502b1_b1c1_4a30_98"/>
      <w:bookmarkStart w:id="60" w:name="_PROCESSED_CHANGE__39723d42_b166_491f_a2"/>
      <w:bookmarkStart w:id="61" w:name="_PROCESSED_CHANGE__804fb5d5_535d_4e03_9c"/>
      <w:bookmarkStart w:id="62" w:name="_PROCESSED_CHANGE__2c5f7907_4590_457b_af"/>
      <w:bookmarkStart w:id="63" w:name="_PROCESSED_CHANGE__f732ea65_9bac_43af_92"/>
      <w:bookmarkStart w:id="64" w:name="_PROCESSED_CHANGE__3d589bb3_c09c_4f79_87"/>
      <w:bookmarkStart w:id="65" w:name="_PROCESSED_CHANGE__01e769c7_09ba_4fde_86"/>
      <w:bookmarkEnd w:id="50"/>
      <w:bookmarkEnd w:id="51"/>
      <w:bookmarkEnd w:id="52"/>
      <w:bookmarkEnd w:id="53"/>
      <w:bookmarkEnd w:id="54"/>
      <w:bookmarkEnd w:id="55"/>
      <w:bookmarkEnd w:id="56"/>
      <w:bookmarkEnd w:id="57"/>
      <w:r>
        <w:rPr>
          <w:rFonts w:ascii="Arial" w:eastAsia="Arial" w:hAnsi="Arial" w:cs="Arial"/>
        </w:rPr>
        <w:t xml:space="preserve"> </w:t>
      </w:r>
      <w:r>
        <w:rPr>
          <w:rFonts w:ascii="Arial" w:eastAsia="Arial" w:hAnsi="Arial" w:cs="Arial"/>
          <w:u w:val="single"/>
        </w:rPr>
        <w:t>and the Maine Indian Child Welfare Act govern</w:t>
      </w:r>
      <w:bookmarkEnd w:id="58"/>
      <w:bookmarkEnd w:id="59"/>
      <w:bookmarkEnd w:id="60"/>
      <w:bookmarkEnd w:id="61"/>
      <w:bookmarkEnd w:id="62"/>
      <w:bookmarkEnd w:id="63"/>
      <w:bookmarkEnd w:id="64"/>
      <w:bookmarkEnd w:id="65"/>
      <w:r>
        <w:rPr>
          <w:rFonts w:ascii="Arial" w:eastAsia="Arial" w:hAnsi="Arial" w:cs="Arial"/>
        </w:rPr>
        <w:t xml:space="preserve"> all proceedings under this Article that pertain to an Indian child as defined in</w:t>
      </w:r>
      <w:bookmarkStart w:id="66" w:name="_REV__bb135ff7_7ef4_4c8f_bc96_56b9557466"/>
      <w:bookmarkStart w:id="67" w:name="_PROCESSED_CHANGE__46f8882f_93bb_4b8b_af"/>
      <w:bookmarkStart w:id="68" w:name="_PROCESSED_CHANGE__4d66336a_487a_4a08_98"/>
      <w:bookmarkStart w:id="69" w:name="_PROCESSED_CHANGE__bb8e9cdd_8f18_45ef_b2"/>
      <w:bookmarkStart w:id="70" w:name="_PROCESSED_CHANGE__9c6a1782_9ec3_4791_81"/>
      <w:bookmarkStart w:id="71" w:name="_PROCESSED_CHANGE__026f2321_44f9_40ee_84"/>
      <w:bookmarkStart w:id="72" w:name="_PROCESSED_CHANGE__6e87ba9a_063b_4a91_b4"/>
      <w:bookmarkStart w:id="73" w:name="_PROCESSED_CHANGE__733617b8_feec_4f12_b3"/>
      <w:r>
        <w:rPr>
          <w:rFonts w:ascii="Arial" w:eastAsia="Arial" w:hAnsi="Arial" w:cs="Arial"/>
        </w:rPr>
        <w:t xml:space="preserve"> </w:t>
      </w:r>
      <w:r>
        <w:rPr>
          <w:rFonts w:ascii="Arial" w:eastAsia="Arial" w:hAnsi="Arial" w:cs="Arial"/>
          <w:strike/>
        </w:rPr>
        <w:t>that Act</w:t>
      </w:r>
      <w:bookmarkStart w:id="74" w:name="_REV__1d4a14f5_2cd7_4403_9c75_450c5ee839"/>
      <w:bookmarkStart w:id="75" w:name="_PROCESSED_CHANGE__8ab2d369_3818_4365_92"/>
      <w:bookmarkStart w:id="76" w:name="_PROCESSED_CHANGE__29041d46_e553_4086_ac"/>
      <w:bookmarkStart w:id="77" w:name="_PROCESSED_CHANGE__8313d13f_a50d_4fb7_b4"/>
      <w:bookmarkStart w:id="78" w:name="_PROCESSED_CHANGE__db211e1e_8f92_43a4_8a"/>
      <w:bookmarkStart w:id="79" w:name="_PROCESSED_CHANGE__c5489b7e_2238_4705_83"/>
      <w:bookmarkStart w:id="80" w:name="_PROCESSED_CHANGE__fc686b3b_730b_4567_98"/>
      <w:bookmarkStart w:id="81" w:name="_PROCESSED_CHANGE__47bb4bd3_654d_4c37_99"/>
      <w:bookmarkEnd w:id="66"/>
      <w:bookmarkEnd w:id="67"/>
      <w:bookmarkEnd w:id="68"/>
      <w:bookmarkEnd w:id="69"/>
      <w:bookmarkEnd w:id="70"/>
      <w:bookmarkEnd w:id="71"/>
      <w:bookmarkEnd w:id="72"/>
      <w:bookmarkEnd w:id="73"/>
      <w:r>
        <w:rPr>
          <w:rFonts w:ascii="Arial" w:eastAsia="Arial" w:hAnsi="Arial" w:cs="Arial"/>
        </w:rPr>
        <w:t xml:space="preserve"> </w:t>
      </w:r>
      <w:r>
        <w:rPr>
          <w:rFonts w:ascii="Arial" w:eastAsia="Arial" w:hAnsi="Arial" w:cs="Arial"/>
          <w:u w:val="single"/>
        </w:rPr>
        <w:t>those Acts</w:t>
      </w:r>
      <w:bookmarkEnd w:id="74"/>
      <w:bookmarkEnd w:id="75"/>
      <w:bookmarkEnd w:id="76"/>
      <w:bookmarkEnd w:id="77"/>
      <w:bookmarkEnd w:id="78"/>
      <w:bookmarkEnd w:id="79"/>
      <w:bookmarkEnd w:id="80"/>
      <w:bookmarkEnd w:id="81"/>
      <w:r>
        <w:rPr>
          <w:rFonts w:ascii="Arial" w:eastAsia="Arial" w:hAnsi="Arial" w:cs="Arial"/>
        </w:rPr>
        <w:t>.</w:t>
      </w:r>
      <w:bookmarkEnd w:id="38"/>
    </w:p>
    <w:p w:rsidR="00D14C54" w:rsidP="00D14C54">
      <w:pPr>
        <w:ind w:left="360" w:firstLine="360"/>
        <w:rPr>
          <w:rFonts w:ascii="Arial" w:eastAsia="Arial" w:hAnsi="Arial" w:cs="Arial"/>
        </w:rPr>
      </w:pPr>
      <w:bookmarkStart w:id="82" w:name="_BILL_SECTION_HEADER__f7110a87_eb48_40b6"/>
      <w:bookmarkStart w:id="83" w:name="_BILL_SECTION__36e97e20_b9f9_4032_b604_2"/>
      <w:bookmarkStart w:id="84" w:name="_INSTRUCTION__c0442b7f_e664_4dc1_ae5c_99"/>
      <w:bookmarkEnd w:id="25"/>
      <w:bookmarkEnd w:id="26"/>
      <w:bookmarkEnd w:id="28"/>
      <w:bookmarkEnd w:id="39"/>
      <w:r>
        <w:rPr>
          <w:rFonts w:ascii="Arial" w:eastAsia="Arial" w:hAnsi="Arial" w:cs="Arial"/>
          <w:b/>
          <w:sz w:val="24"/>
        </w:rPr>
        <w:t xml:space="preserve">Sec. </w:t>
      </w:r>
      <w:bookmarkStart w:id="85" w:name="_BILL_SECTION_NUMBER__b03081a7_77f0_4fb2"/>
      <w:r>
        <w:rPr>
          <w:rFonts w:ascii="Arial" w:eastAsia="Arial" w:hAnsi="Arial" w:cs="Arial"/>
          <w:b/>
          <w:sz w:val="24"/>
        </w:rPr>
        <w:t>3</w:t>
      </w:r>
      <w:bookmarkEnd w:id="85"/>
      <w:r>
        <w:rPr>
          <w:rFonts w:ascii="Arial" w:eastAsia="Arial" w:hAnsi="Arial" w:cs="Arial"/>
          <w:b/>
          <w:sz w:val="24"/>
        </w:rPr>
        <w:t>.  19-A MRSA §1658, sub-§2-A, ¶F,</w:t>
      </w:r>
      <w:r>
        <w:rPr>
          <w:rFonts w:ascii="Arial" w:eastAsia="Arial" w:hAnsi="Arial" w:cs="Arial"/>
        </w:rPr>
        <w:t xml:space="preserve"> as enacted by PL 2021, c. 340, §2, is amended to read:</w:t>
      </w:r>
    </w:p>
    <w:p w:rsidR="00D14C54" w:rsidP="00D14C54">
      <w:pPr>
        <w:ind w:left="720"/>
        <w:rPr>
          <w:rFonts w:ascii="Arial" w:eastAsia="Arial" w:hAnsi="Arial" w:cs="Arial"/>
        </w:rPr>
      </w:pPr>
      <w:bookmarkStart w:id="86" w:name="_STATUTE_NUMBER__1230ecb2_78ec_4d72_bb14"/>
      <w:bookmarkStart w:id="87" w:name="_STATUTE_P__21a3c387_2ba9_4cfc_86e4_6988"/>
      <w:bookmarkEnd w:id="82"/>
      <w:r>
        <w:rPr>
          <w:rFonts w:ascii="Arial" w:eastAsia="Arial" w:hAnsi="Arial" w:cs="Arial"/>
        </w:rPr>
        <w:t>F</w:t>
      </w:r>
      <w:bookmarkEnd w:id="86"/>
      <w:r>
        <w:rPr>
          <w:rFonts w:ascii="Arial" w:eastAsia="Arial" w:hAnsi="Arial" w:cs="Arial"/>
        </w:rPr>
        <w:t xml:space="preserve">.  </w:t>
      </w:r>
      <w:bookmarkStart w:id="88" w:name="_STATUTE_CONTENT__6577e252_4692_4c7d_911"/>
      <w:r>
        <w:rPr>
          <w:rFonts w:ascii="Arial" w:eastAsia="Arial" w:hAnsi="Arial" w:cs="Arial"/>
        </w:rPr>
        <w:t>The federal Indian Child Welfare Act of 1978,</w:t>
      </w:r>
      <w:bookmarkStart w:id="89" w:name="_REV__7435d416_522b_4254_b297_8ec18fc4ad"/>
      <w:bookmarkStart w:id="90" w:name="_PROCESSED_CHANGE__c05f171a_988f_45a3_b8"/>
      <w:bookmarkStart w:id="91" w:name="_PROCESSED_CHANGE__86561981_0a09_4a9d_bc"/>
      <w:bookmarkStart w:id="92" w:name="_PROCESSED_CHANGE__6fda2a05_18fb_4fbc_90"/>
      <w:bookmarkStart w:id="93" w:name="_PROCESSED_CHANGE__9a77d0c3_5fbe_4f5c_be"/>
      <w:r>
        <w:rPr>
          <w:rFonts w:ascii="Arial" w:eastAsia="Arial" w:hAnsi="Arial" w:cs="Arial"/>
        </w:rPr>
        <w:t xml:space="preserve"> </w:t>
      </w:r>
      <w:r>
        <w:rPr>
          <w:rFonts w:ascii="Arial" w:eastAsia="Arial" w:hAnsi="Arial" w:cs="Arial"/>
          <w:u w:val="single"/>
        </w:rPr>
        <w:t>25</w:t>
      </w:r>
      <w:bookmarkEnd w:id="89"/>
      <w:bookmarkEnd w:id="90"/>
      <w:bookmarkEnd w:id="91"/>
      <w:bookmarkEnd w:id="92"/>
      <w:bookmarkEnd w:id="93"/>
      <w:r>
        <w:rPr>
          <w:rFonts w:ascii="Arial" w:eastAsia="Arial" w:hAnsi="Arial" w:cs="Arial"/>
        </w:rPr>
        <w:t xml:space="preserve"> United States Code,</w:t>
      </w:r>
      <w:bookmarkStart w:id="94" w:name="_REV__617a635f_6a48_43a9_9b8a_b3d63a8c1b"/>
      <w:bookmarkStart w:id="95" w:name="_PROCESSED_CHANGE__8876b6f3_6536_45c8_93"/>
      <w:bookmarkStart w:id="96" w:name="_PROCESSED_CHANGE__8d461b75_1776_4dd9_9a"/>
      <w:bookmarkStart w:id="97" w:name="_PROCESSED_CHANGE__4ea52093_5f8f_4182_af"/>
      <w:bookmarkStart w:id="98" w:name="_PROCESSED_CHANGE__d71b41e3_cfee_494e_ae"/>
      <w:r>
        <w:rPr>
          <w:rFonts w:ascii="Arial" w:eastAsia="Arial" w:hAnsi="Arial" w:cs="Arial"/>
        </w:rPr>
        <w:t xml:space="preserve"> </w:t>
      </w:r>
      <w:r>
        <w:rPr>
          <w:rFonts w:ascii="Arial" w:eastAsia="Arial" w:hAnsi="Arial" w:cs="Arial"/>
          <w:strike/>
        </w:rPr>
        <w:t>Title 25,</w:t>
      </w:r>
      <w:bookmarkEnd w:id="94"/>
      <w:bookmarkEnd w:id="95"/>
      <w:bookmarkEnd w:id="96"/>
      <w:bookmarkEnd w:id="97"/>
      <w:bookmarkEnd w:id="98"/>
      <w:r>
        <w:rPr>
          <w:rFonts w:ascii="Arial" w:eastAsia="Arial" w:hAnsi="Arial" w:cs="Arial"/>
        </w:rPr>
        <w:t xml:space="preserve"> Section 1901 et seq.</w:t>
      </w:r>
      <w:bookmarkStart w:id="99" w:name="_REV__aa059f6d_74d7_4b10_9120_a8c2c8aef8"/>
      <w:bookmarkStart w:id="100" w:name="_PROCESSED_CHANGE__43fe87c8_86da_479c_97"/>
      <w:bookmarkStart w:id="101" w:name="_PROCESSED_CHANGE__f301ba72_4137_46b9_8a"/>
      <w:bookmarkStart w:id="102" w:name="_PROCESSED_CHANGE__ba366bed_98c4_49d7_af"/>
      <w:bookmarkStart w:id="103" w:name="_PROCESSED_CHANGE__5957a8ec_be15_486c_b6"/>
      <w:r>
        <w:rPr>
          <w:rFonts w:ascii="Arial" w:eastAsia="Arial" w:hAnsi="Arial" w:cs="Arial"/>
          <w:strike/>
        </w:rPr>
        <w:t>,</w:t>
      </w:r>
      <w:bookmarkStart w:id="104" w:name="_PROCESSED_CHANGE__2311f62e_d6b0_47d2_ad"/>
      <w:bookmarkStart w:id="105" w:name="_PROCESSED_CHANGE__6158e147_2c71_46de_b7"/>
      <w:bookmarkStart w:id="106" w:name="_PROCESSED_CHANGE__37749dae_959d_42de_b9"/>
      <w:r>
        <w:rPr>
          <w:rFonts w:ascii="Arial" w:eastAsia="Arial" w:hAnsi="Arial" w:cs="Arial"/>
          <w:strike/>
        </w:rPr>
        <w:t xml:space="preserve"> governs</w:t>
      </w:r>
      <w:bookmarkStart w:id="107" w:name="_REV__740ef90f_b86b_449f_8df2_d654faaef4"/>
      <w:bookmarkStart w:id="108" w:name="_PROCESSED_CHANGE__4727c9e3_e176_4a8d_a6"/>
      <w:bookmarkStart w:id="109" w:name="_PROCESSED_CHANGE__781089f6_e5b9_4c18_af"/>
      <w:bookmarkStart w:id="110" w:name="_PROCESSED_CHANGE__a3fbb6c3_20ac_49ae_ba"/>
      <w:bookmarkStart w:id="111" w:name="_PROCESSED_CHANGE__3c47712a_534b_4d87_87"/>
      <w:bookmarkStart w:id="112" w:name="_PROCESSED_CHANGE__a9266f5b_e433_4e97_8d"/>
      <w:bookmarkStart w:id="113" w:name="_PROCESSED_CHANGE__a3db830e_5b0e_458d_bf"/>
      <w:bookmarkStart w:id="114" w:name="_PROCESSED_CHANGE__0654a23c_ab4d_4034_9e"/>
      <w:bookmarkEnd w:id="99"/>
      <w:bookmarkEnd w:id="100"/>
      <w:bookmarkEnd w:id="101"/>
      <w:bookmarkEnd w:id="102"/>
      <w:bookmarkEnd w:id="103"/>
      <w:bookmarkEnd w:id="104"/>
      <w:bookmarkEnd w:id="105"/>
      <w:bookmarkEnd w:id="106"/>
      <w:r>
        <w:rPr>
          <w:rFonts w:ascii="Arial" w:eastAsia="Arial" w:hAnsi="Arial" w:cs="Arial"/>
        </w:rPr>
        <w:t xml:space="preserve"> </w:t>
      </w:r>
      <w:r>
        <w:rPr>
          <w:rFonts w:ascii="Arial" w:eastAsia="Arial" w:hAnsi="Arial" w:cs="Arial"/>
          <w:u w:val="single"/>
        </w:rPr>
        <w:t>and the Maine Indian Child Welfare Act govern</w:t>
      </w:r>
      <w:bookmarkEnd w:id="107"/>
      <w:bookmarkEnd w:id="108"/>
      <w:bookmarkEnd w:id="109"/>
      <w:bookmarkEnd w:id="110"/>
      <w:bookmarkEnd w:id="111"/>
      <w:bookmarkEnd w:id="112"/>
      <w:bookmarkEnd w:id="113"/>
      <w:bookmarkEnd w:id="114"/>
      <w:r>
        <w:rPr>
          <w:rFonts w:ascii="Arial" w:eastAsia="Arial" w:hAnsi="Arial" w:cs="Arial"/>
        </w:rPr>
        <w:t xml:space="preserve"> all proceedings under this section that pertain to an Indian child as defined in</w:t>
      </w:r>
      <w:bookmarkStart w:id="115" w:name="_REV__f0896490_7ee4_4a97_9471_5ba1e59a07"/>
      <w:bookmarkStart w:id="116" w:name="_PROCESSED_CHANGE__2445890d_e462_44ce_9d"/>
      <w:bookmarkStart w:id="117" w:name="_PROCESSED_CHANGE__e7f11c88_2bfc_40b4_86"/>
      <w:bookmarkStart w:id="118" w:name="_PROCESSED_CHANGE__d378da4b_a068_4152_90"/>
      <w:bookmarkStart w:id="119" w:name="_PROCESSED_CHANGE__e04813ef_a81b_4d04_b7"/>
      <w:bookmarkStart w:id="120" w:name="_PROCESSED_CHANGE__5ad9b5b7_7546_4ddb_99"/>
      <w:bookmarkStart w:id="121" w:name="_PROCESSED_CHANGE__50e10b4c_f8c5_41eb_ba"/>
      <w:bookmarkStart w:id="122" w:name="_PROCESSED_CHANGE__b4ceefe0_e974_45de_b0"/>
      <w:r>
        <w:rPr>
          <w:rFonts w:ascii="Arial" w:eastAsia="Arial" w:hAnsi="Arial" w:cs="Arial"/>
        </w:rPr>
        <w:t xml:space="preserve"> </w:t>
      </w:r>
      <w:r>
        <w:rPr>
          <w:rFonts w:ascii="Arial" w:eastAsia="Arial" w:hAnsi="Arial" w:cs="Arial"/>
          <w:strike/>
        </w:rPr>
        <w:t>that Act</w:t>
      </w:r>
      <w:bookmarkStart w:id="123" w:name="_REV__c501e772_f835_457c_9040_39bfb58896"/>
      <w:bookmarkStart w:id="124" w:name="_PROCESSED_CHANGE__ac8682cd_5020_418a_a4"/>
      <w:bookmarkStart w:id="125" w:name="_PROCESSED_CHANGE__2e4bff1d_63ae_445b_8e"/>
      <w:bookmarkStart w:id="126" w:name="_PROCESSED_CHANGE__4bc51bbc_5d66_4115_99"/>
      <w:bookmarkStart w:id="127" w:name="_PROCESSED_CHANGE__006b5280_28f0_4010_8b"/>
      <w:bookmarkStart w:id="128" w:name="_PROCESSED_CHANGE__83ac5b00_5d2a_4dd6_b7"/>
      <w:bookmarkStart w:id="129" w:name="_PROCESSED_CHANGE__a6f9cce0_6fb8_44f2_87"/>
      <w:bookmarkStart w:id="130" w:name="_PROCESSED_CHANGE__35770540_1566_483c_b9"/>
      <w:bookmarkEnd w:id="115"/>
      <w:bookmarkEnd w:id="116"/>
      <w:bookmarkEnd w:id="117"/>
      <w:bookmarkEnd w:id="118"/>
      <w:bookmarkEnd w:id="119"/>
      <w:bookmarkEnd w:id="120"/>
      <w:bookmarkEnd w:id="121"/>
      <w:bookmarkEnd w:id="122"/>
      <w:r>
        <w:rPr>
          <w:rFonts w:ascii="Arial" w:eastAsia="Arial" w:hAnsi="Arial" w:cs="Arial"/>
        </w:rPr>
        <w:t xml:space="preserve"> </w:t>
      </w:r>
      <w:r>
        <w:rPr>
          <w:rFonts w:ascii="Arial" w:eastAsia="Arial" w:hAnsi="Arial" w:cs="Arial"/>
          <w:u w:val="single"/>
        </w:rPr>
        <w:t>those Acts</w:t>
      </w:r>
      <w:bookmarkEnd w:id="123"/>
      <w:bookmarkEnd w:id="124"/>
      <w:bookmarkEnd w:id="125"/>
      <w:bookmarkEnd w:id="126"/>
      <w:bookmarkEnd w:id="127"/>
      <w:bookmarkEnd w:id="128"/>
      <w:bookmarkEnd w:id="129"/>
      <w:bookmarkEnd w:id="130"/>
      <w:r>
        <w:rPr>
          <w:rFonts w:ascii="Arial" w:eastAsia="Arial" w:hAnsi="Arial" w:cs="Arial"/>
        </w:rPr>
        <w:t>.</w:t>
      </w:r>
      <w:bookmarkEnd w:id="88"/>
    </w:p>
    <w:p w:rsidR="00D14C54" w:rsidP="00D14C54">
      <w:pPr>
        <w:ind w:left="360" w:firstLine="360"/>
        <w:rPr>
          <w:rFonts w:ascii="Arial" w:eastAsia="Arial" w:hAnsi="Arial" w:cs="Arial"/>
        </w:rPr>
      </w:pPr>
      <w:bookmarkStart w:id="131" w:name="_BILL_SECTION_HEADER__5be2f140_9704_48b8"/>
      <w:bookmarkStart w:id="132" w:name="_BILL_SECTION__7e959fc0_b567_4d94_ae00_a"/>
      <w:bookmarkStart w:id="133" w:name="_INSTRUCTION__c61d6ae8_d940_462d_9537_ad"/>
      <w:bookmarkEnd w:id="83"/>
      <w:bookmarkEnd w:id="84"/>
      <w:bookmarkEnd w:id="87"/>
      <w:r>
        <w:rPr>
          <w:rFonts w:ascii="Arial" w:eastAsia="Arial" w:hAnsi="Arial" w:cs="Arial"/>
          <w:b/>
          <w:sz w:val="24"/>
        </w:rPr>
        <w:t xml:space="preserve">Sec. </w:t>
      </w:r>
      <w:bookmarkStart w:id="134" w:name="_BILL_SECTION_NUMBER__70fbe3f5_f863_42c6"/>
      <w:r>
        <w:rPr>
          <w:rFonts w:ascii="Arial" w:eastAsia="Arial" w:hAnsi="Arial" w:cs="Arial"/>
          <w:b/>
          <w:sz w:val="24"/>
        </w:rPr>
        <w:t>4</w:t>
      </w:r>
      <w:bookmarkEnd w:id="134"/>
      <w:r>
        <w:rPr>
          <w:rFonts w:ascii="Arial" w:eastAsia="Arial" w:hAnsi="Arial" w:cs="Arial"/>
          <w:b/>
          <w:sz w:val="24"/>
        </w:rPr>
        <w:t>.  19-A MRSA §1734, sub-§1,</w:t>
      </w:r>
      <w:r>
        <w:rPr>
          <w:rFonts w:ascii="Arial" w:eastAsia="Arial" w:hAnsi="Arial" w:cs="Arial"/>
        </w:rPr>
        <w:t xml:space="preserve"> as enacted by PL 1999, c. 486, §3 and affected by §6, is amended to read:</w:t>
      </w:r>
    </w:p>
    <w:p w:rsidR="00D14C54" w:rsidP="00D14C54">
      <w:pPr>
        <w:ind w:left="360" w:firstLine="360"/>
        <w:rPr>
          <w:rFonts w:ascii="Arial" w:eastAsia="Arial" w:hAnsi="Arial" w:cs="Arial"/>
        </w:rPr>
      </w:pPr>
      <w:bookmarkStart w:id="135" w:name="_STATUTE_NUMBER__17526a6a_e1b0_42c4_8dcc"/>
      <w:bookmarkStart w:id="136" w:name="_STATUTE_SS__f2611507_8b74_446e_99e5_48c"/>
      <w:bookmarkEnd w:id="131"/>
      <w:r>
        <w:rPr>
          <w:rFonts w:ascii="Arial" w:eastAsia="Arial" w:hAnsi="Arial" w:cs="Arial"/>
          <w:b/>
        </w:rPr>
        <w:t>1</w:t>
      </w:r>
      <w:bookmarkEnd w:id="135"/>
      <w:r>
        <w:rPr>
          <w:rFonts w:ascii="Arial" w:eastAsia="Arial" w:hAnsi="Arial" w:cs="Arial"/>
          <w:b/>
        </w:rPr>
        <w:t xml:space="preserve">.  </w:t>
      </w:r>
      <w:bookmarkStart w:id="137" w:name="_STATUTE_HEADNOTE__5b91c660_889c_4431_95"/>
      <w:r>
        <w:rPr>
          <w:rFonts w:ascii="Arial" w:eastAsia="Arial" w:hAnsi="Arial" w:cs="Arial"/>
          <w:b/>
        </w:rPr>
        <w:t>Proceedings governed by</w:t>
      </w:r>
      <w:bookmarkStart w:id="138" w:name="_REV__ef34099c_630c_498c_843c_fc1790f8ea"/>
      <w:bookmarkStart w:id="139" w:name="_PROCESSED_CHANGE__642c2f98_a1d2_4e8e_a0"/>
      <w:bookmarkStart w:id="140" w:name="_PROCESSED_CHANGE__4bd70b14_2268_4ba5_97"/>
      <w:bookmarkStart w:id="141" w:name="_PROCESSED_CHANGE__d34daa7c_1958_43e7_89"/>
      <w:bookmarkStart w:id="142" w:name="_PROCESSED_CHANGE__bc5b4998_e2fd_422b_8e"/>
      <w:r>
        <w:rPr>
          <w:rFonts w:ascii="Arial" w:eastAsia="Arial" w:hAnsi="Arial" w:cs="Arial"/>
          <w:b/>
        </w:rPr>
        <w:t xml:space="preserve"> </w:t>
      </w:r>
      <w:r>
        <w:rPr>
          <w:rFonts w:ascii="Arial" w:eastAsia="Arial" w:hAnsi="Arial" w:cs="Arial"/>
          <w:b/>
          <w:u w:val="single"/>
        </w:rPr>
        <w:t>federal</w:t>
      </w:r>
      <w:bookmarkEnd w:id="138"/>
      <w:bookmarkEnd w:id="139"/>
      <w:bookmarkEnd w:id="140"/>
      <w:bookmarkEnd w:id="141"/>
      <w:bookmarkEnd w:id="142"/>
      <w:r>
        <w:rPr>
          <w:rFonts w:ascii="Arial" w:eastAsia="Arial" w:hAnsi="Arial" w:cs="Arial"/>
          <w:b/>
        </w:rPr>
        <w:t xml:space="preserve"> Indian Child Welfare Act</w:t>
      </w:r>
      <w:bookmarkStart w:id="143" w:name="_REV__dd75d685_8d53_4da5_bc37_78572ebe5b"/>
      <w:bookmarkStart w:id="144" w:name="_PROCESSED_CHANGE__8b015d9c_7026_46a6_9d"/>
      <w:bookmarkStart w:id="145" w:name="_PROCESSED_CHANGE__c5b687d8_347b_418b_b8"/>
      <w:bookmarkStart w:id="146" w:name="_PROCESSED_CHANGE__f29e9e0e_b4a5_4530_93"/>
      <w:bookmarkStart w:id="147" w:name="_PROCESSED_CHANGE__45501938_86b9_4bbb_9d"/>
      <w:bookmarkStart w:id="148" w:name="_PROCESSED_CHANGE__2007f62e_01b2_4ee8_83"/>
      <w:bookmarkStart w:id="149" w:name="_PROCESSED_CHANGE__8386071d_dd40_4fa3_a0"/>
      <w:bookmarkStart w:id="150" w:name="_PROCESSED_CHANGE__91ff16ea_36d0_4c48_b5"/>
      <w:r>
        <w:rPr>
          <w:rFonts w:ascii="Arial" w:eastAsia="Arial" w:hAnsi="Arial" w:cs="Arial"/>
          <w:b/>
        </w:rPr>
        <w:t xml:space="preserve"> </w:t>
      </w:r>
      <w:r>
        <w:rPr>
          <w:rFonts w:ascii="Arial" w:eastAsia="Arial" w:hAnsi="Arial" w:cs="Arial"/>
          <w:b/>
          <w:u w:val="single"/>
        </w:rPr>
        <w:t>of 1978</w:t>
      </w:r>
      <w:r>
        <w:rPr>
          <w:rFonts w:ascii="Arial" w:eastAsia="Arial" w:hAnsi="Arial" w:cs="Arial"/>
          <w:b/>
          <w:u w:val="single"/>
        </w:rPr>
        <w:t xml:space="preserve"> or Maine Indi</w:t>
      </w:r>
      <w:r>
        <w:rPr>
          <w:rFonts w:ascii="Arial" w:eastAsia="Arial" w:hAnsi="Arial" w:cs="Arial"/>
          <w:b/>
          <w:u w:val="single"/>
        </w:rPr>
        <w:t>an Child Welfare Act</w:t>
      </w:r>
      <w:bookmarkEnd w:id="143"/>
      <w:bookmarkEnd w:id="144"/>
      <w:bookmarkEnd w:id="145"/>
      <w:bookmarkEnd w:id="146"/>
      <w:bookmarkEnd w:id="147"/>
      <w:bookmarkEnd w:id="148"/>
      <w:bookmarkEnd w:id="149"/>
      <w:bookmarkEnd w:id="150"/>
      <w:r>
        <w:rPr>
          <w:rFonts w:ascii="Arial" w:eastAsia="Arial" w:hAnsi="Arial" w:cs="Arial"/>
          <w:b/>
        </w:rPr>
        <w:t>.</w:t>
      </w:r>
      <w:bookmarkEnd w:id="137"/>
      <w:r>
        <w:rPr>
          <w:rFonts w:ascii="Arial" w:eastAsia="Arial" w:hAnsi="Arial" w:cs="Arial"/>
          <w:b/>
        </w:rPr>
        <w:t xml:space="preserve"> </w:t>
      </w:r>
      <w:r>
        <w:rPr>
          <w:rFonts w:ascii="Arial" w:eastAsia="Arial" w:hAnsi="Arial" w:cs="Arial"/>
        </w:rPr>
        <w:t xml:space="preserve"> </w:t>
      </w:r>
      <w:bookmarkStart w:id="151" w:name="_STATUTE_CONTENT__25c196b6_0587_4017_876"/>
      <w:r>
        <w:rPr>
          <w:rFonts w:ascii="Arial" w:eastAsia="Arial" w:hAnsi="Arial" w:cs="Arial"/>
        </w:rPr>
        <w:t xml:space="preserve">A child custody proceeding that pertains to an Indian child as defined in the </w:t>
      </w:r>
      <w:bookmarkStart w:id="152" w:name="_REV__b71a2f23_e99e_4144_ad93_489f163c07"/>
      <w:bookmarkStart w:id="153" w:name="_PROCESSED_CHANGE__83df39de_b3dc_445a_92"/>
      <w:bookmarkStart w:id="154" w:name="_PROCESSED_CHANGE__15f04581_8c20_43a3_97"/>
      <w:bookmarkStart w:id="155" w:name="_PROCESSED_CHANGE__85d4137f_208e_4730_b9"/>
      <w:bookmarkStart w:id="156" w:name="_PROCESSED_CHANGE__6006d143_f551_43af_b4"/>
      <w:r>
        <w:rPr>
          <w:rFonts w:ascii="Arial" w:eastAsia="Arial" w:hAnsi="Arial" w:cs="Arial"/>
          <w:u w:val="single"/>
        </w:rPr>
        <w:t>federal</w:t>
      </w:r>
      <w:r>
        <w:rPr>
          <w:rFonts w:ascii="Arial" w:eastAsia="Arial" w:hAnsi="Arial" w:cs="Arial"/>
        </w:rPr>
        <w:t xml:space="preserve"> </w:t>
      </w:r>
      <w:bookmarkEnd w:id="152"/>
      <w:bookmarkEnd w:id="153"/>
      <w:bookmarkEnd w:id="154"/>
      <w:bookmarkEnd w:id="155"/>
      <w:bookmarkEnd w:id="156"/>
      <w:r>
        <w:rPr>
          <w:rFonts w:ascii="Arial" w:eastAsia="Arial" w:hAnsi="Arial" w:cs="Arial"/>
        </w:rPr>
        <w:t>Indian Child Welfare Act</w:t>
      </w:r>
      <w:bookmarkStart w:id="157" w:name="_REV__d969b9e0_7a29_4237_b38c_f81dfdca82"/>
      <w:bookmarkStart w:id="158" w:name="_PROCESSED_CHANGE__7b5b054e_f6e0_4ff5_83"/>
      <w:bookmarkStart w:id="159" w:name="_PROCESSED_CHANGE__7a94e998_ceb7_4bae_b4"/>
      <w:bookmarkStart w:id="160" w:name="_PROCESSED_CHANGE__160a549f_55cc_4b46_a9"/>
      <w:r>
        <w:rPr>
          <w:rFonts w:ascii="Arial" w:eastAsia="Arial" w:hAnsi="Arial" w:cs="Arial"/>
        </w:rPr>
        <w:t xml:space="preserve"> </w:t>
      </w:r>
      <w:r>
        <w:rPr>
          <w:rFonts w:ascii="Arial" w:eastAsia="Arial" w:hAnsi="Arial" w:cs="Arial"/>
          <w:u w:val="single"/>
        </w:rPr>
        <w:t xml:space="preserve">of </w:t>
      </w:r>
      <w:r>
        <w:rPr>
          <w:rFonts w:ascii="Arial" w:eastAsia="Arial" w:hAnsi="Arial" w:cs="Arial"/>
          <w:u w:val="single"/>
        </w:rPr>
        <w:t>1978</w:t>
      </w:r>
      <w:bookmarkEnd w:id="157"/>
      <w:bookmarkEnd w:id="158"/>
      <w:bookmarkEnd w:id="159"/>
      <w:bookmarkEnd w:id="160"/>
      <w:r>
        <w:rPr>
          <w:rFonts w:ascii="Arial" w:eastAsia="Arial" w:hAnsi="Arial" w:cs="Arial"/>
        </w:rPr>
        <w:t xml:space="preserve">, 25 United States Code, </w:t>
      </w:r>
      <w:bookmarkStart w:id="161" w:name="_CROSS_REFERENCE__2d4de6a9_686f_45d1_967"/>
      <w:r>
        <w:rPr>
          <w:rFonts w:ascii="Arial" w:eastAsia="Arial" w:hAnsi="Arial" w:cs="Arial"/>
        </w:rPr>
        <w:t>Section 1901</w:t>
      </w:r>
      <w:bookmarkEnd w:id="161"/>
      <w:r>
        <w:rPr>
          <w:rFonts w:ascii="Arial" w:eastAsia="Arial" w:hAnsi="Arial" w:cs="Arial"/>
        </w:rPr>
        <w:t xml:space="preserve"> et seq.</w:t>
      </w:r>
      <w:bookmarkStart w:id="162" w:name="_REV__1efeafb2_8183_46cc_baef_ac7d89b380"/>
      <w:bookmarkStart w:id="163" w:name="_PROCESSED_CHANGE__4f94fd62_0a68_40cb_85"/>
      <w:bookmarkStart w:id="164" w:name="_PROCESSED_CHANGE__241cfd3d_58a6_42a5_85"/>
      <w:bookmarkStart w:id="165" w:name="_PROCESSED_CHANGE__b11541ad_b427_4234_8c"/>
      <w:bookmarkStart w:id="166" w:name="_PROCESSED_CHANGE__2f910616_083e_4906_b6"/>
      <w:r>
        <w:rPr>
          <w:rFonts w:ascii="Arial" w:eastAsia="Arial" w:hAnsi="Arial" w:cs="Arial"/>
          <w:strike/>
        </w:rPr>
        <w:t>,</w:t>
      </w:r>
      <w:bookmarkStart w:id="167" w:name="_REV__6c024a67_9c61_4cb2_a8c5_bbc5c3119d"/>
      <w:bookmarkStart w:id="168" w:name="_PROCESSED_CHANGE__4c2ee1e2_bb05_4e36_81"/>
      <w:bookmarkStart w:id="169" w:name="_PROCESSED_CHANGE__1fefa584_29c4_45dc_ae"/>
      <w:bookmarkStart w:id="170" w:name="_PROCESSED_CHANGE__243860b3_dc27_4086_9a"/>
      <w:bookmarkStart w:id="171" w:name="_PROCESSED_CHANGE__8589c5fc_360b_41f1_bc"/>
      <w:bookmarkStart w:id="172" w:name="_PROCESSED_CHANGE__3fac8dce_0173_45b8_b6"/>
      <w:bookmarkStart w:id="173" w:name="_PROCESSED_CHANGE__22f73c2c_a653_4a6c_a6"/>
      <w:bookmarkStart w:id="174" w:name="_PROCESSED_CHANGE__5490b75a_03c0_4338_8f"/>
      <w:bookmarkEnd w:id="162"/>
      <w:bookmarkEnd w:id="163"/>
      <w:bookmarkEnd w:id="164"/>
      <w:bookmarkEnd w:id="165"/>
      <w:bookmarkEnd w:id="166"/>
      <w:r>
        <w:rPr>
          <w:rFonts w:ascii="Arial" w:eastAsia="Arial" w:hAnsi="Arial" w:cs="Arial"/>
        </w:rPr>
        <w:t xml:space="preserve"> </w:t>
      </w:r>
      <w:r>
        <w:rPr>
          <w:rFonts w:ascii="Arial" w:eastAsia="Arial" w:hAnsi="Arial" w:cs="Arial"/>
          <w:u w:val="single"/>
        </w:rPr>
        <w:t>or the Maine Indian Child Welfare Act</w:t>
      </w:r>
      <w:bookmarkEnd w:id="167"/>
      <w:bookmarkEnd w:id="168"/>
      <w:bookmarkEnd w:id="169"/>
      <w:bookmarkEnd w:id="170"/>
      <w:bookmarkEnd w:id="171"/>
      <w:bookmarkEnd w:id="172"/>
      <w:bookmarkEnd w:id="173"/>
      <w:bookmarkEnd w:id="174"/>
      <w:r>
        <w:rPr>
          <w:rFonts w:ascii="Arial" w:eastAsia="Arial" w:hAnsi="Arial" w:cs="Arial"/>
        </w:rPr>
        <w:t xml:space="preserve"> is not subject to this chapter to the extent that it is governed by</w:t>
      </w:r>
      <w:bookmarkStart w:id="175" w:name="_REV__0c9a6939_0abc_49d5_9cd8_27ea29dc83"/>
      <w:bookmarkStart w:id="176" w:name="_PROCESSED_CHANGE__21856f07_61ed_4752_bb"/>
      <w:bookmarkStart w:id="177" w:name="_PROCESSED_CHANGE__6430c728_83ee_4941_9a"/>
      <w:bookmarkStart w:id="178" w:name="_PROCESSED_CHANGE__ec16b0b3_c144_4b52_80"/>
      <w:bookmarkStart w:id="179" w:name="_PROCESSED_CHANGE__d104c71a_c3b9_460a_82"/>
      <w:bookmarkStart w:id="180" w:name="_PROCESSED_CHANGE__54518564_97fb_4167_91"/>
      <w:bookmarkStart w:id="181" w:name="_PROCESSED_CHANGE__0ec22fed_6e02_4ad3_b8"/>
      <w:bookmarkStart w:id="182" w:name="_PROCESSED_CHANGE__534283f8_1d4e_4f21_8a"/>
      <w:r>
        <w:rPr>
          <w:rFonts w:ascii="Arial" w:eastAsia="Arial" w:hAnsi="Arial" w:cs="Arial"/>
        </w:rPr>
        <w:t xml:space="preserve"> </w:t>
      </w:r>
      <w:r>
        <w:rPr>
          <w:rFonts w:ascii="Arial" w:eastAsia="Arial" w:hAnsi="Arial" w:cs="Arial"/>
          <w:strike/>
        </w:rPr>
        <w:t>the</w:t>
      </w:r>
      <w:r>
        <w:rPr>
          <w:rFonts w:ascii="Arial" w:eastAsia="Arial" w:hAnsi="Arial" w:cs="Arial"/>
          <w:strike/>
        </w:rPr>
        <w:t xml:space="preserve"> Indian Child Welfare</w:t>
      </w:r>
      <w:bookmarkStart w:id="183" w:name="_REV__f270a9e2_f4a8_40af_ab26_9ac5899bd9"/>
      <w:bookmarkStart w:id="184" w:name="_PROCESSED_CHANGE__78980276_0688_4e53_8c"/>
      <w:bookmarkStart w:id="185" w:name="_PROCESSED_CHANGE__8e283a0d_3e22_40c3_92"/>
      <w:bookmarkStart w:id="186" w:name="_PROCESSED_CHANGE__eb339a9b_3cc3_48a0_85"/>
      <w:bookmarkStart w:id="187" w:name="_PROCESSED_CHANGE__150f4675_164f_414a_b0"/>
      <w:bookmarkStart w:id="188" w:name="_PROCESSED_CHANGE__87b89453_b71a_49ed_83"/>
      <w:bookmarkStart w:id="189" w:name="_PROCESSED_CHANGE__d04de78d_5cb3_41b3_97"/>
      <w:bookmarkStart w:id="190" w:name="_PROCESSED_CHANGE__b916bbd3_2eed_47f1_b1"/>
      <w:bookmarkEnd w:id="175"/>
      <w:bookmarkEnd w:id="176"/>
      <w:bookmarkEnd w:id="177"/>
      <w:bookmarkEnd w:id="178"/>
      <w:bookmarkEnd w:id="179"/>
      <w:bookmarkEnd w:id="180"/>
      <w:bookmarkEnd w:id="181"/>
      <w:bookmarkEnd w:id="182"/>
      <w:r>
        <w:rPr>
          <w:rFonts w:ascii="Arial" w:eastAsia="Arial" w:hAnsi="Arial" w:cs="Arial"/>
        </w:rPr>
        <w:t xml:space="preserve"> </w:t>
      </w:r>
      <w:r>
        <w:rPr>
          <w:rFonts w:ascii="Arial" w:eastAsia="Arial" w:hAnsi="Arial" w:cs="Arial"/>
          <w:u w:val="single"/>
        </w:rPr>
        <w:t>either</w:t>
      </w:r>
      <w:bookmarkEnd w:id="183"/>
      <w:bookmarkEnd w:id="184"/>
      <w:bookmarkEnd w:id="185"/>
      <w:bookmarkEnd w:id="186"/>
      <w:bookmarkEnd w:id="187"/>
      <w:bookmarkEnd w:id="188"/>
      <w:bookmarkEnd w:id="189"/>
      <w:bookmarkEnd w:id="190"/>
      <w:r>
        <w:rPr>
          <w:rFonts w:ascii="Arial" w:eastAsia="Arial" w:hAnsi="Arial" w:cs="Arial"/>
        </w:rPr>
        <w:t xml:space="preserve"> Act.</w:t>
      </w:r>
      <w:bookmarkEnd w:id="151"/>
    </w:p>
    <w:p w:rsidR="00D14C54" w:rsidP="00D14C54">
      <w:pPr>
        <w:ind w:left="360" w:firstLine="360"/>
        <w:rPr>
          <w:rFonts w:ascii="Arial" w:eastAsia="Arial" w:hAnsi="Arial" w:cs="Arial"/>
        </w:rPr>
      </w:pPr>
      <w:bookmarkStart w:id="191" w:name="_BILL_SECTION__f2ba7e5a_e62b_4a2b_907d_0"/>
      <w:bookmarkStart w:id="192" w:name="_BILL_SECTION_HEADER__df0ebf5f_6c4a_4e44"/>
      <w:bookmarkStart w:id="193" w:name="_PAR__2_4bd8dee3_c25f_46aa_809f_c98c1b3a"/>
      <w:bookmarkEnd w:id="132"/>
      <w:bookmarkEnd w:id="133"/>
      <w:bookmarkEnd w:id="136"/>
      <w:r>
        <w:rPr>
          <w:rFonts w:ascii="Arial" w:eastAsia="Arial" w:hAnsi="Arial" w:cs="Arial"/>
          <w:b/>
          <w:sz w:val="24"/>
        </w:rPr>
        <w:t xml:space="preserve">Sec. </w:t>
      </w:r>
      <w:bookmarkStart w:id="194" w:name="_BILL_SECTION_NUMBER__1f93e164_d6ad_40eb"/>
      <w:r>
        <w:rPr>
          <w:rFonts w:ascii="Arial" w:eastAsia="Arial" w:hAnsi="Arial" w:cs="Arial"/>
          <w:b/>
          <w:sz w:val="24"/>
        </w:rPr>
        <w:t>5</w:t>
      </w:r>
      <w:bookmarkEnd w:id="194"/>
      <w:r>
        <w:rPr>
          <w:rFonts w:ascii="Arial" w:eastAsia="Arial" w:hAnsi="Arial" w:cs="Arial"/>
          <w:b/>
          <w:sz w:val="24"/>
        </w:rPr>
        <w:t>.  22 MRSA c. 1066</w:t>
      </w:r>
      <w:r>
        <w:rPr>
          <w:rFonts w:ascii="Arial" w:eastAsia="Arial" w:hAnsi="Arial" w:cs="Arial"/>
        </w:rPr>
        <w:t xml:space="preserve"> is enacted to read:</w:t>
      </w:r>
    </w:p>
    <w:p w:rsidR="00D14C54" w:rsidRPr="00282EF7" w:rsidP="00D14C54">
      <w:pPr>
        <w:spacing w:before="300" w:after="300"/>
        <w:ind w:left="360"/>
        <w:jc w:val="center"/>
        <w:rPr>
          <w:rFonts w:ascii="Arial" w:eastAsia="Arial" w:hAnsi="Arial" w:cs="Arial"/>
        </w:rPr>
      </w:pPr>
      <w:bookmarkStart w:id="195" w:name="_PAR__3_ac9dafe5_1881_48d4_8d76_2ce1d4bc"/>
      <w:bookmarkStart w:id="196" w:name="_STATUTE_C__3e771826_2ae5_41d3_bb07_41d8"/>
      <w:bookmarkEnd w:id="192"/>
      <w:bookmarkEnd w:id="193"/>
      <w:r w:rsidRPr="00282EF7">
        <w:rPr>
          <w:rFonts w:ascii="Arial" w:eastAsia="Arial" w:hAnsi="Arial" w:cs="Arial"/>
          <w:b/>
          <w:u w:val="single"/>
        </w:rPr>
        <w:t xml:space="preserve">CHAPTER </w:t>
      </w:r>
      <w:bookmarkStart w:id="197" w:name="_STATUTE_NUMBER__a1ddd3ad_0756_4fb1_9456"/>
      <w:r w:rsidRPr="00282EF7">
        <w:rPr>
          <w:rFonts w:ascii="Arial" w:eastAsia="Arial" w:hAnsi="Arial" w:cs="Arial"/>
          <w:b/>
          <w:u w:val="single"/>
        </w:rPr>
        <w:t>1066</w:t>
      </w:r>
      <w:bookmarkEnd w:id="197"/>
    </w:p>
    <w:p w:rsidR="00D14C54" w:rsidRPr="00282EF7" w:rsidP="00D14C54">
      <w:pPr>
        <w:spacing w:before="300" w:after="300"/>
        <w:ind w:left="360"/>
        <w:jc w:val="center"/>
        <w:rPr>
          <w:rFonts w:ascii="Arial" w:eastAsia="Arial" w:hAnsi="Arial" w:cs="Arial"/>
        </w:rPr>
      </w:pPr>
      <w:bookmarkStart w:id="198" w:name="_PAR__4_68ba21b3_0b1c_4c6a_ac71_d449bc0c"/>
      <w:bookmarkStart w:id="199" w:name="_STATUTE_HEADNOTE__825ba769_2dad_48ef_bf"/>
      <w:bookmarkEnd w:id="195"/>
      <w:r w:rsidRPr="00282EF7">
        <w:rPr>
          <w:rFonts w:ascii="Arial" w:eastAsia="Arial" w:hAnsi="Arial" w:cs="Arial"/>
          <w:b/>
          <w:u w:val="single"/>
        </w:rPr>
        <w:t>MAINE INDIAN CHILD WELFARE ACT</w:t>
      </w:r>
      <w:bookmarkEnd w:id="199"/>
    </w:p>
    <w:p w:rsidR="00D14C54" w:rsidRPr="00282EF7" w:rsidP="00D14C54">
      <w:pPr>
        <w:ind w:left="1080" w:hanging="720"/>
        <w:rPr>
          <w:rFonts w:ascii="Arial" w:eastAsia="Arial" w:hAnsi="Arial" w:cs="Arial"/>
        </w:rPr>
      </w:pPr>
      <w:bookmarkStart w:id="200" w:name="_PAR__5_b2c67165_a8ac_4e65_a1b1_c6457699"/>
      <w:bookmarkStart w:id="201" w:name="_STATUTE_S__74050a3b_04a5_4754_9b89_4779"/>
      <w:bookmarkEnd w:id="198"/>
      <w:r w:rsidRPr="00282EF7">
        <w:rPr>
          <w:rFonts w:ascii="Arial" w:eastAsia="Arial" w:hAnsi="Arial" w:cs="Arial"/>
          <w:b/>
          <w:u w:val="single"/>
        </w:rPr>
        <w:t>§</w:t>
      </w:r>
      <w:bookmarkStart w:id="202" w:name="_STATUTE_NUMBER__479d476f_7a32_4042_a337"/>
      <w:r>
        <w:rPr>
          <w:rFonts w:ascii="Arial" w:eastAsia="Arial" w:hAnsi="Arial" w:cs="Arial"/>
          <w:b/>
          <w:u w:val="single"/>
        </w:rPr>
        <w:t>3941</w:t>
      </w:r>
      <w:bookmarkEnd w:id="202"/>
      <w:r w:rsidRPr="00282EF7">
        <w:rPr>
          <w:rFonts w:ascii="Arial" w:eastAsia="Arial" w:hAnsi="Arial" w:cs="Arial"/>
          <w:b/>
          <w:u w:val="single"/>
        </w:rPr>
        <w:t xml:space="preserve">.  </w:t>
      </w:r>
      <w:bookmarkStart w:id="203" w:name="_STATUTE_HEADNOTE__c24fd61d_d066_45b9_8b"/>
      <w:r w:rsidRPr="00282EF7">
        <w:rPr>
          <w:rFonts w:ascii="Arial" w:eastAsia="Arial" w:hAnsi="Arial" w:cs="Arial"/>
          <w:b/>
          <w:u w:val="single"/>
        </w:rPr>
        <w:t>Short title</w:t>
      </w:r>
      <w:bookmarkEnd w:id="203"/>
    </w:p>
    <w:p w:rsidR="00D14C54" w:rsidRPr="00282EF7" w:rsidP="00D14C54">
      <w:pPr>
        <w:ind w:left="360" w:firstLine="360"/>
        <w:rPr>
          <w:rFonts w:ascii="Arial" w:eastAsia="Arial" w:hAnsi="Arial" w:cs="Arial"/>
        </w:rPr>
      </w:pPr>
      <w:bookmarkStart w:id="204" w:name="_STATUTE_P__0a746d87_9d00_432c_9112_a2fb"/>
      <w:bookmarkStart w:id="205" w:name="_PAR__6_ed699e02_cdbd_4095_8aee_6b4aea62"/>
      <w:bookmarkStart w:id="206" w:name="_STATUTE_CONTENT__93ff4098_cce5_4b5f_9b1"/>
      <w:bookmarkEnd w:id="200"/>
      <w:r>
        <w:rPr>
          <w:rFonts w:ascii="Arial" w:eastAsia="Arial" w:hAnsi="Arial" w:cs="Arial"/>
          <w:u w:val="single"/>
        </w:rPr>
        <w:t xml:space="preserve">This Act may be known and cited as </w:t>
      </w:r>
      <w:r>
        <w:rPr>
          <w:rFonts w:ascii="Arial" w:eastAsia="Arial" w:hAnsi="Arial" w:cs="Arial"/>
          <w:u w:val="single"/>
        </w:rPr>
        <w:t>"</w:t>
      </w:r>
      <w:r>
        <w:rPr>
          <w:rFonts w:ascii="Arial" w:eastAsia="Arial" w:hAnsi="Arial" w:cs="Arial"/>
          <w:u w:val="single"/>
        </w:rPr>
        <w:t>the Maine Indian Child Welfare Act."</w:t>
      </w:r>
    </w:p>
    <w:p w:rsidR="00D14C54" w:rsidP="00D14C54">
      <w:pPr>
        <w:ind w:left="1080" w:hanging="720"/>
        <w:rPr>
          <w:rFonts w:ascii="Arial" w:eastAsia="Arial" w:hAnsi="Arial" w:cs="Arial"/>
        </w:rPr>
      </w:pPr>
      <w:bookmarkStart w:id="207" w:name="_REV__7535faad_9a00_4743_8aac_cb5a87a12a"/>
      <w:bookmarkStart w:id="208" w:name="_PROCESSED_CHANGE__d7ec14b4_5632_4d03_b3"/>
      <w:bookmarkStart w:id="209" w:name="_INSTRUCTION__278d8a61_d325_4576_8ee3_ff"/>
      <w:bookmarkStart w:id="210" w:name="_PROCESSED_CHANGE__0b0bd21f_ae8a_46b4_82"/>
      <w:bookmarkStart w:id="211" w:name="_PROCESSED_CHANGE__12c6c91a_39e7_4b5c_9d"/>
      <w:bookmarkStart w:id="212" w:name="_PROCESSED_CHANGE__47ba67e0_579f_430b_83"/>
      <w:bookmarkStart w:id="213" w:name="_PROCESSED_CHANGE__7964b3ab_b7ef_4e1d_9c"/>
      <w:bookmarkStart w:id="214" w:name="_PROCESSED_CHANGE__ae283de5_9fa3_4373_95"/>
      <w:bookmarkStart w:id="215" w:name="_PROCESSED_CHANGE__b0627135_71ca_4bab_a3"/>
      <w:bookmarkStart w:id="216" w:name="_STATUTE_S__2bb3030c_d918_4546_92ee_fd3d"/>
      <w:bookmarkEnd w:id="201"/>
      <w:bookmarkEnd w:id="204"/>
      <w:bookmarkEnd w:id="205"/>
      <w:bookmarkEnd w:id="206"/>
      <w:r>
        <w:rPr>
          <w:rFonts w:ascii="Arial" w:eastAsia="Arial" w:hAnsi="Arial" w:cs="Arial"/>
          <w:b/>
          <w:u w:val="single"/>
        </w:rPr>
        <w:t>§</w:t>
      </w:r>
      <w:bookmarkStart w:id="217" w:name="_STATUTE_NUMBER__62572c5b_7d17_4ad0_a932"/>
      <w:r>
        <w:rPr>
          <w:rFonts w:ascii="Arial" w:eastAsia="Arial" w:hAnsi="Arial" w:cs="Arial"/>
          <w:b/>
          <w:u w:val="single"/>
        </w:rPr>
        <w:t>3942</w:t>
      </w:r>
      <w:bookmarkEnd w:id="217"/>
      <w:r>
        <w:rPr>
          <w:rFonts w:ascii="Arial" w:eastAsia="Arial" w:hAnsi="Arial" w:cs="Arial"/>
          <w:b/>
          <w:u w:val="single"/>
        </w:rPr>
        <w:t xml:space="preserve">.  </w:t>
      </w:r>
      <w:bookmarkStart w:id="218" w:name="_STATUTE_HEADNOTE__bf4362a2_f426_4b83_a5"/>
      <w:r>
        <w:rPr>
          <w:rFonts w:ascii="Arial" w:eastAsia="Arial" w:hAnsi="Arial" w:cs="Arial"/>
          <w:b/>
          <w:u w:val="single"/>
        </w:rPr>
        <w:t>Legislative finding and declaration of policy</w:t>
      </w:r>
      <w:bookmarkEnd w:id="218"/>
    </w:p>
    <w:p w:rsidR="00D14C54" w:rsidP="00D14C54">
      <w:pPr>
        <w:ind w:left="360" w:firstLine="360"/>
        <w:rPr>
          <w:rFonts w:ascii="Arial" w:eastAsia="Arial" w:hAnsi="Arial" w:cs="Arial"/>
        </w:rPr>
      </w:pPr>
      <w:bookmarkStart w:id="219" w:name="_STATUTE_NUMBER__d0580023_c21a_4d57_bd64"/>
      <w:bookmarkStart w:id="220" w:name="_STATUTE_SS__9bca92b6_c448_4822_824d_116"/>
      <w:bookmarkStart w:id="221" w:name="_REV__d05e00d1_e332_40c4_966f_7de2485ed0"/>
      <w:bookmarkEnd w:id="207"/>
      <w:r>
        <w:rPr>
          <w:rFonts w:ascii="Arial" w:eastAsia="Arial" w:hAnsi="Arial" w:cs="Arial"/>
          <w:b/>
          <w:u w:val="single"/>
        </w:rPr>
        <w:t>1</w:t>
      </w:r>
      <w:bookmarkEnd w:id="219"/>
      <w:r>
        <w:rPr>
          <w:rFonts w:ascii="Arial" w:eastAsia="Arial" w:hAnsi="Arial" w:cs="Arial"/>
          <w:b/>
          <w:u w:val="single"/>
        </w:rPr>
        <w:t xml:space="preserve">.  </w:t>
      </w:r>
      <w:bookmarkStart w:id="222" w:name="_STATUTE_HEADNOTE__cc58a4f8_d115_4812_ab"/>
      <w:r>
        <w:rPr>
          <w:rFonts w:ascii="Arial" w:eastAsia="Arial" w:hAnsi="Arial" w:cs="Arial"/>
          <w:b/>
          <w:u w:val="single"/>
        </w:rPr>
        <w:t xml:space="preserve">Finding. </w:t>
      </w:r>
      <w:r>
        <w:rPr>
          <w:rFonts w:ascii="Arial" w:eastAsia="Arial" w:hAnsi="Arial" w:cs="Arial"/>
          <w:u w:val="single"/>
        </w:rPr>
        <w:t xml:space="preserve"> </w:t>
      </w:r>
      <w:bookmarkStart w:id="223" w:name="_STATUTE_CONTENT__798ad5bf_2b44_434e_adb"/>
      <w:bookmarkEnd w:id="222"/>
      <w:r>
        <w:rPr>
          <w:rFonts w:ascii="Arial" w:eastAsia="Arial" w:hAnsi="Arial" w:cs="Arial"/>
          <w:u w:val="single"/>
        </w:rPr>
        <w:t xml:space="preserve">The Legislature finds and declares that membership </w:t>
      </w:r>
      <w:r>
        <w:rPr>
          <w:rFonts w:ascii="Arial" w:eastAsia="Arial" w:hAnsi="Arial" w:cs="Arial"/>
          <w:u w:val="single"/>
        </w:rPr>
        <w:t xml:space="preserve">or citizenship </w:t>
      </w:r>
      <w:r>
        <w:rPr>
          <w:rFonts w:ascii="Arial" w:eastAsia="Arial" w:hAnsi="Arial" w:cs="Arial"/>
          <w:u w:val="single"/>
        </w:rPr>
        <w:t>in an Indian tribe, as well as eligibility for membership or citizenship in an Indian tribe,</w:t>
      </w:r>
      <w:r>
        <w:rPr>
          <w:rFonts w:ascii="Arial" w:eastAsia="Arial" w:hAnsi="Arial" w:cs="Arial"/>
          <w:u w:val="single"/>
        </w:rPr>
        <w:t xml:space="preserve"> as determined by each Indian tribe</w:t>
      </w:r>
      <w:r>
        <w:rPr>
          <w:rFonts w:ascii="Arial" w:eastAsia="Arial" w:hAnsi="Arial" w:cs="Arial"/>
          <w:u w:val="single"/>
        </w:rPr>
        <w:t xml:space="preserve"> is a political classification.</w:t>
      </w:r>
    </w:p>
    <w:p w:rsidR="00D14C54" w:rsidP="00D14C54">
      <w:pPr>
        <w:ind w:left="360" w:firstLine="360"/>
        <w:rPr>
          <w:rFonts w:ascii="Arial" w:eastAsia="Arial" w:hAnsi="Arial" w:cs="Arial"/>
        </w:rPr>
      </w:pPr>
      <w:bookmarkStart w:id="224" w:name="_STATUTE_NUMBER__f20d8be3_c499_48b1_9bf6"/>
      <w:bookmarkStart w:id="225" w:name="_REV__e22004ee_7f3c_4543_90c6_2e7b421a52"/>
      <w:bookmarkStart w:id="226" w:name="_STATUTE_SS__55255176_b2fb_47eb_8d24_920"/>
      <w:bookmarkEnd w:id="220"/>
      <w:bookmarkEnd w:id="221"/>
      <w:bookmarkEnd w:id="223"/>
      <w:r>
        <w:rPr>
          <w:rFonts w:ascii="Arial" w:eastAsia="Arial" w:hAnsi="Arial" w:cs="Arial"/>
          <w:b/>
          <w:u w:val="single"/>
        </w:rPr>
        <w:t>2</w:t>
      </w:r>
      <w:bookmarkEnd w:id="224"/>
      <w:r>
        <w:rPr>
          <w:rFonts w:ascii="Arial" w:eastAsia="Arial" w:hAnsi="Arial" w:cs="Arial"/>
          <w:b/>
          <w:u w:val="single"/>
        </w:rPr>
        <w:t xml:space="preserve">.  </w:t>
      </w:r>
      <w:bookmarkStart w:id="227" w:name="_STATUTE_HEADNOTE__cd769dbb_9e69_4856_b4"/>
      <w:r>
        <w:rPr>
          <w:rFonts w:ascii="Arial" w:eastAsia="Arial" w:hAnsi="Arial" w:cs="Arial"/>
          <w:b/>
          <w:u w:val="single"/>
        </w:rPr>
        <w:t xml:space="preserve">Declaration of policy. </w:t>
      </w:r>
      <w:r>
        <w:rPr>
          <w:rFonts w:ascii="Arial" w:eastAsia="Arial" w:hAnsi="Arial" w:cs="Arial"/>
          <w:u w:val="single"/>
        </w:rPr>
        <w:t xml:space="preserve"> </w:t>
      </w:r>
      <w:bookmarkStart w:id="228" w:name="_STATUTE_CONTENT__9cb1c394_780b_4fcc_9d1"/>
      <w:bookmarkEnd w:id="227"/>
      <w:r>
        <w:rPr>
          <w:rFonts w:ascii="Arial" w:eastAsia="Arial" w:hAnsi="Arial" w:cs="Arial"/>
          <w:u w:val="single"/>
        </w:rPr>
        <w:t xml:space="preserve">The purpose of the Maine Indian Child Welfare Act is recognition by the State that Indian tribes have a continuing and compelling governmental interest in an Indian child whether or not the </w:t>
      </w:r>
      <w:r>
        <w:rPr>
          <w:rFonts w:ascii="Arial" w:eastAsia="Arial" w:hAnsi="Arial" w:cs="Arial"/>
          <w:u w:val="single"/>
        </w:rPr>
        <w:t xml:space="preserve">Indian </w:t>
      </w:r>
      <w:r>
        <w:rPr>
          <w:rFonts w:ascii="Arial" w:eastAsia="Arial" w:hAnsi="Arial" w:cs="Arial"/>
          <w:u w:val="single"/>
        </w:rPr>
        <w:t xml:space="preserve">child is in the physical or legal custody of an Indian parent, an Indian custodian or an Indian extended family member at the commencement of an Indian child custody proceeding or the Indian child has resided or is domiciled on an Indian reservation. The State is committed to protecting the essential tribal relations and best interests of an Indian child by promoting practices in accordance with all laws designed to prevent the Indian child's voluntary or involuntary out-of-home placement and, whenever such placement is necessary or ordered, by placing the Indian child, whenever possible, in a placement that reflects the unique values of the </w:t>
      </w:r>
      <w:r>
        <w:rPr>
          <w:rFonts w:ascii="Arial" w:eastAsia="Arial" w:hAnsi="Arial" w:cs="Arial"/>
          <w:u w:val="single"/>
        </w:rPr>
        <w:t xml:space="preserve">Indian </w:t>
      </w:r>
      <w:r>
        <w:rPr>
          <w:rFonts w:ascii="Arial" w:eastAsia="Arial" w:hAnsi="Arial" w:cs="Arial"/>
          <w:u w:val="single"/>
        </w:rPr>
        <w:t xml:space="preserve">child's tribal culture and that is best able to assist the </w:t>
      </w:r>
      <w:r>
        <w:rPr>
          <w:rFonts w:ascii="Arial" w:eastAsia="Arial" w:hAnsi="Arial" w:cs="Arial"/>
          <w:u w:val="single"/>
        </w:rPr>
        <w:t xml:space="preserve">Indian </w:t>
      </w:r>
      <w:r>
        <w:rPr>
          <w:rFonts w:ascii="Arial" w:eastAsia="Arial" w:hAnsi="Arial" w:cs="Arial"/>
          <w:u w:val="single"/>
        </w:rPr>
        <w:t>child in establishing, developing and maintaining a political, cultural and social relationship with the Indian child's tribe and tribal community. It is the policy of the State to cooperate fully with Indian tribes and tribal members and citizens in this State and elsewhere in order to ensure that the intent and provisions of this Act are enforced.</w:t>
      </w:r>
      <w:bookmarkEnd w:id="208"/>
    </w:p>
    <w:p w:rsidR="00D14C54" w:rsidRPr="00282EF7" w:rsidP="00D14C54">
      <w:pPr>
        <w:ind w:left="1080" w:hanging="720"/>
        <w:rPr>
          <w:rFonts w:ascii="Arial" w:eastAsia="Arial" w:hAnsi="Arial" w:cs="Arial"/>
        </w:rPr>
      </w:pPr>
      <w:bookmarkStart w:id="229" w:name="_PAR__9_4b662244_10ec_4f84_b9a8_4dc196a2"/>
      <w:bookmarkStart w:id="230" w:name="_STATUTE_S__e2549cab_3ce8_4654_854b_3c1d"/>
      <w:bookmarkEnd w:id="209"/>
      <w:bookmarkEnd w:id="210"/>
      <w:bookmarkEnd w:id="211"/>
      <w:bookmarkEnd w:id="212"/>
      <w:bookmarkEnd w:id="213"/>
      <w:bookmarkEnd w:id="214"/>
      <w:bookmarkEnd w:id="215"/>
      <w:bookmarkEnd w:id="216"/>
      <w:bookmarkEnd w:id="225"/>
      <w:bookmarkEnd w:id="226"/>
      <w:bookmarkEnd w:id="228"/>
      <w:r w:rsidRPr="00282EF7">
        <w:rPr>
          <w:rFonts w:ascii="Arial" w:eastAsia="Arial" w:hAnsi="Arial" w:cs="Arial"/>
          <w:b/>
          <w:u w:val="single"/>
        </w:rPr>
        <w:t>§</w:t>
      </w:r>
      <w:bookmarkStart w:id="231" w:name="_STATUTE_NUMBER__2f53f66c_c2f5_48a7_9740"/>
      <w:r>
        <w:rPr>
          <w:rFonts w:ascii="Arial" w:eastAsia="Arial" w:hAnsi="Arial" w:cs="Arial"/>
          <w:b/>
          <w:u w:val="single"/>
        </w:rPr>
        <w:t>394</w:t>
      </w:r>
      <w:r w:rsidRPr="00282EF7">
        <w:rPr>
          <w:rFonts w:ascii="Arial" w:eastAsia="Arial" w:hAnsi="Arial" w:cs="Arial"/>
          <w:b/>
          <w:u w:val="single"/>
        </w:rPr>
        <w:t>3</w:t>
      </w:r>
      <w:bookmarkEnd w:id="231"/>
      <w:r w:rsidRPr="00282EF7">
        <w:rPr>
          <w:rFonts w:ascii="Arial" w:eastAsia="Arial" w:hAnsi="Arial" w:cs="Arial"/>
          <w:b/>
          <w:u w:val="single"/>
        </w:rPr>
        <w:t xml:space="preserve">.  </w:t>
      </w:r>
      <w:bookmarkStart w:id="232" w:name="_STATUTE_HEADNOTE__b7cda28c_4924_496b_90"/>
      <w:r w:rsidRPr="00282EF7">
        <w:rPr>
          <w:rFonts w:ascii="Arial" w:eastAsia="Arial" w:hAnsi="Arial" w:cs="Arial"/>
          <w:b/>
          <w:u w:val="single"/>
        </w:rPr>
        <w:t>Definitions</w:t>
      </w:r>
      <w:bookmarkEnd w:id="232"/>
    </w:p>
    <w:p w:rsidR="00D14C54" w:rsidRPr="00282EF7" w:rsidP="00D14C54">
      <w:pPr>
        <w:ind w:left="360" w:firstLine="360"/>
        <w:rPr>
          <w:rFonts w:ascii="Arial" w:eastAsia="Arial" w:hAnsi="Arial" w:cs="Arial"/>
        </w:rPr>
      </w:pPr>
      <w:bookmarkStart w:id="233" w:name="_STATUTE_P__cb4043b9_b031_4849_813a_dba0"/>
      <w:bookmarkStart w:id="234" w:name="_PAR__10_aa76813d_f11b_43d4_9bf0_bf9d4d9"/>
      <w:bookmarkStart w:id="235" w:name="_STATUTE_CONTENT__0522697e_3aa0_4ef9_b90"/>
      <w:bookmarkEnd w:id="229"/>
      <w:r>
        <w:rPr>
          <w:rFonts w:ascii="Arial" w:eastAsia="Arial" w:hAnsi="Arial" w:cs="Arial"/>
          <w:u w:val="single"/>
        </w:rPr>
        <w:t>As used in this Act, unless the context otherwise indicates, the following terms have the following meanings.</w:t>
      </w:r>
    </w:p>
    <w:p w:rsidR="00D14C54" w:rsidRPr="00282EF7" w:rsidP="00D14C54">
      <w:pPr>
        <w:ind w:left="360" w:firstLine="360"/>
        <w:rPr>
          <w:rFonts w:ascii="Arial" w:eastAsia="Arial" w:hAnsi="Arial" w:cs="Arial"/>
        </w:rPr>
      </w:pPr>
      <w:bookmarkStart w:id="236" w:name="_STATUTE_NUMBER__6acb7610_326c_4448_8477"/>
      <w:bookmarkStart w:id="237" w:name="_PAR__11_558d26d9_d2bc_41cf_ab26_66b4d00"/>
      <w:bookmarkStart w:id="238" w:name="_STATUTE_SS__c7c95c7e_0fa8_48ee_86e5_489"/>
      <w:bookmarkEnd w:id="233"/>
      <w:bookmarkEnd w:id="234"/>
      <w:bookmarkEnd w:id="235"/>
      <w:r w:rsidRPr="00282EF7">
        <w:rPr>
          <w:rFonts w:ascii="Arial" w:eastAsia="Arial" w:hAnsi="Arial" w:cs="Arial"/>
          <w:b/>
          <w:u w:val="single"/>
        </w:rPr>
        <w:t>1</w:t>
      </w:r>
      <w:bookmarkEnd w:id="236"/>
      <w:r w:rsidRPr="00282EF7">
        <w:rPr>
          <w:rFonts w:ascii="Arial" w:eastAsia="Arial" w:hAnsi="Arial" w:cs="Arial"/>
          <w:b/>
          <w:u w:val="single"/>
        </w:rPr>
        <w:t xml:space="preserve">.  </w:t>
      </w:r>
      <w:bookmarkStart w:id="239" w:name="_STATUTE_HEADNOTE__8f025df1_2415_445a_9c"/>
      <w:r w:rsidRPr="00282EF7">
        <w:rPr>
          <w:rFonts w:ascii="Arial" w:eastAsia="Arial" w:hAnsi="Arial" w:cs="Arial"/>
          <w:b/>
          <w:u w:val="single"/>
        </w:rPr>
        <w:t>Active efforts.</w:t>
      </w:r>
      <w:r>
        <w:rPr>
          <w:rFonts w:ascii="Arial" w:eastAsia="Arial" w:hAnsi="Arial" w:cs="Arial"/>
          <w:u w:val="single"/>
        </w:rPr>
        <w:t xml:space="preserve">  </w:t>
      </w:r>
      <w:bookmarkStart w:id="240" w:name="_STATUTE_CONTENT__21859a0f_4e4f_4e69_ace"/>
      <w:bookmarkEnd w:id="239"/>
      <w:r>
        <w:rPr>
          <w:rFonts w:ascii="Arial" w:eastAsia="Arial" w:hAnsi="Arial" w:cs="Arial"/>
          <w:u w:val="single"/>
        </w:rPr>
        <w:t>"Active efforts" means affirmative, active, thorough and timely efforts</w:t>
      </w:r>
      <w:r>
        <w:rPr>
          <w:rFonts w:ascii="Arial" w:eastAsia="Arial" w:hAnsi="Arial" w:cs="Arial"/>
          <w:u w:val="single"/>
        </w:rPr>
        <w:t xml:space="preserve"> tailored to the facts and circumstances of the case and</w:t>
      </w:r>
      <w:r>
        <w:rPr>
          <w:rFonts w:ascii="Arial" w:eastAsia="Arial" w:hAnsi="Arial" w:cs="Arial"/>
          <w:u w:val="single"/>
        </w:rPr>
        <w:t xml:space="preserve"> intended primarily to maintain or reunite an Indian child with that child's family.  Whe</w:t>
      </w:r>
      <w:r>
        <w:rPr>
          <w:rFonts w:ascii="Arial" w:eastAsia="Arial" w:hAnsi="Arial" w:cs="Arial"/>
          <w:u w:val="single"/>
        </w:rPr>
        <w:t>n</w:t>
      </w:r>
      <w:r>
        <w:rPr>
          <w:rFonts w:ascii="Arial" w:eastAsia="Arial" w:hAnsi="Arial" w:cs="Arial"/>
          <w:u w:val="single"/>
        </w:rPr>
        <w:t xml:space="preserve"> an agency is involved in the </w:t>
      </w:r>
      <w:r>
        <w:rPr>
          <w:rFonts w:ascii="Arial" w:eastAsia="Arial" w:hAnsi="Arial" w:cs="Arial"/>
          <w:u w:val="single"/>
        </w:rPr>
        <w:t xml:space="preserve">Indian </w:t>
      </w:r>
      <w:r>
        <w:rPr>
          <w:rFonts w:ascii="Arial" w:eastAsia="Arial" w:hAnsi="Arial" w:cs="Arial"/>
          <w:u w:val="single"/>
        </w:rPr>
        <w:t xml:space="preserve">child custody proceeding, active efforts must </w:t>
      </w:r>
      <w:r>
        <w:rPr>
          <w:rFonts w:ascii="Arial" w:eastAsia="Arial" w:hAnsi="Arial" w:cs="Arial"/>
          <w:u w:val="single"/>
        </w:rPr>
        <w:t xml:space="preserve">include </w:t>
      </w:r>
      <w:r>
        <w:rPr>
          <w:rFonts w:ascii="Arial" w:eastAsia="Arial" w:hAnsi="Arial" w:cs="Arial"/>
          <w:u w:val="single"/>
        </w:rPr>
        <w:t xml:space="preserve">assisting the parent or parents or Indian custodian through the steps of a case plan and with accessing or developing the resources necessary to satisfy the case plan. </w:t>
      </w:r>
      <w:bookmarkStart w:id="241" w:name="_ENGROSSING_REV__7b5d62a6_68ec_4889_a802"/>
      <w:bookmarkStart w:id="242" w:name="_REV__03b567ac_a90b_42d3_8915_7374d6b763"/>
      <w:bookmarkStart w:id="243" w:name="_INSTRUCTION__137333b6_f601_4a88_91bc_f9"/>
      <w:bookmarkStart w:id="244" w:name="_PROCESSED_CHANGE__2ffc53cd_6165_430e_bd"/>
      <w:bookmarkStart w:id="245" w:name="_PROCESSED_CHANGE__cf7d9f9f_4e2f_44c1_bb"/>
      <w:bookmarkStart w:id="246" w:name="_PROCESSED_CHANGE__f8dfb9d1_79cf_4307_83"/>
      <w:bookmarkStart w:id="247" w:name="_PROCESSED_CHANGE__7b9bdbec_d5ce_41b2_b0"/>
      <w:bookmarkStart w:id="248" w:name="_PROCESSED_CHANGE__c72fb1f4_6ae7_4fe8_8e"/>
      <w:bookmarkStart w:id="249" w:name="_PROCESSED_CHANGE__6714cf6f_bf4f_4b62_af"/>
      <w:bookmarkStart w:id="250" w:name="_PROCESSED_CHANGE__a5ed0951_c4f8_4451_9c"/>
      <w:bookmarkEnd w:id="241"/>
      <w:r>
        <w:rPr>
          <w:rFonts w:ascii="Arial" w:eastAsia="Arial" w:hAnsi="Arial" w:cs="Arial"/>
          <w:u w:val="single"/>
        </w:rPr>
        <w:t>To the maximum extent possible, active efforts should be provided in a manner consistent with the prevailing social and cultural conditions and way of life of the Indian child's tribe and should be conducted in partnership with the Indian child and the Indian child's parents, extended family members, Indian custodians and tribe.</w:t>
      </w:r>
      <w:bookmarkEnd w:id="242"/>
      <w:bookmarkEnd w:id="243"/>
      <w:bookmarkEnd w:id="244"/>
      <w:bookmarkEnd w:id="245"/>
      <w:bookmarkEnd w:id="246"/>
      <w:bookmarkEnd w:id="247"/>
      <w:bookmarkEnd w:id="248"/>
      <w:bookmarkEnd w:id="249"/>
      <w:bookmarkEnd w:id="250"/>
      <w:r>
        <w:rPr>
          <w:rFonts w:ascii="Arial" w:eastAsia="Arial" w:hAnsi="Arial" w:cs="Arial"/>
          <w:u w:val="single"/>
        </w:rPr>
        <w:t xml:space="preserve"> Active efforts may include:</w:t>
      </w:r>
    </w:p>
    <w:p w:rsidR="00D14C54" w:rsidRPr="00282EF7" w:rsidP="00D14C54">
      <w:pPr>
        <w:ind w:left="720"/>
        <w:rPr>
          <w:rFonts w:ascii="Arial" w:eastAsia="Arial" w:hAnsi="Arial" w:cs="Arial"/>
        </w:rPr>
      </w:pPr>
      <w:bookmarkStart w:id="251" w:name="_STATUTE_NUMBER__3d1f49dd_fa31_4293_b714"/>
      <w:bookmarkStart w:id="252" w:name="_STATUTE_P__376c70f6_2e1b_4ff8_8d7f_2e23"/>
      <w:bookmarkStart w:id="253" w:name="_PAR__12_33a95edc_0b00_48aa_9656_9ce802d"/>
      <w:bookmarkEnd w:id="237"/>
      <w:bookmarkEnd w:id="240"/>
      <w:r>
        <w:rPr>
          <w:rFonts w:ascii="Arial" w:eastAsia="Arial" w:hAnsi="Arial" w:cs="Arial"/>
          <w:u w:val="single"/>
        </w:rPr>
        <w:t>A</w:t>
      </w:r>
      <w:bookmarkEnd w:id="251"/>
      <w:r>
        <w:rPr>
          <w:rFonts w:ascii="Arial" w:eastAsia="Arial" w:hAnsi="Arial" w:cs="Arial"/>
          <w:u w:val="single"/>
        </w:rPr>
        <w:t xml:space="preserve">. </w:t>
      </w:r>
      <w:bookmarkStart w:id="254" w:name="_STATUTE_CONTENT__23d9e715_e314_43f2_bfe"/>
      <w:r>
        <w:rPr>
          <w:rFonts w:ascii="Arial" w:eastAsia="Arial" w:hAnsi="Arial" w:cs="Arial"/>
          <w:u w:val="single"/>
        </w:rPr>
        <w:t>Conducting a comprehensive assessment of the circumstances of the Indian child's family, with a focus on safe reunification as the most desirable goal;</w:t>
      </w:r>
    </w:p>
    <w:p w:rsidR="00D14C54" w:rsidRPr="00282EF7" w:rsidP="00D14C54">
      <w:pPr>
        <w:ind w:left="720"/>
        <w:rPr>
          <w:rFonts w:ascii="Arial" w:eastAsia="Arial" w:hAnsi="Arial" w:cs="Arial"/>
        </w:rPr>
      </w:pPr>
      <w:bookmarkStart w:id="255" w:name="_STATUTE_NUMBER__3518c2e8_8e11_42ca_97cf"/>
      <w:bookmarkStart w:id="256" w:name="_STATUTE_P__fcc58381_4e8f_4ed7_aec0_ece2"/>
      <w:bookmarkStart w:id="257" w:name="_PAR__13_63a310de_d3f1_4d57_8db7_a0849a7"/>
      <w:bookmarkEnd w:id="252"/>
      <w:bookmarkEnd w:id="253"/>
      <w:bookmarkEnd w:id="254"/>
      <w:r>
        <w:rPr>
          <w:rFonts w:ascii="Arial" w:eastAsia="Arial" w:hAnsi="Arial" w:cs="Arial"/>
          <w:u w:val="single"/>
        </w:rPr>
        <w:t>B</w:t>
      </w:r>
      <w:bookmarkEnd w:id="255"/>
      <w:r>
        <w:rPr>
          <w:rFonts w:ascii="Arial" w:eastAsia="Arial" w:hAnsi="Arial" w:cs="Arial"/>
          <w:u w:val="single"/>
        </w:rPr>
        <w:t xml:space="preserve">. </w:t>
      </w:r>
      <w:bookmarkStart w:id="258" w:name="_STATUTE_CONTENT__9708c80e_d057_4daf_948"/>
      <w:r>
        <w:rPr>
          <w:rFonts w:ascii="Arial" w:eastAsia="Arial" w:hAnsi="Arial" w:cs="Arial"/>
          <w:u w:val="single"/>
        </w:rPr>
        <w:t>Identifying appropriate services and helping the parents to overcome barriers, including actively assisting the parents in obtaining such services;</w:t>
      </w:r>
    </w:p>
    <w:p w:rsidR="00D14C54" w:rsidRPr="00282EF7" w:rsidP="00D14C54">
      <w:pPr>
        <w:ind w:left="720"/>
        <w:rPr>
          <w:rFonts w:ascii="Arial" w:eastAsia="Arial" w:hAnsi="Arial" w:cs="Arial"/>
        </w:rPr>
      </w:pPr>
      <w:bookmarkStart w:id="259" w:name="_STATUTE_NUMBER__209aab65_6f26_4087_89db"/>
      <w:bookmarkStart w:id="260" w:name="_STATUTE_P__f6b2f6bb_e0d9_46f0_95be_b3c6"/>
      <w:bookmarkStart w:id="261" w:name="_PAR__14_71522db2_371b_4098_a758_ac3fc7a"/>
      <w:bookmarkEnd w:id="256"/>
      <w:bookmarkEnd w:id="257"/>
      <w:bookmarkEnd w:id="258"/>
      <w:r>
        <w:rPr>
          <w:rFonts w:ascii="Arial" w:eastAsia="Arial" w:hAnsi="Arial" w:cs="Arial"/>
          <w:u w:val="single"/>
        </w:rPr>
        <w:t>C</w:t>
      </w:r>
      <w:bookmarkEnd w:id="259"/>
      <w:r>
        <w:rPr>
          <w:rFonts w:ascii="Arial" w:eastAsia="Arial" w:hAnsi="Arial" w:cs="Arial"/>
          <w:u w:val="single"/>
        </w:rPr>
        <w:t xml:space="preserve">. </w:t>
      </w:r>
      <w:bookmarkStart w:id="262" w:name="_STATUTE_CONTENT__d3bc5c0c_25b0_46c8_843"/>
      <w:r>
        <w:rPr>
          <w:rFonts w:ascii="Arial" w:eastAsia="Arial" w:hAnsi="Arial" w:cs="Arial"/>
          <w:u w:val="single"/>
        </w:rPr>
        <w:t>Identifying, notifying and inviting representatives of the Indian child's tribe to participate in providing support and services to the Indian child's family and in family team meetings, permanency planning and resolution of placement issues;</w:t>
      </w:r>
    </w:p>
    <w:p w:rsidR="00D14C54" w:rsidRPr="00282EF7" w:rsidP="00D14C54">
      <w:pPr>
        <w:ind w:left="720"/>
        <w:rPr>
          <w:rFonts w:ascii="Arial" w:eastAsia="Arial" w:hAnsi="Arial" w:cs="Arial"/>
        </w:rPr>
      </w:pPr>
      <w:bookmarkStart w:id="263" w:name="_STATUTE_NUMBER__31d2410c_8ca5_4423_a74d"/>
      <w:bookmarkStart w:id="264" w:name="_PAR__15_a2848724_09c5_4d21_9d52_5eca6ef"/>
      <w:bookmarkStart w:id="265" w:name="_STATUTE_P__f8e8d2e0_9e7a_4357_99ec_33f8"/>
      <w:bookmarkEnd w:id="260"/>
      <w:bookmarkEnd w:id="261"/>
      <w:bookmarkEnd w:id="262"/>
      <w:r>
        <w:rPr>
          <w:rFonts w:ascii="Arial" w:eastAsia="Arial" w:hAnsi="Arial" w:cs="Arial"/>
          <w:u w:val="single"/>
        </w:rPr>
        <w:t>D</w:t>
      </w:r>
      <w:bookmarkEnd w:id="263"/>
      <w:r>
        <w:rPr>
          <w:rFonts w:ascii="Arial" w:eastAsia="Arial" w:hAnsi="Arial" w:cs="Arial"/>
          <w:u w:val="single"/>
        </w:rPr>
        <w:t xml:space="preserve">. </w:t>
      </w:r>
      <w:bookmarkStart w:id="266" w:name="_STATUTE_CONTENT__8f53ab49_f259_4597_bd7"/>
      <w:r>
        <w:rPr>
          <w:rFonts w:ascii="Arial" w:eastAsia="Arial" w:hAnsi="Arial" w:cs="Arial"/>
          <w:u w:val="single"/>
        </w:rPr>
        <w:t xml:space="preserve">Conducting or causing to be conducted a diligent search for the Indian child's extended family members and contacting and consulting with extended family </w:t>
      </w:r>
      <w:bookmarkStart w:id="267" w:name="_PAR__1_778362b3_1333_4911_96cf_9e71d4ef"/>
      <w:bookmarkEnd w:id="264"/>
      <w:r>
        <w:rPr>
          <w:rFonts w:ascii="Arial" w:eastAsia="Arial" w:hAnsi="Arial" w:cs="Arial"/>
          <w:u w:val="single"/>
        </w:rPr>
        <w:t>members to provide family structure and support for the Indian child and the Indian child's parents;</w:t>
      </w:r>
    </w:p>
    <w:p w:rsidR="00D14C54" w:rsidRPr="00282EF7" w:rsidP="00D14C54">
      <w:pPr>
        <w:ind w:left="720"/>
        <w:rPr>
          <w:rFonts w:ascii="Arial" w:eastAsia="Arial" w:hAnsi="Arial" w:cs="Arial"/>
        </w:rPr>
      </w:pPr>
      <w:bookmarkStart w:id="268" w:name="_STATUTE_NUMBER__acd7c5b3_bd30_494c_bac5"/>
      <w:bookmarkStart w:id="269" w:name="_STATUTE_P__2231eed1_5416_4ff7_aeff_93d9"/>
      <w:bookmarkStart w:id="270" w:name="_PAR__2_3c1bbee6_8d35_4fdc_96bb_05f12a47"/>
      <w:bookmarkEnd w:id="265"/>
      <w:bookmarkEnd w:id="266"/>
      <w:bookmarkEnd w:id="267"/>
      <w:r>
        <w:rPr>
          <w:rFonts w:ascii="Arial" w:eastAsia="Arial" w:hAnsi="Arial" w:cs="Arial"/>
          <w:u w:val="single"/>
        </w:rPr>
        <w:t>E</w:t>
      </w:r>
      <w:bookmarkEnd w:id="268"/>
      <w:r>
        <w:rPr>
          <w:rFonts w:ascii="Arial" w:eastAsia="Arial" w:hAnsi="Arial" w:cs="Arial"/>
          <w:u w:val="single"/>
        </w:rPr>
        <w:t xml:space="preserve">. </w:t>
      </w:r>
      <w:bookmarkStart w:id="271" w:name="_STATUTE_CONTENT__766a1bae_6be7_44ac_b10"/>
      <w:r>
        <w:rPr>
          <w:rFonts w:ascii="Arial" w:eastAsia="Arial" w:hAnsi="Arial" w:cs="Arial"/>
          <w:u w:val="single"/>
        </w:rPr>
        <w:t xml:space="preserve">Offering and </w:t>
      </w:r>
      <w:r>
        <w:rPr>
          <w:rFonts w:ascii="Arial" w:eastAsia="Arial" w:hAnsi="Arial" w:cs="Arial"/>
          <w:u w:val="single"/>
        </w:rPr>
        <w:t>implementing</w:t>
      </w:r>
      <w:r>
        <w:rPr>
          <w:rFonts w:ascii="Arial" w:eastAsia="Arial" w:hAnsi="Arial" w:cs="Arial"/>
          <w:u w:val="single"/>
        </w:rPr>
        <w:t xml:space="preserve"> all available and culturally appropriate family preservation strategies and facilitating the use of remedial and rehabilitative services provided by the Indian child's tribe;</w:t>
      </w:r>
    </w:p>
    <w:p w:rsidR="00D14C54" w:rsidRPr="00282EF7" w:rsidP="00D14C54">
      <w:pPr>
        <w:ind w:left="720"/>
        <w:rPr>
          <w:rFonts w:ascii="Arial" w:eastAsia="Arial" w:hAnsi="Arial" w:cs="Arial"/>
        </w:rPr>
      </w:pPr>
      <w:bookmarkStart w:id="272" w:name="_STATUTE_NUMBER__df3f7463_79dc_4d4f_8057"/>
      <w:bookmarkStart w:id="273" w:name="_STATUTE_P__8fa678ab_ec50_48bd_b3eb_292d"/>
      <w:bookmarkStart w:id="274" w:name="_PAR__3_3a9be86f_d185_446a_b332_9982ea44"/>
      <w:bookmarkEnd w:id="269"/>
      <w:bookmarkEnd w:id="270"/>
      <w:bookmarkEnd w:id="271"/>
      <w:r>
        <w:rPr>
          <w:rFonts w:ascii="Arial" w:eastAsia="Arial" w:hAnsi="Arial" w:cs="Arial"/>
          <w:u w:val="single"/>
        </w:rPr>
        <w:t>F</w:t>
      </w:r>
      <w:bookmarkEnd w:id="272"/>
      <w:r>
        <w:rPr>
          <w:rFonts w:ascii="Arial" w:eastAsia="Arial" w:hAnsi="Arial" w:cs="Arial"/>
          <w:u w:val="single"/>
        </w:rPr>
        <w:t xml:space="preserve">. </w:t>
      </w:r>
      <w:bookmarkStart w:id="275" w:name="_STATUTE_CONTENT__bb99dbbe_7c3f_436a_b65"/>
      <w:r>
        <w:rPr>
          <w:rFonts w:ascii="Arial" w:eastAsia="Arial" w:hAnsi="Arial" w:cs="Arial"/>
          <w:u w:val="single"/>
        </w:rPr>
        <w:t>Taking steps to keep siblings together whenever possible;</w:t>
      </w:r>
    </w:p>
    <w:p w:rsidR="00D14C54" w:rsidRPr="00282EF7" w:rsidP="00D14C54">
      <w:pPr>
        <w:ind w:left="720"/>
        <w:rPr>
          <w:rFonts w:ascii="Arial" w:eastAsia="Arial" w:hAnsi="Arial" w:cs="Arial"/>
        </w:rPr>
      </w:pPr>
      <w:bookmarkStart w:id="276" w:name="_STATUTE_NUMBER__062fc48f_4ff6_4bc8_ac58"/>
      <w:bookmarkStart w:id="277" w:name="_STATUTE_P__8726de84_5e97_44e8_8a82_1b5f"/>
      <w:bookmarkStart w:id="278" w:name="_PAR__4_b836da1f_8479_41f8_97be_c19d5ea1"/>
      <w:bookmarkEnd w:id="273"/>
      <w:bookmarkEnd w:id="274"/>
      <w:bookmarkEnd w:id="275"/>
      <w:r>
        <w:rPr>
          <w:rFonts w:ascii="Arial" w:eastAsia="Arial" w:hAnsi="Arial" w:cs="Arial"/>
          <w:u w:val="single"/>
        </w:rPr>
        <w:t>G</w:t>
      </w:r>
      <w:bookmarkEnd w:id="276"/>
      <w:r>
        <w:rPr>
          <w:rFonts w:ascii="Arial" w:eastAsia="Arial" w:hAnsi="Arial" w:cs="Arial"/>
          <w:u w:val="single"/>
        </w:rPr>
        <w:t xml:space="preserve">. </w:t>
      </w:r>
      <w:bookmarkStart w:id="279" w:name="_STATUTE_CONTENT__f3264e6f_1be1_4ff6_863"/>
      <w:r>
        <w:rPr>
          <w:rFonts w:ascii="Arial" w:eastAsia="Arial" w:hAnsi="Arial" w:cs="Arial"/>
          <w:u w:val="single"/>
        </w:rPr>
        <w:t>Supporting regular visits with parents or Indian custodians in the most natural setting possible as well as trial home visits of the Indian child during any period of removal, consistent with the need to ensure the health, safety and welfare of the child;</w:t>
      </w:r>
    </w:p>
    <w:p w:rsidR="00D14C54" w:rsidRPr="00282EF7" w:rsidP="00D14C54">
      <w:pPr>
        <w:ind w:left="720"/>
        <w:rPr>
          <w:rFonts w:ascii="Arial" w:eastAsia="Arial" w:hAnsi="Arial" w:cs="Arial"/>
        </w:rPr>
      </w:pPr>
      <w:bookmarkStart w:id="280" w:name="_STATUTE_NUMBER__2255a41f_e664_4158_b274"/>
      <w:bookmarkStart w:id="281" w:name="_STATUTE_P__989cbdad_cba7_4b95_ae70_2dd5"/>
      <w:bookmarkStart w:id="282" w:name="_PAR__5_dc800a90_f0ed_4797_a70e_98a164af"/>
      <w:bookmarkEnd w:id="277"/>
      <w:bookmarkEnd w:id="278"/>
      <w:bookmarkEnd w:id="279"/>
      <w:r>
        <w:rPr>
          <w:rFonts w:ascii="Arial" w:eastAsia="Arial" w:hAnsi="Arial" w:cs="Arial"/>
          <w:u w:val="single"/>
        </w:rPr>
        <w:t>H</w:t>
      </w:r>
      <w:bookmarkEnd w:id="280"/>
      <w:r>
        <w:rPr>
          <w:rFonts w:ascii="Arial" w:eastAsia="Arial" w:hAnsi="Arial" w:cs="Arial"/>
          <w:u w:val="single"/>
        </w:rPr>
        <w:t xml:space="preserve">. </w:t>
      </w:r>
      <w:bookmarkStart w:id="283" w:name="_STATUTE_CONTENT__05e5cc67_0128_42e0_a88"/>
      <w:r>
        <w:rPr>
          <w:rFonts w:ascii="Arial" w:eastAsia="Arial" w:hAnsi="Arial" w:cs="Arial"/>
          <w:u w:val="single"/>
        </w:rPr>
        <w:t>Identifying community resources including housing, financial, transportation, mental health, substance abuse and peer support services and actively assisting the Indian child's parents or, when appropriate, the child's family, in utilizing and accessing those resources;</w:t>
      </w:r>
    </w:p>
    <w:p w:rsidR="00D14C54" w:rsidRPr="00282EF7" w:rsidP="00D14C54">
      <w:pPr>
        <w:ind w:left="720"/>
        <w:rPr>
          <w:rFonts w:ascii="Arial" w:eastAsia="Arial" w:hAnsi="Arial" w:cs="Arial"/>
        </w:rPr>
      </w:pPr>
      <w:bookmarkStart w:id="284" w:name="_STATUTE_NUMBER__a00b5fad_f237_4bcb_a982"/>
      <w:bookmarkStart w:id="285" w:name="_STATUTE_P__d67e684e_9e1d_46d4_8296_270c"/>
      <w:bookmarkStart w:id="286" w:name="_PAR__6_b8602699_2914_4bb3_bc76_47f69504"/>
      <w:bookmarkEnd w:id="281"/>
      <w:bookmarkEnd w:id="282"/>
      <w:bookmarkEnd w:id="283"/>
      <w:r>
        <w:rPr>
          <w:rFonts w:ascii="Arial" w:eastAsia="Arial" w:hAnsi="Arial" w:cs="Arial"/>
          <w:u w:val="single"/>
        </w:rPr>
        <w:t>I</w:t>
      </w:r>
      <w:bookmarkEnd w:id="284"/>
      <w:r>
        <w:rPr>
          <w:rFonts w:ascii="Arial" w:eastAsia="Arial" w:hAnsi="Arial" w:cs="Arial"/>
          <w:u w:val="single"/>
        </w:rPr>
        <w:t xml:space="preserve">. </w:t>
      </w:r>
      <w:bookmarkStart w:id="287" w:name="_STATUTE_CONTENT__f45ee8ea_d77e_4ff4_be9"/>
      <w:r>
        <w:rPr>
          <w:rFonts w:ascii="Arial" w:eastAsia="Arial" w:hAnsi="Arial" w:cs="Arial"/>
          <w:u w:val="single"/>
        </w:rPr>
        <w:t>Monitoring progress and participation in services;</w:t>
      </w:r>
    </w:p>
    <w:p w:rsidR="00D14C54" w:rsidRPr="00282EF7" w:rsidP="00D14C54">
      <w:pPr>
        <w:ind w:left="720"/>
        <w:rPr>
          <w:rFonts w:ascii="Arial" w:eastAsia="Arial" w:hAnsi="Arial" w:cs="Arial"/>
        </w:rPr>
      </w:pPr>
      <w:bookmarkStart w:id="288" w:name="_STATUTE_NUMBER__bd304111_3c14_459d_bce5"/>
      <w:bookmarkStart w:id="289" w:name="_STATUTE_P__cf93a218_6e40_43d4_9790_1bd9"/>
      <w:bookmarkStart w:id="290" w:name="_PAR__7_04b1b78f_fe4d_414d_bca1_976b7721"/>
      <w:bookmarkEnd w:id="285"/>
      <w:bookmarkEnd w:id="286"/>
      <w:bookmarkEnd w:id="287"/>
      <w:r>
        <w:rPr>
          <w:rFonts w:ascii="Arial" w:eastAsia="Arial" w:hAnsi="Arial" w:cs="Arial"/>
          <w:u w:val="single"/>
        </w:rPr>
        <w:t>J</w:t>
      </w:r>
      <w:bookmarkEnd w:id="288"/>
      <w:r>
        <w:rPr>
          <w:rFonts w:ascii="Arial" w:eastAsia="Arial" w:hAnsi="Arial" w:cs="Arial"/>
          <w:u w:val="single"/>
        </w:rPr>
        <w:t xml:space="preserve">. </w:t>
      </w:r>
      <w:bookmarkStart w:id="291" w:name="_STATUTE_CONTENT__2afac6bf_affb_44ad_880"/>
      <w:r>
        <w:rPr>
          <w:rFonts w:ascii="Arial" w:eastAsia="Arial" w:hAnsi="Arial" w:cs="Arial"/>
          <w:u w:val="single"/>
        </w:rPr>
        <w:t>Considering alternative ways to address the needs of the Indian child's parents and, whe</w:t>
      </w:r>
      <w:r>
        <w:rPr>
          <w:rFonts w:ascii="Arial" w:eastAsia="Arial" w:hAnsi="Arial" w:cs="Arial"/>
          <w:u w:val="single"/>
        </w:rPr>
        <w:t>n</w:t>
      </w:r>
      <w:r>
        <w:rPr>
          <w:rFonts w:ascii="Arial" w:eastAsia="Arial" w:hAnsi="Arial" w:cs="Arial"/>
          <w:u w:val="single"/>
        </w:rPr>
        <w:t xml:space="preserve"> appropriate, the family, if the optimum services do not exist or are not available; and</w:t>
      </w:r>
    </w:p>
    <w:p w:rsidR="00D14C54" w:rsidRPr="00282EF7" w:rsidP="00D14C54">
      <w:pPr>
        <w:ind w:left="720"/>
        <w:rPr>
          <w:rFonts w:ascii="Arial" w:eastAsia="Arial" w:hAnsi="Arial" w:cs="Arial"/>
        </w:rPr>
      </w:pPr>
      <w:bookmarkStart w:id="292" w:name="_STATUTE_NUMBER__b8ac3c96_ad14_4d23_a36b"/>
      <w:bookmarkStart w:id="293" w:name="_STATUTE_P__5a16279a_8384_48ff_91b7_f7cd"/>
      <w:bookmarkStart w:id="294" w:name="_PAR__8_e7d22e54_537b_403b_8941_16912b30"/>
      <w:bookmarkEnd w:id="289"/>
      <w:bookmarkEnd w:id="290"/>
      <w:bookmarkEnd w:id="291"/>
      <w:r>
        <w:rPr>
          <w:rFonts w:ascii="Arial" w:eastAsia="Arial" w:hAnsi="Arial" w:cs="Arial"/>
          <w:u w:val="single"/>
        </w:rPr>
        <w:t>K</w:t>
      </w:r>
      <w:bookmarkEnd w:id="292"/>
      <w:r>
        <w:rPr>
          <w:rFonts w:ascii="Arial" w:eastAsia="Arial" w:hAnsi="Arial" w:cs="Arial"/>
          <w:u w:val="single"/>
        </w:rPr>
        <w:t xml:space="preserve">. </w:t>
      </w:r>
      <w:bookmarkStart w:id="295" w:name="_STATUTE_CONTENT__5812811f_7c86_496b_bc7"/>
      <w:r>
        <w:rPr>
          <w:rFonts w:ascii="Arial" w:eastAsia="Arial" w:hAnsi="Arial" w:cs="Arial"/>
          <w:u w:val="single"/>
        </w:rPr>
        <w:t>Providing post-reunification services and monitoring.</w:t>
      </w:r>
    </w:p>
    <w:p w:rsidR="00D14C54" w:rsidRPr="00282EF7" w:rsidP="00D14C54">
      <w:pPr>
        <w:ind w:left="360" w:firstLine="360"/>
        <w:rPr>
          <w:rFonts w:ascii="Arial" w:eastAsia="Arial" w:hAnsi="Arial" w:cs="Arial"/>
        </w:rPr>
      </w:pPr>
      <w:bookmarkStart w:id="296" w:name="_STATUTE_NUMBER__8beec0c4_22c5_4f5f_81d5"/>
      <w:bookmarkStart w:id="297" w:name="_STATUTE_SS__0b4f0d37_2326_47c2_807a_0cd"/>
      <w:bookmarkStart w:id="298" w:name="_PAR__9_7d6eff9c_6750_4347_a0b6_b402e8e6"/>
      <w:bookmarkEnd w:id="238"/>
      <w:bookmarkEnd w:id="293"/>
      <w:bookmarkEnd w:id="294"/>
      <w:bookmarkEnd w:id="295"/>
      <w:r w:rsidRPr="00282EF7">
        <w:rPr>
          <w:rFonts w:ascii="Arial" w:eastAsia="Arial" w:hAnsi="Arial" w:cs="Arial"/>
          <w:b/>
          <w:u w:val="single"/>
        </w:rPr>
        <w:t>2</w:t>
      </w:r>
      <w:bookmarkEnd w:id="296"/>
      <w:r w:rsidRPr="00282EF7">
        <w:rPr>
          <w:rFonts w:ascii="Arial" w:eastAsia="Arial" w:hAnsi="Arial" w:cs="Arial"/>
          <w:b/>
          <w:u w:val="single"/>
        </w:rPr>
        <w:t xml:space="preserve">.  </w:t>
      </w:r>
      <w:bookmarkStart w:id="299" w:name="_STATUTE_HEADNOTE__6aaea312_f86b_4568_b3"/>
      <w:r w:rsidRPr="00282EF7">
        <w:rPr>
          <w:rFonts w:ascii="Arial" w:eastAsia="Arial" w:hAnsi="Arial" w:cs="Arial"/>
          <w:b/>
          <w:u w:val="single"/>
        </w:rPr>
        <w:t>Adoptive placement.</w:t>
      </w:r>
      <w:r>
        <w:rPr>
          <w:rFonts w:ascii="Arial" w:eastAsia="Arial" w:hAnsi="Arial" w:cs="Arial"/>
          <w:u w:val="single"/>
        </w:rPr>
        <w:t xml:space="preserve">  </w:t>
      </w:r>
      <w:bookmarkStart w:id="300" w:name="_STATUTE_CONTENT__3a69eea1_1538_45b3_bde"/>
      <w:bookmarkEnd w:id="299"/>
      <w:r>
        <w:rPr>
          <w:rFonts w:ascii="Arial" w:eastAsia="Arial" w:hAnsi="Arial" w:cs="Arial"/>
          <w:u w:val="single"/>
        </w:rPr>
        <w:t>"Adoptive placement" means the permanent placement of an Indian child for adoption, including any action resulting in a final decree of adoption.</w:t>
      </w:r>
    </w:p>
    <w:p w:rsidR="00D14C54" w:rsidRPr="00282EF7" w:rsidP="00D14C54">
      <w:pPr>
        <w:ind w:left="360" w:firstLine="360"/>
        <w:rPr>
          <w:rFonts w:ascii="Arial" w:eastAsia="Arial" w:hAnsi="Arial" w:cs="Arial"/>
        </w:rPr>
      </w:pPr>
      <w:bookmarkStart w:id="301" w:name="_STATUTE_NUMBER__7a6bac5a_fe6d_4797_919f"/>
      <w:bookmarkStart w:id="302" w:name="_PAR__10_553f318a_e341_427a_a184_4e52a61"/>
      <w:bookmarkStart w:id="303" w:name="_STATUTE_SS__21f17fc2_b9cf_4070_8de5_5bb"/>
      <w:bookmarkEnd w:id="297"/>
      <w:bookmarkEnd w:id="298"/>
      <w:bookmarkEnd w:id="300"/>
      <w:r w:rsidRPr="00282EF7">
        <w:rPr>
          <w:rFonts w:ascii="Arial" w:eastAsia="Arial" w:hAnsi="Arial" w:cs="Arial"/>
          <w:b/>
          <w:u w:val="single"/>
        </w:rPr>
        <w:t>3</w:t>
      </w:r>
      <w:bookmarkEnd w:id="301"/>
      <w:r w:rsidRPr="00282EF7">
        <w:rPr>
          <w:rFonts w:ascii="Arial" w:eastAsia="Arial" w:hAnsi="Arial" w:cs="Arial"/>
          <w:b/>
          <w:u w:val="single"/>
        </w:rPr>
        <w:t xml:space="preserve">.  </w:t>
      </w:r>
      <w:bookmarkStart w:id="304" w:name="_STATUTE_HEADNOTE__2212bc2d_e030_459f_9d"/>
      <w:r w:rsidRPr="00282EF7">
        <w:rPr>
          <w:rFonts w:ascii="Arial" w:eastAsia="Arial" w:hAnsi="Arial" w:cs="Arial"/>
          <w:b/>
          <w:u w:val="single"/>
        </w:rPr>
        <w:t>Domicile.</w:t>
      </w:r>
      <w:r>
        <w:rPr>
          <w:rFonts w:ascii="Arial" w:eastAsia="Arial" w:hAnsi="Arial" w:cs="Arial"/>
          <w:u w:val="single"/>
        </w:rPr>
        <w:t xml:space="preserve">  </w:t>
      </w:r>
      <w:bookmarkStart w:id="305" w:name="_STATUTE_CONTENT__9aad919a_e743_4c26_ba9"/>
      <w:bookmarkEnd w:id="304"/>
      <w:r>
        <w:rPr>
          <w:rFonts w:ascii="Arial" w:eastAsia="Arial" w:hAnsi="Arial" w:cs="Arial"/>
          <w:u w:val="single"/>
        </w:rPr>
        <w:t>"Domicile" means:</w:t>
      </w:r>
    </w:p>
    <w:p w:rsidR="00D14C54" w:rsidRPr="00282EF7" w:rsidP="00D14C54">
      <w:pPr>
        <w:ind w:left="720"/>
        <w:rPr>
          <w:rFonts w:ascii="Arial" w:eastAsia="Arial" w:hAnsi="Arial" w:cs="Arial"/>
        </w:rPr>
      </w:pPr>
      <w:bookmarkStart w:id="306" w:name="_STATUTE_NUMBER__d2d1b970_9142_4a1e_863e"/>
      <w:bookmarkStart w:id="307" w:name="_STATUTE_P__1b25e87c_5d2f_45a7_abd8_a8a1"/>
      <w:bookmarkStart w:id="308" w:name="_PAR__11_fcba4245_1391_4848_90e2_c6cf527"/>
      <w:bookmarkEnd w:id="302"/>
      <w:bookmarkEnd w:id="305"/>
      <w:r>
        <w:rPr>
          <w:rFonts w:ascii="Arial" w:eastAsia="Arial" w:hAnsi="Arial" w:cs="Arial"/>
          <w:u w:val="single"/>
        </w:rPr>
        <w:t>A</w:t>
      </w:r>
      <w:bookmarkEnd w:id="306"/>
      <w:r>
        <w:rPr>
          <w:rFonts w:ascii="Arial" w:eastAsia="Arial" w:hAnsi="Arial" w:cs="Arial"/>
          <w:u w:val="single"/>
        </w:rPr>
        <w:t xml:space="preserve">. </w:t>
      </w:r>
      <w:bookmarkStart w:id="309" w:name="_STATUTE_CONTENT__e16b7c07_ef1c_4460_817"/>
      <w:r>
        <w:rPr>
          <w:rFonts w:ascii="Arial" w:eastAsia="Arial" w:hAnsi="Arial" w:cs="Arial"/>
          <w:u w:val="single"/>
        </w:rPr>
        <w:t>For a parent or Indian custodian, the place at which a person has been physically present and that the person regards as home; a person's true, fixed, principal and permanent home, to which that person intends to return and remain indefinitely even though the person may be currently residing elsewhere</w:t>
      </w:r>
      <w:r>
        <w:rPr>
          <w:rFonts w:ascii="Arial" w:eastAsia="Arial" w:hAnsi="Arial" w:cs="Arial"/>
          <w:u w:val="single"/>
        </w:rPr>
        <w:t>; and</w:t>
      </w:r>
    </w:p>
    <w:p w:rsidR="00D14C54" w:rsidRPr="00282EF7" w:rsidP="00D14C54">
      <w:pPr>
        <w:ind w:left="720"/>
        <w:rPr>
          <w:rFonts w:ascii="Arial" w:eastAsia="Arial" w:hAnsi="Arial" w:cs="Arial"/>
        </w:rPr>
      </w:pPr>
      <w:bookmarkStart w:id="310" w:name="_STATUTE_NUMBER__184898ed_fe25_419a_8166"/>
      <w:bookmarkStart w:id="311" w:name="_STATUTE_P__95b6008c_b333_4d45_99eb_c3d0"/>
      <w:bookmarkStart w:id="312" w:name="_PAR__12_dba28b22_d3f4_48fe_b1d8_3315f9c"/>
      <w:bookmarkEnd w:id="307"/>
      <w:bookmarkEnd w:id="308"/>
      <w:bookmarkEnd w:id="309"/>
      <w:r>
        <w:rPr>
          <w:rFonts w:ascii="Arial" w:eastAsia="Arial" w:hAnsi="Arial" w:cs="Arial"/>
          <w:u w:val="single"/>
        </w:rPr>
        <w:t>B</w:t>
      </w:r>
      <w:bookmarkEnd w:id="310"/>
      <w:r>
        <w:rPr>
          <w:rFonts w:ascii="Arial" w:eastAsia="Arial" w:hAnsi="Arial" w:cs="Arial"/>
          <w:u w:val="single"/>
        </w:rPr>
        <w:t xml:space="preserve">. </w:t>
      </w:r>
      <w:bookmarkStart w:id="313" w:name="_STATUTE_CONTENT__3c46b72c_1754_4c89_97d"/>
      <w:r>
        <w:rPr>
          <w:rFonts w:ascii="Arial" w:eastAsia="Arial" w:hAnsi="Arial" w:cs="Arial"/>
          <w:u w:val="single"/>
        </w:rPr>
        <w:t>For an Indian child, the domicile of the Indian child's parents or Indian custodian or guardian</w:t>
      </w:r>
      <w:r>
        <w:rPr>
          <w:rFonts w:ascii="Arial" w:eastAsia="Arial" w:hAnsi="Arial" w:cs="Arial"/>
          <w:u w:val="single"/>
        </w:rPr>
        <w:t xml:space="preserve"> or, in</w:t>
      </w:r>
      <w:r>
        <w:rPr>
          <w:rFonts w:ascii="Arial" w:eastAsia="Arial" w:hAnsi="Arial" w:cs="Arial"/>
          <w:u w:val="single"/>
        </w:rPr>
        <w:t xml:space="preserve"> the case of an Indian child whose parents are not married to each other, the domicile of the Indian child's custodial parent.</w:t>
      </w:r>
    </w:p>
    <w:p w:rsidR="00D14C54" w:rsidP="00D14C54">
      <w:pPr>
        <w:ind w:left="360" w:firstLine="360"/>
        <w:rPr>
          <w:rFonts w:ascii="Arial" w:eastAsia="Arial" w:hAnsi="Arial" w:cs="Arial"/>
        </w:rPr>
      </w:pPr>
      <w:bookmarkStart w:id="314" w:name="_STATUTE_NUMBER__8a7029aa_a050_474c_a6d3"/>
      <w:bookmarkStart w:id="315" w:name="_PROCESSED_CHANGE__04654d73_d9ea_433f_a7"/>
      <w:bookmarkStart w:id="316" w:name="_INSTRUCTION__53c15a76_80ff_4cce_963b_3c"/>
      <w:bookmarkStart w:id="317" w:name="_PROCESSED_CHANGE__60689cce_bece_4c82_99"/>
      <w:bookmarkStart w:id="318" w:name="_PROCESSED_CHANGE__75a81da2_8001_4d3b_a2"/>
      <w:bookmarkStart w:id="319" w:name="_PROCESSED_CHANGE__b620307b_4427_4e9e_81"/>
      <w:bookmarkStart w:id="320" w:name="_PROCESSED_CHANGE__c39fa431_d9fb_4999_9c"/>
      <w:bookmarkStart w:id="321" w:name="_PROCESSED_CHANGE__e6c5c501_37bd_4c58_8a"/>
      <w:bookmarkStart w:id="322" w:name="_PROCESSED_CHANGE__f8c3e504_7648_4195_bd"/>
      <w:bookmarkStart w:id="323" w:name="_REV__5bed07f4_5157_4cb6_bb8d_ece1e6865d"/>
      <w:bookmarkStart w:id="324" w:name="_STATUTE_SS__7338d21b_80f6_4e3b_8d86_0cc"/>
      <w:bookmarkEnd w:id="303"/>
      <w:bookmarkEnd w:id="311"/>
      <w:bookmarkEnd w:id="312"/>
      <w:bookmarkEnd w:id="313"/>
      <w:r>
        <w:rPr>
          <w:rFonts w:ascii="Arial" w:eastAsia="Arial" w:hAnsi="Arial" w:cs="Arial"/>
          <w:b/>
          <w:u w:val="single"/>
        </w:rPr>
        <w:t>4</w:t>
      </w:r>
      <w:bookmarkEnd w:id="314"/>
      <w:r>
        <w:rPr>
          <w:rFonts w:ascii="Arial" w:eastAsia="Arial" w:hAnsi="Arial" w:cs="Arial"/>
          <w:b/>
          <w:u w:val="single"/>
        </w:rPr>
        <w:t xml:space="preserve">.  </w:t>
      </w:r>
      <w:bookmarkStart w:id="325" w:name="_STATUTE_HEADNOTE__8dbc1544_7816_4132_ac"/>
      <w:r>
        <w:rPr>
          <w:rFonts w:ascii="Arial" w:eastAsia="Arial" w:hAnsi="Arial" w:cs="Arial"/>
          <w:b/>
          <w:u w:val="single"/>
        </w:rPr>
        <w:t xml:space="preserve">Emergency proceeding. </w:t>
      </w:r>
      <w:r>
        <w:rPr>
          <w:rFonts w:ascii="Arial" w:eastAsia="Arial" w:hAnsi="Arial" w:cs="Arial"/>
          <w:u w:val="single"/>
        </w:rPr>
        <w:t xml:space="preserve"> </w:t>
      </w:r>
      <w:bookmarkStart w:id="326" w:name="_STATUTE_CONTENT__31a5c4fe_a326_4148_ae6"/>
      <w:bookmarkEnd w:id="325"/>
      <w:r>
        <w:rPr>
          <w:rFonts w:ascii="Arial" w:eastAsia="Arial" w:hAnsi="Arial" w:cs="Arial"/>
          <w:u w:val="single"/>
        </w:rPr>
        <w:t xml:space="preserve">"Emergency proceeding" means a court action that involves the emergency removal or emergency placement of an Indian child, including those pursuant to section 4034 or Title 18-C, Article 5. </w:t>
      </w:r>
      <w:r>
        <w:rPr>
          <w:rFonts w:ascii="Arial" w:eastAsia="Arial" w:hAnsi="Arial" w:cs="Arial"/>
          <w:u w:val="single"/>
        </w:rPr>
        <w:t>"</w:t>
      </w:r>
      <w:r>
        <w:rPr>
          <w:rFonts w:ascii="Arial" w:eastAsia="Arial" w:hAnsi="Arial" w:cs="Arial"/>
          <w:u w:val="single"/>
        </w:rPr>
        <w:t>Emergency proceeding</w:t>
      </w:r>
      <w:r>
        <w:rPr>
          <w:rFonts w:ascii="Arial" w:eastAsia="Arial" w:hAnsi="Arial" w:cs="Arial"/>
          <w:u w:val="single"/>
        </w:rPr>
        <w:t>"</w:t>
      </w:r>
      <w:r>
        <w:rPr>
          <w:rFonts w:ascii="Arial" w:eastAsia="Arial" w:hAnsi="Arial" w:cs="Arial"/>
          <w:u w:val="single"/>
        </w:rPr>
        <w:t xml:space="preserve"> does not include a court action involving an emergency award of custody of the Indian child to one of the parents including, but not limited to, an emergency parental rights and responsibilities order or a protection from abuse proceeding.</w:t>
      </w:r>
      <w:bookmarkEnd w:id="315"/>
    </w:p>
    <w:p w:rsidR="00D14C54" w:rsidRPr="00282EF7" w:rsidP="00D14C54">
      <w:pPr>
        <w:ind w:left="360" w:firstLine="360"/>
        <w:rPr>
          <w:rFonts w:ascii="Arial" w:eastAsia="Arial" w:hAnsi="Arial" w:cs="Arial"/>
        </w:rPr>
      </w:pPr>
      <w:bookmarkStart w:id="327" w:name="_PAR__14_cd2581a2_aa43_4836_b0cf_4b7b8ec"/>
      <w:bookmarkStart w:id="328" w:name="_STATUTE_NUMBER__71bbebed_74e4_4b9c_a174"/>
      <w:bookmarkStart w:id="329" w:name="_STATUTE_SS__d6ae13ea_68b1_420c_a433_454"/>
      <w:bookmarkEnd w:id="316"/>
      <w:bookmarkEnd w:id="317"/>
      <w:bookmarkEnd w:id="318"/>
      <w:bookmarkEnd w:id="319"/>
      <w:bookmarkEnd w:id="320"/>
      <w:bookmarkEnd w:id="321"/>
      <w:bookmarkEnd w:id="322"/>
      <w:bookmarkEnd w:id="323"/>
      <w:bookmarkEnd w:id="324"/>
      <w:bookmarkEnd w:id="326"/>
      <w:r w:rsidRPr="00282EF7">
        <w:rPr>
          <w:rFonts w:ascii="Arial" w:eastAsia="Arial" w:hAnsi="Arial" w:cs="Arial"/>
          <w:b/>
          <w:u w:val="single"/>
        </w:rPr>
        <w:t>5</w:t>
      </w:r>
      <w:bookmarkEnd w:id="328"/>
      <w:r w:rsidRPr="00282EF7">
        <w:rPr>
          <w:rFonts w:ascii="Arial" w:eastAsia="Arial" w:hAnsi="Arial" w:cs="Arial"/>
          <w:b/>
          <w:u w:val="single"/>
        </w:rPr>
        <w:t xml:space="preserve">.  </w:t>
      </w:r>
      <w:bookmarkStart w:id="330" w:name="_STATUTE_HEADNOTE__f8d19b4f_8b25_4fb3_ae"/>
      <w:r w:rsidRPr="00282EF7">
        <w:rPr>
          <w:rFonts w:ascii="Arial" w:eastAsia="Arial" w:hAnsi="Arial" w:cs="Arial"/>
          <w:b/>
          <w:u w:val="single"/>
        </w:rPr>
        <w:t>Extended family member.</w:t>
      </w:r>
      <w:r>
        <w:rPr>
          <w:rFonts w:ascii="Arial" w:eastAsia="Arial" w:hAnsi="Arial" w:cs="Arial"/>
          <w:u w:val="single"/>
        </w:rPr>
        <w:t xml:space="preserve">  </w:t>
      </w:r>
      <w:bookmarkStart w:id="331" w:name="_STATUTE_CONTENT__177e9954_5f9b_4fa4_afb"/>
      <w:bookmarkEnd w:id="330"/>
      <w:r>
        <w:rPr>
          <w:rFonts w:ascii="Arial" w:eastAsia="Arial" w:hAnsi="Arial" w:cs="Arial"/>
          <w:u w:val="single"/>
        </w:rPr>
        <w:t xml:space="preserve">"Extended family member" means a person who is defined as a member of an Indian child's extended family by the law or custom of the Indian child's tribe or, in the absence of such law or custom, a person who has </w:t>
      </w:r>
      <w:r>
        <w:rPr>
          <w:rFonts w:ascii="Arial" w:eastAsia="Arial" w:hAnsi="Arial" w:cs="Arial"/>
          <w:u w:val="single"/>
        </w:rPr>
        <w:t>reach</w:t>
      </w:r>
      <w:r>
        <w:rPr>
          <w:rFonts w:ascii="Arial" w:eastAsia="Arial" w:hAnsi="Arial" w:cs="Arial"/>
          <w:u w:val="single"/>
        </w:rPr>
        <w:t>ed</w:t>
      </w:r>
      <w:r>
        <w:rPr>
          <w:rFonts w:ascii="Arial" w:eastAsia="Arial" w:hAnsi="Arial" w:cs="Arial"/>
          <w:u w:val="single"/>
        </w:rPr>
        <w:t xml:space="preserve"> 18 years of age</w:t>
      </w:r>
      <w:r>
        <w:rPr>
          <w:rFonts w:ascii="Arial" w:eastAsia="Arial" w:hAnsi="Arial" w:cs="Arial"/>
          <w:u w:val="single"/>
        </w:rPr>
        <w:t xml:space="preserve"> and who is the Indian child's grandparent, aunt or uncle, </w:t>
      </w:r>
      <w:r>
        <w:rPr>
          <w:rFonts w:ascii="Arial" w:eastAsia="Arial" w:hAnsi="Arial" w:cs="Arial"/>
          <w:u w:val="single"/>
        </w:rPr>
        <w:t>sibling, sibling-in-law</w:t>
      </w:r>
      <w:r>
        <w:rPr>
          <w:rFonts w:ascii="Arial" w:eastAsia="Arial" w:hAnsi="Arial" w:cs="Arial"/>
          <w:u w:val="single"/>
        </w:rPr>
        <w:t xml:space="preserve">, niece or nephew, first or second cousin or stepparent. </w:t>
      </w:r>
    </w:p>
    <w:p w:rsidR="00D14C54" w:rsidRPr="00282EF7" w:rsidP="00D14C54">
      <w:pPr>
        <w:ind w:left="360" w:firstLine="360"/>
        <w:rPr>
          <w:rFonts w:ascii="Arial" w:eastAsia="Arial" w:hAnsi="Arial" w:cs="Arial"/>
        </w:rPr>
      </w:pPr>
      <w:bookmarkStart w:id="332" w:name="_STATUTE_NUMBER__91ebb026_87e8_4b70_bed0"/>
      <w:bookmarkStart w:id="333" w:name="_PAR__15_7d27c9b8_f3c3_4f64_bfd7_977a024"/>
      <w:bookmarkStart w:id="334" w:name="_STATUTE_SS__cf3ffae7_9397_46db_bd98_a29"/>
      <w:bookmarkEnd w:id="327"/>
      <w:bookmarkEnd w:id="329"/>
      <w:bookmarkEnd w:id="331"/>
      <w:r w:rsidRPr="00282EF7">
        <w:rPr>
          <w:rFonts w:ascii="Arial" w:eastAsia="Arial" w:hAnsi="Arial" w:cs="Arial"/>
          <w:b/>
          <w:u w:val="single"/>
        </w:rPr>
        <w:t>6</w:t>
      </w:r>
      <w:bookmarkEnd w:id="332"/>
      <w:r w:rsidRPr="00282EF7">
        <w:rPr>
          <w:rFonts w:ascii="Arial" w:eastAsia="Arial" w:hAnsi="Arial" w:cs="Arial"/>
          <w:b/>
          <w:u w:val="single"/>
        </w:rPr>
        <w:t xml:space="preserve">.  </w:t>
      </w:r>
      <w:bookmarkStart w:id="335" w:name="_STATUTE_HEADNOTE__88db49e9_181e_48ba_85"/>
      <w:r w:rsidRPr="00282EF7">
        <w:rPr>
          <w:rFonts w:ascii="Arial" w:eastAsia="Arial" w:hAnsi="Arial" w:cs="Arial"/>
          <w:b/>
          <w:u w:val="single"/>
        </w:rPr>
        <w:t>Foster care placement.</w:t>
      </w:r>
      <w:r>
        <w:rPr>
          <w:rFonts w:ascii="Arial" w:eastAsia="Arial" w:hAnsi="Arial" w:cs="Arial"/>
          <w:u w:val="single"/>
        </w:rPr>
        <w:t xml:space="preserve">  </w:t>
      </w:r>
      <w:bookmarkStart w:id="336" w:name="_STATUTE_CONTENT__44485a04_96f6_4c2c_805"/>
      <w:bookmarkEnd w:id="335"/>
      <w:r>
        <w:rPr>
          <w:rFonts w:ascii="Arial" w:eastAsia="Arial" w:hAnsi="Arial" w:cs="Arial"/>
          <w:u w:val="single"/>
        </w:rPr>
        <w:t xml:space="preserve">"Foster care placement" means the removal of an Indian child from the home of the child's parent or Indian custodian for temporary placement in a foster home, qualified residential treatment program, residential care center for Indian children and youth, or shelter care facility, in the home of a relative other than a parent or Indian custodian, or in the home of a guardian or conservator, from which placement the parent or Indian custodian cannot have the child returned upon demand. </w:t>
      </w:r>
      <w:r>
        <w:rPr>
          <w:rFonts w:ascii="Arial" w:eastAsia="Arial" w:hAnsi="Arial" w:cs="Arial"/>
          <w:u w:val="single"/>
        </w:rPr>
        <w:t xml:space="preserve">"Foster care </w:t>
      </w:r>
      <w:bookmarkStart w:id="337" w:name="_PAR__1_40804905_c97b_4950_b483_b05c3044"/>
      <w:bookmarkEnd w:id="333"/>
      <w:r>
        <w:rPr>
          <w:rFonts w:ascii="Arial" w:eastAsia="Arial" w:hAnsi="Arial" w:cs="Arial"/>
          <w:u w:val="single"/>
        </w:rPr>
        <w:t>placement"</w:t>
      </w:r>
      <w:r>
        <w:rPr>
          <w:rFonts w:ascii="Arial" w:eastAsia="Arial" w:hAnsi="Arial" w:cs="Arial"/>
          <w:u w:val="single"/>
        </w:rPr>
        <w:t xml:space="preserve"> does not include an adoptive placement, a preadoptive placement, an emergency removal or the detention of an Indian child.  </w:t>
      </w:r>
    </w:p>
    <w:p w:rsidR="00D14C54" w:rsidRPr="00282EF7" w:rsidP="00D14C54">
      <w:pPr>
        <w:ind w:left="360" w:firstLine="360"/>
        <w:rPr>
          <w:rFonts w:ascii="Arial" w:eastAsia="Arial" w:hAnsi="Arial" w:cs="Arial"/>
        </w:rPr>
      </w:pPr>
      <w:bookmarkStart w:id="338" w:name="_STATUTE_NUMBER__0ff765ee_9ef3_4b14_a6eb"/>
      <w:bookmarkStart w:id="339" w:name="_STATUTE_SS__32cdf96a_b4e7_4106_aa8e_d95"/>
      <w:bookmarkStart w:id="340" w:name="_PAR__2_c07794ed_67e4_4589_926c_1d0d758d"/>
      <w:bookmarkEnd w:id="334"/>
      <w:bookmarkEnd w:id="336"/>
      <w:bookmarkEnd w:id="337"/>
      <w:r w:rsidRPr="00282EF7">
        <w:rPr>
          <w:rFonts w:ascii="Arial" w:eastAsia="Arial" w:hAnsi="Arial" w:cs="Arial"/>
          <w:b/>
          <w:u w:val="single"/>
        </w:rPr>
        <w:t>7</w:t>
      </w:r>
      <w:bookmarkEnd w:id="338"/>
      <w:r w:rsidRPr="00282EF7">
        <w:rPr>
          <w:rFonts w:ascii="Arial" w:eastAsia="Arial" w:hAnsi="Arial" w:cs="Arial"/>
          <w:b/>
          <w:u w:val="single"/>
        </w:rPr>
        <w:t xml:space="preserve">.  </w:t>
      </w:r>
      <w:bookmarkStart w:id="341" w:name="_STATUTE_HEADNOTE__e38237ff_785a_4e6e_b0"/>
      <w:r w:rsidRPr="00282EF7">
        <w:rPr>
          <w:rFonts w:ascii="Arial" w:eastAsia="Arial" w:hAnsi="Arial" w:cs="Arial"/>
          <w:b/>
          <w:u w:val="single"/>
        </w:rPr>
        <w:t>Indian.</w:t>
      </w:r>
      <w:r>
        <w:rPr>
          <w:rFonts w:ascii="Arial" w:eastAsia="Arial" w:hAnsi="Arial" w:cs="Arial"/>
          <w:u w:val="single"/>
        </w:rPr>
        <w:t xml:space="preserve">  </w:t>
      </w:r>
      <w:bookmarkStart w:id="342" w:name="_STATUTE_CONTENT__73a924fb_54fe_4a86_9f4"/>
      <w:bookmarkEnd w:id="341"/>
      <w:r>
        <w:rPr>
          <w:rFonts w:ascii="Arial" w:eastAsia="Arial" w:hAnsi="Arial" w:cs="Arial"/>
          <w:u w:val="single"/>
        </w:rPr>
        <w:t xml:space="preserve">"Indian" means a person who is a member or citizen of an Indian tribe, or who is an Alaska Native and a member of a Regional Corporation as defined in 43 United States Code, Section 1606. Only an Indian tribe may determine its membership or citizenship, including eligibility for membership or citizenship.  </w:t>
      </w:r>
    </w:p>
    <w:p w:rsidR="00D14C54" w:rsidRPr="00282EF7" w:rsidP="00D14C54">
      <w:pPr>
        <w:ind w:left="360" w:firstLine="360"/>
        <w:rPr>
          <w:rFonts w:ascii="Arial" w:eastAsia="Arial" w:hAnsi="Arial" w:cs="Arial"/>
        </w:rPr>
      </w:pPr>
      <w:bookmarkStart w:id="343" w:name="_STATUTE_NUMBER__41e5fbbb_c015_41eb_8d99"/>
      <w:bookmarkStart w:id="344" w:name="_STATUTE_SS__f3b6e525_edb0_4b28_bf31_5e8"/>
      <w:bookmarkStart w:id="345" w:name="_PAR__3_fbf2e17b_5e29_4666_a5bf_299374e0"/>
      <w:bookmarkEnd w:id="339"/>
      <w:bookmarkEnd w:id="340"/>
      <w:bookmarkEnd w:id="342"/>
      <w:r w:rsidRPr="00282EF7">
        <w:rPr>
          <w:rFonts w:ascii="Arial" w:eastAsia="Arial" w:hAnsi="Arial" w:cs="Arial"/>
          <w:b/>
          <w:u w:val="single"/>
        </w:rPr>
        <w:t>8</w:t>
      </w:r>
      <w:bookmarkEnd w:id="343"/>
      <w:r w:rsidRPr="00282EF7">
        <w:rPr>
          <w:rFonts w:ascii="Arial" w:eastAsia="Arial" w:hAnsi="Arial" w:cs="Arial"/>
          <w:b/>
          <w:u w:val="single"/>
        </w:rPr>
        <w:t xml:space="preserve">.  </w:t>
      </w:r>
      <w:bookmarkStart w:id="346" w:name="_STATUTE_HEADNOTE__8c13dc49_4658_455e_ab"/>
      <w:r w:rsidRPr="00282EF7">
        <w:rPr>
          <w:rFonts w:ascii="Arial" w:eastAsia="Arial" w:hAnsi="Arial" w:cs="Arial"/>
          <w:b/>
          <w:u w:val="single"/>
        </w:rPr>
        <w:t>Indian child.</w:t>
      </w:r>
      <w:r>
        <w:rPr>
          <w:rFonts w:ascii="Arial" w:eastAsia="Arial" w:hAnsi="Arial" w:cs="Arial"/>
          <w:u w:val="single"/>
        </w:rPr>
        <w:t xml:space="preserve">  </w:t>
      </w:r>
      <w:bookmarkStart w:id="347" w:name="_STATUTE_CONTENT__d6055ba2_4c11_4c20_95d"/>
      <w:bookmarkEnd w:id="346"/>
      <w:r>
        <w:rPr>
          <w:rFonts w:ascii="Arial" w:eastAsia="Arial" w:hAnsi="Arial" w:cs="Arial"/>
          <w:u w:val="single"/>
        </w:rPr>
        <w:t>"Indian child" means an unmarried person who is under 18 years of age and is a member or citizen of an Indian tribe or is eligible for membership in or citizenship of an Indian tribe and is the biological child of a member or citizen of an Indian tribe.</w:t>
      </w:r>
    </w:p>
    <w:p w:rsidR="00D14C54" w:rsidRPr="00282EF7" w:rsidP="00D14C54">
      <w:pPr>
        <w:ind w:left="360" w:firstLine="360"/>
        <w:rPr>
          <w:rFonts w:ascii="Arial" w:eastAsia="Arial" w:hAnsi="Arial" w:cs="Arial"/>
        </w:rPr>
      </w:pPr>
      <w:bookmarkStart w:id="348" w:name="_STATUTE_NUMBER__01148a75_6cf8_4cb1_887a"/>
      <w:bookmarkStart w:id="349" w:name="_PAR__4_433ac71b_4269_42f4_8f15_d25e91f8"/>
      <w:bookmarkStart w:id="350" w:name="_STATUTE_SS__d22eaa9d_2563_4215_8c7f_026"/>
      <w:bookmarkEnd w:id="344"/>
      <w:bookmarkEnd w:id="345"/>
      <w:bookmarkEnd w:id="347"/>
      <w:r w:rsidRPr="00282EF7">
        <w:rPr>
          <w:rFonts w:ascii="Arial" w:eastAsia="Arial" w:hAnsi="Arial" w:cs="Arial"/>
          <w:b/>
          <w:u w:val="single"/>
        </w:rPr>
        <w:t>9</w:t>
      </w:r>
      <w:bookmarkEnd w:id="348"/>
      <w:r w:rsidRPr="00282EF7">
        <w:rPr>
          <w:rFonts w:ascii="Arial" w:eastAsia="Arial" w:hAnsi="Arial" w:cs="Arial"/>
          <w:b/>
          <w:u w:val="single"/>
        </w:rPr>
        <w:t xml:space="preserve">.  </w:t>
      </w:r>
      <w:bookmarkStart w:id="351" w:name="_STATUTE_HEADNOTE__2c0769f2_d0f1_4efd_ad"/>
      <w:r w:rsidRPr="00282EF7">
        <w:rPr>
          <w:rFonts w:ascii="Arial" w:eastAsia="Arial" w:hAnsi="Arial" w:cs="Arial"/>
          <w:b/>
          <w:u w:val="single"/>
        </w:rPr>
        <w:t>Indian child custody proceeding.</w:t>
      </w:r>
      <w:r>
        <w:rPr>
          <w:rFonts w:ascii="Arial" w:eastAsia="Arial" w:hAnsi="Arial" w:cs="Arial"/>
          <w:u w:val="single"/>
        </w:rPr>
        <w:t xml:space="preserve">  </w:t>
      </w:r>
      <w:bookmarkStart w:id="352" w:name="_STATUTE_CONTENT__fc1bd513_dc0f_42ed_873"/>
      <w:bookmarkEnd w:id="351"/>
      <w:r>
        <w:rPr>
          <w:rFonts w:ascii="Arial" w:eastAsia="Arial" w:hAnsi="Arial" w:cs="Arial"/>
          <w:u w:val="single"/>
        </w:rPr>
        <w:t>"Indian child custody proceeding" means a proceeding, other than an emergency proceeding, that may culminate in any of the following outcomes</w:t>
      </w:r>
      <w:bookmarkStart w:id="353" w:name="_ENGROSSING_REV__79e54c42_171d_4f0b_b114"/>
      <w:bookmarkStart w:id="354" w:name="_REV__77d217cf_57df_4135_b7f9_78fd5d0fe1"/>
      <w:bookmarkStart w:id="355" w:name="_PROCESSED_CHANGE__56dfe673_039e_4c43_b7"/>
      <w:bookmarkStart w:id="356" w:name="_PROCESSED_CHANGE__6f3c0287_266a_410c_93"/>
      <w:bookmarkStart w:id="357" w:name="_PROCESSED_CHANGE__a866d82f_99c6_446d_bb"/>
      <w:bookmarkStart w:id="358" w:name="_PROCESSED_CHANGE__4c8b209e_86c1_4fdc_9a"/>
      <w:bookmarkStart w:id="359" w:name="_PROCESSED_CHANGE__afd2752f_b6a8_4a72_a3"/>
      <w:bookmarkStart w:id="360" w:name="_PROCESSED_CHANGE__c1fc98ed_c72f_48d3_ba"/>
      <w:bookmarkStart w:id="361" w:name="_PROCESSED_CHANGE__2307b83f_69f5_4b6e_bf"/>
      <w:bookmarkStart w:id="362" w:name="_INSTRUCTION__af1b25b3_e9e7_4112_afc6_5c"/>
      <w:bookmarkEnd w:id="353"/>
      <w:r>
        <w:rPr>
          <w:rFonts w:ascii="Arial" w:eastAsia="Arial" w:hAnsi="Arial" w:cs="Arial"/>
          <w:u w:val="single"/>
        </w:rPr>
        <w:t xml:space="preserve"> </w:t>
      </w:r>
      <w:r>
        <w:rPr>
          <w:rFonts w:ascii="Arial" w:eastAsia="Arial" w:hAnsi="Arial" w:cs="Arial"/>
          <w:u w:val="single"/>
        </w:rPr>
        <w:t>for or related to an Indian child</w:t>
      </w:r>
      <w:bookmarkEnd w:id="354"/>
      <w:bookmarkEnd w:id="355"/>
      <w:bookmarkEnd w:id="356"/>
      <w:bookmarkEnd w:id="357"/>
      <w:bookmarkEnd w:id="358"/>
      <w:bookmarkEnd w:id="359"/>
      <w:bookmarkEnd w:id="360"/>
      <w:bookmarkEnd w:id="361"/>
      <w:bookmarkEnd w:id="362"/>
      <w:r>
        <w:rPr>
          <w:rFonts w:ascii="Arial" w:eastAsia="Arial" w:hAnsi="Arial" w:cs="Arial"/>
          <w:u w:val="single"/>
        </w:rPr>
        <w:t>:</w:t>
      </w:r>
    </w:p>
    <w:p w:rsidR="00D14C54" w:rsidRPr="00282EF7" w:rsidP="00D14C54">
      <w:pPr>
        <w:ind w:left="720"/>
        <w:rPr>
          <w:rFonts w:ascii="Arial" w:eastAsia="Arial" w:hAnsi="Arial" w:cs="Arial"/>
        </w:rPr>
      </w:pPr>
      <w:bookmarkStart w:id="363" w:name="_STATUTE_NUMBER__f2c5fc9e_69c1_4159_a54f"/>
      <w:bookmarkStart w:id="364" w:name="_STATUTE_P__aeed6910_e3c8_4e73_aece_b640"/>
      <w:bookmarkStart w:id="365" w:name="_PAR__5_0622c1f7_7d0e_4dc8_812d_2fb622f0"/>
      <w:bookmarkEnd w:id="349"/>
      <w:bookmarkEnd w:id="352"/>
      <w:r>
        <w:rPr>
          <w:rFonts w:ascii="Arial" w:eastAsia="Arial" w:hAnsi="Arial" w:cs="Arial"/>
          <w:u w:val="single"/>
        </w:rPr>
        <w:t>A</w:t>
      </w:r>
      <w:bookmarkEnd w:id="363"/>
      <w:r>
        <w:rPr>
          <w:rFonts w:ascii="Arial" w:eastAsia="Arial" w:hAnsi="Arial" w:cs="Arial"/>
          <w:u w:val="single"/>
        </w:rPr>
        <w:t xml:space="preserve">.  </w:t>
      </w:r>
      <w:bookmarkStart w:id="366" w:name="_STATUTE_CONTENT__e22717e0_3f02_4e27_a8e"/>
      <w:r>
        <w:rPr>
          <w:rFonts w:ascii="Arial" w:eastAsia="Arial" w:hAnsi="Arial" w:cs="Arial"/>
          <w:u w:val="single"/>
        </w:rPr>
        <w:t>Adoptive placement;</w:t>
      </w:r>
    </w:p>
    <w:p w:rsidR="00D14C54" w:rsidRPr="00282EF7" w:rsidP="00D14C54">
      <w:pPr>
        <w:ind w:left="720"/>
        <w:rPr>
          <w:rFonts w:ascii="Arial" w:eastAsia="Arial" w:hAnsi="Arial" w:cs="Arial"/>
        </w:rPr>
      </w:pPr>
      <w:bookmarkStart w:id="367" w:name="_STATUTE_NUMBER__fb91f135_1a60_4e72_a873"/>
      <w:bookmarkStart w:id="368" w:name="_STATUTE_P__f760f812_11b5_4bc5_958a_bc7a"/>
      <w:bookmarkStart w:id="369" w:name="_PAR__6_9c20cfc2_376b_45f5_b0e3_515a9846"/>
      <w:bookmarkEnd w:id="364"/>
      <w:bookmarkEnd w:id="365"/>
      <w:bookmarkEnd w:id="366"/>
      <w:r>
        <w:rPr>
          <w:rFonts w:ascii="Arial" w:eastAsia="Arial" w:hAnsi="Arial" w:cs="Arial"/>
          <w:u w:val="single"/>
        </w:rPr>
        <w:t>B</w:t>
      </w:r>
      <w:bookmarkEnd w:id="367"/>
      <w:r>
        <w:rPr>
          <w:rFonts w:ascii="Arial" w:eastAsia="Arial" w:hAnsi="Arial" w:cs="Arial"/>
          <w:u w:val="single"/>
        </w:rPr>
        <w:t xml:space="preserve">.  </w:t>
      </w:r>
      <w:bookmarkStart w:id="370" w:name="_STATUTE_CONTENT__345884ec_1a95_4fa4_a3e"/>
      <w:r>
        <w:rPr>
          <w:rFonts w:ascii="Arial" w:eastAsia="Arial" w:hAnsi="Arial" w:cs="Arial"/>
          <w:u w:val="single"/>
        </w:rPr>
        <w:t xml:space="preserve">Foster care placement; </w:t>
      </w:r>
    </w:p>
    <w:p w:rsidR="00D14C54" w:rsidRPr="00282EF7" w:rsidP="00D14C54">
      <w:pPr>
        <w:ind w:left="720"/>
        <w:rPr>
          <w:rFonts w:ascii="Arial" w:eastAsia="Arial" w:hAnsi="Arial" w:cs="Arial"/>
        </w:rPr>
      </w:pPr>
      <w:bookmarkStart w:id="371" w:name="_STATUTE_NUMBER__4875bb69_c27a_4082_9406"/>
      <w:bookmarkStart w:id="372" w:name="_STATUTE_P__f2f1ce38_f396_4077_94f2_18c6"/>
      <w:bookmarkStart w:id="373" w:name="_PAR__7_3ef9b0c4_b92a_4389_8a7c_7d439c2c"/>
      <w:bookmarkEnd w:id="368"/>
      <w:bookmarkEnd w:id="369"/>
      <w:bookmarkEnd w:id="370"/>
      <w:r>
        <w:rPr>
          <w:rFonts w:ascii="Arial" w:eastAsia="Arial" w:hAnsi="Arial" w:cs="Arial"/>
          <w:u w:val="single"/>
        </w:rPr>
        <w:t>C</w:t>
      </w:r>
      <w:bookmarkEnd w:id="371"/>
      <w:r>
        <w:rPr>
          <w:rFonts w:ascii="Arial" w:eastAsia="Arial" w:hAnsi="Arial" w:cs="Arial"/>
          <w:u w:val="single"/>
        </w:rPr>
        <w:t xml:space="preserve">.  </w:t>
      </w:r>
      <w:bookmarkStart w:id="374" w:name="_STATUTE_CONTENT__4d42d27f_a6fd_4d88_8bf"/>
      <w:r>
        <w:rPr>
          <w:rFonts w:ascii="Arial" w:eastAsia="Arial" w:hAnsi="Arial" w:cs="Arial"/>
          <w:u w:val="single"/>
        </w:rPr>
        <w:t>Preadoptive placement; or</w:t>
      </w:r>
    </w:p>
    <w:p w:rsidR="00D14C54" w:rsidRPr="00282EF7" w:rsidP="00D14C54">
      <w:pPr>
        <w:ind w:left="720"/>
        <w:rPr>
          <w:rFonts w:ascii="Arial" w:eastAsia="Arial" w:hAnsi="Arial" w:cs="Arial"/>
        </w:rPr>
      </w:pPr>
      <w:bookmarkStart w:id="375" w:name="_STATUTE_NUMBER__fa855844_b93b_4faa_979c"/>
      <w:bookmarkStart w:id="376" w:name="_STATUTE_P__c64c414f_7fa3_4fb3_81d3_931f"/>
      <w:bookmarkStart w:id="377" w:name="_PAR__8_542df7b0_7d8c_4183_9e97_b89c6e09"/>
      <w:bookmarkEnd w:id="372"/>
      <w:bookmarkEnd w:id="373"/>
      <w:bookmarkEnd w:id="374"/>
      <w:r>
        <w:rPr>
          <w:rFonts w:ascii="Arial" w:eastAsia="Arial" w:hAnsi="Arial" w:cs="Arial"/>
          <w:u w:val="single"/>
        </w:rPr>
        <w:t>D</w:t>
      </w:r>
      <w:bookmarkEnd w:id="375"/>
      <w:r>
        <w:rPr>
          <w:rFonts w:ascii="Arial" w:eastAsia="Arial" w:hAnsi="Arial" w:cs="Arial"/>
          <w:u w:val="single"/>
        </w:rPr>
        <w:t xml:space="preserve">.  </w:t>
      </w:r>
      <w:bookmarkStart w:id="378" w:name="_STATUTE_CONTENT__9cd986d7_d6ac_4254_8ee"/>
      <w:r>
        <w:rPr>
          <w:rFonts w:ascii="Arial" w:eastAsia="Arial" w:hAnsi="Arial" w:cs="Arial"/>
          <w:u w:val="single"/>
        </w:rPr>
        <w:t>Termination of parental rights.</w:t>
      </w:r>
    </w:p>
    <w:p w:rsidR="00D14C54" w:rsidP="00D14C54">
      <w:pPr>
        <w:ind w:left="360"/>
        <w:rPr>
          <w:rFonts w:ascii="Arial" w:eastAsia="Arial" w:hAnsi="Arial" w:cs="Arial"/>
        </w:rPr>
      </w:pPr>
      <w:bookmarkStart w:id="379" w:name="_PROCESSED_CHANGE__a10e33b0_1e4f_4d05_8f"/>
      <w:bookmarkStart w:id="380" w:name="_INSTRUCTION__bec6d8aa_63ee_47f7_8eba_5f"/>
      <w:bookmarkStart w:id="381" w:name="_PROCESSED_CHANGE__5c356881_4b4e_4c34_91"/>
      <w:bookmarkStart w:id="382" w:name="_PROCESSED_CHANGE__64110da3_72c6_4238_ad"/>
      <w:bookmarkStart w:id="383" w:name="_PROCESSED_CHANGE__8bee5e16_668c_43a0_b8"/>
      <w:bookmarkStart w:id="384" w:name="_PROCESSED_CHANGE__b784f941_c3b6_40e3_b8"/>
      <w:bookmarkStart w:id="385" w:name="_PROCESSED_CHANGE__bfe32106_6bfc_4a08_93"/>
      <w:bookmarkStart w:id="386" w:name="_PROCESSED_CHANGE__df7deff1_0b18_4169_a3"/>
      <w:bookmarkStart w:id="387" w:name="_REV__8011c0bf_1d7d_4c3e_be66_21ea2a87ce"/>
      <w:bookmarkStart w:id="388" w:name="_STATUTE_P__7b09564e_1f54_4906_bc95_23da"/>
      <w:bookmarkStart w:id="389" w:name="_STATUTE_CONTENT__6510831f_6860_4f31_964"/>
      <w:bookmarkEnd w:id="376"/>
      <w:bookmarkEnd w:id="377"/>
      <w:bookmarkEnd w:id="378"/>
      <w:r>
        <w:rPr>
          <w:rFonts w:ascii="Arial" w:eastAsia="Arial" w:hAnsi="Arial" w:cs="Arial"/>
          <w:u w:val="single"/>
        </w:rPr>
        <w:t xml:space="preserve">An Indian child custody proceeding does not include a proceeding in tribal court or a proceeding that may culminate in an outcome for which placement is based upon an act by an Indian child that, if committed by an adult, would be considered a crime or a proceeding involving an award of custody to one of the Indian child's parents, including, but not limited to, a divorce proceeding, </w:t>
      </w:r>
      <w:r>
        <w:rPr>
          <w:rFonts w:ascii="Arial" w:eastAsia="Arial" w:hAnsi="Arial" w:cs="Arial"/>
          <w:u w:val="single"/>
        </w:rPr>
        <w:t xml:space="preserve">a </w:t>
      </w:r>
      <w:r>
        <w:rPr>
          <w:rFonts w:ascii="Arial" w:eastAsia="Arial" w:hAnsi="Arial" w:cs="Arial"/>
          <w:u w:val="single"/>
        </w:rPr>
        <w:t xml:space="preserve">parental rights and responsibilities proceeding, </w:t>
      </w:r>
      <w:r>
        <w:rPr>
          <w:rFonts w:ascii="Arial" w:eastAsia="Arial" w:hAnsi="Arial" w:cs="Arial"/>
          <w:u w:val="single"/>
        </w:rPr>
        <w:t xml:space="preserve">a </w:t>
      </w:r>
      <w:r>
        <w:rPr>
          <w:rFonts w:ascii="Arial" w:eastAsia="Arial" w:hAnsi="Arial" w:cs="Arial"/>
          <w:u w:val="single"/>
        </w:rPr>
        <w:t xml:space="preserve">judicial separation proceeding, </w:t>
      </w:r>
      <w:r>
        <w:rPr>
          <w:rFonts w:ascii="Arial" w:eastAsia="Arial" w:hAnsi="Arial" w:cs="Arial"/>
          <w:u w:val="single"/>
        </w:rPr>
        <w:t xml:space="preserve">a </w:t>
      </w:r>
      <w:r>
        <w:rPr>
          <w:rFonts w:ascii="Arial" w:eastAsia="Arial" w:hAnsi="Arial" w:cs="Arial"/>
          <w:u w:val="single"/>
        </w:rPr>
        <w:t>protection from abuse proceeding or other domestic relations proceeding.</w:t>
      </w:r>
      <w:bookmarkEnd w:id="379"/>
    </w:p>
    <w:p w:rsidR="00D14C54" w:rsidRPr="00282EF7" w:rsidP="00D14C54">
      <w:pPr>
        <w:ind w:left="360" w:firstLine="360"/>
        <w:rPr>
          <w:rFonts w:ascii="Arial" w:eastAsia="Arial" w:hAnsi="Arial" w:cs="Arial"/>
        </w:rPr>
      </w:pPr>
      <w:bookmarkStart w:id="390" w:name="_PAR__10_d3c2ef82_455d_44a8_96a9_c5e55cf"/>
      <w:bookmarkStart w:id="391" w:name="_STATUTE_NUMBER__95f94765_5f2b_4372_80ac"/>
      <w:bookmarkStart w:id="392" w:name="_STATUTE_SS__00466c74_257c_49cc_b350_860"/>
      <w:bookmarkEnd w:id="350"/>
      <w:bookmarkEnd w:id="380"/>
      <w:bookmarkEnd w:id="381"/>
      <w:bookmarkEnd w:id="382"/>
      <w:bookmarkEnd w:id="383"/>
      <w:bookmarkEnd w:id="384"/>
      <w:bookmarkEnd w:id="385"/>
      <w:bookmarkEnd w:id="386"/>
      <w:bookmarkEnd w:id="387"/>
      <w:bookmarkEnd w:id="388"/>
      <w:bookmarkEnd w:id="389"/>
      <w:r w:rsidRPr="00282EF7">
        <w:rPr>
          <w:rFonts w:ascii="Arial" w:eastAsia="Arial" w:hAnsi="Arial" w:cs="Arial"/>
          <w:b/>
          <w:u w:val="single"/>
        </w:rPr>
        <w:t>10</w:t>
      </w:r>
      <w:bookmarkEnd w:id="391"/>
      <w:r w:rsidRPr="00282EF7">
        <w:rPr>
          <w:rFonts w:ascii="Arial" w:eastAsia="Arial" w:hAnsi="Arial" w:cs="Arial"/>
          <w:b/>
          <w:u w:val="single"/>
        </w:rPr>
        <w:t xml:space="preserve">.  </w:t>
      </w:r>
      <w:bookmarkStart w:id="393" w:name="_STATUTE_HEADNOTE__1adf358c_20fa_4284_ad"/>
      <w:r w:rsidRPr="00282EF7">
        <w:rPr>
          <w:rFonts w:ascii="Arial" w:eastAsia="Arial" w:hAnsi="Arial" w:cs="Arial"/>
          <w:b/>
          <w:u w:val="single"/>
        </w:rPr>
        <w:t xml:space="preserve">Indian child's tribe.  </w:t>
      </w:r>
      <w:bookmarkStart w:id="394" w:name="_STATUTE_CONTENT__84af40f7_bbcb_4c99_b3f"/>
      <w:bookmarkEnd w:id="393"/>
      <w:r>
        <w:rPr>
          <w:rFonts w:ascii="Arial" w:eastAsia="Arial" w:hAnsi="Arial" w:cs="Arial"/>
          <w:u w:val="single"/>
        </w:rPr>
        <w:t xml:space="preserve">"Indian child's tribe" means the Indian tribe in which an Indian child is a member or citizen, or eligible for membership or citizenship. In cases </w:t>
      </w:r>
      <w:r>
        <w:rPr>
          <w:rFonts w:ascii="Arial" w:eastAsia="Arial" w:hAnsi="Arial" w:cs="Arial"/>
          <w:u w:val="single"/>
        </w:rPr>
        <w:t>in which</w:t>
      </w:r>
      <w:r>
        <w:rPr>
          <w:rFonts w:ascii="Arial" w:eastAsia="Arial" w:hAnsi="Arial" w:cs="Arial"/>
          <w:u w:val="single"/>
        </w:rPr>
        <w:t xml:space="preserve"> a child meets the definition of "Indian child" through more than one Indian tribe, the Indian tribes must be given an opportunity to agree on which tribe is the Indian tribe for purposes of this Act.  </w:t>
      </w:r>
      <w:r>
        <w:rPr>
          <w:rFonts w:ascii="Arial" w:eastAsia="Arial" w:hAnsi="Arial" w:cs="Arial"/>
          <w:u w:val="single"/>
        </w:rPr>
        <w:t>If</w:t>
      </w:r>
      <w:r>
        <w:rPr>
          <w:rFonts w:ascii="Arial" w:eastAsia="Arial" w:hAnsi="Arial" w:cs="Arial"/>
          <w:u w:val="single"/>
        </w:rPr>
        <w:t xml:space="preserve"> the Indian tribes are not able to come to an agreement, the </w:t>
      </w:r>
      <w:r>
        <w:rPr>
          <w:rFonts w:ascii="Arial" w:eastAsia="Arial" w:hAnsi="Arial" w:cs="Arial"/>
          <w:u w:val="single"/>
        </w:rPr>
        <w:t>c</w:t>
      </w:r>
      <w:r>
        <w:rPr>
          <w:rFonts w:ascii="Arial" w:eastAsia="Arial" w:hAnsi="Arial" w:cs="Arial"/>
          <w:u w:val="single"/>
        </w:rPr>
        <w:t>ourt shall designate the Indian child's tribe for purposes of this Act based on which Indian tribe has more significant contacts with the Indian child.</w:t>
      </w:r>
    </w:p>
    <w:p w:rsidR="00D14C54" w:rsidRPr="00282EF7" w:rsidP="00D14C54">
      <w:pPr>
        <w:ind w:left="360" w:firstLine="360"/>
        <w:rPr>
          <w:rFonts w:ascii="Arial" w:eastAsia="Arial" w:hAnsi="Arial" w:cs="Arial"/>
        </w:rPr>
      </w:pPr>
      <w:bookmarkStart w:id="395" w:name="_STATUTE_NUMBER__a0389f07_9b0a_4074_be07"/>
      <w:bookmarkStart w:id="396" w:name="_STATUTE_SS__d616c0ab_9f4f_4fb1_b1c8_66b"/>
      <w:bookmarkStart w:id="397" w:name="_PAR__11_4dd33f6e_d33d_471f_9518_c5a2011"/>
      <w:bookmarkEnd w:id="390"/>
      <w:bookmarkEnd w:id="392"/>
      <w:bookmarkEnd w:id="394"/>
      <w:r w:rsidRPr="00282EF7">
        <w:rPr>
          <w:rFonts w:ascii="Arial" w:eastAsia="Arial" w:hAnsi="Arial" w:cs="Arial"/>
          <w:b/>
          <w:u w:val="single"/>
        </w:rPr>
        <w:t>11</w:t>
      </w:r>
      <w:bookmarkEnd w:id="395"/>
      <w:r w:rsidRPr="00282EF7">
        <w:rPr>
          <w:rFonts w:ascii="Arial" w:eastAsia="Arial" w:hAnsi="Arial" w:cs="Arial"/>
          <w:b/>
          <w:u w:val="single"/>
        </w:rPr>
        <w:t xml:space="preserve">.  </w:t>
      </w:r>
      <w:bookmarkStart w:id="398" w:name="_STATUTE_HEADNOTE__c899214e_0a2d_4944_8b"/>
      <w:r w:rsidRPr="00282EF7">
        <w:rPr>
          <w:rFonts w:ascii="Arial" w:eastAsia="Arial" w:hAnsi="Arial" w:cs="Arial"/>
          <w:b/>
          <w:u w:val="single"/>
        </w:rPr>
        <w:t>Indian custodian.</w:t>
      </w:r>
      <w:r>
        <w:rPr>
          <w:rFonts w:ascii="Arial" w:eastAsia="Arial" w:hAnsi="Arial" w:cs="Arial"/>
          <w:u w:val="single"/>
        </w:rPr>
        <w:t xml:space="preserve">  </w:t>
      </w:r>
      <w:bookmarkStart w:id="399" w:name="_STATUTE_CONTENT__a2fee2c9_7180_488c_a96"/>
      <w:bookmarkEnd w:id="398"/>
      <w:r>
        <w:rPr>
          <w:rFonts w:ascii="Arial" w:eastAsia="Arial" w:hAnsi="Arial" w:cs="Arial"/>
          <w:u w:val="single"/>
        </w:rPr>
        <w:t xml:space="preserve">"Indian custodian" means an Indian person who has legal custody of an Indian child under tribal law or custom or under </w:t>
      </w:r>
      <w:r>
        <w:rPr>
          <w:rFonts w:ascii="Arial" w:eastAsia="Arial" w:hAnsi="Arial" w:cs="Arial"/>
          <w:u w:val="single"/>
        </w:rPr>
        <w:t>s</w:t>
      </w:r>
      <w:r>
        <w:rPr>
          <w:rFonts w:ascii="Arial" w:eastAsia="Arial" w:hAnsi="Arial" w:cs="Arial"/>
          <w:u w:val="single"/>
        </w:rPr>
        <w:t xml:space="preserve">tate law or to whom temporary physical care, custody and control has been transferred by the parent of </w:t>
      </w:r>
      <w:r>
        <w:rPr>
          <w:rFonts w:ascii="Arial" w:eastAsia="Arial" w:hAnsi="Arial" w:cs="Arial"/>
          <w:u w:val="single"/>
        </w:rPr>
        <w:t>the Indian</w:t>
      </w:r>
      <w:r>
        <w:rPr>
          <w:rFonts w:ascii="Arial" w:eastAsia="Arial" w:hAnsi="Arial" w:cs="Arial"/>
          <w:u w:val="single"/>
        </w:rPr>
        <w:t xml:space="preserve"> child. </w:t>
      </w:r>
    </w:p>
    <w:p w:rsidR="00D14C54" w:rsidRPr="00282EF7" w:rsidP="00D14C54">
      <w:pPr>
        <w:ind w:left="360" w:firstLine="360"/>
        <w:rPr>
          <w:rFonts w:ascii="Arial" w:eastAsia="Arial" w:hAnsi="Arial" w:cs="Arial"/>
        </w:rPr>
      </w:pPr>
      <w:bookmarkStart w:id="400" w:name="_STATUTE_NUMBER__e5e21fbd_f9c0_4860_b4b4"/>
      <w:bookmarkStart w:id="401" w:name="_STATUTE_SS__f3889ebc_8c4b_4d9c_b354_8ad"/>
      <w:bookmarkStart w:id="402" w:name="_PAR__12_2fc24e07_f222_4740_9ab5_5442b11"/>
      <w:bookmarkEnd w:id="396"/>
      <w:bookmarkEnd w:id="397"/>
      <w:bookmarkEnd w:id="399"/>
      <w:r w:rsidRPr="00282EF7">
        <w:rPr>
          <w:rFonts w:ascii="Arial" w:eastAsia="Arial" w:hAnsi="Arial" w:cs="Arial"/>
          <w:b/>
          <w:u w:val="single"/>
        </w:rPr>
        <w:t>12</w:t>
      </w:r>
      <w:bookmarkEnd w:id="400"/>
      <w:r w:rsidRPr="00282EF7">
        <w:rPr>
          <w:rFonts w:ascii="Arial" w:eastAsia="Arial" w:hAnsi="Arial" w:cs="Arial"/>
          <w:b/>
          <w:u w:val="single"/>
        </w:rPr>
        <w:t xml:space="preserve">.  </w:t>
      </w:r>
      <w:bookmarkStart w:id="403" w:name="_STATUTE_HEADNOTE__06515f93_deb7_44a2_bd"/>
      <w:r w:rsidRPr="00282EF7">
        <w:rPr>
          <w:rFonts w:ascii="Arial" w:eastAsia="Arial" w:hAnsi="Arial" w:cs="Arial"/>
          <w:b/>
          <w:u w:val="single"/>
        </w:rPr>
        <w:t>Indian organization.</w:t>
      </w:r>
      <w:r>
        <w:rPr>
          <w:rFonts w:ascii="Arial" w:eastAsia="Arial" w:hAnsi="Arial" w:cs="Arial"/>
          <w:u w:val="single"/>
        </w:rPr>
        <w:t xml:space="preserve">  </w:t>
      </w:r>
      <w:bookmarkStart w:id="404" w:name="_STATUTE_CONTENT__4540695b_4319_4bfb_b4a"/>
      <w:bookmarkEnd w:id="403"/>
      <w:r>
        <w:rPr>
          <w:rFonts w:ascii="Arial" w:eastAsia="Arial" w:hAnsi="Arial" w:cs="Arial"/>
          <w:u w:val="single"/>
        </w:rPr>
        <w:t xml:space="preserve">"Indian organization" means a group, association, partnership, corporation or other legal entity owned or controlled by Indians, or a majority of whose members are Indians. </w:t>
      </w:r>
    </w:p>
    <w:p w:rsidR="00D14C54" w:rsidRPr="00282EF7" w:rsidP="00D14C54">
      <w:pPr>
        <w:ind w:left="360" w:firstLine="360"/>
        <w:rPr>
          <w:rFonts w:ascii="Arial" w:eastAsia="Arial" w:hAnsi="Arial" w:cs="Arial"/>
        </w:rPr>
      </w:pPr>
      <w:bookmarkStart w:id="405" w:name="_STATUTE_NUMBER__6a888d77_d2fc_4e90_a1ab"/>
      <w:bookmarkStart w:id="406" w:name="_STATUTE_SS__2dace2dc_7b52_4f3a_9cad_dc5"/>
      <w:bookmarkStart w:id="407" w:name="_PAR__13_f716ea97_58c2_4bf0_b423_8f358e0"/>
      <w:bookmarkEnd w:id="401"/>
      <w:bookmarkEnd w:id="402"/>
      <w:bookmarkEnd w:id="404"/>
      <w:r w:rsidRPr="00282EF7">
        <w:rPr>
          <w:rFonts w:ascii="Arial" w:eastAsia="Arial" w:hAnsi="Arial" w:cs="Arial"/>
          <w:b/>
          <w:u w:val="single"/>
        </w:rPr>
        <w:t>13</w:t>
      </w:r>
      <w:bookmarkEnd w:id="405"/>
      <w:r w:rsidRPr="00282EF7">
        <w:rPr>
          <w:rFonts w:ascii="Arial" w:eastAsia="Arial" w:hAnsi="Arial" w:cs="Arial"/>
          <w:b/>
          <w:u w:val="single"/>
        </w:rPr>
        <w:t xml:space="preserve">.  </w:t>
      </w:r>
      <w:bookmarkStart w:id="408" w:name="_STATUTE_HEADNOTE__64ab06b3_4d52_4670_8d"/>
      <w:r w:rsidRPr="00282EF7">
        <w:rPr>
          <w:rFonts w:ascii="Arial" w:eastAsia="Arial" w:hAnsi="Arial" w:cs="Arial"/>
          <w:b/>
          <w:u w:val="single"/>
        </w:rPr>
        <w:t>Indian tribe.</w:t>
      </w:r>
      <w:r>
        <w:rPr>
          <w:rFonts w:ascii="Arial" w:eastAsia="Arial" w:hAnsi="Arial" w:cs="Arial"/>
          <w:u w:val="single"/>
        </w:rPr>
        <w:t xml:space="preserve">  </w:t>
      </w:r>
      <w:bookmarkStart w:id="409" w:name="_STATUTE_CONTENT__422b8f43_c7d9_455d_9ea"/>
      <w:bookmarkEnd w:id="408"/>
      <w:r>
        <w:rPr>
          <w:rFonts w:ascii="Arial" w:eastAsia="Arial" w:hAnsi="Arial" w:cs="Arial"/>
          <w:u w:val="single"/>
        </w:rPr>
        <w:t xml:space="preserve">"Indian tribe" means an Indian tribe, band, nation or other organized group or community of Indians recognized as eligible for the services provided to Indians by the United States Secretary of the Interior because of their status as Indians, including an Alaska Native village as defined in 43 United States Code, Section 1602(c). </w:t>
      </w:r>
    </w:p>
    <w:p w:rsidR="00D14C54" w:rsidRPr="00282EF7" w:rsidP="00D14C54">
      <w:pPr>
        <w:ind w:left="360" w:firstLine="360"/>
        <w:rPr>
          <w:rFonts w:ascii="Arial" w:eastAsia="Arial" w:hAnsi="Arial" w:cs="Arial"/>
        </w:rPr>
      </w:pPr>
      <w:bookmarkStart w:id="410" w:name="_STATUTE_NUMBER__a77eb7c4_31a7_4419_aca4"/>
      <w:bookmarkStart w:id="411" w:name="_PAR__14_0f4653f9_a26b_421b_aeb5_f6b570b"/>
      <w:bookmarkStart w:id="412" w:name="_STATUTE_SS__4e68cc63_9dcd_4469_b617_c31"/>
      <w:bookmarkEnd w:id="406"/>
      <w:bookmarkEnd w:id="407"/>
      <w:bookmarkEnd w:id="409"/>
      <w:r w:rsidRPr="00282EF7">
        <w:rPr>
          <w:rFonts w:ascii="Arial" w:eastAsia="Arial" w:hAnsi="Arial" w:cs="Arial"/>
          <w:b/>
          <w:u w:val="single"/>
        </w:rPr>
        <w:t>14</w:t>
      </w:r>
      <w:bookmarkEnd w:id="410"/>
      <w:r w:rsidRPr="00282EF7">
        <w:rPr>
          <w:rFonts w:ascii="Arial" w:eastAsia="Arial" w:hAnsi="Arial" w:cs="Arial"/>
          <w:b/>
          <w:u w:val="single"/>
        </w:rPr>
        <w:t xml:space="preserve">.  </w:t>
      </w:r>
      <w:bookmarkStart w:id="413" w:name="_STATUTE_HEADNOTE__5e0dcef2_a027_42b9_a2"/>
      <w:r w:rsidRPr="00282EF7">
        <w:rPr>
          <w:rFonts w:ascii="Arial" w:eastAsia="Arial" w:hAnsi="Arial" w:cs="Arial"/>
          <w:b/>
          <w:u w:val="single"/>
        </w:rPr>
        <w:t>Involuntary</w:t>
      </w:r>
      <w:r>
        <w:rPr>
          <w:rFonts w:ascii="Arial" w:eastAsia="Arial" w:hAnsi="Arial" w:cs="Arial"/>
          <w:b/>
          <w:u w:val="single"/>
        </w:rPr>
        <w:t xml:space="preserve"> Indian child custody</w:t>
      </w:r>
      <w:r w:rsidRPr="00282EF7">
        <w:rPr>
          <w:rFonts w:ascii="Arial" w:eastAsia="Arial" w:hAnsi="Arial" w:cs="Arial"/>
          <w:b/>
          <w:u w:val="single"/>
        </w:rPr>
        <w:t xml:space="preserve"> proceeding.</w:t>
      </w:r>
      <w:r>
        <w:rPr>
          <w:rFonts w:ascii="Arial" w:eastAsia="Arial" w:hAnsi="Arial" w:cs="Arial"/>
          <w:u w:val="single"/>
        </w:rPr>
        <w:t xml:space="preserve">  </w:t>
      </w:r>
      <w:bookmarkStart w:id="414" w:name="_STATUTE_CONTENT__2e03845e_a180_4841_b66"/>
      <w:bookmarkEnd w:id="413"/>
      <w:r>
        <w:rPr>
          <w:rFonts w:ascii="Arial" w:eastAsia="Arial" w:hAnsi="Arial" w:cs="Arial"/>
          <w:u w:val="single"/>
        </w:rPr>
        <w:t>"Involuntary</w:t>
      </w:r>
      <w:r>
        <w:rPr>
          <w:rFonts w:ascii="Arial" w:eastAsia="Arial" w:hAnsi="Arial" w:cs="Arial"/>
          <w:u w:val="single"/>
        </w:rPr>
        <w:t xml:space="preserve"> Indian child custody</w:t>
      </w:r>
      <w:r>
        <w:rPr>
          <w:rFonts w:ascii="Arial" w:eastAsia="Arial" w:hAnsi="Arial" w:cs="Arial"/>
          <w:u w:val="single"/>
        </w:rPr>
        <w:t xml:space="preserve"> proceeding" means an Indian child custody proceeding or emergency proceeding in which:</w:t>
      </w:r>
    </w:p>
    <w:p w:rsidR="00D14C54" w:rsidRPr="00282EF7" w:rsidP="00D14C54">
      <w:pPr>
        <w:ind w:left="720"/>
        <w:rPr>
          <w:rFonts w:ascii="Arial" w:eastAsia="Arial" w:hAnsi="Arial" w:cs="Arial"/>
        </w:rPr>
      </w:pPr>
      <w:bookmarkStart w:id="415" w:name="_STATUTE_NUMBER__848b10d5_e6b9_440a_b587"/>
      <w:bookmarkStart w:id="416" w:name="_STATUTE_P__e77739b2_f036_401c_aeda_e74b"/>
      <w:bookmarkStart w:id="417" w:name="_PAR__1_fe503292_b2d7_458e_be03_33bd3404"/>
      <w:bookmarkEnd w:id="411"/>
      <w:bookmarkEnd w:id="414"/>
      <w:r>
        <w:rPr>
          <w:rFonts w:ascii="Arial" w:eastAsia="Arial" w:hAnsi="Arial" w:cs="Arial"/>
          <w:u w:val="single"/>
        </w:rPr>
        <w:t>A</w:t>
      </w:r>
      <w:bookmarkEnd w:id="415"/>
      <w:r>
        <w:rPr>
          <w:rFonts w:ascii="Arial" w:eastAsia="Arial" w:hAnsi="Arial" w:cs="Arial"/>
          <w:u w:val="single"/>
        </w:rPr>
        <w:t xml:space="preserve">.  </w:t>
      </w:r>
      <w:bookmarkStart w:id="418" w:name="_STATUTE_CONTENT__71b5894a_523b_4b0c_bd5"/>
      <w:r>
        <w:rPr>
          <w:rFonts w:ascii="Arial" w:eastAsia="Arial" w:hAnsi="Arial" w:cs="Arial"/>
          <w:u w:val="single"/>
        </w:rPr>
        <w:t>The parent or Indian custodian does not consent of that parent</w:t>
      </w:r>
      <w:r>
        <w:rPr>
          <w:rFonts w:ascii="Arial" w:eastAsia="Arial" w:hAnsi="Arial" w:cs="Arial"/>
          <w:u w:val="single"/>
        </w:rPr>
        <w:t>'s</w:t>
      </w:r>
      <w:r>
        <w:rPr>
          <w:rFonts w:ascii="Arial" w:eastAsia="Arial" w:hAnsi="Arial" w:cs="Arial"/>
          <w:u w:val="single"/>
        </w:rPr>
        <w:t xml:space="preserve"> or Indian custodian's free will to the foster care</w:t>
      </w:r>
      <w:r>
        <w:rPr>
          <w:rFonts w:ascii="Arial" w:eastAsia="Arial" w:hAnsi="Arial" w:cs="Arial"/>
          <w:u w:val="single"/>
        </w:rPr>
        <w:t xml:space="preserve"> placement</w:t>
      </w:r>
      <w:r>
        <w:rPr>
          <w:rFonts w:ascii="Arial" w:eastAsia="Arial" w:hAnsi="Arial" w:cs="Arial"/>
          <w:u w:val="single"/>
        </w:rPr>
        <w:t>, preadoptive</w:t>
      </w:r>
      <w:r>
        <w:rPr>
          <w:rFonts w:ascii="Arial" w:eastAsia="Arial" w:hAnsi="Arial" w:cs="Arial"/>
          <w:u w:val="single"/>
        </w:rPr>
        <w:t xml:space="preserve"> placement</w:t>
      </w:r>
      <w:r>
        <w:rPr>
          <w:rFonts w:ascii="Arial" w:eastAsia="Arial" w:hAnsi="Arial" w:cs="Arial"/>
          <w:u w:val="single"/>
        </w:rPr>
        <w:t xml:space="preserve">, adoptive placement or termination of parental rights of or to an Indian child; or </w:t>
      </w:r>
    </w:p>
    <w:p w:rsidR="00D14C54" w:rsidRPr="00282EF7" w:rsidP="00D14C54">
      <w:pPr>
        <w:ind w:left="720"/>
        <w:rPr>
          <w:rFonts w:ascii="Arial" w:eastAsia="Arial" w:hAnsi="Arial" w:cs="Arial"/>
        </w:rPr>
      </w:pPr>
      <w:bookmarkStart w:id="419" w:name="_STATUTE_NUMBER__4d7b26b3_997b_4d91_940e"/>
      <w:bookmarkStart w:id="420" w:name="_STATUTE_P__646749b3_eaf7_4a45_9bbd_7253"/>
      <w:bookmarkStart w:id="421" w:name="_PAR__2_29fb69d9_3f4c_4bef_b793_e9aec693"/>
      <w:bookmarkEnd w:id="416"/>
      <w:bookmarkEnd w:id="417"/>
      <w:bookmarkEnd w:id="418"/>
      <w:r>
        <w:rPr>
          <w:rFonts w:ascii="Arial" w:eastAsia="Arial" w:hAnsi="Arial" w:cs="Arial"/>
          <w:u w:val="single"/>
        </w:rPr>
        <w:t>B</w:t>
      </w:r>
      <w:bookmarkEnd w:id="419"/>
      <w:r>
        <w:rPr>
          <w:rFonts w:ascii="Arial" w:eastAsia="Arial" w:hAnsi="Arial" w:cs="Arial"/>
          <w:u w:val="single"/>
        </w:rPr>
        <w:t xml:space="preserve">.  </w:t>
      </w:r>
      <w:bookmarkStart w:id="422" w:name="_STATUTE_CONTENT__d244bc6c_4010_45b2_af0"/>
      <w:r>
        <w:rPr>
          <w:rFonts w:ascii="Arial" w:eastAsia="Arial" w:hAnsi="Arial" w:cs="Arial"/>
          <w:u w:val="single"/>
        </w:rPr>
        <w:t>The parent or Indian custodian consents to the foster care</w:t>
      </w:r>
      <w:r>
        <w:rPr>
          <w:rFonts w:ascii="Arial" w:eastAsia="Arial" w:hAnsi="Arial" w:cs="Arial"/>
          <w:u w:val="single"/>
        </w:rPr>
        <w:t xml:space="preserve"> pla</w:t>
      </w:r>
      <w:r>
        <w:rPr>
          <w:rFonts w:ascii="Arial" w:eastAsia="Arial" w:hAnsi="Arial" w:cs="Arial"/>
          <w:u w:val="single"/>
        </w:rPr>
        <w:t>cement</w:t>
      </w:r>
      <w:r>
        <w:rPr>
          <w:rFonts w:ascii="Arial" w:eastAsia="Arial" w:hAnsi="Arial" w:cs="Arial"/>
          <w:u w:val="single"/>
        </w:rPr>
        <w:t>, preadoptive</w:t>
      </w:r>
      <w:r>
        <w:rPr>
          <w:rFonts w:ascii="Arial" w:eastAsia="Arial" w:hAnsi="Arial" w:cs="Arial"/>
          <w:u w:val="single"/>
        </w:rPr>
        <w:t xml:space="preserve"> placement</w:t>
      </w:r>
      <w:r>
        <w:rPr>
          <w:rFonts w:ascii="Arial" w:eastAsia="Arial" w:hAnsi="Arial" w:cs="Arial"/>
          <w:u w:val="single"/>
        </w:rPr>
        <w:t xml:space="preserve"> or adoptive placement under threat of removal of the Indian child by a </w:t>
      </w:r>
      <w:r>
        <w:rPr>
          <w:rFonts w:ascii="Arial" w:eastAsia="Arial" w:hAnsi="Arial" w:cs="Arial"/>
          <w:u w:val="single"/>
        </w:rPr>
        <w:t>s</w:t>
      </w:r>
      <w:r>
        <w:rPr>
          <w:rFonts w:ascii="Arial" w:eastAsia="Arial" w:hAnsi="Arial" w:cs="Arial"/>
          <w:u w:val="single"/>
        </w:rPr>
        <w:t>tate court or agency.</w:t>
      </w:r>
    </w:p>
    <w:p w:rsidR="00D14C54" w:rsidRPr="00282EF7" w:rsidP="00D14C54">
      <w:pPr>
        <w:ind w:left="360" w:firstLine="360"/>
        <w:rPr>
          <w:rFonts w:ascii="Arial" w:eastAsia="Arial" w:hAnsi="Arial" w:cs="Arial"/>
        </w:rPr>
      </w:pPr>
      <w:bookmarkStart w:id="423" w:name="_STATUTE_NUMBER__743c7b18_974f_4e7a_99b0"/>
      <w:bookmarkStart w:id="424" w:name="_STATUTE_SS__5cb5267e_dde2_4230_894e_d51"/>
      <w:bookmarkStart w:id="425" w:name="_PAR__3_1194a897_542d_4af5_ab37_3b63db5f"/>
      <w:bookmarkEnd w:id="412"/>
      <w:bookmarkEnd w:id="420"/>
      <w:bookmarkEnd w:id="421"/>
      <w:bookmarkEnd w:id="422"/>
      <w:r w:rsidRPr="00282EF7">
        <w:rPr>
          <w:rFonts w:ascii="Arial" w:eastAsia="Arial" w:hAnsi="Arial" w:cs="Arial"/>
          <w:b/>
          <w:u w:val="single"/>
        </w:rPr>
        <w:t>15</w:t>
      </w:r>
      <w:bookmarkEnd w:id="423"/>
      <w:r w:rsidRPr="00282EF7">
        <w:rPr>
          <w:rFonts w:ascii="Arial" w:eastAsia="Arial" w:hAnsi="Arial" w:cs="Arial"/>
          <w:b/>
          <w:u w:val="single"/>
        </w:rPr>
        <w:t xml:space="preserve">.  </w:t>
      </w:r>
      <w:bookmarkStart w:id="426" w:name="_STATUTE_HEADNOTE__c99ad719_292f_4fb6_bb"/>
      <w:r w:rsidRPr="00282EF7">
        <w:rPr>
          <w:rFonts w:ascii="Arial" w:eastAsia="Arial" w:hAnsi="Arial" w:cs="Arial"/>
          <w:b/>
          <w:u w:val="single"/>
        </w:rPr>
        <w:t>Parent.</w:t>
      </w:r>
      <w:r>
        <w:rPr>
          <w:rFonts w:ascii="Arial" w:eastAsia="Arial" w:hAnsi="Arial" w:cs="Arial"/>
          <w:u w:val="single"/>
        </w:rPr>
        <w:t xml:space="preserve">  </w:t>
      </w:r>
      <w:bookmarkStart w:id="427" w:name="_STATUTE_CONTENT__8e18fd5f_dcad_47fa_a4b"/>
      <w:bookmarkEnd w:id="426"/>
      <w:r>
        <w:rPr>
          <w:rFonts w:ascii="Arial" w:eastAsia="Arial" w:hAnsi="Arial" w:cs="Arial"/>
          <w:u w:val="single"/>
        </w:rPr>
        <w:t>"Parent" means a biological parent or parents of an Indian child or a</w:t>
      </w:r>
      <w:r>
        <w:rPr>
          <w:rFonts w:ascii="Arial" w:eastAsia="Arial" w:hAnsi="Arial" w:cs="Arial"/>
          <w:u w:val="single"/>
        </w:rPr>
        <w:t>n</w:t>
      </w:r>
      <w:r>
        <w:rPr>
          <w:rFonts w:ascii="Arial" w:eastAsia="Arial" w:hAnsi="Arial" w:cs="Arial"/>
          <w:u w:val="single"/>
        </w:rPr>
        <w:t xml:space="preserve"> Indian person who has lawfully adopted an Indian child, including adoptions under tribal law or custom. </w:t>
      </w:r>
      <w:r>
        <w:rPr>
          <w:rFonts w:ascii="Arial" w:eastAsia="Arial" w:hAnsi="Arial" w:cs="Arial"/>
          <w:u w:val="single"/>
        </w:rPr>
        <w:t>"Parent"</w:t>
      </w:r>
      <w:r>
        <w:rPr>
          <w:rFonts w:ascii="Arial" w:eastAsia="Arial" w:hAnsi="Arial" w:cs="Arial"/>
          <w:u w:val="single"/>
        </w:rPr>
        <w:t xml:space="preserve"> does not include </w:t>
      </w:r>
      <w:r>
        <w:rPr>
          <w:rFonts w:ascii="Arial" w:eastAsia="Arial" w:hAnsi="Arial" w:cs="Arial"/>
          <w:u w:val="single"/>
        </w:rPr>
        <w:t>an</w:t>
      </w:r>
      <w:r>
        <w:rPr>
          <w:rFonts w:ascii="Arial" w:eastAsia="Arial" w:hAnsi="Arial" w:cs="Arial"/>
          <w:u w:val="single"/>
        </w:rPr>
        <w:t xml:space="preserve"> unwed father whe</w:t>
      </w:r>
      <w:r>
        <w:rPr>
          <w:rFonts w:ascii="Arial" w:eastAsia="Arial" w:hAnsi="Arial" w:cs="Arial"/>
          <w:u w:val="single"/>
        </w:rPr>
        <w:t>n</w:t>
      </w:r>
      <w:r>
        <w:rPr>
          <w:rFonts w:ascii="Arial" w:eastAsia="Arial" w:hAnsi="Arial" w:cs="Arial"/>
          <w:u w:val="single"/>
        </w:rPr>
        <w:t xml:space="preserve"> paternity has not been acknowledged or established.</w:t>
      </w:r>
    </w:p>
    <w:p w:rsidR="00D14C54" w:rsidRPr="00282EF7" w:rsidP="00D14C54">
      <w:pPr>
        <w:ind w:left="360" w:firstLine="360"/>
        <w:rPr>
          <w:rFonts w:ascii="Arial" w:eastAsia="Arial" w:hAnsi="Arial" w:cs="Arial"/>
        </w:rPr>
      </w:pPr>
      <w:bookmarkStart w:id="428" w:name="_STATUTE_NUMBER__7e2a74f2_eefc_483f_bb55"/>
      <w:bookmarkStart w:id="429" w:name="_STATUTE_SS__53962f37_e10b_470f_8a41_0aa"/>
      <w:bookmarkStart w:id="430" w:name="_PAR__4_89463113_199c_4352_ac82_d4ab2a88"/>
      <w:bookmarkEnd w:id="424"/>
      <w:bookmarkEnd w:id="425"/>
      <w:bookmarkEnd w:id="427"/>
      <w:r w:rsidRPr="00282EF7">
        <w:rPr>
          <w:rFonts w:ascii="Arial" w:eastAsia="Arial" w:hAnsi="Arial" w:cs="Arial"/>
          <w:b/>
          <w:u w:val="single"/>
        </w:rPr>
        <w:t>16</w:t>
      </w:r>
      <w:bookmarkEnd w:id="428"/>
      <w:r w:rsidRPr="00282EF7">
        <w:rPr>
          <w:rFonts w:ascii="Arial" w:eastAsia="Arial" w:hAnsi="Arial" w:cs="Arial"/>
          <w:b/>
          <w:u w:val="single"/>
        </w:rPr>
        <w:t xml:space="preserve">.  </w:t>
      </w:r>
      <w:bookmarkStart w:id="431" w:name="_STATUTE_HEADNOTE__72e16362_5732_42f7_a7"/>
      <w:r w:rsidRPr="00282EF7">
        <w:rPr>
          <w:rFonts w:ascii="Arial" w:eastAsia="Arial" w:hAnsi="Arial" w:cs="Arial"/>
          <w:b/>
          <w:u w:val="single"/>
        </w:rPr>
        <w:t>Preadoptive placement.</w:t>
      </w:r>
      <w:r>
        <w:rPr>
          <w:rFonts w:ascii="Arial" w:eastAsia="Arial" w:hAnsi="Arial" w:cs="Arial"/>
          <w:u w:val="single"/>
        </w:rPr>
        <w:t xml:space="preserve">  </w:t>
      </w:r>
      <w:bookmarkStart w:id="432" w:name="_STATUTE_CONTENT__2658ac4d_c5be_41a7_8ae"/>
      <w:bookmarkEnd w:id="431"/>
      <w:r>
        <w:rPr>
          <w:rFonts w:ascii="Arial" w:eastAsia="Arial" w:hAnsi="Arial" w:cs="Arial"/>
          <w:u w:val="single"/>
        </w:rPr>
        <w:t>"Preadoptive placement" means the temporary placement of an Indian child in a foster home or institution after the termination of parental rights, but before or in lieu of adoptive placement.</w:t>
      </w:r>
    </w:p>
    <w:p w:rsidR="00D14C54" w:rsidRPr="00282EF7" w:rsidP="00D14C54">
      <w:pPr>
        <w:ind w:left="360" w:firstLine="360"/>
        <w:rPr>
          <w:rFonts w:ascii="Arial" w:eastAsia="Arial" w:hAnsi="Arial" w:cs="Arial"/>
        </w:rPr>
      </w:pPr>
      <w:bookmarkStart w:id="433" w:name="_STATUTE_NUMBER__f2db16ab_60bb_46f7_9d5d"/>
      <w:bookmarkStart w:id="434" w:name="_STATUTE_SS__558f238c_307a_4fd4_9762_32c"/>
      <w:bookmarkStart w:id="435" w:name="_PAR__5_2b22d93f_58be_4e4e_8c89_cfa69489"/>
      <w:bookmarkEnd w:id="429"/>
      <w:bookmarkEnd w:id="430"/>
      <w:bookmarkEnd w:id="432"/>
      <w:r w:rsidRPr="00282EF7">
        <w:rPr>
          <w:rFonts w:ascii="Arial" w:eastAsia="Arial" w:hAnsi="Arial" w:cs="Arial"/>
          <w:b/>
          <w:u w:val="single"/>
        </w:rPr>
        <w:t>17</w:t>
      </w:r>
      <w:bookmarkEnd w:id="433"/>
      <w:r w:rsidRPr="00282EF7">
        <w:rPr>
          <w:rFonts w:ascii="Arial" w:eastAsia="Arial" w:hAnsi="Arial" w:cs="Arial"/>
          <w:b/>
          <w:u w:val="single"/>
        </w:rPr>
        <w:t xml:space="preserve">.  </w:t>
      </w:r>
      <w:bookmarkStart w:id="436" w:name="_STATUTE_HEADNOTE__bbc59b22_4ec4_4071_a2"/>
      <w:r w:rsidRPr="00282EF7">
        <w:rPr>
          <w:rFonts w:ascii="Arial" w:eastAsia="Arial" w:hAnsi="Arial" w:cs="Arial"/>
          <w:b/>
          <w:u w:val="single"/>
        </w:rPr>
        <w:t>Qualified expert witness.</w:t>
      </w:r>
      <w:r>
        <w:rPr>
          <w:rFonts w:ascii="Arial" w:eastAsia="Arial" w:hAnsi="Arial" w:cs="Arial"/>
          <w:u w:val="single"/>
        </w:rPr>
        <w:t xml:space="preserve">  </w:t>
      </w:r>
      <w:bookmarkStart w:id="437" w:name="_STATUTE_CONTENT__c0efd452_6b59_40fd_b61"/>
      <w:bookmarkEnd w:id="436"/>
      <w:r>
        <w:rPr>
          <w:rFonts w:ascii="Arial" w:eastAsia="Arial" w:hAnsi="Arial" w:cs="Arial"/>
          <w:u w:val="single"/>
        </w:rPr>
        <w:t xml:space="preserve">"Qualified expert witness" means a person who meets the requirements of section </w:t>
      </w:r>
      <w:r>
        <w:rPr>
          <w:rFonts w:ascii="Arial" w:eastAsia="Arial" w:hAnsi="Arial" w:cs="Arial"/>
          <w:u w:val="single"/>
        </w:rPr>
        <w:t>395</w:t>
      </w:r>
      <w:r>
        <w:rPr>
          <w:rFonts w:ascii="Arial" w:eastAsia="Arial" w:hAnsi="Arial" w:cs="Arial"/>
          <w:u w:val="single"/>
        </w:rPr>
        <w:t>4.</w:t>
      </w:r>
    </w:p>
    <w:p w:rsidR="00D14C54" w:rsidRPr="00282EF7" w:rsidP="00D14C54">
      <w:pPr>
        <w:ind w:left="360" w:firstLine="360"/>
        <w:rPr>
          <w:rFonts w:ascii="Arial" w:eastAsia="Arial" w:hAnsi="Arial" w:cs="Arial"/>
        </w:rPr>
      </w:pPr>
      <w:bookmarkStart w:id="438" w:name="_STATUTE_NUMBER__761f5608_8b93_453d_b99c"/>
      <w:bookmarkStart w:id="439" w:name="_STATUTE_SS__e40ddf17_8b7a_41d0_a19c_68d"/>
      <w:bookmarkStart w:id="440" w:name="_PAR__6_afd36700_1bc7_48fc_b767_4ca44cc4"/>
      <w:bookmarkEnd w:id="434"/>
      <w:bookmarkEnd w:id="435"/>
      <w:bookmarkEnd w:id="437"/>
      <w:r w:rsidRPr="00282EF7">
        <w:rPr>
          <w:rFonts w:ascii="Arial" w:eastAsia="Arial" w:hAnsi="Arial" w:cs="Arial"/>
          <w:b/>
          <w:u w:val="single"/>
        </w:rPr>
        <w:t>18</w:t>
      </w:r>
      <w:bookmarkEnd w:id="438"/>
      <w:r w:rsidRPr="00282EF7">
        <w:rPr>
          <w:rFonts w:ascii="Arial" w:eastAsia="Arial" w:hAnsi="Arial" w:cs="Arial"/>
          <w:b/>
          <w:u w:val="single"/>
        </w:rPr>
        <w:t xml:space="preserve">.  </w:t>
      </w:r>
      <w:bookmarkStart w:id="441" w:name="_STATUTE_HEADNOTE__258da4f1_aded_4388_a0"/>
      <w:r w:rsidRPr="00282EF7">
        <w:rPr>
          <w:rFonts w:ascii="Arial" w:eastAsia="Arial" w:hAnsi="Arial" w:cs="Arial"/>
          <w:b/>
          <w:u w:val="single"/>
        </w:rPr>
        <w:t>Reservation.</w:t>
      </w:r>
      <w:r>
        <w:rPr>
          <w:rFonts w:ascii="Arial" w:eastAsia="Arial" w:hAnsi="Arial" w:cs="Arial"/>
          <w:u w:val="single"/>
        </w:rPr>
        <w:t xml:space="preserve">  </w:t>
      </w:r>
      <w:bookmarkStart w:id="442" w:name="_STATUTE_CONTENT__01221383_d0b1_45d8_b3f"/>
      <w:bookmarkEnd w:id="441"/>
      <w:r>
        <w:rPr>
          <w:rFonts w:ascii="Arial" w:eastAsia="Arial" w:hAnsi="Arial" w:cs="Arial"/>
          <w:u w:val="single"/>
        </w:rPr>
        <w:t>"Reservation" means Indian country, as defined in 18 United States Code, Section 1151, or any land not covered under that section to which title is either held by the United States in trust for the benefit of an Indian tribe or Indian or held by an Indian tribe or Indian, subject to a restriction by the United States against alienation.</w:t>
      </w:r>
    </w:p>
    <w:p w:rsidR="00D14C54" w:rsidRPr="00282EF7" w:rsidP="00D14C54">
      <w:pPr>
        <w:ind w:left="360" w:firstLine="360"/>
        <w:rPr>
          <w:rFonts w:ascii="Arial" w:eastAsia="Arial" w:hAnsi="Arial" w:cs="Arial"/>
        </w:rPr>
      </w:pPr>
      <w:bookmarkStart w:id="443" w:name="_STATUTE_NUMBER__a45af2ba_8ec4_4c9d_a7fd"/>
      <w:bookmarkStart w:id="444" w:name="_STATUTE_SS__c447061b_7c00_4e51_8db5_81e"/>
      <w:bookmarkStart w:id="445" w:name="_PAR__7_a12a11b8_9d92_45c4_9da3_11a785f6"/>
      <w:bookmarkEnd w:id="439"/>
      <w:bookmarkEnd w:id="440"/>
      <w:bookmarkEnd w:id="442"/>
      <w:r w:rsidRPr="00282EF7">
        <w:rPr>
          <w:rFonts w:ascii="Arial" w:eastAsia="Arial" w:hAnsi="Arial" w:cs="Arial"/>
          <w:b/>
          <w:u w:val="single"/>
        </w:rPr>
        <w:t>19</w:t>
      </w:r>
      <w:bookmarkEnd w:id="443"/>
      <w:r w:rsidRPr="00282EF7">
        <w:rPr>
          <w:rFonts w:ascii="Arial" w:eastAsia="Arial" w:hAnsi="Arial" w:cs="Arial"/>
          <w:b/>
          <w:u w:val="single"/>
        </w:rPr>
        <w:t xml:space="preserve">.  </w:t>
      </w:r>
      <w:bookmarkStart w:id="446" w:name="_STATUTE_HEADNOTE__59760527_5696_4fd8_96"/>
      <w:r w:rsidRPr="00282EF7">
        <w:rPr>
          <w:rFonts w:ascii="Arial" w:eastAsia="Arial" w:hAnsi="Arial" w:cs="Arial"/>
          <w:b/>
          <w:u w:val="single"/>
        </w:rPr>
        <w:t>Termination of parental rights.</w:t>
      </w:r>
      <w:r>
        <w:rPr>
          <w:rFonts w:ascii="Arial" w:eastAsia="Arial" w:hAnsi="Arial" w:cs="Arial"/>
          <w:u w:val="single"/>
        </w:rPr>
        <w:t xml:space="preserve"> </w:t>
      </w:r>
      <w:bookmarkStart w:id="447" w:name="_STATUTE_CONTENT__5dab6c3d_e06a_4c21_a31"/>
      <w:bookmarkEnd w:id="446"/>
      <w:r>
        <w:rPr>
          <w:rFonts w:ascii="Arial" w:eastAsia="Arial" w:hAnsi="Arial" w:cs="Arial"/>
          <w:u w:val="single"/>
        </w:rPr>
        <w:t xml:space="preserve">"Termination of parental rights" means an action resulting in the termination of the parent-child relationship.  </w:t>
      </w:r>
    </w:p>
    <w:p w:rsidR="00D14C54" w:rsidRPr="00282EF7" w:rsidP="00D14C54">
      <w:pPr>
        <w:ind w:left="360" w:firstLine="360"/>
        <w:rPr>
          <w:rFonts w:ascii="Arial" w:eastAsia="Arial" w:hAnsi="Arial" w:cs="Arial"/>
        </w:rPr>
      </w:pPr>
      <w:bookmarkStart w:id="448" w:name="_STATUTE_NUMBER__b7d426c0_c5f3_46d9_bc7c"/>
      <w:bookmarkStart w:id="449" w:name="_STATUTE_SS__b7b8fa31_94fd_4e96_b5c4_2e3"/>
      <w:bookmarkStart w:id="450" w:name="_PAR__8_c0ded672_589c_43a4_b59e_5c95349d"/>
      <w:bookmarkEnd w:id="444"/>
      <w:bookmarkEnd w:id="445"/>
      <w:bookmarkEnd w:id="447"/>
      <w:r w:rsidRPr="00282EF7">
        <w:rPr>
          <w:rFonts w:ascii="Arial" w:eastAsia="Arial" w:hAnsi="Arial" w:cs="Arial"/>
          <w:b/>
          <w:u w:val="single"/>
        </w:rPr>
        <w:t>20</w:t>
      </w:r>
      <w:bookmarkEnd w:id="448"/>
      <w:r w:rsidRPr="00282EF7">
        <w:rPr>
          <w:rFonts w:ascii="Arial" w:eastAsia="Arial" w:hAnsi="Arial" w:cs="Arial"/>
          <w:b/>
          <w:u w:val="single"/>
        </w:rPr>
        <w:t xml:space="preserve">.  </w:t>
      </w:r>
      <w:bookmarkStart w:id="451" w:name="_STATUTE_HEADNOTE__54d22f8c_cb60_4a5d_af"/>
      <w:r w:rsidRPr="00282EF7">
        <w:rPr>
          <w:rFonts w:ascii="Arial" w:eastAsia="Arial" w:hAnsi="Arial" w:cs="Arial"/>
          <w:b/>
          <w:u w:val="single"/>
        </w:rPr>
        <w:t>Tribal court.</w:t>
      </w:r>
      <w:r>
        <w:rPr>
          <w:rFonts w:ascii="Arial" w:eastAsia="Arial" w:hAnsi="Arial" w:cs="Arial"/>
          <w:u w:val="single"/>
        </w:rPr>
        <w:t xml:space="preserve">  </w:t>
      </w:r>
      <w:bookmarkStart w:id="452" w:name="_STATUTE_CONTENT__17e7c5f7_8a00_4c39_b4e"/>
      <w:bookmarkEnd w:id="451"/>
      <w:r>
        <w:rPr>
          <w:rFonts w:ascii="Arial" w:eastAsia="Arial" w:hAnsi="Arial" w:cs="Arial"/>
          <w:u w:val="single"/>
        </w:rPr>
        <w:t>"Tribal court" means a court of an Indian tribe with jurisdiction over</w:t>
      </w:r>
      <w:r>
        <w:rPr>
          <w:rFonts w:ascii="Arial" w:eastAsia="Arial" w:hAnsi="Arial" w:cs="Arial"/>
          <w:u w:val="single"/>
        </w:rPr>
        <w:t xml:space="preserve"> Indian</w:t>
      </w:r>
      <w:r>
        <w:rPr>
          <w:rFonts w:ascii="Arial" w:eastAsia="Arial" w:hAnsi="Arial" w:cs="Arial"/>
          <w:u w:val="single"/>
        </w:rPr>
        <w:t xml:space="preserve"> child custody proceedings, including a federal court of Indian offenses, a court established and operated under the code or custom of an Indian tribe or any other administrative body of an Indian tribe that is vested with authority over </w:t>
      </w:r>
      <w:r>
        <w:rPr>
          <w:rFonts w:ascii="Arial" w:eastAsia="Arial" w:hAnsi="Arial" w:cs="Arial"/>
          <w:u w:val="single"/>
        </w:rPr>
        <w:t xml:space="preserve">Indian </w:t>
      </w:r>
      <w:r>
        <w:rPr>
          <w:rFonts w:ascii="Arial" w:eastAsia="Arial" w:hAnsi="Arial" w:cs="Arial"/>
          <w:u w:val="single"/>
        </w:rPr>
        <w:t xml:space="preserve">child custody proceedings. </w:t>
      </w:r>
    </w:p>
    <w:p w:rsidR="00D14C54" w:rsidRPr="00282EF7" w:rsidP="00D14C54">
      <w:pPr>
        <w:ind w:left="360" w:firstLine="360"/>
        <w:rPr>
          <w:rFonts w:ascii="Arial" w:eastAsia="Arial" w:hAnsi="Arial" w:cs="Arial"/>
        </w:rPr>
      </w:pPr>
      <w:bookmarkStart w:id="453" w:name="_STATUTE_NUMBER__d0bf070c_fb43_446f_b11d"/>
      <w:bookmarkStart w:id="454" w:name="_PAR__9_31a8413c_dbdb_4a56_985c_425bf880"/>
      <w:bookmarkStart w:id="455" w:name="_STATUTE_SS__741c9019_b3f7_4e62_a787_fbd"/>
      <w:bookmarkEnd w:id="449"/>
      <w:bookmarkEnd w:id="450"/>
      <w:bookmarkEnd w:id="452"/>
      <w:r w:rsidRPr="00282EF7">
        <w:rPr>
          <w:rFonts w:ascii="Arial" w:eastAsia="Arial" w:hAnsi="Arial" w:cs="Arial"/>
          <w:b/>
          <w:u w:val="single"/>
        </w:rPr>
        <w:t>21</w:t>
      </w:r>
      <w:bookmarkEnd w:id="453"/>
      <w:r w:rsidRPr="00282EF7">
        <w:rPr>
          <w:rFonts w:ascii="Arial" w:eastAsia="Arial" w:hAnsi="Arial" w:cs="Arial"/>
          <w:b/>
          <w:u w:val="single"/>
        </w:rPr>
        <w:t xml:space="preserve">.  </w:t>
      </w:r>
      <w:bookmarkStart w:id="456" w:name="_STATUTE_HEADNOTE__6259f8a3_5ab2_4640_a6"/>
      <w:r w:rsidRPr="00282EF7">
        <w:rPr>
          <w:rFonts w:ascii="Arial" w:eastAsia="Arial" w:hAnsi="Arial" w:cs="Arial"/>
          <w:b/>
          <w:u w:val="single"/>
        </w:rPr>
        <w:t>Voluntary proceeding.</w:t>
      </w:r>
      <w:r>
        <w:rPr>
          <w:rFonts w:ascii="Arial" w:eastAsia="Arial" w:hAnsi="Arial" w:cs="Arial"/>
          <w:u w:val="single"/>
        </w:rPr>
        <w:t xml:space="preserve">  </w:t>
      </w:r>
      <w:bookmarkStart w:id="457" w:name="_STATUTE_CONTENT__292b17e1_3ca7_4295_a57"/>
      <w:bookmarkEnd w:id="456"/>
      <w:r>
        <w:rPr>
          <w:rFonts w:ascii="Arial" w:eastAsia="Arial" w:hAnsi="Arial" w:cs="Arial"/>
          <w:u w:val="single"/>
        </w:rPr>
        <w:t>"Voluntary proceeding" means an Indian child</w:t>
      </w:r>
      <w:r>
        <w:rPr>
          <w:rFonts w:ascii="Arial" w:eastAsia="Arial" w:hAnsi="Arial" w:cs="Arial"/>
          <w:u w:val="single"/>
        </w:rPr>
        <w:t xml:space="preserve"> </w:t>
      </w:r>
      <w:r>
        <w:rPr>
          <w:rFonts w:ascii="Arial" w:eastAsia="Arial" w:hAnsi="Arial" w:cs="Arial"/>
          <w:u w:val="single"/>
        </w:rPr>
        <w:t>custody proceeding or emergency proceeding in which</w:t>
      </w:r>
      <w:r>
        <w:rPr>
          <w:rFonts w:ascii="Arial" w:eastAsia="Arial" w:hAnsi="Arial" w:cs="Arial"/>
          <w:u w:val="single"/>
        </w:rPr>
        <w:t xml:space="preserve"> a parent or Indian custodian</w:t>
      </w:r>
      <w:r>
        <w:rPr>
          <w:rFonts w:ascii="Arial" w:eastAsia="Arial" w:hAnsi="Arial" w:cs="Arial"/>
          <w:u w:val="single"/>
        </w:rPr>
        <w:t xml:space="preserve"> consents, of that person's free will and without the threat of removal by a </w:t>
      </w:r>
      <w:r>
        <w:rPr>
          <w:rFonts w:ascii="Arial" w:eastAsia="Arial" w:hAnsi="Arial" w:cs="Arial"/>
          <w:u w:val="single"/>
        </w:rPr>
        <w:t>s</w:t>
      </w:r>
      <w:r>
        <w:rPr>
          <w:rFonts w:ascii="Arial" w:eastAsia="Arial" w:hAnsi="Arial" w:cs="Arial"/>
          <w:u w:val="single"/>
        </w:rPr>
        <w:t>tate agency, to:</w:t>
      </w:r>
    </w:p>
    <w:p w:rsidR="00D14C54" w:rsidRPr="00282EF7" w:rsidP="00D14C54">
      <w:pPr>
        <w:ind w:left="720"/>
        <w:rPr>
          <w:rFonts w:ascii="Arial" w:eastAsia="Arial" w:hAnsi="Arial" w:cs="Arial"/>
        </w:rPr>
      </w:pPr>
      <w:bookmarkStart w:id="458" w:name="_STATUTE_NUMBER__492d4a75_e2f7_4188_8211"/>
      <w:bookmarkStart w:id="459" w:name="_STATUTE_P__fb9b8eb4_bd00_4511_a67f_7947"/>
      <w:bookmarkStart w:id="460" w:name="_PAR__10_4e87ea40_fbea_4473_bd80_644c6bc"/>
      <w:bookmarkEnd w:id="454"/>
      <w:bookmarkEnd w:id="457"/>
      <w:r>
        <w:rPr>
          <w:rFonts w:ascii="Arial" w:eastAsia="Arial" w:hAnsi="Arial" w:cs="Arial"/>
          <w:u w:val="single"/>
        </w:rPr>
        <w:t>A</w:t>
      </w:r>
      <w:bookmarkEnd w:id="458"/>
      <w:r>
        <w:rPr>
          <w:rFonts w:ascii="Arial" w:eastAsia="Arial" w:hAnsi="Arial" w:cs="Arial"/>
          <w:u w:val="single"/>
        </w:rPr>
        <w:t xml:space="preserve">.  </w:t>
      </w:r>
      <w:bookmarkStart w:id="461" w:name="_STATUTE_CONTENT__b9ac8453_cbf2_4bd7_a93"/>
      <w:r>
        <w:rPr>
          <w:rFonts w:ascii="Arial" w:eastAsia="Arial" w:hAnsi="Arial" w:cs="Arial"/>
          <w:u w:val="single"/>
        </w:rPr>
        <w:t>The foster care</w:t>
      </w:r>
      <w:r>
        <w:rPr>
          <w:rFonts w:ascii="Arial" w:eastAsia="Arial" w:hAnsi="Arial" w:cs="Arial"/>
          <w:u w:val="single"/>
        </w:rPr>
        <w:t xml:space="preserve"> placement</w:t>
      </w:r>
      <w:r>
        <w:rPr>
          <w:rFonts w:ascii="Arial" w:eastAsia="Arial" w:hAnsi="Arial" w:cs="Arial"/>
          <w:u w:val="single"/>
        </w:rPr>
        <w:t>, preadoptive</w:t>
      </w:r>
      <w:r>
        <w:rPr>
          <w:rFonts w:ascii="Arial" w:eastAsia="Arial" w:hAnsi="Arial" w:cs="Arial"/>
          <w:u w:val="single"/>
        </w:rPr>
        <w:t xml:space="preserve"> placement</w:t>
      </w:r>
      <w:r>
        <w:rPr>
          <w:rFonts w:ascii="Arial" w:eastAsia="Arial" w:hAnsi="Arial" w:cs="Arial"/>
          <w:u w:val="single"/>
        </w:rPr>
        <w:t xml:space="preserve"> or adoptive placement of an Indian child; or </w:t>
      </w:r>
    </w:p>
    <w:p w:rsidR="00D14C54" w:rsidRPr="00282EF7" w:rsidP="00D14C54">
      <w:pPr>
        <w:ind w:left="720"/>
        <w:rPr>
          <w:rFonts w:ascii="Arial" w:eastAsia="Arial" w:hAnsi="Arial" w:cs="Arial"/>
        </w:rPr>
      </w:pPr>
      <w:bookmarkStart w:id="462" w:name="_STATUTE_NUMBER__ea50bbd1_d5a0_46ee_acd3"/>
      <w:bookmarkStart w:id="463" w:name="_STATUTE_P__8dbd07c9_998c_4605_82a0_37b7"/>
      <w:bookmarkStart w:id="464" w:name="_PAR__11_dd4c559a_fb0c_4d4c_a6ae_65067be"/>
      <w:bookmarkEnd w:id="459"/>
      <w:bookmarkEnd w:id="460"/>
      <w:bookmarkEnd w:id="461"/>
      <w:r>
        <w:rPr>
          <w:rFonts w:ascii="Arial" w:eastAsia="Arial" w:hAnsi="Arial" w:cs="Arial"/>
          <w:u w:val="single"/>
        </w:rPr>
        <w:t>B</w:t>
      </w:r>
      <w:bookmarkEnd w:id="462"/>
      <w:r>
        <w:rPr>
          <w:rFonts w:ascii="Arial" w:eastAsia="Arial" w:hAnsi="Arial" w:cs="Arial"/>
          <w:u w:val="single"/>
        </w:rPr>
        <w:t xml:space="preserve">.  </w:t>
      </w:r>
      <w:bookmarkStart w:id="465" w:name="_STATUTE_CONTENT__5831da8b_ed1f_435c_94e"/>
      <w:r>
        <w:rPr>
          <w:rFonts w:ascii="Arial" w:eastAsia="Arial" w:hAnsi="Arial" w:cs="Arial"/>
          <w:u w:val="single"/>
        </w:rPr>
        <w:t xml:space="preserve">The termination of parental rights to an Indian child.  </w:t>
      </w:r>
    </w:p>
    <w:p w:rsidR="00D14C54" w:rsidRPr="00282EF7" w:rsidP="00D14C54">
      <w:pPr>
        <w:ind w:left="1080" w:hanging="720"/>
        <w:rPr>
          <w:rFonts w:ascii="Arial" w:eastAsia="Arial" w:hAnsi="Arial" w:cs="Arial"/>
        </w:rPr>
      </w:pPr>
      <w:bookmarkStart w:id="466" w:name="_PAR__12_dd7055c3_81db_4b98_bb51_5f195fe"/>
      <w:bookmarkStart w:id="467" w:name="_STATUTE_S__34b60380_62f2_4336_9b3e_7490"/>
      <w:bookmarkEnd w:id="230"/>
      <w:bookmarkEnd w:id="455"/>
      <w:bookmarkEnd w:id="463"/>
      <w:bookmarkEnd w:id="464"/>
      <w:bookmarkEnd w:id="465"/>
      <w:r w:rsidRPr="00282EF7">
        <w:rPr>
          <w:rFonts w:ascii="Arial" w:eastAsia="Arial" w:hAnsi="Arial" w:cs="Arial"/>
          <w:b/>
          <w:u w:val="single"/>
        </w:rPr>
        <w:t>§</w:t>
      </w:r>
      <w:bookmarkStart w:id="468" w:name="_STATUTE_NUMBER__642673b0_0005_4e17_b6c8"/>
      <w:r>
        <w:rPr>
          <w:rFonts w:ascii="Arial" w:eastAsia="Arial" w:hAnsi="Arial" w:cs="Arial"/>
          <w:b/>
          <w:u w:val="single"/>
        </w:rPr>
        <w:t>394</w:t>
      </w:r>
      <w:r w:rsidRPr="00282EF7">
        <w:rPr>
          <w:rFonts w:ascii="Arial" w:eastAsia="Arial" w:hAnsi="Arial" w:cs="Arial"/>
          <w:b/>
          <w:u w:val="single"/>
        </w:rPr>
        <w:t>4</w:t>
      </w:r>
      <w:bookmarkEnd w:id="468"/>
      <w:r w:rsidRPr="00282EF7">
        <w:rPr>
          <w:rFonts w:ascii="Arial" w:eastAsia="Arial" w:hAnsi="Arial" w:cs="Arial"/>
          <w:b/>
          <w:u w:val="single"/>
        </w:rPr>
        <w:t xml:space="preserve">. </w:t>
      </w:r>
      <w:bookmarkStart w:id="469" w:name="_STATUTE_HEADNOTE__4aab3375_d6fa_4812_8a"/>
      <w:r w:rsidRPr="00282EF7">
        <w:rPr>
          <w:rFonts w:ascii="Arial" w:eastAsia="Arial" w:hAnsi="Arial" w:cs="Arial"/>
          <w:b/>
          <w:u w:val="single"/>
        </w:rPr>
        <w:t xml:space="preserve">Jurisdiction over Indian child custody proceedings </w:t>
      </w:r>
      <w:bookmarkEnd w:id="469"/>
    </w:p>
    <w:p w:rsidR="00D14C54" w:rsidRPr="00282EF7" w:rsidP="00D14C54">
      <w:pPr>
        <w:ind w:left="360" w:firstLine="360"/>
        <w:rPr>
          <w:rFonts w:ascii="Arial" w:eastAsia="Arial" w:hAnsi="Arial" w:cs="Arial"/>
        </w:rPr>
      </w:pPr>
      <w:bookmarkStart w:id="470" w:name="_STATUTE_NUMBER__6c2463e0_5465_4d59_9c96"/>
      <w:bookmarkStart w:id="471" w:name="_PAR__13_25b80e58_8aca_4408_953c_f4d4194"/>
      <w:bookmarkStart w:id="472" w:name="_STATUTE_SS__da17dcb9_d9f8_4d84_bfce_e5d"/>
      <w:bookmarkEnd w:id="466"/>
      <w:r w:rsidRPr="00282EF7">
        <w:rPr>
          <w:rFonts w:ascii="Arial" w:eastAsia="Arial" w:hAnsi="Arial" w:cs="Arial"/>
          <w:b/>
          <w:u w:val="single"/>
        </w:rPr>
        <w:t>1</w:t>
      </w:r>
      <w:bookmarkEnd w:id="470"/>
      <w:r w:rsidRPr="00282EF7">
        <w:rPr>
          <w:rFonts w:ascii="Arial" w:eastAsia="Arial" w:hAnsi="Arial" w:cs="Arial"/>
          <w:b/>
          <w:u w:val="single"/>
        </w:rPr>
        <w:t xml:space="preserve">.  </w:t>
      </w:r>
      <w:bookmarkStart w:id="473" w:name="_STATUTE_HEADNOTE__9cb7d2e4_81ee_4883_ae"/>
      <w:r w:rsidRPr="00282EF7">
        <w:rPr>
          <w:rFonts w:ascii="Arial" w:eastAsia="Arial" w:hAnsi="Arial" w:cs="Arial"/>
          <w:b/>
          <w:u w:val="single"/>
        </w:rPr>
        <w:t>Exclusive jurisdiction.</w:t>
      </w:r>
      <w:r>
        <w:rPr>
          <w:rFonts w:ascii="Arial" w:eastAsia="Arial" w:hAnsi="Arial" w:cs="Arial"/>
          <w:u w:val="single"/>
        </w:rPr>
        <w:t xml:space="preserve">  </w:t>
      </w:r>
      <w:bookmarkStart w:id="474" w:name="_STATUTE_CONTENT__14eb5f2b_0478_43b8_bdb"/>
      <w:bookmarkEnd w:id="473"/>
      <w:r>
        <w:rPr>
          <w:rFonts w:ascii="Arial" w:eastAsia="Arial" w:hAnsi="Arial" w:cs="Arial"/>
          <w:u w:val="single"/>
        </w:rPr>
        <w:t xml:space="preserve">An Indian tribe has jurisdiction exclusive as to the courts of the State over any Indian child custody proceeding or emergency proceeding held in this State involving an Indian child who resides or is domiciled within the reservation of that </w:t>
      </w:r>
      <w:r>
        <w:rPr>
          <w:rFonts w:ascii="Arial" w:eastAsia="Arial" w:hAnsi="Arial" w:cs="Arial"/>
          <w:u w:val="single"/>
        </w:rPr>
        <w:t xml:space="preserve">Indian </w:t>
      </w:r>
      <w:r>
        <w:rPr>
          <w:rFonts w:ascii="Arial" w:eastAsia="Arial" w:hAnsi="Arial" w:cs="Arial"/>
          <w:u w:val="single"/>
        </w:rPr>
        <w:t>tribe, except when the jurisdiction is otherwise vested in this State by federal law.  Whe</w:t>
      </w:r>
      <w:r>
        <w:rPr>
          <w:rFonts w:ascii="Arial" w:eastAsia="Arial" w:hAnsi="Arial" w:cs="Arial"/>
          <w:u w:val="single"/>
        </w:rPr>
        <w:t>n</w:t>
      </w:r>
      <w:r>
        <w:rPr>
          <w:rFonts w:ascii="Arial" w:eastAsia="Arial" w:hAnsi="Arial" w:cs="Arial"/>
          <w:u w:val="single"/>
        </w:rPr>
        <w:t xml:space="preserve"> an Indian child is a ward of a tribal court, the Indian tribe retain</w:t>
      </w:r>
      <w:r>
        <w:rPr>
          <w:rFonts w:ascii="Arial" w:eastAsia="Arial" w:hAnsi="Arial" w:cs="Arial"/>
          <w:u w:val="single"/>
        </w:rPr>
        <w:t>s</w:t>
      </w:r>
      <w:r>
        <w:rPr>
          <w:rFonts w:ascii="Arial" w:eastAsia="Arial" w:hAnsi="Arial" w:cs="Arial"/>
          <w:u w:val="single"/>
        </w:rPr>
        <w:t xml:space="preserve"> exclusive jurisdiction, notwithstanding the residence or domicile of the child.  Except as provided in section </w:t>
      </w:r>
      <w:r>
        <w:rPr>
          <w:rFonts w:ascii="Arial" w:eastAsia="Arial" w:hAnsi="Arial" w:cs="Arial"/>
          <w:u w:val="single"/>
        </w:rPr>
        <w:t>395</w:t>
      </w:r>
      <w:r>
        <w:rPr>
          <w:rFonts w:ascii="Arial" w:eastAsia="Arial" w:hAnsi="Arial" w:cs="Arial"/>
          <w:u w:val="single"/>
        </w:rPr>
        <w:t xml:space="preserve">3, any Indian child custody proceeding or emergency proceeding in District Court or Probate Court that is within the exclusive jurisdiction of an Indian tribe must be dismissed.  The court </w:t>
      </w:r>
      <w:r>
        <w:rPr>
          <w:rFonts w:ascii="Arial" w:eastAsia="Arial" w:hAnsi="Arial" w:cs="Arial"/>
          <w:u w:val="single"/>
        </w:rPr>
        <w:t>shall</w:t>
      </w:r>
      <w:r>
        <w:rPr>
          <w:rFonts w:ascii="Arial" w:eastAsia="Arial" w:hAnsi="Arial" w:cs="Arial"/>
          <w:u w:val="single"/>
        </w:rPr>
        <w:t xml:space="preserve"> expeditiously notify the tribal court of the pending dismissal based on the tribe's exclusive jurisdiction and ensure that the tribal court is sent all </w:t>
      </w:r>
      <w:bookmarkStart w:id="475" w:name="_PAR__1_f51aafd9_d5d0_48c7_8d6a_11e550c3"/>
      <w:bookmarkEnd w:id="471"/>
      <w:r>
        <w:rPr>
          <w:rFonts w:ascii="Arial" w:eastAsia="Arial" w:hAnsi="Arial" w:cs="Arial"/>
          <w:u w:val="single"/>
        </w:rPr>
        <w:t>information regarding the proceeding, including but not limited to the pleadings and any court record.</w:t>
      </w:r>
    </w:p>
    <w:p w:rsidR="00D14C54" w:rsidRPr="00282EF7" w:rsidP="00D14C54">
      <w:pPr>
        <w:ind w:left="360" w:firstLine="360"/>
        <w:rPr>
          <w:rFonts w:ascii="Arial" w:eastAsia="Arial" w:hAnsi="Arial" w:cs="Arial"/>
        </w:rPr>
      </w:pPr>
      <w:bookmarkStart w:id="476" w:name="_STATUTE_NUMBER__b1e14339_4b15_4dd6_928c"/>
      <w:bookmarkStart w:id="477" w:name="_PAR__2_14c72b01_534e_4160_927c_1dbc9ac0"/>
      <w:bookmarkStart w:id="478" w:name="_STATUTE_SS__618efd8b_9bc3_4d4c_84f3_099"/>
      <w:bookmarkEnd w:id="472"/>
      <w:bookmarkEnd w:id="474"/>
      <w:bookmarkEnd w:id="475"/>
      <w:r w:rsidRPr="00282EF7">
        <w:rPr>
          <w:rFonts w:ascii="Arial" w:eastAsia="Arial" w:hAnsi="Arial" w:cs="Arial"/>
          <w:b/>
          <w:u w:val="single"/>
        </w:rPr>
        <w:t>2</w:t>
      </w:r>
      <w:bookmarkEnd w:id="476"/>
      <w:r w:rsidRPr="00282EF7">
        <w:rPr>
          <w:rFonts w:ascii="Arial" w:eastAsia="Arial" w:hAnsi="Arial" w:cs="Arial"/>
          <w:b/>
          <w:u w:val="single"/>
        </w:rPr>
        <w:t xml:space="preserve">.  </w:t>
      </w:r>
      <w:bookmarkStart w:id="479" w:name="_STATUTE_HEADNOTE__d4ab7d07_9960_41cd_a1"/>
      <w:r w:rsidRPr="00282EF7">
        <w:rPr>
          <w:rFonts w:ascii="Arial" w:eastAsia="Arial" w:hAnsi="Arial" w:cs="Arial"/>
          <w:b/>
          <w:u w:val="single"/>
        </w:rPr>
        <w:t>Transfer of proceedings; declination by tribal court.</w:t>
      </w:r>
      <w:r>
        <w:rPr>
          <w:rFonts w:ascii="Arial" w:eastAsia="Arial" w:hAnsi="Arial" w:cs="Arial"/>
          <w:u w:val="single"/>
        </w:rPr>
        <w:t xml:space="preserve">  </w:t>
      </w:r>
      <w:bookmarkStart w:id="480" w:name="_STATUTE_CONTENT__d19c9b63_67f4_4e21_b5d"/>
      <w:bookmarkEnd w:id="479"/>
      <w:r>
        <w:rPr>
          <w:rFonts w:ascii="Arial" w:eastAsia="Arial" w:hAnsi="Arial" w:cs="Arial"/>
          <w:u w:val="single"/>
        </w:rPr>
        <w:t>In any proceeding for the foster care placement of, or termination of parental rights to, an Indian child who is not domiciled or residing within the reservation of the Indian child's tribe, the District Court or Probate Court shall, upon the petition of the Indian child's parent, Indian custodian or tribe, promptly notify the tribal court of the transfer petition and transfer the proceeding to the jurisdiction of the Indian child's tribe unless any of the following applies</w:t>
      </w:r>
      <w:r>
        <w:rPr>
          <w:rFonts w:ascii="Arial" w:eastAsia="Arial" w:hAnsi="Arial" w:cs="Arial"/>
          <w:u w:val="single"/>
        </w:rPr>
        <w:t>:</w:t>
      </w:r>
    </w:p>
    <w:p w:rsidR="00D14C54" w:rsidRPr="00282EF7" w:rsidP="00D14C54">
      <w:pPr>
        <w:ind w:left="720"/>
        <w:rPr>
          <w:rFonts w:ascii="Arial" w:eastAsia="Arial" w:hAnsi="Arial" w:cs="Arial"/>
        </w:rPr>
      </w:pPr>
      <w:bookmarkStart w:id="481" w:name="_STATUTE_NUMBER__72b47fec_88aa_4b0c_ac01"/>
      <w:bookmarkStart w:id="482" w:name="_STATUTE_P__0a9a9c98_9f2a_4e7a_bdd5_3441"/>
      <w:bookmarkStart w:id="483" w:name="_PAR__3_802d5ce0_6875_48a5_af2e_390ec19a"/>
      <w:bookmarkEnd w:id="477"/>
      <w:bookmarkEnd w:id="480"/>
      <w:r>
        <w:rPr>
          <w:rFonts w:ascii="Arial" w:eastAsia="Arial" w:hAnsi="Arial" w:cs="Arial"/>
          <w:u w:val="single"/>
        </w:rPr>
        <w:t>A</w:t>
      </w:r>
      <w:bookmarkEnd w:id="481"/>
      <w:r>
        <w:rPr>
          <w:rFonts w:ascii="Arial" w:eastAsia="Arial" w:hAnsi="Arial" w:cs="Arial"/>
          <w:u w:val="single"/>
        </w:rPr>
        <w:t xml:space="preserve">.  </w:t>
      </w:r>
      <w:bookmarkStart w:id="484" w:name="_STATUTE_CONTENT__58a4974c_e5ce_43e4_aae"/>
      <w:r>
        <w:rPr>
          <w:rFonts w:ascii="Arial" w:eastAsia="Arial" w:hAnsi="Arial" w:cs="Arial"/>
          <w:u w:val="single"/>
        </w:rPr>
        <w:t>A parent of the Indian child objects to the transfer</w:t>
      </w:r>
      <w:r>
        <w:rPr>
          <w:rFonts w:ascii="Arial" w:eastAsia="Arial" w:hAnsi="Arial" w:cs="Arial"/>
          <w:u w:val="single"/>
        </w:rPr>
        <w:t>;</w:t>
      </w:r>
    </w:p>
    <w:p w:rsidR="00D14C54" w:rsidRPr="00282EF7" w:rsidP="00D14C54">
      <w:pPr>
        <w:ind w:left="720"/>
        <w:rPr>
          <w:rFonts w:ascii="Arial" w:eastAsia="Arial" w:hAnsi="Arial" w:cs="Arial"/>
        </w:rPr>
      </w:pPr>
      <w:bookmarkStart w:id="485" w:name="_STATUTE_NUMBER__bfb79772_cb6e_4e81_9f47"/>
      <w:bookmarkStart w:id="486" w:name="_STATUTE_P__4881922e_a19e_42a8_adea_ccfd"/>
      <w:bookmarkStart w:id="487" w:name="_PAR__4_51507ad9_cd28_48f0_889d_90e47aba"/>
      <w:bookmarkEnd w:id="482"/>
      <w:bookmarkEnd w:id="483"/>
      <w:bookmarkEnd w:id="484"/>
      <w:r>
        <w:rPr>
          <w:rFonts w:ascii="Arial" w:eastAsia="Arial" w:hAnsi="Arial" w:cs="Arial"/>
          <w:u w:val="single"/>
        </w:rPr>
        <w:t>B</w:t>
      </w:r>
      <w:bookmarkEnd w:id="485"/>
      <w:r>
        <w:rPr>
          <w:rFonts w:ascii="Arial" w:eastAsia="Arial" w:hAnsi="Arial" w:cs="Arial"/>
          <w:u w:val="single"/>
        </w:rPr>
        <w:t xml:space="preserve">.  </w:t>
      </w:r>
      <w:bookmarkStart w:id="488" w:name="_STATUTE_CONTENT__ffa79f64_fc0b_416e_ba2"/>
      <w:r>
        <w:rPr>
          <w:rFonts w:ascii="Arial" w:eastAsia="Arial" w:hAnsi="Arial" w:cs="Arial"/>
          <w:u w:val="single"/>
        </w:rPr>
        <w:t>The Indian child's tribe does not have a tribal court, or the tribal court of the Indian child's tribe declines jurisdiction</w:t>
      </w:r>
      <w:r>
        <w:rPr>
          <w:rFonts w:ascii="Arial" w:eastAsia="Arial" w:hAnsi="Arial" w:cs="Arial"/>
          <w:u w:val="single"/>
        </w:rPr>
        <w:t>; or</w:t>
      </w:r>
    </w:p>
    <w:p w:rsidR="00D14C54" w:rsidRPr="00282EF7" w:rsidP="00D14C54">
      <w:pPr>
        <w:ind w:left="720"/>
        <w:rPr>
          <w:rFonts w:ascii="Arial" w:eastAsia="Arial" w:hAnsi="Arial" w:cs="Arial"/>
        </w:rPr>
      </w:pPr>
      <w:bookmarkStart w:id="489" w:name="_STATUTE_NUMBER__e8a649cf_d3c4_4670_9a6c"/>
      <w:bookmarkStart w:id="490" w:name="_PAR__5_a197c387_bf86_4d8d_acda_30e0c53f"/>
      <w:bookmarkStart w:id="491" w:name="_STATUTE_P__6b9e767e_3b8a_4e54_8611_4f21"/>
      <w:bookmarkEnd w:id="486"/>
      <w:bookmarkEnd w:id="487"/>
      <w:bookmarkEnd w:id="488"/>
      <w:r>
        <w:rPr>
          <w:rFonts w:ascii="Arial" w:eastAsia="Arial" w:hAnsi="Arial" w:cs="Arial"/>
          <w:u w:val="single"/>
        </w:rPr>
        <w:t>C</w:t>
      </w:r>
      <w:bookmarkEnd w:id="489"/>
      <w:r>
        <w:rPr>
          <w:rFonts w:ascii="Arial" w:eastAsia="Arial" w:hAnsi="Arial" w:cs="Arial"/>
          <w:u w:val="single"/>
        </w:rPr>
        <w:t xml:space="preserve">.  </w:t>
      </w:r>
      <w:bookmarkStart w:id="492" w:name="_STATUTE_CONTENT__26880ebb_7177_48a0_be5"/>
      <w:r>
        <w:rPr>
          <w:rFonts w:ascii="Arial" w:eastAsia="Arial" w:hAnsi="Arial" w:cs="Arial"/>
          <w:u w:val="single"/>
        </w:rPr>
        <w:t xml:space="preserve">The court determines that good cause exists to deny the transfer.  The party opposing transfer has the burden to show good cause by clear and convincing evidence.  The good cause determination must be based on which court is best positioned to adjudicate the proceeding, not on the potential outcome of the proceeding. In determining whether good cause exists, the court </w:t>
      </w:r>
      <w:r>
        <w:rPr>
          <w:rFonts w:ascii="Arial" w:eastAsia="Arial" w:hAnsi="Arial" w:cs="Arial"/>
          <w:u w:val="single"/>
        </w:rPr>
        <w:t>may</w:t>
      </w:r>
      <w:r>
        <w:rPr>
          <w:rFonts w:ascii="Arial" w:eastAsia="Arial" w:hAnsi="Arial" w:cs="Arial"/>
          <w:u w:val="single"/>
        </w:rPr>
        <w:t xml:space="preserve"> not consider: </w:t>
      </w:r>
    </w:p>
    <w:p w:rsidR="00D14C54" w:rsidRPr="00282EF7" w:rsidP="00D14C54">
      <w:pPr>
        <w:ind w:left="1080"/>
        <w:rPr>
          <w:rFonts w:ascii="Arial" w:eastAsia="Arial" w:hAnsi="Arial" w:cs="Arial"/>
        </w:rPr>
      </w:pPr>
      <w:bookmarkStart w:id="493" w:name="_STATUTE_SP__ce15ef8f_d5ca_42c9_9f8a_b35"/>
      <w:bookmarkStart w:id="494" w:name="_PAR__6_9d890dfd_ef0e_4e1a_ac29_67ba43d7"/>
      <w:bookmarkEnd w:id="490"/>
      <w:bookmarkEnd w:id="492"/>
      <w:r>
        <w:rPr>
          <w:rFonts w:ascii="Arial" w:eastAsia="Arial" w:hAnsi="Arial" w:cs="Arial"/>
          <w:u w:val="single"/>
        </w:rPr>
        <w:t>(</w:t>
      </w:r>
      <w:bookmarkStart w:id="495" w:name="_STATUTE_NUMBER__9f172767_3195_4977_9a7e"/>
      <w:r>
        <w:rPr>
          <w:rFonts w:ascii="Arial" w:eastAsia="Arial" w:hAnsi="Arial" w:cs="Arial"/>
          <w:u w:val="single"/>
        </w:rPr>
        <w:t>1</w:t>
      </w:r>
      <w:bookmarkEnd w:id="495"/>
      <w:r>
        <w:rPr>
          <w:rFonts w:ascii="Arial" w:eastAsia="Arial" w:hAnsi="Arial" w:cs="Arial"/>
          <w:u w:val="single"/>
        </w:rPr>
        <w:t xml:space="preserve">)  </w:t>
      </w:r>
      <w:bookmarkStart w:id="496" w:name="_STATUTE_CONTENT__4a303f7e_945e_4d8f_a43"/>
      <w:r>
        <w:rPr>
          <w:rFonts w:ascii="Arial" w:eastAsia="Arial" w:hAnsi="Arial" w:cs="Arial"/>
          <w:u w:val="single"/>
        </w:rPr>
        <w:t>Whether the foster care</w:t>
      </w:r>
      <w:r>
        <w:rPr>
          <w:rFonts w:ascii="Arial" w:eastAsia="Arial" w:hAnsi="Arial" w:cs="Arial"/>
          <w:u w:val="single"/>
        </w:rPr>
        <w:t xml:space="preserve"> placement</w:t>
      </w:r>
      <w:r>
        <w:rPr>
          <w:rFonts w:ascii="Arial" w:eastAsia="Arial" w:hAnsi="Arial" w:cs="Arial"/>
          <w:u w:val="single"/>
        </w:rPr>
        <w:t xml:space="preserve"> or termination of parental rights proceeding is at an advanced stage if the Indian child's parent, Indian custodian or tribe did not receive notice of the child custody proceeding until an advanced stage; </w:t>
      </w:r>
    </w:p>
    <w:p w:rsidR="00D14C54" w:rsidRPr="00282EF7" w:rsidP="00D14C54">
      <w:pPr>
        <w:ind w:left="1080"/>
        <w:rPr>
          <w:rFonts w:ascii="Arial" w:eastAsia="Arial" w:hAnsi="Arial" w:cs="Arial"/>
        </w:rPr>
      </w:pPr>
      <w:bookmarkStart w:id="497" w:name="_STATUTE_SP__9438c7fc_c60e_434d_bebf_1b1"/>
      <w:bookmarkStart w:id="498" w:name="_PAR__7_bb95a69f_96e2_4b32_8ec9_ce92c37f"/>
      <w:bookmarkEnd w:id="493"/>
      <w:bookmarkEnd w:id="494"/>
      <w:bookmarkEnd w:id="496"/>
      <w:r>
        <w:rPr>
          <w:rFonts w:ascii="Arial" w:eastAsia="Arial" w:hAnsi="Arial" w:cs="Arial"/>
          <w:u w:val="single"/>
        </w:rPr>
        <w:t>(</w:t>
      </w:r>
      <w:bookmarkStart w:id="499" w:name="_STATUTE_NUMBER__4b30d605_eb5f_4844_87ec"/>
      <w:r>
        <w:rPr>
          <w:rFonts w:ascii="Arial" w:eastAsia="Arial" w:hAnsi="Arial" w:cs="Arial"/>
          <w:u w:val="single"/>
        </w:rPr>
        <w:t>2</w:t>
      </w:r>
      <w:bookmarkEnd w:id="499"/>
      <w:r>
        <w:rPr>
          <w:rFonts w:ascii="Arial" w:eastAsia="Arial" w:hAnsi="Arial" w:cs="Arial"/>
          <w:u w:val="single"/>
        </w:rPr>
        <w:t xml:space="preserve">)  </w:t>
      </w:r>
      <w:bookmarkStart w:id="500" w:name="_STATUTE_CONTENT__49e9bdf0_6d18_4468_a65"/>
      <w:r>
        <w:rPr>
          <w:rFonts w:ascii="Arial" w:eastAsia="Arial" w:hAnsi="Arial" w:cs="Arial"/>
          <w:u w:val="single"/>
        </w:rPr>
        <w:t xml:space="preserve">Whether there have been prior proceedings involving the </w:t>
      </w:r>
      <w:r>
        <w:rPr>
          <w:rFonts w:ascii="Arial" w:eastAsia="Arial" w:hAnsi="Arial" w:cs="Arial"/>
          <w:u w:val="single"/>
        </w:rPr>
        <w:t xml:space="preserve">Indian </w:t>
      </w:r>
      <w:r>
        <w:rPr>
          <w:rFonts w:ascii="Arial" w:eastAsia="Arial" w:hAnsi="Arial" w:cs="Arial"/>
          <w:u w:val="single"/>
        </w:rPr>
        <w:t xml:space="preserve">child for which no petition to transfer was filed; </w:t>
      </w:r>
    </w:p>
    <w:p w:rsidR="00D14C54" w:rsidRPr="00282EF7" w:rsidP="00D14C54">
      <w:pPr>
        <w:ind w:left="1080"/>
        <w:rPr>
          <w:rFonts w:ascii="Arial" w:eastAsia="Arial" w:hAnsi="Arial" w:cs="Arial"/>
        </w:rPr>
      </w:pPr>
      <w:bookmarkStart w:id="501" w:name="_STATUTE_SP__06aa3fdc_97eb_490c_8a0b_795"/>
      <w:bookmarkStart w:id="502" w:name="_PAR__8_536fcfa6_aed8_4e45_b5f1_9604f471"/>
      <w:bookmarkEnd w:id="497"/>
      <w:bookmarkEnd w:id="498"/>
      <w:bookmarkEnd w:id="500"/>
      <w:r>
        <w:rPr>
          <w:rFonts w:ascii="Arial" w:eastAsia="Arial" w:hAnsi="Arial" w:cs="Arial"/>
          <w:u w:val="single"/>
        </w:rPr>
        <w:t>(</w:t>
      </w:r>
      <w:bookmarkStart w:id="503" w:name="_STATUTE_NUMBER__382e65a3_dd2c_4334_a307"/>
      <w:r>
        <w:rPr>
          <w:rFonts w:ascii="Arial" w:eastAsia="Arial" w:hAnsi="Arial" w:cs="Arial"/>
          <w:u w:val="single"/>
        </w:rPr>
        <w:t>3</w:t>
      </w:r>
      <w:bookmarkEnd w:id="503"/>
      <w:r>
        <w:rPr>
          <w:rFonts w:ascii="Arial" w:eastAsia="Arial" w:hAnsi="Arial" w:cs="Arial"/>
          <w:u w:val="single"/>
        </w:rPr>
        <w:t xml:space="preserve">)  </w:t>
      </w:r>
      <w:bookmarkStart w:id="504" w:name="_STATUTE_CONTENT__2557dd86_69a7_4df6_af2"/>
      <w:r>
        <w:rPr>
          <w:rFonts w:ascii="Arial" w:eastAsia="Arial" w:hAnsi="Arial" w:cs="Arial"/>
          <w:u w:val="single"/>
        </w:rPr>
        <w:t xml:space="preserve">Whether transfer could affect the placement of the </w:t>
      </w:r>
      <w:r>
        <w:rPr>
          <w:rFonts w:ascii="Arial" w:eastAsia="Arial" w:hAnsi="Arial" w:cs="Arial"/>
          <w:u w:val="single"/>
        </w:rPr>
        <w:t xml:space="preserve">Indian </w:t>
      </w:r>
      <w:r>
        <w:rPr>
          <w:rFonts w:ascii="Arial" w:eastAsia="Arial" w:hAnsi="Arial" w:cs="Arial"/>
          <w:u w:val="single"/>
        </w:rPr>
        <w:t xml:space="preserve">child; </w:t>
      </w:r>
    </w:p>
    <w:p w:rsidR="00D14C54" w:rsidRPr="00282EF7" w:rsidP="00D14C54">
      <w:pPr>
        <w:ind w:left="1080"/>
        <w:rPr>
          <w:rFonts w:ascii="Arial" w:eastAsia="Arial" w:hAnsi="Arial" w:cs="Arial"/>
        </w:rPr>
      </w:pPr>
      <w:bookmarkStart w:id="505" w:name="_STATUTE_SP__99b9c619_9d47_4f91_b1d9_63a"/>
      <w:bookmarkStart w:id="506" w:name="_PAR__9_a3559e5b_3b03_40e2_9f48_e4c5a4b2"/>
      <w:bookmarkEnd w:id="501"/>
      <w:bookmarkEnd w:id="502"/>
      <w:bookmarkEnd w:id="504"/>
      <w:r>
        <w:rPr>
          <w:rFonts w:ascii="Arial" w:eastAsia="Arial" w:hAnsi="Arial" w:cs="Arial"/>
          <w:u w:val="single"/>
        </w:rPr>
        <w:t>(</w:t>
      </w:r>
      <w:bookmarkStart w:id="507" w:name="_STATUTE_NUMBER__79844f83_8519_4083_b425"/>
      <w:r>
        <w:rPr>
          <w:rFonts w:ascii="Arial" w:eastAsia="Arial" w:hAnsi="Arial" w:cs="Arial"/>
          <w:u w:val="single"/>
        </w:rPr>
        <w:t>4</w:t>
      </w:r>
      <w:bookmarkEnd w:id="507"/>
      <w:r>
        <w:rPr>
          <w:rFonts w:ascii="Arial" w:eastAsia="Arial" w:hAnsi="Arial" w:cs="Arial"/>
          <w:u w:val="single"/>
        </w:rPr>
        <w:t xml:space="preserve">)  </w:t>
      </w:r>
      <w:bookmarkStart w:id="508" w:name="_STATUTE_CONTENT__c42a9734_0a22_47ce_9d9"/>
      <w:r>
        <w:rPr>
          <w:rFonts w:ascii="Arial" w:eastAsia="Arial" w:hAnsi="Arial" w:cs="Arial"/>
          <w:u w:val="single"/>
        </w:rPr>
        <w:t xml:space="preserve">The Indian child's cultural connections with the tribe or its reservation; or </w:t>
      </w:r>
    </w:p>
    <w:p w:rsidR="00D14C54" w:rsidRPr="00282EF7" w:rsidP="00D14C54">
      <w:pPr>
        <w:ind w:left="1080"/>
        <w:rPr>
          <w:rFonts w:ascii="Arial" w:eastAsia="Arial" w:hAnsi="Arial" w:cs="Arial"/>
        </w:rPr>
      </w:pPr>
      <w:bookmarkStart w:id="509" w:name="_STATUTE_SP__75ef4e9e_25ca_4a5f_afa2_49f"/>
      <w:bookmarkStart w:id="510" w:name="_PAR__10_2739ee86_0ef7_4d43_9327_088dd5e"/>
      <w:bookmarkEnd w:id="505"/>
      <w:bookmarkEnd w:id="506"/>
      <w:bookmarkEnd w:id="508"/>
      <w:r>
        <w:rPr>
          <w:rFonts w:ascii="Arial" w:eastAsia="Arial" w:hAnsi="Arial" w:cs="Arial"/>
          <w:u w:val="single"/>
        </w:rPr>
        <w:t>(</w:t>
      </w:r>
      <w:bookmarkStart w:id="511" w:name="_STATUTE_NUMBER__823c85cf_650b_4764_8596"/>
      <w:r>
        <w:rPr>
          <w:rFonts w:ascii="Arial" w:eastAsia="Arial" w:hAnsi="Arial" w:cs="Arial"/>
          <w:u w:val="single"/>
        </w:rPr>
        <w:t>5</w:t>
      </w:r>
      <w:bookmarkEnd w:id="511"/>
      <w:r>
        <w:rPr>
          <w:rFonts w:ascii="Arial" w:eastAsia="Arial" w:hAnsi="Arial" w:cs="Arial"/>
          <w:u w:val="single"/>
        </w:rPr>
        <w:t xml:space="preserve">)  </w:t>
      </w:r>
      <w:bookmarkStart w:id="512" w:name="_STATUTE_CONTENT__39113cf8_471e_46b3_9eb"/>
      <w:r>
        <w:rPr>
          <w:rFonts w:ascii="Arial" w:eastAsia="Arial" w:hAnsi="Arial" w:cs="Arial"/>
          <w:u w:val="single"/>
        </w:rPr>
        <w:t xml:space="preserve">Socioeconomic conditions or any negative perception of tribal or </w:t>
      </w:r>
      <w:r>
        <w:rPr>
          <w:rFonts w:ascii="Arial" w:eastAsia="Arial" w:hAnsi="Arial" w:cs="Arial"/>
          <w:u w:val="single"/>
        </w:rPr>
        <w:t>United States Department of the Interior, Bureau of Indian Aff</w:t>
      </w:r>
      <w:r>
        <w:rPr>
          <w:rFonts w:ascii="Arial" w:eastAsia="Arial" w:hAnsi="Arial" w:cs="Arial"/>
          <w:u w:val="single"/>
        </w:rPr>
        <w:t>airs</w:t>
      </w:r>
      <w:r>
        <w:rPr>
          <w:rFonts w:ascii="Arial" w:eastAsia="Arial" w:hAnsi="Arial" w:cs="Arial"/>
          <w:u w:val="single"/>
        </w:rPr>
        <w:t xml:space="preserve"> social services or judicial systems.</w:t>
      </w:r>
    </w:p>
    <w:p w:rsidR="00D14C54" w:rsidRPr="00282EF7" w:rsidP="00D14C54">
      <w:pPr>
        <w:ind w:left="360" w:firstLine="360"/>
        <w:rPr>
          <w:rFonts w:ascii="Arial" w:eastAsia="Arial" w:hAnsi="Arial" w:cs="Arial"/>
        </w:rPr>
      </w:pPr>
      <w:bookmarkStart w:id="513" w:name="_STATUTE_NUMBER__33bb7bf3_0a31_4655_b611"/>
      <w:bookmarkStart w:id="514" w:name="_STATUTE_SS__10ce9c7e_9a3a_481e_9612_5c9"/>
      <w:bookmarkStart w:id="515" w:name="_PAR__11_2c526089_c1f7_475a_aa33_fae245b"/>
      <w:bookmarkEnd w:id="478"/>
      <w:bookmarkEnd w:id="491"/>
      <w:bookmarkEnd w:id="509"/>
      <w:bookmarkEnd w:id="510"/>
      <w:bookmarkEnd w:id="512"/>
      <w:r w:rsidRPr="00282EF7">
        <w:rPr>
          <w:rFonts w:ascii="Arial" w:eastAsia="Arial" w:hAnsi="Arial" w:cs="Arial"/>
          <w:b/>
          <w:u w:val="single"/>
        </w:rPr>
        <w:t>3</w:t>
      </w:r>
      <w:bookmarkEnd w:id="513"/>
      <w:r w:rsidRPr="00282EF7">
        <w:rPr>
          <w:rFonts w:ascii="Arial" w:eastAsia="Arial" w:hAnsi="Arial" w:cs="Arial"/>
          <w:b/>
          <w:u w:val="single"/>
        </w:rPr>
        <w:t xml:space="preserve">.  </w:t>
      </w:r>
      <w:bookmarkStart w:id="516" w:name="_STATUTE_HEADNOTE__7fe17632_7e50_4006_aa"/>
      <w:r w:rsidRPr="00282EF7">
        <w:rPr>
          <w:rFonts w:ascii="Arial" w:eastAsia="Arial" w:hAnsi="Arial" w:cs="Arial"/>
          <w:b/>
          <w:u w:val="single"/>
        </w:rPr>
        <w:t>Intervention.</w:t>
      </w:r>
      <w:r>
        <w:rPr>
          <w:rFonts w:ascii="Arial" w:eastAsia="Arial" w:hAnsi="Arial" w:cs="Arial"/>
          <w:u w:val="single"/>
        </w:rPr>
        <w:t xml:space="preserve">  </w:t>
      </w:r>
      <w:bookmarkStart w:id="517" w:name="_STATUTE_CONTENT__77a0ae1f_42d2_415e_82e"/>
      <w:bookmarkEnd w:id="516"/>
      <w:r>
        <w:rPr>
          <w:rFonts w:ascii="Arial" w:eastAsia="Arial" w:hAnsi="Arial" w:cs="Arial"/>
          <w:u w:val="single"/>
        </w:rPr>
        <w:t xml:space="preserve">An Indian child's Indian custodian or tribe may intervene in any proceeding for the foster care placement of, or termination of parental rights to, an Indian child at any point in the proceeding. </w:t>
      </w:r>
    </w:p>
    <w:p w:rsidR="00D14C54" w:rsidRPr="00282EF7" w:rsidP="00D14C54">
      <w:pPr>
        <w:ind w:left="360" w:firstLine="360"/>
        <w:rPr>
          <w:rFonts w:ascii="Arial" w:eastAsia="Arial" w:hAnsi="Arial" w:cs="Arial"/>
        </w:rPr>
      </w:pPr>
      <w:bookmarkStart w:id="518" w:name="_STATUTE_NUMBER__f121e783_dd2c_4870_8f2a"/>
      <w:bookmarkStart w:id="519" w:name="_STATUTE_SS__257a6f61_a545_4edc_b531_258"/>
      <w:bookmarkStart w:id="520" w:name="_PAR__12_9926b962_8319_4125_a1f1_66b9003"/>
      <w:bookmarkEnd w:id="514"/>
      <w:bookmarkEnd w:id="515"/>
      <w:bookmarkEnd w:id="517"/>
      <w:r w:rsidRPr="00282EF7">
        <w:rPr>
          <w:rFonts w:ascii="Arial" w:eastAsia="Arial" w:hAnsi="Arial" w:cs="Arial"/>
          <w:b/>
          <w:u w:val="single"/>
        </w:rPr>
        <w:t>4</w:t>
      </w:r>
      <w:bookmarkEnd w:id="518"/>
      <w:r w:rsidRPr="00282EF7">
        <w:rPr>
          <w:rFonts w:ascii="Arial" w:eastAsia="Arial" w:hAnsi="Arial" w:cs="Arial"/>
          <w:b/>
          <w:u w:val="single"/>
        </w:rPr>
        <w:t xml:space="preserve">.  </w:t>
      </w:r>
      <w:bookmarkStart w:id="521" w:name="_STATUTE_HEADNOTE__10c75690_a5b1_40a8_8f"/>
      <w:r w:rsidRPr="00282EF7">
        <w:rPr>
          <w:rFonts w:ascii="Arial" w:eastAsia="Arial" w:hAnsi="Arial" w:cs="Arial"/>
          <w:b/>
          <w:u w:val="single"/>
        </w:rPr>
        <w:t>Full faith and credit.</w:t>
      </w:r>
      <w:r>
        <w:rPr>
          <w:rFonts w:ascii="Arial" w:eastAsia="Arial" w:hAnsi="Arial" w:cs="Arial"/>
          <w:u w:val="single"/>
        </w:rPr>
        <w:t xml:space="preserve">  </w:t>
      </w:r>
      <w:bookmarkStart w:id="522" w:name="_STATUTE_CONTENT__6252faf6_7456_471c_bfd"/>
      <w:bookmarkEnd w:id="521"/>
      <w:r>
        <w:rPr>
          <w:rFonts w:ascii="Arial" w:eastAsia="Arial" w:hAnsi="Arial" w:cs="Arial"/>
          <w:u w:val="single"/>
        </w:rPr>
        <w:t>The State shall give full faith and credit to the public acts, records and judicial proceedings of any Indian tribe that are applicable to an Indian child custody proceeding to the same extent that the State gives full faith and credit to the public acts, records and judicial proceedings of any other governmental entity.</w:t>
      </w:r>
    </w:p>
    <w:p w:rsidR="00D14C54" w:rsidRPr="00282EF7" w:rsidP="00D14C54">
      <w:pPr>
        <w:ind w:left="1080" w:hanging="720"/>
        <w:rPr>
          <w:rFonts w:ascii="Arial" w:eastAsia="Arial" w:hAnsi="Arial" w:cs="Arial"/>
        </w:rPr>
      </w:pPr>
      <w:bookmarkStart w:id="523" w:name="_PAR__13_967bac8b_8297_4ebf_82fc_01b66e9"/>
      <w:bookmarkStart w:id="524" w:name="_STATUTE_S__2df9fb79_746b_4ad3_a187_366a"/>
      <w:bookmarkEnd w:id="467"/>
      <w:bookmarkEnd w:id="519"/>
      <w:bookmarkEnd w:id="520"/>
      <w:bookmarkEnd w:id="522"/>
      <w:r w:rsidRPr="00282EF7">
        <w:rPr>
          <w:rFonts w:ascii="Arial" w:eastAsia="Arial" w:hAnsi="Arial" w:cs="Arial"/>
          <w:b/>
          <w:u w:val="single"/>
        </w:rPr>
        <w:t>§</w:t>
      </w:r>
      <w:bookmarkStart w:id="525" w:name="_STATUTE_NUMBER__f3de8206_0268_487a_9254"/>
      <w:r>
        <w:rPr>
          <w:rFonts w:ascii="Arial" w:eastAsia="Arial" w:hAnsi="Arial" w:cs="Arial"/>
          <w:b/>
          <w:u w:val="single"/>
        </w:rPr>
        <w:t>394</w:t>
      </w:r>
      <w:r w:rsidRPr="00282EF7">
        <w:rPr>
          <w:rFonts w:ascii="Arial" w:eastAsia="Arial" w:hAnsi="Arial" w:cs="Arial"/>
          <w:b/>
          <w:u w:val="single"/>
        </w:rPr>
        <w:t>5</w:t>
      </w:r>
      <w:bookmarkEnd w:id="525"/>
      <w:r w:rsidRPr="00282EF7">
        <w:rPr>
          <w:rFonts w:ascii="Arial" w:eastAsia="Arial" w:hAnsi="Arial" w:cs="Arial"/>
          <w:b/>
          <w:u w:val="single"/>
        </w:rPr>
        <w:t xml:space="preserve">. </w:t>
      </w:r>
      <w:bookmarkStart w:id="526" w:name="_STATUTE_HEADNOTE__338071f1_4b44_4e0e_b9"/>
      <w:r w:rsidRPr="00282EF7">
        <w:rPr>
          <w:rFonts w:ascii="Arial" w:eastAsia="Arial" w:hAnsi="Arial" w:cs="Arial"/>
          <w:b/>
          <w:u w:val="single"/>
        </w:rPr>
        <w:t>Court proceedings</w:t>
      </w:r>
      <w:bookmarkEnd w:id="526"/>
    </w:p>
    <w:p w:rsidR="00D14C54" w:rsidP="00D14C54">
      <w:pPr>
        <w:ind w:left="360" w:firstLine="360"/>
        <w:rPr>
          <w:rFonts w:ascii="Arial" w:eastAsia="Arial" w:hAnsi="Arial" w:cs="Arial"/>
        </w:rPr>
      </w:pPr>
      <w:bookmarkStart w:id="527" w:name="_STATUTE_NUMBER__df9f9e31_95c1_44cf_b6ab"/>
      <w:bookmarkStart w:id="528" w:name="_PROCESSED_CHANGE__ed04fb17_b19d_4e74_ba"/>
      <w:bookmarkStart w:id="529" w:name="_INSTRUCTION__280487dc_a0e7_4a0e_946c_ed"/>
      <w:bookmarkStart w:id="530" w:name="_PROCESSED_CHANGE__027c6ba2_f1d2_4bff_a8"/>
      <w:bookmarkStart w:id="531" w:name="_PROCESSED_CHANGE__808236b2_1414_4ab2_9f"/>
      <w:bookmarkStart w:id="532" w:name="_PROCESSED_CHANGE__d34aad11_b300_47ec_b0"/>
      <w:bookmarkStart w:id="533" w:name="_PROCESSED_CHANGE__e3d0ca74_857b_42b5_97"/>
      <w:bookmarkStart w:id="534" w:name="_PROCESSED_CHANGE__e7bc9b20_7ffa_4c10_8f"/>
      <w:bookmarkStart w:id="535" w:name="_PROCESSED_CHANGE__efaee80a_13fa_4b49_86"/>
      <w:bookmarkStart w:id="536" w:name="_REV__df2d2225_8898_4d70_9f35_d095aa1397"/>
      <w:bookmarkStart w:id="537" w:name="_STATUTE_SS__7b775317_8579_4427_9c60_8ee"/>
      <w:bookmarkEnd w:id="523"/>
      <w:r>
        <w:rPr>
          <w:rFonts w:ascii="Arial" w:eastAsia="Arial" w:hAnsi="Arial" w:cs="Arial"/>
          <w:b/>
          <w:u w:val="single"/>
        </w:rPr>
        <w:t>1</w:t>
      </w:r>
      <w:bookmarkEnd w:id="527"/>
      <w:r>
        <w:rPr>
          <w:rFonts w:ascii="Arial" w:eastAsia="Arial" w:hAnsi="Arial" w:cs="Arial"/>
          <w:b/>
          <w:u w:val="single"/>
        </w:rPr>
        <w:t xml:space="preserve">.  </w:t>
      </w:r>
      <w:bookmarkStart w:id="538" w:name="_STATUTE_HEADNOTE__c274198b_d79d_48b9_ac"/>
      <w:r>
        <w:rPr>
          <w:rFonts w:ascii="Arial" w:eastAsia="Arial" w:hAnsi="Arial" w:cs="Arial"/>
          <w:b/>
          <w:u w:val="single"/>
        </w:rPr>
        <w:t xml:space="preserve">Determination of Indian child status. </w:t>
      </w:r>
      <w:r>
        <w:rPr>
          <w:rFonts w:ascii="Arial" w:eastAsia="Arial" w:hAnsi="Arial" w:cs="Arial"/>
          <w:u w:val="single"/>
        </w:rPr>
        <w:t xml:space="preserve"> </w:t>
      </w:r>
      <w:bookmarkStart w:id="539" w:name="_STATUTE_CONTENT__8a98be0a_eecd_4ea0_a1d"/>
      <w:bookmarkEnd w:id="538"/>
      <w:r>
        <w:rPr>
          <w:rFonts w:ascii="Arial" w:eastAsia="Arial" w:hAnsi="Arial" w:cs="Arial"/>
          <w:u w:val="single"/>
        </w:rPr>
        <w:t>In any proceeding that would qualify as an Indian child custody proceeding or emergency proceeding if the child were an Indian child, the District Court or Probate Court shall ask each participant whether the participant knows or has reason to know that the child is an Indian child. The court shall use the procedures in 25 Code of Federal Regulations, Section 23.107 to determine if a child may be an Indian child.</w:t>
      </w:r>
      <w:bookmarkEnd w:id="528"/>
    </w:p>
    <w:p w:rsidR="00D14C54" w:rsidRPr="00282EF7" w:rsidP="00D14C54">
      <w:pPr>
        <w:ind w:left="360" w:firstLine="360"/>
        <w:rPr>
          <w:rFonts w:ascii="Arial" w:eastAsia="Arial" w:hAnsi="Arial" w:cs="Arial"/>
        </w:rPr>
      </w:pPr>
      <w:bookmarkStart w:id="540" w:name="_PAR__15_e0ab191c_0989_4ade_9f83_71943dd"/>
      <w:bookmarkStart w:id="541" w:name="_STATUTE_NUMBER__ad38a7a8_883d_4987_a020"/>
      <w:bookmarkStart w:id="542" w:name="_STATUTE_SS__a4c4c5a3_f0e7_4b07_9d7d_22a"/>
      <w:bookmarkEnd w:id="529"/>
      <w:bookmarkEnd w:id="530"/>
      <w:bookmarkEnd w:id="531"/>
      <w:bookmarkEnd w:id="532"/>
      <w:bookmarkEnd w:id="533"/>
      <w:bookmarkEnd w:id="534"/>
      <w:bookmarkEnd w:id="535"/>
      <w:bookmarkEnd w:id="536"/>
      <w:bookmarkEnd w:id="537"/>
      <w:bookmarkEnd w:id="539"/>
      <w:r w:rsidRPr="00282EF7">
        <w:rPr>
          <w:rFonts w:ascii="Arial" w:eastAsia="Arial" w:hAnsi="Arial" w:cs="Arial"/>
          <w:b/>
          <w:u w:val="single"/>
        </w:rPr>
        <w:t>2</w:t>
      </w:r>
      <w:bookmarkEnd w:id="541"/>
      <w:r w:rsidRPr="00282EF7">
        <w:rPr>
          <w:rFonts w:ascii="Arial" w:eastAsia="Arial" w:hAnsi="Arial" w:cs="Arial"/>
          <w:b/>
          <w:u w:val="single"/>
        </w:rPr>
        <w:t xml:space="preserve">.  </w:t>
      </w:r>
      <w:bookmarkStart w:id="543" w:name="_STATUTE_HEADNOTE__474fa325_8e77_4d1f_a7"/>
      <w:r w:rsidRPr="00282EF7">
        <w:rPr>
          <w:rFonts w:ascii="Arial" w:eastAsia="Arial" w:hAnsi="Arial" w:cs="Arial"/>
          <w:b/>
          <w:u w:val="single"/>
        </w:rPr>
        <w:t>Notice; time for commencement of proceedings; additional time for preparation.</w:t>
      </w:r>
      <w:r>
        <w:rPr>
          <w:rFonts w:ascii="Arial" w:eastAsia="Arial" w:hAnsi="Arial" w:cs="Arial"/>
          <w:u w:val="single"/>
        </w:rPr>
        <w:t xml:space="preserve">  </w:t>
      </w:r>
      <w:bookmarkStart w:id="544" w:name="_STATUTE_CONTENT__b5183535_12a7_42be_aaf"/>
      <w:bookmarkEnd w:id="543"/>
      <w:r>
        <w:rPr>
          <w:rFonts w:ascii="Arial" w:eastAsia="Arial" w:hAnsi="Arial" w:cs="Arial"/>
          <w:u w:val="single"/>
        </w:rPr>
        <w:t xml:space="preserve">In any involuntary Indian child custody proceeding </w:t>
      </w:r>
      <w:r>
        <w:rPr>
          <w:rFonts w:ascii="Arial" w:eastAsia="Arial" w:hAnsi="Arial" w:cs="Arial"/>
          <w:u w:val="single"/>
        </w:rPr>
        <w:t>in which</w:t>
      </w:r>
      <w:r>
        <w:rPr>
          <w:rFonts w:ascii="Arial" w:eastAsia="Arial" w:hAnsi="Arial" w:cs="Arial"/>
          <w:u w:val="single"/>
        </w:rPr>
        <w:t xml:space="preserve"> the District Court or Probate Court or a party to the proceeding knows or has reason to know that an </w:t>
      </w:r>
      <w:bookmarkStart w:id="545" w:name="_PAR__1_5a41fe16_eef9_4acb_b533_62be40bc"/>
      <w:bookmarkEnd w:id="540"/>
      <w:r>
        <w:rPr>
          <w:rFonts w:ascii="Arial" w:eastAsia="Arial" w:hAnsi="Arial" w:cs="Arial"/>
          <w:u w:val="single"/>
        </w:rPr>
        <w:t xml:space="preserve">Indian child is involved, the party seeking the adoptive placement, foster care placement, preadoptive placement or termination of parental rights of or to an Indian child shall notify the parent or Indian custodian and the Indian child's tribe of the pending proceedings and of their right of intervention.  </w:t>
      </w:r>
    </w:p>
    <w:p w:rsidR="00D14C54" w:rsidRPr="00282EF7" w:rsidP="00D14C54">
      <w:pPr>
        <w:ind w:left="720"/>
        <w:rPr>
          <w:rFonts w:ascii="Arial" w:eastAsia="Arial" w:hAnsi="Arial" w:cs="Arial"/>
        </w:rPr>
      </w:pPr>
      <w:bookmarkStart w:id="546" w:name="_STATUTE_NUMBER__aba89cad_d097_425c_8c9e"/>
      <w:bookmarkStart w:id="547" w:name="_STATUTE_P__414ca0e6_4d6d_4e84_8fd3_f142"/>
      <w:bookmarkStart w:id="548" w:name="_PAR__2_cc589731_9057_410a_b023_e6a52e85"/>
      <w:bookmarkEnd w:id="544"/>
      <w:bookmarkEnd w:id="545"/>
      <w:r>
        <w:rPr>
          <w:rFonts w:ascii="Arial" w:eastAsia="Arial" w:hAnsi="Arial" w:cs="Arial"/>
          <w:u w:val="single"/>
        </w:rPr>
        <w:t>A</w:t>
      </w:r>
      <w:bookmarkEnd w:id="546"/>
      <w:r>
        <w:rPr>
          <w:rFonts w:ascii="Arial" w:eastAsia="Arial" w:hAnsi="Arial" w:cs="Arial"/>
          <w:u w:val="single"/>
        </w:rPr>
        <w:t xml:space="preserve">.  </w:t>
      </w:r>
      <w:bookmarkStart w:id="549" w:name="_STATUTE_CONTENT__aa8a2640_510e_4d65_960"/>
      <w:r>
        <w:rPr>
          <w:rFonts w:ascii="Arial" w:eastAsia="Arial" w:hAnsi="Arial" w:cs="Arial"/>
          <w:u w:val="single"/>
        </w:rPr>
        <w:t>The notice in any involuntary Indian child custody proceeding involving an Indian child must be written in clear and understandable language and must conform with the requirements of 25 Code of Federal Regulations, Section 23.111(d).  The District Court and Probate Court may create a form that complies with this paragraph.</w:t>
      </w:r>
    </w:p>
    <w:p w:rsidR="00D14C54" w:rsidRPr="00282EF7" w:rsidP="00D14C54">
      <w:pPr>
        <w:ind w:left="720"/>
        <w:rPr>
          <w:rFonts w:ascii="Arial" w:eastAsia="Arial" w:hAnsi="Arial" w:cs="Arial"/>
        </w:rPr>
      </w:pPr>
      <w:bookmarkStart w:id="550" w:name="_STATUTE_NUMBER__acd9b141_8e70_472e_a9cf"/>
      <w:bookmarkStart w:id="551" w:name="_STATUTE_P__2ebca47e_6fc7_4597_b803_dfc7"/>
      <w:bookmarkStart w:id="552" w:name="_PAR__3_488e19b3_d858_4f0d_8a6b_c4e9ce8e"/>
      <w:bookmarkEnd w:id="547"/>
      <w:bookmarkEnd w:id="548"/>
      <w:bookmarkEnd w:id="549"/>
      <w:r>
        <w:rPr>
          <w:rFonts w:ascii="Arial" w:eastAsia="Arial" w:hAnsi="Arial" w:cs="Arial"/>
          <w:u w:val="single"/>
        </w:rPr>
        <w:t>B</w:t>
      </w:r>
      <w:bookmarkEnd w:id="550"/>
      <w:r>
        <w:rPr>
          <w:rFonts w:ascii="Arial" w:eastAsia="Arial" w:hAnsi="Arial" w:cs="Arial"/>
          <w:u w:val="single"/>
        </w:rPr>
        <w:t xml:space="preserve">.  </w:t>
      </w:r>
      <w:bookmarkStart w:id="553" w:name="_STATUTE_CONTENT__8aa302ee_0ece_461f_99f"/>
      <w:r>
        <w:rPr>
          <w:rFonts w:ascii="Arial" w:eastAsia="Arial" w:hAnsi="Arial" w:cs="Arial"/>
          <w:u w:val="single"/>
        </w:rPr>
        <w:t>The notice must be</w:t>
      </w:r>
      <w:r>
        <w:rPr>
          <w:rFonts w:ascii="Arial" w:eastAsia="Arial" w:hAnsi="Arial" w:cs="Arial"/>
          <w:u w:val="single"/>
        </w:rPr>
        <w:t xml:space="preserve"> sent</w:t>
      </w:r>
      <w:r>
        <w:rPr>
          <w:rFonts w:ascii="Arial" w:eastAsia="Arial" w:hAnsi="Arial" w:cs="Arial"/>
          <w:u w:val="single"/>
        </w:rPr>
        <w:t xml:space="preserve"> by certified mail, return receipt requested.  The notice to the </w:t>
      </w:r>
      <w:r>
        <w:rPr>
          <w:rFonts w:ascii="Arial" w:eastAsia="Arial" w:hAnsi="Arial" w:cs="Arial"/>
          <w:u w:val="single"/>
        </w:rPr>
        <w:t xml:space="preserve">Indian </w:t>
      </w:r>
      <w:r>
        <w:rPr>
          <w:rFonts w:ascii="Arial" w:eastAsia="Arial" w:hAnsi="Arial" w:cs="Arial"/>
          <w:u w:val="single"/>
        </w:rPr>
        <w:t>child's tribe must be</w:t>
      </w:r>
      <w:r>
        <w:rPr>
          <w:rFonts w:ascii="Arial" w:eastAsia="Arial" w:hAnsi="Arial" w:cs="Arial"/>
          <w:u w:val="single"/>
        </w:rPr>
        <w:t xml:space="preserve"> sent</w:t>
      </w:r>
      <w:r>
        <w:rPr>
          <w:rFonts w:ascii="Arial" w:eastAsia="Arial" w:hAnsi="Arial" w:cs="Arial"/>
          <w:u w:val="single"/>
        </w:rPr>
        <w:t xml:space="preserve"> by certified mail, return receipt requested, and via </w:t>
      </w:r>
      <w:r>
        <w:rPr>
          <w:rFonts w:ascii="Arial" w:eastAsia="Arial" w:hAnsi="Arial" w:cs="Arial"/>
          <w:u w:val="single"/>
        </w:rPr>
        <w:t>e-</w:t>
      </w:r>
      <w:r>
        <w:rPr>
          <w:rFonts w:ascii="Arial" w:eastAsia="Arial" w:hAnsi="Arial" w:cs="Arial"/>
          <w:u w:val="single"/>
        </w:rPr>
        <w:t>mail, at the mailing address and e</w:t>
      </w:r>
      <w:r>
        <w:rPr>
          <w:rFonts w:ascii="Arial" w:eastAsia="Arial" w:hAnsi="Arial" w:cs="Arial"/>
          <w:u w:val="single"/>
        </w:rPr>
        <w:t>-</w:t>
      </w:r>
      <w:r>
        <w:rPr>
          <w:rFonts w:ascii="Arial" w:eastAsia="Arial" w:hAnsi="Arial" w:cs="Arial"/>
          <w:u w:val="single"/>
        </w:rPr>
        <w:t xml:space="preserve">mail address on file with the </w:t>
      </w:r>
      <w:r>
        <w:rPr>
          <w:rFonts w:ascii="Arial" w:eastAsia="Arial" w:hAnsi="Arial" w:cs="Arial"/>
          <w:u w:val="single"/>
        </w:rPr>
        <w:t xml:space="preserve">United States Department of the Interior, </w:t>
      </w:r>
      <w:r>
        <w:rPr>
          <w:rFonts w:ascii="Arial" w:eastAsia="Arial" w:hAnsi="Arial" w:cs="Arial"/>
          <w:u w:val="single"/>
        </w:rPr>
        <w:t xml:space="preserve">Bureau of Indian Affairs.  </w:t>
      </w:r>
    </w:p>
    <w:p w:rsidR="00D14C54" w:rsidP="00D14C54">
      <w:pPr>
        <w:ind w:left="720"/>
        <w:rPr>
          <w:rFonts w:ascii="Arial" w:eastAsia="Arial" w:hAnsi="Arial" w:cs="Arial"/>
        </w:rPr>
      </w:pPr>
      <w:bookmarkStart w:id="554" w:name="_STATUTE_NUMBER__d513ead9_76dd_458c_ab5f"/>
      <w:bookmarkStart w:id="555" w:name="_PROCESSED_CHANGE__61b1eb47_ba42_4e14_9a"/>
      <w:bookmarkStart w:id="556" w:name="_INSTRUCTION__2c91ff9f_233d_49be_9a71_e9"/>
      <w:bookmarkStart w:id="557" w:name="_PROCESSED_CHANGE__0237a63c_9cd2_4950_8e"/>
      <w:bookmarkStart w:id="558" w:name="_PROCESSED_CHANGE__175d7495_58f1_4534_8b"/>
      <w:bookmarkStart w:id="559" w:name="_PROCESSED_CHANGE__19d48dad_9943_4f6d_91"/>
      <w:bookmarkStart w:id="560" w:name="_PROCESSED_CHANGE__7871acfb_03cd_4917_a7"/>
      <w:bookmarkStart w:id="561" w:name="_PROCESSED_CHANGE__b5ba57a6_eb05_4c07_b4"/>
      <w:bookmarkStart w:id="562" w:name="_PROCESSED_CHANGE__fa59df42_cfa9_49ec_85"/>
      <w:bookmarkStart w:id="563" w:name="_REV__743a96e9_1e3e_424e_b9af_9c845ba5aa"/>
      <w:bookmarkStart w:id="564" w:name="_STATUTE_P__4ac4d5e8_dc83_4530_b65b_7188"/>
      <w:bookmarkEnd w:id="551"/>
      <w:bookmarkEnd w:id="552"/>
      <w:bookmarkEnd w:id="553"/>
      <w:r>
        <w:rPr>
          <w:rFonts w:ascii="Arial" w:eastAsia="Arial" w:hAnsi="Arial" w:cs="Arial"/>
          <w:u w:val="single"/>
        </w:rPr>
        <w:t>C</w:t>
      </w:r>
      <w:bookmarkEnd w:id="554"/>
      <w:r>
        <w:rPr>
          <w:rFonts w:ascii="Arial" w:eastAsia="Arial" w:hAnsi="Arial" w:cs="Arial"/>
          <w:u w:val="single"/>
        </w:rPr>
        <w:t xml:space="preserve">.  </w:t>
      </w:r>
      <w:bookmarkStart w:id="565" w:name="_STATUTE_CONTENT__9f9e80a1_41ce_4c98_862"/>
      <w:r>
        <w:rPr>
          <w:rFonts w:ascii="Arial" w:eastAsia="Arial" w:hAnsi="Arial" w:cs="Arial"/>
          <w:u w:val="single"/>
        </w:rPr>
        <w:t>If the identity or location of the parent or Indian custodian and the Indian tribe cannot be determined, notice under this subsection must be given to the appropriate regional director of the United States</w:t>
      </w:r>
      <w:r>
        <w:rPr>
          <w:rFonts w:ascii="Arial" w:eastAsia="Arial" w:hAnsi="Arial" w:cs="Arial"/>
          <w:u w:val="single"/>
        </w:rPr>
        <w:t xml:space="preserve"> Department </w:t>
      </w:r>
      <w:r>
        <w:rPr>
          <w:rFonts w:ascii="Arial" w:eastAsia="Arial" w:hAnsi="Arial" w:cs="Arial"/>
          <w:u w:val="single"/>
        </w:rPr>
        <w:t xml:space="preserve">of </w:t>
      </w:r>
      <w:r>
        <w:rPr>
          <w:rFonts w:ascii="Arial" w:eastAsia="Arial" w:hAnsi="Arial" w:cs="Arial"/>
          <w:u w:val="single"/>
        </w:rPr>
        <w:t>the Interior, Bureau of Indian Affairs in like manner</w:t>
      </w:r>
      <w:r>
        <w:rPr>
          <w:rFonts w:ascii="Arial" w:eastAsia="Arial" w:hAnsi="Arial" w:cs="Arial"/>
          <w:u w:val="single"/>
        </w:rPr>
        <w:t>.</w:t>
      </w:r>
      <w:bookmarkEnd w:id="555"/>
    </w:p>
    <w:p w:rsidR="00D14C54" w:rsidRPr="00282EF7" w:rsidP="00D14C54">
      <w:pPr>
        <w:ind w:left="720"/>
        <w:rPr>
          <w:rFonts w:ascii="Arial" w:eastAsia="Arial" w:hAnsi="Arial" w:cs="Arial"/>
        </w:rPr>
      </w:pPr>
      <w:bookmarkStart w:id="566" w:name="_PAR__5_2fc62630_92ca_48fc_843b_fbf04fd6"/>
      <w:bookmarkStart w:id="567" w:name="_STATUTE_NUMBER__95a07d34_91d5_468c_8df0"/>
      <w:bookmarkStart w:id="568" w:name="_STATUTE_P__567f5056_a62d_44d8_a666_6234"/>
      <w:bookmarkEnd w:id="556"/>
      <w:bookmarkEnd w:id="557"/>
      <w:bookmarkEnd w:id="558"/>
      <w:bookmarkEnd w:id="559"/>
      <w:bookmarkEnd w:id="560"/>
      <w:bookmarkEnd w:id="561"/>
      <w:bookmarkEnd w:id="562"/>
      <w:bookmarkEnd w:id="563"/>
      <w:bookmarkEnd w:id="564"/>
      <w:bookmarkEnd w:id="565"/>
      <w:r>
        <w:rPr>
          <w:rFonts w:ascii="Arial" w:eastAsia="Arial" w:hAnsi="Arial" w:cs="Arial"/>
          <w:u w:val="single"/>
        </w:rPr>
        <w:t>D</w:t>
      </w:r>
      <w:bookmarkEnd w:id="567"/>
      <w:r>
        <w:rPr>
          <w:rFonts w:ascii="Arial" w:eastAsia="Arial" w:hAnsi="Arial" w:cs="Arial"/>
          <w:u w:val="single"/>
        </w:rPr>
        <w:t xml:space="preserve">.  </w:t>
      </w:r>
      <w:bookmarkStart w:id="569" w:name="_STATUTE_CONTENT__28211703_3da8_45f6_950"/>
      <w:r>
        <w:rPr>
          <w:rFonts w:ascii="Arial" w:eastAsia="Arial" w:hAnsi="Arial" w:cs="Arial"/>
          <w:u w:val="single"/>
        </w:rPr>
        <w:t xml:space="preserve">An original or a copy of each notice sent under this </w:t>
      </w:r>
      <w:r>
        <w:rPr>
          <w:rFonts w:ascii="Arial" w:eastAsia="Arial" w:hAnsi="Arial" w:cs="Arial"/>
          <w:u w:val="single"/>
        </w:rPr>
        <w:t>sub</w:t>
      </w:r>
      <w:r>
        <w:rPr>
          <w:rFonts w:ascii="Arial" w:eastAsia="Arial" w:hAnsi="Arial" w:cs="Arial"/>
          <w:u w:val="single"/>
        </w:rPr>
        <w:t xml:space="preserve">section must be filed with the court together with any return receipts or other proof of service.  </w:t>
      </w:r>
    </w:p>
    <w:p w:rsidR="00D14C54" w:rsidP="00D14C54">
      <w:pPr>
        <w:ind w:left="720"/>
        <w:rPr>
          <w:rFonts w:ascii="Arial" w:eastAsia="Arial" w:hAnsi="Arial" w:cs="Arial"/>
        </w:rPr>
      </w:pPr>
      <w:bookmarkStart w:id="570" w:name="_STATUTE_NUMBER__61e70413_9c43_4de9_87e8"/>
      <w:bookmarkStart w:id="571" w:name="_PROCESSED_CHANGE__60aa34b7_892b_45f2_9f"/>
      <w:bookmarkStart w:id="572" w:name="_INSTRUCTION__8da2d150_ae4b_4337_9fde_c1"/>
      <w:bookmarkStart w:id="573" w:name="_PROCESSED_CHANGE__57611b4e_0802_42d4_ae"/>
      <w:bookmarkStart w:id="574" w:name="_PROCESSED_CHANGE__73c850f9_6274_4542_ab"/>
      <w:bookmarkStart w:id="575" w:name="_PROCESSED_CHANGE__8bd6a783_272c_4957_a8"/>
      <w:bookmarkStart w:id="576" w:name="_PROCESSED_CHANGE__8d48159a_c934_401b_a3"/>
      <w:bookmarkStart w:id="577" w:name="_PROCESSED_CHANGE__b8f9ff97_d248_48b8_95"/>
      <w:bookmarkStart w:id="578" w:name="_PROCESSED_CHANGE__e233407f_19c6_4b3e_aa"/>
      <w:bookmarkStart w:id="579" w:name="_REV__5302a8a7_868d_42df_95db_dfdc4fb9a5"/>
      <w:bookmarkStart w:id="580" w:name="_STATUTE_P__d29fcb16_b1b7_4562_bf56_aa4a"/>
      <w:bookmarkEnd w:id="566"/>
      <w:bookmarkEnd w:id="568"/>
      <w:bookmarkEnd w:id="569"/>
      <w:r>
        <w:rPr>
          <w:rFonts w:ascii="Arial" w:eastAsia="Arial" w:hAnsi="Arial" w:cs="Arial"/>
          <w:u w:val="single"/>
        </w:rPr>
        <w:t>E</w:t>
      </w:r>
      <w:bookmarkEnd w:id="570"/>
      <w:r>
        <w:rPr>
          <w:rFonts w:ascii="Arial" w:eastAsia="Arial" w:hAnsi="Arial" w:cs="Arial"/>
          <w:u w:val="single"/>
        </w:rPr>
        <w:t xml:space="preserve">.  </w:t>
      </w:r>
      <w:bookmarkStart w:id="581" w:name="_STATUTE_CONTENT__95c9cd56_5f59_40ae_b11"/>
      <w:r>
        <w:rPr>
          <w:rFonts w:ascii="Arial" w:eastAsia="Arial" w:hAnsi="Arial" w:cs="Arial"/>
          <w:u w:val="single"/>
        </w:rPr>
        <w:t xml:space="preserve">The first hearing in the proceeding may not be held until at least 10 days after receipt of the notice by the parent, Indian custodian and Indian tribe or the appropriate regional director of the </w:t>
      </w:r>
      <w:r>
        <w:rPr>
          <w:rFonts w:ascii="Arial" w:eastAsia="Arial" w:hAnsi="Arial" w:cs="Arial"/>
          <w:u w:val="single"/>
        </w:rPr>
        <w:t xml:space="preserve">United States Department of the Interior, </w:t>
      </w:r>
      <w:r>
        <w:rPr>
          <w:rFonts w:ascii="Arial" w:eastAsia="Arial" w:hAnsi="Arial" w:cs="Arial"/>
          <w:u w:val="single"/>
        </w:rPr>
        <w:t>Bureau of Indian Affairs</w:t>
      </w:r>
      <w:r>
        <w:rPr>
          <w:rFonts w:ascii="Arial" w:eastAsia="Arial" w:hAnsi="Arial" w:cs="Arial"/>
          <w:u w:val="single"/>
        </w:rPr>
        <w:t>.</w:t>
      </w:r>
      <w:bookmarkEnd w:id="571"/>
    </w:p>
    <w:p w:rsidR="00D14C54" w:rsidRPr="00282EF7" w:rsidP="00D14C54">
      <w:pPr>
        <w:ind w:left="720"/>
        <w:rPr>
          <w:rFonts w:ascii="Arial" w:eastAsia="Arial" w:hAnsi="Arial" w:cs="Arial"/>
        </w:rPr>
      </w:pPr>
      <w:bookmarkStart w:id="582" w:name="_PAR__7_1c3028cc_0ae4_44a0_9ab4_feeb1f63"/>
      <w:bookmarkStart w:id="583" w:name="_STATUTE_NUMBER__53701812_be2e_4b4a_b132"/>
      <w:bookmarkStart w:id="584" w:name="_STATUTE_P__a55537ba_13ea_43b7_af06_bf25"/>
      <w:bookmarkEnd w:id="572"/>
      <w:bookmarkEnd w:id="573"/>
      <w:bookmarkEnd w:id="574"/>
      <w:bookmarkEnd w:id="575"/>
      <w:bookmarkEnd w:id="576"/>
      <w:bookmarkEnd w:id="577"/>
      <w:bookmarkEnd w:id="578"/>
      <w:bookmarkEnd w:id="579"/>
      <w:bookmarkEnd w:id="580"/>
      <w:bookmarkEnd w:id="581"/>
      <w:r>
        <w:rPr>
          <w:rFonts w:ascii="Arial" w:eastAsia="Arial" w:hAnsi="Arial" w:cs="Arial"/>
          <w:u w:val="single"/>
        </w:rPr>
        <w:t>F</w:t>
      </w:r>
      <w:bookmarkEnd w:id="583"/>
      <w:r>
        <w:rPr>
          <w:rFonts w:ascii="Arial" w:eastAsia="Arial" w:hAnsi="Arial" w:cs="Arial"/>
          <w:u w:val="single"/>
        </w:rPr>
        <w:t xml:space="preserve">.  </w:t>
      </w:r>
      <w:bookmarkStart w:id="585" w:name="_STATUTE_CONTENT__a666ff2d_32a4_42e5_b63"/>
      <w:r>
        <w:rPr>
          <w:rFonts w:ascii="Arial" w:eastAsia="Arial" w:hAnsi="Arial" w:cs="Arial"/>
          <w:u w:val="single"/>
        </w:rPr>
        <w:t xml:space="preserve">On the request of a parent, Indian custodian or </w:t>
      </w:r>
      <w:r>
        <w:rPr>
          <w:rFonts w:ascii="Arial" w:eastAsia="Arial" w:hAnsi="Arial" w:cs="Arial"/>
          <w:u w:val="single"/>
        </w:rPr>
        <w:t xml:space="preserve">Indian </w:t>
      </w:r>
      <w:r>
        <w:rPr>
          <w:rFonts w:ascii="Arial" w:eastAsia="Arial" w:hAnsi="Arial" w:cs="Arial"/>
          <w:u w:val="single"/>
        </w:rPr>
        <w:t xml:space="preserve">tribe, the court shall grant a continuance of up to 20 additional days to enable the requester to prepare for </w:t>
      </w:r>
      <w:r>
        <w:rPr>
          <w:rFonts w:ascii="Arial" w:eastAsia="Arial" w:hAnsi="Arial" w:cs="Arial"/>
          <w:u w:val="single"/>
        </w:rPr>
        <w:t>the</w:t>
      </w:r>
      <w:r>
        <w:rPr>
          <w:rFonts w:ascii="Arial" w:eastAsia="Arial" w:hAnsi="Arial" w:cs="Arial"/>
          <w:u w:val="single"/>
        </w:rPr>
        <w:t xml:space="preserve"> hearing.</w:t>
      </w:r>
    </w:p>
    <w:p w:rsidR="00D14C54" w:rsidP="00D14C54">
      <w:pPr>
        <w:ind w:left="360" w:firstLine="360"/>
        <w:rPr>
          <w:rFonts w:ascii="Arial" w:eastAsia="Arial" w:hAnsi="Arial" w:cs="Arial"/>
        </w:rPr>
      </w:pPr>
      <w:bookmarkStart w:id="586" w:name="_STATUTE_NUMBER__20859cd6_f7ea_4916_89a8"/>
      <w:bookmarkStart w:id="587" w:name="_PROCESSED_CHANGE__1ed696fd_9b43_4075_9b"/>
      <w:bookmarkStart w:id="588" w:name="_INSTRUCTION__20a209f8_b8b1_4548_ba12_02"/>
      <w:bookmarkStart w:id="589" w:name="_PROCESSED_CHANGE__1e7de440_79e2_4c90_9d"/>
      <w:bookmarkStart w:id="590" w:name="_PROCESSED_CHANGE__52787988_b77a_42c1_ac"/>
      <w:bookmarkStart w:id="591" w:name="_PROCESSED_CHANGE__7fc1fbad_393b_4caa_98"/>
      <w:bookmarkStart w:id="592" w:name="_PROCESSED_CHANGE__a2f6c42e_ec6b_49ea_b3"/>
      <w:bookmarkStart w:id="593" w:name="_PROCESSED_CHANGE__a98d1b90_221a_44c6_92"/>
      <w:bookmarkStart w:id="594" w:name="_PROCESSED_CHANGE__d6583c0b_1965_4f54_9b"/>
      <w:bookmarkStart w:id="595" w:name="_REV__2d572ed7_abac_47cd_b032_44720272d5"/>
      <w:bookmarkStart w:id="596" w:name="_STATUTE_SS__4048b599_7c68_4aaa_8b20_7c8"/>
      <w:bookmarkEnd w:id="542"/>
      <w:bookmarkEnd w:id="582"/>
      <w:bookmarkEnd w:id="584"/>
      <w:bookmarkEnd w:id="585"/>
      <w:r>
        <w:rPr>
          <w:rFonts w:ascii="Arial" w:eastAsia="Arial" w:hAnsi="Arial" w:cs="Arial"/>
          <w:b/>
          <w:u w:val="single"/>
        </w:rPr>
        <w:t>3</w:t>
      </w:r>
      <w:bookmarkEnd w:id="586"/>
      <w:r>
        <w:rPr>
          <w:rFonts w:ascii="Arial" w:eastAsia="Arial" w:hAnsi="Arial" w:cs="Arial"/>
          <w:b/>
          <w:u w:val="single"/>
        </w:rPr>
        <w:t xml:space="preserve">.  </w:t>
      </w:r>
      <w:bookmarkStart w:id="597" w:name="_STATUTE_HEADNOTE__05aba010_6051_475b_95"/>
      <w:r>
        <w:rPr>
          <w:rFonts w:ascii="Arial" w:eastAsia="Arial" w:hAnsi="Arial" w:cs="Arial"/>
          <w:b/>
          <w:u w:val="single"/>
        </w:rPr>
        <w:t xml:space="preserve">Appointment of counsel. </w:t>
      </w:r>
      <w:r>
        <w:rPr>
          <w:rFonts w:ascii="Arial" w:eastAsia="Arial" w:hAnsi="Arial" w:cs="Arial"/>
          <w:u w:val="single"/>
        </w:rPr>
        <w:t xml:space="preserve"> </w:t>
      </w:r>
      <w:bookmarkStart w:id="598" w:name="_STATUTE_CONTENT__1886a028_d1bb_48f1_ba6"/>
      <w:bookmarkEnd w:id="597"/>
      <w:r>
        <w:rPr>
          <w:rFonts w:ascii="Arial" w:eastAsia="Arial" w:hAnsi="Arial" w:cs="Arial"/>
          <w:u w:val="single"/>
        </w:rPr>
        <w:t>Parents and Indian custodians are entitled to legal counsel in any Indian child custody proceeding or emergency proceeding.  A parent or Indian custodian may request the court to appoint legal counsel for them.  The District Court or Probate Court, upon a finding that the parent or Indian custodian is indigent, shall appoint and pay the reasonable costs and expenses of their legal counsel.  The court may, in its discretion, appoint counsel for the Indian child upon a finding that such appointment is in the best interest of the Indian child.</w:t>
      </w:r>
      <w:bookmarkEnd w:id="587"/>
    </w:p>
    <w:p w:rsidR="00D14C54" w:rsidRPr="00282EF7" w:rsidP="00D14C54">
      <w:pPr>
        <w:ind w:left="360" w:firstLine="360"/>
        <w:rPr>
          <w:rFonts w:ascii="Arial" w:eastAsia="Arial" w:hAnsi="Arial" w:cs="Arial"/>
        </w:rPr>
      </w:pPr>
      <w:bookmarkStart w:id="599" w:name="_PAR__9_5b1e3558_683a_4846_8243_687d9f07"/>
      <w:bookmarkStart w:id="600" w:name="_STATUTE_NUMBER__a0074bc7_a878_4d75_a660"/>
      <w:bookmarkStart w:id="601" w:name="_STATUTE_SS__1ba75efc_6a47_4055_823b_d72"/>
      <w:bookmarkEnd w:id="588"/>
      <w:bookmarkEnd w:id="589"/>
      <w:bookmarkEnd w:id="590"/>
      <w:bookmarkEnd w:id="591"/>
      <w:bookmarkEnd w:id="592"/>
      <w:bookmarkEnd w:id="593"/>
      <w:bookmarkEnd w:id="594"/>
      <w:bookmarkEnd w:id="595"/>
      <w:bookmarkEnd w:id="596"/>
      <w:bookmarkEnd w:id="598"/>
      <w:r w:rsidRPr="00282EF7">
        <w:rPr>
          <w:rFonts w:ascii="Arial" w:eastAsia="Arial" w:hAnsi="Arial" w:cs="Arial"/>
          <w:b/>
          <w:u w:val="single"/>
        </w:rPr>
        <w:t>4</w:t>
      </w:r>
      <w:bookmarkEnd w:id="600"/>
      <w:r w:rsidRPr="00282EF7">
        <w:rPr>
          <w:rFonts w:ascii="Arial" w:eastAsia="Arial" w:hAnsi="Arial" w:cs="Arial"/>
          <w:b/>
          <w:u w:val="single"/>
        </w:rPr>
        <w:t xml:space="preserve">.  </w:t>
      </w:r>
      <w:bookmarkStart w:id="602" w:name="_STATUTE_HEADNOTE__429edce2_ff98_478a_89"/>
      <w:r w:rsidRPr="00282EF7">
        <w:rPr>
          <w:rFonts w:ascii="Arial" w:eastAsia="Arial" w:hAnsi="Arial" w:cs="Arial"/>
          <w:b/>
          <w:u w:val="single"/>
        </w:rPr>
        <w:t xml:space="preserve">Examination of reports or other documents.  </w:t>
      </w:r>
      <w:bookmarkStart w:id="603" w:name="_STATUTE_CONTENT__fe98751c_0e92_4a74_a97"/>
      <w:bookmarkEnd w:id="602"/>
      <w:r>
        <w:rPr>
          <w:rFonts w:ascii="Arial" w:eastAsia="Arial" w:hAnsi="Arial" w:cs="Arial"/>
          <w:u w:val="single"/>
        </w:rPr>
        <w:t xml:space="preserve">Each party to a foster care placement or termination of parental rights proceeding under state law involving an Indian child has the right to examine all reports or other documents filed with the court upon which any decision with respect to </w:t>
      </w:r>
      <w:r>
        <w:rPr>
          <w:rFonts w:ascii="Arial" w:eastAsia="Arial" w:hAnsi="Arial" w:cs="Arial"/>
          <w:u w:val="single"/>
        </w:rPr>
        <w:t>the proceeding</w:t>
      </w:r>
      <w:r>
        <w:rPr>
          <w:rFonts w:ascii="Arial" w:eastAsia="Arial" w:hAnsi="Arial" w:cs="Arial"/>
          <w:u w:val="single"/>
        </w:rPr>
        <w:t xml:space="preserve"> may be based.</w:t>
      </w:r>
    </w:p>
    <w:p w:rsidR="00D14C54" w:rsidP="00D14C54">
      <w:pPr>
        <w:ind w:left="360" w:firstLine="360"/>
        <w:rPr>
          <w:rFonts w:ascii="Arial" w:eastAsia="Arial" w:hAnsi="Arial" w:cs="Arial"/>
        </w:rPr>
      </w:pPr>
      <w:bookmarkStart w:id="604" w:name="_STATUTE_NUMBER__c2225862_3ed2_4bd4_bfa1"/>
      <w:bookmarkStart w:id="605" w:name="_PROCESSED_CHANGE__1c765c65_ec74_4780_a6"/>
      <w:bookmarkStart w:id="606" w:name="_INSTRUCTION__7e756284_9f35_437b_ac12_73"/>
      <w:bookmarkStart w:id="607" w:name="_PROCESSED_CHANGE__0ede145f_51fb_44c0_94"/>
      <w:bookmarkStart w:id="608" w:name="_PROCESSED_CHANGE__13e1ae1a_9a02_4200_bf"/>
      <w:bookmarkStart w:id="609" w:name="_PROCESSED_CHANGE__314d98b3_533a_479f_97"/>
      <w:bookmarkStart w:id="610" w:name="_PROCESSED_CHANGE__839dc8b0_164b_4b90_86"/>
      <w:bookmarkStart w:id="611" w:name="_PROCESSED_CHANGE__a23afc15_91e3_4585_8c"/>
      <w:bookmarkStart w:id="612" w:name="_PROCESSED_CHANGE__a83a3315_ca9e_4ce6_be"/>
      <w:bookmarkStart w:id="613" w:name="_REV__eacdfb5b_bb8b_4e1a_969b_f66cb28721"/>
      <w:bookmarkStart w:id="614" w:name="_STATUTE_SS__b8c38366_8ef7_47b0_bf1a_d79"/>
      <w:bookmarkEnd w:id="599"/>
      <w:bookmarkEnd w:id="601"/>
      <w:bookmarkEnd w:id="603"/>
      <w:r>
        <w:rPr>
          <w:rFonts w:ascii="Arial" w:eastAsia="Arial" w:hAnsi="Arial" w:cs="Arial"/>
          <w:b/>
          <w:u w:val="single"/>
        </w:rPr>
        <w:t>5</w:t>
      </w:r>
      <w:bookmarkEnd w:id="604"/>
      <w:r>
        <w:rPr>
          <w:rFonts w:ascii="Arial" w:eastAsia="Arial" w:hAnsi="Arial" w:cs="Arial"/>
          <w:b/>
          <w:u w:val="single"/>
        </w:rPr>
        <w:t xml:space="preserve">.  </w:t>
      </w:r>
      <w:bookmarkStart w:id="615" w:name="_STATUTE_HEADNOTE__b20c598b_307d_4a62_94"/>
      <w:r>
        <w:rPr>
          <w:rFonts w:ascii="Arial" w:eastAsia="Arial" w:hAnsi="Arial" w:cs="Arial"/>
          <w:b/>
          <w:u w:val="single"/>
        </w:rPr>
        <w:t xml:space="preserve">Remedial services, rehabilitative programs and preventive measures. </w:t>
      </w:r>
      <w:r>
        <w:rPr>
          <w:rFonts w:ascii="Arial" w:eastAsia="Arial" w:hAnsi="Arial" w:cs="Arial"/>
          <w:u w:val="single"/>
        </w:rPr>
        <w:t xml:space="preserve"> </w:t>
      </w:r>
      <w:bookmarkStart w:id="616" w:name="_STATUTE_CONTENT__16af452c_b8a9_4247_8c6"/>
      <w:bookmarkEnd w:id="615"/>
      <w:r>
        <w:rPr>
          <w:rFonts w:ascii="Arial" w:eastAsia="Arial" w:hAnsi="Arial" w:cs="Arial"/>
          <w:u w:val="single"/>
        </w:rPr>
        <w:t>A party seeking to effect a foster care placement of, or termination of parental rights to, an Indian child under chapter 1071, Title 18-C, Article 5 or 9 or Title 19-A, section 1658 shall satisfy the court, in accordance with the standard of proof required by the governing statute, that active efforts have been made to provide remedial services and rehabilitative programs designed to prevent the breakup of the Indian family and that these efforts have proved unsuccessful.</w:t>
      </w:r>
      <w:bookmarkEnd w:id="605"/>
    </w:p>
    <w:p w:rsidR="00D14C54" w:rsidRPr="00282EF7" w:rsidP="00D14C54">
      <w:pPr>
        <w:ind w:left="360" w:firstLine="360"/>
        <w:rPr>
          <w:rFonts w:ascii="Arial" w:eastAsia="Arial" w:hAnsi="Arial" w:cs="Arial"/>
        </w:rPr>
      </w:pPr>
      <w:bookmarkStart w:id="617" w:name="_PAR__11_d3958227_014c_46ae_93b5_482d70f"/>
      <w:bookmarkStart w:id="618" w:name="_STATUTE_NUMBER__660d8594_6bc2_4fe3_8b1f"/>
      <w:bookmarkStart w:id="619" w:name="_STATUTE_SS__d0048935_daeb_4f94_a22a_7fe"/>
      <w:bookmarkEnd w:id="606"/>
      <w:bookmarkEnd w:id="607"/>
      <w:bookmarkEnd w:id="608"/>
      <w:bookmarkEnd w:id="609"/>
      <w:bookmarkEnd w:id="610"/>
      <w:bookmarkEnd w:id="611"/>
      <w:bookmarkEnd w:id="612"/>
      <w:bookmarkEnd w:id="613"/>
      <w:bookmarkEnd w:id="614"/>
      <w:bookmarkEnd w:id="616"/>
      <w:r w:rsidRPr="00282EF7">
        <w:rPr>
          <w:rFonts w:ascii="Arial" w:eastAsia="Arial" w:hAnsi="Arial" w:cs="Arial"/>
          <w:b/>
          <w:u w:val="single"/>
        </w:rPr>
        <w:t>6</w:t>
      </w:r>
      <w:bookmarkEnd w:id="618"/>
      <w:r w:rsidRPr="00282EF7">
        <w:rPr>
          <w:rFonts w:ascii="Arial" w:eastAsia="Arial" w:hAnsi="Arial" w:cs="Arial"/>
          <w:b/>
          <w:u w:val="single"/>
        </w:rPr>
        <w:t xml:space="preserve">.  </w:t>
      </w:r>
      <w:bookmarkStart w:id="620" w:name="_ENGROSSING_REV__332f7827_7cb4_4c79_ad06"/>
      <w:bookmarkStart w:id="621" w:name="_STATUTE_HEADNOTE__68dd50ba_e2e0_4ba8_9f"/>
      <w:bookmarkEnd w:id="620"/>
      <w:r>
        <w:rPr>
          <w:rFonts w:ascii="Arial" w:eastAsia="Arial" w:hAnsi="Arial" w:cs="Arial"/>
          <w:b/>
          <w:u w:val="single"/>
        </w:rPr>
        <w:t xml:space="preserve">Involuntary foster </w:t>
      </w:r>
      <w:r w:rsidRPr="00282EF7">
        <w:rPr>
          <w:rFonts w:ascii="Arial" w:eastAsia="Arial" w:hAnsi="Arial" w:cs="Arial"/>
          <w:b/>
          <w:u w:val="single"/>
        </w:rPr>
        <w:t>care placement.</w:t>
      </w:r>
      <w:r>
        <w:rPr>
          <w:rFonts w:ascii="Arial" w:eastAsia="Arial" w:hAnsi="Arial" w:cs="Arial"/>
          <w:u w:val="single"/>
        </w:rPr>
        <w:t xml:space="preserve"> </w:t>
      </w:r>
      <w:bookmarkStart w:id="622" w:name="_ENGROSSING_REV__c9a93c5c_0a1b_4f04_bab7"/>
      <w:bookmarkStart w:id="623" w:name="_REV__51d75db0_04a5_4b55_9306_779251dad8"/>
      <w:bookmarkStart w:id="624" w:name="_PROCESSED_CHANGE__bad56f62_a8ba_4a19_9d"/>
      <w:bookmarkStart w:id="625" w:name="_PROCESSED_CHANGE__16765510_6c93_459a_91"/>
      <w:bookmarkStart w:id="626" w:name="_PROCESSED_CHANGE__6540f796_d327_4b54_a2"/>
      <w:bookmarkStart w:id="627" w:name="_PROCESSED_CHANGE__63b82638_62c6_452d_ad"/>
      <w:bookmarkStart w:id="628" w:name="_PROCESSED_CHANGE__0400bf8d_c38f_4f6a_9c"/>
      <w:bookmarkStart w:id="629" w:name="_PROCESSED_CHANGE__d9a325db_b2c3_4416_b8"/>
      <w:bookmarkStart w:id="630" w:name="_PROCESSED_CHANGE__0f8109bc_ce93_4eb1_9a"/>
      <w:bookmarkEnd w:id="622"/>
      <w:r>
        <w:rPr>
          <w:rFonts w:ascii="Arial" w:eastAsia="Arial" w:hAnsi="Arial" w:cs="Arial"/>
          <w:u w:val="single"/>
        </w:rPr>
        <w:t xml:space="preserve"> </w:t>
      </w:r>
      <w:r>
        <w:rPr>
          <w:rFonts w:ascii="Arial" w:eastAsia="Arial" w:hAnsi="Arial" w:cs="Arial"/>
          <w:u w:val="single"/>
        </w:rPr>
        <w:t>Involuntary foster</w:t>
      </w:r>
      <w:bookmarkStart w:id="631" w:name="_STATUTE_CONTENT__d5cbeaf2_b5cb_4b07_9b8"/>
      <w:bookmarkEnd w:id="621"/>
      <w:bookmarkEnd w:id="623"/>
      <w:bookmarkEnd w:id="624"/>
      <w:bookmarkEnd w:id="625"/>
      <w:bookmarkEnd w:id="626"/>
      <w:bookmarkEnd w:id="627"/>
      <w:bookmarkEnd w:id="628"/>
      <w:bookmarkEnd w:id="629"/>
      <w:bookmarkEnd w:id="630"/>
      <w:r>
        <w:rPr>
          <w:rFonts w:ascii="Arial" w:eastAsia="Arial" w:hAnsi="Arial" w:cs="Arial"/>
          <w:u w:val="single"/>
        </w:rPr>
        <w:t xml:space="preserve"> care placement may not be ordered in the absence of a determination, supported by clear and convincing evidence, including testimony of qualified expert witnesses, that the continued custody of the </w:t>
      </w:r>
      <w:r>
        <w:rPr>
          <w:rFonts w:ascii="Arial" w:eastAsia="Arial" w:hAnsi="Arial" w:cs="Arial"/>
          <w:u w:val="single"/>
        </w:rPr>
        <w:t xml:space="preserve">Indian </w:t>
      </w:r>
      <w:r>
        <w:rPr>
          <w:rFonts w:ascii="Arial" w:eastAsia="Arial" w:hAnsi="Arial" w:cs="Arial"/>
          <w:u w:val="single"/>
        </w:rPr>
        <w:t xml:space="preserve">child by the parent or Indian custodian is likely to result in serious emotional or physical damage to the </w:t>
      </w:r>
      <w:r>
        <w:rPr>
          <w:rFonts w:ascii="Arial" w:eastAsia="Arial" w:hAnsi="Arial" w:cs="Arial"/>
          <w:u w:val="single"/>
        </w:rPr>
        <w:t xml:space="preserve">Indian </w:t>
      </w:r>
      <w:bookmarkStart w:id="632" w:name="_PAR__1_9acb8e2a_ca80_4519_902f_0a0bc850"/>
      <w:bookmarkEnd w:id="617"/>
      <w:r>
        <w:rPr>
          <w:rFonts w:ascii="Arial" w:eastAsia="Arial" w:hAnsi="Arial" w:cs="Arial"/>
          <w:u w:val="single"/>
        </w:rPr>
        <w:t xml:space="preserve">child.  The evidence must show a causal relationship between the particular conditions in the home and the likelihood that continued custody of the </w:t>
      </w:r>
      <w:r>
        <w:rPr>
          <w:rFonts w:ascii="Arial" w:eastAsia="Arial" w:hAnsi="Arial" w:cs="Arial"/>
          <w:u w:val="single"/>
        </w:rPr>
        <w:t xml:space="preserve">Indian </w:t>
      </w:r>
      <w:r>
        <w:rPr>
          <w:rFonts w:ascii="Arial" w:eastAsia="Arial" w:hAnsi="Arial" w:cs="Arial"/>
          <w:u w:val="single"/>
        </w:rPr>
        <w:t xml:space="preserve">child will result in serious emotional or physical damage to the particular </w:t>
      </w:r>
      <w:r>
        <w:rPr>
          <w:rFonts w:ascii="Arial" w:eastAsia="Arial" w:hAnsi="Arial" w:cs="Arial"/>
          <w:u w:val="single"/>
        </w:rPr>
        <w:t xml:space="preserve">Indian </w:t>
      </w:r>
      <w:r>
        <w:rPr>
          <w:rFonts w:ascii="Arial" w:eastAsia="Arial" w:hAnsi="Arial" w:cs="Arial"/>
          <w:u w:val="single"/>
        </w:rPr>
        <w:t>child who is the subject of the</w:t>
      </w:r>
      <w:r>
        <w:rPr>
          <w:rFonts w:ascii="Arial" w:eastAsia="Arial" w:hAnsi="Arial" w:cs="Arial"/>
          <w:u w:val="single"/>
        </w:rPr>
        <w:t xml:space="preserve"> Indian</w:t>
      </w:r>
      <w:r>
        <w:rPr>
          <w:rFonts w:ascii="Arial" w:eastAsia="Arial" w:hAnsi="Arial" w:cs="Arial"/>
          <w:u w:val="single"/>
        </w:rPr>
        <w:t xml:space="preserve"> child custody proceeding.</w:t>
      </w:r>
    </w:p>
    <w:p w:rsidR="00D14C54" w:rsidRPr="00282EF7" w:rsidP="00D14C54">
      <w:pPr>
        <w:ind w:left="360" w:firstLine="360"/>
        <w:rPr>
          <w:rFonts w:ascii="Arial" w:eastAsia="Arial" w:hAnsi="Arial" w:cs="Arial"/>
        </w:rPr>
      </w:pPr>
      <w:bookmarkStart w:id="633" w:name="_STATUTE_NUMBER__094ad1c3_5ce5_4a47_9931"/>
      <w:bookmarkStart w:id="634" w:name="_STATUTE_SS__790e5726_3d96_4ade_ac74_25e"/>
      <w:bookmarkStart w:id="635" w:name="_PAR__2_50ef8870_8b6e_4d75_85e9_ec7194db"/>
      <w:bookmarkEnd w:id="619"/>
      <w:bookmarkEnd w:id="631"/>
      <w:bookmarkEnd w:id="632"/>
      <w:r w:rsidRPr="00282EF7">
        <w:rPr>
          <w:rFonts w:ascii="Arial" w:eastAsia="Arial" w:hAnsi="Arial" w:cs="Arial"/>
          <w:b/>
          <w:u w:val="single"/>
        </w:rPr>
        <w:t>7</w:t>
      </w:r>
      <w:bookmarkEnd w:id="633"/>
      <w:r w:rsidRPr="00282EF7">
        <w:rPr>
          <w:rFonts w:ascii="Arial" w:eastAsia="Arial" w:hAnsi="Arial" w:cs="Arial"/>
          <w:b/>
          <w:u w:val="single"/>
        </w:rPr>
        <w:t xml:space="preserve">.  </w:t>
      </w:r>
      <w:bookmarkStart w:id="636" w:name="_ENGROSSING_REV__6e65883f_4d06_4584_ad43"/>
      <w:bookmarkStart w:id="637" w:name="_STATUTE_HEADNOTE__4232b4cc_73a8_4890_bd"/>
      <w:bookmarkEnd w:id="636"/>
      <w:r w:rsidRPr="000C2DA8">
        <w:rPr>
          <w:rFonts w:ascii="Arial" w:eastAsia="Arial" w:hAnsi="Arial" w:cs="Arial"/>
          <w:b/>
          <w:u w:val="single"/>
        </w:rPr>
        <w:t xml:space="preserve">Involuntary termination </w:t>
      </w:r>
      <w:r w:rsidRPr="00282EF7">
        <w:rPr>
          <w:rFonts w:ascii="Arial" w:eastAsia="Arial" w:hAnsi="Arial" w:cs="Arial"/>
          <w:b/>
          <w:u w:val="single"/>
        </w:rPr>
        <w:t>of parental rights.</w:t>
      </w:r>
      <w:r>
        <w:rPr>
          <w:rFonts w:ascii="Arial" w:eastAsia="Arial" w:hAnsi="Arial" w:cs="Arial"/>
          <w:u w:val="single"/>
        </w:rPr>
        <w:t xml:space="preserve"> </w:t>
      </w:r>
      <w:bookmarkStart w:id="638" w:name="_ENGROSSING_REV__127ab544_651c_48e3_bbac"/>
      <w:bookmarkStart w:id="639" w:name="_REV__cc6b9eef_6562_4296_af44_1347e5a97a"/>
      <w:bookmarkStart w:id="640" w:name="_PROCESSED_CHANGE__e53b98bb_f996_4487_96"/>
      <w:bookmarkStart w:id="641" w:name="_PROCESSED_CHANGE__9e4c4955_f390_412c_b0"/>
      <w:bookmarkStart w:id="642" w:name="_PROCESSED_CHANGE__c76f6621_bf63_4495_88"/>
      <w:bookmarkStart w:id="643" w:name="_PROCESSED_CHANGE__e1381b1d_b126_488a_9c"/>
      <w:bookmarkStart w:id="644" w:name="_PROCESSED_CHANGE__ab669def_697e_4286_96"/>
      <w:bookmarkStart w:id="645" w:name="_PROCESSED_CHANGE__46ee4c24_658f_4f1c_99"/>
      <w:bookmarkStart w:id="646" w:name="_PROCESSED_CHANGE__3899db62_f941_446f_8f"/>
      <w:bookmarkEnd w:id="638"/>
      <w:r>
        <w:rPr>
          <w:rFonts w:ascii="Arial" w:eastAsia="Arial" w:hAnsi="Arial" w:cs="Arial"/>
          <w:u w:val="single"/>
        </w:rPr>
        <w:t xml:space="preserve"> </w:t>
      </w:r>
      <w:r>
        <w:rPr>
          <w:rFonts w:ascii="Arial" w:eastAsia="Arial" w:hAnsi="Arial" w:cs="Arial"/>
          <w:u w:val="single"/>
        </w:rPr>
        <w:t>Involuntary termination</w:t>
      </w:r>
      <w:bookmarkStart w:id="647" w:name="_STATUTE_CONTENT__107f5a44_e80c_49d4_9cf"/>
      <w:bookmarkEnd w:id="637"/>
      <w:bookmarkEnd w:id="639"/>
      <w:bookmarkEnd w:id="640"/>
      <w:bookmarkEnd w:id="641"/>
      <w:bookmarkEnd w:id="642"/>
      <w:bookmarkEnd w:id="643"/>
      <w:bookmarkEnd w:id="644"/>
      <w:bookmarkEnd w:id="645"/>
      <w:bookmarkEnd w:id="646"/>
      <w:r>
        <w:rPr>
          <w:rFonts w:ascii="Arial" w:eastAsia="Arial" w:hAnsi="Arial" w:cs="Arial"/>
          <w:u w:val="single"/>
        </w:rPr>
        <w:t xml:space="preserve"> of parental rights may not be ordered in the absence of a determination, supported by evidence beyond a reasonable doubt, including testimony of qualified expert witnesses, that the continued custody of the Indian child by the parent or Indian custodian is likely to result in serious emotional or physical damage to the </w:t>
      </w:r>
      <w:r>
        <w:rPr>
          <w:rFonts w:ascii="Arial" w:eastAsia="Arial" w:hAnsi="Arial" w:cs="Arial"/>
          <w:u w:val="single"/>
        </w:rPr>
        <w:t xml:space="preserve">Indian </w:t>
      </w:r>
      <w:r>
        <w:rPr>
          <w:rFonts w:ascii="Arial" w:eastAsia="Arial" w:hAnsi="Arial" w:cs="Arial"/>
          <w:u w:val="single"/>
        </w:rPr>
        <w:t xml:space="preserve">child.  The evidence must show a causal relationship between the particular conditions in the home and the likelihood that continued custody of the </w:t>
      </w:r>
      <w:r>
        <w:rPr>
          <w:rFonts w:ascii="Arial" w:eastAsia="Arial" w:hAnsi="Arial" w:cs="Arial"/>
          <w:u w:val="single"/>
        </w:rPr>
        <w:t xml:space="preserve">Indian </w:t>
      </w:r>
      <w:r>
        <w:rPr>
          <w:rFonts w:ascii="Arial" w:eastAsia="Arial" w:hAnsi="Arial" w:cs="Arial"/>
          <w:u w:val="single"/>
        </w:rPr>
        <w:t xml:space="preserve">child will result in serious emotional or physical damage to the particular </w:t>
      </w:r>
      <w:r>
        <w:rPr>
          <w:rFonts w:ascii="Arial" w:eastAsia="Arial" w:hAnsi="Arial" w:cs="Arial"/>
          <w:u w:val="single"/>
        </w:rPr>
        <w:t xml:space="preserve">Indian </w:t>
      </w:r>
      <w:r>
        <w:rPr>
          <w:rFonts w:ascii="Arial" w:eastAsia="Arial" w:hAnsi="Arial" w:cs="Arial"/>
          <w:u w:val="single"/>
        </w:rPr>
        <w:t xml:space="preserve">child who is the subject of the </w:t>
      </w:r>
      <w:r>
        <w:rPr>
          <w:rFonts w:ascii="Arial" w:eastAsia="Arial" w:hAnsi="Arial" w:cs="Arial"/>
          <w:u w:val="single"/>
        </w:rPr>
        <w:t xml:space="preserve">Indian </w:t>
      </w:r>
      <w:r>
        <w:rPr>
          <w:rFonts w:ascii="Arial" w:eastAsia="Arial" w:hAnsi="Arial" w:cs="Arial"/>
          <w:u w:val="single"/>
        </w:rPr>
        <w:t xml:space="preserve">child custody proceeding.  </w:t>
      </w:r>
    </w:p>
    <w:p w:rsidR="00D14C54" w:rsidRPr="00282EF7" w:rsidP="00D14C54">
      <w:pPr>
        <w:ind w:left="1080" w:hanging="720"/>
        <w:rPr>
          <w:rFonts w:ascii="Arial" w:eastAsia="Arial" w:hAnsi="Arial" w:cs="Arial"/>
        </w:rPr>
      </w:pPr>
      <w:bookmarkStart w:id="648" w:name="_PAR__3_360a8a95_035f_4f38_bf3e_14735079"/>
      <w:bookmarkStart w:id="649" w:name="_STATUTE_S__ad369fb7_1158_4e28_9ec6_c00c"/>
      <w:bookmarkEnd w:id="524"/>
      <w:bookmarkEnd w:id="634"/>
      <w:bookmarkEnd w:id="635"/>
      <w:bookmarkEnd w:id="647"/>
      <w:r w:rsidRPr="00282EF7">
        <w:rPr>
          <w:rFonts w:ascii="Arial" w:eastAsia="Arial" w:hAnsi="Arial" w:cs="Arial"/>
          <w:b/>
          <w:u w:val="single"/>
        </w:rPr>
        <w:t>§</w:t>
      </w:r>
      <w:bookmarkStart w:id="650" w:name="_STATUTE_NUMBER__35be719e_cd66_402e_8607"/>
      <w:r>
        <w:rPr>
          <w:rFonts w:ascii="Arial" w:eastAsia="Arial" w:hAnsi="Arial" w:cs="Arial"/>
          <w:b/>
          <w:u w:val="single"/>
        </w:rPr>
        <w:t>394</w:t>
      </w:r>
      <w:r w:rsidRPr="00282EF7">
        <w:rPr>
          <w:rFonts w:ascii="Arial" w:eastAsia="Arial" w:hAnsi="Arial" w:cs="Arial"/>
          <w:b/>
          <w:u w:val="single"/>
        </w:rPr>
        <w:t>6</w:t>
      </w:r>
      <w:bookmarkEnd w:id="650"/>
      <w:r w:rsidRPr="00282EF7">
        <w:rPr>
          <w:rFonts w:ascii="Arial" w:eastAsia="Arial" w:hAnsi="Arial" w:cs="Arial"/>
          <w:b/>
          <w:u w:val="single"/>
        </w:rPr>
        <w:t xml:space="preserve">. </w:t>
      </w:r>
      <w:bookmarkStart w:id="651" w:name="_STATUTE_HEADNOTE__fcb71756_824d_4248_8e"/>
      <w:r w:rsidRPr="00282EF7">
        <w:rPr>
          <w:rFonts w:ascii="Arial" w:eastAsia="Arial" w:hAnsi="Arial" w:cs="Arial"/>
          <w:b/>
          <w:u w:val="single"/>
        </w:rPr>
        <w:t xml:space="preserve">Parental rights; voluntary termination </w:t>
      </w:r>
      <w:bookmarkEnd w:id="651"/>
    </w:p>
    <w:p w:rsidR="00D14C54" w:rsidRPr="00282EF7" w:rsidP="00D14C54">
      <w:pPr>
        <w:ind w:left="360" w:firstLine="360"/>
        <w:rPr>
          <w:rFonts w:ascii="Arial" w:eastAsia="Arial" w:hAnsi="Arial" w:cs="Arial"/>
        </w:rPr>
      </w:pPr>
      <w:bookmarkStart w:id="652" w:name="_STATUTE_NUMBER__982cd471_a19b_4325_b3cc"/>
      <w:bookmarkStart w:id="653" w:name="_STATUTE_SS__e1eddb7e_99c7_48d4_b924_1e9"/>
      <w:bookmarkStart w:id="654" w:name="_PAR__4_9a505d73_c08f_490f_b589_96b7e665"/>
      <w:bookmarkEnd w:id="648"/>
      <w:r w:rsidRPr="00282EF7">
        <w:rPr>
          <w:rFonts w:ascii="Arial" w:eastAsia="Arial" w:hAnsi="Arial" w:cs="Arial"/>
          <w:b/>
          <w:u w:val="single"/>
        </w:rPr>
        <w:t>1</w:t>
      </w:r>
      <w:bookmarkEnd w:id="652"/>
      <w:r w:rsidRPr="00282EF7">
        <w:rPr>
          <w:rFonts w:ascii="Arial" w:eastAsia="Arial" w:hAnsi="Arial" w:cs="Arial"/>
          <w:b/>
          <w:u w:val="single"/>
        </w:rPr>
        <w:t xml:space="preserve">. </w:t>
      </w:r>
      <w:bookmarkStart w:id="655" w:name="_STATUTE_HEADNOTE__0c9fbf2b_0b02_47d5_af"/>
      <w:r w:rsidRPr="00282EF7">
        <w:rPr>
          <w:rFonts w:ascii="Arial" w:eastAsia="Arial" w:hAnsi="Arial" w:cs="Arial"/>
          <w:b/>
          <w:u w:val="single"/>
        </w:rPr>
        <w:t>Consent; record; certification matters; invalid consents.</w:t>
      </w:r>
      <w:r>
        <w:rPr>
          <w:rFonts w:ascii="Arial" w:eastAsia="Arial" w:hAnsi="Arial" w:cs="Arial"/>
          <w:u w:val="single"/>
        </w:rPr>
        <w:t xml:space="preserve">  </w:t>
      </w:r>
      <w:bookmarkStart w:id="656" w:name="_STATUTE_CONTENT__8f94402e_9195_4883_b3c"/>
      <w:bookmarkEnd w:id="655"/>
      <w:r>
        <w:rPr>
          <w:rFonts w:ascii="Arial" w:eastAsia="Arial" w:hAnsi="Arial" w:cs="Arial"/>
          <w:u w:val="single"/>
        </w:rPr>
        <w:t>Whe</w:t>
      </w:r>
      <w:r>
        <w:rPr>
          <w:rFonts w:ascii="Arial" w:eastAsia="Arial" w:hAnsi="Arial" w:cs="Arial"/>
          <w:u w:val="single"/>
        </w:rPr>
        <w:t>n</w:t>
      </w:r>
      <w:r>
        <w:rPr>
          <w:rFonts w:ascii="Arial" w:eastAsia="Arial" w:hAnsi="Arial" w:cs="Arial"/>
          <w:u w:val="single"/>
        </w:rPr>
        <w:t xml:space="preserve"> a parent or Indian custodian voluntarily consents to a foster care placement or to termination of parental rights, this consent is not valid unless executed in writing and recorded before a judge of the District Court or Probate Court.  The court shall certify in writing that the terms and consequences of the consent were fully explained in detail and were fully understood by the parent or Indian custodian. The court shall also certify that either the parent or Indian custodian fully understood the explanation in English or that it was interpreted into a language that the parent or Indian custodian understood. </w:t>
      </w:r>
      <w:r>
        <w:rPr>
          <w:rFonts w:ascii="Arial" w:eastAsia="Arial" w:hAnsi="Arial" w:cs="Arial"/>
          <w:u w:val="single"/>
        </w:rPr>
        <w:t>C</w:t>
      </w:r>
      <w:r>
        <w:rPr>
          <w:rFonts w:ascii="Arial" w:eastAsia="Arial" w:hAnsi="Arial" w:cs="Arial"/>
          <w:u w:val="single"/>
        </w:rPr>
        <w:t xml:space="preserve">onsent given prior to, or within 10 days after, birth of </w:t>
      </w:r>
      <w:r>
        <w:rPr>
          <w:rFonts w:ascii="Arial" w:eastAsia="Arial" w:hAnsi="Arial" w:cs="Arial"/>
          <w:u w:val="single"/>
        </w:rPr>
        <w:t>an</w:t>
      </w:r>
      <w:r>
        <w:rPr>
          <w:rFonts w:ascii="Arial" w:eastAsia="Arial" w:hAnsi="Arial" w:cs="Arial"/>
          <w:u w:val="single"/>
        </w:rPr>
        <w:t xml:space="preserve"> Indian child is not valid. </w:t>
      </w:r>
    </w:p>
    <w:p w:rsidR="00D14C54" w:rsidRPr="00282EF7" w:rsidP="00D14C54">
      <w:pPr>
        <w:ind w:left="360" w:firstLine="360"/>
        <w:rPr>
          <w:rFonts w:ascii="Arial" w:eastAsia="Arial" w:hAnsi="Arial" w:cs="Arial"/>
        </w:rPr>
      </w:pPr>
      <w:bookmarkStart w:id="657" w:name="_STATUTE_NUMBER__54aff77f_e625_44e6_890e"/>
      <w:bookmarkStart w:id="658" w:name="_STATUTE_SS__5a3b3ee6_205a_4da3_9883_267"/>
      <w:bookmarkStart w:id="659" w:name="_PAR__5_98175dff_fcf5_4a47_8a77_7037639c"/>
      <w:bookmarkEnd w:id="653"/>
      <w:bookmarkEnd w:id="654"/>
      <w:bookmarkEnd w:id="656"/>
      <w:r w:rsidRPr="00282EF7">
        <w:rPr>
          <w:rFonts w:ascii="Arial" w:eastAsia="Arial" w:hAnsi="Arial" w:cs="Arial"/>
          <w:b/>
          <w:u w:val="single"/>
        </w:rPr>
        <w:t>2</w:t>
      </w:r>
      <w:bookmarkEnd w:id="657"/>
      <w:r w:rsidRPr="00282EF7">
        <w:rPr>
          <w:rFonts w:ascii="Arial" w:eastAsia="Arial" w:hAnsi="Arial" w:cs="Arial"/>
          <w:b/>
          <w:u w:val="single"/>
        </w:rPr>
        <w:t xml:space="preserve">.  </w:t>
      </w:r>
      <w:bookmarkStart w:id="660" w:name="_STATUTE_HEADNOTE__5e778c82_ac8d_4e69_9f"/>
      <w:r w:rsidRPr="00282EF7">
        <w:rPr>
          <w:rFonts w:ascii="Arial" w:eastAsia="Arial" w:hAnsi="Arial" w:cs="Arial"/>
          <w:b/>
          <w:u w:val="single"/>
        </w:rPr>
        <w:t>Foster care placement; withdrawal of consent</w:t>
      </w:r>
      <w:r>
        <w:rPr>
          <w:rFonts w:ascii="Arial" w:eastAsia="Arial" w:hAnsi="Arial" w:cs="Arial"/>
          <w:b/>
          <w:u w:val="single"/>
        </w:rPr>
        <w:t>; return of custody</w:t>
      </w:r>
      <w:r w:rsidRPr="00282EF7">
        <w:rPr>
          <w:rFonts w:ascii="Arial" w:eastAsia="Arial" w:hAnsi="Arial" w:cs="Arial"/>
          <w:b/>
          <w:u w:val="single"/>
        </w:rPr>
        <w:t>.</w:t>
      </w:r>
      <w:r>
        <w:rPr>
          <w:rFonts w:ascii="Arial" w:eastAsia="Arial" w:hAnsi="Arial" w:cs="Arial"/>
          <w:u w:val="single"/>
        </w:rPr>
        <w:t xml:space="preserve">  </w:t>
      </w:r>
      <w:bookmarkStart w:id="661" w:name="_STATUTE_CONTENT__61160524_3aed_4035_89a"/>
      <w:bookmarkEnd w:id="660"/>
      <w:r>
        <w:rPr>
          <w:rFonts w:ascii="Arial" w:eastAsia="Arial" w:hAnsi="Arial" w:cs="Arial"/>
          <w:u w:val="single"/>
        </w:rPr>
        <w:t>Any parent or Indian custodian may withdraw consent to a voluntary foster care placement under the laws of this State at any time and, upon such withdrawal, the</w:t>
      </w:r>
      <w:r>
        <w:rPr>
          <w:rFonts w:ascii="Arial" w:eastAsia="Arial" w:hAnsi="Arial" w:cs="Arial"/>
          <w:u w:val="single"/>
        </w:rPr>
        <w:t xml:space="preserve"> Indian</w:t>
      </w:r>
      <w:r>
        <w:rPr>
          <w:rFonts w:ascii="Arial" w:eastAsia="Arial" w:hAnsi="Arial" w:cs="Arial"/>
          <w:u w:val="single"/>
        </w:rPr>
        <w:t xml:space="preserve"> child must be returned to the parent or Indian custodian. </w:t>
      </w:r>
    </w:p>
    <w:p w:rsidR="00D14C54" w:rsidRPr="00282EF7" w:rsidP="00D14C54">
      <w:pPr>
        <w:ind w:left="360" w:firstLine="360"/>
        <w:rPr>
          <w:rFonts w:ascii="Arial" w:eastAsia="Arial" w:hAnsi="Arial" w:cs="Arial"/>
        </w:rPr>
      </w:pPr>
      <w:bookmarkStart w:id="662" w:name="_STATUTE_NUMBER__d12af421_3836_4f25_9ce3"/>
      <w:bookmarkStart w:id="663" w:name="_STATUTE_SS__9e364bd9_e930_46b9_a078_02c"/>
      <w:bookmarkStart w:id="664" w:name="_PAR__6_ac99188e_afa9_4246_80b7_ebf905e6"/>
      <w:bookmarkEnd w:id="658"/>
      <w:bookmarkEnd w:id="659"/>
      <w:bookmarkEnd w:id="661"/>
      <w:r w:rsidRPr="00282EF7">
        <w:rPr>
          <w:rFonts w:ascii="Arial" w:eastAsia="Arial" w:hAnsi="Arial" w:cs="Arial"/>
          <w:b/>
          <w:u w:val="single"/>
        </w:rPr>
        <w:t>3</w:t>
      </w:r>
      <w:bookmarkEnd w:id="662"/>
      <w:r w:rsidRPr="00282EF7">
        <w:rPr>
          <w:rFonts w:ascii="Arial" w:eastAsia="Arial" w:hAnsi="Arial" w:cs="Arial"/>
          <w:b/>
          <w:u w:val="single"/>
        </w:rPr>
        <w:t xml:space="preserve">.  </w:t>
      </w:r>
      <w:bookmarkStart w:id="665" w:name="_STATUTE_HEADNOTE__d5967e5b_e78f_4ec7_a0"/>
      <w:r w:rsidRPr="00282EF7">
        <w:rPr>
          <w:rFonts w:ascii="Arial" w:eastAsia="Arial" w:hAnsi="Arial" w:cs="Arial"/>
          <w:b/>
          <w:u w:val="single"/>
        </w:rPr>
        <w:t>Voluntary termination of parental rights or adoptive placement; withdrawal of consent; return of custody.</w:t>
      </w:r>
      <w:r>
        <w:rPr>
          <w:rFonts w:ascii="Arial" w:eastAsia="Arial" w:hAnsi="Arial" w:cs="Arial"/>
          <w:u w:val="single"/>
        </w:rPr>
        <w:t xml:space="preserve">  </w:t>
      </w:r>
      <w:bookmarkStart w:id="666" w:name="_STATUTE_CONTENT__8d10b8b4_161d_41c4_8c9"/>
      <w:bookmarkEnd w:id="665"/>
      <w:r>
        <w:rPr>
          <w:rFonts w:ascii="Arial" w:eastAsia="Arial" w:hAnsi="Arial" w:cs="Arial"/>
          <w:u w:val="single"/>
        </w:rPr>
        <w:t>In any voluntary proceeding for termination of parental rights to, or adoptive placement of, an Indian child, the consent of the parent</w:t>
      </w:r>
      <w:r>
        <w:rPr>
          <w:rFonts w:ascii="Arial" w:eastAsia="Arial" w:hAnsi="Arial" w:cs="Arial"/>
          <w:u w:val="single"/>
        </w:rPr>
        <w:t xml:space="preserve"> or Indian custodian</w:t>
      </w:r>
      <w:r>
        <w:rPr>
          <w:rFonts w:ascii="Arial" w:eastAsia="Arial" w:hAnsi="Arial" w:cs="Arial"/>
          <w:u w:val="single"/>
        </w:rPr>
        <w:t xml:space="preserve"> may be withdrawn for any reason at any time prior to the entry of a final decree of termination or adoption, as the case may be, and the Indian child must be returned to the parent</w:t>
      </w:r>
      <w:r>
        <w:rPr>
          <w:rFonts w:ascii="Arial" w:eastAsia="Arial" w:hAnsi="Arial" w:cs="Arial"/>
          <w:u w:val="single"/>
        </w:rPr>
        <w:t xml:space="preserve"> or Indian custodian</w:t>
      </w:r>
      <w:r>
        <w:rPr>
          <w:rFonts w:ascii="Arial" w:eastAsia="Arial" w:hAnsi="Arial" w:cs="Arial"/>
          <w:u w:val="single"/>
        </w:rPr>
        <w:t xml:space="preserve">. </w:t>
      </w:r>
    </w:p>
    <w:p w:rsidR="00D14C54" w:rsidRPr="00282EF7" w:rsidP="00D14C54">
      <w:pPr>
        <w:ind w:left="360" w:firstLine="360"/>
        <w:rPr>
          <w:rFonts w:ascii="Arial" w:eastAsia="Arial" w:hAnsi="Arial" w:cs="Arial"/>
        </w:rPr>
      </w:pPr>
      <w:bookmarkStart w:id="667" w:name="_STATUTE_NUMBER__15c28714_db3d_4b72_bbeb"/>
      <w:bookmarkStart w:id="668" w:name="_STATUTE_SS__c3fbad6c_c200_480d_b564_c2b"/>
      <w:bookmarkStart w:id="669" w:name="_PAR__7_7fe1813f_4824_43f1_959b_68058824"/>
      <w:bookmarkEnd w:id="663"/>
      <w:bookmarkEnd w:id="664"/>
      <w:bookmarkEnd w:id="666"/>
      <w:r w:rsidRPr="00282EF7">
        <w:rPr>
          <w:rFonts w:ascii="Arial" w:eastAsia="Arial" w:hAnsi="Arial" w:cs="Arial"/>
          <w:b/>
          <w:u w:val="single"/>
        </w:rPr>
        <w:t>4</w:t>
      </w:r>
      <w:bookmarkEnd w:id="667"/>
      <w:r w:rsidRPr="00282EF7">
        <w:rPr>
          <w:rFonts w:ascii="Arial" w:eastAsia="Arial" w:hAnsi="Arial" w:cs="Arial"/>
          <w:b/>
          <w:u w:val="single"/>
        </w:rPr>
        <w:t xml:space="preserve">.  </w:t>
      </w:r>
      <w:bookmarkStart w:id="670" w:name="_STATUTE_HEADNOTE__245802ba_a3d7_4ec7_95"/>
      <w:r w:rsidRPr="00282EF7">
        <w:rPr>
          <w:rFonts w:ascii="Arial" w:eastAsia="Arial" w:hAnsi="Arial" w:cs="Arial"/>
          <w:b/>
          <w:u w:val="single"/>
        </w:rPr>
        <w:t>Collateral attack; vacation of decree and return of custody; limitations.</w:t>
      </w:r>
      <w:r>
        <w:rPr>
          <w:rFonts w:ascii="Arial" w:eastAsia="Arial" w:hAnsi="Arial" w:cs="Arial"/>
          <w:u w:val="single"/>
        </w:rPr>
        <w:t xml:space="preserve">  </w:t>
      </w:r>
      <w:bookmarkStart w:id="671" w:name="_STATUTE_CONTENT__557579df_0ce6_4623_a72"/>
      <w:bookmarkEnd w:id="670"/>
      <w:r>
        <w:rPr>
          <w:rFonts w:ascii="Arial" w:eastAsia="Arial" w:hAnsi="Arial" w:cs="Arial"/>
          <w:u w:val="single"/>
        </w:rPr>
        <w:t>After the entry of a final decree of adoption of an Indian child in the District Court or Probate Court in a voluntary proceeding, the parent</w:t>
      </w:r>
      <w:r>
        <w:rPr>
          <w:rFonts w:ascii="Arial" w:eastAsia="Arial" w:hAnsi="Arial" w:cs="Arial"/>
          <w:u w:val="single"/>
        </w:rPr>
        <w:t xml:space="preserve"> or Indian custodian</w:t>
      </w:r>
      <w:r>
        <w:rPr>
          <w:rFonts w:ascii="Arial" w:eastAsia="Arial" w:hAnsi="Arial" w:cs="Arial"/>
          <w:u w:val="single"/>
        </w:rPr>
        <w:t xml:space="preserve"> may withdraw consent to the adoption upon the grounds that consent was obtained through fraud or duress and may petition the court to vacate the decree.  Upon a finding </w:t>
      </w:r>
      <w:bookmarkStart w:id="672" w:name="_ENGROSSING_REV__c68ccb3e_6003_4409_a486"/>
      <w:bookmarkStart w:id="673" w:name="_REV__3e5e3551_407c_4fc1_b64d_a9c784c178"/>
      <w:bookmarkStart w:id="674" w:name="_INSTRUCTION__6a905913_e33a_4688_9954_d2"/>
      <w:bookmarkStart w:id="675" w:name="_PROCESSED_CHANGE__408ebf39_026e_4c30_aa"/>
      <w:bookmarkStart w:id="676" w:name="_PROCESSED_CHANGE__8ae064bf_6675_4144_b3"/>
      <w:bookmarkStart w:id="677" w:name="_PROCESSED_CHANGE__773fee8f_d1f5_4df5_8e"/>
      <w:bookmarkStart w:id="678" w:name="_PROCESSED_CHANGE__a60f5c5b_3e6d_4e28_8c"/>
      <w:bookmarkStart w:id="679" w:name="_PROCESSED_CHANGE__12fe5e87_8a38_4bba_a0"/>
      <w:bookmarkStart w:id="680" w:name="_PROCESSED_CHANGE__27033f65_6493_4e86_ae"/>
      <w:bookmarkStart w:id="681" w:name="_PROCESSED_CHANGE__79a01399_11d7_40ff_80"/>
      <w:bookmarkEnd w:id="672"/>
      <w:r>
        <w:rPr>
          <w:rFonts w:ascii="Arial" w:eastAsia="Arial" w:hAnsi="Arial" w:cs="Arial"/>
          <w:u w:val="single"/>
        </w:rPr>
        <w:t>by clear and convincing evidence</w:t>
      </w:r>
      <w:bookmarkEnd w:id="673"/>
      <w:bookmarkEnd w:id="674"/>
      <w:bookmarkEnd w:id="675"/>
      <w:bookmarkEnd w:id="676"/>
      <w:bookmarkEnd w:id="677"/>
      <w:bookmarkEnd w:id="678"/>
      <w:bookmarkEnd w:id="679"/>
      <w:bookmarkEnd w:id="680"/>
      <w:bookmarkEnd w:id="681"/>
      <w:r>
        <w:rPr>
          <w:rFonts w:ascii="Arial" w:eastAsia="Arial" w:hAnsi="Arial" w:cs="Arial"/>
          <w:u w:val="single"/>
        </w:rPr>
        <w:t xml:space="preserve"> </w:t>
      </w:r>
      <w:r>
        <w:rPr>
          <w:rFonts w:ascii="Arial" w:eastAsia="Arial" w:hAnsi="Arial" w:cs="Arial"/>
          <w:u w:val="single"/>
        </w:rPr>
        <w:t xml:space="preserve">that </w:t>
      </w:r>
      <w:r>
        <w:rPr>
          <w:rFonts w:ascii="Arial" w:eastAsia="Arial" w:hAnsi="Arial" w:cs="Arial"/>
          <w:u w:val="single"/>
        </w:rPr>
        <w:t>the</w:t>
      </w:r>
      <w:r>
        <w:rPr>
          <w:rFonts w:ascii="Arial" w:eastAsia="Arial" w:hAnsi="Arial" w:cs="Arial"/>
          <w:u w:val="single"/>
        </w:rPr>
        <w:t xml:space="preserve"> consent was obtained through fraud or duress, the court shall vacate the decree and return the </w:t>
      </w:r>
      <w:r>
        <w:rPr>
          <w:rFonts w:ascii="Arial" w:eastAsia="Arial" w:hAnsi="Arial" w:cs="Arial"/>
          <w:u w:val="single"/>
        </w:rPr>
        <w:t xml:space="preserve">Indian </w:t>
      </w:r>
      <w:r>
        <w:rPr>
          <w:rFonts w:ascii="Arial" w:eastAsia="Arial" w:hAnsi="Arial" w:cs="Arial"/>
          <w:u w:val="single"/>
        </w:rPr>
        <w:t>child to the parent</w:t>
      </w:r>
      <w:r>
        <w:rPr>
          <w:rFonts w:ascii="Arial" w:eastAsia="Arial" w:hAnsi="Arial" w:cs="Arial"/>
          <w:u w:val="single"/>
        </w:rPr>
        <w:t xml:space="preserve"> or Indian custodian</w:t>
      </w:r>
      <w:r>
        <w:rPr>
          <w:rFonts w:ascii="Arial" w:eastAsia="Arial" w:hAnsi="Arial" w:cs="Arial"/>
          <w:u w:val="single"/>
        </w:rPr>
        <w:t>.  An adoption that has been effective for 2 years</w:t>
      </w:r>
      <w:r>
        <w:rPr>
          <w:rFonts w:ascii="Arial" w:eastAsia="Arial" w:hAnsi="Arial" w:cs="Arial"/>
          <w:u w:val="single"/>
        </w:rPr>
        <w:t xml:space="preserve"> or longer</w:t>
      </w:r>
      <w:r>
        <w:rPr>
          <w:rFonts w:ascii="Arial" w:eastAsia="Arial" w:hAnsi="Arial" w:cs="Arial"/>
          <w:u w:val="single"/>
        </w:rPr>
        <w:t xml:space="preserve"> may not be invalidated under the provisions of this subsection. </w:t>
      </w:r>
    </w:p>
    <w:p w:rsidR="00D14C54" w:rsidRPr="00282EF7" w:rsidP="00D14C54">
      <w:pPr>
        <w:ind w:left="1080" w:hanging="720"/>
        <w:rPr>
          <w:rFonts w:ascii="Arial" w:eastAsia="Arial" w:hAnsi="Arial" w:cs="Arial"/>
        </w:rPr>
      </w:pPr>
      <w:bookmarkStart w:id="682" w:name="_PAR__8_fb684a55_47d4_4d19_a162_f7bcf601"/>
      <w:bookmarkStart w:id="683" w:name="_STATUTE_S__7b158f07_e0e0_4bce_b736_41a0"/>
      <w:bookmarkEnd w:id="649"/>
      <w:bookmarkEnd w:id="668"/>
      <w:bookmarkEnd w:id="669"/>
      <w:bookmarkEnd w:id="671"/>
      <w:r w:rsidRPr="00282EF7">
        <w:rPr>
          <w:rFonts w:ascii="Arial" w:eastAsia="Arial" w:hAnsi="Arial" w:cs="Arial"/>
          <w:b/>
          <w:u w:val="single"/>
        </w:rPr>
        <w:t>§</w:t>
      </w:r>
      <w:bookmarkStart w:id="684" w:name="_STATUTE_NUMBER__9844c426_2feb_4eab_b878"/>
      <w:r>
        <w:rPr>
          <w:rFonts w:ascii="Arial" w:eastAsia="Arial" w:hAnsi="Arial" w:cs="Arial"/>
          <w:b/>
          <w:u w:val="single"/>
        </w:rPr>
        <w:t>394</w:t>
      </w:r>
      <w:r w:rsidRPr="00282EF7">
        <w:rPr>
          <w:rFonts w:ascii="Arial" w:eastAsia="Arial" w:hAnsi="Arial" w:cs="Arial"/>
          <w:b/>
          <w:u w:val="single"/>
        </w:rPr>
        <w:t>7</w:t>
      </w:r>
      <w:bookmarkEnd w:id="684"/>
      <w:r w:rsidRPr="00282EF7">
        <w:rPr>
          <w:rFonts w:ascii="Arial" w:eastAsia="Arial" w:hAnsi="Arial" w:cs="Arial"/>
          <w:b/>
          <w:u w:val="single"/>
        </w:rPr>
        <w:t xml:space="preserve">. </w:t>
      </w:r>
      <w:bookmarkStart w:id="685" w:name="_STATUTE_HEADNOTE__4837de6f_c2f7_4807_96"/>
      <w:r w:rsidRPr="00282EF7">
        <w:rPr>
          <w:rFonts w:ascii="Arial" w:eastAsia="Arial" w:hAnsi="Arial" w:cs="Arial"/>
          <w:b/>
          <w:u w:val="single"/>
        </w:rPr>
        <w:t xml:space="preserve">Petition to court of competent jurisdiction to invalidate action upon showing of certain violations </w:t>
      </w:r>
      <w:bookmarkEnd w:id="685"/>
    </w:p>
    <w:p w:rsidR="00D14C54" w:rsidRPr="00282EF7" w:rsidP="00D14C54">
      <w:pPr>
        <w:ind w:left="360" w:firstLine="360"/>
        <w:rPr>
          <w:rFonts w:ascii="Arial" w:eastAsia="Arial" w:hAnsi="Arial" w:cs="Arial"/>
        </w:rPr>
      </w:pPr>
      <w:bookmarkStart w:id="686" w:name="_PAR__9_85ed666a_69c5_4e07_87a4_e480ff6f"/>
      <w:bookmarkStart w:id="687" w:name="_STATUTE_P__21bf0d5d_3406_463f_bb55_431f"/>
      <w:bookmarkStart w:id="688" w:name="_STATUTE_CONTENT__2f1da58f_38cf_4151_bb7"/>
      <w:bookmarkEnd w:id="682"/>
      <w:r>
        <w:rPr>
          <w:rFonts w:ascii="Arial" w:eastAsia="Arial" w:hAnsi="Arial" w:cs="Arial"/>
          <w:u w:val="single"/>
        </w:rPr>
        <w:t xml:space="preserve">An Indian child who is the subject of an action for foster care placement or termination of parental rights under the laws of this State, a parent or Indian custodian from whose </w:t>
      </w:r>
      <w:bookmarkStart w:id="689" w:name="_PAR__1_8f3ffe6c_18f9_46a0_b7d0_83c41bd0"/>
      <w:bookmarkEnd w:id="686"/>
      <w:r>
        <w:rPr>
          <w:rFonts w:ascii="Arial" w:eastAsia="Arial" w:hAnsi="Arial" w:cs="Arial"/>
          <w:u w:val="single"/>
        </w:rPr>
        <w:t xml:space="preserve">custody </w:t>
      </w:r>
      <w:r>
        <w:rPr>
          <w:rFonts w:ascii="Arial" w:eastAsia="Arial" w:hAnsi="Arial" w:cs="Arial"/>
          <w:u w:val="single"/>
        </w:rPr>
        <w:t>the Indian</w:t>
      </w:r>
      <w:r>
        <w:rPr>
          <w:rFonts w:ascii="Arial" w:eastAsia="Arial" w:hAnsi="Arial" w:cs="Arial"/>
          <w:u w:val="single"/>
        </w:rPr>
        <w:t xml:space="preserve"> child was removed under the laws of this State and the Indian child's tribe may petition the District Court to invalidate </w:t>
      </w:r>
      <w:r>
        <w:rPr>
          <w:rFonts w:ascii="Arial" w:eastAsia="Arial" w:hAnsi="Arial" w:cs="Arial"/>
          <w:u w:val="single"/>
        </w:rPr>
        <w:t>the</w:t>
      </w:r>
      <w:r>
        <w:rPr>
          <w:rFonts w:ascii="Arial" w:eastAsia="Arial" w:hAnsi="Arial" w:cs="Arial"/>
          <w:u w:val="single"/>
        </w:rPr>
        <w:t xml:space="preserve"> action upon a showing </w:t>
      </w:r>
      <w:bookmarkStart w:id="690" w:name="_ENGROSSING_REV__1356d9ec_62cd_4ca8_9af8"/>
      <w:bookmarkStart w:id="691" w:name="_REV__7f401b0e_5c0a_4db4_b7ee_f646bb39f7"/>
      <w:bookmarkStart w:id="692" w:name="_INSTRUCTION__cdc3edba_d144_42b7_bd45_b6"/>
      <w:bookmarkStart w:id="693" w:name="_PROCESSED_CHANGE__4f215985_f593_4d8b_98"/>
      <w:bookmarkStart w:id="694" w:name="_PROCESSED_CHANGE__946db2d2_be5e_4e76_aa"/>
      <w:bookmarkStart w:id="695" w:name="_PROCESSED_CHANGE__56a682a4_456f_436f_a6"/>
      <w:bookmarkStart w:id="696" w:name="_PROCESSED_CHANGE__d6ba9464_8b67_46e5_9e"/>
      <w:bookmarkStart w:id="697" w:name="_PROCESSED_CHANGE__761f2c21_70e3_483a_b7"/>
      <w:bookmarkStart w:id="698" w:name="_PROCESSED_CHANGE__9b0d7842_05b7_420f_82"/>
      <w:bookmarkStart w:id="699" w:name="_PROCESSED_CHANGE__0c5db342_3966_4be8_9e"/>
      <w:bookmarkEnd w:id="690"/>
      <w:r>
        <w:rPr>
          <w:rFonts w:ascii="Arial" w:eastAsia="Arial" w:hAnsi="Arial" w:cs="Arial"/>
          <w:u w:val="single"/>
        </w:rPr>
        <w:t>by clear and convincing evidence</w:t>
      </w:r>
      <w:bookmarkEnd w:id="691"/>
      <w:bookmarkEnd w:id="692"/>
      <w:bookmarkEnd w:id="693"/>
      <w:bookmarkEnd w:id="694"/>
      <w:bookmarkEnd w:id="695"/>
      <w:bookmarkEnd w:id="696"/>
      <w:bookmarkEnd w:id="697"/>
      <w:bookmarkEnd w:id="698"/>
      <w:bookmarkEnd w:id="699"/>
      <w:r>
        <w:rPr>
          <w:rFonts w:ascii="Arial" w:eastAsia="Arial" w:hAnsi="Arial" w:cs="Arial"/>
          <w:u w:val="single"/>
        </w:rPr>
        <w:t xml:space="preserve"> </w:t>
      </w:r>
      <w:r>
        <w:rPr>
          <w:rFonts w:ascii="Arial" w:eastAsia="Arial" w:hAnsi="Arial" w:cs="Arial"/>
          <w:u w:val="single"/>
        </w:rPr>
        <w:t xml:space="preserve">that </w:t>
      </w:r>
      <w:r>
        <w:rPr>
          <w:rFonts w:ascii="Arial" w:eastAsia="Arial" w:hAnsi="Arial" w:cs="Arial"/>
          <w:u w:val="single"/>
        </w:rPr>
        <w:t>the</w:t>
      </w:r>
      <w:r>
        <w:rPr>
          <w:rFonts w:ascii="Arial" w:eastAsia="Arial" w:hAnsi="Arial" w:cs="Arial"/>
          <w:u w:val="single"/>
        </w:rPr>
        <w:t xml:space="preserve"> action violated any provision of sections </w:t>
      </w:r>
      <w:r>
        <w:rPr>
          <w:rFonts w:ascii="Arial" w:eastAsia="Arial" w:hAnsi="Arial" w:cs="Arial"/>
          <w:u w:val="single"/>
        </w:rPr>
        <w:t>394</w:t>
      </w:r>
      <w:r>
        <w:rPr>
          <w:rFonts w:ascii="Arial" w:eastAsia="Arial" w:hAnsi="Arial" w:cs="Arial"/>
          <w:u w:val="single"/>
        </w:rPr>
        <w:t xml:space="preserve">4 to </w:t>
      </w:r>
      <w:r>
        <w:rPr>
          <w:rFonts w:ascii="Arial" w:eastAsia="Arial" w:hAnsi="Arial" w:cs="Arial"/>
          <w:u w:val="single"/>
        </w:rPr>
        <w:t>394</w:t>
      </w:r>
      <w:r>
        <w:rPr>
          <w:rFonts w:ascii="Arial" w:eastAsia="Arial" w:hAnsi="Arial" w:cs="Arial"/>
          <w:u w:val="single"/>
        </w:rPr>
        <w:t xml:space="preserve">6. </w:t>
      </w:r>
    </w:p>
    <w:p w:rsidR="00D14C54" w:rsidRPr="00282EF7" w:rsidP="00D14C54">
      <w:pPr>
        <w:ind w:left="1080" w:hanging="720"/>
        <w:rPr>
          <w:rFonts w:ascii="Arial" w:eastAsia="Arial" w:hAnsi="Arial" w:cs="Arial"/>
        </w:rPr>
      </w:pPr>
      <w:bookmarkStart w:id="700" w:name="_PAR__2_54d36773_802f_4d7d_b521_e85c280f"/>
      <w:bookmarkStart w:id="701" w:name="_STATUTE_S__9cdee4b3_8b23_4c0d_99b0_1dbb"/>
      <w:bookmarkEnd w:id="683"/>
      <w:bookmarkEnd w:id="687"/>
      <w:bookmarkEnd w:id="688"/>
      <w:bookmarkEnd w:id="689"/>
      <w:r w:rsidRPr="00282EF7">
        <w:rPr>
          <w:rFonts w:ascii="Arial" w:eastAsia="Arial" w:hAnsi="Arial" w:cs="Arial"/>
          <w:b/>
          <w:u w:val="single"/>
        </w:rPr>
        <w:t>§</w:t>
      </w:r>
      <w:bookmarkStart w:id="702" w:name="_STATUTE_NUMBER__b8759bed_8afb_426a_a490"/>
      <w:r>
        <w:rPr>
          <w:rFonts w:ascii="Arial" w:eastAsia="Arial" w:hAnsi="Arial" w:cs="Arial"/>
          <w:b/>
          <w:u w:val="single"/>
        </w:rPr>
        <w:t>394</w:t>
      </w:r>
      <w:r w:rsidRPr="00282EF7">
        <w:rPr>
          <w:rFonts w:ascii="Arial" w:eastAsia="Arial" w:hAnsi="Arial" w:cs="Arial"/>
          <w:b/>
          <w:u w:val="single"/>
        </w:rPr>
        <w:t>8</w:t>
      </w:r>
      <w:bookmarkEnd w:id="702"/>
      <w:r w:rsidRPr="00282EF7">
        <w:rPr>
          <w:rFonts w:ascii="Arial" w:eastAsia="Arial" w:hAnsi="Arial" w:cs="Arial"/>
          <w:b/>
          <w:u w:val="single"/>
        </w:rPr>
        <w:t xml:space="preserve">. </w:t>
      </w:r>
      <w:bookmarkStart w:id="703" w:name="_STATUTE_HEADNOTE__0f7c8809_6e08_4161_b0"/>
      <w:r w:rsidRPr="00282EF7">
        <w:rPr>
          <w:rFonts w:ascii="Arial" w:eastAsia="Arial" w:hAnsi="Arial" w:cs="Arial"/>
          <w:b/>
          <w:u w:val="single"/>
        </w:rPr>
        <w:t xml:space="preserve">Placement of Indian children  </w:t>
      </w:r>
      <w:bookmarkEnd w:id="703"/>
    </w:p>
    <w:p w:rsidR="00D14C54" w:rsidRPr="00282EF7" w:rsidP="00D14C54">
      <w:pPr>
        <w:ind w:left="360" w:firstLine="360"/>
        <w:rPr>
          <w:rFonts w:ascii="Arial" w:eastAsia="Arial" w:hAnsi="Arial" w:cs="Arial"/>
        </w:rPr>
      </w:pPr>
      <w:bookmarkStart w:id="704" w:name="_STATUTE_NUMBER__8e9ef7da_589a_4db3_ad02"/>
      <w:bookmarkStart w:id="705" w:name="_PAR__3_390da587_c1f2_4e61_b3a0_1ed47b78"/>
      <w:bookmarkStart w:id="706" w:name="_STATUTE_SS__c896edd1_adf7_464c_91ec_d50"/>
      <w:bookmarkEnd w:id="700"/>
      <w:r w:rsidRPr="00282EF7">
        <w:rPr>
          <w:rFonts w:ascii="Arial" w:eastAsia="Arial" w:hAnsi="Arial" w:cs="Arial"/>
          <w:b/>
          <w:u w:val="single"/>
        </w:rPr>
        <w:t>1</w:t>
      </w:r>
      <w:bookmarkEnd w:id="704"/>
      <w:r w:rsidRPr="00282EF7">
        <w:rPr>
          <w:rFonts w:ascii="Arial" w:eastAsia="Arial" w:hAnsi="Arial" w:cs="Arial"/>
          <w:b/>
          <w:u w:val="single"/>
        </w:rPr>
        <w:t xml:space="preserve">.  </w:t>
      </w:r>
      <w:bookmarkStart w:id="707" w:name="_STATUTE_HEADNOTE__0b1422de_129e_4d51_a8"/>
      <w:r w:rsidRPr="00282EF7">
        <w:rPr>
          <w:rFonts w:ascii="Arial" w:eastAsia="Arial" w:hAnsi="Arial" w:cs="Arial"/>
          <w:b/>
          <w:u w:val="single"/>
        </w:rPr>
        <w:t xml:space="preserve">Adoptive placements; preferences.  </w:t>
      </w:r>
      <w:bookmarkStart w:id="708" w:name="_STATUTE_CONTENT__ec522c12_38d3_48a3_a4a"/>
      <w:bookmarkEnd w:id="707"/>
      <w:r>
        <w:rPr>
          <w:rFonts w:ascii="Arial" w:eastAsia="Arial" w:hAnsi="Arial" w:cs="Arial"/>
          <w:u w:val="single"/>
        </w:rPr>
        <w:t>In an adoptive placement of an Indian child under the laws of this State, placement preference must be given, in the absence of good cause to the contrary, in descending order, as listed below:</w:t>
      </w:r>
    </w:p>
    <w:p w:rsidR="00D14C54" w:rsidRPr="00282EF7" w:rsidP="00D14C54">
      <w:pPr>
        <w:ind w:left="720"/>
        <w:rPr>
          <w:rFonts w:ascii="Arial" w:eastAsia="Arial" w:hAnsi="Arial" w:cs="Arial"/>
        </w:rPr>
      </w:pPr>
      <w:bookmarkStart w:id="709" w:name="_STATUTE_NUMBER__fd6bc988_fc54_4471_bd80"/>
      <w:bookmarkStart w:id="710" w:name="_STATUTE_P__b18d1316_b830_465c_8203_4720"/>
      <w:bookmarkStart w:id="711" w:name="_PAR__4_7cf8078d_2d14_4749_a8d5_a8865333"/>
      <w:bookmarkEnd w:id="705"/>
      <w:bookmarkEnd w:id="708"/>
      <w:r>
        <w:rPr>
          <w:rFonts w:ascii="Arial" w:eastAsia="Arial" w:hAnsi="Arial" w:cs="Arial"/>
          <w:u w:val="single"/>
        </w:rPr>
        <w:t>A</w:t>
      </w:r>
      <w:bookmarkEnd w:id="709"/>
      <w:r>
        <w:rPr>
          <w:rFonts w:ascii="Arial" w:eastAsia="Arial" w:hAnsi="Arial" w:cs="Arial"/>
          <w:u w:val="single"/>
        </w:rPr>
        <w:t xml:space="preserve">.  </w:t>
      </w:r>
      <w:bookmarkStart w:id="712" w:name="_STATUTE_CONTENT__d2cdddc4_6d62_41f0_bf4"/>
      <w:r>
        <w:rPr>
          <w:rFonts w:ascii="Arial" w:eastAsia="Arial" w:hAnsi="Arial" w:cs="Arial"/>
          <w:u w:val="single"/>
        </w:rPr>
        <w:t>An extended family member of the Indian child;</w:t>
      </w:r>
    </w:p>
    <w:p w:rsidR="00D14C54" w:rsidRPr="00282EF7" w:rsidP="00D14C54">
      <w:pPr>
        <w:ind w:left="720"/>
        <w:rPr>
          <w:rFonts w:ascii="Arial" w:eastAsia="Arial" w:hAnsi="Arial" w:cs="Arial"/>
        </w:rPr>
      </w:pPr>
      <w:bookmarkStart w:id="713" w:name="_STATUTE_NUMBER__7775c080_edd7_43fd_b726"/>
      <w:bookmarkStart w:id="714" w:name="_STATUTE_P__ceae08e6_3807_40b6_8ceb_ef3a"/>
      <w:bookmarkStart w:id="715" w:name="_PAR__5_a08aa4f8_c96d_45c2_8c81_87ed88ed"/>
      <w:bookmarkEnd w:id="710"/>
      <w:bookmarkEnd w:id="711"/>
      <w:bookmarkEnd w:id="712"/>
      <w:r>
        <w:rPr>
          <w:rFonts w:ascii="Arial" w:eastAsia="Arial" w:hAnsi="Arial" w:cs="Arial"/>
          <w:u w:val="single"/>
        </w:rPr>
        <w:t>B</w:t>
      </w:r>
      <w:bookmarkEnd w:id="713"/>
      <w:r>
        <w:rPr>
          <w:rFonts w:ascii="Arial" w:eastAsia="Arial" w:hAnsi="Arial" w:cs="Arial"/>
          <w:u w:val="single"/>
        </w:rPr>
        <w:t xml:space="preserve">.  </w:t>
      </w:r>
      <w:bookmarkStart w:id="716" w:name="_STATUTE_CONTENT__9e55c539_97c4_4584_a7e"/>
      <w:r>
        <w:rPr>
          <w:rFonts w:ascii="Arial" w:eastAsia="Arial" w:hAnsi="Arial" w:cs="Arial"/>
          <w:u w:val="single"/>
        </w:rPr>
        <w:t>Another member or citizen of the Indian child's tribe;</w:t>
      </w:r>
    </w:p>
    <w:p w:rsidR="00D14C54" w:rsidRPr="00282EF7" w:rsidP="00D14C54">
      <w:pPr>
        <w:ind w:left="720"/>
        <w:rPr>
          <w:rFonts w:ascii="Arial" w:eastAsia="Arial" w:hAnsi="Arial" w:cs="Arial"/>
        </w:rPr>
      </w:pPr>
      <w:bookmarkStart w:id="717" w:name="_STATUTE_NUMBER__fd5e8a1d_1cbf_4c6a_97b5"/>
      <w:bookmarkStart w:id="718" w:name="_STATUTE_P__7cf76087_6600_42e0_89e4_0310"/>
      <w:bookmarkStart w:id="719" w:name="_PAR__6_d4e7cc61_8c7e_401e_9ec4_366cd62f"/>
      <w:bookmarkEnd w:id="714"/>
      <w:bookmarkEnd w:id="715"/>
      <w:bookmarkEnd w:id="716"/>
      <w:r>
        <w:rPr>
          <w:rFonts w:ascii="Arial" w:eastAsia="Arial" w:hAnsi="Arial" w:cs="Arial"/>
          <w:u w:val="single"/>
        </w:rPr>
        <w:t>C</w:t>
      </w:r>
      <w:bookmarkEnd w:id="717"/>
      <w:r>
        <w:rPr>
          <w:rFonts w:ascii="Arial" w:eastAsia="Arial" w:hAnsi="Arial" w:cs="Arial"/>
          <w:u w:val="single"/>
        </w:rPr>
        <w:t xml:space="preserve">.  </w:t>
      </w:r>
      <w:bookmarkStart w:id="720" w:name="_STATUTE_CONTENT__6f1ee334_f95e_4562_8c8"/>
      <w:r>
        <w:rPr>
          <w:rFonts w:ascii="Arial" w:eastAsia="Arial" w:hAnsi="Arial" w:cs="Arial"/>
          <w:u w:val="single"/>
        </w:rPr>
        <w:t>A member or citizen of an Indian tribe in which the Indian child is eligible for membership or citizenship, but that is not the Indian child's tribe;</w:t>
      </w:r>
    </w:p>
    <w:p w:rsidR="00D14C54" w:rsidRPr="00282EF7" w:rsidP="00D14C54">
      <w:pPr>
        <w:ind w:left="720"/>
        <w:rPr>
          <w:rFonts w:ascii="Arial" w:eastAsia="Arial" w:hAnsi="Arial" w:cs="Arial"/>
        </w:rPr>
      </w:pPr>
      <w:bookmarkStart w:id="721" w:name="_STATUTE_NUMBER__76fd16e5_898f_4ecb_a5f4"/>
      <w:bookmarkStart w:id="722" w:name="_STATUTE_P__f4633a64_9a8f_4854_8829_bb05"/>
      <w:bookmarkStart w:id="723" w:name="_PAR__7_6823bd60_785f_4d6c_a923_d52b948f"/>
      <w:bookmarkEnd w:id="718"/>
      <w:bookmarkEnd w:id="719"/>
      <w:bookmarkEnd w:id="720"/>
      <w:r>
        <w:rPr>
          <w:rFonts w:ascii="Arial" w:eastAsia="Arial" w:hAnsi="Arial" w:cs="Arial"/>
          <w:u w:val="single"/>
        </w:rPr>
        <w:t>D</w:t>
      </w:r>
      <w:bookmarkEnd w:id="721"/>
      <w:r>
        <w:rPr>
          <w:rFonts w:ascii="Arial" w:eastAsia="Arial" w:hAnsi="Arial" w:cs="Arial"/>
          <w:u w:val="single"/>
        </w:rPr>
        <w:t xml:space="preserve">.  </w:t>
      </w:r>
      <w:bookmarkStart w:id="724" w:name="_STATUTE_CONTENT__4dfba99d_9779_4750_9a7"/>
      <w:r>
        <w:rPr>
          <w:rFonts w:ascii="Arial" w:eastAsia="Arial" w:hAnsi="Arial" w:cs="Arial"/>
          <w:u w:val="single"/>
        </w:rPr>
        <w:t>Another Indian with whom the Indian child has a relationship; or</w:t>
      </w:r>
    </w:p>
    <w:p w:rsidR="00D14C54" w:rsidRPr="00282EF7" w:rsidP="00D14C54">
      <w:pPr>
        <w:ind w:left="720"/>
        <w:rPr>
          <w:rFonts w:ascii="Arial" w:eastAsia="Arial" w:hAnsi="Arial" w:cs="Arial"/>
        </w:rPr>
      </w:pPr>
      <w:bookmarkStart w:id="725" w:name="_STATUTE_NUMBER__2e0e6c29_9d6e_4471_b098"/>
      <w:bookmarkStart w:id="726" w:name="_STATUTE_P__891228dc_e47b_40ae_b0b2_292c"/>
      <w:bookmarkStart w:id="727" w:name="_PAR__8_ecc49071_9216_43ec_8ab4_ff7bca58"/>
      <w:bookmarkEnd w:id="722"/>
      <w:bookmarkEnd w:id="723"/>
      <w:bookmarkEnd w:id="724"/>
      <w:r>
        <w:rPr>
          <w:rFonts w:ascii="Arial" w:eastAsia="Arial" w:hAnsi="Arial" w:cs="Arial"/>
          <w:u w:val="single"/>
        </w:rPr>
        <w:t>E</w:t>
      </w:r>
      <w:bookmarkEnd w:id="725"/>
      <w:r>
        <w:rPr>
          <w:rFonts w:ascii="Arial" w:eastAsia="Arial" w:hAnsi="Arial" w:cs="Arial"/>
          <w:u w:val="single"/>
        </w:rPr>
        <w:t xml:space="preserve">.  </w:t>
      </w:r>
      <w:bookmarkStart w:id="728" w:name="_STATUTE_CONTENT__336a88e7_9a96_4fe5_a94"/>
      <w:r>
        <w:rPr>
          <w:rFonts w:ascii="Arial" w:eastAsia="Arial" w:hAnsi="Arial" w:cs="Arial"/>
          <w:u w:val="single"/>
        </w:rPr>
        <w:t>Another Indian from a tribe that is culturally similar to or linguistically connected to the Indian child's tribe.</w:t>
      </w:r>
    </w:p>
    <w:p w:rsidR="00D14C54" w:rsidRPr="00282EF7" w:rsidP="00D14C54">
      <w:pPr>
        <w:ind w:left="360" w:firstLine="360"/>
        <w:rPr>
          <w:rFonts w:ascii="Arial" w:eastAsia="Arial" w:hAnsi="Arial" w:cs="Arial"/>
        </w:rPr>
      </w:pPr>
      <w:bookmarkStart w:id="729" w:name="_STATUTE_NUMBER__e25b6b82_7a1a_4c01_bf45"/>
      <w:bookmarkStart w:id="730" w:name="_PAR__9_52ddd11e_f880_4867_9039_03b4878e"/>
      <w:bookmarkStart w:id="731" w:name="_STATUTE_SS__70970c15_4653_4f24_a7c2_bd4"/>
      <w:bookmarkEnd w:id="706"/>
      <w:bookmarkEnd w:id="726"/>
      <w:bookmarkEnd w:id="727"/>
      <w:bookmarkEnd w:id="728"/>
      <w:r w:rsidRPr="00282EF7">
        <w:rPr>
          <w:rFonts w:ascii="Arial" w:eastAsia="Arial" w:hAnsi="Arial" w:cs="Arial"/>
          <w:b/>
          <w:u w:val="single"/>
        </w:rPr>
        <w:t>2</w:t>
      </w:r>
      <w:bookmarkEnd w:id="729"/>
      <w:r w:rsidRPr="00282EF7">
        <w:rPr>
          <w:rFonts w:ascii="Arial" w:eastAsia="Arial" w:hAnsi="Arial" w:cs="Arial"/>
          <w:b/>
          <w:u w:val="single"/>
        </w:rPr>
        <w:t xml:space="preserve">.  </w:t>
      </w:r>
      <w:bookmarkStart w:id="732" w:name="_STATUTE_HEADNOTE__53c05c98_f217_4668_bf"/>
      <w:r w:rsidRPr="00282EF7">
        <w:rPr>
          <w:rFonts w:ascii="Arial" w:eastAsia="Arial" w:hAnsi="Arial" w:cs="Arial"/>
          <w:b/>
          <w:u w:val="single"/>
        </w:rPr>
        <w:t>Foster care or preadoptive placements; criteria; preferences.</w:t>
      </w:r>
      <w:r>
        <w:rPr>
          <w:rFonts w:ascii="Arial" w:eastAsia="Arial" w:hAnsi="Arial" w:cs="Arial"/>
          <w:u w:val="single"/>
        </w:rPr>
        <w:t xml:space="preserve">  </w:t>
      </w:r>
      <w:bookmarkStart w:id="733" w:name="_STATUTE_CONTENT__3ebbf73c_b08d_45ad_a38"/>
      <w:bookmarkEnd w:id="732"/>
      <w:r>
        <w:rPr>
          <w:rFonts w:ascii="Arial" w:eastAsia="Arial" w:hAnsi="Arial" w:cs="Arial"/>
          <w:u w:val="single"/>
        </w:rPr>
        <w:t>An Indian child accepted for foster care</w:t>
      </w:r>
      <w:r>
        <w:rPr>
          <w:rFonts w:ascii="Arial" w:eastAsia="Arial" w:hAnsi="Arial" w:cs="Arial"/>
          <w:u w:val="single"/>
        </w:rPr>
        <w:t xml:space="preserve"> placement</w:t>
      </w:r>
      <w:r>
        <w:rPr>
          <w:rFonts w:ascii="Arial" w:eastAsia="Arial" w:hAnsi="Arial" w:cs="Arial"/>
          <w:u w:val="single"/>
        </w:rPr>
        <w:t xml:space="preserve"> or preadoptive placement must be placed in the least restrictive setting that most approximates a family and in which that Indian child's special needs, if any, may be met.  The Indian child must also be placed within reasonable proximity to that Indian child's home, taking into account any special needs of the child.  In any foster care</w:t>
      </w:r>
      <w:r>
        <w:rPr>
          <w:rFonts w:ascii="Arial" w:eastAsia="Arial" w:hAnsi="Arial" w:cs="Arial"/>
          <w:u w:val="single"/>
        </w:rPr>
        <w:t xml:space="preserve"> placement</w:t>
      </w:r>
      <w:r>
        <w:rPr>
          <w:rFonts w:ascii="Arial" w:eastAsia="Arial" w:hAnsi="Arial" w:cs="Arial"/>
          <w:u w:val="single"/>
        </w:rPr>
        <w:t xml:space="preserve"> or preadoptive placement, placement preference must be given, in the absence of good cause to the contrary, in descending order, as listed below: </w:t>
      </w:r>
    </w:p>
    <w:p w:rsidR="00D14C54" w:rsidRPr="00282EF7" w:rsidP="00D14C54">
      <w:pPr>
        <w:ind w:left="720"/>
        <w:rPr>
          <w:rFonts w:ascii="Arial" w:eastAsia="Arial" w:hAnsi="Arial" w:cs="Arial"/>
        </w:rPr>
      </w:pPr>
      <w:bookmarkStart w:id="734" w:name="_STATUTE_NUMBER__d7d018d1_b36a_4749_95da"/>
      <w:bookmarkStart w:id="735" w:name="_STATUTE_P__73d731d0_26a7_45dd_99b7_ee01"/>
      <w:bookmarkStart w:id="736" w:name="_PAR__10_8bd45a63_b64b_4e52_939e_b2c2deb"/>
      <w:bookmarkEnd w:id="730"/>
      <w:bookmarkEnd w:id="733"/>
      <w:r>
        <w:rPr>
          <w:rFonts w:ascii="Arial" w:eastAsia="Arial" w:hAnsi="Arial" w:cs="Arial"/>
          <w:u w:val="single"/>
        </w:rPr>
        <w:t>A</w:t>
      </w:r>
      <w:bookmarkEnd w:id="734"/>
      <w:r>
        <w:rPr>
          <w:rFonts w:ascii="Arial" w:eastAsia="Arial" w:hAnsi="Arial" w:cs="Arial"/>
          <w:u w:val="single"/>
        </w:rPr>
        <w:t xml:space="preserve">.  </w:t>
      </w:r>
      <w:bookmarkStart w:id="737" w:name="_STATUTE_CONTENT__2aae3903_0047_4e81_bb6"/>
      <w:r>
        <w:rPr>
          <w:rFonts w:ascii="Arial" w:eastAsia="Arial" w:hAnsi="Arial" w:cs="Arial"/>
          <w:u w:val="single"/>
        </w:rPr>
        <w:t>An extended family member of the Indian child;</w:t>
      </w:r>
    </w:p>
    <w:p w:rsidR="00D14C54" w:rsidRPr="00282EF7" w:rsidP="00D14C54">
      <w:pPr>
        <w:ind w:left="720"/>
        <w:rPr>
          <w:rFonts w:ascii="Arial" w:eastAsia="Arial" w:hAnsi="Arial" w:cs="Arial"/>
        </w:rPr>
      </w:pPr>
      <w:bookmarkStart w:id="738" w:name="_STATUTE_NUMBER__7fd99618_6b41_480c_a9ea"/>
      <w:bookmarkStart w:id="739" w:name="_STATUTE_P__ba41dc63_81d6_4f3f_8b62_02f7"/>
      <w:bookmarkStart w:id="740" w:name="_PAR__11_97667f0d_ff7a_47b5_aadc_50e7713"/>
      <w:bookmarkEnd w:id="735"/>
      <w:bookmarkEnd w:id="736"/>
      <w:bookmarkEnd w:id="737"/>
      <w:r>
        <w:rPr>
          <w:rFonts w:ascii="Arial" w:eastAsia="Arial" w:hAnsi="Arial" w:cs="Arial"/>
          <w:u w:val="single"/>
        </w:rPr>
        <w:t>B</w:t>
      </w:r>
      <w:bookmarkEnd w:id="738"/>
      <w:r>
        <w:rPr>
          <w:rFonts w:ascii="Arial" w:eastAsia="Arial" w:hAnsi="Arial" w:cs="Arial"/>
          <w:u w:val="single"/>
        </w:rPr>
        <w:t xml:space="preserve">.  </w:t>
      </w:r>
      <w:bookmarkStart w:id="741" w:name="_STATUTE_CONTENT__51b65ac9_28f1_4190_830"/>
      <w:r>
        <w:rPr>
          <w:rFonts w:ascii="Arial" w:eastAsia="Arial" w:hAnsi="Arial" w:cs="Arial"/>
          <w:u w:val="single"/>
        </w:rPr>
        <w:t xml:space="preserve">A foster home licensed, approved or specified by the Indian child's tribe; </w:t>
      </w:r>
    </w:p>
    <w:p w:rsidR="00D14C54" w:rsidRPr="00282EF7" w:rsidP="00D14C54">
      <w:pPr>
        <w:ind w:left="720"/>
        <w:rPr>
          <w:rFonts w:ascii="Arial" w:eastAsia="Arial" w:hAnsi="Arial" w:cs="Arial"/>
        </w:rPr>
      </w:pPr>
      <w:bookmarkStart w:id="742" w:name="_STATUTE_NUMBER__c40c64b0_71a0_4d89_966a"/>
      <w:bookmarkStart w:id="743" w:name="_STATUTE_P__dffa772e_05fc_4b04_bed1_7291"/>
      <w:bookmarkStart w:id="744" w:name="_PAR__12_394b83f8_c88a_4b57_9a1d_c5be0db"/>
      <w:bookmarkEnd w:id="739"/>
      <w:bookmarkEnd w:id="740"/>
      <w:bookmarkEnd w:id="741"/>
      <w:r>
        <w:rPr>
          <w:rFonts w:ascii="Arial" w:eastAsia="Arial" w:hAnsi="Arial" w:cs="Arial"/>
          <w:u w:val="single"/>
        </w:rPr>
        <w:t>C</w:t>
      </w:r>
      <w:bookmarkEnd w:id="742"/>
      <w:r>
        <w:rPr>
          <w:rFonts w:ascii="Arial" w:eastAsia="Arial" w:hAnsi="Arial" w:cs="Arial"/>
          <w:u w:val="single"/>
        </w:rPr>
        <w:t xml:space="preserve">.  </w:t>
      </w:r>
      <w:bookmarkStart w:id="745" w:name="_STATUTE_CONTENT__f1b48864_67dc_4e35_aec"/>
      <w:r>
        <w:rPr>
          <w:rFonts w:ascii="Arial" w:eastAsia="Arial" w:hAnsi="Arial" w:cs="Arial"/>
          <w:u w:val="single"/>
        </w:rPr>
        <w:t xml:space="preserve">An Indian foster home licensed or approved by an authorized non-Indian licensing authority; or </w:t>
      </w:r>
    </w:p>
    <w:p w:rsidR="00D14C54" w:rsidRPr="00282EF7" w:rsidP="00D14C54">
      <w:pPr>
        <w:ind w:left="720"/>
        <w:rPr>
          <w:rFonts w:ascii="Arial" w:eastAsia="Arial" w:hAnsi="Arial" w:cs="Arial"/>
        </w:rPr>
      </w:pPr>
      <w:bookmarkStart w:id="746" w:name="_STATUTE_NUMBER__32ecb6c3_43db_4aa4_a2e9"/>
      <w:bookmarkStart w:id="747" w:name="_STATUTE_P__00c344b6_3d0b_4532_a709_f245"/>
      <w:bookmarkStart w:id="748" w:name="_PAR__13_1b4dfb97_7ff7_499b_86b4_5281905"/>
      <w:bookmarkEnd w:id="743"/>
      <w:bookmarkEnd w:id="744"/>
      <w:bookmarkEnd w:id="745"/>
      <w:r>
        <w:rPr>
          <w:rFonts w:ascii="Arial" w:eastAsia="Arial" w:hAnsi="Arial" w:cs="Arial"/>
          <w:u w:val="single"/>
        </w:rPr>
        <w:t>D</w:t>
      </w:r>
      <w:bookmarkEnd w:id="746"/>
      <w:r>
        <w:rPr>
          <w:rFonts w:ascii="Arial" w:eastAsia="Arial" w:hAnsi="Arial" w:cs="Arial"/>
          <w:u w:val="single"/>
        </w:rPr>
        <w:t xml:space="preserve">.  </w:t>
      </w:r>
      <w:bookmarkStart w:id="749" w:name="_STATUTE_CONTENT__fde9a131_16f4_4a5f_920"/>
      <w:r>
        <w:rPr>
          <w:rFonts w:ascii="Arial" w:eastAsia="Arial" w:hAnsi="Arial" w:cs="Arial"/>
          <w:u w:val="single"/>
        </w:rPr>
        <w:t xml:space="preserve">An institution for children approved by an Indian tribe or operated by an Indian organization that has a program suitable to meet the Indian child's needs. </w:t>
      </w:r>
    </w:p>
    <w:p w:rsidR="00D14C54" w:rsidRPr="00282EF7" w:rsidP="00D14C54">
      <w:pPr>
        <w:ind w:left="360" w:firstLine="360"/>
        <w:rPr>
          <w:rFonts w:ascii="Arial" w:eastAsia="Arial" w:hAnsi="Arial" w:cs="Arial"/>
        </w:rPr>
      </w:pPr>
      <w:bookmarkStart w:id="750" w:name="_STATUTE_NUMBER__e8942d89_dbef_4600_acf9"/>
      <w:bookmarkStart w:id="751" w:name="_PAR__14_b0b31f24_f19c_40ff_b9fa_2646f54"/>
      <w:bookmarkStart w:id="752" w:name="_STATUTE_SS__41c29653_c5d5_4904_97bf_d4d"/>
      <w:bookmarkEnd w:id="731"/>
      <w:bookmarkEnd w:id="747"/>
      <w:bookmarkEnd w:id="748"/>
      <w:bookmarkEnd w:id="749"/>
      <w:r w:rsidRPr="00282EF7">
        <w:rPr>
          <w:rFonts w:ascii="Arial" w:eastAsia="Arial" w:hAnsi="Arial" w:cs="Arial"/>
          <w:b/>
          <w:u w:val="single"/>
        </w:rPr>
        <w:t>3</w:t>
      </w:r>
      <w:bookmarkEnd w:id="750"/>
      <w:r w:rsidRPr="00282EF7">
        <w:rPr>
          <w:rFonts w:ascii="Arial" w:eastAsia="Arial" w:hAnsi="Arial" w:cs="Arial"/>
          <w:b/>
          <w:u w:val="single"/>
        </w:rPr>
        <w:t xml:space="preserve">. </w:t>
      </w:r>
      <w:bookmarkStart w:id="753" w:name="_STATUTE_HEADNOTE__99640dcc_42f3_46f6_84"/>
      <w:r w:rsidRPr="00282EF7">
        <w:rPr>
          <w:rFonts w:ascii="Arial" w:eastAsia="Arial" w:hAnsi="Arial" w:cs="Arial"/>
          <w:b/>
          <w:u w:val="single"/>
        </w:rPr>
        <w:t>Good cause to deviate from placement preferences.</w:t>
      </w:r>
      <w:r>
        <w:rPr>
          <w:rFonts w:ascii="Arial" w:eastAsia="Arial" w:hAnsi="Arial" w:cs="Arial"/>
          <w:u w:val="single"/>
        </w:rPr>
        <w:t xml:space="preserve">  </w:t>
      </w:r>
      <w:bookmarkStart w:id="754" w:name="_STATUTE_CONTENT__6c380856_a6ab_4546_8e6"/>
      <w:bookmarkEnd w:id="753"/>
      <w:r>
        <w:rPr>
          <w:rFonts w:ascii="Arial" w:eastAsia="Arial" w:hAnsi="Arial" w:cs="Arial"/>
          <w:u w:val="single"/>
        </w:rPr>
        <w:t>The party seeking departure from the placement preferences</w:t>
      </w:r>
      <w:r>
        <w:rPr>
          <w:rFonts w:ascii="Arial" w:eastAsia="Arial" w:hAnsi="Arial" w:cs="Arial"/>
          <w:u w:val="single"/>
        </w:rPr>
        <w:t xml:space="preserve"> under this section</w:t>
      </w:r>
      <w:r>
        <w:rPr>
          <w:rFonts w:ascii="Arial" w:eastAsia="Arial" w:hAnsi="Arial" w:cs="Arial"/>
          <w:u w:val="single"/>
        </w:rPr>
        <w:t xml:space="preserve"> bears the burden of proving by clear and convincing evidence that there is good cause to depart from the placement preferences.  A court's determination of good cause to depart from the placement preferences must be made on the record or in writing and may be based on one or more of the following considerations:</w:t>
      </w:r>
    </w:p>
    <w:p w:rsidR="00D14C54" w:rsidRPr="00282EF7" w:rsidP="00D14C54">
      <w:pPr>
        <w:ind w:left="720"/>
        <w:rPr>
          <w:rFonts w:ascii="Arial" w:eastAsia="Arial" w:hAnsi="Arial" w:cs="Arial"/>
        </w:rPr>
      </w:pPr>
      <w:bookmarkStart w:id="755" w:name="_STATUTE_NUMBER__e90cac9f_ee75_4f0b_9d65"/>
      <w:bookmarkStart w:id="756" w:name="_STATUTE_P__17765a19_29a7_48f2_a6c8_4a55"/>
      <w:bookmarkStart w:id="757" w:name="_PAR__15_72a5555d_deee_454e_9e05_a75e517"/>
      <w:bookmarkEnd w:id="751"/>
      <w:bookmarkEnd w:id="754"/>
      <w:r>
        <w:rPr>
          <w:rFonts w:ascii="Arial" w:eastAsia="Arial" w:hAnsi="Arial" w:cs="Arial"/>
          <w:u w:val="single"/>
        </w:rPr>
        <w:t>A</w:t>
      </w:r>
      <w:bookmarkEnd w:id="755"/>
      <w:r>
        <w:rPr>
          <w:rFonts w:ascii="Arial" w:eastAsia="Arial" w:hAnsi="Arial" w:cs="Arial"/>
          <w:u w:val="single"/>
        </w:rPr>
        <w:t xml:space="preserve">.  </w:t>
      </w:r>
      <w:bookmarkStart w:id="758" w:name="_STATUTE_CONTENT__bc575b56_42ac_4a94_9df"/>
      <w:r>
        <w:rPr>
          <w:rFonts w:ascii="Arial" w:eastAsia="Arial" w:hAnsi="Arial" w:cs="Arial"/>
          <w:u w:val="single"/>
        </w:rPr>
        <w:t>The request of one or both of the Indian child's parents, if they attest that they have reviewed the placement options, if any, that comply with the order of preference;</w:t>
      </w:r>
    </w:p>
    <w:p w:rsidR="00D14C54" w:rsidRPr="00282EF7" w:rsidP="00D14C54">
      <w:pPr>
        <w:ind w:left="720"/>
        <w:rPr>
          <w:rFonts w:ascii="Arial" w:eastAsia="Arial" w:hAnsi="Arial" w:cs="Arial"/>
        </w:rPr>
      </w:pPr>
      <w:bookmarkStart w:id="759" w:name="_STATUTE_NUMBER__26ca8d13_82ec_4b84_a816"/>
      <w:bookmarkStart w:id="760" w:name="_STATUTE_P__f5fca768_ae46_48df_829e_e985"/>
      <w:bookmarkStart w:id="761" w:name="_PAR__16_803bc4f1_a50e_4fe1_a587_8969e4e"/>
      <w:bookmarkEnd w:id="756"/>
      <w:bookmarkEnd w:id="757"/>
      <w:bookmarkEnd w:id="758"/>
      <w:r>
        <w:rPr>
          <w:rFonts w:ascii="Arial" w:eastAsia="Arial" w:hAnsi="Arial" w:cs="Arial"/>
          <w:u w:val="single"/>
        </w:rPr>
        <w:t>B</w:t>
      </w:r>
      <w:bookmarkEnd w:id="759"/>
      <w:r>
        <w:rPr>
          <w:rFonts w:ascii="Arial" w:eastAsia="Arial" w:hAnsi="Arial" w:cs="Arial"/>
          <w:u w:val="single"/>
        </w:rPr>
        <w:t xml:space="preserve">.  </w:t>
      </w:r>
      <w:bookmarkStart w:id="762" w:name="_STATUTE_CONTENT__1556662a_cd09_41aa_a02"/>
      <w:r>
        <w:rPr>
          <w:rFonts w:ascii="Arial" w:eastAsia="Arial" w:hAnsi="Arial" w:cs="Arial"/>
          <w:u w:val="single"/>
        </w:rPr>
        <w:t xml:space="preserve">The request of the </w:t>
      </w:r>
      <w:r>
        <w:rPr>
          <w:rFonts w:ascii="Arial" w:eastAsia="Arial" w:hAnsi="Arial" w:cs="Arial"/>
          <w:u w:val="single"/>
        </w:rPr>
        <w:t xml:space="preserve">Indian </w:t>
      </w:r>
      <w:r>
        <w:rPr>
          <w:rFonts w:ascii="Arial" w:eastAsia="Arial" w:hAnsi="Arial" w:cs="Arial"/>
          <w:u w:val="single"/>
        </w:rPr>
        <w:t xml:space="preserve">child, if the </w:t>
      </w:r>
      <w:r>
        <w:rPr>
          <w:rFonts w:ascii="Arial" w:eastAsia="Arial" w:hAnsi="Arial" w:cs="Arial"/>
          <w:u w:val="single"/>
        </w:rPr>
        <w:t xml:space="preserve">Indian </w:t>
      </w:r>
      <w:r>
        <w:rPr>
          <w:rFonts w:ascii="Arial" w:eastAsia="Arial" w:hAnsi="Arial" w:cs="Arial"/>
          <w:u w:val="single"/>
        </w:rPr>
        <w:t>child is of sufficient age and capacity to understand the decision that is being made;</w:t>
      </w:r>
    </w:p>
    <w:p w:rsidR="00D14C54" w:rsidRPr="00282EF7" w:rsidP="00D14C54">
      <w:pPr>
        <w:ind w:left="720"/>
        <w:rPr>
          <w:rFonts w:ascii="Arial" w:eastAsia="Arial" w:hAnsi="Arial" w:cs="Arial"/>
        </w:rPr>
      </w:pPr>
      <w:bookmarkStart w:id="763" w:name="_STATUTE_NUMBER__95107d8d_42e6_42c6_9565"/>
      <w:bookmarkStart w:id="764" w:name="_STATUTE_P__51b19e33_239b_492c_b811_4695"/>
      <w:bookmarkStart w:id="765" w:name="_PAR__17_fe0d76ff_8131_45f5_a2a2_fb161fe"/>
      <w:bookmarkEnd w:id="760"/>
      <w:bookmarkEnd w:id="761"/>
      <w:bookmarkEnd w:id="762"/>
      <w:r>
        <w:rPr>
          <w:rFonts w:ascii="Arial" w:eastAsia="Arial" w:hAnsi="Arial" w:cs="Arial"/>
          <w:u w:val="single"/>
        </w:rPr>
        <w:t>C</w:t>
      </w:r>
      <w:bookmarkEnd w:id="763"/>
      <w:r>
        <w:rPr>
          <w:rFonts w:ascii="Arial" w:eastAsia="Arial" w:hAnsi="Arial" w:cs="Arial"/>
          <w:u w:val="single"/>
        </w:rPr>
        <w:t xml:space="preserve">.  </w:t>
      </w:r>
      <w:bookmarkStart w:id="766" w:name="_STATUTE_CONTENT__8bb7c96b_3e22_4253_9ef"/>
      <w:r>
        <w:rPr>
          <w:rFonts w:ascii="Arial" w:eastAsia="Arial" w:hAnsi="Arial" w:cs="Arial"/>
          <w:u w:val="single"/>
        </w:rPr>
        <w:t>The presence of a sibling attachment that can be maintained only through a particular placement;</w:t>
      </w:r>
    </w:p>
    <w:p w:rsidR="00D14C54" w:rsidRPr="00282EF7" w:rsidP="00D14C54">
      <w:pPr>
        <w:ind w:left="720"/>
        <w:rPr>
          <w:rFonts w:ascii="Arial" w:eastAsia="Arial" w:hAnsi="Arial" w:cs="Arial"/>
        </w:rPr>
      </w:pPr>
      <w:bookmarkStart w:id="767" w:name="_STATUTE_NUMBER__51c606f9_15d8_41a6_b4c9"/>
      <w:bookmarkStart w:id="768" w:name="_STATUTE_P__80548418_0eea_4fbd_aff7_a638"/>
      <w:bookmarkStart w:id="769" w:name="_PAR__1_c0a464e8_30ac_464f_9ba3_adc6ed5b"/>
      <w:bookmarkEnd w:id="764"/>
      <w:bookmarkEnd w:id="765"/>
      <w:bookmarkEnd w:id="766"/>
      <w:r>
        <w:rPr>
          <w:rFonts w:ascii="Arial" w:eastAsia="Arial" w:hAnsi="Arial" w:cs="Arial"/>
          <w:u w:val="single"/>
        </w:rPr>
        <w:t>D</w:t>
      </w:r>
      <w:bookmarkEnd w:id="767"/>
      <w:r>
        <w:rPr>
          <w:rFonts w:ascii="Arial" w:eastAsia="Arial" w:hAnsi="Arial" w:cs="Arial"/>
          <w:u w:val="single"/>
        </w:rPr>
        <w:t xml:space="preserve">.  </w:t>
      </w:r>
      <w:bookmarkStart w:id="770" w:name="_STATUTE_CONTENT__51d48c66_5754_4dec_9f3"/>
      <w:r>
        <w:rPr>
          <w:rFonts w:ascii="Arial" w:eastAsia="Arial" w:hAnsi="Arial" w:cs="Arial"/>
          <w:u w:val="single"/>
        </w:rPr>
        <w:t>The extraordinary physical, mental or emotional needs of the Indian child, such as specialized treatment services that may be unavailable in the community where families who meet the placement preferences live; or</w:t>
      </w:r>
    </w:p>
    <w:p w:rsidR="00D14C54" w:rsidRPr="00282EF7" w:rsidP="00D14C54">
      <w:pPr>
        <w:ind w:left="720"/>
        <w:rPr>
          <w:rFonts w:ascii="Arial" w:eastAsia="Arial" w:hAnsi="Arial" w:cs="Arial"/>
        </w:rPr>
      </w:pPr>
      <w:bookmarkStart w:id="771" w:name="_STATUTE_NUMBER__5ad59975_fc93_4625_93ea"/>
      <w:bookmarkStart w:id="772" w:name="_STATUTE_P__0c8aa177_8f9e_4e68_a123_8607"/>
      <w:bookmarkStart w:id="773" w:name="_PAR__2_3af0cb13_7813_4141_aae7_def5f9c0"/>
      <w:bookmarkEnd w:id="768"/>
      <w:bookmarkEnd w:id="769"/>
      <w:bookmarkEnd w:id="770"/>
      <w:r>
        <w:rPr>
          <w:rFonts w:ascii="Arial" w:eastAsia="Arial" w:hAnsi="Arial" w:cs="Arial"/>
          <w:u w:val="single"/>
        </w:rPr>
        <w:t>E</w:t>
      </w:r>
      <w:bookmarkEnd w:id="771"/>
      <w:r>
        <w:rPr>
          <w:rFonts w:ascii="Arial" w:eastAsia="Arial" w:hAnsi="Arial" w:cs="Arial"/>
          <w:u w:val="single"/>
        </w:rPr>
        <w:t xml:space="preserve">.  </w:t>
      </w:r>
      <w:bookmarkStart w:id="774" w:name="_STATUTE_CONTENT__fa293e47_d792_4c8c_b15"/>
      <w:r>
        <w:rPr>
          <w:rFonts w:ascii="Arial" w:eastAsia="Arial" w:hAnsi="Arial" w:cs="Arial"/>
          <w:u w:val="single"/>
        </w:rPr>
        <w:t xml:space="preserve">The unavailability of a suitable placement after a determination by the court that a diligent search was conducted to find suitable placements meeting the preference criteria, but none has been located. For purposes of </w:t>
      </w:r>
      <w:r>
        <w:rPr>
          <w:rFonts w:ascii="Arial" w:eastAsia="Arial" w:hAnsi="Arial" w:cs="Arial"/>
          <w:u w:val="single"/>
        </w:rPr>
        <w:t>a determination under this paragraph</w:t>
      </w:r>
      <w:r>
        <w:rPr>
          <w:rFonts w:ascii="Arial" w:eastAsia="Arial" w:hAnsi="Arial" w:cs="Arial"/>
          <w:u w:val="single"/>
        </w:rPr>
        <w:t>, the standards for determining whether a placement is unavailable must conform to the prevailing social and cultural standards of the Indian community in which the Indian child's parent or extended family resides or with which the Indian child's parent or extended family members maintain social and cultural ties.</w:t>
      </w:r>
    </w:p>
    <w:p w:rsidR="00D14C54" w:rsidRPr="00282EF7" w:rsidP="00D14C54">
      <w:pPr>
        <w:ind w:left="360"/>
        <w:rPr>
          <w:rFonts w:ascii="Arial" w:eastAsia="Arial" w:hAnsi="Arial" w:cs="Arial"/>
        </w:rPr>
      </w:pPr>
      <w:bookmarkStart w:id="775" w:name="_STATUTE_P__305d2e57_c83e_455b_bac2_582a"/>
      <w:bookmarkStart w:id="776" w:name="_PAR__3_c8ab5b8b_84d7_4b35_b0e2_81d9d6b9"/>
      <w:bookmarkStart w:id="777" w:name="_STATUTE_CONTENT__a9046886_feb8_419e_968"/>
      <w:bookmarkEnd w:id="772"/>
      <w:bookmarkEnd w:id="773"/>
      <w:bookmarkEnd w:id="774"/>
      <w:r>
        <w:rPr>
          <w:rFonts w:ascii="Arial" w:eastAsia="Arial" w:hAnsi="Arial" w:cs="Arial"/>
          <w:u w:val="single"/>
        </w:rPr>
        <w:t>A placement may not depart from the preferences</w:t>
      </w:r>
      <w:r>
        <w:rPr>
          <w:rFonts w:ascii="Arial" w:eastAsia="Arial" w:hAnsi="Arial" w:cs="Arial"/>
          <w:u w:val="single"/>
        </w:rPr>
        <w:t xml:space="preserve"> under this section</w:t>
      </w:r>
      <w:r>
        <w:rPr>
          <w:rFonts w:ascii="Arial" w:eastAsia="Arial" w:hAnsi="Arial" w:cs="Arial"/>
          <w:u w:val="single"/>
        </w:rPr>
        <w:t xml:space="preserve"> based on the socioeconomic status of any placement relative to another placement.  A placement may not depart from the preferences based solely on ordinary bonding or attachment that </w:t>
      </w:r>
      <w:r>
        <w:rPr>
          <w:rFonts w:ascii="Arial" w:eastAsia="Arial" w:hAnsi="Arial" w:cs="Arial"/>
          <w:u w:val="single"/>
        </w:rPr>
        <w:t>developed</w:t>
      </w:r>
      <w:r>
        <w:rPr>
          <w:rFonts w:ascii="Arial" w:eastAsia="Arial" w:hAnsi="Arial" w:cs="Arial"/>
          <w:u w:val="single"/>
        </w:rPr>
        <w:t xml:space="preserve"> from time spent in a nonpreferred placement that was made in violation of this Act.</w:t>
      </w:r>
    </w:p>
    <w:p w:rsidR="00D14C54" w:rsidRPr="00282EF7" w:rsidP="00D14C54">
      <w:pPr>
        <w:ind w:left="360" w:firstLine="360"/>
        <w:rPr>
          <w:rFonts w:ascii="Arial" w:eastAsia="Arial" w:hAnsi="Arial" w:cs="Arial"/>
        </w:rPr>
      </w:pPr>
      <w:bookmarkStart w:id="778" w:name="_STATUTE_NUMBER__050f6287_f200_4dcb_979a"/>
      <w:bookmarkStart w:id="779" w:name="_STATUTE_SS__843505d6_c2f6_4011_9d6b_af7"/>
      <w:bookmarkStart w:id="780" w:name="_PAR__4_5280a425_3544_4566_90f7_c4749b46"/>
      <w:bookmarkEnd w:id="752"/>
      <w:bookmarkEnd w:id="775"/>
      <w:bookmarkEnd w:id="776"/>
      <w:bookmarkEnd w:id="777"/>
      <w:r w:rsidRPr="00282EF7">
        <w:rPr>
          <w:rFonts w:ascii="Arial" w:eastAsia="Arial" w:hAnsi="Arial" w:cs="Arial"/>
          <w:b/>
          <w:u w:val="single"/>
        </w:rPr>
        <w:t>4</w:t>
      </w:r>
      <w:bookmarkEnd w:id="778"/>
      <w:r w:rsidRPr="00282EF7">
        <w:rPr>
          <w:rFonts w:ascii="Arial" w:eastAsia="Arial" w:hAnsi="Arial" w:cs="Arial"/>
          <w:b/>
          <w:u w:val="single"/>
        </w:rPr>
        <w:t xml:space="preserve">.  </w:t>
      </w:r>
      <w:bookmarkStart w:id="781" w:name="_STATUTE_HEADNOTE__26df514f_5817_4440_84"/>
      <w:r w:rsidRPr="00282EF7">
        <w:rPr>
          <w:rFonts w:ascii="Arial" w:eastAsia="Arial" w:hAnsi="Arial" w:cs="Arial"/>
          <w:b/>
          <w:u w:val="single"/>
        </w:rPr>
        <w:t xml:space="preserve">Tribal resolution for different order of preference; personal preference considered; anonymity in application of preferences.  </w:t>
      </w:r>
      <w:bookmarkStart w:id="782" w:name="_STATUTE_CONTENT__f7036bc1_963f_4a17_a07"/>
      <w:bookmarkEnd w:id="781"/>
      <w:r>
        <w:rPr>
          <w:rFonts w:ascii="Arial" w:eastAsia="Arial" w:hAnsi="Arial" w:cs="Arial"/>
          <w:u w:val="single"/>
        </w:rPr>
        <w:t xml:space="preserve">In the case of a placement under subsection 1 or 2, if the Indian child's tribe establishes a different order of preference by resolution, the agency or court effecting the placement shall follow </w:t>
      </w:r>
      <w:r>
        <w:rPr>
          <w:rFonts w:ascii="Arial" w:eastAsia="Arial" w:hAnsi="Arial" w:cs="Arial"/>
          <w:u w:val="single"/>
        </w:rPr>
        <w:t>that</w:t>
      </w:r>
      <w:r>
        <w:rPr>
          <w:rFonts w:ascii="Arial" w:eastAsia="Arial" w:hAnsi="Arial" w:cs="Arial"/>
          <w:u w:val="single"/>
        </w:rPr>
        <w:t xml:space="preserve"> order </w:t>
      </w:r>
      <w:r>
        <w:rPr>
          <w:rFonts w:ascii="Arial" w:eastAsia="Arial" w:hAnsi="Arial" w:cs="Arial"/>
          <w:u w:val="single"/>
        </w:rPr>
        <w:t>as</w:t>
      </w:r>
      <w:r>
        <w:rPr>
          <w:rFonts w:ascii="Arial" w:eastAsia="Arial" w:hAnsi="Arial" w:cs="Arial"/>
          <w:u w:val="single"/>
        </w:rPr>
        <w:t xml:space="preserve"> long as the placement is the least restrictive setting appropriate to the particular needs of the </w:t>
      </w:r>
      <w:r>
        <w:rPr>
          <w:rFonts w:ascii="Arial" w:eastAsia="Arial" w:hAnsi="Arial" w:cs="Arial"/>
          <w:u w:val="single"/>
        </w:rPr>
        <w:t xml:space="preserve">Indian </w:t>
      </w:r>
      <w:r>
        <w:rPr>
          <w:rFonts w:ascii="Arial" w:eastAsia="Arial" w:hAnsi="Arial" w:cs="Arial"/>
          <w:u w:val="single"/>
        </w:rPr>
        <w:t>child, as provided in subsection 2. Whe</w:t>
      </w:r>
      <w:r>
        <w:rPr>
          <w:rFonts w:ascii="Arial" w:eastAsia="Arial" w:hAnsi="Arial" w:cs="Arial"/>
          <w:u w:val="single"/>
        </w:rPr>
        <w:t>n</w:t>
      </w:r>
      <w:r>
        <w:rPr>
          <w:rFonts w:ascii="Arial" w:eastAsia="Arial" w:hAnsi="Arial" w:cs="Arial"/>
          <w:u w:val="single"/>
        </w:rPr>
        <w:t xml:space="preserve"> appropriate, the preference of the Indian child or parent must be considered.  When a consenting parent evidences a desire for anonymity, the court or agency must give weight to such desire in applying the preferences. </w:t>
      </w:r>
    </w:p>
    <w:p w:rsidR="00D14C54" w:rsidRPr="00282EF7" w:rsidP="00D14C54">
      <w:pPr>
        <w:ind w:left="360" w:firstLine="360"/>
        <w:rPr>
          <w:rFonts w:ascii="Arial" w:eastAsia="Arial" w:hAnsi="Arial" w:cs="Arial"/>
        </w:rPr>
      </w:pPr>
      <w:bookmarkStart w:id="783" w:name="_STATUTE_NUMBER__8cba2b9a_e7d3_4349_bf07"/>
      <w:bookmarkStart w:id="784" w:name="_STATUTE_SS__e24f5699_91ea_4524_a219_8bc"/>
      <w:bookmarkStart w:id="785" w:name="_PAR__5_c8f05eb1_e2a5_49e0_ac9e_346b9b08"/>
      <w:bookmarkEnd w:id="779"/>
      <w:bookmarkEnd w:id="780"/>
      <w:bookmarkEnd w:id="782"/>
      <w:r w:rsidRPr="00282EF7">
        <w:rPr>
          <w:rFonts w:ascii="Arial" w:eastAsia="Arial" w:hAnsi="Arial" w:cs="Arial"/>
          <w:b/>
          <w:u w:val="single"/>
        </w:rPr>
        <w:t>5</w:t>
      </w:r>
      <w:bookmarkEnd w:id="783"/>
      <w:r w:rsidRPr="00282EF7">
        <w:rPr>
          <w:rFonts w:ascii="Arial" w:eastAsia="Arial" w:hAnsi="Arial" w:cs="Arial"/>
          <w:b/>
          <w:u w:val="single"/>
        </w:rPr>
        <w:t xml:space="preserve">.  </w:t>
      </w:r>
      <w:bookmarkStart w:id="786" w:name="_STATUTE_HEADNOTE__49df4dae_3213_48a9_af"/>
      <w:r w:rsidRPr="00282EF7">
        <w:rPr>
          <w:rFonts w:ascii="Arial" w:eastAsia="Arial" w:hAnsi="Arial" w:cs="Arial"/>
          <w:b/>
          <w:u w:val="single"/>
        </w:rPr>
        <w:t>Social and cultural standards applicable.</w:t>
      </w:r>
      <w:r>
        <w:rPr>
          <w:rFonts w:ascii="Arial" w:eastAsia="Arial" w:hAnsi="Arial" w:cs="Arial"/>
          <w:u w:val="single"/>
        </w:rPr>
        <w:t xml:space="preserve">  </w:t>
      </w:r>
      <w:bookmarkStart w:id="787" w:name="_STATUTE_CONTENT__1573953a_6b5d_466a_b3a"/>
      <w:bookmarkEnd w:id="786"/>
      <w:r>
        <w:rPr>
          <w:rFonts w:ascii="Arial" w:eastAsia="Arial" w:hAnsi="Arial" w:cs="Arial"/>
          <w:u w:val="single"/>
        </w:rPr>
        <w:t xml:space="preserve">The standards to be applied in meeting the preference requirements of this section must be the prevailing social and cultural standards of the Indian community in which the parent or extended family resides or with which the parent or extended family members maintain social and cultural ties. </w:t>
      </w:r>
    </w:p>
    <w:p w:rsidR="00D14C54" w:rsidRPr="00282EF7" w:rsidP="00D14C54">
      <w:pPr>
        <w:ind w:left="360" w:firstLine="360"/>
        <w:rPr>
          <w:rFonts w:ascii="Arial" w:eastAsia="Arial" w:hAnsi="Arial" w:cs="Arial"/>
        </w:rPr>
      </w:pPr>
      <w:bookmarkStart w:id="788" w:name="_STATUTE_NUMBER__56000d6e_f2d4_4225_a1a8"/>
      <w:bookmarkStart w:id="789" w:name="_STATUTE_SS__e516d684_406c_490a_b337_217"/>
      <w:bookmarkStart w:id="790" w:name="_PAR__6_f987a07f_3800_492f_8f06_66e6eaa2"/>
      <w:bookmarkEnd w:id="784"/>
      <w:bookmarkEnd w:id="785"/>
      <w:bookmarkEnd w:id="787"/>
      <w:r w:rsidRPr="00282EF7">
        <w:rPr>
          <w:rFonts w:ascii="Arial" w:eastAsia="Arial" w:hAnsi="Arial" w:cs="Arial"/>
          <w:b/>
          <w:u w:val="single"/>
        </w:rPr>
        <w:t>6</w:t>
      </w:r>
      <w:bookmarkEnd w:id="788"/>
      <w:r w:rsidRPr="00282EF7">
        <w:rPr>
          <w:rFonts w:ascii="Arial" w:eastAsia="Arial" w:hAnsi="Arial" w:cs="Arial"/>
          <w:b/>
          <w:u w:val="single"/>
        </w:rPr>
        <w:t xml:space="preserve">. </w:t>
      </w:r>
      <w:bookmarkStart w:id="791" w:name="_STATUTE_HEADNOTE__314bcc98_9dec_4adf_97"/>
      <w:r w:rsidRPr="00282EF7">
        <w:rPr>
          <w:rFonts w:ascii="Arial" w:eastAsia="Arial" w:hAnsi="Arial" w:cs="Arial"/>
          <w:b/>
          <w:u w:val="single"/>
        </w:rPr>
        <w:t>Record of placement; availability.</w:t>
      </w:r>
      <w:r>
        <w:rPr>
          <w:rFonts w:ascii="Arial" w:eastAsia="Arial" w:hAnsi="Arial" w:cs="Arial"/>
          <w:u w:val="single"/>
        </w:rPr>
        <w:t xml:space="preserve">  </w:t>
      </w:r>
      <w:bookmarkStart w:id="792" w:name="_STATUTE_CONTENT__e15216d8_65c8_44fe_955"/>
      <w:bookmarkEnd w:id="791"/>
      <w:r>
        <w:rPr>
          <w:rFonts w:ascii="Arial" w:eastAsia="Arial" w:hAnsi="Arial" w:cs="Arial"/>
          <w:u w:val="single"/>
        </w:rPr>
        <w:t xml:space="preserve">A record of each placement under </w:t>
      </w:r>
      <w:r>
        <w:rPr>
          <w:rFonts w:ascii="Arial" w:eastAsia="Arial" w:hAnsi="Arial" w:cs="Arial"/>
          <w:u w:val="single"/>
        </w:rPr>
        <w:t>this section</w:t>
      </w:r>
      <w:r>
        <w:rPr>
          <w:rFonts w:ascii="Arial" w:eastAsia="Arial" w:hAnsi="Arial" w:cs="Arial"/>
          <w:u w:val="single"/>
        </w:rPr>
        <w:t xml:space="preserve"> of an Indian child must be maintained by the State, </w:t>
      </w:r>
      <w:r>
        <w:rPr>
          <w:rFonts w:ascii="Arial" w:eastAsia="Arial" w:hAnsi="Arial" w:cs="Arial"/>
          <w:u w:val="single"/>
        </w:rPr>
        <w:t>including evidence of the</w:t>
      </w:r>
      <w:r>
        <w:rPr>
          <w:rFonts w:ascii="Arial" w:eastAsia="Arial" w:hAnsi="Arial" w:cs="Arial"/>
          <w:u w:val="single"/>
        </w:rPr>
        <w:t xml:space="preserve"> efforts</w:t>
      </w:r>
      <w:r>
        <w:rPr>
          <w:rFonts w:ascii="Arial" w:eastAsia="Arial" w:hAnsi="Arial" w:cs="Arial"/>
          <w:u w:val="single"/>
        </w:rPr>
        <w:t xml:space="preserve"> made</w:t>
      </w:r>
      <w:r>
        <w:rPr>
          <w:rFonts w:ascii="Arial" w:eastAsia="Arial" w:hAnsi="Arial" w:cs="Arial"/>
          <w:u w:val="single"/>
        </w:rPr>
        <w:t xml:space="preserve"> to comply with the order of preference specified in this section. </w:t>
      </w:r>
      <w:r>
        <w:rPr>
          <w:rFonts w:ascii="Arial" w:eastAsia="Arial" w:hAnsi="Arial" w:cs="Arial"/>
          <w:u w:val="single"/>
        </w:rPr>
        <w:t>The</w:t>
      </w:r>
      <w:r>
        <w:rPr>
          <w:rFonts w:ascii="Arial" w:eastAsia="Arial" w:hAnsi="Arial" w:cs="Arial"/>
          <w:u w:val="single"/>
        </w:rPr>
        <w:t xml:space="preserve"> record must be made available at any time upon the request of the United States Secretary of the Interior or the Indian child's tribe. </w:t>
      </w:r>
    </w:p>
    <w:p w:rsidR="00D14C54" w:rsidRPr="00282EF7" w:rsidP="00D14C54">
      <w:pPr>
        <w:ind w:left="1080" w:hanging="720"/>
        <w:rPr>
          <w:rFonts w:ascii="Arial" w:eastAsia="Arial" w:hAnsi="Arial" w:cs="Arial"/>
        </w:rPr>
      </w:pPr>
      <w:bookmarkStart w:id="793" w:name="_PAR__7_718df7fb_781b_44d0_9822_90e5cee9"/>
      <w:bookmarkStart w:id="794" w:name="_STATUTE_S__d6d82efe_e1f3_4c12_842f_500e"/>
      <w:bookmarkEnd w:id="701"/>
      <w:bookmarkEnd w:id="789"/>
      <w:bookmarkEnd w:id="790"/>
      <w:bookmarkEnd w:id="792"/>
      <w:r w:rsidRPr="00282EF7">
        <w:rPr>
          <w:rFonts w:ascii="Arial" w:eastAsia="Arial" w:hAnsi="Arial" w:cs="Arial"/>
          <w:b/>
          <w:u w:val="single"/>
        </w:rPr>
        <w:t>§</w:t>
      </w:r>
      <w:bookmarkStart w:id="795" w:name="_STATUTE_NUMBER__8f9e1512_e7b1_4bc7_9df5"/>
      <w:r>
        <w:rPr>
          <w:rFonts w:ascii="Arial" w:eastAsia="Arial" w:hAnsi="Arial" w:cs="Arial"/>
          <w:b/>
          <w:u w:val="single"/>
        </w:rPr>
        <w:t>394</w:t>
      </w:r>
      <w:r w:rsidRPr="00282EF7">
        <w:rPr>
          <w:rFonts w:ascii="Arial" w:eastAsia="Arial" w:hAnsi="Arial" w:cs="Arial"/>
          <w:b/>
          <w:u w:val="single"/>
        </w:rPr>
        <w:t>9</w:t>
      </w:r>
      <w:bookmarkEnd w:id="795"/>
      <w:r w:rsidRPr="00282EF7">
        <w:rPr>
          <w:rFonts w:ascii="Arial" w:eastAsia="Arial" w:hAnsi="Arial" w:cs="Arial"/>
          <w:b/>
          <w:u w:val="single"/>
        </w:rPr>
        <w:t xml:space="preserve">. </w:t>
      </w:r>
      <w:bookmarkStart w:id="796" w:name="_STATUTE_HEADNOTE__cb00dee5_57f8_48c8_bc"/>
      <w:r w:rsidRPr="00282EF7">
        <w:rPr>
          <w:rFonts w:ascii="Arial" w:eastAsia="Arial" w:hAnsi="Arial" w:cs="Arial"/>
          <w:b/>
          <w:u w:val="single"/>
        </w:rPr>
        <w:t>Return of custody</w:t>
      </w:r>
      <w:bookmarkEnd w:id="796"/>
    </w:p>
    <w:p w:rsidR="00D14C54" w:rsidRPr="00282EF7" w:rsidP="00D14C54">
      <w:pPr>
        <w:ind w:left="360" w:firstLine="360"/>
        <w:rPr>
          <w:rFonts w:ascii="Arial" w:eastAsia="Arial" w:hAnsi="Arial" w:cs="Arial"/>
        </w:rPr>
      </w:pPr>
      <w:bookmarkStart w:id="797" w:name="_STATUTE_NUMBER__edcb2ecf_a6a6_4b39_a6bc"/>
      <w:bookmarkStart w:id="798" w:name="_STATUTE_SS__5eb7f972_f87f_4ee6_9424_fb4"/>
      <w:bookmarkStart w:id="799" w:name="_PAR__8_c1ccd602_e011_42eb_93a5_44e6d0ac"/>
      <w:bookmarkEnd w:id="793"/>
      <w:r w:rsidRPr="00282EF7">
        <w:rPr>
          <w:rFonts w:ascii="Arial" w:eastAsia="Arial" w:hAnsi="Arial" w:cs="Arial"/>
          <w:b/>
          <w:u w:val="single"/>
        </w:rPr>
        <w:t>1</w:t>
      </w:r>
      <w:bookmarkEnd w:id="797"/>
      <w:r w:rsidRPr="00282EF7">
        <w:rPr>
          <w:rFonts w:ascii="Arial" w:eastAsia="Arial" w:hAnsi="Arial" w:cs="Arial"/>
          <w:b/>
          <w:u w:val="single"/>
        </w:rPr>
        <w:t xml:space="preserve">.  </w:t>
      </w:r>
      <w:bookmarkStart w:id="800" w:name="_STATUTE_HEADNOTE__e410bc0e_f206_48be_8d"/>
      <w:r w:rsidRPr="00282EF7">
        <w:rPr>
          <w:rFonts w:ascii="Arial" w:eastAsia="Arial" w:hAnsi="Arial" w:cs="Arial"/>
          <w:b/>
          <w:u w:val="single"/>
        </w:rPr>
        <w:t xml:space="preserve">Petition; best interests of </w:t>
      </w:r>
      <w:r>
        <w:rPr>
          <w:rFonts w:ascii="Arial" w:eastAsia="Arial" w:hAnsi="Arial" w:cs="Arial"/>
          <w:b/>
          <w:u w:val="single"/>
        </w:rPr>
        <w:t xml:space="preserve">Indian </w:t>
      </w:r>
      <w:r w:rsidRPr="00282EF7">
        <w:rPr>
          <w:rFonts w:ascii="Arial" w:eastAsia="Arial" w:hAnsi="Arial" w:cs="Arial"/>
          <w:b/>
          <w:u w:val="single"/>
        </w:rPr>
        <w:t>child.</w:t>
      </w:r>
      <w:r>
        <w:rPr>
          <w:rFonts w:ascii="Arial" w:eastAsia="Arial" w:hAnsi="Arial" w:cs="Arial"/>
          <w:u w:val="single"/>
        </w:rPr>
        <w:t xml:space="preserve">  </w:t>
      </w:r>
      <w:bookmarkStart w:id="801" w:name="_STATUTE_CONTENT__96ee7560_ff18_4ba6_a18"/>
      <w:bookmarkEnd w:id="800"/>
      <w:r>
        <w:rPr>
          <w:rFonts w:ascii="Arial" w:eastAsia="Arial" w:hAnsi="Arial" w:cs="Arial"/>
          <w:u w:val="single"/>
        </w:rPr>
        <w:t xml:space="preserve">Notwithstanding any provision of law to the contrary, whenever a final decree of adoption of an Indian child has been vacated or set aside or the adoptive parents voluntarily consent to the termination of their parental rights to the </w:t>
      </w:r>
      <w:r>
        <w:rPr>
          <w:rFonts w:ascii="Arial" w:eastAsia="Arial" w:hAnsi="Arial" w:cs="Arial"/>
          <w:u w:val="single"/>
        </w:rPr>
        <w:t xml:space="preserve">Indian </w:t>
      </w:r>
      <w:r>
        <w:rPr>
          <w:rFonts w:ascii="Arial" w:eastAsia="Arial" w:hAnsi="Arial" w:cs="Arial"/>
          <w:u w:val="single"/>
        </w:rPr>
        <w:t xml:space="preserve">child, a biological parent or prior Indian custodian may petition for return of custody and the court shall grant </w:t>
      </w:r>
      <w:r>
        <w:rPr>
          <w:rFonts w:ascii="Arial" w:eastAsia="Arial" w:hAnsi="Arial" w:cs="Arial"/>
          <w:u w:val="single"/>
        </w:rPr>
        <w:t>the</w:t>
      </w:r>
      <w:r>
        <w:rPr>
          <w:rFonts w:ascii="Arial" w:eastAsia="Arial" w:hAnsi="Arial" w:cs="Arial"/>
          <w:u w:val="single"/>
        </w:rPr>
        <w:t xml:space="preserve"> petition unless there is a showing, in a proceeding subject to the provisions of section </w:t>
      </w:r>
      <w:r>
        <w:rPr>
          <w:rFonts w:ascii="Arial" w:eastAsia="Arial" w:hAnsi="Arial" w:cs="Arial"/>
          <w:u w:val="single"/>
        </w:rPr>
        <w:t>394</w:t>
      </w:r>
      <w:r>
        <w:rPr>
          <w:rFonts w:ascii="Arial" w:eastAsia="Arial" w:hAnsi="Arial" w:cs="Arial"/>
          <w:u w:val="single"/>
        </w:rPr>
        <w:t xml:space="preserve">5, that </w:t>
      </w:r>
      <w:r>
        <w:rPr>
          <w:rFonts w:ascii="Arial" w:eastAsia="Arial" w:hAnsi="Arial" w:cs="Arial"/>
          <w:u w:val="single"/>
        </w:rPr>
        <w:t>the</w:t>
      </w:r>
      <w:r>
        <w:rPr>
          <w:rFonts w:ascii="Arial" w:eastAsia="Arial" w:hAnsi="Arial" w:cs="Arial"/>
          <w:u w:val="single"/>
        </w:rPr>
        <w:t xml:space="preserve"> return of custody is not in the best interests of the</w:t>
      </w:r>
      <w:r>
        <w:rPr>
          <w:rFonts w:ascii="Arial" w:eastAsia="Arial" w:hAnsi="Arial" w:cs="Arial"/>
          <w:u w:val="single"/>
        </w:rPr>
        <w:t xml:space="preserve"> Indian</w:t>
      </w:r>
      <w:r>
        <w:rPr>
          <w:rFonts w:ascii="Arial" w:eastAsia="Arial" w:hAnsi="Arial" w:cs="Arial"/>
          <w:u w:val="single"/>
        </w:rPr>
        <w:t xml:space="preserve"> child. </w:t>
      </w:r>
    </w:p>
    <w:p w:rsidR="00D14C54" w:rsidRPr="00282EF7" w:rsidP="00D14C54">
      <w:pPr>
        <w:ind w:left="360" w:firstLine="360"/>
        <w:rPr>
          <w:rFonts w:ascii="Arial" w:eastAsia="Arial" w:hAnsi="Arial" w:cs="Arial"/>
        </w:rPr>
      </w:pPr>
      <w:bookmarkStart w:id="802" w:name="_STATUTE_NUMBER__52e37088_89a4_489d_8ec8"/>
      <w:bookmarkStart w:id="803" w:name="_PAR__9_9efbf292_8350_4f2c_abd3_1171165c"/>
      <w:bookmarkStart w:id="804" w:name="_STATUTE_SS__43042297_e039_45f8_8846_0c2"/>
      <w:bookmarkEnd w:id="798"/>
      <w:bookmarkEnd w:id="799"/>
      <w:bookmarkEnd w:id="801"/>
      <w:r w:rsidRPr="00282EF7">
        <w:rPr>
          <w:rFonts w:ascii="Arial" w:eastAsia="Arial" w:hAnsi="Arial" w:cs="Arial"/>
          <w:b/>
          <w:u w:val="single"/>
        </w:rPr>
        <w:t>2</w:t>
      </w:r>
      <w:bookmarkEnd w:id="802"/>
      <w:r w:rsidRPr="00282EF7">
        <w:rPr>
          <w:rFonts w:ascii="Arial" w:eastAsia="Arial" w:hAnsi="Arial" w:cs="Arial"/>
          <w:b/>
          <w:u w:val="single"/>
        </w:rPr>
        <w:t xml:space="preserve">.  </w:t>
      </w:r>
      <w:bookmarkStart w:id="805" w:name="_STATUTE_HEADNOTE__13bdc2ec_93e2_46f3_8e"/>
      <w:r w:rsidRPr="00282EF7">
        <w:rPr>
          <w:rFonts w:ascii="Arial" w:eastAsia="Arial" w:hAnsi="Arial" w:cs="Arial"/>
          <w:b/>
          <w:u w:val="single"/>
        </w:rPr>
        <w:t xml:space="preserve">Removal from foster care </w:t>
      </w:r>
      <w:r>
        <w:rPr>
          <w:rFonts w:ascii="Arial" w:eastAsia="Arial" w:hAnsi="Arial" w:cs="Arial"/>
          <w:b/>
          <w:u w:val="single"/>
        </w:rPr>
        <w:t>placement</w:t>
      </w:r>
      <w:r w:rsidRPr="00282EF7">
        <w:rPr>
          <w:rFonts w:ascii="Arial" w:eastAsia="Arial" w:hAnsi="Arial" w:cs="Arial"/>
          <w:b/>
          <w:u w:val="single"/>
        </w:rPr>
        <w:t xml:space="preserve">; procedure. </w:t>
      </w:r>
      <w:r>
        <w:rPr>
          <w:rFonts w:ascii="Arial" w:eastAsia="Arial" w:hAnsi="Arial" w:cs="Arial"/>
          <w:u w:val="single"/>
        </w:rPr>
        <w:t xml:space="preserve"> </w:t>
      </w:r>
      <w:bookmarkStart w:id="806" w:name="_STATUTE_CONTENT__9e1d3550_b4a3_4acb_ba3"/>
      <w:bookmarkEnd w:id="805"/>
      <w:r>
        <w:rPr>
          <w:rFonts w:ascii="Arial" w:eastAsia="Arial" w:hAnsi="Arial" w:cs="Arial"/>
          <w:u w:val="single"/>
        </w:rPr>
        <w:t>Whenever an Indian child is removed from a foster care home or institution for the purpose of further foster care</w:t>
      </w:r>
      <w:r>
        <w:rPr>
          <w:rFonts w:ascii="Arial" w:eastAsia="Arial" w:hAnsi="Arial" w:cs="Arial"/>
          <w:u w:val="single"/>
        </w:rPr>
        <w:t xml:space="preserve"> placement or</w:t>
      </w:r>
      <w:r>
        <w:rPr>
          <w:rFonts w:ascii="Arial" w:eastAsia="Arial" w:hAnsi="Arial" w:cs="Arial"/>
          <w:u w:val="single"/>
        </w:rPr>
        <w:t xml:space="preserve"> preadoptive or adoptive placement, </w:t>
      </w:r>
      <w:r>
        <w:rPr>
          <w:rFonts w:ascii="Arial" w:eastAsia="Arial" w:hAnsi="Arial" w:cs="Arial"/>
          <w:u w:val="single"/>
        </w:rPr>
        <w:t>the</w:t>
      </w:r>
      <w:r>
        <w:rPr>
          <w:rFonts w:ascii="Arial" w:eastAsia="Arial" w:hAnsi="Arial" w:cs="Arial"/>
          <w:u w:val="single"/>
        </w:rPr>
        <w:t xml:space="preserve"> placement must be in accordance with the provisions of this chapter, except </w:t>
      </w:r>
      <w:r>
        <w:rPr>
          <w:rFonts w:ascii="Arial" w:eastAsia="Arial" w:hAnsi="Arial" w:cs="Arial"/>
          <w:u w:val="single"/>
        </w:rPr>
        <w:t>for a case in which</w:t>
      </w:r>
      <w:r>
        <w:rPr>
          <w:rFonts w:ascii="Arial" w:eastAsia="Arial" w:hAnsi="Arial" w:cs="Arial"/>
          <w:u w:val="single"/>
        </w:rPr>
        <w:t xml:space="preserve"> an Indian child is being returned </w:t>
      </w:r>
      <w:bookmarkStart w:id="807" w:name="_PAR__1_901a3b1b_ea42_41f7_9043_285040c1"/>
      <w:bookmarkEnd w:id="803"/>
      <w:r>
        <w:rPr>
          <w:rFonts w:ascii="Arial" w:eastAsia="Arial" w:hAnsi="Arial" w:cs="Arial"/>
          <w:u w:val="single"/>
        </w:rPr>
        <w:t>to the parent or Indian custodian from whose custody the</w:t>
      </w:r>
      <w:r>
        <w:rPr>
          <w:rFonts w:ascii="Arial" w:eastAsia="Arial" w:hAnsi="Arial" w:cs="Arial"/>
          <w:u w:val="single"/>
        </w:rPr>
        <w:t xml:space="preserve"> Indian</w:t>
      </w:r>
      <w:r>
        <w:rPr>
          <w:rFonts w:ascii="Arial" w:eastAsia="Arial" w:hAnsi="Arial" w:cs="Arial"/>
          <w:u w:val="single"/>
        </w:rPr>
        <w:t xml:space="preserve"> child was originally removed.</w:t>
      </w:r>
    </w:p>
    <w:p w:rsidR="00D14C54" w:rsidRPr="00282EF7" w:rsidP="00D14C54">
      <w:pPr>
        <w:ind w:left="1080" w:hanging="720"/>
        <w:rPr>
          <w:rFonts w:ascii="Arial" w:eastAsia="Arial" w:hAnsi="Arial" w:cs="Arial"/>
        </w:rPr>
      </w:pPr>
      <w:bookmarkStart w:id="808" w:name="_PAR__2_7f986d5b_11c9_43f0_aac5_d296210c"/>
      <w:bookmarkStart w:id="809" w:name="_STATUTE_S__4f6c03ab_4094_4df2_a972_630c"/>
      <w:bookmarkEnd w:id="794"/>
      <w:bookmarkEnd w:id="804"/>
      <w:bookmarkEnd w:id="806"/>
      <w:bookmarkEnd w:id="807"/>
      <w:r w:rsidRPr="00282EF7">
        <w:rPr>
          <w:rFonts w:ascii="Arial" w:eastAsia="Arial" w:hAnsi="Arial" w:cs="Arial"/>
          <w:b/>
          <w:u w:val="single"/>
        </w:rPr>
        <w:t>§</w:t>
      </w:r>
      <w:bookmarkStart w:id="810" w:name="_STATUTE_NUMBER__62b9bedc_7cf8_4d3e_bd6c"/>
      <w:r>
        <w:rPr>
          <w:rFonts w:ascii="Arial" w:eastAsia="Arial" w:hAnsi="Arial" w:cs="Arial"/>
          <w:b/>
          <w:u w:val="single"/>
        </w:rPr>
        <w:t>395</w:t>
      </w:r>
      <w:r w:rsidRPr="00282EF7">
        <w:rPr>
          <w:rFonts w:ascii="Arial" w:eastAsia="Arial" w:hAnsi="Arial" w:cs="Arial"/>
          <w:b/>
          <w:u w:val="single"/>
        </w:rPr>
        <w:t>0</w:t>
      </w:r>
      <w:bookmarkEnd w:id="810"/>
      <w:r w:rsidRPr="00282EF7">
        <w:rPr>
          <w:rFonts w:ascii="Arial" w:eastAsia="Arial" w:hAnsi="Arial" w:cs="Arial"/>
          <w:b/>
          <w:u w:val="single"/>
        </w:rPr>
        <w:t xml:space="preserve">. </w:t>
      </w:r>
      <w:bookmarkStart w:id="811" w:name="_STATUTE_HEADNOTE__2809b918_6676_47fa_8c"/>
      <w:r w:rsidRPr="00282EF7">
        <w:rPr>
          <w:rFonts w:ascii="Arial" w:eastAsia="Arial" w:hAnsi="Arial" w:cs="Arial"/>
          <w:b/>
          <w:u w:val="single"/>
        </w:rPr>
        <w:t>Disclosure of tribal affiliation information</w:t>
      </w:r>
      <w:bookmarkEnd w:id="811"/>
    </w:p>
    <w:p w:rsidR="00D14C54" w:rsidRPr="00282EF7" w:rsidP="00D14C54">
      <w:pPr>
        <w:ind w:left="360" w:firstLine="360"/>
        <w:rPr>
          <w:rFonts w:ascii="Arial" w:eastAsia="Arial" w:hAnsi="Arial" w:cs="Arial"/>
        </w:rPr>
      </w:pPr>
      <w:bookmarkStart w:id="812" w:name="_STATUTE_P__f8ab87ec_6525_4fa4_871c_fa0b"/>
      <w:bookmarkStart w:id="813" w:name="_PAR__3_16108e11_2850_420e_bd3e_8b788089"/>
      <w:bookmarkStart w:id="814" w:name="_STATUTE_CONTENT__b6a30168_fda2_4d33_bc1"/>
      <w:bookmarkEnd w:id="808"/>
      <w:r>
        <w:rPr>
          <w:rFonts w:ascii="Arial" w:eastAsia="Arial" w:hAnsi="Arial" w:cs="Arial"/>
          <w:u w:val="single"/>
        </w:rPr>
        <w:t>Upon application by an individual who has reached 18</w:t>
      </w:r>
      <w:r>
        <w:rPr>
          <w:rFonts w:ascii="Arial" w:eastAsia="Arial" w:hAnsi="Arial" w:cs="Arial"/>
          <w:u w:val="single"/>
        </w:rPr>
        <w:t xml:space="preserve"> years of age</w:t>
      </w:r>
      <w:r>
        <w:rPr>
          <w:rFonts w:ascii="Arial" w:eastAsia="Arial" w:hAnsi="Arial" w:cs="Arial"/>
          <w:u w:val="single"/>
        </w:rPr>
        <w:t xml:space="preserve"> and who was an Indian child and the subject of an adoptive placement, the District Court or Probate Court </w:t>
      </w:r>
      <w:r>
        <w:rPr>
          <w:rFonts w:ascii="Arial" w:eastAsia="Arial" w:hAnsi="Arial" w:cs="Arial"/>
          <w:u w:val="single"/>
        </w:rPr>
        <w:t>that</w:t>
      </w:r>
      <w:r>
        <w:rPr>
          <w:rFonts w:ascii="Arial" w:eastAsia="Arial" w:hAnsi="Arial" w:cs="Arial"/>
          <w:u w:val="single"/>
        </w:rPr>
        <w:t xml:space="preserve"> entered the final decree shall inform </w:t>
      </w:r>
      <w:r>
        <w:rPr>
          <w:rFonts w:ascii="Arial" w:eastAsia="Arial" w:hAnsi="Arial" w:cs="Arial"/>
          <w:u w:val="single"/>
        </w:rPr>
        <w:t>the</w:t>
      </w:r>
      <w:r>
        <w:rPr>
          <w:rFonts w:ascii="Arial" w:eastAsia="Arial" w:hAnsi="Arial" w:cs="Arial"/>
          <w:u w:val="single"/>
        </w:rPr>
        <w:t xml:space="preserve"> individual of the tribal affiliation, if any, of the individual's biological parents and provide </w:t>
      </w:r>
      <w:r>
        <w:rPr>
          <w:rFonts w:ascii="Arial" w:eastAsia="Arial" w:hAnsi="Arial" w:cs="Arial"/>
          <w:u w:val="single"/>
        </w:rPr>
        <w:t>any</w:t>
      </w:r>
      <w:r>
        <w:rPr>
          <w:rFonts w:ascii="Arial" w:eastAsia="Arial" w:hAnsi="Arial" w:cs="Arial"/>
          <w:u w:val="single"/>
        </w:rPr>
        <w:t xml:space="preserve"> other information necessary to protect any rights </w:t>
      </w:r>
      <w:r>
        <w:rPr>
          <w:rFonts w:ascii="Arial" w:eastAsia="Arial" w:hAnsi="Arial" w:cs="Arial"/>
          <w:u w:val="single"/>
        </w:rPr>
        <w:t>of the individual arising</w:t>
      </w:r>
      <w:r>
        <w:rPr>
          <w:rFonts w:ascii="Arial" w:eastAsia="Arial" w:hAnsi="Arial" w:cs="Arial"/>
          <w:u w:val="single"/>
        </w:rPr>
        <w:t xml:space="preserve"> from the individual's tribal relationship. </w:t>
      </w:r>
    </w:p>
    <w:p w:rsidR="00D14C54" w:rsidRPr="00282EF7" w:rsidP="00D14C54">
      <w:pPr>
        <w:ind w:left="1080" w:hanging="720"/>
        <w:rPr>
          <w:rFonts w:ascii="Arial" w:eastAsia="Arial" w:hAnsi="Arial" w:cs="Arial"/>
        </w:rPr>
      </w:pPr>
      <w:bookmarkStart w:id="815" w:name="_PAR__4_03417bb5_ca80_4b01_a5fe_2b50a9ce"/>
      <w:bookmarkStart w:id="816" w:name="_STATUTE_S__cbcb93d0_f189_4823_b893_ef00"/>
      <w:bookmarkEnd w:id="809"/>
      <w:bookmarkEnd w:id="812"/>
      <w:bookmarkEnd w:id="813"/>
      <w:bookmarkEnd w:id="814"/>
      <w:r w:rsidRPr="00282EF7">
        <w:rPr>
          <w:rFonts w:ascii="Arial" w:eastAsia="Arial" w:hAnsi="Arial" w:cs="Arial"/>
          <w:b/>
          <w:u w:val="single"/>
        </w:rPr>
        <w:t>§</w:t>
      </w:r>
      <w:bookmarkStart w:id="817" w:name="_STATUTE_NUMBER__54265ada_edda_4487_8351"/>
      <w:r>
        <w:rPr>
          <w:rFonts w:ascii="Arial" w:eastAsia="Arial" w:hAnsi="Arial" w:cs="Arial"/>
          <w:b/>
          <w:u w:val="single"/>
        </w:rPr>
        <w:t>395</w:t>
      </w:r>
      <w:r w:rsidRPr="00282EF7">
        <w:rPr>
          <w:rFonts w:ascii="Arial" w:eastAsia="Arial" w:hAnsi="Arial" w:cs="Arial"/>
          <w:b/>
          <w:u w:val="single"/>
        </w:rPr>
        <w:t>1</w:t>
      </w:r>
      <w:bookmarkEnd w:id="817"/>
      <w:r w:rsidRPr="00282EF7">
        <w:rPr>
          <w:rFonts w:ascii="Arial" w:eastAsia="Arial" w:hAnsi="Arial" w:cs="Arial"/>
          <w:b/>
          <w:u w:val="single"/>
        </w:rPr>
        <w:t xml:space="preserve">. </w:t>
      </w:r>
      <w:bookmarkStart w:id="818" w:name="_STATUTE_HEADNOTE__09e792e5_c11e_4efc_ac"/>
      <w:r w:rsidRPr="00282EF7">
        <w:rPr>
          <w:rFonts w:ascii="Arial" w:eastAsia="Arial" w:hAnsi="Arial" w:cs="Arial"/>
          <w:b/>
          <w:u w:val="single"/>
        </w:rPr>
        <w:t xml:space="preserve">Improper removal of </w:t>
      </w:r>
      <w:r>
        <w:rPr>
          <w:rFonts w:ascii="Arial" w:eastAsia="Arial" w:hAnsi="Arial" w:cs="Arial"/>
          <w:b/>
          <w:u w:val="single"/>
        </w:rPr>
        <w:t xml:space="preserve">Indian </w:t>
      </w:r>
      <w:r w:rsidRPr="00282EF7">
        <w:rPr>
          <w:rFonts w:ascii="Arial" w:eastAsia="Arial" w:hAnsi="Arial" w:cs="Arial"/>
          <w:b/>
          <w:u w:val="single"/>
        </w:rPr>
        <w:t xml:space="preserve">child from custody; declination of jurisdiction; forthwith return of </w:t>
      </w:r>
      <w:r>
        <w:rPr>
          <w:rFonts w:ascii="Arial" w:eastAsia="Arial" w:hAnsi="Arial" w:cs="Arial"/>
          <w:b/>
          <w:u w:val="single"/>
        </w:rPr>
        <w:t xml:space="preserve">Indian </w:t>
      </w:r>
      <w:r w:rsidRPr="00282EF7">
        <w:rPr>
          <w:rFonts w:ascii="Arial" w:eastAsia="Arial" w:hAnsi="Arial" w:cs="Arial"/>
          <w:b/>
          <w:u w:val="single"/>
        </w:rPr>
        <w:t>child</w:t>
      </w:r>
      <w:r>
        <w:rPr>
          <w:rFonts w:ascii="Arial" w:eastAsia="Arial" w:hAnsi="Arial" w:cs="Arial"/>
          <w:b/>
          <w:u w:val="single"/>
        </w:rPr>
        <w:t>;</w:t>
      </w:r>
      <w:r w:rsidRPr="00282EF7">
        <w:rPr>
          <w:rFonts w:ascii="Arial" w:eastAsia="Arial" w:hAnsi="Arial" w:cs="Arial"/>
          <w:b/>
          <w:u w:val="single"/>
        </w:rPr>
        <w:t xml:space="preserve"> danger exception </w:t>
      </w:r>
      <w:bookmarkEnd w:id="818"/>
    </w:p>
    <w:p w:rsidR="00D14C54" w:rsidRPr="00282EF7" w:rsidP="00D14C54">
      <w:pPr>
        <w:ind w:left="360" w:firstLine="360"/>
        <w:rPr>
          <w:rFonts w:ascii="Arial" w:eastAsia="Arial" w:hAnsi="Arial" w:cs="Arial"/>
        </w:rPr>
      </w:pPr>
      <w:bookmarkStart w:id="819" w:name="_STATUTE_P__5fe78ae0_e4a0_4e90_8277_7f0e"/>
      <w:bookmarkStart w:id="820" w:name="_PAR__5_d96cc76c_50df_4a6e_9fe9_285bd5f8"/>
      <w:bookmarkStart w:id="821" w:name="_STATUTE_CONTENT__e9d7d666_9edd_44a5_b8a"/>
      <w:bookmarkEnd w:id="815"/>
      <w:r>
        <w:rPr>
          <w:rFonts w:ascii="Arial" w:eastAsia="Arial" w:hAnsi="Arial" w:cs="Arial"/>
          <w:u w:val="single"/>
        </w:rPr>
        <w:t>Whe</w:t>
      </w:r>
      <w:r>
        <w:rPr>
          <w:rFonts w:ascii="Arial" w:eastAsia="Arial" w:hAnsi="Arial" w:cs="Arial"/>
          <w:u w:val="single"/>
        </w:rPr>
        <w:t>n</w:t>
      </w:r>
      <w:r>
        <w:rPr>
          <w:rFonts w:ascii="Arial" w:eastAsia="Arial" w:hAnsi="Arial" w:cs="Arial"/>
          <w:u w:val="single"/>
        </w:rPr>
        <w:t xml:space="preserve"> a petitioner in an Indian child custody proceeding before a state court has improperly removed the</w:t>
      </w:r>
      <w:r>
        <w:rPr>
          <w:rFonts w:ascii="Arial" w:eastAsia="Arial" w:hAnsi="Arial" w:cs="Arial"/>
          <w:u w:val="single"/>
        </w:rPr>
        <w:t xml:space="preserve"> Indian</w:t>
      </w:r>
      <w:r>
        <w:rPr>
          <w:rFonts w:ascii="Arial" w:eastAsia="Arial" w:hAnsi="Arial" w:cs="Arial"/>
          <w:u w:val="single"/>
        </w:rPr>
        <w:t xml:space="preserve"> child from custody of the parent or Indian custodian or has improperly retained custody after a visit or other temporary relinquishment of custody, the court shall decline jurisdiction over </w:t>
      </w:r>
      <w:r>
        <w:rPr>
          <w:rFonts w:ascii="Arial" w:eastAsia="Arial" w:hAnsi="Arial" w:cs="Arial"/>
          <w:u w:val="single"/>
        </w:rPr>
        <w:t>the</w:t>
      </w:r>
      <w:r>
        <w:rPr>
          <w:rFonts w:ascii="Arial" w:eastAsia="Arial" w:hAnsi="Arial" w:cs="Arial"/>
          <w:u w:val="single"/>
        </w:rPr>
        <w:t xml:space="preserve"> petition and shall forthwith return the</w:t>
      </w:r>
      <w:r>
        <w:rPr>
          <w:rFonts w:ascii="Arial" w:eastAsia="Arial" w:hAnsi="Arial" w:cs="Arial"/>
          <w:u w:val="single"/>
        </w:rPr>
        <w:t xml:space="preserve"> Indian</w:t>
      </w:r>
      <w:r>
        <w:rPr>
          <w:rFonts w:ascii="Arial" w:eastAsia="Arial" w:hAnsi="Arial" w:cs="Arial"/>
          <w:u w:val="single"/>
        </w:rPr>
        <w:t xml:space="preserve"> child to the child's parent or Indian custodian unless returning the</w:t>
      </w:r>
      <w:r>
        <w:rPr>
          <w:rFonts w:ascii="Arial" w:eastAsia="Arial" w:hAnsi="Arial" w:cs="Arial"/>
          <w:u w:val="single"/>
        </w:rPr>
        <w:t xml:space="preserve"> Indian</w:t>
      </w:r>
      <w:r>
        <w:rPr>
          <w:rFonts w:ascii="Arial" w:eastAsia="Arial" w:hAnsi="Arial" w:cs="Arial"/>
          <w:u w:val="single"/>
        </w:rPr>
        <w:t xml:space="preserve"> child to the child's parent or </w:t>
      </w:r>
      <w:r>
        <w:rPr>
          <w:rFonts w:ascii="Arial" w:eastAsia="Arial" w:hAnsi="Arial" w:cs="Arial"/>
          <w:u w:val="single"/>
        </w:rPr>
        <w:t xml:space="preserve">Indian </w:t>
      </w:r>
      <w:r>
        <w:rPr>
          <w:rFonts w:ascii="Arial" w:eastAsia="Arial" w:hAnsi="Arial" w:cs="Arial"/>
          <w:u w:val="single"/>
        </w:rPr>
        <w:t xml:space="preserve">custodian would subject the </w:t>
      </w:r>
      <w:r>
        <w:rPr>
          <w:rFonts w:ascii="Arial" w:eastAsia="Arial" w:hAnsi="Arial" w:cs="Arial"/>
          <w:u w:val="single"/>
        </w:rPr>
        <w:t xml:space="preserve">Indian </w:t>
      </w:r>
      <w:r>
        <w:rPr>
          <w:rFonts w:ascii="Arial" w:eastAsia="Arial" w:hAnsi="Arial" w:cs="Arial"/>
          <w:u w:val="single"/>
        </w:rPr>
        <w:t xml:space="preserve">child to a substantial and immediate danger or threat of such danger. </w:t>
      </w:r>
    </w:p>
    <w:p w:rsidR="00D14C54" w:rsidRPr="00282EF7" w:rsidP="00D14C54">
      <w:pPr>
        <w:ind w:left="1080" w:hanging="720"/>
        <w:rPr>
          <w:rFonts w:ascii="Arial" w:eastAsia="Arial" w:hAnsi="Arial" w:cs="Arial"/>
        </w:rPr>
      </w:pPr>
      <w:bookmarkStart w:id="822" w:name="_PAR__6_8190d1e3_bfda_404e_90e0_52a0533c"/>
      <w:bookmarkStart w:id="823" w:name="_STATUTE_S__09fb66d5_ef52_4593_92eb_dbca"/>
      <w:bookmarkEnd w:id="816"/>
      <w:bookmarkEnd w:id="819"/>
      <w:bookmarkEnd w:id="820"/>
      <w:bookmarkEnd w:id="821"/>
      <w:r w:rsidRPr="00282EF7">
        <w:rPr>
          <w:rFonts w:ascii="Arial" w:eastAsia="Arial" w:hAnsi="Arial" w:cs="Arial"/>
          <w:b/>
          <w:u w:val="single"/>
        </w:rPr>
        <w:t>§</w:t>
      </w:r>
      <w:bookmarkStart w:id="824" w:name="_STATUTE_NUMBER__2ffad3a7_e113_4a3d_bd35"/>
      <w:r>
        <w:rPr>
          <w:rFonts w:ascii="Arial" w:eastAsia="Arial" w:hAnsi="Arial" w:cs="Arial"/>
          <w:b/>
          <w:u w:val="single"/>
        </w:rPr>
        <w:t>395</w:t>
      </w:r>
      <w:r w:rsidRPr="00282EF7">
        <w:rPr>
          <w:rFonts w:ascii="Arial" w:eastAsia="Arial" w:hAnsi="Arial" w:cs="Arial"/>
          <w:b/>
          <w:u w:val="single"/>
        </w:rPr>
        <w:t>2</w:t>
      </w:r>
      <w:bookmarkEnd w:id="824"/>
      <w:r w:rsidRPr="00282EF7">
        <w:rPr>
          <w:rFonts w:ascii="Arial" w:eastAsia="Arial" w:hAnsi="Arial" w:cs="Arial"/>
          <w:b/>
          <w:u w:val="single"/>
        </w:rPr>
        <w:t xml:space="preserve">. </w:t>
      </w:r>
      <w:bookmarkStart w:id="825" w:name="_STATUTE_HEADNOTE__ecea8e62_a0d3_4c6e_99"/>
      <w:r w:rsidRPr="00282EF7">
        <w:rPr>
          <w:rFonts w:ascii="Arial" w:eastAsia="Arial" w:hAnsi="Arial" w:cs="Arial"/>
          <w:b/>
          <w:u w:val="single"/>
        </w:rPr>
        <w:t>Higher state or federal standard applicable to protect rights of parent or Indian custodian of Indian child; interpretive guidance</w:t>
      </w:r>
      <w:bookmarkEnd w:id="825"/>
    </w:p>
    <w:p w:rsidR="00D14C54" w:rsidRPr="00282EF7" w:rsidP="00D14C54">
      <w:pPr>
        <w:ind w:left="360" w:firstLine="360"/>
        <w:rPr>
          <w:rFonts w:ascii="Arial" w:eastAsia="Arial" w:hAnsi="Arial" w:cs="Arial"/>
        </w:rPr>
      </w:pPr>
      <w:bookmarkStart w:id="826" w:name="_STATUTE_P__9ad17e13_2a3b_462b_a21f_49f7"/>
      <w:bookmarkStart w:id="827" w:name="_STATUTE_CONTENT__93eb88a6_7691_4457_910"/>
      <w:bookmarkStart w:id="828" w:name="_PAR__7_218f7da8_2261_4a93_ab4c_39706d4d"/>
      <w:bookmarkEnd w:id="822"/>
      <w:r>
        <w:rPr>
          <w:rFonts w:ascii="Arial" w:eastAsia="Arial" w:hAnsi="Arial" w:cs="Arial"/>
          <w:u w:val="single"/>
        </w:rPr>
        <w:t xml:space="preserve">In any case </w:t>
      </w:r>
      <w:r>
        <w:rPr>
          <w:rFonts w:ascii="Arial" w:eastAsia="Arial" w:hAnsi="Arial" w:cs="Arial"/>
          <w:u w:val="single"/>
        </w:rPr>
        <w:t>in which</w:t>
      </w:r>
      <w:r>
        <w:rPr>
          <w:rFonts w:ascii="Arial" w:eastAsia="Arial" w:hAnsi="Arial" w:cs="Arial"/>
          <w:u w:val="single"/>
        </w:rPr>
        <w:t xml:space="preserve"> state or federal law applicable to </w:t>
      </w:r>
      <w:r>
        <w:rPr>
          <w:rFonts w:ascii="Arial" w:eastAsia="Arial" w:hAnsi="Arial" w:cs="Arial"/>
          <w:u w:val="single"/>
        </w:rPr>
        <w:t xml:space="preserve">an </w:t>
      </w:r>
      <w:r>
        <w:rPr>
          <w:rFonts w:ascii="Arial" w:eastAsia="Arial" w:hAnsi="Arial" w:cs="Arial"/>
          <w:u w:val="single"/>
        </w:rPr>
        <w:t>Indian</w:t>
      </w:r>
      <w:r>
        <w:rPr>
          <w:rFonts w:ascii="Arial" w:eastAsia="Arial" w:hAnsi="Arial" w:cs="Arial"/>
          <w:u w:val="single"/>
        </w:rPr>
        <w:t xml:space="preserve"> child custody proceeding under state or federal law provides a higher standard of protection to the rights of the parent or Indian custodian of an Indian child than the rights provided under this chapter, the state or federal court shall apply the higher state or federal standard. </w:t>
      </w:r>
    </w:p>
    <w:p w:rsidR="00D14C54" w:rsidRPr="00282EF7" w:rsidP="00D14C54">
      <w:pPr>
        <w:ind w:left="360" w:firstLine="360"/>
        <w:rPr>
          <w:rFonts w:ascii="Arial" w:eastAsia="Arial" w:hAnsi="Arial" w:cs="Arial"/>
        </w:rPr>
      </w:pPr>
      <w:bookmarkStart w:id="829" w:name="_STATUTE_P__855b566e_e185_482a_b711_6857"/>
      <w:bookmarkStart w:id="830" w:name="_PAR__8_b2ff17a0_65fb_4b7e_83e7_b06c4bc0"/>
      <w:bookmarkStart w:id="831" w:name="_STATUTE_CONTENT__b79902a0_cc48_4f72_9e4"/>
      <w:bookmarkEnd w:id="826"/>
      <w:bookmarkEnd w:id="827"/>
      <w:bookmarkEnd w:id="828"/>
      <w:r>
        <w:rPr>
          <w:rFonts w:ascii="Arial" w:eastAsia="Arial" w:hAnsi="Arial" w:cs="Arial"/>
          <w:u w:val="single"/>
        </w:rPr>
        <w:t>To the extent any procedure</w:t>
      </w:r>
      <w:r>
        <w:rPr>
          <w:rFonts w:ascii="Arial" w:eastAsia="Arial" w:hAnsi="Arial" w:cs="Arial"/>
          <w:u w:val="single"/>
        </w:rPr>
        <w:t xml:space="preserve"> of an Indian child custody proceeding</w:t>
      </w:r>
      <w:r>
        <w:rPr>
          <w:rFonts w:ascii="Arial" w:eastAsia="Arial" w:hAnsi="Arial" w:cs="Arial"/>
          <w:u w:val="single"/>
        </w:rPr>
        <w:t xml:space="preserve"> is not addressed in this Act, 25 Code of Federal Regulations, Part 23 must inform state practice.  </w:t>
      </w:r>
    </w:p>
    <w:p w:rsidR="00D14C54" w:rsidRPr="00282EF7" w:rsidP="00D14C54">
      <w:pPr>
        <w:ind w:left="1080" w:hanging="720"/>
        <w:rPr>
          <w:rFonts w:ascii="Arial" w:eastAsia="Arial" w:hAnsi="Arial" w:cs="Arial"/>
        </w:rPr>
      </w:pPr>
      <w:bookmarkStart w:id="832" w:name="_PAR__9_8f23133a_7a83_43fc_896c_f1a87a0a"/>
      <w:bookmarkStart w:id="833" w:name="_STATUTE_S__f010bfda_f6ad_4094_b7c3_c906"/>
      <w:bookmarkEnd w:id="823"/>
      <w:bookmarkEnd w:id="829"/>
      <w:bookmarkEnd w:id="830"/>
      <w:bookmarkEnd w:id="831"/>
      <w:r w:rsidRPr="00282EF7">
        <w:rPr>
          <w:rFonts w:ascii="Arial" w:eastAsia="Arial" w:hAnsi="Arial" w:cs="Arial"/>
          <w:b/>
          <w:u w:val="single"/>
        </w:rPr>
        <w:t>§</w:t>
      </w:r>
      <w:bookmarkStart w:id="834" w:name="_STATUTE_NUMBER__79b3b009_3f1a_4851_8456"/>
      <w:r>
        <w:rPr>
          <w:rFonts w:ascii="Arial" w:eastAsia="Arial" w:hAnsi="Arial" w:cs="Arial"/>
          <w:b/>
          <w:u w:val="single"/>
        </w:rPr>
        <w:t>395</w:t>
      </w:r>
      <w:r w:rsidRPr="00282EF7">
        <w:rPr>
          <w:rFonts w:ascii="Arial" w:eastAsia="Arial" w:hAnsi="Arial" w:cs="Arial"/>
          <w:b/>
          <w:u w:val="single"/>
        </w:rPr>
        <w:t>3</w:t>
      </w:r>
      <w:bookmarkEnd w:id="834"/>
      <w:r w:rsidRPr="00282EF7">
        <w:rPr>
          <w:rFonts w:ascii="Arial" w:eastAsia="Arial" w:hAnsi="Arial" w:cs="Arial"/>
          <w:b/>
          <w:u w:val="single"/>
        </w:rPr>
        <w:t xml:space="preserve">. </w:t>
      </w:r>
      <w:bookmarkStart w:id="835" w:name="_STATUTE_HEADNOTE__cd84bf1d_9b3a_43a5_80"/>
      <w:r w:rsidRPr="00282EF7">
        <w:rPr>
          <w:rFonts w:ascii="Arial" w:eastAsia="Arial" w:hAnsi="Arial" w:cs="Arial"/>
          <w:b/>
          <w:u w:val="single"/>
        </w:rPr>
        <w:t xml:space="preserve">Emergency removal or placement of </w:t>
      </w:r>
      <w:r>
        <w:rPr>
          <w:rFonts w:ascii="Arial" w:eastAsia="Arial" w:hAnsi="Arial" w:cs="Arial"/>
          <w:b/>
          <w:u w:val="single"/>
        </w:rPr>
        <w:t xml:space="preserve">Indian </w:t>
      </w:r>
      <w:r w:rsidRPr="00282EF7">
        <w:rPr>
          <w:rFonts w:ascii="Arial" w:eastAsia="Arial" w:hAnsi="Arial" w:cs="Arial"/>
          <w:b/>
          <w:u w:val="single"/>
        </w:rPr>
        <w:t xml:space="preserve">child; termination; appropriate action </w:t>
      </w:r>
      <w:bookmarkEnd w:id="835"/>
    </w:p>
    <w:p w:rsidR="00D14C54" w:rsidRPr="00282EF7" w:rsidP="00D14C54">
      <w:pPr>
        <w:ind w:left="360" w:firstLine="360"/>
        <w:rPr>
          <w:rFonts w:ascii="Arial" w:eastAsia="Arial" w:hAnsi="Arial" w:cs="Arial"/>
        </w:rPr>
      </w:pPr>
      <w:bookmarkStart w:id="836" w:name="_STATUTE_P__2d7cd414_53a6_48bb_b565_afcd"/>
      <w:bookmarkStart w:id="837" w:name="_PAR__10_db2044a8_43ab_4e2f_ad5b_b7a26c1"/>
      <w:bookmarkStart w:id="838" w:name="_STATUTE_CONTENT__e95f3bee_12e8_46cd_8e9"/>
      <w:bookmarkEnd w:id="832"/>
      <w:r>
        <w:rPr>
          <w:rFonts w:ascii="Arial" w:eastAsia="Arial" w:hAnsi="Arial" w:cs="Arial"/>
          <w:u w:val="single"/>
        </w:rPr>
        <w:t xml:space="preserve">This Act does not prevent the emergency removal of an Indian child who is a resident of or is domiciled on a reservation, but temporarily located off the reservation, from their parent or Indian custodian or the emergency placement of </w:t>
      </w:r>
      <w:r>
        <w:rPr>
          <w:rFonts w:ascii="Arial" w:eastAsia="Arial" w:hAnsi="Arial" w:cs="Arial"/>
          <w:u w:val="single"/>
        </w:rPr>
        <w:t>an Indian</w:t>
      </w:r>
      <w:r>
        <w:rPr>
          <w:rFonts w:ascii="Arial" w:eastAsia="Arial" w:hAnsi="Arial" w:cs="Arial"/>
          <w:u w:val="single"/>
        </w:rPr>
        <w:t xml:space="preserve"> child in a foster home or institution, under the laws of this State, in order to prevent imminent physical damage or harm to the </w:t>
      </w:r>
      <w:r>
        <w:rPr>
          <w:rFonts w:ascii="Arial" w:eastAsia="Arial" w:hAnsi="Arial" w:cs="Arial"/>
          <w:u w:val="single"/>
        </w:rPr>
        <w:t xml:space="preserve">Indian </w:t>
      </w:r>
      <w:r>
        <w:rPr>
          <w:rFonts w:ascii="Arial" w:eastAsia="Arial" w:hAnsi="Arial" w:cs="Arial"/>
          <w:u w:val="single"/>
        </w:rPr>
        <w:t xml:space="preserve">child. </w:t>
      </w:r>
    </w:p>
    <w:p w:rsidR="00D14C54" w:rsidRPr="00282EF7" w:rsidP="00D14C54">
      <w:pPr>
        <w:ind w:left="360" w:firstLine="360"/>
        <w:rPr>
          <w:rFonts w:ascii="Arial" w:eastAsia="Arial" w:hAnsi="Arial" w:cs="Arial"/>
        </w:rPr>
      </w:pPr>
      <w:bookmarkStart w:id="839" w:name="_STATUTE_NUMBER__2ab88c99_251b_46b2_98b9"/>
      <w:bookmarkStart w:id="840" w:name="_PAR__11_b88bcc3a_9129_4645_974f_a2e4e08"/>
      <w:bookmarkStart w:id="841" w:name="_STATUTE_SS__2d57f599_57c3_45a8_b701_3ed"/>
      <w:bookmarkEnd w:id="836"/>
      <w:bookmarkEnd w:id="837"/>
      <w:bookmarkEnd w:id="838"/>
      <w:r w:rsidRPr="00282EF7">
        <w:rPr>
          <w:rFonts w:ascii="Arial" w:eastAsia="Arial" w:hAnsi="Arial" w:cs="Arial"/>
          <w:b/>
          <w:u w:val="single"/>
        </w:rPr>
        <w:t>1</w:t>
      </w:r>
      <w:bookmarkEnd w:id="839"/>
      <w:r w:rsidRPr="00282EF7">
        <w:rPr>
          <w:rFonts w:ascii="Arial" w:eastAsia="Arial" w:hAnsi="Arial" w:cs="Arial"/>
          <w:b/>
          <w:u w:val="single"/>
        </w:rPr>
        <w:t xml:space="preserve">.  </w:t>
      </w:r>
      <w:bookmarkStart w:id="842" w:name="_STATUTE_HEADNOTE__94aea5ea_f068_498b_96"/>
      <w:r w:rsidRPr="00282EF7">
        <w:rPr>
          <w:rFonts w:ascii="Arial" w:eastAsia="Arial" w:hAnsi="Arial" w:cs="Arial"/>
          <w:b/>
          <w:u w:val="single"/>
        </w:rPr>
        <w:t>Termination.</w:t>
      </w:r>
      <w:r>
        <w:rPr>
          <w:rFonts w:ascii="Arial" w:eastAsia="Arial" w:hAnsi="Arial" w:cs="Arial"/>
          <w:u w:val="single"/>
        </w:rPr>
        <w:t xml:space="preserve">  </w:t>
      </w:r>
      <w:bookmarkStart w:id="843" w:name="_STATUTE_CONTENT__6bb2bf81_bdf6_4621_a93"/>
      <w:bookmarkEnd w:id="842"/>
      <w:r>
        <w:rPr>
          <w:rFonts w:ascii="Arial" w:eastAsia="Arial" w:hAnsi="Arial" w:cs="Arial"/>
          <w:u w:val="single"/>
        </w:rPr>
        <w:t>An emergency removal or placement of an Indian child in an emergency proceeding must terminate immediately when the removal or placement is no longer necessary to prevent imminent physical damage or harm to the</w:t>
      </w:r>
      <w:r>
        <w:rPr>
          <w:rFonts w:ascii="Arial" w:eastAsia="Arial" w:hAnsi="Arial" w:cs="Arial"/>
          <w:u w:val="single"/>
        </w:rPr>
        <w:t xml:space="preserve"> Indian</w:t>
      </w:r>
      <w:r>
        <w:rPr>
          <w:rFonts w:ascii="Arial" w:eastAsia="Arial" w:hAnsi="Arial" w:cs="Arial"/>
          <w:u w:val="single"/>
        </w:rPr>
        <w:t xml:space="preserve"> child.  An emergency removal or placement of an Indian child may be terminated by, but is not necessarily terminated by, one of the following actions:</w:t>
      </w:r>
    </w:p>
    <w:p w:rsidR="00D14C54" w:rsidRPr="00282EF7" w:rsidP="00D14C54">
      <w:pPr>
        <w:ind w:left="720"/>
        <w:rPr>
          <w:rFonts w:ascii="Arial" w:eastAsia="Arial" w:hAnsi="Arial" w:cs="Arial"/>
        </w:rPr>
      </w:pPr>
      <w:bookmarkStart w:id="844" w:name="_STATUTE_NUMBER__a390be65_b1cb_48bd_a718"/>
      <w:bookmarkStart w:id="845" w:name="_STATUTE_P__3f15eac1_5857_413e_8a23_7b5d"/>
      <w:bookmarkStart w:id="846" w:name="_PAR__12_09c19b96_e576_4594_b563_bdf0051"/>
      <w:bookmarkEnd w:id="840"/>
      <w:bookmarkEnd w:id="843"/>
      <w:r>
        <w:rPr>
          <w:rFonts w:ascii="Arial" w:eastAsia="Arial" w:hAnsi="Arial" w:cs="Arial"/>
          <w:u w:val="single"/>
        </w:rPr>
        <w:t>A</w:t>
      </w:r>
      <w:bookmarkEnd w:id="844"/>
      <w:r>
        <w:rPr>
          <w:rFonts w:ascii="Arial" w:eastAsia="Arial" w:hAnsi="Arial" w:cs="Arial"/>
          <w:u w:val="single"/>
        </w:rPr>
        <w:t xml:space="preserve">.  </w:t>
      </w:r>
      <w:bookmarkStart w:id="847" w:name="_STATUTE_CONTENT__8c4c7307_aac5_4f56_9c0"/>
      <w:r>
        <w:rPr>
          <w:rFonts w:ascii="Arial" w:eastAsia="Arial" w:hAnsi="Arial" w:cs="Arial"/>
          <w:u w:val="single"/>
        </w:rPr>
        <w:t>Initiation of a</w:t>
      </w:r>
      <w:r>
        <w:rPr>
          <w:rFonts w:ascii="Arial" w:eastAsia="Arial" w:hAnsi="Arial" w:cs="Arial"/>
          <w:u w:val="single"/>
        </w:rPr>
        <w:t>n Indian</w:t>
      </w:r>
      <w:r>
        <w:rPr>
          <w:rFonts w:ascii="Arial" w:eastAsia="Arial" w:hAnsi="Arial" w:cs="Arial"/>
          <w:u w:val="single"/>
        </w:rPr>
        <w:t xml:space="preserve"> child custody proceeding subject to the provisions this Act;</w:t>
      </w:r>
    </w:p>
    <w:p w:rsidR="00D14C54" w:rsidRPr="00282EF7" w:rsidP="00D14C54">
      <w:pPr>
        <w:ind w:left="720"/>
        <w:rPr>
          <w:rFonts w:ascii="Arial" w:eastAsia="Arial" w:hAnsi="Arial" w:cs="Arial"/>
        </w:rPr>
      </w:pPr>
      <w:bookmarkStart w:id="848" w:name="_STATUTE_NUMBER__f2c10d76_8ffa_4e5e_a7b3"/>
      <w:bookmarkStart w:id="849" w:name="_STATUTE_P__53af85eb_d3b7_40d8_a63e_a3e1"/>
      <w:bookmarkStart w:id="850" w:name="_PAR__13_f6af3e86_45ca_4a27_9419_a46013c"/>
      <w:bookmarkEnd w:id="845"/>
      <w:bookmarkEnd w:id="846"/>
      <w:bookmarkEnd w:id="847"/>
      <w:r>
        <w:rPr>
          <w:rFonts w:ascii="Arial" w:eastAsia="Arial" w:hAnsi="Arial" w:cs="Arial"/>
          <w:u w:val="single"/>
        </w:rPr>
        <w:t>B</w:t>
      </w:r>
      <w:bookmarkEnd w:id="848"/>
      <w:r>
        <w:rPr>
          <w:rFonts w:ascii="Arial" w:eastAsia="Arial" w:hAnsi="Arial" w:cs="Arial"/>
          <w:u w:val="single"/>
        </w:rPr>
        <w:t xml:space="preserve">.  </w:t>
      </w:r>
      <w:bookmarkStart w:id="851" w:name="_STATUTE_CONTENT__9d806d44_a17e_4dd8_9a9"/>
      <w:r>
        <w:rPr>
          <w:rFonts w:ascii="Arial" w:eastAsia="Arial" w:hAnsi="Arial" w:cs="Arial"/>
          <w:u w:val="single"/>
        </w:rPr>
        <w:t xml:space="preserve">Transfer of the </w:t>
      </w:r>
      <w:r>
        <w:rPr>
          <w:rFonts w:ascii="Arial" w:eastAsia="Arial" w:hAnsi="Arial" w:cs="Arial"/>
          <w:u w:val="single"/>
        </w:rPr>
        <w:t xml:space="preserve">Indian </w:t>
      </w:r>
      <w:r>
        <w:rPr>
          <w:rFonts w:ascii="Arial" w:eastAsia="Arial" w:hAnsi="Arial" w:cs="Arial"/>
          <w:u w:val="single"/>
        </w:rPr>
        <w:t>child to the jurisdiction of the appropriate Indian tribe; or</w:t>
      </w:r>
    </w:p>
    <w:p w:rsidR="00D14C54" w:rsidRPr="00282EF7" w:rsidP="00D14C54">
      <w:pPr>
        <w:ind w:left="720"/>
        <w:rPr>
          <w:rFonts w:ascii="Arial" w:eastAsia="Arial" w:hAnsi="Arial" w:cs="Arial"/>
        </w:rPr>
      </w:pPr>
      <w:bookmarkStart w:id="852" w:name="_STATUTE_NUMBER__e9ac74fa_ae49_4f14_aceb"/>
      <w:bookmarkStart w:id="853" w:name="_STATUTE_P__e3cfa901_25ab_4b72_b1ec_00b3"/>
      <w:bookmarkStart w:id="854" w:name="_PAR__14_45f3dd4b_09ac_4605_b60a_e001790"/>
      <w:bookmarkEnd w:id="849"/>
      <w:bookmarkEnd w:id="850"/>
      <w:bookmarkEnd w:id="851"/>
      <w:r>
        <w:rPr>
          <w:rFonts w:ascii="Arial" w:eastAsia="Arial" w:hAnsi="Arial" w:cs="Arial"/>
          <w:u w:val="single"/>
        </w:rPr>
        <w:t>C</w:t>
      </w:r>
      <w:bookmarkEnd w:id="852"/>
      <w:r>
        <w:rPr>
          <w:rFonts w:ascii="Arial" w:eastAsia="Arial" w:hAnsi="Arial" w:cs="Arial"/>
          <w:u w:val="single"/>
        </w:rPr>
        <w:t xml:space="preserve">.  </w:t>
      </w:r>
      <w:bookmarkStart w:id="855" w:name="_STATUTE_CONTENT__bacbceb1_00cf_4a4f_b2e"/>
      <w:r>
        <w:rPr>
          <w:rFonts w:ascii="Arial" w:eastAsia="Arial" w:hAnsi="Arial" w:cs="Arial"/>
          <w:u w:val="single"/>
        </w:rPr>
        <w:t xml:space="preserve">Restoration of the </w:t>
      </w:r>
      <w:r>
        <w:rPr>
          <w:rFonts w:ascii="Arial" w:eastAsia="Arial" w:hAnsi="Arial" w:cs="Arial"/>
          <w:u w:val="single"/>
        </w:rPr>
        <w:t xml:space="preserve">Indian </w:t>
      </w:r>
      <w:r>
        <w:rPr>
          <w:rFonts w:ascii="Arial" w:eastAsia="Arial" w:hAnsi="Arial" w:cs="Arial"/>
          <w:u w:val="single"/>
        </w:rPr>
        <w:t>child to the parent or Indian custodian.</w:t>
      </w:r>
    </w:p>
    <w:p w:rsidR="00D14C54" w:rsidP="00D14C54">
      <w:pPr>
        <w:ind w:left="360" w:firstLine="360"/>
        <w:rPr>
          <w:rFonts w:ascii="Arial" w:eastAsia="Arial" w:hAnsi="Arial" w:cs="Arial"/>
        </w:rPr>
      </w:pPr>
      <w:bookmarkStart w:id="856" w:name="_STATUTE_NUMBER__5f210c06_d33c_4247_85a7"/>
      <w:bookmarkStart w:id="857" w:name="_REV__d12c0249_8451_45f1_97ce_512ee98bbf"/>
      <w:bookmarkStart w:id="858" w:name="_PROCESSED_CHANGE__a89e49f2_de6e_4fce_82"/>
      <w:bookmarkStart w:id="859" w:name="_INSTRUCTION__9831d629_6578_49a9_8166_aa"/>
      <w:bookmarkStart w:id="860" w:name="_PROCESSED_CHANGE__29be1ace_49bd_4104_b4"/>
      <w:bookmarkStart w:id="861" w:name="_PROCESSED_CHANGE__4174f5d7_b615_4c4f_a1"/>
      <w:bookmarkStart w:id="862" w:name="_PROCESSED_CHANGE__4d24380a_e8c9_4924_a1"/>
      <w:bookmarkStart w:id="863" w:name="_PROCESSED_CHANGE__96407c98_eda4_4c77_9b"/>
      <w:bookmarkStart w:id="864" w:name="_PROCESSED_CHANGE__f8458213_d0ec_4423_8c"/>
      <w:bookmarkStart w:id="865" w:name="_PROCESSED_CHANGE__f89eaec8_ca5a_410d_9b"/>
      <w:bookmarkStart w:id="866" w:name="_STATUTE_SS__4253fb5e_3504_459d_b22d_8de"/>
      <w:bookmarkEnd w:id="841"/>
      <w:bookmarkEnd w:id="853"/>
      <w:bookmarkEnd w:id="854"/>
      <w:bookmarkEnd w:id="855"/>
      <w:r>
        <w:rPr>
          <w:rFonts w:ascii="Arial" w:eastAsia="Arial" w:hAnsi="Arial" w:cs="Arial"/>
          <w:b/>
          <w:u w:val="single"/>
        </w:rPr>
        <w:t>2</w:t>
      </w:r>
      <w:bookmarkEnd w:id="856"/>
      <w:r>
        <w:rPr>
          <w:rFonts w:ascii="Arial" w:eastAsia="Arial" w:hAnsi="Arial" w:cs="Arial"/>
          <w:b/>
          <w:u w:val="single"/>
        </w:rPr>
        <w:t xml:space="preserve">.  </w:t>
      </w:r>
      <w:bookmarkStart w:id="867" w:name="_STATUTE_HEADNOTE__a8e97114_25a3_4821_b1"/>
      <w:r>
        <w:rPr>
          <w:rFonts w:ascii="Arial" w:eastAsia="Arial" w:hAnsi="Arial" w:cs="Arial"/>
          <w:b/>
          <w:u w:val="single"/>
        </w:rPr>
        <w:t xml:space="preserve">Procedure applicable to emergency proceedings. </w:t>
      </w:r>
      <w:r>
        <w:rPr>
          <w:rFonts w:ascii="Arial" w:eastAsia="Arial" w:hAnsi="Arial" w:cs="Arial"/>
          <w:u w:val="single"/>
        </w:rPr>
        <w:t xml:space="preserve"> </w:t>
      </w:r>
      <w:bookmarkStart w:id="868" w:name="_STATUTE_CONTENT__43adb757_af79_47a5_871"/>
      <w:bookmarkEnd w:id="867"/>
      <w:r>
        <w:rPr>
          <w:rFonts w:ascii="Arial" w:eastAsia="Arial" w:hAnsi="Arial" w:cs="Arial"/>
          <w:u w:val="single"/>
        </w:rPr>
        <w:t>In any emergency proceeding in District Court or Probate Court, the court shall:</w:t>
      </w:r>
    </w:p>
    <w:p w:rsidR="00D14C54" w:rsidP="00D14C54">
      <w:pPr>
        <w:ind w:left="720"/>
        <w:rPr>
          <w:rFonts w:ascii="Arial" w:eastAsia="Arial" w:hAnsi="Arial" w:cs="Arial"/>
        </w:rPr>
      </w:pPr>
      <w:bookmarkStart w:id="869" w:name="_STATUTE_NUMBER__c8f53844_048b_4d10_961d"/>
      <w:bookmarkStart w:id="870" w:name="_STATUTE_P__cfe1f951_67d2_4d6c_aa58_3a72"/>
      <w:bookmarkStart w:id="871" w:name="_REV__79dcfcc9_7fd6_4472_b99c_586d416a8d"/>
      <w:bookmarkEnd w:id="857"/>
      <w:bookmarkEnd w:id="868"/>
      <w:r>
        <w:rPr>
          <w:rFonts w:ascii="Arial" w:eastAsia="Arial" w:hAnsi="Arial" w:cs="Arial"/>
          <w:u w:val="single"/>
        </w:rPr>
        <w:t>A</w:t>
      </w:r>
      <w:bookmarkEnd w:id="869"/>
      <w:r>
        <w:rPr>
          <w:rFonts w:ascii="Arial" w:eastAsia="Arial" w:hAnsi="Arial" w:cs="Arial"/>
          <w:u w:val="single"/>
        </w:rPr>
        <w:t xml:space="preserve">.  </w:t>
      </w:r>
      <w:bookmarkStart w:id="872" w:name="_STATUTE_CONTENT__98d527eb_c986_43d6_b06"/>
      <w:r>
        <w:rPr>
          <w:rFonts w:ascii="Arial" w:eastAsia="Arial" w:hAnsi="Arial" w:cs="Arial"/>
          <w:u w:val="single"/>
        </w:rPr>
        <w:t>Make a finding on the record, supported by clear and convincing evidence, that the emergency removal or placement is necessary to prevent imminent physical damage or harm to the Indian child;</w:t>
      </w:r>
    </w:p>
    <w:p w:rsidR="00D14C54" w:rsidP="00D14C54">
      <w:pPr>
        <w:ind w:left="720"/>
        <w:rPr>
          <w:rFonts w:ascii="Arial" w:eastAsia="Arial" w:hAnsi="Arial" w:cs="Arial"/>
        </w:rPr>
      </w:pPr>
      <w:bookmarkStart w:id="873" w:name="_STATUTE_NUMBER__5eade1c9_975c_407f_bb3f"/>
      <w:bookmarkStart w:id="874" w:name="_STATUTE_P__992d4914_17b6_41a5_a4fd_260c"/>
      <w:bookmarkStart w:id="875" w:name="_REV__74d6a87b_a464_473d_a5e3_475f049376"/>
      <w:bookmarkEnd w:id="870"/>
      <w:bookmarkEnd w:id="871"/>
      <w:bookmarkEnd w:id="872"/>
      <w:r>
        <w:rPr>
          <w:rFonts w:ascii="Arial" w:eastAsia="Arial" w:hAnsi="Arial" w:cs="Arial"/>
          <w:u w:val="single"/>
        </w:rPr>
        <w:t>B</w:t>
      </w:r>
      <w:bookmarkEnd w:id="873"/>
      <w:r>
        <w:rPr>
          <w:rFonts w:ascii="Arial" w:eastAsia="Arial" w:hAnsi="Arial" w:cs="Arial"/>
          <w:u w:val="single"/>
        </w:rPr>
        <w:t xml:space="preserve">.  </w:t>
      </w:r>
      <w:bookmarkStart w:id="876" w:name="_STATUTE_CONTENT__f475ad74_369a_4eb9_b7f"/>
      <w:r>
        <w:rPr>
          <w:rFonts w:ascii="Arial" w:eastAsia="Arial" w:hAnsi="Arial" w:cs="Arial"/>
          <w:u w:val="single"/>
        </w:rPr>
        <w:t>Promptly hold a hearing on whether the emergency removal or placement continues to be necessary whenever new information indicates that the emergency situation has ended; and</w:t>
      </w:r>
    </w:p>
    <w:p w:rsidR="00D14C54" w:rsidP="00D14C54">
      <w:pPr>
        <w:ind w:left="720"/>
        <w:rPr>
          <w:rFonts w:ascii="Arial" w:eastAsia="Arial" w:hAnsi="Arial" w:cs="Arial"/>
        </w:rPr>
      </w:pPr>
      <w:bookmarkStart w:id="877" w:name="_STATUTE_NUMBER__746f47d9_f6ee_4444_8294"/>
      <w:bookmarkStart w:id="878" w:name="_REV__4505eb32_e790_4be6_888a_4ab746fb8a"/>
      <w:bookmarkStart w:id="879" w:name="_STATUTE_P__d3f38df5_43be_4f4d_8cfa_f1c9"/>
      <w:bookmarkEnd w:id="874"/>
      <w:bookmarkEnd w:id="875"/>
      <w:bookmarkEnd w:id="876"/>
      <w:r>
        <w:rPr>
          <w:rFonts w:ascii="Arial" w:eastAsia="Arial" w:hAnsi="Arial" w:cs="Arial"/>
          <w:u w:val="single"/>
        </w:rPr>
        <w:t>C</w:t>
      </w:r>
      <w:bookmarkEnd w:id="877"/>
      <w:r>
        <w:rPr>
          <w:rFonts w:ascii="Arial" w:eastAsia="Arial" w:hAnsi="Arial" w:cs="Arial"/>
          <w:u w:val="single"/>
        </w:rPr>
        <w:t xml:space="preserve">.  </w:t>
      </w:r>
      <w:bookmarkStart w:id="880" w:name="_STATUTE_CONTENT__20f4ad1d_9d7f_408a_b12"/>
      <w:r>
        <w:rPr>
          <w:rFonts w:ascii="Arial" w:eastAsia="Arial" w:hAnsi="Arial" w:cs="Arial"/>
          <w:u w:val="single"/>
        </w:rPr>
        <w:t>At any court hearing during the emergency proceeding, determine whether there is clear and convincing evidence demonstrating that the emergency removal or placement remains necessary to prevent imminent physical damage or harm to the Indian child and, if not, immediately terminate or ensure that the petitioning party immediately terminates the emergency proceeding.</w:t>
      </w:r>
      <w:bookmarkEnd w:id="858"/>
    </w:p>
    <w:p w:rsidR="00D14C54" w:rsidRPr="00282EF7" w:rsidP="00D14C54">
      <w:pPr>
        <w:ind w:left="1080" w:hanging="720"/>
        <w:rPr>
          <w:rFonts w:ascii="Arial" w:eastAsia="Arial" w:hAnsi="Arial" w:cs="Arial"/>
        </w:rPr>
      </w:pPr>
      <w:bookmarkStart w:id="881" w:name="_PAR__5_3e898c74_4b73_47b6_9bc2_4ea6e09a"/>
      <w:bookmarkStart w:id="882" w:name="_STATUTE_S__6ca32582_7372_40f5_9fdf_b346"/>
      <w:bookmarkEnd w:id="833"/>
      <w:bookmarkEnd w:id="859"/>
      <w:bookmarkEnd w:id="860"/>
      <w:bookmarkEnd w:id="861"/>
      <w:bookmarkEnd w:id="862"/>
      <w:bookmarkEnd w:id="863"/>
      <w:bookmarkEnd w:id="864"/>
      <w:bookmarkEnd w:id="865"/>
      <w:bookmarkEnd w:id="866"/>
      <w:bookmarkEnd w:id="878"/>
      <w:bookmarkEnd w:id="879"/>
      <w:bookmarkEnd w:id="880"/>
      <w:r w:rsidRPr="00282EF7">
        <w:rPr>
          <w:rFonts w:ascii="Arial" w:eastAsia="Arial" w:hAnsi="Arial" w:cs="Arial"/>
          <w:b/>
          <w:u w:val="single"/>
        </w:rPr>
        <w:t>§</w:t>
      </w:r>
      <w:bookmarkStart w:id="883" w:name="_STATUTE_NUMBER__2d11dc56_c623_4234_8add"/>
      <w:r>
        <w:rPr>
          <w:rFonts w:ascii="Arial" w:eastAsia="Arial" w:hAnsi="Arial" w:cs="Arial"/>
          <w:b/>
          <w:u w:val="single"/>
        </w:rPr>
        <w:t>395</w:t>
      </w:r>
      <w:r w:rsidRPr="00282EF7">
        <w:rPr>
          <w:rFonts w:ascii="Arial" w:eastAsia="Arial" w:hAnsi="Arial" w:cs="Arial"/>
          <w:b/>
          <w:u w:val="single"/>
        </w:rPr>
        <w:t>4</w:t>
      </w:r>
      <w:bookmarkEnd w:id="883"/>
      <w:r w:rsidRPr="00282EF7">
        <w:rPr>
          <w:rFonts w:ascii="Arial" w:eastAsia="Arial" w:hAnsi="Arial" w:cs="Arial"/>
          <w:b/>
          <w:u w:val="single"/>
        </w:rPr>
        <w:t xml:space="preserve">. </w:t>
      </w:r>
      <w:bookmarkStart w:id="884" w:name="_STATUTE_HEADNOTE__63e8a792_9caf_4e57_9c"/>
      <w:r w:rsidRPr="00282EF7">
        <w:rPr>
          <w:rFonts w:ascii="Arial" w:eastAsia="Arial" w:hAnsi="Arial" w:cs="Arial"/>
          <w:b/>
          <w:u w:val="single"/>
        </w:rPr>
        <w:t>Qualified expert witness</w:t>
      </w:r>
      <w:bookmarkEnd w:id="884"/>
    </w:p>
    <w:p w:rsidR="00D14C54" w:rsidRPr="00282EF7" w:rsidP="00D14C54">
      <w:pPr>
        <w:ind w:left="360" w:firstLine="360"/>
        <w:rPr>
          <w:rFonts w:ascii="Arial" w:eastAsia="Arial" w:hAnsi="Arial" w:cs="Arial"/>
        </w:rPr>
      </w:pPr>
      <w:bookmarkStart w:id="885" w:name="_STATUTE_NUMBER__eb9f407d_d2db_435f_b956"/>
      <w:bookmarkStart w:id="886" w:name="_STATUTE_SS__45a25af4_2632_42ba_81fb_df5"/>
      <w:bookmarkStart w:id="887" w:name="_PAR__6_ed7d460d_5f3e_47b8_af26_82657473"/>
      <w:bookmarkEnd w:id="881"/>
      <w:r w:rsidRPr="00282EF7">
        <w:rPr>
          <w:rFonts w:ascii="Arial" w:eastAsia="Arial" w:hAnsi="Arial" w:cs="Arial"/>
          <w:b/>
          <w:u w:val="single"/>
        </w:rPr>
        <w:t>1</w:t>
      </w:r>
      <w:bookmarkEnd w:id="885"/>
      <w:r w:rsidRPr="00282EF7">
        <w:rPr>
          <w:rFonts w:ascii="Arial" w:eastAsia="Arial" w:hAnsi="Arial" w:cs="Arial"/>
          <w:b/>
          <w:u w:val="single"/>
        </w:rPr>
        <w:t xml:space="preserve">.  </w:t>
      </w:r>
      <w:bookmarkStart w:id="888" w:name="_STATUTE_HEADNOTE__e09b4078_0590_4313_9f"/>
      <w:r w:rsidRPr="00282EF7">
        <w:rPr>
          <w:rFonts w:ascii="Arial" w:eastAsia="Arial" w:hAnsi="Arial" w:cs="Arial"/>
          <w:b/>
          <w:u w:val="single"/>
        </w:rPr>
        <w:t>Identification.</w:t>
      </w:r>
      <w:r>
        <w:rPr>
          <w:rFonts w:ascii="Arial" w:eastAsia="Arial" w:hAnsi="Arial" w:cs="Arial"/>
          <w:u w:val="single"/>
        </w:rPr>
        <w:t xml:space="preserve">  </w:t>
      </w:r>
      <w:bookmarkStart w:id="889" w:name="_STATUTE_CONTENT__299b6598_adc0_4533_9d0"/>
      <w:bookmarkEnd w:id="888"/>
      <w:r>
        <w:rPr>
          <w:rFonts w:ascii="Arial" w:eastAsia="Arial" w:hAnsi="Arial" w:cs="Arial"/>
          <w:u w:val="single"/>
        </w:rPr>
        <w:t>In any proceeding subject to this Act that requires the testimony of a qualified expert witness, the qualified expert witness must be provided by the petitioner and must meet the criteria of subsection 3 or 4.  A qualified expert witness may be identified based on information from the Indian child's tribe or with the assistance of the United States</w:t>
      </w:r>
      <w:r>
        <w:rPr>
          <w:rFonts w:ascii="Arial" w:eastAsia="Arial" w:hAnsi="Arial" w:cs="Arial"/>
          <w:u w:val="single"/>
        </w:rPr>
        <w:t xml:space="preserve"> Department of the Interior,</w:t>
      </w:r>
      <w:r>
        <w:rPr>
          <w:rFonts w:ascii="Arial" w:eastAsia="Arial" w:hAnsi="Arial" w:cs="Arial"/>
          <w:u w:val="single"/>
        </w:rPr>
        <w:t xml:space="preserve"> Bureau of Indian Affairs.  </w:t>
      </w:r>
    </w:p>
    <w:p w:rsidR="00D14C54" w:rsidRPr="00282EF7" w:rsidP="00D14C54">
      <w:pPr>
        <w:ind w:left="360" w:firstLine="360"/>
        <w:rPr>
          <w:rFonts w:ascii="Arial" w:eastAsia="Arial" w:hAnsi="Arial" w:cs="Arial"/>
        </w:rPr>
      </w:pPr>
      <w:bookmarkStart w:id="890" w:name="_STATUTE_NUMBER__705eb06e_b428_4be6_ac32"/>
      <w:bookmarkStart w:id="891" w:name="_PAR__7_776bf26a_ac43_42a9_8949_d4d643fd"/>
      <w:bookmarkStart w:id="892" w:name="_STATUTE_SS__c8a62617_a16c_43f3_aae4_954"/>
      <w:bookmarkEnd w:id="886"/>
      <w:bookmarkEnd w:id="887"/>
      <w:bookmarkEnd w:id="889"/>
      <w:r w:rsidRPr="00282EF7">
        <w:rPr>
          <w:rFonts w:ascii="Arial" w:eastAsia="Arial" w:hAnsi="Arial" w:cs="Arial"/>
          <w:b/>
          <w:u w:val="single"/>
        </w:rPr>
        <w:t>2</w:t>
      </w:r>
      <w:bookmarkEnd w:id="890"/>
      <w:r w:rsidRPr="00282EF7">
        <w:rPr>
          <w:rFonts w:ascii="Arial" w:eastAsia="Arial" w:hAnsi="Arial" w:cs="Arial"/>
          <w:b/>
          <w:u w:val="single"/>
        </w:rPr>
        <w:t xml:space="preserve">.  </w:t>
      </w:r>
      <w:bookmarkStart w:id="893" w:name="_STATUTE_HEADNOTE__39c0dc05_cab7_453f_83"/>
      <w:r w:rsidRPr="00282EF7">
        <w:rPr>
          <w:rFonts w:ascii="Arial" w:eastAsia="Arial" w:hAnsi="Arial" w:cs="Arial"/>
          <w:b/>
          <w:u w:val="single"/>
        </w:rPr>
        <w:t>Testimony provided.</w:t>
      </w:r>
      <w:r>
        <w:rPr>
          <w:rFonts w:ascii="Arial" w:eastAsia="Arial" w:hAnsi="Arial" w:cs="Arial"/>
          <w:u w:val="single"/>
        </w:rPr>
        <w:t xml:space="preserve">  </w:t>
      </w:r>
      <w:bookmarkStart w:id="894" w:name="_STATUTE_CONTENT__f332e2b9_b36c_4405_a19"/>
      <w:bookmarkEnd w:id="893"/>
      <w:r>
        <w:rPr>
          <w:rFonts w:ascii="Arial" w:eastAsia="Arial" w:hAnsi="Arial" w:cs="Arial"/>
          <w:u w:val="single"/>
        </w:rPr>
        <w:t>In any proceeding subject to this Act that requires the testimony of a qualified expert witness, at least one qualified expert witness must testify regarding:</w:t>
      </w:r>
    </w:p>
    <w:p w:rsidR="00D14C54" w:rsidRPr="00282EF7" w:rsidP="00D14C54">
      <w:pPr>
        <w:ind w:left="720"/>
        <w:rPr>
          <w:rFonts w:ascii="Arial" w:eastAsia="Arial" w:hAnsi="Arial" w:cs="Arial"/>
        </w:rPr>
      </w:pPr>
      <w:bookmarkStart w:id="895" w:name="_STATUTE_NUMBER__dae00542_3e78_46f2_aa9b"/>
      <w:bookmarkStart w:id="896" w:name="_STATUTE_P__b1d041cc_7ba0_4127_81dc_9d08"/>
      <w:bookmarkStart w:id="897" w:name="_PAR__8_6327122d_590c_4dcf_a4ec_11e60f3d"/>
      <w:bookmarkEnd w:id="891"/>
      <w:bookmarkEnd w:id="894"/>
      <w:r>
        <w:rPr>
          <w:rFonts w:ascii="Arial" w:eastAsia="Arial" w:hAnsi="Arial" w:cs="Arial"/>
          <w:u w:val="single"/>
        </w:rPr>
        <w:t>A</w:t>
      </w:r>
      <w:bookmarkEnd w:id="895"/>
      <w:r>
        <w:rPr>
          <w:rFonts w:ascii="Arial" w:eastAsia="Arial" w:hAnsi="Arial" w:cs="Arial"/>
          <w:u w:val="single"/>
        </w:rPr>
        <w:t xml:space="preserve">.  </w:t>
      </w:r>
      <w:bookmarkStart w:id="898" w:name="_STATUTE_CONTENT__a769a8d7_6b0b_4874_b8b"/>
      <w:r>
        <w:rPr>
          <w:rFonts w:ascii="Arial" w:eastAsia="Arial" w:hAnsi="Arial" w:cs="Arial"/>
          <w:u w:val="single"/>
        </w:rPr>
        <w:t>The prevailing social and cultural standards and child</w:t>
      </w:r>
      <w:r>
        <w:rPr>
          <w:rFonts w:ascii="Arial" w:eastAsia="Arial" w:hAnsi="Arial" w:cs="Arial"/>
          <w:u w:val="single"/>
        </w:rPr>
        <w:t>-</w:t>
      </w:r>
      <w:r>
        <w:rPr>
          <w:rFonts w:ascii="Arial" w:eastAsia="Arial" w:hAnsi="Arial" w:cs="Arial"/>
          <w:u w:val="single"/>
        </w:rPr>
        <w:t>rearing practices of the Indian child's tribe; and</w:t>
      </w:r>
    </w:p>
    <w:p w:rsidR="00D14C54" w:rsidRPr="00282EF7" w:rsidP="00D14C54">
      <w:pPr>
        <w:ind w:left="720"/>
        <w:rPr>
          <w:rFonts w:ascii="Arial" w:eastAsia="Arial" w:hAnsi="Arial" w:cs="Arial"/>
        </w:rPr>
      </w:pPr>
      <w:bookmarkStart w:id="899" w:name="_STATUTE_NUMBER__9cd7821d_d0fd_41d8_aedd"/>
      <w:bookmarkStart w:id="900" w:name="_STATUTE_P__615deb6c_3319_435a_aaec_f894"/>
      <w:bookmarkStart w:id="901" w:name="_PAR__9_8a22d2e1_d6f1_49a2_9d0f_369ad570"/>
      <w:bookmarkEnd w:id="896"/>
      <w:bookmarkEnd w:id="897"/>
      <w:bookmarkEnd w:id="898"/>
      <w:r>
        <w:rPr>
          <w:rFonts w:ascii="Arial" w:eastAsia="Arial" w:hAnsi="Arial" w:cs="Arial"/>
          <w:u w:val="single"/>
        </w:rPr>
        <w:t>B</w:t>
      </w:r>
      <w:bookmarkEnd w:id="899"/>
      <w:r>
        <w:rPr>
          <w:rFonts w:ascii="Arial" w:eastAsia="Arial" w:hAnsi="Arial" w:cs="Arial"/>
          <w:u w:val="single"/>
        </w:rPr>
        <w:t xml:space="preserve">.  </w:t>
      </w:r>
      <w:bookmarkStart w:id="902" w:name="_STATUTE_CONTENT__116a3190_5cd5_4f10_a7b"/>
      <w:r>
        <w:rPr>
          <w:rFonts w:ascii="Arial" w:eastAsia="Arial" w:hAnsi="Arial" w:cs="Arial"/>
          <w:u w:val="single"/>
        </w:rPr>
        <w:t xml:space="preserve">Whether the Indian child's continued custody by the Indian child's parent or Indian custodian is likely to result in serious emotional or physical damage to the Indian child.  </w:t>
      </w:r>
    </w:p>
    <w:p w:rsidR="00D14C54" w:rsidRPr="00282EF7" w:rsidP="00D14C54">
      <w:pPr>
        <w:ind w:left="360" w:firstLine="360"/>
        <w:rPr>
          <w:rFonts w:ascii="Arial" w:eastAsia="Arial" w:hAnsi="Arial" w:cs="Arial"/>
        </w:rPr>
      </w:pPr>
      <w:bookmarkStart w:id="903" w:name="_STATUTE_NUMBER__275d1d18_5029_45b0_87ab"/>
      <w:bookmarkStart w:id="904" w:name="_STATUTE_SS__6cc61a98_9691_412d_9650_52d"/>
      <w:bookmarkStart w:id="905" w:name="_PAR__10_78a3ba3f_0a85_412e_b646_d7a243c"/>
      <w:bookmarkEnd w:id="892"/>
      <w:bookmarkEnd w:id="900"/>
      <w:bookmarkEnd w:id="901"/>
      <w:bookmarkEnd w:id="902"/>
      <w:r w:rsidRPr="00282EF7">
        <w:rPr>
          <w:rFonts w:ascii="Arial" w:eastAsia="Arial" w:hAnsi="Arial" w:cs="Arial"/>
          <w:b/>
          <w:u w:val="single"/>
        </w:rPr>
        <w:t>3</w:t>
      </w:r>
      <w:bookmarkEnd w:id="903"/>
      <w:r w:rsidRPr="00282EF7">
        <w:rPr>
          <w:rFonts w:ascii="Arial" w:eastAsia="Arial" w:hAnsi="Arial" w:cs="Arial"/>
          <w:b/>
          <w:u w:val="single"/>
        </w:rPr>
        <w:t xml:space="preserve">.  </w:t>
      </w:r>
      <w:bookmarkStart w:id="906" w:name="_STATUTE_HEADNOTE__c531551a_b776_4bf2_a2"/>
      <w:r w:rsidRPr="00282EF7">
        <w:rPr>
          <w:rFonts w:ascii="Arial" w:eastAsia="Arial" w:hAnsi="Arial" w:cs="Arial"/>
          <w:b/>
          <w:u w:val="single"/>
        </w:rPr>
        <w:t>Tribal qualification.</w:t>
      </w:r>
      <w:r>
        <w:rPr>
          <w:rFonts w:ascii="Arial" w:eastAsia="Arial" w:hAnsi="Arial" w:cs="Arial"/>
          <w:u w:val="single"/>
        </w:rPr>
        <w:t xml:space="preserve">  </w:t>
      </w:r>
      <w:bookmarkStart w:id="907" w:name="_STATUTE_CONTENT__99ddd659_08bb_4526_acc"/>
      <w:bookmarkEnd w:id="906"/>
      <w:r>
        <w:rPr>
          <w:rFonts w:ascii="Arial" w:eastAsia="Arial" w:hAnsi="Arial" w:cs="Arial"/>
          <w:u w:val="single"/>
        </w:rPr>
        <w:t>A person is a qualified expert witness under this section if the Indian child's tribe has designated the person as being qualified to testify to the prevailing social and cultural standards of the</w:t>
      </w:r>
      <w:r>
        <w:rPr>
          <w:rFonts w:ascii="Arial" w:eastAsia="Arial" w:hAnsi="Arial" w:cs="Arial"/>
          <w:u w:val="single"/>
        </w:rPr>
        <w:t xml:space="preserve"> Indian</w:t>
      </w:r>
      <w:r>
        <w:rPr>
          <w:rFonts w:ascii="Arial" w:eastAsia="Arial" w:hAnsi="Arial" w:cs="Arial"/>
          <w:u w:val="single"/>
        </w:rPr>
        <w:t xml:space="preserve"> tribe.</w:t>
      </w:r>
    </w:p>
    <w:p w:rsidR="00D14C54" w:rsidRPr="00282EF7" w:rsidP="00D14C54">
      <w:pPr>
        <w:ind w:left="360" w:firstLine="360"/>
        <w:rPr>
          <w:rFonts w:ascii="Arial" w:eastAsia="Arial" w:hAnsi="Arial" w:cs="Arial"/>
        </w:rPr>
      </w:pPr>
      <w:bookmarkStart w:id="908" w:name="_STATUTE_NUMBER__263b3ce0_24b7_4422_934b"/>
      <w:bookmarkStart w:id="909" w:name="_PAR__11_38d6ab49_66b7_49b6_b678_0db5af1"/>
      <w:bookmarkStart w:id="910" w:name="_STATUTE_SS__000f8313_615f_4c24_b7c8_03d"/>
      <w:bookmarkEnd w:id="904"/>
      <w:bookmarkEnd w:id="905"/>
      <w:bookmarkEnd w:id="907"/>
      <w:r w:rsidRPr="00282EF7">
        <w:rPr>
          <w:rFonts w:ascii="Arial" w:eastAsia="Arial" w:hAnsi="Arial" w:cs="Arial"/>
          <w:b/>
          <w:u w:val="single"/>
        </w:rPr>
        <w:t>4</w:t>
      </w:r>
      <w:bookmarkEnd w:id="908"/>
      <w:r w:rsidRPr="00282EF7">
        <w:rPr>
          <w:rFonts w:ascii="Arial" w:eastAsia="Arial" w:hAnsi="Arial" w:cs="Arial"/>
          <w:b/>
          <w:u w:val="single"/>
        </w:rPr>
        <w:t xml:space="preserve">.  </w:t>
      </w:r>
      <w:bookmarkStart w:id="911" w:name="_STATUTE_HEADNOTE__869e028f_551a_4e29_a6"/>
      <w:r w:rsidRPr="00282EF7">
        <w:rPr>
          <w:rFonts w:ascii="Arial" w:eastAsia="Arial" w:hAnsi="Arial" w:cs="Arial"/>
          <w:b/>
          <w:u w:val="single"/>
        </w:rPr>
        <w:t>Alternative qualification.</w:t>
      </w:r>
      <w:r>
        <w:rPr>
          <w:rFonts w:ascii="Arial" w:eastAsia="Arial" w:hAnsi="Arial" w:cs="Arial"/>
          <w:u w:val="single"/>
        </w:rPr>
        <w:t xml:space="preserve">  </w:t>
      </w:r>
      <w:bookmarkStart w:id="912" w:name="_STATUTE_CONTENT__c494c5b6_ac8a_44d2_8ea"/>
      <w:bookmarkEnd w:id="911"/>
      <w:r>
        <w:rPr>
          <w:rFonts w:ascii="Arial" w:eastAsia="Arial" w:hAnsi="Arial" w:cs="Arial"/>
          <w:u w:val="single"/>
        </w:rPr>
        <w:t>If the Indian child's tribe has not designated a qualified expert witness or the designated qualified expert witness is unavailable, the following individuals, in order of priority, may testify as a qualified expert witness:</w:t>
      </w:r>
    </w:p>
    <w:p w:rsidR="00D14C54" w:rsidRPr="00282EF7" w:rsidP="00D14C54">
      <w:pPr>
        <w:ind w:left="720"/>
        <w:rPr>
          <w:rFonts w:ascii="Arial" w:eastAsia="Arial" w:hAnsi="Arial" w:cs="Arial"/>
        </w:rPr>
      </w:pPr>
      <w:bookmarkStart w:id="913" w:name="_STATUTE_NUMBER__b1a32425_b271_46bb_a9e3"/>
      <w:bookmarkStart w:id="914" w:name="_STATUTE_P__524cfc6a_0a48_4ddb_995f_21e1"/>
      <w:bookmarkStart w:id="915" w:name="_PAR__12_7b03d090_63d4_491f_a05d_6d875af"/>
      <w:bookmarkEnd w:id="909"/>
      <w:bookmarkEnd w:id="912"/>
      <w:r>
        <w:rPr>
          <w:rFonts w:ascii="Arial" w:eastAsia="Arial" w:hAnsi="Arial" w:cs="Arial"/>
          <w:u w:val="single"/>
        </w:rPr>
        <w:t>A</w:t>
      </w:r>
      <w:bookmarkEnd w:id="913"/>
      <w:r>
        <w:rPr>
          <w:rFonts w:ascii="Arial" w:eastAsia="Arial" w:hAnsi="Arial" w:cs="Arial"/>
          <w:u w:val="single"/>
        </w:rPr>
        <w:t xml:space="preserve">.  </w:t>
      </w:r>
      <w:bookmarkStart w:id="916" w:name="_STATUTE_CONTENT__fe6913eb_7b51_42da_b45"/>
      <w:r>
        <w:rPr>
          <w:rFonts w:ascii="Arial" w:eastAsia="Arial" w:hAnsi="Arial" w:cs="Arial"/>
          <w:u w:val="single"/>
        </w:rPr>
        <w:t>A member of the Indian child's tribe who is recognized by the tribal community as knowledgeable in tribal customs as they pertain to family organization and child</w:t>
      </w:r>
      <w:r>
        <w:rPr>
          <w:rFonts w:ascii="Arial" w:eastAsia="Arial" w:hAnsi="Arial" w:cs="Arial"/>
          <w:u w:val="single"/>
        </w:rPr>
        <w:t>-</w:t>
      </w:r>
      <w:r>
        <w:rPr>
          <w:rFonts w:ascii="Arial" w:eastAsia="Arial" w:hAnsi="Arial" w:cs="Arial"/>
          <w:u w:val="single"/>
        </w:rPr>
        <w:t>rearing practices;</w:t>
      </w:r>
    </w:p>
    <w:p w:rsidR="00D14C54" w:rsidRPr="00282EF7" w:rsidP="00D14C54">
      <w:pPr>
        <w:ind w:left="720"/>
        <w:rPr>
          <w:rFonts w:ascii="Arial" w:eastAsia="Arial" w:hAnsi="Arial" w:cs="Arial"/>
        </w:rPr>
      </w:pPr>
      <w:bookmarkStart w:id="917" w:name="_STATUTE_NUMBER__046919e1_dfcf_4d81_b2be"/>
      <w:bookmarkStart w:id="918" w:name="_STATUTE_P__a86ad67b_43bd_40ec_9f90_cb65"/>
      <w:bookmarkStart w:id="919" w:name="_PAR__13_0a76d9ac_1feb_434e_99ee_fdedf9e"/>
      <w:bookmarkEnd w:id="914"/>
      <w:bookmarkEnd w:id="915"/>
      <w:bookmarkEnd w:id="916"/>
      <w:r>
        <w:rPr>
          <w:rFonts w:ascii="Arial" w:eastAsia="Arial" w:hAnsi="Arial" w:cs="Arial"/>
          <w:u w:val="single"/>
        </w:rPr>
        <w:t>B</w:t>
      </w:r>
      <w:bookmarkEnd w:id="917"/>
      <w:r>
        <w:rPr>
          <w:rFonts w:ascii="Arial" w:eastAsia="Arial" w:hAnsi="Arial" w:cs="Arial"/>
          <w:u w:val="single"/>
        </w:rPr>
        <w:t xml:space="preserve">.  </w:t>
      </w:r>
      <w:bookmarkStart w:id="920" w:name="_STATUTE_CONTENT__1c5445e3_2b2f_42fe_8b0"/>
      <w:r>
        <w:rPr>
          <w:rFonts w:ascii="Arial" w:eastAsia="Arial" w:hAnsi="Arial" w:cs="Arial"/>
          <w:u w:val="single"/>
        </w:rPr>
        <w:t xml:space="preserve">A member of another </w:t>
      </w:r>
      <w:r>
        <w:rPr>
          <w:rFonts w:ascii="Arial" w:eastAsia="Arial" w:hAnsi="Arial" w:cs="Arial"/>
          <w:u w:val="single"/>
        </w:rPr>
        <w:t xml:space="preserve">Indian </w:t>
      </w:r>
      <w:r>
        <w:rPr>
          <w:rFonts w:ascii="Arial" w:eastAsia="Arial" w:hAnsi="Arial" w:cs="Arial"/>
          <w:u w:val="single"/>
        </w:rPr>
        <w:t xml:space="preserve">tribe who is recognized to be a qualified expert witness by the Indian child's tribe based on the member's knowledge of the delivery of child and family services to Indians and the Indian child's tribe; </w:t>
      </w:r>
    </w:p>
    <w:p w:rsidR="00D14C54" w:rsidRPr="00282EF7" w:rsidP="00D14C54">
      <w:pPr>
        <w:ind w:left="720"/>
        <w:rPr>
          <w:rFonts w:ascii="Arial" w:eastAsia="Arial" w:hAnsi="Arial" w:cs="Arial"/>
        </w:rPr>
      </w:pPr>
      <w:bookmarkStart w:id="921" w:name="_STATUTE_NUMBER__2a46819a_74e4_4501_a983"/>
      <w:bookmarkStart w:id="922" w:name="_STATUTE_P__6506300b_fc91_4374_a22b_fc49"/>
      <w:bookmarkStart w:id="923" w:name="_PAR__14_f3db6abd_cac5_43ba_b1e3_37a4eb8"/>
      <w:bookmarkEnd w:id="918"/>
      <w:bookmarkEnd w:id="919"/>
      <w:bookmarkEnd w:id="920"/>
      <w:r>
        <w:rPr>
          <w:rFonts w:ascii="Arial" w:eastAsia="Arial" w:hAnsi="Arial" w:cs="Arial"/>
          <w:u w:val="single"/>
        </w:rPr>
        <w:t>C</w:t>
      </w:r>
      <w:bookmarkEnd w:id="921"/>
      <w:r>
        <w:rPr>
          <w:rFonts w:ascii="Arial" w:eastAsia="Arial" w:hAnsi="Arial" w:cs="Arial"/>
          <w:u w:val="single"/>
        </w:rPr>
        <w:t xml:space="preserve">.  </w:t>
      </w:r>
      <w:bookmarkStart w:id="924" w:name="_STATUTE_CONTENT__3d2adc44_a10b_463b_b3f"/>
      <w:r>
        <w:rPr>
          <w:rFonts w:ascii="Arial" w:eastAsia="Arial" w:hAnsi="Arial" w:cs="Arial"/>
          <w:u w:val="single"/>
        </w:rPr>
        <w:t>A layperson who is recognized by the Indian child's tribe as having substantial experience in the delivery of child and family services to Indians, and knowledge of prevailing social and cultural standards and child</w:t>
      </w:r>
      <w:r>
        <w:rPr>
          <w:rFonts w:ascii="Arial" w:eastAsia="Arial" w:hAnsi="Arial" w:cs="Arial"/>
          <w:u w:val="single"/>
        </w:rPr>
        <w:t>-</w:t>
      </w:r>
      <w:r>
        <w:rPr>
          <w:rFonts w:ascii="Arial" w:eastAsia="Arial" w:hAnsi="Arial" w:cs="Arial"/>
          <w:u w:val="single"/>
        </w:rPr>
        <w:t>rearing practices within the Indian child's tribe; or</w:t>
      </w:r>
    </w:p>
    <w:p w:rsidR="00D14C54" w:rsidRPr="00282EF7" w:rsidP="00D14C54">
      <w:pPr>
        <w:ind w:left="720"/>
        <w:rPr>
          <w:rFonts w:ascii="Arial" w:eastAsia="Arial" w:hAnsi="Arial" w:cs="Arial"/>
        </w:rPr>
      </w:pPr>
      <w:bookmarkStart w:id="925" w:name="_STATUTE_NUMBER__0608a931_23eb_488a_b849"/>
      <w:bookmarkStart w:id="926" w:name="_STATUTE_P__33e5644e_1809_4502_b0fd_6bbe"/>
      <w:bookmarkStart w:id="927" w:name="_PAR__1_51c7999d_ad7a_45ca_9f30_0a427d98"/>
      <w:bookmarkEnd w:id="922"/>
      <w:bookmarkEnd w:id="923"/>
      <w:bookmarkEnd w:id="924"/>
      <w:r>
        <w:rPr>
          <w:rFonts w:ascii="Arial" w:eastAsia="Arial" w:hAnsi="Arial" w:cs="Arial"/>
          <w:u w:val="single"/>
        </w:rPr>
        <w:t>D</w:t>
      </w:r>
      <w:bookmarkEnd w:id="925"/>
      <w:r>
        <w:rPr>
          <w:rFonts w:ascii="Arial" w:eastAsia="Arial" w:hAnsi="Arial" w:cs="Arial"/>
          <w:u w:val="single"/>
        </w:rPr>
        <w:t xml:space="preserve">.  </w:t>
      </w:r>
      <w:bookmarkStart w:id="928" w:name="_STATUTE_CONTENT__a3d58a78_3f59_4d95_a83"/>
      <w:r>
        <w:rPr>
          <w:rFonts w:ascii="Arial" w:eastAsia="Arial" w:hAnsi="Arial" w:cs="Arial"/>
          <w:u w:val="single"/>
        </w:rPr>
        <w:t>A professional person having substantial education and experience in the area of the professional person's specialty who can demonstrate knowledge of the prevailing social and cultural standards and child</w:t>
      </w:r>
      <w:r>
        <w:rPr>
          <w:rFonts w:ascii="Arial" w:eastAsia="Arial" w:hAnsi="Arial" w:cs="Arial"/>
          <w:u w:val="single"/>
        </w:rPr>
        <w:t>-</w:t>
      </w:r>
      <w:r>
        <w:rPr>
          <w:rFonts w:ascii="Arial" w:eastAsia="Arial" w:hAnsi="Arial" w:cs="Arial"/>
          <w:u w:val="single"/>
        </w:rPr>
        <w:t>rearing practices within the Indian child's tribe.</w:t>
      </w:r>
    </w:p>
    <w:p w:rsidR="00D14C54" w:rsidRPr="00282EF7" w:rsidP="00D14C54">
      <w:pPr>
        <w:ind w:left="360" w:firstLine="360"/>
        <w:rPr>
          <w:rFonts w:ascii="Arial" w:eastAsia="Arial" w:hAnsi="Arial" w:cs="Arial"/>
        </w:rPr>
      </w:pPr>
      <w:bookmarkStart w:id="929" w:name="_STATUTE_NUMBER__c1563f60_1201_4cb2_bd9c"/>
      <w:bookmarkStart w:id="930" w:name="_STATUTE_SS__0a9273db_6a5d_49bc_a35f_a04"/>
      <w:bookmarkStart w:id="931" w:name="_PAR__2_07266f99_a3f3_48d1_9c12_2d147808"/>
      <w:bookmarkEnd w:id="910"/>
      <w:bookmarkEnd w:id="926"/>
      <w:bookmarkEnd w:id="927"/>
      <w:bookmarkEnd w:id="928"/>
      <w:r w:rsidRPr="00282EF7">
        <w:rPr>
          <w:rFonts w:ascii="Arial" w:eastAsia="Arial" w:hAnsi="Arial" w:cs="Arial"/>
          <w:b/>
          <w:u w:val="single"/>
        </w:rPr>
        <w:t>5</w:t>
      </w:r>
      <w:bookmarkEnd w:id="929"/>
      <w:r w:rsidRPr="00282EF7">
        <w:rPr>
          <w:rFonts w:ascii="Arial" w:eastAsia="Arial" w:hAnsi="Arial" w:cs="Arial"/>
          <w:b/>
          <w:u w:val="single"/>
        </w:rPr>
        <w:t xml:space="preserve">.  </w:t>
      </w:r>
      <w:bookmarkStart w:id="932" w:name="_STATUTE_HEADNOTE__23043eda_b525_4535_b5"/>
      <w:r w:rsidRPr="00282EF7">
        <w:rPr>
          <w:rFonts w:ascii="Arial" w:eastAsia="Arial" w:hAnsi="Arial" w:cs="Arial"/>
          <w:b/>
          <w:u w:val="single"/>
        </w:rPr>
        <w:t>Disqualified persons.</w:t>
      </w:r>
      <w:r>
        <w:rPr>
          <w:rFonts w:ascii="Arial" w:eastAsia="Arial" w:hAnsi="Arial" w:cs="Arial"/>
          <w:u w:val="single"/>
        </w:rPr>
        <w:t xml:space="preserve">  </w:t>
      </w:r>
      <w:bookmarkStart w:id="933" w:name="_STATUTE_CONTENT__82acd689_3de9_46ff_85d"/>
      <w:bookmarkEnd w:id="932"/>
      <w:r>
        <w:rPr>
          <w:rFonts w:ascii="Arial" w:eastAsia="Arial" w:hAnsi="Arial" w:cs="Arial"/>
          <w:u w:val="single"/>
        </w:rPr>
        <w:t>A petitioning party, an employee of the petitioning party or an employee of the Department of Health and Human Services may not serve as a qualified expert witness or a professional under this section.</w:t>
      </w:r>
    </w:p>
    <w:p w:rsidR="00D14C54" w:rsidRPr="00282EF7" w:rsidP="00D14C54">
      <w:pPr>
        <w:ind w:left="1080" w:hanging="720"/>
        <w:rPr>
          <w:rFonts w:ascii="Arial" w:eastAsia="Arial" w:hAnsi="Arial" w:cs="Arial"/>
        </w:rPr>
      </w:pPr>
      <w:bookmarkStart w:id="934" w:name="_PAR__3_41b47447_7150_4d0d_9f52_3fcd105d"/>
      <w:bookmarkStart w:id="935" w:name="_STATUTE_S__d2856457_f432_4e82_b915_873b"/>
      <w:bookmarkEnd w:id="882"/>
      <w:bookmarkEnd w:id="930"/>
      <w:bookmarkEnd w:id="931"/>
      <w:bookmarkEnd w:id="933"/>
      <w:r w:rsidRPr="00282EF7">
        <w:rPr>
          <w:rFonts w:ascii="Arial" w:eastAsia="Arial" w:hAnsi="Arial" w:cs="Arial"/>
          <w:b/>
          <w:u w:val="single"/>
        </w:rPr>
        <w:t>§</w:t>
      </w:r>
      <w:bookmarkStart w:id="936" w:name="_STATUTE_NUMBER__88d0ee9c_c467_4ce4_8ab0"/>
      <w:r>
        <w:rPr>
          <w:rFonts w:ascii="Arial" w:eastAsia="Arial" w:hAnsi="Arial" w:cs="Arial"/>
          <w:b/>
          <w:u w:val="single"/>
        </w:rPr>
        <w:t>395</w:t>
      </w:r>
      <w:r w:rsidRPr="00282EF7">
        <w:rPr>
          <w:rFonts w:ascii="Arial" w:eastAsia="Arial" w:hAnsi="Arial" w:cs="Arial"/>
          <w:b/>
          <w:u w:val="single"/>
        </w:rPr>
        <w:t>5</w:t>
      </w:r>
      <w:bookmarkEnd w:id="936"/>
      <w:r w:rsidRPr="00282EF7">
        <w:rPr>
          <w:rFonts w:ascii="Arial" w:eastAsia="Arial" w:hAnsi="Arial" w:cs="Arial"/>
          <w:b/>
          <w:u w:val="single"/>
        </w:rPr>
        <w:t xml:space="preserve">. </w:t>
      </w:r>
      <w:bookmarkStart w:id="937" w:name="_STATUTE_HEADNOTE__e9aec1f8_94f4_4636_b3"/>
      <w:r w:rsidRPr="00282EF7">
        <w:rPr>
          <w:rFonts w:ascii="Arial" w:eastAsia="Arial" w:hAnsi="Arial" w:cs="Arial"/>
          <w:b/>
          <w:u w:val="single"/>
        </w:rPr>
        <w:t>Agreement</w:t>
      </w:r>
      <w:r>
        <w:rPr>
          <w:rFonts w:ascii="Arial" w:eastAsia="Arial" w:hAnsi="Arial" w:cs="Arial"/>
          <w:b/>
          <w:u w:val="single"/>
        </w:rPr>
        <w:t>s</w:t>
      </w:r>
      <w:r w:rsidRPr="00282EF7">
        <w:rPr>
          <w:rFonts w:ascii="Arial" w:eastAsia="Arial" w:hAnsi="Arial" w:cs="Arial"/>
          <w:b/>
          <w:u w:val="single"/>
        </w:rPr>
        <w:t xml:space="preserve"> between the State and Indian tribes</w:t>
      </w:r>
      <w:bookmarkEnd w:id="937"/>
    </w:p>
    <w:p w:rsidR="00D14C54" w:rsidP="00D14C54">
      <w:pPr>
        <w:ind w:left="360" w:firstLine="360"/>
        <w:rPr>
          <w:rFonts w:ascii="Arial" w:eastAsia="Arial" w:hAnsi="Arial" w:cs="Arial"/>
        </w:rPr>
      </w:pPr>
      <w:bookmarkStart w:id="938" w:name="_STATUTE_CONTENT__d3ffd6b2_f161_4c1f_a7b"/>
      <w:bookmarkStart w:id="939" w:name="_STATUTE_P__735c1d63_b0b2_4397_a382_d77c"/>
      <w:bookmarkStart w:id="940" w:name="_PAR__4_5ef248e4_f68f_4e77_8b3d_4f0124df"/>
      <w:bookmarkEnd w:id="934"/>
      <w:r>
        <w:rPr>
          <w:rFonts w:ascii="Arial" w:eastAsia="Arial" w:hAnsi="Arial" w:cs="Arial"/>
          <w:u w:val="single"/>
        </w:rPr>
        <w:t xml:space="preserve">The State may enter into agreements with Indian tribes </w:t>
      </w:r>
      <w:r>
        <w:rPr>
          <w:rFonts w:ascii="Arial" w:eastAsia="Arial" w:hAnsi="Arial" w:cs="Arial"/>
          <w:u w:val="single"/>
        </w:rPr>
        <w:t>with respect to the</w:t>
      </w:r>
      <w:r>
        <w:rPr>
          <w:rFonts w:ascii="Arial" w:eastAsia="Arial" w:hAnsi="Arial" w:cs="Arial"/>
          <w:u w:val="single"/>
        </w:rPr>
        <w:t xml:space="preserve"> care and custody of Indian children and jurisdiction over </w:t>
      </w:r>
      <w:r>
        <w:rPr>
          <w:rFonts w:ascii="Arial" w:eastAsia="Arial" w:hAnsi="Arial" w:cs="Arial"/>
          <w:u w:val="single"/>
        </w:rPr>
        <w:t xml:space="preserve">Indian </w:t>
      </w:r>
      <w:r>
        <w:rPr>
          <w:rFonts w:ascii="Arial" w:eastAsia="Arial" w:hAnsi="Arial" w:cs="Arial"/>
          <w:u w:val="single"/>
        </w:rPr>
        <w:t>child custody proceedings, including agreements that provide for orderly transfer of jurisdiction on a case-by-case basis and agreements that provide for concurrent jurisdiction between the State and Indian tribes. A revocation of an agreement</w:t>
      </w:r>
      <w:r>
        <w:rPr>
          <w:rFonts w:ascii="Arial" w:eastAsia="Arial" w:hAnsi="Arial" w:cs="Arial"/>
          <w:u w:val="single"/>
        </w:rPr>
        <w:t xml:space="preserve"> under this section</w:t>
      </w:r>
      <w:r>
        <w:rPr>
          <w:rFonts w:ascii="Arial" w:eastAsia="Arial" w:hAnsi="Arial" w:cs="Arial"/>
          <w:u w:val="single"/>
        </w:rPr>
        <w:t xml:space="preserve"> does not affect any action or proceeding over which a court has already assumed jurisdiction, unless the agreement provides otherwise.</w:t>
      </w:r>
    </w:p>
    <w:p w:rsidR="00D14C54" w:rsidP="00D14C54">
      <w:pPr>
        <w:ind w:left="360" w:firstLine="360"/>
        <w:rPr>
          <w:rFonts w:ascii="Arial" w:eastAsia="Arial" w:hAnsi="Arial" w:cs="Arial"/>
        </w:rPr>
      </w:pPr>
      <w:bookmarkStart w:id="941" w:name="_BILL_SECTION_HEADER__783a9e54_b973_441a"/>
      <w:bookmarkStart w:id="942" w:name="_BILL_SECTION__53214284_9ed9_4ad4_9f0a_c"/>
      <w:bookmarkStart w:id="943" w:name="_INSTRUCTION__f75c1f55_a5c8_4b0b_a532_cd"/>
      <w:bookmarkEnd w:id="191"/>
      <w:bookmarkEnd w:id="196"/>
      <w:bookmarkEnd w:id="935"/>
      <w:bookmarkEnd w:id="938"/>
      <w:bookmarkEnd w:id="939"/>
      <w:bookmarkEnd w:id="940"/>
      <w:r>
        <w:rPr>
          <w:rFonts w:ascii="Arial" w:eastAsia="Arial" w:hAnsi="Arial" w:cs="Arial"/>
          <w:b/>
          <w:sz w:val="24"/>
        </w:rPr>
        <w:t xml:space="preserve">Sec. </w:t>
      </w:r>
      <w:bookmarkStart w:id="944" w:name="_BILL_SECTION_NUMBER__495a0e56_105c_4838"/>
      <w:r>
        <w:rPr>
          <w:rFonts w:ascii="Arial" w:eastAsia="Arial" w:hAnsi="Arial" w:cs="Arial"/>
          <w:b/>
          <w:sz w:val="24"/>
        </w:rPr>
        <w:t>6</w:t>
      </w:r>
      <w:bookmarkEnd w:id="944"/>
      <w:r>
        <w:rPr>
          <w:rFonts w:ascii="Arial" w:eastAsia="Arial" w:hAnsi="Arial" w:cs="Arial"/>
          <w:b/>
          <w:sz w:val="24"/>
        </w:rPr>
        <w:t>.  22 MRSA §4002, sub-§9-B,</w:t>
      </w:r>
      <w:r>
        <w:rPr>
          <w:rFonts w:ascii="Arial" w:eastAsia="Arial" w:hAnsi="Arial" w:cs="Arial"/>
        </w:rPr>
        <w:t xml:space="preserve"> as amended by PL 2017, c. 411, §4, is further amended to read:</w:t>
      </w:r>
    </w:p>
    <w:p w:rsidR="00D14C54" w:rsidP="00D14C54">
      <w:pPr>
        <w:ind w:left="360" w:firstLine="360"/>
        <w:rPr>
          <w:rFonts w:ascii="Arial" w:eastAsia="Arial" w:hAnsi="Arial" w:cs="Arial"/>
        </w:rPr>
      </w:pPr>
      <w:bookmarkStart w:id="945" w:name="_STATUTE_NUMBER__d685d337_9b20_4688_9b56"/>
      <w:bookmarkStart w:id="946" w:name="_STATUTE_SS__e9f44f2e_6628_4f7a_9ba8_5fd"/>
      <w:bookmarkEnd w:id="941"/>
      <w:r>
        <w:rPr>
          <w:rFonts w:ascii="Arial" w:eastAsia="Arial" w:hAnsi="Arial" w:cs="Arial"/>
          <w:b/>
        </w:rPr>
        <w:t>9-B</w:t>
      </w:r>
      <w:bookmarkEnd w:id="945"/>
      <w:r>
        <w:rPr>
          <w:rFonts w:ascii="Arial" w:eastAsia="Arial" w:hAnsi="Arial" w:cs="Arial"/>
          <w:b/>
        </w:rPr>
        <w:t xml:space="preserve">.  </w:t>
      </w:r>
      <w:bookmarkStart w:id="947" w:name="_STATUTE_HEADNOTE__47a08ad6_5a24_4931_a5"/>
      <w:r>
        <w:rPr>
          <w:rFonts w:ascii="Arial" w:eastAsia="Arial" w:hAnsi="Arial" w:cs="Arial"/>
          <w:b/>
        </w:rPr>
        <w:t>Relative.</w:t>
      </w:r>
      <w:bookmarkEnd w:id="947"/>
      <w:r>
        <w:rPr>
          <w:rFonts w:ascii="Arial" w:eastAsia="Arial" w:hAnsi="Arial" w:cs="Arial"/>
          <w:b/>
        </w:rPr>
        <w:t xml:space="preserve"> </w:t>
      </w:r>
      <w:r>
        <w:rPr>
          <w:rFonts w:ascii="Arial" w:eastAsia="Arial" w:hAnsi="Arial" w:cs="Arial"/>
        </w:rPr>
        <w:t xml:space="preserve"> </w:t>
      </w:r>
      <w:bookmarkStart w:id="948" w:name="_STATUTE_CONTENT__b7011b45_0e94_40a2_9bc"/>
      <w:r>
        <w:rPr>
          <w:rFonts w:ascii="Arial" w:eastAsia="Arial" w:hAnsi="Arial" w:cs="Arial"/>
        </w:rPr>
        <w:t xml:space="preserve">"Relative" means a family member related to the child within the 3rd degree through parentage established under </w:t>
      </w:r>
      <w:bookmarkStart w:id="949" w:name="_CROSS_REFERENCE__11d59903_3d10_4983_a88"/>
      <w:r>
        <w:rPr>
          <w:rFonts w:ascii="Arial" w:eastAsia="Arial" w:hAnsi="Arial" w:cs="Arial"/>
        </w:rPr>
        <w:t>Title 19‑A, chapter 61</w:t>
      </w:r>
      <w:bookmarkEnd w:id="949"/>
      <w:r>
        <w:rPr>
          <w:rFonts w:ascii="Arial" w:eastAsia="Arial" w:hAnsi="Arial" w:cs="Arial"/>
        </w:rPr>
        <w:t xml:space="preserve"> or any spouse of that family member.  "Relative" also includes the adoptive parent of the child's siblings.  "Relative" includes, for an Indian child as defined by the</w:t>
      </w:r>
      <w:bookmarkStart w:id="950" w:name="_REV__a7ac2f6a_ed69_4fe1_9525_3e5332329e"/>
      <w:bookmarkStart w:id="951" w:name="_PROCESSED_CHANGE__eff4b7a0_7751_4c76_b6"/>
      <w:bookmarkStart w:id="952" w:name="_PROCESSED_CHANGE__7a86f274_5545_497d_92"/>
      <w:bookmarkStart w:id="953" w:name="_PROCESSED_CHANGE__455899c6_0638_44d3_b9"/>
      <w:bookmarkStart w:id="954" w:name="_PROCESSED_CHANGE__9a2403f0_d024_4f2e_9b"/>
      <w:r>
        <w:rPr>
          <w:rFonts w:ascii="Arial" w:eastAsia="Arial" w:hAnsi="Arial" w:cs="Arial"/>
        </w:rPr>
        <w:t xml:space="preserve"> </w:t>
      </w:r>
      <w:r>
        <w:rPr>
          <w:rFonts w:ascii="Arial" w:eastAsia="Arial" w:hAnsi="Arial" w:cs="Arial"/>
          <w:u w:val="single"/>
        </w:rPr>
        <w:t>federal</w:t>
      </w:r>
      <w:bookmarkEnd w:id="950"/>
      <w:bookmarkEnd w:id="951"/>
      <w:bookmarkEnd w:id="952"/>
      <w:bookmarkEnd w:id="953"/>
      <w:bookmarkEnd w:id="954"/>
      <w:r>
        <w:rPr>
          <w:rFonts w:ascii="Arial" w:eastAsia="Arial" w:hAnsi="Arial" w:cs="Arial"/>
        </w:rPr>
        <w:t xml:space="preserve"> Indian Child Welfare Act of 1978, 25 United States Code, Section 1903, Subsection 4,</w:t>
      </w:r>
      <w:bookmarkStart w:id="955" w:name="_REV__258675f5_1f3e_40fb_8e0d_8938ab478b"/>
      <w:bookmarkStart w:id="956" w:name="_PROCESSED_CHANGE__5e0528e3_42da_491e_8d"/>
      <w:bookmarkStart w:id="957" w:name="_PROCESSED_CHANGE__fd114a86_8150_40f8_94"/>
      <w:bookmarkStart w:id="958" w:name="_PROCESSED_CHANGE__a16f176c_40d6_44d2_8b"/>
      <w:bookmarkStart w:id="959" w:name="_PROCESSED_CHANGE__66de930b_efc2_49f0_a6"/>
      <w:bookmarkStart w:id="960" w:name="_PROCESSED_CHANGE__ebb0eefb_71fa_4257_b7"/>
      <w:bookmarkStart w:id="961" w:name="_PROCESSED_CHANGE__b4418c73_ca42_4b2a_82"/>
      <w:bookmarkStart w:id="962" w:name="_PROCESSED_CHANGE__0de44bdc_c8f8_4795_85"/>
      <w:r>
        <w:rPr>
          <w:rFonts w:ascii="Arial" w:eastAsia="Arial" w:hAnsi="Arial" w:cs="Arial"/>
        </w:rPr>
        <w:t xml:space="preserve"> </w:t>
      </w:r>
      <w:r>
        <w:rPr>
          <w:rFonts w:ascii="Arial" w:eastAsia="Arial" w:hAnsi="Arial" w:cs="Arial"/>
          <w:u w:val="single"/>
        </w:rPr>
        <w:t>or by the Maine Indian Child Welfare Act, section 3943, subsection 8,</w:t>
      </w:r>
      <w:bookmarkEnd w:id="955"/>
      <w:bookmarkEnd w:id="956"/>
      <w:bookmarkEnd w:id="957"/>
      <w:bookmarkEnd w:id="958"/>
      <w:bookmarkEnd w:id="959"/>
      <w:bookmarkEnd w:id="960"/>
      <w:bookmarkEnd w:id="961"/>
      <w:bookmarkEnd w:id="962"/>
      <w:r>
        <w:rPr>
          <w:rFonts w:ascii="Arial" w:eastAsia="Arial" w:hAnsi="Arial" w:cs="Arial"/>
        </w:rPr>
        <w:t xml:space="preserve"> an extended family member as defined by the law or custom of the Indian child's tribe or, in the absence of such law or custom, an extended family member as defined by the </w:t>
      </w:r>
      <w:bookmarkStart w:id="963" w:name="_REV__e69c6f7f_5079_49e8_8f90_f9d4bfd103"/>
      <w:bookmarkStart w:id="964" w:name="_PROCESSED_CHANGE__0446ecb3_2192_459d_9a"/>
      <w:bookmarkStart w:id="965" w:name="_PROCESSED_CHANGE__7293c9d3_b0d8_4070_aa"/>
      <w:bookmarkStart w:id="966" w:name="_PROCESSED_CHANGE__5ba49c37_ec18_4b66_80"/>
      <w:bookmarkStart w:id="967" w:name="_PROCESSED_CHANGE__4d0c5d6e_dccb_4316_ab"/>
      <w:r>
        <w:rPr>
          <w:rFonts w:ascii="Arial" w:eastAsia="Arial" w:hAnsi="Arial" w:cs="Arial"/>
          <w:u w:val="single"/>
        </w:rPr>
        <w:t>federal</w:t>
      </w:r>
      <w:r>
        <w:rPr>
          <w:rFonts w:ascii="Arial" w:eastAsia="Arial" w:hAnsi="Arial" w:cs="Arial"/>
        </w:rPr>
        <w:t xml:space="preserve"> </w:t>
      </w:r>
      <w:bookmarkEnd w:id="963"/>
      <w:bookmarkEnd w:id="964"/>
      <w:bookmarkEnd w:id="965"/>
      <w:bookmarkEnd w:id="966"/>
      <w:bookmarkEnd w:id="967"/>
      <w:r>
        <w:rPr>
          <w:rFonts w:ascii="Arial" w:eastAsia="Arial" w:hAnsi="Arial" w:cs="Arial"/>
        </w:rPr>
        <w:t>Indian Child Welfare Act of 1978, 25 United States Code, Section 1903, Subsection 2</w:t>
      </w:r>
      <w:bookmarkStart w:id="968" w:name="_REV__dcb433e4_5967_46fc_aba6_d1e1cbca86"/>
      <w:bookmarkStart w:id="969" w:name="_PROCESSED_CHANGE__fecb12a1_2d91_447f_95"/>
      <w:bookmarkStart w:id="970" w:name="_PROCESSED_CHANGE__71470a2c_7a19_4239_96"/>
      <w:bookmarkStart w:id="971" w:name="_PROCESSED_CHANGE__6806c84d_12a3_4b12_b4"/>
      <w:bookmarkStart w:id="972" w:name="_PROCESSED_CHANGE__68b5109c_0497_44bc_b8"/>
      <w:bookmarkStart w:id="973" w:name="_PROCESSED_CHANGE__5ed5221a_c67e_4e73_a7"/>
      <w:bookmarkStart w:id="974" w:name="_PROCESSED_CHANGE__b8148257_9da1_4870_b2"/>
      <w:bookmarkStart w:id="975" w:name="_PROCESSED_CHANGE__ea34efdd_439e_4f3c_b5"/>
      <w:r>
        <w:rPr>
          <w:rFonts w:ascii="Arial" w:eastAsia="Arial" w:hAnsi="Arial" w:cs="Arial"/>
        </w:rPr>
        <w:t xml:space="preserve"> </w:t>
      </w:r>
      <w:r>
        <w:rPr>
          <w:rFonts w:ascii="Arial" w:eastAsia="Arial" w:hAnsi="Arial" w:cs="Arial"/>
          <w:u w:val="single"/>
        </w:rPr>
        <w:t xml:space="preserve">or the Maine Indian </w:t>
      </w:r>
      <w:r>
        <w:rPr>
          <w:rFonts w:ascii="Arial" w:eastAsia="Arial" w:hAnsi="Arial" w:cs="Arial"/>
          <w:u w:val="single"/>
        </w:rPr>
        <w:t>Child Welfare Act, section 3943, subsection 5</w:t>
      </w:r>
      <w:bookmarkEnd w:id="968"/>
      <w:bookmarkEnd w:id="969"/>
      <w:bookmarkEnd w:id="970"/>
      <w:bookmarkEnd w:id="971"/>
      <w:bookmarkEnd w:id="972"/>
      <w:bookmarkEnd w:id="973"/>
      <w:bookmarkEnd w:id="974"/>
      <w:bookmarkEnd w:id="975"/>
      <w:r>
        <w:rPr>
          <w:rFonts w:ascii="Arial" w:eastAsia="Arial" w:hAnsi="Arial" w:cs="Arial"/>
        </w:rPr>
        <w:t>.</w:t>
      </w:r>
      <w:bookmarkEnd w:id="948"/>
    </w:p>
    <w:p w:rsidR="00D14C54" w:rsidP="00D14C54">
      <w:pPr>
        <w:ind w:left="360" w:firstLine="360"/>
        <w:rPr>
          <w:rFonts w:ascii="Arial" w:eastAsia="Arial" w:hAnsi="Arial" w:cs="Arial"/>
        </w:rPr>
      </w:pPr>
      <w:bookmarkStart w:id="976" w:name="_BILL_SECTION_HEADER__25368bec_bc57_44c2"/>
      <w:bookmarkStart w:id="977" w:name="_BILL_SECTION__8dfe25c8_fa7c_4b88_a1fd_8"/>
      <w:bookmarkStart w:id="978" w:name="_INSTRUCTION__c2e533c4_660f_463a_90a7_20"/>
      <w:bookmarkEnd w:id="942"/>
      <w:bookmarkEnd w:id="943"/>
      <w:bookmarkEnd w:id="946"/>
      <w:r>
        <w:rPr>
          <w:rFonts w:ascii="Arial" w:eastAsia="Arial" w:hAnsi="Arial" w:cs="Arial"/>
          <w:b/>
          <w:sz w:val="24"/>
        </w:rPr>
        <w:t xml:space="preserve">Sec. </w:t>
      </w:r>
      <w:bookmarkStart w:id="979" w:name="_BILL_SECTION_NUMBER__c91a096c_bdf0_4c2c"/>
      <w:r>
        <w:rPr>
          <w:rFonts w:ascii="Arial" w:eastAsia="Arial" w:hAnsi="Arial" w:cs="Arial"/>
          <w:b/>
          <w:sz w:val="24"/>
        </w:rPr>
        <w:t>7</w:t>
      </w:r>
      <w:bookmarkEnd w:id="979"/>
      <w:r>
        <w:rPr>
          <w:rFonts w:ascii="Arial" w:eastAsia="Arial" w:hAnsi="Arial" w:cs="Arial"/>
          <w:b/>
          <w:sz w:val="24"/>
        </w:rPr>
        <w:t>.  22 MRSA §4008, sub-§2, ¶I,</w:t>
      </w:r>
      <w:r>
        <w:rPr>
          <w:rFonts w:ascii="Arial" w:eastAsia="Arial" w:hAnsi="Arial" w:cs="Arial"/>
        </w:rPr>
        <w:t xml:space="preserve"> as amended by PL 2007, c. 140, §5, is further amended to read:</w:t>
      </w:r>
    </w:p>
    <w:p w:rsidR="00D14C54" w:rsidP="00D14C54">
      <w:pPr>
        <w:ind w:left="720"/>
        <w:rPr>
          <w:rFonts w:ascii="Arial" w:eastAsia="Arial" w:hAnsi="Arial" w:cs="Arial"/>
        </w:rPr>
      </w:pPr>
      <w:bookmarkStart w:id="980" w:name="_STATUTE_NUMBER__5231453b_05a7_4b60_a850"/>
      <w:bookmarkStart w:id="981" w:name="_STATUTE_P__e616a538_f902_4572_a310_968c"/>
      <w:bookmarkEnd w:id="976"/>
      <w:r>
        <w:rPr>
          <w:rFonts w:ascii="Arial" w:eastAsia="Arial" w:hAnsi="Arial" w:cs="Arial"/>
        </w:rPr>
        <w:t>I</w:t>
      </w:r>
      <w:bookmarkEnd w:id="980"/>
      <w:r>
        <w:rPr>
          <w:rFonts w:ascii="Arial" w:eastAsia="Arial" w:hAnsi="Arial" w:cs="Arial"/>
        </w:rPr>
        <w:t xml:space="preserve">.  </w:t>
      </w:r>
      <w:bookmarkStart w:id="982" w:name="_STATUTE_CONTENT__9fd962ad_6dcc_46d6_a79"/>
      <w:r>
        <w:rPr>
          <w:rFonts w:ascii="Arial" w:eastAsia="Arial" w:hAnsi="Arial" w:cs="Arial"/>
        </w:rPr>
        <w:t>The representative designated to provide child welfare services by the tribe of an Indian child as defined by the federal Indian Child Welfare Act</w:t>
      </w:r>
      <w:bookmarkStart w:id="983" w:name="_REV__3417e86a_e677_472b_b645_99ee98db68"/>
      <w:bookmarkStart w:id="984" w:name="_PROCESSED_CHANGE__905feed4_26c5_401b_ab"/>
      <w:bookmarkStart w:id="985" w:name="_PROCESSED_CHANGE__4b6e1fb3_1004_4c52_a2"/>
      <w:bookmarkStart w:id="986" w:name="_PROCESSED_CHANGE__3ff1dc87_ce71_4a31_87"/>
      <w:r>
        <w:rPr>
          <w:rFonts w:ascii="Arial" w:eastAsia="Arial" w:hAnsi="Arial" w:cs="Arial"/>
        </w:rPr>
        <w:t xml:space="preserve"> </w:t>
      </w:r>
      <w:r>
        <w:rPr>
          <w:rFonts w:ascii="Arial" w:eastAsia="Arial" w:hAnsi="Arial" w:cs="Arial"/>
          <w:u w:val="single"/>
        </w:rPr>
        <w:t>of 1978</w:t>
      </w:r>
      <w:bookmarkEnd w:id="983"/>
      <w:bookmarkEnd w:id="984"/>
      <w:bookmarkEnd w:id="985"/>
      <w:bookmarkEnd w:id="986"/>
      <w:r>
        <w:rPr>
          <w:rFonts w:ascii="Arial" w:eastAsia="Arial" w:hAnsi="Arial" w:cs="Arial"/>
        </w:rPr>
        <w:t>, 25 United States Code, Section 1903</w:t>
      </w:r>
      <w:bookmarkStart w:id="987" w:name="_REV__b8a98495_2788_4afd_8481_0139d23fbc"/>
      <w:bookmarkStart w:id="988" w:name="_PROCESSED_CHANGE__3105c44d_4830_4c91_a3"/>
      <w:bookmarkStart w:id="989" w:name="_PROCESSED_CHANGE__00b1de2a_8d3e_4b98_b5"/>
      <w:bookmarkStart w:id="990" w:name="_PROCESSED_CHANGE__a952be86_1152_46f9_9f"/>
      <w:bookmarkStart w:id="991" w:name="_PROCESSED_CHANGE__1a5ea6fe_8d5d_4847_b0"/>
      <w:bookmarkStart w:id="992" w:name="_PROCESSED_CHANGE__ebe57be2_68fe_458d_8f"/>
      <w:bookmarkStart w:id="993" w:name="_PROCESSED_CHANGE__3bed0cd2_4c51_4a4d_b6"/>
      <w:bookmarkStart w:id="994" w:name="_PROCESSED_CHANGE__f44b6f1b_4e05_48ba_8e"/>
      <w:r>
        <w:rPr>
          <w:rFonts w:ascii="Arial" w:eastAsia="Arial" w:hAnsi="Arial" w:cs="Arial"/>
        </w:rPr>
        <w:t xml:space="preserve"> </w:t>
      </w:r>
      <w:r>
        <w:rPr>
          <w:rFonts w:ascii="Arial" w:eastAsia="Arial" w:hAnsi="Arial" w:cs="Arial"/>
          <w:u w:val="single"/>
        </w:rPr>
        <w:t>or the Maine Indian Child Welfare Act, section 3943, subsection</w:t>
      </w:r>
      <w:r>
        <w:rPr>
          <w:rFonts w:ascii="Arial" w:eastAsia="Arial" w:hAnsi="Arial" w:cs="Arial"/>
          <w:u w:val="single"/>
        </w:rPr>
        <w:t>s 8 and 10</w:t>
      </w:r>
      <w:bookmarkEnd w:id="987"/>
      <w:bookmarkEnd w:id="988"/>
      <w:bookmarkEnd w:id="989"/>
      <w:bookmarkEnd w:id="990"/>
      <w:bookmarkEnd w:id="991"/>
      <w:bookmarkEnd w:id="992"/>
      <w:bookmarkEnd w:id="993"/>
      <w:bookmarkEnd w:id="994"/>
      <w:r>
        <w:rPr>
          <w:rFonts w:ascii="Arial" w:eastAsia="Arial" w:hAnsi="Arial" w:cs="Arial"/>
        </w:rPr>
        <w:t>, or a representative designated to provide child welfare services by an Indian tribe of Canada;</w:t>
      </w:r>
      <w:bookmarkEnd w:id="982"/>
    </w:p>
    <w:p w:rsidR="00D14C54" w:rsidP="00D14C54">
      <w:pPr>
        <w:ind w:left="360" w:firstLine="360"/>
        <w:rPr>
          <w:rFonts w:ascii="Arial" w:eastAsia="Arial" w:hAnsi="Arial" w:cs="Arial"/>
        </w:rPr>
      </w:pPr>
      <w:bookmarkStart w:id="995" w:name="_BILL_SECTION_HEADER__5ba0a40c_edf0_450c"/>
      <w:bookmarkStart w:id="996" w:name="_BILL_SECTION__79df5fdf_ef96_48fe_aefa_6"/>
      <w:bookmarkStart w:id="997" w:name="_INSTRUCTION__5be98d3f_fa71_4821_8615_48"/>
      <w:bookmarkEnd w:id="977"/>
      <w:bookmarkEnd w:id="978"/>
      <w:bookmarkEnd w:id="981"/>
      <w:r>
        <w:rPr>
          <w:rFonts w:ascii="Arial" w:eastAsia="Arial" w:hAnsi="Arial" w:cs="Arial"/>
          <w:b/>
          <w:sz w:val="24"/>
        </w:rPr>
        <w:t xml:space="preserve">Sec. </w:t>
      </w:r>
      <w:bookmarkStart w:id="998" w:name="_BILL_SECTION_NUMBER__f7b1c3c7_b93d_4a7c"/>
      <w:r>
        <w:rPr>
          <w:rFonts w:ascii="Arial" w:eastAsia="Arial" w:hAnsi="Arial" w:cs="Arial"/>
          <w:b/>
          <w:sz w:val="24"/>
        </w:rPr>
        <w:t>8</w:t>
      </w:r>
      <w:bookmarkEnd w:id="998"/>
      <w:r>
        <w:rPr>
          <w:rFonts w:ascii="Arial" w:eastAsia="Arial" w:hAnsi="Arial" w:cs="Arial"/>
          <w:b/>
          <w:sz w:val="24"/>
        </w:rPr>
        <w:t>.  22 MRSA §4062, sub-§1,</w:t>
      </w:r>
      <w:r>
        <w:rPr>
          <w:rFonts w:ascii="Arial" w:eastAsia="Arial" w:hAnsi="Arial" w:cs="Arial"/>
        </w:rPr>
        <w:t xml:space="preserve"> as amended by PL 1999, c. 392, §1, is further amended by amending the first blocked paragraph to read:</w:t>
      </w:r>
    </w:p>
    <w:p w:rsidR="00D14C54" w:rsidP="00D14C54">
      <w:pPr>
        <w:ind w:left="360"/>
        <w:rPr>
          <w:rFonts w:ascii="Arial" w:eastAsia="Arial" w:hAnsi="Arial" w:cs="Arial"/>
        </w:rPr>
      </w:pPr>
      <w:bookmarkStart w:id="999" w:name="_STATUTE_CONTENT__c270b1a1_88b3_409a_9f2"/>
      <w:bookmarkStart w:id="1000" w:name="_STATUTE_P__2acdb87e_2223_4a54_8596_94ef"/>
      <w:bookmarkEnd w:id="995"/>
      <w:r>
        <w:rPr>
          <w:rFonts w:ascii="Arial" w:eastAsia="Arial" w:hAnsi="Arial" w:cs="Arial"/>
        </w:rPr>
        <w:t xml:space="preserve">Notwithstanding </w:t>
      </w:r>
      <w:bookmarkStart w:id="1001" w:name="_CROSS_REFERENCE__8f2d67aa_8828_44cb_88f"/>
      <w:r>
        <w:rPr>
          <w:rFonts w:ascii="Arial" w:eastAsia="Arial" w:hAnsi="Arial" w:cs="Arial"/>
        </w:rPr>
        <w:t>section 4061, subsection 3</w:t>
      </w:r>
      <w:bookmarkEnd w:id="1001"/>
      <w:r>
        <w:rPr>
          <w:rFonts w:ascii="Arial" w:eastAsia="Arial" w:hAnsi="Arial" w:cs="Arial"/>
        </w:rPr>
        <w:t>, any federally recognized Indian tribe in this State or any Indian foster family home is eligible for benefits and reimbursement under any state or federally funded program administered by the State for the benefit of Maine children, including, but not limited to, children within the jurisdiction of the Passamaquoddy Tribe</w:t>
      </w:r>
      <w:bookmarkStart w:id="1002" w:name="_REV__7da12b18_2bd3_4a3b_ad16_f53759d9ef"/>
      <w:bookmarkStart w:id="1003" w:name="_PROCESSED_CHANGE__636651e6_e3e8_4d0f_a9"/>
      <w:bookmarkStart w:id="1004" w:name="_PROCESSED_CHANGE__342fa25f_f01a_4316_ad"/>
      <w:bookmarkStart w:id="1005" w:name="_PROCESSED_CHANGE__f16ba51b_471d_4f86_94"/>
      <w:bookmarkStart w:id="1006" w:name="_PROCESSED_CHANGE__26218553_4878_4d2d_b3"/>
      <w:bookmarkStart w:id="1007" w:name="_PROCESSED_CHANGE__3a9e1112_7b45_41b2_b4"/>
      <w:bookmarkStart w:id="1008" w:name="_PROCESSED_CHANGE__eb100e06_467c_4532_84"/>
      <w:bookmarkStart w:id="1009" w:name="_PROCESSED_CHANGE__f700a439_6c5f_479d_84"/>
      <w:r>
        <w:rPr>
          <w:rFonts w:ascii="Arial" w:eastAsia="Arial" w:hAnsi="Arial" w:cs="Arial"/>
        </w:rPr>
        <w:t xml:space="preserve"> </w:t>
      </w:r>
      <w:r>
        <w:rPr>
          <w:rFonts w:ascii="Arial" w:eastAsia="Arial" w:hAnsi="Arial" w:cs="Arial"/>
          <w:strike/>
        </w:rPr>
        <w:t>or</w:t>
      </w:r>
      <w:bookmarkStart w:id="1010" w:name="_REV__2ebb6b02_566f_45cc_8815_ce8ddc97d2"/>
      <w:bookmarkStart w:id="1011" w:name="_PROCESSED_CHANGE__e963e02e_b091_4acd_a0"/>
      <w:bookmarkStart w:id="1012" w:name="_PROCESSED_CHANGE__8649a0e6_3bfd_4863_a1"/>
      <w:bookmarkStart w:id="1013" w:name="_PROCESSED_CHANGE__9388b8d8_3709_4ff0_b4"/>
      <w:bookmarkStart w:id="1014" w:name="_PROCESSED_CHANGE__0e747dee_4259_4ea3_8d"/>
      <w:bookmarkStart w:id="1015" w:name="_PROCESSED_CHANGE__e43ddd9e_521a_4768_85"/>
      <w:bookmarkStart w:id="1016" w:name="_PROCESSED_CHANGE__4c4a6365_8ad7_4d54_b6"/>
      <w:bookmarkStart w:id="1017" w:name="_PROCESSED_CHANGE__00d73a1b_8244_42b3_95"/>
      <w:bookmarkEnd w:id="1002"/>
      <w:bookmarkEnd w:id="1003"/>
      <w:bookmarkEnd w:id="1004"/>
      <w:bookmarkEnd w:id="1005"/>
      <w:bookmarkEnd w:id="1006"/>
      <w:bookmarkEnd w:id="1007"/>
      <w:bookmarkEnd w:id="1008"/>
      <w:bookmarkEnd w:id="1009"/>
      <w:r>
        <w:rPr>
          <w:rFonts w:ascii="Arial" w:eastAsia="Arial" w:hAnsi="Arial" w:cs="Arial"/>
          <w:u w:val="single"/>
        </w:rPr>
        <w:t>,</w:t>
      </w:r>
      <w:bookmarkEnd w:id="1010"/>
      <w:bookmarkEnd w:id="1011"/>
      <w:bookmarkEnd w:id="1012"/>
      <w:bookmarkEnd w:id="1013"/>
      <w:bookmarkEnd w:id="1014"/>
      <w:bookmarkEnd w:id="1015"/>
      <w:bookmarkEnd w:id="1016"/>
      <w:bookmarkEnd w:id="1017"/>
      <w:r>
        <w:rPr>
          <w:rFonts w:ascii="Arial" w:eastAsia="Arial" w:hAnsi="Arial" w:cs="Arial"/>
        </w:rPr>
        <w:t xml:space="preserve"> Penobscot</w:t>
      </w:r>
      <w:bookmarkStart w:id="1018" w:name="_REV__417c9d64_4ff1_4836_a59d_edda2753d2"/>
      <w:bookmarkStart w:id="1019" w:name="_PROCESSED_CHANGE__2e05a90d_96e7_4a22_ac"/>
      <w:bookmarkStart w:id="1020" w:name="_PROCESSED_CHANGE__ec4d005e_05cf_4059_98"/>
      <w:bookmarkStart w:id="1021" w:name="_PROCESSED_CHANGE__a5cdd7ae_6392_4ae8_b0"/>
      <w:bookmarkStart w:id="1022" w:name="_PROCESSED_CHANGE__acae461e_2cce_47c4_a2"/>
      <w:bookmarkStart w:id="1023" w:name="_PROCESSED_CHANGE__764082e5_5bda_4b36_a6"/>
      <w:bookmarkStart w:id="1024" w:name="_PROCESSED_CHANGE__a1741534_d3d2_4977_be"/>
      <w:bookmarkStart w:id="1025" w:name="_PROCESSED_CHANGE__6beacf2a_dd33_474c_8c"/>
      <w:r>
        <w:rPr>
          <w:rFonts w:ascii="Arial" w:eastAsia="Arial" w:hAnsi="Arial" w:cs="Arial"/>
        </w:rPr>
        <w:t xml:space="preserve"> </w:t>
      </w:r>
      <w:r>
        <w:rPr>
          <w:rFonts w:ascii="Arial" w:eastAsia="Arial" w:hAnsi="Arial" w:cs="Arial"/>
          <w:strike/>
        </w:rPr>
        <w:t>Indian</w:t>
      </w:r>
      <w:bookmarkEnd w:id="1018"/>
      <w:bookmarkEnd w:id="1019"/>
      <w:bookmarkEnd w:id="1020"/>
      <w:bookmarkEnd w:id="1021"/>
      <w:bookmarkEnd w:id="1022"/>
      <w:bookmarkEnd w:id="1023"/>
      <w:bookmarkEnd w:id="1024"/>
      <w:bookmarkEnd w:id="1025"/>
      <w:r>
        <w:rPr>
          <w:rFonts w:ascii="Arial" w:eastAsia="Arial" w:hAnsi="Arial" w:cs="Arial"/>
        </w:rPr>
        <w:t xml:space="preserve"> Nation</w:t>
      </w:r>
      <w:bookmarkStart w:id="1026" w:name="_REV__5f222892_1e51_44c8_8b08_253170e31c"/>
      <w:bookmarkStart w:id="1027" w:name="_PROCESSED_CHANGE__c7beb308_45fa_4249_87"/>
      <w:bookmarkStart w:id="1028" w:name="_PROCESSED_CHANGE__87811e5e_1cc5_4d2b_a7"/>
      <w:bookmarkStart w:id="1029" w:name="_PROCESSED_CHANGE__efae83d5_7958_44fe_89"/>
      <w:bookmarkStart w:id="1030" w:name="_PROCESSED_CHANGE__67c804c4_cfda_4e91_a1"/>
      <w:bookmarkStart w:id="1031" w:name="_PROCESSED_CHANGE__e4a5bfc7_3238_4a96_a1"/>
      <w:bookmarkStart w:id="1032" w:name="_PROCESSED_CHANGE__cb16dbc3_4631_4cc3_ab"/>
      <w:bookmarkStart w:id="1033" w:name="_PROCESSED_CHANGE__dfe3c928_1065_40ec_8c"/>
      <w:r>
        <w:rPr>
          <w:rFonts w:ascii="Arial" w:eastAsia="Arial" w:hAnsi="Arial" w:cs="Arial"/>
          <w:u w:val="single"/>
        </w:rPr>
        <w:t xml:space="preserve">, Houlton Band of Maliseet </w:t>
      </w:r>
      <w:r>
        <w:rPr>
          <w:rFonts w:ascii="Arial" w:eastAsia="Arial" w:hAnsi="Arial" w:cs="Arial"/>
          <w:u w:val="single"/>
        </w:rPr>
        <w:t>Indians or Mi'kmaq Nation</w:t>
      </w:r>
      <w:bookmarkEnd w:id="1026"/>
      <w:bookmarkEnd w:id="1027"/>
      <w:bookmarkEnd w:id="1028"/>
      <w:bookmarkEnd w:id="1029"/>
      <w:bookmarkEnd w:id="1030"/>
      <w:bookmarkEnd w:id="1031"/>
      <w:bookmarkEnd w:id="1032"/>
      <w:bookmarkEnd w:id="1033"/>
      <w:r>
        <w:rPr>
          <w:rFonts w:ascii="Arial" w:eastAsia="Arial" w:hAnsi="Arial" w:cs="Arial"/>
        </w:rPr>
        <w:t xml:space="preserve"> under the </w:t>
      </w:r>
      <w:bookmarkStart w:id="1034" w:name="_REV__128f9ba0_90a5_47a3_a6ab_7c92e8c9a3"/>
      <w:bookmarkStart w:id="1035" w:name="_PROCESSED_CHANGE__1f11b912_66bb_48e2_a3"/>
      <w:bookmarkStart w:id="1036" w:name="_PROCESSED_CHANGE__c4b44585_dbbe_41db_a2"/>
      <w:bookmarkStart w:id="1037" w:name="_PROCESSED_CHANGE__60ab6031_3327_42e9_bc"/>
      <w:bookmarkStart w:id="1038" w:name="_PROCESSED_CHANGE__45f8e65a_90b0_4b00_b7"/>
      <w:r>
        <w:rPr>
          <w:rFonts w:ascii="Arial" w:eastAsia="Arial" w:hAnsi="Arial" w:cs="Arial"/>
          <w:u w:val="single"/>
        </w:rPr>
        <w:t>federal</w:t>
      </w:r>
      <w:r>
        <w:rPr>
          <w:rFonts w:ascii="Arial" w:eastAsia="Arial" w:hAnsi="Arial" w:cs="Arial"/>
        </w:rPr>
        <w:t xml:space="preserve"> </w:t>
      </w:r>
      <w:bookmarkEnd w:id="1034"/>
      <w:bookmarkEnd w:id="1035"/>
      <w:bookmarkEnd w:id="1036"/>
      <w:bookmarkEnd w:id="1037"/>
      <w:bookmarkEnd w:id="1038"/>
      <w:r>
        <w:rPr>
          <w:rFonts w:ascii="Arial" w:eastAsia="Arial" w:hAnsi="Arial" w:cs="Arial"/>
        </w:rPr>
        <w:t>Indian Child Welfare Act</w:t>
      </w:r>
      <w:bookmarkStart w:id="1039" w:name="_REV__89cc8358_16e2_4583_87d6_9be3c08ff8"/>
      <w:bookmarkStart w:id="1040" w:name="_PROCESSED_CHANGE__7ddc64b6_6e8e_4945_aa"/>
      <w:bookmarkStart w:id="1041" w:name="_PROCESSED_CHANGE__30936f82_e0c9_488e_94"/>
      <w:bookmarkStart w:id="1042" w:name="_PROCESSED_CHANGE__3da1f20b_b8a2_4a42_9a"/>
      <w:r>
        <w:rPr>
          <w:rFonts w:ascii="Arial" w:eastAsia="Arial" w:hAnsi="Arial" w:cs="Arial"/>
        </w:rPr>
        <w:t xml:space="preserve"> </w:t>
      </w:r>
      <w:r>
        <w:rPr>
          <w:rFonts w:ascii="Arial" w:eastAsia="Arial" w:hAnsi="Arial" w:cs="Arial"/>
          <w:u w:val="single"/>
        </w:rPr>
        <w:t>of 1978</w:t>
      </w:r>
      <w:bookmarkEnd w:id="1039"/>
      <w:bookmarkEnd w:id="1040"/>
      <w:bookmarkEnd w:id="1041"/>
      <w:bookmarkEnd w:id="1042"/>
      <w:r>
        <w:rPr>
          <w:rFonts w:ascii="Arial" w:eastAsia="Arial" w:hAnsi="Arial" w:cs="Arial"/>
        </w:rPr>
        <w:t>, 25 United States Code, Section 1901, et seq.</w:t>
      </w:r>
      <w:bookmarkStart w:id="1043" w:name="_REV__196c3fb9_add0_41ec_9f4a_2c06eb7cc9"/>
      <w:bookmarkStart w:id="1044" w:name="_PROCESSED_CHANGE__ab9591ce_e672_49b3_96"/>
      <w:bookmarkStart w:id="1045" w:name="_PROCESSED_CHANGE__a7f0b6b9_c455_416c_90"/>
      <w:bookmarkStart w:id="1046" w:name="_PROCESSED_CHANGE__3d6874a2_8a97_4bf6_91"/>
      <w:bookmarkStart w:id="1047" w:name="_PROCESSED_CHANGE__2c2f29bf_17da_4a1d_b4"/>
      <w:bookmarkStart w:id="1048" w:name="_PROCESSED_CHANGE__f5d9cef2_70a2_4407_8e"/>
      <w:bookmarkStart w:id="1049" w:name="_PROCESSED_CHANGE__02ae6f38_11e1_4da4_9b"/>
      <w:bookmarkStart w:id="1050" w:name="_PROCESSED_CHANGE__77a66f0b_7ed8_4551_ad"/>
      <w:r>
        <w:rPr>
          <w:rFonts w:ascii="Arial" w:eastAsia="Arial" w:hAnsi="Arial" w:cs="Arial"/>
        </w:rPr>
        <w:t xml:space="preserve"> </w:t>
      </w:r>
      <w:r>
        <w:rPr>
          <w:rFonts w:ascii="Arial" w:eastAsia="Arial" w:hAnsi="Arial" w:cs="Arial"/>
          <w:u w:val="single"/>
        </w:rPr>
        <w:t>or the Maine Indian Child Welfare Act.</w:t>
      </w:r>
      <w:bookmarkEnd w:id="999"/>
      <w:bookmarkEnd w:id="1043"/>
      <w:bookmarkEnd w:id="1044"/>
      <w:bookmarkEnd w:id="1045"/>
      <w:bookmarkEnd w:id="1046"/>
      <w:bookmarkEnd w:id="1047"/>
      <w:bookmarkEnd w:id="1048"/>
      <w:bookmarkEnd w:id="1049"/>
      <w:bookmarkEnd w:id="1050"/>
    </w:p>
    <w:p w:rsidR="00D14C54" w:rsidP="00D14C54">
      <w:pPr>
        <w:ind w:left="360" w:firstLine="360"/>
        <w:rPr>
          <w:rFonts w:ascii="Arial" w:eastAsia="Arial" w:hAnsi="Arial" w:cs="Arial"/>
        </w:rPr>
      </w:pPr>
      <w:bookmarkStart w:id="1051" w:name="_BILL_SECTION_HEADER__b0a32b16_7791_4c68"/>
      <w:bookmarkStart w:id="1052" w:name="_BILL_SECTION__203a253d_d2f4_4b22_85e7_8"/>
      <w:bookmarkStart w:id="1053" w:name="_INSTRUCTION__cd0f23ae_2cc0_4494_ad73_d4"/>
      <w:bookmarkEnd w:id="996"/>
      <w:bookmarkEnd w:id="997"/>
      <w:bookmarkEnd w:id="1000"/>
      <w:r>
        <w:rPr>
          <w:rFonts w:ascii="Arial" w:eastAsia="Arial" w:hAnsi="Arial" w:cs="Arial"/>
          <w:b/>
          <w:sz w:val="24"/>
        </w:rPr>
        <w:t xml:space="preserve">Sec. </w:t>
      </w:r>
      <w:bookmarkStart w:id="1054" w:name="_BILL_SECTION_NUMBER__61b924c8_44ec_4f40"/>
      <w:r>
        <w:rPr>
          <w:rFonts w:ascii="Arial" w:eastAsia="Arial" w:hAnsi="Arial" w:cs="Arial"/>
          <w:b/>
          <w:sz w:val="24"/>
        </w:rPr>
        <w:t>9</w:t>
      </w:r>
      <w:bookmarkEnd w:id="1054"/>
      <w:r>
        <w:rPr>
          <w:rFonts w:ascii="Arial" w:eastAsia="Arial" w:hAnsi="Arial" w:cs="Arial"/>
          <w:b/>
          <w:sz w:val="24"/>
        </w:rPr>
        <w:t>.  22 MRSA §8101, sub-§3-A,</w:t>
      </w:r>
      <w:r>
        <w:rPr>
          <w:rFonts w:ascii="Arial" w:eastAsia="Arial" w:hAnsi="Arial" w:cs="Arial"/>
        </w:rPr>
        <w:t xml:space="preserve"> as enacted by PL 1999, c. 392, §5, is amended to read:</w:t>
      </w:r>
    </w:p>
    <w:p w:rsidR="00D14C54" w:rsidP="00D14C54">
      <w:pPr>
        <w:ind w:left="360" w:firstLine="360"/>
        <w:rPr>
          <w:rFonts w:ascii="Arial" w:eastAsia="Arial" w:hAnsi="Arial" w:cs="Arial"/>
        </w:rPr>
      </w:pPr>
      <w:bookmarkStart w:id="1055" w:name="_STATUTE_NUMBER__00780ce8_8a07_4146_94f5"/>
      <w:bookmarkStart w:id="1056" w:name="_STATUTE_SS__3afa10d7_ad0f_4cd8_a2af_422"/>
      <w:bookmarkEnd w:id="1051"/>
      <w:r>
        <w:rPr>
          <w:rFonts w:ascii="Arial" w:eastAsia="Arial" w:hAnsi="Arial" w:cs="Arial"/>
          <w:b/>
        </w:rPr>
        <w:t>3-A</w:t>
      </w:r>
      <w:bookmarkEnd w:id="1055"/>
      <w:r>
        <w:rPr>
          <w:rFonts w:ascii="Arial" w:eastAsia="Arial" w:hAnsi="Arial" w:cs="Arial"/>
          <w:b/>
        </w:rPr>
        <w:t xml:space="preserve">.  </w:t>
      </w:r>
      <w:bookmarkStart w:id="1057" w:name="_STATUTE_HEADNOTE__1501bd3d_b540_49d8_94"/>
      <w:r>
        <w:rPr>
          <w:rFonts w:ascii="Arial" w:eastAsia="Arial" w:hAnsi="Arial" w:cs="Arial"/>
          <w:b/>
        </w:rPr>
        <w:t>Indian foster family home.</w:t>
      </w:r>
      <w:bookmarkEnd w:id="1057"/>
      <w:r>
        <w:rPr>
          <w:rFonts w:ascii="Arial" w:eastAsia="Arial" w:hAnsi="Arial" w:cs="Arial"/>
          <w:b/>
        </w:rPr>
        <w:t xml:space="preserve"> </w:t>
      </w:r>
      <w:r>
        <w:rPr>
          <w:rFonts w:ascii="Arial" w:eastAsia="Arial" w:hAnsi="Arial" w:cs="Arial"/>
        </w:rPr>
        <w:t xml:space="preserve"> </w:t>
      </w:r>
      <w:bookmarkStart w:id="1058" w:name="_STATUTE_CONTENT__bad72d2d_a9fb_4032_96e"/>
      <w:r>
        <w:rPr>
          <w:rFonts w:ascii="Arial" w:eastAsia="Arial" w:hAnsi="Arial" w:cs="Arial"/>
        </w:rPr>
        <w:t>"Indian foster family home" means a foster home licensed, approved or specified by the Indian child's tribe where substitute parental care is provided for an Indian child as defined in the</w:t>
      </w:r>
      <w:bookmarkStart w:id="1059" w:name="_REV__ec50fa06_4caa_47e1_9dfa_d51c99ce87"/>
      <w:bookmarkStart w:id="1060" w:name="_PROCESSED_CHANGE__a7498054_dd67_4fd9_a9"/>
      <w:bookmarkStart w:id="1061" w:name="_PROCESSED_CHANGE__07d1b2d8_0e7e_4926_ad"/>
      <w:bookmarkStart w:id="1062" w:name="_PROCESSED_CHANGE__861083dd_ac77_4b07_81"/>
      <w:bookmarkStart w:id="1063" w:name="_PROCESSED_CHANGE__45052b10_59e6_4965_95"/>
      <w:r>
        <w:rPr>
          <w:rFonts w:ascii="Arial" w:eastAsia="Arial" w:hAnsi="Arial" w:cs="Arial"/>
        </w:rPr>
        <w:t xml:space="preserve"> </w:t>
      </w:r>
      <w:r>
        <w:rPr>
          <w:rFonts w:ascii="Arial" w:eastAsia="Arial" w:hAnsi="Arial" w:cs="Arial"/>
          <w:u w:val="single"/>
        </w:rPr>
        <w:t>federal</w:t>
      </w:r>
      <w:bookmarkEnd w:id="1059"/>
      <w:bookmarkEnd w:id="1060"/>
      <w:bookmarkEnd w:id="1061"/>
      <w:bookmarkEnd w:id="1062"/>
      <w:bookmarkEnd w:id="1063"/>
      <w:r>
        <w:rPr>
          <w:rFonts w:ascii="Arial" w:eastAsia="Arial" w:hAnsi="Arial" w:cs="Arial"/>
        </w:rPr>
        <w:t xml:space="preserve"> Indian Child Welfare Act</w:t>
      </w:r>
      <w:bookmarkStart w:id="1064" w:name="_REV__abc2ed96_d2f1_4db2_a7d5_39f044f167"/>
      <w:bookmarkStart w:id="1065" w:name="_PROCESSED_CHANGE__ff780c7c_efb5_4f85_8e"/>
      <w:bookmarkStart w:id="1066" w:name="_PROCESSED_CHANGE__7c55197a_b1fd_435f_99"/>
      <w:bookmarkStart w:id="1067" w:name="_PROCESSED_CHANGE__b4ea9d90_6f5a_4fc9_bc"/>
      <w:r>
        <w:rPr>
          <w:rFonts w:ascii="Arial" w:eastAsia="Arial" w:hAnsi="Arial" w:cs="Arial"/>
        </w:rPr>
        <w:t xml:space="preserve"> </w:t>
      </w:r>
      <w:r>
        <w:rPr>
          <w:rFonts w:ascii="Arial" w:eastAsia="Arial" w:hAnsi="Arial" w:cs="Arial"/>
          <w:u w:val="single"/>
        </w:rPr>
        <w:t>of 1978</w:t>
      </w:r>
      <w:bookmarkEnd w:id="1064"/>
      <w:bookmarkEnd w:id="1065"/>
      <w:bookmarkEnd w:id="1066"/>
      <w:bookmarkEnd w:id="1067"/>
      <w:r>
        <w:rPr>
          <w:rFonts w:ascii="Arial" w:eastAsia="Arial" w:hAnsi="Arial" w:cs="Arial"/>
        </w:rPr>
        <w:t>, 25 United States Code, Section 1901, et seq.</w:t>
      </w:r>
      <w:bookmarkStart w:id="1068" w:name="_REV__03f4d706_4b1a_49eb_a1e0_b5d4aa0b2c"/>
      <w:bookmarkStart w:id="1069" w:name="_PROCESSED_CHANGE__ba593ca3_e6d3_442d_8b"/>
      <w:bookmarkStart w:id="1070" w:name="_PROCESSED_CHANGE__56a9a3eb_f4f2_4261_a1"/>
      <w:bookmarkStart w:id="1071" w:name="_PROCESSED_CHANGE__35db08b1_f873_40ba_84"/>
      <w:bookmarkStart w:id="1072" w:name="_PROCESSED_CHANGE__3b17704c_0f6b_4b31_84"/>
      <w:bookmarkStart w:id="1073" w:name="_PROCESSED_CHANGE__950c97b7_35d5_4ae3_8c"/>
      <w:bookmarkStart w:id="1074" w:name="_PROCESSED_CHANGE__1ed954ea_87b6_4d6a_b7"/>
      <w:bookmarkStart w:id="1075" w:name="_PROCESSED_CHANGE__efe80343_866f_4dc8_a0"/>
      <w:r>
        <w:rPr>
          <w:rFonts w:ascii="Arial" w:eastAsia="Arial" w:hAnsi="Arial" w:cs="Arial"/>
        </w:rPr>
        <w:t xml:space="preserve"> </w:t>
      </w:r>
      <w:r>
        <w:rPr>
          <w:rFonts w:ascii="Arial" w:eastAsia="Arial" w:hAnsi="Arial" w:cs="Arial"/>
          <w:u w:val="single"/>
        </w:rPr>
        <w:t xml:space="preserve">or the Maine Indian Child Welfare Act, section </w:t>
      </w:r>
      <w:r>
        <w:rPr>
          <w:rFonts w:ascii="Arial" w:eastAsia="Arial" w:hAnsi="Arial" w:cs="Arial"/>
          <w:u w:val="single"/>
        </w:rPr>
        <w:t>3943, subsection 8.</w:t>
      </w:r>
      <w:bookmarkEnd w:id="1058"/>
      <w:bookmarkEnd w:id="1068"/>
      <w:bookmarkEnd w:id="1069"/>
      <w:bookmarkEnd w:id="1070"/>
      <w:bookmarkEnd w:id="1071"/>
      <w:bookmarkEnd w:id="1072"/>
      <w:bookmarkEnd w:id="1073"/>
      <w:bookmarkEnd w:id="1074"/>
      <w:bookmarkEnd w:id="1075"/>
    </w:p>
    <w:p w:rsidR="00D14C54" w:rsidP="00D14C54">
      <w:pPr>
        <w:ind w:left="360" w:firstLine="360"/>
        <w:rPr>
          <w:rFonts w:ascii="Arial" w:eastAsia="Arial" w:hAnsi="Arial" w:cs="Arial"/>
        </w:rPr>
      </w:pPr>
      <w:bookmarkStart w:id="1076" w:name="_BILL_SECTION_HEADER__c72572f5_0e3e_4a00"/>
      <w:bookmarkStart w:id="1077" w:name="_BILL_SECTION__4eba9903_8378_4021_b043_1"/>
      <w:bookmarkStart w:id="1078" w:name="_INSTRUCTION__5df9332a_a058_4ce5_973d_4a"/>
      <w:bookmarkEnd w:id="1052"/>
      <w:bookmarkEnd w:id="1053"/>
      <w:bookmarkEnd w:id="1056"/>
      <w:r>
        <w:rPr>
          <w:rFonts w:ascii="Arial" w:eastAsia="Arial" w:hAnsi="Arial" w:cs="Arial"/>
          <w:b/>
          <w:sz w:val="24"/>
        </w:rPr>
        <w:t xml:space="preserve">Sec. </w:t>
      </w:r>
      <w:bookmarkStart w:id="1079" w:name="_BILL_SECTION_NUMBER__c2991053_a063_401a"/>
      <w:r>
        <w:rPr>
          <w:rFonts w:ascii="Arial" w:eastAsia="Arial" w:hAnsi="Arial" w:cs="Arial"/>
          <w:b/>
          <w:sz w:val="24"/>
        </w:rPr>
        <w:t>10</w:t>
      </w:r>
      <w:bookmarkEnd w:id="1079"/>
      <w:r>
        <w:rPr>
          <w:rFonts w:ascii="Arial" w:eastAsia="Arial" w:hAnsi="Arial" w:cs="Arial"/>
          <w:b/>
          <w:sz w:val="24"/>
        </w:rPr>
        <w:t>.  30 MRSA §6209-A, sub-§1, ¶D,</w:t>
      </w:r>
      <w:r>
        <w:rPr>
          <w:rFonts w:ascii="Arial" w:eastAsia="Arial" w:hAnsi="Arial" w:cs="Arial"/>
        </w:rPr>
        <w:t xml:space="preserve"> as amended by PL 2021, c. 650, §10 and affected by §13, is further amended to read:</w:t>
      </w:r>
    </w:p>
    <w:p w:rsidR="00D14C54" w:rsidP="00D14C54">
      <w:pPr>
        <w:ind w:left="720"/>
        <w:rPr>
          <w:rFonts w:ascii="Arial" w:eastAsia="Arial" w:hAnsi="Arial" w:cs="Arial"/>
        </w:rPr>
      </w:pPr>
      <w:bookmarkStart w:id="1080" w:name="_STATUTE_NUMBER__3612ad42_c763_4fa2_a1ee"/>
      <w:bookmarkStart w:id="1081" w:name="_STATUTE_P__c722cd8f_c778_4315_99c2_fb1e"/>
      <w:bookmarkEnd w:id="1076"/>
      <w:r>
        <w:rPr>
          <w:rFonts w:ascii="Arial" w:eastAsia="Arial" w:hAnsi="Arial" w:cs="Arial"/>
        </w:rPr>
        <w:t>D</w:t>
      </w:r>
      <w:bookmarkEnd w:id="1080"/>
      <w:r>
        <w:rPr>
          <w:rFonts w:ascii="Arial" w:eastAsia="Arial" w:hAnsi="Arial" w:cs="Arial"/>
        </w:rPr>
        <w:t xml:space="preserve">.  </w:t>
      </w:r>
      <w:bookmarkStart w:id="1082" w:name="_STATUTE_CONTENT__381de044_1969_4052_b01"/>
      <w:r>
        <w:rPr>
          <w:rFonts w:ascii="Arial" w:eastAsia="Arial" w:hAnsi="Arial" w:cs="Arial"/>
        </w:rPr>
        <w:t xml:space="preserve">Indian child custody proceedings to the extent authorized by applicable </w:t>
      </w:r>
      <w:bookmarkStart w:id="1083" w:name="_REV__1d9eb142_01e7_445d_898d_61c86fc755"/>
      <w:bookmarkStart w:id="1084" w:name="_PROCESSED_CHANGE__b1b2382e_4741_4937_b8"/>
      <w:bookmarkStart w:id="1085" w:name="_PROCESSED_CHANGE__18bf5bbe_b4ea_4e40_ac"/>
      <w:bookmarkStart w:id="1086" w:name="_PROCESSED_CHANGE__6dd41442_2528_4afb_95"/>
      <w:bookmarkStart w:id="1087" w:name="_PROCESSED_CHANGE__2711940b_3002_438a_8f"/>
      <w:bookmarkStart w:id="1088" w:name="_PROCESSED_CHANGE__1da3fc5d_cf22_4c42_ba"/>
      <w:bookmarkStart w:id="1089" w:name="_PROCESSED_CHANGE__4dfbf8fb_cc45_4361_81"/>
      <w:bookmarkStart w:id="1090" w:name="_PROCESSED_CHANGE__c8201bea_e9ec_439f_92"/>
      <w:r>
        <w:rPr>
          <w:rFonts w:ascii="Arial" w:eastAsia="Arial" w:hAnsi="Arial" w:cs="Arial"/>
          <w:u w:val="single"/>
        </w:rPr>
        <w:t xml:space="preserve">state </w:t>
      </w:r>
      <w:r>
        <w:rPr>
          <w:rFonts w:ascii="Arial" w:eastAsia="Arial" w:hAnsi="Arial" w:cs="Arial"/>
          <w:u w:val="single"/>
        </w:rPr>
        <w:t>and</w:t>
      </w:r>
      <w:r>
        <w:rPr>
          <w:rFonts w:ascii="Arial" w:eastAsia="Arial" w:hAnsi="Arial" w:cs="Arial"/>
        </w:rPr>
        <w:t xml:space="preserve"> </w:t>
      </w:r>
      <w:bookmarkEnd w:id="1083"/>
      <w:bookmarkEnd w:id="1084"/>
      <w:bookmarkEnd w:id="1085"/>
      <w:bookmarkEnd w:id="1086"/>
      <w:bookmarkEnd w:id="1087"/>
      <w:bookmarkEnd w:id="1088"/>
      <w:bookmarkEnd w:id="1089"/>
      <w:bookmarkEnd w:id="1090"/>
      <w:r>
        <w:rPr>
          <w:rFonts w:ascii="Arial" w:eastAsia="Arial" w:hAnsi="Arial" w:cs="Arial"/>
        </w:rPr>
        <w:t>federal law;</w:t>
      </w:r>
      <w:bookmarkEnd w:id="1082"/>
    </w:p>
    <w:p w:rsidR="00D14C54" w:rsidP="00D14C54">
      <w:pPr>
        <w:ind w:left="360" w:firstLine="360"/>
        <w:rPr>
          <w:rFonts w:ascii="Arial" w:eastAsia="Arial" w:hAnsi="Arial" w:cs="Arial"/>
        </w:rPr>
      </w:pPr>
      <w:bookmarkStart w:id="1091" w:name="_BILL_SECTION_HEADER__ca62ce42_4860_4e2b"/>
      <w:bookmarkStart w:id="1092" w:name="_BILL_SECTION__2e5c5063_8915_4729_bd8c_b"/>
      <w:bookmarkStart w:id="1093" w:name="_INSTRUCTION__b9e11af8_8517_4903_80d3_27"/>
      <w:bookmarkEnd w:id="1077"/>
      <w:bookmarkEnd w:id="1078"/>
      <w:bookmarkEnd w:id="1081"/>
      <w:r>
        <w:rPr>
          <w:rFonts w:ascii="Arial" w:eastAsia="Arial" w:hAnsi="Arial" w:cs="Arial"/>
          <w:b/>
          <w:sz w:val="24"/>
        </w:rPr>
        <w:t xml:space="preserve">Sec. </w:t>
      </w:r>
      <w:bookmarkStart w:id="1094" w:name="_BILL_SECTION_NUMBER__7daf4963_feac_430c"/>
      <w:r>
        <w:rPr>
          <w:rFonts w:ascii="Arial" w:eastAsia="Arial" w:hAnsi="Arial" w:cs="Arial"/>
          <w:b/>
          <w:sz w:val="24"/>
        </w:rPr>
        <w:t>11</w:t>
      </w:r>
      <w:bookmarkEnd w:id="1094"/>
      <w:r>
        <w:rPr>
          <w:rFonts w:ascii="Arial" w:eastAsia="Arial" w:hAnsi="Arial" w:cs="Arial"/>
          <w:b/>
          <w:sz w:val="24"/>
        </w:rPr>
        <w:t>.  30 MRSA §6209-B, sub-§1, ¶D,</w:t>
      </w:r>
      <w:r>
        <w:rPr>
          <w:rFonts w:ascii="Arial" w:eastAsia="Arial" w:hAnsi="Arial" w:cs="Arial"/>
        </w:rPr>
        <w:t xml:space="preserve"> as enacted by PL 1995, c. 388, §6 and affected by §8, is amended to read:</w:t>
      </w:r>
    </w:p>
    <w:p w:rsidR="00D14C54" w:rsidP="00D14C54">
      <w:pPr>
        <w:ind w:left="720"/>
        <w:rPr>
          <w:rFonts w:ascii="Arial" w:eastAsia="Arial" w:hAnsi="Arial" w:cs="Arial"/>
        </w:rPr>
      </w:pPr>
      <w:bookmarkStart w:id="1095" w:name="_STATUTE_NUMBER__76680154_c9ad_4ee1_b023"/>
      <w:bookmarkStart w:id="1096" w:name="_STATUTE_P__eb360d18_705d_4aa8_bb18_2d74"/>
      <w:bookmarkEnd w:id="1091"/>
      <w:r>
        <w:rPr>
          <w:rFonts w:ascii="Arial" w:eastAsia="Arial" w:hAnsi="Arial" w:cs="Arial"/>
        </w:rPr>
        <w:t>D</w:t>
      </w:r>
      <w:bookmarkEnd w:id="1095"/>
      <w:r>
        <w:rPr>
          <w:rFonts w:ascii="Arial" w:eastAsia="Arial" w:hAnsi="Arial" w:cs="Arial"/>
        </w:rPr>
        <w:t xml:space="preserve">.  </w:t>
      </w:r>
      <w:bookmarkStart w:id="1097" w:name="_STATUTE_CONTENT__067cd358_9fa6_4d30_bab"/>
      <w:r>
        <w:rPr>
          <w:rFonts w:ascii="Arial" w:eastAsia="Arial" w:hAnsi="Arial" w:cs="Arial"/>
        </w:rPr>
        <w:t>Indian child custody proceedings to the extent authorized by applicable</w:t>
      </w:r>
      <w:bookmarkStart w:id="1098" w:name="_PROCESSED_CHANGE__1942eb21_b05a_4221_88"/>
      <w:bookmarkStart w:id="1099" w:name="_PROCESSED_CHANGE__bba2c4f9_3111_4b4b_aa"/>
      <w:bookmarkStart w:id="1100" w:name="_PROCESSED_CHANGE__91c23995_4d7d_47ef_9b"/>
      <w:bookmarkStart w:id="1101" w:name="_REV__c7854b99_6707_44fd_bfde_798bd0cec6"/>
      <w:bookmarkStart w:id="1102" w:name="_PROCESSED_CHANGE__921256af_3b16_4e08_ad"/>
      <w:bookmarkStart w:id="1103" w:name="_PROCESSED_CHANGE__e717e415_b57c_450c_b5"/>
      <w:bookmarkStart w:id="1104" w:name="_PROCESSED_CHANGE__eda9439b_38bb_4838_82"/>
      <w:bookmarkStart w:id="1105" w:name="_PROCESSED_CHANGE__e98f075e_b3cb_4770_ba"/>
      <w:r>
        <w:rPr>
          <w:rFonts w:ascii="Arial" w:eastAsia="Arial" w:hAnsi="Arial" w:cs="Arial"/>
        </w:rPr>
        <w:t xml:space="preserve"> </w:t>
      </w:r>
      <w:r>
        <w:rPr>
          <w:rFonts w:ascii="Arial" w:eastAsia="Arial" w:hAnsi="Arial" w:cs="Arial"/>
          <w:u w:val="single"/>
        </w:rPr>
        <w:t xml:space="preserve">state </w:t>
      </w:r>
      <w:bookmarkEnd w:id="1098"/>
      <w:bookmarkEnd w:id="1099"/>
      <w:bookmarkEnd w:id="1100"/>
      <w:r>
        <w:rPr>
          <w:rFonts w:ascii="Arial" w:eastAsia="Arial" w:hAnsi="Arial" w:cs="Arial"/>
          <w:u w:val="single"/>
        </w:rPr>
        <w:t>and</w:t>
      </w:r>
      <w:bookmarkEnd w:id="1101"/>
      <w:bookmarkEnd w:id="1102"/>
      <w:bookmarkEnd w:id="1103"/>
      <w:bookmarkEnd w:id="1104"/>
      <w:bookmarkEnd w:id="1105"/>
      <w:r>
        <w:rPr>
          <w:rFonts w:ascii="Arial" w:eastAsia="Arial" w:hAnsi="Arial" w:cs="Arial"/>
        </w:rPr>
        <w:t xml:space="preserve"> federal law; and</w:t>
      </w:r>
      <w:bookmarkEnd w:id="1097"/>
    </w:p>
    <w:p w:rsidR="00D14C54" w:rsidP="00D14C54">
      <w:pPr>
        <w:ind w:left="360" w:firstLine="360"/>
        <w:rPr>
          <w:rFonts w:ascii="Arial" w:eastAsia="Arial" w:hAnsi="Arial" w:cs="Arial"/>
        </w:rPr>
      </w:pPr>
      <w:bookmarkStart w:id="1106" w:name="_BILL_SECTION_HEADER__64a4526e_6429_4304"/>
      <w:bookmarkStart w:id="1107" w:name="_BILL_SECTION__c9b095b5_7360_4e69_98e8_5"/>
      <w:bookmarkStart w:id="1108" w:name="_INSTRUCTION__60dba4d5_78e2_4f24_a4b3_eb"/>
      <w:bookmarkEnd w:id="1092"/>
      <w:bookmarkEnd w:id="1093"/>
      <w:bookmarkEnd w:id="1096"/>
      <w:r>
        <w:rPr>
          <w:rFonts w:ascii="Arial" w:eastAsia="Arial" w:hAnsi="Arial" w:cs="Arial"/>
          <w:b/>
          <w:sz w:val="24"/>
        </w:rPr>
        <w:t xml:space="preserve">Sec. </w:t>
      </w:r>
      <w:bookmarkStart w:id="1109" w:name="_BILL_SECTION_NUMBER__7a633bd2_03c2_467b"/>
      <w:r>
        <w:rPr>
          <w:rFonts w:ascii="Arial" w:eastAsia="Arial" w:hAnsi="Arial" w:cs="Arial"/>
          <w:b/>
          <w:sz w:val="24"/>
        </w:rPr>
        <w:t>12</w:t>
      </w:r>
      <w:bookmarkEnd w:id="1109"/>
      <w:r>
        <w:rPr>
          <w:rFonts w:ascii="Arial" w:eastAsia="Arial" w:hAnsi="Arial" w:cs="Arial"/>
          <w:b/>
          <w:sz w:val="24"/>
        </w:rPr>
        <w:t>.  30 MRSA §6209-C, sub-§1, ¶D,</w:t>
      </w:r>
      <w:r>
        <w:rPr>
          <w:rFonts w:ascii="Arial" w:eastAsia="Arial" w:hAnsi="Arial" w:cs="Arial"/>
        </w:rPr>
        <w:t xml:space="preserve"> as enacted by PL 2009, c. 384, Pt. B, §1 and affected by §2, is amended to read:</w:t>
      </w:r>
    </w:p>
    <w:p w:rsidR="00D14C54" w:rsidP="00D14C54">
      <w:pPr>
        <w:ind w:left="720"/>
        <w:rPr>
          <w:rFonts w:ascii="Arial" w:eastAsia="Arial" w:hAnsi="Arial" w:cs="Arial"/>
        </w:rPr>
      </w:pPr>
      <w:bookmarkStart w:id="1110" w:name="_STATUTE_NUMBER__097ef207_1a60_4836_b770"/>
      <w:bookmarkStart w:id="1111" w:name="_STATUTE_P__64944c81_eccd_4039_98ab_5460"/>
      <w:bookmarkEnd w:id="1106"/>
      <w:r>
        <w:rPr>
          <w:rFonts w:ascii="Arial" w:eastAsia="Arial" w:hAnsi="Arial" w:cs="Arial"/>
        </w:rPr>
        <w:t>D</w:t>
      </w:r>
      <w:bookmarkEnd w:id="1110"/>
      <w:r>
        <w:rPr>
          <w:rFonts w:ascii="Arial" w:eastAsia="Arial" w:hAnsi="Arial" w:cs="Arial"/>
        </w:rPr>
        <w:t xml:space="preserve">.  </w:t>
      </w:r>
      <w:bookmarkStart w:id="1112" w:name="_STATUTE_CONTENT__8a717722_2abb_4728_a7f"/>
      <w:r>
        <w:rPr>
          <w:rFonts w:ascii="Arial" w:eastAsia="Arial" w:hAnsi="Arial" w:cs="Arial"/>
        </w:rPr>
        <w:t>Indian child custody proceedings to the extent authorized by applicable</w:t>
      </w:r>
      <w:bookmarkStart w:id="1113" w:name="_PROCESSED_CHANGE__74abfee3_2abe_400e_8f"/>
      <w:bookmarkStart w:id="1114" w:name="_PROCESSED_CHANGE__e6c599a9_a758_441e_9b"/>
      <w:bookmarkStart w:id="1115" w:name="_PROCESSED_CHANGE__5a6f1eab_9af6_4c97_99"/>
      <w:bookmarkStart w:id="1116" w:name="_REV__c0ac1cd3_91cb_4e93_9e68_49bc7a2dec"/>
      <w:bookmarkStart w:id="1117" w:name="_PROCESSED_CHANGE__f600f3dc_a15e_41b7_a5"/>
      <w:bookmarkStart w:id="1118" w:name="_PROCESSED_CHANGE__3066997c_3bf4_4599_98"/>
      <w:bookmarkStart w:id="1119" w:name="_PROCESSED_CHANGE__7d793b0d_b896_417f_a0"/>
      <w:bookmarkStart w:id="1120" w:name="_PROCESSED_CHANGE__c2e3bd20_9cb8_498f_b8"/>
      <w:r>
        <w:rPr>
          <w:rFonts w:ascii="Arial" w:eastAsia="Arial" w:hAnsi="Arial" w:cs="Arial"/>
        </w:rPr>
        <w:t xml:space="preserve"> </w:t>
      </w:r>
      <w:r>
        <w:rPr>
          <w:rFonts w:ascii="Arial" w:eastAsia="Arial" w:hAnsi="Arial" w:cs="Arial"/>
          <w:u w:val="single"/>
        </w:rPr>
        <w:t xml:space="preserve">state </w:t>
      </w:r>
      <w:bookmarkEnd w:id="1113"/>
      <w:bookmarkEnd w:id="1114"/>
      <w:bookmarkEnd w:id="1115"/>
      <w:r>
        <w:rPr>
          <w:rFonts w:ascii="Arial" w:eastAsia="Arial" w:hAnsi="Arial" w:cs="Arial"/>
          <w:u w:val="single"/>
        </w:rPr>
        <w:t>and</w:t>
      </w:r>
      <w:bookmarkEnd w:id="1116"/>
      <w:bookmarkEnd w:id="1117"/>
      <w:bookmarkEnd w:id="1118"/>
      <w:bookmarkEnd w:id="1119"/>
      <w:bookmarkEnd w:id="1120"/>
      <w:r>
        <w:rPr>
          <w:rFonts w:ascii="Arial" w:eastAsia="Arial" w:hAnsi="Arial" w:cs="Arial"/>
        </w:rPr>
        <w:t xml:space="preserve"> federal law; and</w:t>
      </w:r>
      <w:bookmarkEnd w:id="1112"/>
    </w:p>
    <w:p w:rsidR="00D14C54" w:rsidP="00D14C54">
      <w:pPr>
        <w:ind w:left="360" w:firstLine="360"/>
        <w:rPr>
          <w:rFonts w:ascii="Arial" w:eastAsia="Arial" w:hAnsi="Arial" w:cs="Arial"/>
        </w:rPr>
      </w:pPr>
      <w:bookmarkStart w:id="1121" w:name="_CONTINGENT_EFFECTIVE__03c11124_17b6_461"/>
      <w:bookmarkStart w:id="1122" w:name="_INSTRUCTION__8ec778c5_0f82_41a4_a86d_48"/>
      <w:bookmarkEnd w:id="1107"/>
      <w:bookmarkEnd w:id="1108"/>
      <w:bookmarkEnd w:id="1111"/>
      <w:r>
        <w:rPr>
          <w:rFonts w:ascii="Arial" w:eastAsia="Arial" w:hAnsi="Arial" w:cs="Arial"/>
          <w:b/>
          <w:sz w:val="24"/>
        </w:rPr>
        <w:t xml:space="preserve">Sec. </w:t>
      </w:r>
      <w:bookmarkStart w:id="1123" w:name="_BILL_SECTION_NUMBER__a0d004e0_46ae_4f6e"/>
      <w:r>
        <w:rPr>
          <w:rFonts w:ascii="Arial" w:eastAsia="Arial" w:hAnsi="Arial" w:cs="Arial"/>
          <w:b/>
          <w:sz w:val="24"/>
        </w:rPr>
        <w:t>13</w:t>
      </w:r>
      <w:bookmarkEnd w:id="1123"/>
      <w:r>
        <w:rPr>
          <w:rFonts w:ascii="Arial" w:eastAsia="Arial" w:hAnsi="Arial" w:cs="Arial"/>
          <w:b/>
          <w:sz w:val="24"/>
        </w:rPr>
        <w:t xml:space="preserve">.  Contingent effective date. </w:t>
      </w:r>
      <w:r>
        <w:rPr>
          <w:rFonts w:ascii="Arial" w:eastAsia="Arial" w:hAnsi="Arial" w:cs="Arial"/>
        </w:rPr>
        <w:t>This Act is subject to the following contingencies.</w:t>
      </w:r>
    </w:p>
    <w:p w:rsidR="00D14C54" w:rsidP="00D14C54">
      <w:pPr>
        <w:ind w:left="360" w:firstLine="360"/>
        <w:rPr>
          <w:rFonts w:ascii="Arial" w:eastAsia="Arial" w:hAnsi="Arial" w:cs="Arial"/>
        </w:rPr>
      </w:pPr>
      <w:r>
        <w:rPr>
          <w:rFonts w:ascii="Arial" w:eastAsia="Arial" w:hAnsi="Arial" w:cs="Arial"/>
        </w:rPr>
        <w:t xml:space="preserve">1.   That section of this Act that amends the Maine Revised Statutes, Title 30, section 6209-A, subsection 1, paragraph D takes effect 120 days after adjournment of the First Special Session of the 131st Legislature only if, within 90 days after adjournment of the First Special Session of the 131st Legislature, the Secretary of State receives written certification from the Joint Tribal Council of the Passamaquoddy Tribe that the tribe has agreed to the provisions of this Act, copies of which must be submitted by the Secretary of State to the Secretary of the Senate, the Clerk of the House and the Revisor of Statutes. </w:t>
      </w:r>
    </w:p>
    <w:p w:rsidR="00D14C54" w:rsidP="00D14C54">
      <w:pPr>
        <w:ind w:left="360" w:firstLine="360"/>
        <w:rPr>
          <w:rFonts w:ascii="Arial" w:eastAsia="Arial" w:hAnsi="Arial" w:cs="Arial"/>
        </w:rPr>
      </w:pPr>
      <w:r>
        <w:rPr>
          <w:rFonts w:ascii="Arial" w:eastAsia="Arial" w:hAnsi="Arial" w:cs="Arial"/>
        </w:rPr>
        <w:t xml:space="preserve">2. That section of this Act that amends the Maine Revised Statutes, Title 30, section 6209-B, subsection 1, paragraph D takes effect 120 days after adjournment of the First Special Session of the 131st Legislature only if, within 90 days after adjournment of the First Special Session of the 131st Legislature, the Secretary of State receives written certification from the Governor and the Council of the Penobscot Nation that the nation has agreed to the provisions of this Act, copies of which must be submitted by the Secretary of State to the Secretary of the Senate, the Clerk of the House and the Revisor of Statutes.  </w:t>
      </w:r>
    </w:p>
    <w:p w:rsidR="00D14C54" w:rsidP="00D14C54">
      <w:pPr>
        <w:ind w:left="360" w:firstLine="360"/>
        <w:rPr>
          <w:rFonts w:ascii="Arial" w:eastAsia="Arial" w:hAnsi="Arial" w:cs="Arial"/>
        </w:rPr>
      </w:pPr>
      <w:r>
        <w:rPr>
          <w:rFonts w:ascii="Arial" w:eastAsia="Arial" w:hAnsi="Arial" w:cs="Arial"/>
        </w:rPr>
        <w:t>3. That section of this Act that amends the Maine Revised Statutes, Title 30, section 6209-C, subsection 1, paragraph D takes effect 120 days after adjournment of the First Special Session of the 131st Legislature only if, within 90 days after adjournment of the First Special Session of the 131st Legislature, the Secretary of State receives written certification from the Houlton Band Council of the Houlton Band of Maliseet Indians that the band has agreed to the provisions of this Act, copies of which must be submitted by the Secretary of State to the Secretary of the Senate, the Clerk of the House and the Revisor of Statutes.  Upon such written certification by the Houlton Band Council of the Houlton Band of Maliseet Indians, each section of this Act regarding or affecting the Houlton Band of Maliseet Indians and its tribal members and lands constitutes a jurisdictional agreement for purposes of the federal Maine Indian Claims Settlement Act of 1980, Public Law 96-420, Section 6(e)(2).</w:t>
      </w:r>
    </w:p>
    <w:p w:rsidR="00000000" w:rsidP="00D14C54">
      <w:pPr>
        <w:ind w:left="360" w:firstLine="360"/>
        <w:rPr>
          <w:rFonts w:ascii="Arial" w:eastAsia="Arial" w:hAnsi="Arial" w:cs="Arial"/>
        </w:rPr>
      </w:pPr>
      <w:bookmarkStart w:id="1124" w:name="_EMERGENCY_CLAUSE__8470128e_5a93_4959_89"/>
      <w:bookmarkStart w:id="1125" w:name="_INSTRUCTION__2549745b_f3c2_4759_835c_44"/>
      <w:bookmarkEnd w:id="8"/>
      <w:bookmarkEnd w:id="1121"/>
      <w:bookmarkEnd w:id="112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w:t>
      </w:r>
      <w:bookmarkEnd w:id="2"/>
      <w:bookmarkEnd w:id="1124"/>
      <w:bookmarkEnd w:id="11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LR1324,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Maine Indian Child Welfare Act</w:t>
    </w:r>
  </w:p>
  <w:p>
    <w:pPr>
      <w:suppressLineNumbers/>
      <w:spacing w:before="0" w:after="0"/>
      <w:jc w:val="center"/>
      <w:rPr>
        <w:rFonts w:ascii="Arial" w:eastAsia="Arial" w:hAnsi="Arial" w:cs="Arial"/>
      </w:rPr>
    </w:pPr>
    <w:r>
      <w:rPr>
        <w:rFonts w:ascii="Arial" w:eastAsia="Arial" w:hAnsi="Arial" w:cs="Arial"/>
        <w:sz w:val="22"/>
      </w:rPr>
      <w:t>L.D. 1970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2DA8"/>
    <w:rsid w:val="0011558B"/>
    <w:rsid w:val="00142693"/>
    <w:rsid w:val="00166945"/>
    <w:rsid w:val="001A2BC9"/>
    <w:rsid w:val="001E1D8B"/>
    <w:rsid w:val="00257B1E"/>
    <w:rsid w:val="00282EF7"/>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4C54"/>
    <w:rsid w:val="00D1557D"/>
    <w:rsid w:val="00D36E27"/>
    <w:rsid w:val="00D4369F"/>
    <w:rsid w:val="00D72A6C"/>
    <w:rsid w:val="00DA6742"/>
    <w:rsid w:val="00DC0C2F"/>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