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Streamline and Modernize the Department of Administrative and Financial Services, Bureau of Alcoholic Beverages and Lottery Operations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668 - L.D. 1906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Streamline and Modernize the Department of Administrative and Financial Services, Bureau of Alcoholic Beverages and Lottery Operations</w:t>
      </w:r>
    </w:p>
    <w:p w:rsidR="00397FEE" w:rsidP="00397FEE">
      <w:pPr>
        <w:ind w:left="360"/>
        <w:rPr>
          <w:rFonts w:ascii="Arial" w:eastAsia="Arial" w:hAnsi="Arial" w:cs="Arial"/>
        </w:rPr>
      </w:pPr>
      <w:bookmarkStart w:id="0" w:name="_ENACTING_CLAUSE__a39afab4_0f8c_4cd8_b6b"/>
      <w:bookmarkStart w:id="1" w:name="_PAR__1_7ef97365_33fe_4e06_99d3_20ccf8fb"/>
      <w:bookmarkStart w:id="2" w:name="_DOC_BODY_CONTAINER__40fe104a_c4f6_4f4f_"/>
      <w:r>
        <w:rPr>
          <w:rFonts w:ascii="Arial" w:eastAsia="Arial" w:hAnsi="Arial" w:cs="Arial"/>
          <w:b/>
        </w:rPr>
        <w:t>Be it enacted by the People of the State of Maine as follows:</w:t>
      </w:r>
    </w:p>
    <w:p w:rsidR="00397FEE" w:rsidP="00397FEE">
      <w:pPr>
        <w:ind w:left="360" w:firstLine="360"/>
        <w:rPr>
          <w:rFonts w:ascii="Arial" w:eastAsia="Arial" w:hAnsi="Arial" w:cs="Arial"/>
        </w:rPr>
      </w:pPr>
      <w:bookmarkStart w:id="3" w:name="_BILL_SECTION_HEADER__cd5d3e5b_d337_4fe0"/>
      <w:bookmarkStart w:id="4" w:name="_BILL_SECTION__b2b8fb00_8ade_4b69_a036_9"/>
      <w:bookmarkStart w:id="5" w:name="_INSTRUCTION__b8d4385d_7179_485d_9843_55"/>
      <w:bookmarkStart w:id="6" w:name="_DOC_BODY_CONTENT__12316973_06b6_47ad_b4"/>
      <w:bookmarkEnd w:id="0"/>
      <w:bookmarkEnd w:id="1"/>
      <w:r>
        <w:rPr>
          <w:rFonts w:ascii="Arial" w:eastAsia="Arial" w:hAnsi="Arial" w:cs="Arial"/>
          <w:b/>
          <w:sz w:val="24"/>
        </w:rPr>
        <w:t xml:space="preserve">Sec. </w:t>
      </w:r>
      <w:bookmarkStart w:id="7" w:name="_BILL_SECTION_NUMBER__b5346e37_63ef_4aca"/>
      <w:r>
        <w:rPr>
          <w:rFonts w:ascii="Arial" w:eastAsia="Arial" w:hAnsi="Arial" w:cs="Arial"/>
          <w:b/>
          <w:sz w:val="24"/>
        </w:rPr>
        <w:t>1</w:t>
      </w:r>
      <w:bookmarkEnd w:id="7"/>
      <w:r>
        <w:rPr>
          <w:rFonts w:ascii="Arial" w:eastAsia="Arial" w:hAnsi="Arial" w:cs="Arial"/>
          <w:b/>
          <w:sz w:val="24"/>
        </w:rPr>
        <w:t>.  28-A MRSA §81, sub-§5</w:t>
      </w:r>
      <w:r>
        <w:rPr>
          <w:rFonts w:ascii="Arial" w:eastAsia="Arial" w:hAnsi="Arial" w:cs="Arial"/>
        </w:rPr>
        <w:t xml:space="preserve"> is enacted to read:</w:t>
      </w:r>
    </w:p>
    <w:p w:rsidR="00397FEE" w:rsidP="00397FEE">
      <w:pPr>
        <w:ind w:left="360" w:firstLine="360"/>
        <w:rPr>
          <w:rFonts w:ascii="Arial" w:eastAsia="Arial" w:hAnsi="Arial" w:cs="Arial"/>
        </w:rPr>
      </w:pPr>
      <w:bookmarkStart w:id="8" w:name="_STATUTE_NUMBER__768b890c_4758_430e_a97f"/>
      <w:bookmarkStart w:id="9" w:name="_STATUTE_SS__731c7953_9be5_4b30_987f_ff2"/>
      <w:bookmarkStart w:id="10" w:name="_REV__07eac7c5_0c65_4e85_a7d1_20f0376232"/>
      <w:bookmarkStart w:id="11" w:name="_PROCESSED_CHANGE__dda3c657_f685_4ea4_a9"/>
      <w:bookmarkStart w:id="12" w:name="_PROCESSED_CHANGE__e924ae22_8a98_4999_b1"/>
      <w:bookmarkStart w:id="13" w:name="_PROCESSED_CHANGE__e6f4af8a_738d_4c9e_9c"/>
      <w:bookmarkStart w:id="14" w:name="_PROCESSED_CHANGE__0c5a99b6_41ad_475a_a5"/>
      <w:bookmarkEnd w:id="3"/>
      <w:r>
        <w:rPr>
          <w:rFonts w:ascii="Arial" w:eastAsia="Arial" w:hAnsi="Arial" w:cs="Arial"/>
          <w:b/>
          <w:u w:val="single"/>
        </w:rPr>
        <w:t>5</w:t>
      </w:r>
      <w:bookmarkEnd w:id="8"/>
      <w:r>
        <w:rPr>
          <w:rFonts w:ascii="Arial" w:eastAsia="Arial" w:hAnsi="Arial" w:cs="Arial"/>
          <w:b/>
          <w:u w:val="single"/>
        </w:rPr>
        <w:t xml:space="preserve">.  </w:t>
      </w:r>
      <w:bookmarkStart w:id="15" w:name="_STATUTE_HEADNOTE__b336cfbc_e990_4292_b7"/>
      <w:r>
        <w:rPr>
          <w:rFonts w:ascii="Arial" w:eastAsia="Arial" w:hAnsi="Arial" w:cs="Arial"/>
          <w:b/>
          <w:u w:val="single"/>
        </w:rPr>
        <w:t>Retail price</w:t>
      </w:r>
      <w:r>
        <w:rPr>
          <w:rFonts w:ascii="Arial" w:eastAsia="Arial" w:hAnsi="Arial" w:cs="Arial"/>
          <w:b/>
          <w:u w:val="single"/>
        </w:rPr>
        <w:t>; reconsideration</w:t>
      </w:r>
      <w:r>
        <w:rPr>
          <w:rFonts w:ascii="Arial" w:eastAsia="Arial" w:hAnsi="Arial" w:cs="Arial"/>
          <w:b/>
          <w:u w:val="single"/>
        </w:rPr>
        <w:t xml:space="preserve">. </w:t>
      </w:r>
      <w:bookmarkStart w:id="16" w:name="_STATUTE_CONTENT__0d9747da_5327_4f0f_84a"/>
      <w:bookmarkEnd w:id="15"/>
      <w:r>
        <w:rPr>
          <w:rFonts w:ascii="Arial" w:eastAsia="Arial" w:hAnsi="Arial" w:cs="Arial"/>
          <w:u w:val="single"/>
        </w:rPr>
        <w:t xml:space="preserve">The commission shall, in accordance with section 1651 and after considering any recommendation submitted by the bureau, establish the retail price of spirits sold in the State. The director </w:t>
      </w:r>
      <w:r>
        <w:rPr>
          <w:rFonts w:ascii="Arial" w:eastAsia="Arial" w:hAnsi="Arial" w:cs="Arial"/>
          <w:u w:val="single"/>
        </w:rPr>
        <w:t xml:space="preserve">of the bureau </w:t>
      </w:r>
      <w:r>
        <w:rPr>
          <w:rFonts w:ascii="Arial" w:eastAsia="Arial" w:hAnsi="Arial" w:cs="Arial"/>
          <w:u w:val="single"/>
        </w:rPr>
        <w:t>shall notify the affected spirits supplier of the commission</w:t>
      </w:r>
      <w:r>
        <w:rPr>
          <w:rFonts w:ascii="Arial" w:eastAsia="Arial" w:hAnsi="Arial" w:cs="Arial"/>
          <w:u w:val="single"/>
        </w:rPr>
        <w:t>'</w:t>
      </w:r>
      <w:r>
        <w:rPr>
          <w:rFonts w:ascii="Arial" w:eastAsia="Arial" w:hAnsi="Arial" w:cs="Arial"/>
          <w:u w:val="single"/>
        </w:rPr>
        <w:t>s decision establishing the retail price and of the affected spirits supplier</w:t>
      </w:r>
      <w:r>
        <w:rPr>
          <w:rFonts w:ascii="Arial" w:eastAsia="Arial" w:hAnsi="Arial" w:cs="Arial"/>
          <w:u w:val="single"/>
        </w:rPr>
        <w:t>'</w:t>
      </w:r>
      <w:r>
        <w:rPr>
          <w:rFonts w:ascii="Arial" w:eastAsia="Arial" w:hAnsi="Arial" w:cs="Arial"/>
          <w:u w:val="single"/>
        </w:rPr>
        <w:t xml:space="preserve">s opportunity to request reconsideration of the retail price determination at an adjudicatory hearing conducted by the commission in accordance with Title 5, chapter 375, subchapter 4. The decision of the commission issued after an adjudicatory hearing requested under this subsection is final agency action for the purposes of judicial review under </w:t>
      </w:r>
      <w:r>
        <w:rPr>
          <w:rFonts w:ascii="Arial" w:eastAsia="Arial" w:hAnsi="Arial" w:cs="Arial"/>
          <w:u w:val="single"/>
        </w:rPr>
        <w:t xml:space="preserve">Title 5, </w:t>
      </w:r>
      <w:r>
        <w:rPr>
          <w:rFonts w:ascii="Arial" w:eastAsia="Arial" w:hAnsi="Arial" w:cs="Arial"/>
          <w:u w:val="single"/>
        </w:rPr>
        <w:t>c</w:t>
      </w:r>
      <w:r>
        <w:rPr>
          <w:rFonts w:ascii="Arial" w:eastAsia="Arial" w:hAnsi="Arial" w:cs="Arial"/>
          <w:u w:val="single"/>
        </w:rPr>
        <w:t>hapter 375, subchapter 7.  The commission shall adopt rules establishing the procedures for the conduct of adjudicatory hearings under this subsection, including but not limited to the deadline for an affected spirits supplier to request a hearing.  Rules adopted under this subsection are routine technical rules as defined in Title 5, chapter 375, subchapter 2-A.</w:t>
      </w:r>
      <w:r>
        <w:rPr>
          <w:rFonts w:ascii="Arial" w:eastAsia="Arial" w:hAnsi="Arial" w:cs="Arial"/>
          <w:u w:val="single"/>
        </w:rPr>
        <w:t xml:space="preserve"> For purposes of this subsection</w:t>
      </w:r>
      <w:r>
        <w:rPr>
          <w:rFonts w:ascii="Arial" w:eastAsia="Arial" w:hAnsi="Arial" w:cs="Arial"/>
          <w:u w:val="single"/>
        </w:rPr>
        <w:t>,</w:t>
      </w:r>
      <w:r>
        <w:rPr>
          <w:rFonts w:ascii="Arial" w:eastAsia="Arial" w:hAnsi="Arial" w:cs="Arial"/>
          <w:u w:val="single"/>
        </w:rPr>
        <w:t xml:space="preserve"> "affected spirits supplier" means </w:t>
      </w:r>
      <w:r>
        <w:rPr>
          <w:rFonts w:ascii="Arial" w:eastAsia="Arial" w:hAnsi="Arial" w:cs="Arial"/>
          <w:u w:val="single"/>
        </w:rPr>
        <w:t>a</w:t>
      </w:r>
      <w:r>
        <w:rPr>
          <w:rFonts w:ascii="Arial" w:eastAsia="Arial" w:hAnsi="Arial" w:cs="Arial"/>
          <w:u w:val="single"/>
        </w:rPr>
        <w:t xml:space="preserve"> spirits supplier </w:t>
      </w:r>
      <w:r>
        <w:rPr>
          <w:rFonts w:ascii="Arial" w:eastAsia="Arial" w:hAnsi="Arial" w:cs="Arial"/>
          <w:u w:val="single"/>
        </w:rPr>
        <w:t>that</w:t>
      </w:r>
      <w:r>
        <w:rPr>
          <w:rFonts w:ascii="Arial" w:eastAsia="Arial" w:hAnsi="Arial" w:cs="Arial"/>
          <w:u w:val="single"/>
        </w:rPr>
        <w:t xml:space="preserve"> supplies </w:t>
      </w:r>
      <w:r>
        <w:rPr>
          <w:rFonts w:ascii="Arial" w:eastAsia="Arial" w:hAnsi="Arial" w:cs="Arial"/>
          <w:u w:val="single"/>
        </w:rPr>
        <w:t>a</w:t>
      </w:r>
      <w:r>
        <w:rPr>
          <w:rFonts w:ascii="Arial" w:eastAsia="Arial" w:hAnsi="Arial" w:cs="Arial"/>
          <w:u w:val="single"/>
        </w:rPr>
        <w:t xml:space="preserve"> spirits product that is the subject of </w:t>
      </w:r>
      <w:r>
        <w:rPr>
          <w:rFonts w:ascii="Arial" w:eastAsia="Arial" w:hAnsi="Arial" w:cs="Arial"/>
          <w:u w:val="single"/>
        </w:rPr>
        <w:t>a</w:t>
      </w:r>
      <w:r>
        <w:rPr>
          <w:rFonts w:ascii="Arial" w:eastAsia="Arial" w:hAnsi="Arial" w:cs="Arial"/>
          <w:u w:val="single"/>
        </w:rPr>
        <w:t xml:space="preserve"> retail price determination of the State.</w:t>
      </w:r>
    </w:p>
    <w:p w:rsidR="00397FEE" w:rsidP="00397FEE">
      <w:pPr>
        <w:ind w:left="360" w:firstLine="360"/>
        <w:rPr>
          <w:rFonts w:ascii="Arial" w:eastAsia="Arial" w:hAnsi="Arial" w:cs="Arial"/>
        </w:rPr>
      </w:pPr>
      <w:bookmarkStart w:id="17" w:name="_BILL_SECTION_HEADER__1ca21286_5318_4f77"/>
      <w:bookmarkStart w:id="18" w:name="_BILL_SECTION__d27a355f_7367_423e_9eea_7"/>
      <w:bookmarkEnd w:id="4"/>
      <w:bookmarkEnd w:id="9"/>
      <w:bookmarkEnd w:id="10"/>
      <w:bookmarkEnd w:id="11"/>
      <w:bookmarkEnd w:id="12"/>
      <w:bookmarkEnd w:id="13"/>
      <w:bookmarkEnd w:id="14"/>
      <w:bookmarkEnd w:id="16"/>
      <w:r>
        <w:rPr>
          <w:rFonts w:ascii="Arial" w:eastAsia="Arial" w:hAnsi="Arial" w:cs="Arial"/>
          <w:b/>
          <w:sz w:val="24"/>
        </w:rPr>
        <w:t xml:space="preserve">Sec. </w:t>
      </w:r>
      <w:bookmarkStart w:id="19" w:name="_BILL_SECTION_NUMBER__6bb6eb99_12c6_4df8"/>
      <w:r>
        <w:rPr>
          <w:rFonts w:ascii="Arial" w:eastAsia="Arial" w:hAnsi="Arial" w:cs="Arial"/>
          <w:b/>
          <w:sz w:val="24"/>
        </w:rPr>
        <w:t>2</w:t>
      </w:r>
      <w:bookmarkEnd w:id="19"/>
      <w:r>
        <w:rPr>
          <w:rFonts w:ascii="Arial" w:eastAsia="Arial" w:hAnsi="Arial" w:cs="Arial"/>
          <w:b/>
          <w:sz w:val="24"/>
        </w:rPr>
        <w:t>.  28-A MRSA §84, sub-§6,</w:t>
      </w:r>
      <w:r>
        <w:rPr>
          <w:rFonts w:ascii="Arial" w:eastAsia="Arial" w:hAnsi="Arial" w:cs="Arial"/>
        </w:rPr>
        <w:t xml:space="preserve"> as amended by PL 2019, c. 13, §8, is further amended to read:</w:t>
      </w:r>
    </w:p>
    <w:p w:rsidR="00397FEE" w:rsidP="00397FEE">
      <w:pPr>
        <w:ind w:left="360" w:firstLine="360"/>
        <w:rPr>
          <w:rFonts w:ascii="Arial" w:eastAsia="Arial" w:hAnsi="Arial" w:cs="Arial"/>
        </w:rPr>
      </w:pPr>
      <w:bookmarkStart w:id="20" w:name="_STATUTE_NUMBER__6ff39015_b7c3_4691_a7c9"/>
      <w:bookmarkStart w:id="21" w:name="_STATUTE_SS__adc9a51b_7273_41f1_afe7_98e"/>
      <w:bookmarkEnd w:id="17"/>
      <w:r>
        <w:rPr>
          <w:rFonts w:ascii="Arial" w:eastAsia="Arial" w:hAnsi="Arial" w:cs="Arial"/>
          <w:b/>
        </w:rPr>
        <w:t>6</w:t>
      </w:r>
      <w:bookmarkEnd w:id="20"/>
      <w:r>
        <w:rPr>
          <w:rFonts w:ascii="Arial" w:eastAsia="Arial" w:hAnsi="Arial" w:cs="Arial"/>
          <w:b/>
        </w:rPr>
        <w:t xml:space="preserve">.  </w:t>
      </w:r>
      <w:bookmarkStart w:id="22" w:name="_STATUTE_HEADNOTE__46d1cfc4_41b0_41aa_b1"/>
      <w:r>
        <w:rPr>
          <w:rFonts w:ascii="Arial" w:eastAsia="Arial" w:hAnsi="Arial" w:cs="Arial"/>
          <w:b/>
        </w:rPr>
        <w:t>Implement a spirits sales data reporting system.</w:t>
      </w:r>
      <w:bookmarkEnd w:id="22"/>
      <w:r>
        <w:rPr>
          <w:rFonts w:ascii="Arial" w:eastAsia="Arial" w:hAnsi="Arial" w:cs="Arial"/>
          <w:b/>
        </w:rPr>
        <w:t xml:space="preserve"> </w:t>
      </w:r>
      <w:r>
        <w:rPr>
          <w:rFonts w:ascii="Arial" w:eastAsia="Arial" w:hAnsi="Arial" w:cs="Arial"/>
        </w:rPr>
        <w:t xml:space="preserve"> </w:t>
      </w:r>
      <w:bookmarkStart w:id="23" w:name="_STATUTE_CONTENT__361bed84_af1c_4bb0_a64"/>
      <w:r>
        <w:rPr>
          <w:rFonts w:ascii="Arial" w:eastAsia="Arial" w:hAnsi="Arial" w:cs="Arial"/>
        </w:rPr>
        <w:t xml:space="preserve">Collect from reselling agents data on spirits sales made by each reselling agent to establishments licensed to sell spirits for on-premises consumption. The data must include, but is not limited to, the amount and date of sale of each product code sold to on-premises licensees by the reselling agent.  For the purposes of this subsection, "product code" has the same meaning as in </w:t>
      </w:r>
      <w:bookmarkStart w:id="24" w:name="_CROSS_REFERENCE__1c111e38_c6fe_44db_a2d"/>
      <w:r>
        <w:rPr>
          <w:rFonts w:ascii="Arial" w:eastAsia="Arial" w:hAnsi="Arial" w:cs="Arial"/>
        </w:rPr>
        <w:t>section 461</w:t>
      </w:r>
      <w:bookmarkEnd w:id="24"/>
      <w:r>
        <w:rPr>
          <w:rFonts w:ascii="Arial" w:eastAsia="Arial" w:hAnsi="Arial" w:cs="Arial"/>
        </w:rPr>
        <w:t xml:space="preserve">.  For the purposes of collecting on-premises spirits sales data from reselling agents, the director shall enter into a contract with a trade association representing states that control and manage the sale of spirits.  The contract must require </w:t>
      </w:r>
      <w:bookmarkStart w:id="25" w:name="_REV__9e5c6468_2c6e_4d81_9103_fd0623566d"/>
      <w:bookmarkStart w:id="26" w:name="_PROCESSED_CHANGE__12f97aca_2018_4ae1_86"/>
      <w:bookmarkStart w:id="27" w:name="_PROCESSED_CHANGE__2abf62e8_9adf_4d22_a7"/>
      <w:bookmarkStart w:id="28" w:name="_PROCESSED_CHANGE__b01cf4cd_8c83_46c6_82"/>
      <w:bookmarkStart w:id="29" w:name="_PROCESSED_CHANGE__7cad8cfb_1bcd_4862_90"/>
      <w:r>
        <w:rPr>
          <w:rFonts w:ascii="Arial" w:eastAsia="Arial" w:hAnsi="Arial" w:cs="Arial"/>
          <w:u w:val="single"/>
        </w:rPr>
        <w:t>the trade association to compile aggregate data for each product code on the monthly sales</w:t>
      </w:r>
      <w:r>
        <w:rPr>
          <w:rFonts w:ascii="Arial" w:eastAsia="Arial" w:hAnsi="Arial" w:cs="Arial"/>
          <w:u w:val="single"/>
        </w:rPr>
        <w:t xml:space="preserve"> made</w:t>
      </w:r>
      <w:r>
        <w:rPr>
          <w:rFonts w:ascii="Arial" w:eastAsia="Arial" w:hAnsi="Arial" w:cs="Arial"/>
          <w:u w:val="single"/>
        </w:rPr>
        <w:t xml:space="preserve"> by reselling agents to establishments licensed to sell spirits for on-premises consumption and to make that data and the data provided in subsection 6-A available to spirits suppliers.  The contract must also require</w:t>
      </w:r>
      <w:r>
        <w:rPr>
          <w:rFonts w:ascii="Arial" w:eastAsia="Arial" w:hAnsi="Arial" w:cs="Arial"/>
        </w:rPr>
        <w:t xml:space="preserve"> </w:t>
      </w:r>
      <w:bookmarkEnd w:id="25"/>
      <w:bookmarkEnd w:id="26"/>
      <w:bookmarkEnd w:id="27"/>
      <w:bookmarkEnd w:id="28"/>
      <w:bookmarkEnd w:id="29"/>
      <w:r>
        <w:rPr>
          <w:rFonts w:ascii="Arial" w:eastAsia="Arial" w:hAnsi="Arial" w:cs="Arial"/>
        </w:rPr>
        <w:t>that neither the bureau nor the trade association may make publicly available any information that would specifically identify the reselling agent, including, but not limited to, the reseller's name, the name of the reseller</w:t>
      </w:r>
      <w:bookmarkStart w:id="30" w:name="_PROCESSED_CHANGE__40a383fc_a82c_44b6_af"/>
      <w:r>
        <w:rPr>
          <w:rFonts w:ascii="Arial" w:eastAsia="Arial" w:hAnsi="Arial" w:cs="Arial"/>
        </w:rPr>
        <w:t>'</w:t>
      </w:r>
      <w:bookmarkEnd w:id="30"/>
      <w:r>
        <w:rPr>
          <w:rFonts w:ascii="Arial" w:eastAsia="Arial" w:hAnsi="Arial" w:cs="Arial"/>
        </w:rPr>
        <w:t>s agency liquor store, the reseller</w:t>
      </w:r>
      <w:bookmarkStart w:id="31" w:name="_PROCESSED_CHANGE__989fa228_a737_4580_a0"/>
      <w:r>
        <w:rPr>
          <w:rFonts w:ascii="Arial" w:eastAsia="Arial" w:hAnsi="Arial" w:cs="Arial"/>
        </w:rPr>
        <w:t>'</w:t>
      </w:r>
      <w:bookmarkEnd w:id="31"/>
      <w:r>
        <w:rPr>
          <w:rFonts w:ascii="Arial" w:eastAsia="Arial" w:hAnsi="Arial" w:cs="Arial"/>
        </w:rPr>
        <w:t>s agency liquor store's address or the address of any associated storage facility of the reselling agent;</w:t>
      </w:r>
      <w:bookmarkStart w:id="32" w:name="_REV__991a0099_aaab_4ff1_977a_86fdcd1fd4"/>
      <w:bookmarkStart w:id="33" w:name="_PROCESSED_CHANGE__5c7f8e99_3ccd_491f_b7"/>
      <w:bookmarkStart w:id="34" w:name="_PROCESSED_CHANGE__05c2f3f3_8a7a_4971_a0"/>
      <w:bookmarkStart w:id="35" w:name="_PROCESSED_CHANGE__877a26d5_8b7e_4a8b_b6"/>
      <w:bookmarkStart w:id="36" w:name="_PROCESSED_CHANGE__65093ad5_8281_453b_81"/>
      <w:r>
        <w:rPr>
          <w:rFonts w:ascii="Arial" w:eastAsia="Arial" w:hAnsi="Arial" w:cs="Arial"/>
        </w:rPr>
        <w:t xml:space="preserve"> </w:t>
      </w:r>
      <w:r>
        <w:rPr>
          <w:rFonts w:ascii="Arial" w:eastAsia="Arial" w:hAnsi="Arial" w:cs="Arial"/>
          <w:strike/>
        </w:rPr>
        <w:t>and</w:t>
      </w:r>
      <w:bookmarkEnd w:id="23"/>
      <w:bookmarkEnd w:id="32"/>
      <w:bookmarkEnd w:id="33"/>
      <w:bookmarkEnd w:id="34"/>
      <w:bookmarkEnd w:id="35"/>
      <w:bookmarkEnd w:id="36"/>
    </w:p>
    <w:p w:rsidR="00397FEE" w:rsidP="00397FEE">
      <w:pPr>
        <w:ind w:left="360" w:firstLine="360"/>
        <w:rPr>
          <w:rFonts w:ascii="Arial" w:eastAsia="Arial" w:hAnsi="Arial" w:cs="Arial"/>
        </w:rPr>
      </w:pPr>
      <w:bookmarkStart w:id="37" w:name="_BILL_SECTION_HEADER__d0721e6d_6e1f_4000"/>
      <w:bookmarkStart w:id="38" w:name="_BILL_SECTION__03594be8_e6cb_4a37_86b6_0"/>
      <w:bookmarkEnd w:id="18"/>
      <w:bookmarkEnd w:id="21"/>
      <w:r>
        <w:rPr>
          <w:rFonts w:ascii="Arial" w:eastAsia="Arial" w:hAnsi="Arial" w:cs="Arial"/>
          <w:b/>
          <w:sz w:val="24"/>
        </w:rPr>
        <w:t xml:space="preserve">Sec. </w:t>
      </w:r>
      <w:bookmarkStart w:id="39" w:name="_BILL_SECTION_NUMBER__73cfd56f_1433_4372"/>
      <w:r>
        <w:rPr>
          <w:rFonts w:ascii="Arial" w:eastAsia="Arial" w:hAnsi="Arial" w:cs="Arial"/>
          <w:b/>
          <w:sz w:val="24"/>
        </w:rPr>
        <w:t>3</w:t>
      </w:r>
      <w:bookmarkEnd w:id="39"/>
      <w:r>
        <w:rPr>
          <w:rFonts w:ascii="Arial" w:eastAsia="Arial" w:hAnsi="Arial" w:cs="Arial"/>
          <w:b/>
          <w:sz w:val="24"/>
        </w:rPr>
        <w:t>.  28-A MRSA §84, sub-§6-A</w:t>
      </w:r>
      <w:r>
        <w:rPr>
          <w:rFonts w:ascii="Arial" w:eastAsia="Arial" w:hAnsi="Arial" w:cs="Arial"/>
        </w:rPr>
        <w:t xml:space="preserve"> is enacted to read:</w:t>
      </w:r>
    </w:p>
    <w:p w:rsidR="00397FEE" w:rsidP="00397FEE">
      <w:pPr>
        <w:ind w:left="360" w:firstLine="360"/>
        <w:rPr>
          <w:rFonts w:ascii="Arial" w:eastAsia="Arial" w:hAnsi="Arial" w:cs="Arial"/>
        </w:rPr>
      </w:pPr>
      <w:bookmarkStart w:id="40" w:name="_STATUTE_NUMBER__b0d3a6e3_d06f_40c7_881f"/>
      <w:bookmarkStart w:id="41" w:name="_STATUTE_SS__16fea5b5_8a1e_4a8a_872a_4c8"/>
      <w:bookmarkStart w:id="42" w:name="_REV__52f65344_f455_4402_9fa4_37dc71673a"/>
      <w:bookmarkStart w:id="43" w:name="_PROCESSED_CHANGE__1df50dcf_e76c_4f7c_b2"/>
      <w:bookmarkStart w:id="44" w:name="_PROCESSED_CHANGE__0465b317_e443_42e8_97"/>
      <w:bookmarkStart w:id="45" w:name="_PROCESSED_CHANGE__b8a95674_1594_4e3b_88"/>
      <w:bookmarkStart w:id="46" w:name="_PROCESSED_CHANGE__d9c7792c_c80c_4c98_94"/>
      <w:bookmarkEnd w:id="37"/>
      <w:r>
        <w:rPr>
          <w:rFonts w:ascii="Arial" w:eastAsia="Arial" w:hAnsi="Arial" w:cs="Arial"/>
          <w:b/>
          <w:u w:val="single"/>
        </w:rPr>
        <w:t>6-A</w:t>
      </w:r>
      <w:bookmarkEnd w:id="40"/>
      <w:r>
        <w:rPr>
          <w:rFonts w:ascii="Arial" w:eastAsia="Arial" w:hAnsi="Arial" w:cs="Arial"/>
          <w:b/>
          <w:u w:val="single"/>
        </w:rPr>
        <w:t xml:space="preserve">.  </w:t>
      </w:r>
      <w:bookmarkStart w:id="47" w:name="_STATUTE_HEADNOTE__f08b0602_8376_415c_a6"/>
      <w:r>
        <w:rPr>
          <w:rFonts w:ascii="Arial" w:eastAsia="Arial" w:hAnsi="Arial" w:cs="Arial"/>
          <w:b/>
          <w:u w:val="single"/>
        </w:rPr>
        <w:t xml:space="preserve">Wholesale spirits sales data. </w:t>
      </w:r>
      <w:r>
        <w:rPr>
          <w:rFonts w:ascii="Arial" w:eastAsia="Arial" w:hAnsi="Arial" w:cs="Arial"/>
          <w:u w:val="single"/>
        </w:rPr>
        <w:t xml:space="preserve"> </w:t>
      </w:r>
      <w:bookmarkStart w:id="48" w:name="_STATUTE_CONTENT__8df90f70_fcf1_446b_b67"/>
      <w:bookmarkEnd w:id="47"/>
      <w:r>
        <w:rPr>
          <w:rFonts w:ascii="Arial" w:eastAsia="Arial" w:hAnsi="Arial" w:cs="Arial"/>
          <w:u w:val="single"/>
        </w:rPr>
        <w:t xml:space="preserve">Provide to the trade association awarded the contract under subsection 6 data on spirits sales made each month by the State to agency liquor stores.  The data must include, but is not limited to, aggregate sales of each product code sold to agency liquor stores by the State.  For the purposes of this subsection, </w:t>
      </w:r>
      <w:r>
        <w:rPr>
          <w:rFonts w:ascii="Arial" w:eastAsia="Arial" w:hAnsi="Arial" w:cs="Arial"/>
          <w:u w:val="single"/>
        </w:rPr>
        <w:t>"</w:t>
      </w:r>
      <w:r>
        <w:rPr>
          <w:rFonts w:ascii="Arial" w:eastAsia="Arial" w:hAnsi="Arial" w:cs="Arial"/>
          <w:u w:val="single"/>
        </w:rPr>
        <w:t>product code</w:t>
      </w:r>
      <w:r>
        <w:rPr>
          <w:rFonts w:ascii="Arial" w:eastAsia="Arial" w:hAnsi="Arial" w:cs="Arial"/>
          <w:u w:val="single"/>
        </w:rPr>
        <w:t>"</w:t>
      </w:r>
      <w:r>
        <w:rPr>
          <w:rFonts w:ascii="Arial" w:eastAsia="Arial" w:hAnsi="Arial" w:cs="Arial"/>
          <w:u w:val="single"/>
        </w:rPr>
        <w:t xml:space="preserve"> has the same meaning as in section 461; and</w:t>
      </w:r>
    </w:p>
    <w:p w:rsidR="00397FEE" w:rsidP="00397FEE">
      <w:pPr>
        <w:ind w:left="360" w:firstLine="360"/>
        <w:rPr>
          <w:rFonts w:ascii="Arial" w:eastAsia="Arial" w:hAnsi="Arial" w:cs="Arial"/>
        </w:rPr>
      </w:pPr>
      <w:bookmarkStart w:id="49" w:name="_BILL_SECTION_HEADER__67469f85_6264_49e3"/>
      <w:bookmarkStart w:id="50" w:name="_BILL_SECTION__e981498c_f9dc_479d_b47e_f"/>
      <w:bookmarkEnd w:id="38"/>
      <w:bookmarkEnd w:id="41"/>
      <w:bookmarkEnd w:id="42"/>
      <w:bookmarkEnd w:id="43"/>
      <w:bookmarkEnd w:id="44"/>
      <w:bookmarkEnd w:id="45"/>
      <w:bookmarkEnd w:id="46"/>
      <w:bookmarkEnd w:id="48"/>
      <w:r>
        <w:rPr>
          <w:rFonts w:ascii="Arial" w:eastAsia="Arial" w:hAnsi="Arial" w:cs="Arial"/>
          <w:b/>
          <w:sz w:val="24"/>
        </w:rPr>
        <w:t xml:space="preserve">Sec. </w:t>
      </w:r>
      <w:bookmarkStart w:id="51" w:name="_BILL_SECTION_NUMBER__f0317d4e_57d3_4351"/>
      <w:r>
        <w:rPr>
          <w:rFonts w:ascii="Arial" w:eastAsia="Arial" w:hAnsi="Arial" w:cs="Arial"/>
          <w:b/>
          <w:sz w:val="24"/>
        </w:rPr>
        <w:t>4</w:t>
      </w:r>
      <w:bookmarkEnd w:id="51"/>
      <w:r>
        <w:rPr>
          <w:rFonts w:ascii="Arial" w:eastAsia="Arial" w:hAnsi="Arial" w:cs="Arial"/>
          <w:b/>
          <w:sz w:val="24"/>
        </w:rPr>
        <w:t>.  28-A MRSA §1404,</w:t>
      </w:r>
      <w:r>
        <w:rPr>
          <w:rFonts w:ascii="Arial" w:eastAsia="Arial" w:hAnsi="Arial" w:cs="Arial"/>
        </w:rPr>
        <w:t xml:space="preserve"> as amended by PL 1997, c. 373, §128, is further amended to read:</w:t>
      </w:r>
    </w:p>
    <w:p w:rsidR="00397FEE" w:rsidP="00397FEE">
      <w:pPr>
        <w:ind w:left="1080" w:hanging="720"/>
        <w:rPr>
          <w:rFonts w:ascii="Arial" w:eastAsia="Arial" w:hAnsi="Arial" w:cs="Arial"/>
        </w:rPr>
      </w:pPr>
      <w:bookmarkStart w:id="52" w:name="_STATUTE_S__6ab06059_2ef8_4ee4_8da2_1402"/>
      <w:bookmarkEnd w:id="49"/>
      <w:r>
        <w:rPr>
          <w:rFonts w:ascii="Arial" w:eastAsia="Arial" w:hAnsi="Arial" w:cs="Arial"/>
          <w:b/>
        </w:rPr>
        <w:t>§</w:t>
      </w:r>
      <w:bookmarkStart w:id="53" w:name="_STATUTE_NUMBER__8ebafa27_15c2_4a69_a146"/>
      <w:r>
        <w:rPr>
          <w:rFonts w:ascii="Arial" w:eastAsia="Arial" w:hAnsi="Arial" w:cs="Arial"/>
          <w:b/>
        </w:rPr>
        <w:t>1404</w:t>
      </w:r>
      <w:bookmarkEnd w:id="53"/>
      <w:r>
        <w:rPr>
          <w:rFonts w:ascii="Arial" w:eastAsia="Arial" w:hAnsi="Arial" w:cs="Arial"/>
          <w:b/>
        </w:rPr>
        <w:t xml:space="preserve">.  </w:t>
      </w:r>
      <w:bookmarkStart w:id="54" w:name="_STATUTE_HEADNOTE__fdb758c5_4738_49df_82"/>
      <w:r>
        <w:rPr>
          <w:rFonts w:ascii="Arial" w:eastAsia="Arial" w:hAnsi="Arial" w:cs="Arial"/>
          <w:b/>
        </w:rPr>
        <w:t>Unbonded wholesale licensees</w:t>
      </w:r>
      <w:bookmarkEnd w:id="54"/>
    </w:p>
    <w:p w:rsidR="00397FEE" w:rsidP="00397FEE">
      <w:pPr>
        <w:ind w:left="360" w:firstLine="360"/>
        <w:rPr>
          <w:rFonts w:ascii="Arial" w:eastAsia="Arial" w:hAnsi="Arial" w:cs="Arial"/>
        </w:rPr>
      </w:pPr>
      <w:bookmarkStart w:id="55" w:name="_STATUTE_NUMBER__2d107f93_5a0f_47be_9104"/>
      <w:bookmarkStart w:id="56" w:name="_STATUTE_SS__ddba1601_8b4d_485a_94b4_4f1"/>
      <w:r>
        <w:rPr>
          <w:rFonts w:ascii="Arial" w:eastAsia="Arial" w:hAnsi="Arial" w:cs="Arial"/>
          <w:b/>
        </w:rPr>
        <w:t>1</w:t>
      </w:r>
      <w:bookmarkEnd w:id="55"/>
      <w:r>
        <w:rPr>
          <w:rFonts w:ascii="Arial" w:eastAsia="Arial" w:hAnsi="Arial" w:cs="Arial"/>
          <w:b/>
        </w:rPr>
        <w:t xml:space="preserve">.  </w:t>
      </w:r>
      <w:bookmarkStart w:id="57" w:name="_STATUTE_HEADNOTE__04783f33_8f07_4eff_87"/>
      <w:r>
        <w:rPr>
          <w:rFonts w:ascii="Arial" w:eastAsia="Arial" w:hAnsi="Arial" w:cs="Arial"/>
          <w:b/>
        </w:rPr>
        <w:t>Procedure for unbonded wholesale licensees.</w:t>
      </w:r>
      <w:bookmarkEnd w:id="57"/>
      <w:r>
        <w:rPr>
          <w:rFonts w:ascii="Arial" w:eastAsia="Arial" w:hAnsi="Arial" w:cs="Arial"/>
          <w:b/>
        </w:rPr>
        <w:t xml:space="preserve"> </w:t>
      </w:r>
      <w:r>
        <w:rPr>
          <w:rFonts w:ascii="Arial" w:eastAsia="Arial" w:hAnsi="Arial" w:cs="Arial"/>
        </w:rPr>
        <w:t xml:space="preserve"> </w:t>
      </w:r>
      <w:bookmarkStart w:id="58" w:name="_STATUTE_CONTENT__bc6aafd7_6745_4091_b81"/>
      <w:r>
        <w:rPr>
          <w:rFonts w:ascii="Arial" w:eastAsia="Arial" w:hAnsi="Arial" w:cs="Arial"/>
        </w:rPr>
        <w:t>Unbonded wholesale licensees shall order and purchase malt liquor and wine under the following procedures.</w:t>
      </w:r>
      <w:bookmarkEnd w:id="58"/>
    </w:p>
    <w:p w:rsidR="00397FEE" w:rsidP="00397FEE">
      <w:pPr>
        <w:ind w:left="720"/>
        <w:rPr>
          <w:rFonts w:ascii="Arial" w:eastAsia="Arial" w:hAnsi="Arial" w:cs="Arial"/>
        </w:rPr>
      </w:pPr>
      <w:bookmarkStart w:id="59" w:name="_STATUTE_NUMBER__e12f1538_904b_4c3f_b1e0"/>
      <w:bookmarkStart w:id="60" w:name="_STATUTE_P__ca378ad1_e666_4808_8f71_0355"/>
      <w:r>
        <w:rPr>
          <w:rFonts w:ascii="Arial" w:eastAsia="Arial" w:hAnsi="Arial" w:cs="Arial"/>
        </w:rPr>
        <w:t>A</w:t>
      </w:r>
      <w:bookmarkEnd w:id="59"/>
      <w:r>
        <w:rPr>
          <w:rFonts w:ascii="Arial" w:eastAsia="Arial" w:hAnsi="Arial" w:cs="Arial"/>
        </w:rPr>
        <w:t xml:space="preserve">.  </w:t>
      </w:r>
      <w:bookmarkStart w:id="61" w:name="_STATUTE_CONTENT__bbf974ea_f0a1_412f_b53"/>
      <w:r>
        <w:rPr>
          <w:rFonts w:ascii="Arial" w:eastAsia="Arial" w:hAnsi="Arial" w:cs="Arial"/>
        </w:rPr>
        <w:t>The bureau shall furnish all purchase order forms.</w:t>
      </w:r>
      <w:bookmarkEnd w:id="61"/>
    </w:p>
    <w:p w:rsidR="00397FEE" w:rsidP="00397FEE">
      <w:pPr>
        <w:ind w:left="720"/>
        <w:rPr>
          <w:rFonts w:ascii="Arial" w:eastAsia="Arial" w:hAnsi="Arial" w:cs="Arial"/>
        </w:rPr>
      </w:pPr>
      <w:bookmarkStart w:id="62" w:name="_STATUTE_NUMBER__4baf14c5_ad52_4194_b926"/>
      <w:bookmarkStart w:id="63" w:name="_STATUTE_P__6f9012ce_a15a_4eb3_aa72_216c"/>
      <w:bookmarkStart w:id="64" w:name="_REV__a17c5301_20f5_4228_b021_1730307209"/>
      <w:bookmarkStart w:id="65" w:name="_PROCESSED_CHANGE__65f638af_0423_40aa_b8"/>
      <w:bookmarkStart w:id="66" w:name="_PROCESSED_CHANGE__3974404d_d4fb_428f_ac"/>
      <w:bookmarkStart w:id="67" w:name="_PROCESSED_CHANGE__9aa5cd1d_c2c9_480f_90"/>
      <w:bookmarkStart w:id="68" w:name="_PROCESSED_CHANGE__41ed7f46_e8f2_429f_a9"/>
      <w:bookmarkEnd w:id="60"/>
      <w:r>
        <w:rPr>
          <w:rFonts w:ascii="Arial" w:eastAsia="Arial" w:hAnsi="Arial" w:cs="Arial"/>
          <w:strike/>
        </w:rPr>
        <w:t>B</w:t>
      </w:r>
      <w:bookmarkEnd w:id="62"/>
      <w:r>
        <w:rPr>
          <w:rFonts w:ascii="Arial" w:eastAsia="Arial" w:hAnsi="Arial" w:cs="Arial"/>
          <w:strike/>
        </w:rPr>
        <w:t xml:space="preserve">.  </w:t>
      </w:r>
      <w:bookmarkStart w:id="69" w:name="_STATUTE_CONTENT__2cc80abf_2255_4e19_882"/>
      <w:r>
        <w:rPr>
          <w:rFonts w:ascii="Arial" w:eastAsia="Arial" w:hAnsi="Arial" w:cs="Arial"/>
          <w:strike/>
        </w:rPr>
        <w:t>The unbonded wholesale licensee shall complete the forms in quintuplicate.</w:t>
      </w:r>
      <w:bookmarkEnd w:id="69"/>
    </w:p>
    <w:p w:rsidR="00397FEE" w:rsidP="00397FEE">
      <w:pPr>
        <w:ind w:left="720"/>
        <w:rPr>
          <w:rFonts w:ascii="Arial" w:eastAsia="Arial" w:hAnsi="Arial" w:cs="Arial"/>
        </w:rPr>
      </w:pPr>
      <w:bookmarkStart w:id="70" w:name="_STATUTE_NUMBER__5385c057_4b88_4632_95c4"/>
      <w:bookmarkStart w:id="71" w:name="_STATUTE_P__66cf9b72_db5f_4407_8ed2_e44e"/>
      <w:bookmarkEnd w:id="63"/>
      <w:bookmarkEnd w:id="64"/>
      <w:bookmarkEnd w:id="65"/>
      <w:bookmarkEnd w:id="66"/>
      <w:bookmarkEnd w:id="67"/>
      <w:bookmarkEnd w:id="68"/>
      <w:r>
        <w:rPr>
          <w:rFonts w:ascii="Arial" w:eastAsia="Arial" w:hAnsi="Arial" w:cs="Arial"/>
        </w:rPr>
        <w:t>C</w:t>
      </w:r>
      <w:bookmarkEnd w:id="70"/>
      <w:r>
        <w:rPr>
          <w:rFonts w:ascii="Arial" w:eastAsia="Arial" w:hAnsi="Arial" w:cs="Arial"/>
        </w:rPr>
        <w:t xml:space="preserve">.  </w:t>
      </w:r>
      <w:bookmarkStart w:id="72" w:name="_STATUTE_CONTENT__78e2221d_e52b_4562_ac4"/>
      <w:r>
        <w:rPr>
          <w:rFonts w:ascii="Arial" w:eastAsia="Arial" w:hAnsi="Arial" w:cs="Arial"/>
        </w:rPr>
        <w:t>The unbonded wholesale licensee ordering malt liquor or wine shall</w:t>
      </w:r>
      <w:bookmarkStart w:id="73" w:name="_REV__9f640ca0_db17_4671_84ce_f46e433cc5"/>
      <w:bookmarkStart w:id="74" w:name="_PROCESSED_CHANGE__005c6b9c_5d36_4f33_a0"/>
      <w:bookmarkStart w:id="75" w:name="_PROCESSED_CHANGE__1552d83d_a80f_453b_88"/>
      <w:bookmarkStart w:id="76" w:name="_PROCESSED_CHANGE__4a6565aa_eb57_42c6_8c"/>
      <w:bookmarkStart w:id="77" w:name="_PROCESSED_CHANGE__bbeec59b_e36c_493e_83"/>
      <w:r>
        <w:rPr>
          <w:rFonts w:ascii="Arial" w:eastAsia="Arial" w:hAnsi="Arial" w:cs="Arial"/>
        </w:rPr>
        <w:t xml:space="preserve"> </w:t>
      </w:r>
      <w:r>
        <w:rPr>
          <w:rFonts w:ascii="Arial" w:eastAsia="Arial" w:hAnsi="Arial" w:cs="Arial"/>
          <w:strike/>
        </w:rPr>
        <w:t>mail 3 copies</w:t>
      </w:r>
      <w:bookmarkStart w:id="78" w:name="_REV__3e345889_69ed_4942_bcae_5ceee65798"/>
      <w:bookmarkStart w:id="79" w:name="_PROCESSED_CHANGE__b3b3936e_2f95_41c3_96"/>
      <w:bookmarkStart w:id="80" w:name="_PROCESSED_CHANGE__26e500a9_123e_4b67_83"/>
      <w:bookmarkStart w:id="81" w:name="_PROCESSED_CHANGE__445b6927_defe_4223_b1"/>
      <w:bookmarkStart w:id="82" w:name="_PROCESSED_CHANGE__3bf78dfd_3188_41d5_b6"/>
      <w:bookmarkEnd w:id="73"/>
      <w:bookmarkEnd w:id="74"/>
      <w:bookmarkEnd w:id="75"/>
      <w:bookmarkEnd w:id="76"/>
      <w:bookmarkEnd w:id="77"/>
      <w:r>
        <w:rPr>
          <w:rFonts w:ascii="Arial" w:eastAsia="Arial" w:hAnsi="Arial" w:cs="Arial"/>
        </w:rPr>
        <w:t xml:space="preserve"> </w:t>
      </w:r>
      <w:r>
        <w:rPr>
          <w:rFonts w:ascii="Arial" w:eastAsia="Arial" w:hAnsi="Arial" w:cs="Arial"/>
          <w:u w:val="single"/>
        </w:rPr>
        <w:t>submit to the bureau, in a manner specified by the bureau, a copy</w:t>
      </w:r>
      <w:bookmarkEnd w:id="78"/>
      <w:bookmarkEnd w:id="79"/>
      <w:bookmarkEnd w:id="80"/>
      <w:bookmarkEnd w:id="81"/>
      <w:bookmarkEnd w:id="82"/>
      <w:r>
        <w:rPr>
          <w:rFonts w:ascii="Arial" w:eastAsia="Arial" w:hAnsi="Arial" w:cs="Arial"/>
        </w:rPr>
        <w:t xml:space="preserve"> of the</w:t>
      </w:r>
      <w:bookmarkStart w:id="83" w:name="_REV__c51e9275_fb2f_4cef_9451_e358107f89"/>
      <w:bookmarkStart w:id="84" w:name="_PROCESSED_CHANGE__701a2a9d_1a1d_4406_96"/>
      <w:bookmarkStart w:id="85" w:name="_PROCESSED_CHANGE__2aa54153_11a1_4d71_b0"/>
      <w:bookmarkStart w:id="86" w:name="_PROCESSED_CHANGE__6fb6d771_9ef1_4212_84"/>
      <w:bookmarkStart w:id="87" w:name="_PROCESSED_CHANGE__de155308_169b_4c34_8e"/>
      <w:r>
        <w:rPr>
          <w:rFonts w:ascii="Arial" w:eastAsia="Arial" w:hAnsi="Arial" w:cs="Arial"/>
        </w:rPr>
        <w:t xml:space="preserve"> </w:t>
      </w:r>
      <w:r>
        <w:rPr>
          <w:rFonts w:ascii="Arial" w:eastAsia="Arial" w:hAnsi="Arial" w:cs="Arial"/>
          <w:u w:val="single"/>
        </w:rPr>
        <w:t xml:space="preserve">completed </w:t>
      </w:r>
      <w:r>
        <w:rPr>
          <w:rFonts w:ascii="Arial" w:eastAsia="Arial" w:hAnsi="Arial" w:cs="Arial"/>
          <w:u w:val="single"/>
        </w:rPr>
        <w:t>purchase order</w:t>
      </w:r>
      <w:bookmarkEnd w:id="83"/>
      <w:bookmarkEnd w:id="84"/>
      <w:bookmarkEnd w:id="85"/>
      <w:bookmarkEnd w:id="86"/>
      <w:bookmarkEnd w:id="87"/>
      <w:r>
        <w:rPr>
          <w:rFonts w:ascii="Arial" w:eastAsia="Arial" w:hAnsi="Arial" w:cs="Arial"/>
        </w:rPr>
        <w:t xml:space="preserve"> form</w:t>
      </w:r>
      <w:bookmarkStart w:id="88" w:name="_REV__a6755563_e29b_4079_a5b2_160d4cc14e"/>
      <w:bookmarkStart w:id="89" w:name="_PROCESSED_CHANGE__e22a0fe6_4d59_4c07_9e"/>
      <w:bookmarkStart w:id="90" w:name="_PROCESSED_CHANGE__a8717a20_0acd_4828_88"/>
      <w:bookmarkStart w:id="91" w:name="_PROCESSED_CHANGE__42ffd119_f127_415e_ad"/>
      <w:bookmarkStart w:id="92" w:name="_PROCESSED_CHANGE__e9ef2e11_fe36_471d_ab"/>
      <w:r>
        <w:rPr>
          <w:rFonts w:ascii="Arial" w:eastAsia="Arial" w:hAnsi="Arial" w:cs="Arial"/>
        </w:rPr>
        <w:t xml:space="preserve"> </w:t>
      </w:r>
      <w:r>
        <w:rPr>
          <w:rFonts w:ascii="Arial" w:eastAsia="Arial" w:hAnsi="Arial" w:cs="Arial"/>
          <w:strike/>
        </w:rPr>
        <w:t>to the bureau</w:t>
      </w:r>
      <w:bookmarkEnd w:id="88"/>
      <w:bookmarkEnd w:id="89"/>
      <w:bookmarkEnd w:id="90"/>
      <w:bookmarkEnd w:id="91"/>
      <w:bookmarkEnd w:id="92"/>
      <w:r>
        <w:rPr>
          <w:rFonts w:ascii="Arial" w:eastAsia="Arial" w:hAnsi="Arial" w:cs="Arial"/>
        </w:rPr>
        <w:t xml:space="preserve"> with</w:t>
      </w:r>
      <w:bookmarkStart w:id="93" w:name="_REV__ca579eb4_e063_4a31_b58e_47225d389b"/>
      <w:bookmarkStart w:id="94" w:name="_PROCESSED_CHANGE__55c0c25e_a79f_42b1_9c"/>
      <w:r>
        <w:rPr>
          <w:rFonts w:ascii="Arial" w:eastAsia="Arial" w:hAnsi="Arial" w:cs="Arial"/>
        </w:rPr>
        <w:t xml:space="preserve"> </w:t>
      </w:r>
      <w:r>
        <w:rPr>
          <w:rFonts w:ascii="Arial" w:eastAsia="Arial" w:hAnsi="Arial" w:cs="Arial"/>
          <w:strike/>
        </w:rPr>
        <w:t>a</w:t>
      </w:r>
      <w:bookmarkStart w:id="95" w:name="_PROCESSED_CHANGE__ef731fee_67f0_4dc1_b6"/>
      <w:bookmarkStart w:id="96" w:name="_PROCESSED_CHANGE__96631cf8_6b32_4cd0_97"/>
      <w:r>
        <w:rPr>
          <w:rFonts w:ascii="Arial" w:eastAsia="Arial" w:hAnsi="Arial" w:cs="Arial"/>
          <w:strike/>
        </w:rPr>
        <w:t xml:space="preserve"> check</w:t>
      </w:r>
      <w:bookmarkStart w:id="97" w:name="_REV__0c57e331_750c_4f85_aade_b5dba3772a"/>
      <w:bookmarkStart w:id="98" w:name="_PROCESSED_CHANGE__b72c839a_e393_461a_b3"/>
      <w:bookmarkStart w:id="99" w:name="_PROCESSED_CHANGE__a81036bc_9fa5_43d8_94"/>
      <w:bookmarkStart w:id="100" w:name="_PROCESSED_CHANGE__298f1692_08ed_4e18_a5"/>
      <w:bookmarkEnd w:id="93"/>
      <w:bookmarkEnd w:id="94"/>
      <w:bookmarkEnd w:id="95"/>
      <w:bookmarkEnd w:id="96"/>
      <w:r>
        <w:rPr>
          <w:rFonts w:ascii="Arial" w:eastAsia="Arial" w:hAnsi="Arial" w:cs="Arial"/>
        </w:rPr>
        <w:t xml:space="preserve"> </w:t>
      </w:r>
      <w:r>
        <w:rPr>
          <w:rFonts w:ascii="Arial" w:eastAsia="Arial" w:hAnsi="Arial" w:cs="Arial"/>
          <w:u w:val="single"/>
        </w:rPr>
        <w:t>payment</w:t>
      </w:r>
      <w:bookmarkEnd w:id="97"/>
      <w:bookmarkEnd w:id="98"/>
      <w:bookmarkEnd w:id="99"/>
      <w:bookmarkEnd w:id="100"/>
      <w:r>
        <w:rPr>
          <w:rFonts w:ascii="Arial" w:eastAsia="Arial" w:hAnsi="Arial" w:cs="Arial"/>
        </w:rPr>
        <w:t xml:space="preserve"> for the amount of excise taxes required to cover the amount of the order.</w:t>
      </w:r>
      <w:bookmarkEnd w:id="72"/>
    </w:p>
    <w:p w:rsidR="00397FEE" w:rsidP="00397FEE">
      <w:pPr>
        <w:ind w:left="720"/>
        <w:rPr>
          <w:rFonts w:ascii="Arial" w:eastAsia="Arial" w:hAnsi="Arial" w:cs="Arial"/>
        </w:rPr>
      </w:pPr>
      <w:bookmarkStart w:id="101" w:name="_STATUTE_NUMBER__7e436151_15ec_487a_90a1"/>
      <w:bookmarkStart w:id="102" w:name="_STATUTE_P__aa4ccccd_8392_4f77_afff_af5f"/>
      <w:bookmarkStart w:id="103" w:name="_REV__c2d6d64b_c64d_4006_8550_44b77c5545"/>
      <w:bookmarkStart w:id="104" w:name="_PROCESSED_CHANGE__1fb21593_4331_44c5_91"/>
      <w:bookmarkStart w:id="105" w:name="_PROCESSED_CHANGE__e3e41e5f_57a0_48c6_a1"/>
      <w:bookmarkStart w:id="106" w:name="_PROCESSED_CHANGE__44329b35_d1bb_49f0_a9"/>
      <w:bookmarkStart w:id="107" w:name="_PROCESSED_CHANGE__31a57040_d09c_4cd3_85"/>
      <w:bookmarkEnd w:id="71"/>
      <w:r>
        <w:rPr>
          <w:rFonts w:ascii="Arial" w:eastAsia="Arial" w:hAnsi="Arial" w:cs="Arial"/>
          <w:strike/>
        </w:rPr>
        <w:t>D</w:t>
      </w:r>
      <w:bookmarkEnd w:id="101"/>
      <w:r>
        <w:rPr>
          <w:rFonts w:ascii="Arial" w:eastAsia="Arial" w:hAnsi="Arial" w:cs="Arial"/>
          <w:strike/>
        </w:rPr>
        <w:t xml:space="preserve">.  </w:t>
      </w:r>
      <w:bookmarkStart w:id="108" w:name="_STATUTE_CONTENT__aad46ba0_3b2d_4f73_8e8"/>
      <w:r>
        <w:rPr>
          <w:rFonts w:ascii="Arial" w:eastAsia="Arial" w:hAnsi="Arial" w:cs="Arial"/>
          <w:strike/>
        </w:rPr>
        <w:t>The unbonded wholesale licensee may mail the original copy of the order to the brewery or winery or wholesaler with whom the licensee wishes to place the order.</w:t>
      </w:r>
      <w:bookmarkEnd w:id="108"/>
    </w:p>
    <w:p w:rsidR="00397FEE" w:rsidP="00397FEE">
      <w:pPr>
        <w:ind w:left="720"/>
        <w:rPr>
          <w:rFonts w:ascii="Arial" w:eastAsia="Arial" w:hAnsi="Arial" w:cs="Arial"/>
        </w:rPr>
      </w:pPr>
      <w:bookmarkStart w:id="109" w:name="_STATUTE_NUMBER__40f0f6e0_aeff_4e04_9043"/>
      <w:bookmarkStart w:id="110" w:name="_STATUTE_P__e30ba07a_9c03_4b65_abfc_40ea"/>
      <w:bookmarkEnd w:id="102"/>
      <w:bookmarkEnd w:id="103"/>
      <w:bookmarkEnd w:id="104"/>
      <w:bookmarkEnd w:id="105"/>
      <w:bookmarkEnd w:id="106"/>
      <w:bookmarkEnd w:id="107"/>
      <w:r>
        <w:rPr>
          <w:rFonts w:ascii="Arial" w:eastAsia="Arial" w:hAnsi="Arial" w:cs="Arial"/>
        </w:rPr>
        <w:t>E</w:t>
      </w:r>
      <w:bookmarkEnd w:id="109"/>
      <w:r>
        <w:rPr>
          <w:rFonts w:ascii="Arial" w:eastAsia="Arial" w:hAnsi="Arial" w:cs="Arial"/>
        </w:rPr>
        <w:t xml:space="preserve">.  </w:t>
      </w:r>
      <w:bookmarkStart w:id="111" w:name="_STATUTE_CONTENT__fe017b17_e6b0_4577_bcf"/>
      <w:r>
        <w:rPr>
          <w:rFonts w:ascii="Arial" w:eastAsia="Arial" w:hAnsi="Arial" w:cs="Arial"/>
        </w:rPr>
        <w:t>On receipt of the</w:t>
      </w:r>
      <w:bookmarkStart w:id="112" w:name="_REV__43660691_1b7e_4120_a5cb_ebc0d643ff"/>
      <w:bookmarkStart w:id="113" w:name="_PROCESSED_CHANGE__33dcf7fb_7b13_4f71_b7"/>
      <w:bookmarkStart w:id="114" w:name="_PROCESSED_CHANGE__72444591_bd36_4c67_9c"/>
      <w:bookmarkStart w:id="115" w:name="_PROCESSED_CHANGE__6f867713_432b_4501_aa"/>
      <w:bookmarkStart w:id="116" w:name="_PROCESSED_CHANGE__213881c5_f320_4316_9c"/>
      <w:r>
        <w:rPr>
          <w:rFonts w:ascii="Arial" w:eastAsia="Arial" w:hAnsi="Arial" w:cs="Arial"/>
        </w:rPr>
        <w:t xml:space="preserve"> </w:t>
      </w:r>
      <w:r>
        <w:rPr>
          <w:rFonts w:ascii="Arial" w:eastAsia="Arial" w:hAnsi="Arial" w:cs="Arial"/>
          <w:strike/>
        </w:rPr>
        <w:t>3 copies</w:t>
      </w:r>
      <w:bookmarkStart w:id="117" w:name="_REV__4c380a82_9a71_46ed_aa61_1b8f560b86"/>
      <w:bookmarkStart w:id="118" w:name="_PROCESSED_CHANGE__029348c2_2c16_420b_b0"/>
      <w:bookmarkStart w:id="119" w:name="_PROCESSED_CHANGE__aa724585_e90b_424f_91"/>
      <w:bookmarkStart w:id="120" w:name="_PROCESSED_CHANGE__f7890847_596a_4e7f_87"/>
      <w:bookmarkStart w:id="121" w:name="_PROCESSED_CHANGE__aacd04dc_209e_4011_8a"/>
      <w:bookmarkEnd w:id="112"/>
      <w:bookmarkEnd w:id="113"/>
      <w:bookmarkEnd w:id="114"/>
      <w:bookmarkEnd w:id="115"/>
      <w:bookmarkEnd w:id="116"/>
      <w:r>
        <w:rPr>
          <w:rFonts w:ascii="Arial" w:eastAsia="Arial" w:hAnsi="Arial" w:cs="Arial"/>
        </w:rPr>
        <w:t xml:space="preserve"> </w:t>
      </w:r>
      <w:r>
        <w:rPr>
          <w:rFonts w:ascii="Arial" w:eastAsia="Arial" w:hAnsi="Arial" w:cs="Arial"/>
          <w:u w:val="single"/>
        </w:rPr>
        <w:t xml:space="preserve">copy of the </w:t>
      </w:r>
      <w:r>
        <w:rPr>
          <w:rFonts w:ascii="Arial" w:eastAsia="Arial" w:hAnsi="Arial" w:cs="Arial"/>
          <w:u w:val="single"/>
        </w:rPr>
        <w:t xml:space="preserve">completed </w:t>
      </w:r>
      <w:r>
        <w:rPr>
          <w:rFonts w:ascii="Arial" w:eastAsia="Arial" w:hAnsi="Arial" w:cs="Arial"/>
          <w:u w:val="single"/>
        </w:rPr>
        <w:t>purchase order form</w:t>
      </w:r>
      <w:bookmarkEnd w:id="117"/>
      <w:bookmarkEnd w:id="118"/>
      <w:bookmarkEnd w:id="119"/>
      <w:bookmarkEnd w:id="120"/>
      <w:bookmarkEnd w:id="121"/>
      <w:r>
        <w:rPr>
          <w:rFonts w:ascii="Arial" w:eastAsia="Arial" w:hAnsi="Arial" w:cs="Arial"/>
        </w:rPr>
        <w:t xml:space="preserve"> and</w:t>
      </w:r>
      <w:bookmarkStart w:id="122" w:name="_PROCESSED_CHANGE__3a41c3ce_142c_4c21_9a"/>
      <w:bookmarkStart w:id="123" w:name="_REV__caa8e6e7_5220_46bc_bce4_b08c2efc35"/>
      <w:bookmarkStart w:id="124" w:name="_PROCESSED_CHANGE__7142b28f_0c6a_4f25_ad"/>
      <w:bookmarkStart w:id="125" w:name="_PROCESSED_CHANGE__66eac071_1001_461c_a4"/>
      <w:bookmarkStart w:id="126" w:name="_PROCESSED_CHANGE__bbac45e3_a673_4bff_b4"/>
      <w:r>
        <w:rPr>
          <w:rFonts w:ascii="Arial" w:eastAsia="Arial" w:hAnsi="Arial" w:cs="Arial"/>
        </w:rPr>
        <w:t xml:space="preserve"> </w:t>
      </w:r>
      <w:r>
        <w:rPr>
          <w:rFonts w:ascii="Arial" w:eastAsia="Arial" w:hAnsi="Arial" w:cs="Arial"/>
          <w:strike/>
        </w:rPr>
        <w:t>a</w:t>
      </w:r>
      <w:bookmarkEnd w:id="122"/>
      <w:r>
        <w:rPr>
          <w:rFonts w:ascii="Arial" w:eastAsia="Arial" w:hAnsi="Arial" w:cs="Arial"/>
          <w:strike/>
        </w:rPr>
        <w:t xml:space="preserve"> check</w:t>
      </w:r>
      <w:bookmarkStart w:id="127" w:name="_REV__09bb9fad_067b_4684_8f9b_1812b459d8"/>
      <w:bookmarkStart w:id="128" w:name="_PROCESSED_CHANGE__f4047ca5_3db3_4fa5_ab"/>
      <w:bookmarkStart w:id="129" w:name="_PROCESSED_CHANGE__a94ccecb_f1fa_4a4f_b6"/>
      <w:bookmarkStart w:id="130" w:name="_PROCESSED_CHANGE__952e8abb_4d9c_49e8_9d"/>
      <w:bookmarkEnd w:id="123"/>
      <w:bookmarkEnd w:id="124"/>
      <w:bookmarkEnd w:id="125"/>
      <w:bookmarkEnd w:id="126"/>
      <w:r>
        <w:rPr>
          <w:rFonts w:ascii="Arial" w:eastAsia="Arial" w:hAnsi="Arial" w:cs="Arial"/>
        </w:rPr>
        <w:t xml:space="preserve"> </w:t>
      </w:r>
      <w:r>
        <w:rPr>
          <w:rFonts w:ascii="Arial" w:eastAsia="Arial" w:hAnsi="Arial" w:cs="Arial"/>
          <w:u w:val="single"/>
        </w:rPr>
        <w:t>payment</w:t>
      </w:r>
      <w:bookmarkEnd w:id="127"/>
      <w:bookmarkEnd w:id="128"/>
      <w:bookmarkEnd w:id="129"/>
      <w:bookmarkEnd w:id="130"/>
      <w:r>
        <w:rPr>
          <w:rFonts w:ascii="Arial" w:eastAsia="Arial" w:hAnsi="Arial" w:cs="Arial"/>
        </w:rPr>
        <w:t xml:space="preserve"> for excise taxes</w:t>
      </w:r>
      <w:bookmarkStart w:id="131" w:name="_REV__995cc056_9f41_46ff_bf57_1c0d9040a2"/>
      <w:bookmarkStart w:id="132" w:name="_PROCESSED_CHANGE__dd92ce08_943e_4025_a1"/>
      <w:bookmarkStart w:id="133" w:name="_PROCESSED_CHANGE__2cbb7797_b58c_43b7_b5"/>
      <w:bookmarkStart w:id="134" w:name="_PROCESSED_CHANGE__c8fc38bc_57c6_4232_be"/>
      <w:bookmarkStart w:id="135" w:name="_PROCESSED_CHANGE__55fa7ef5_6076_49a8_ba"/>
      <w:r>
        <w:rPr>
          <w:rFonts w:ascii="Arial" w:eastAsia="Arial" w:hAnsi="Arial" w:cs="Arial"/>
        </w:rPr>
        <w:t xml:space="preserve"> </w:t>
      </w:r>
      <w:r>
        <w:rPr>
          <w:rFonts w:ascii="Arial" w:eastAsia="Arial" w:hAnsi="Arial" w:cs="Arial"/>
          <w:u w:val="single"/>
        </w:rPr>
        <w:t>submitted under paragraph C</w:t>
      </w:r>
      <w:bookmarkEnd w:id="131"/>
      <w:bookmarkEnd w:id="132"/>
      <w:bookmarkEnd w:id="133"/>
      <w:bookmarkEnd w:id="134"/>
      <w:bookmarkEnd w:id="135"/>
      <w:r>
        <w:rPr>
          <w:rFonts w:ascii="Arial" w:eastAsia="Arial" w:hAnsi="Arial" w:cs="Arial"/>
        </w:rPr>
        <w:t>, the bureau shall promptly process the</w:t>
      </w:r>
      <w:bookmarkStart w:id="136" w:name="_REV__7e56dcec_aa51_4f9d_8ba0_40275d1b4f"/>
      <w:bookmarkStart w:id="137" w:name="_PROCESSED_CHANGE__e86f998d_b930_4167_89"/>
      <w:bookmarkStart w:id="138" w:name="_PROCESSED_CHANGE__d7475923_e9b0_4f4e_a7"/>
      <w:bookmarkStart w:id="139" w:name="_PROCESSED_CHANGE__271de396_5792_4408_8d"/>
      <w:bookmarkStart w:id="140" w:name="_PROCESSED_CHANGE__ae82fd7d_16b0_430a_87"/>
      <w:r>
        <w:rPr>
          <w:rFonts w:ascii="Arial" w:eastAsia="Arial" w:hAnsi="Arial" w:cs="Arial"/>
        </w:rPr>
        <w:t xml:space="preserve"> </w:t>
      </w:r>
      <w:r>
        <w:rPr>
          <w:rFonts w:ascii="Arial" w:eastAsia="Arial" w:hAnsi="Arial" w:cs="Arial"/>
          <w:u w:val="single"/>
        </w:rPr>
        <w:t>payment and submit</w:t>
      </w:r>
      <w:bookmarkEnd w:id="136"/>
      <w:bookmarkEnd w:id="137"/>
      <w:bookmarkEnd w:id="138"/>
      <w:bookmarkEnd w:id="139"/>
      <w:bookmarkEnd w:id="140"/>
      <w:r>
        <w:rPr>
          <w:rFonts w:ascii="Arial" w:eastAsia="Arial" w:hAnsi="Arial" w:cs="Arial"/>
        </w:rPr>
        <w:t xml:space="preserve"> copies</w:t>
      </w:r>
      <w:bookmarkStart w:id="141" w:name="_REV__7544baca_3987_447a_9b53_aa29acae57"/>
      <w:bookmarkStart w:id="142" w:name="_PROCESSED_CHANGE__45279d06_3baf_4f79_81"/>
      <w:bookmarkStart w:id="143" w:name="_PROCESSED_CHANGE__c37980da_ee5d_4a6b_b5"/>
      <w:bookmarkStart w:id="144" w:name="_PROCESSED_CHANGE__4b61283c_090e_4eac_9d"/>
      <w:bookmarkStart w:id="145" w:name="_PROCESSED_CHANGE__1438c780_7086_47c2_be"/>
      <w:r>
        <w:rPr>
          <w:rFonts w:ascii="Arial" w:eastAsia="Arial" w:hAnsi="Arial" w:cs="Arial"/>
        </w:rPr>
        <w:t xml:space="preserve"> </w:t>
      </w:r>
      <w:r>
        <w:rPr>
          <w:rFonts w:ascii="Arial" w:eastAsia="Arial" w:hAnsi="Arial" w:cs="Arial"/>
          <w:strike/>
        </w:rPr>
        <w:t>and return one copy</w:t>
      </w:r>
      <w:bookmarkStart w:id="146" w:name="_REV__fbd1aacf_b5a6_4ebd_bedf_f3b84b1788"/>
      <w:bookmarkStart w:id="147" w:name="_PROCESSED_CHANGE__2039f077_1a7b_42a1_a6"/>
      <w:bookmarkStart w:id="148" w:name="_PROCESSED_CHANGE__463bfb89_221a_4f7e_bd"/>
      <w:bookmarkStart w:id="149" w:name="_PROCESSED_CHANGE__432d82bb_4a1a_4ad7_b1"/>
      <w:bookmarkStart w:id="150" w:name="_PROCESSED_CHANGE__328a4077_8e05_4df6_bb"/>
      <w:bookmarkEnd w:id="141"/>
      <w:bookmarkEnd w:id="142"/>
      <w:bookmarkEnd w:id="143"/>
      <w:bookmarkEnd w:id="144"/>
      <w:bookmarkEnd w:id="145"/>
      <w:r>
        <w:rPr>
          <w:rFonts w:ascii="Arial" w:eastAsia="Arial" w:hAnsi="Arial" w:cs="Arial"/>
        </w:rPr>
        <w:t xml:space="preserve"> </w:t>
      </w:r>
      <w:r>
        <w:rPr>
          <w:rFonts w:ascii="Arial" w:eastAsia="Arial" w:hAnsi="Arial" w:cs="Arial"/>
          <w:u w:val="single"/>
        </w:rPr>
        <w:t xml:space="preserve">of the </w:t>
      </w:r>
      <w:r>
        <w:rPr>
          <w:rFonts w:ascii="Arial" w:eastAsia="Arial" w:hAnsi="Arial" w:cs="Arial"/>
          <w:u w:val="single"/>
        </w:rPr>
        <w:t xml:space="preserve">completed </w:t>
      </w:r>
      <w:r>
        <w:rPr>
          <w:rFonts w:ascii="Arial" w:eastAsia="Arial" w:hAnsi="Arial" w:cs="Arial"/>
          <w:u w:val="single"/>
        </w:rPr>
        <w:t>purchase order form indicating that excise taxes have been paid</w:t>
      </w:r>
      <w:bookmarkEnd w:id="146"/>
      <w:bookmarkEnd w:id="147"/>
      <w:bookmarkEnd w:id="148"/>
      <w:bookmarkEnd w:id="149"/>
      <w:bookmarkEnd w:id="150"/>
      <w:r>
        <w:rPr>
          <w:rFonts w:ascii="Arial" w:eastAsia="Arial" w:hAnsi="Arial" w:cs="Arial"/>
        </w:rPr>
        <w:t xml:space="preserve"> to the</w:t>
      </w:r>
      <w:bookmarkStart w:id="151" w:name="_REV__e06bb4a0_39ab_4e97_aa38_0c29326d79"/>
      <w:bookmarkStart w:id="152" w:name="_PROCESSED_CHANGE__e6a9b342_7ad4_4c41_b2"/>
      <w:bookmarkStart w:id="153" w:name="_PROCESSED_CHANGE__47df7595_15b0_4f11_b3"/>
      <w:bookmarkStart w:id="154" w:name="_PROCESSED_CHANGE__bb15ef70_24fc_49ea_b4"/>
      <w:bookmarkStart w:id="155" w:name="_PROCESSED_CHANGE__cc4abb70_d1a4_42ec_aa"/>
      <w:r>
        <w:rPr>
          <w:rFonts w:ascii="Arial" w:eastAsia="Arial" w:hAnsi="Arial" w:cs="Arial"/>
        </w:rPr>
        <w:t xml:space="preserve"> </w:t>
      </w:r>
      <w:r>
        <w:rPr>
          <w:rFonts w:ascii="Arial" w:eastAsia="Arial" w:hAnsi="Arial" w:cs="Arial"/>
          <w:u w:val="single"/>
        </w:rPr>
        <w:t>unbonded</w:t>
      </w:r>
      <w:bookmarkEnd w:id="151"/>
      <w:bookmarkEnd w:id="152"/>
      <w:bookmarkEnd w:id="153"/>
      <w:bookmarkEnd w:id="154"/>
      <w:bookmarkEnd w:id="155"/>
      <w:r>
        <w:rPr>
          <w:rFonts w:ascii="Arial" w:eastAsia="Arial" w:hAnsi="Arial" w:cs="Arial"/>
        </w:rPr>
        <w:t xml:space="preserve"> wholesale licensee and</w:t>
      </w:r>
      <w:bookmarkStart w:id="156" w:name="_REV__cd30988d_a6d0_4860_b2cb_99f59c7e42"/>
      <w:bookmarkStart w:id="157" w:name="_PROCESSED_CHANGE__400d547b_e436_46f3_96"/>
      <w:bookmarkStart w:id="158" w:name="_PROCESSED_CHANGE__676cbb89_9593_4ec5_9e"/>
      <w:bookmarkStart w:id="159" w:name="_PROCESSED_CHANGE__6e6e30a3_48a9_4dd9_8b"/>
      <w:bookmarkStart w:id="160" w:name="_PROCESSED_CHANGE__5f3b9096_f42f_45b0_a3"/>
      <w:r>
        <w:rPr>
          <w:rFonts w:ascii="Arial" w:eastAsia="Arial" w:hAnsi="Arial" w:cs="Arial"/>
        </w:rPr>
        <w:t xml:space="preserve"> </w:t>
      </w:r>
      <w:r>
        <w:rPr>
          <w:rFonts w:ascii="Arial" w:eastAsia="Arial" w:hAnsi="Arial" w:cs="Arial"/>
          <w:strike/>
        </w:rPr>
        <w:t>send one</w:t>
      </w:r>
      <w:bookmarkEnd w:id="156"/>
      <w:bookmarkEnd w:id="157"/>
      <w:bookmarkEnd w:id="158"/>
      <w:bookmarkEnd w:id="159"/>
      <w:bookmarkEnd w:id="160"/>
      <w:r>
        <w:rPr>
          <w:rFonts w:ascii="Arial" w:eastAsia="Arial" w:hAnsi="Arial" w:cs="Arial"/>
        </w:rPr>
        <w:t xml:space="preserve"> to the</w:t>
      </w:r>
      <w:bookmarkStart w:id="161" w:name="_REV__4d556954_d4d5_4d5f_bd6e_36d6300f15"/>
      <w:bookmarkStart w:id="162" w:name="_PROCESSED_CHANGE__57baf860_e556_46f6_af"/>
      <w:bookmarkStart w:id="163" w:name="_PROCESSED_CHANGE__c37e57cd_81d9_4c43_b5"/>
      <w:bookmarkStart w:id="164" w:name="_PROCESSED_CHANGE__b9286f13_9ce5_48d1_87"/>
      <w:bookmarkStart w:id="165" w:name="_PROCESSED_CHANGE__f9d6c607_45a4_4a60_a9"/>
      <w:r>
        <w:rPr>
          <w:rFonts w:ascii="Arial" w:eastAsia="Arial" w:hAnsi="Arial" w:cs="Arial"/>
        </w:rPr>
        <w:t xml:space="preserve"> </w:t>
      </w:r>
      <w:r>
        <w:rPr>
          <w:rFonts w:ascii="Arial" w:eastAsia="Arial" w:hAnsi="Arial" w:cs="Arial"/>
          <w:strike/>
        </w:rPr>
        <w:t>brewery, winery or foreign wholesaler designated to receive</w:t>
      </w:r>
      <w:bookmarkStart w:id="166" w:name="_REV__864a2a8c_cec2_4282_a346_7f64d59a05"/>
      <w:bookmarkStart w:id="167" w:name="_PROCESSED_CHANGE__fd955f4d_b4f7_4ef7_bb"/>
      <w:bookmarkStart w:id="168" w:name="_PROCESSED_CHANGE__6b501408_0daf_4054_b0"/>
      <w:bookmarkStart w:id="169" w:name="_PROCESSED_CHANGE__478d0b10_40b8_4798_bd"/>
      <w:bookmarkStart w:id="170" w:name="_PROCESSED_CHANGE__8e044d21_7228_4030_89"/>
      <w:bookmarkEnd w:id="161"/>
      <w:bookmarkEnd w:id="162"/>
      <w:bookmarkEnd w:id="163"/>
      <w:bookmarkEnd w:id="164"/>
      <w:bookmarkEnd w:id="165"/>
      <w:r>
        <w:rPr>
          <w:rFonts w:ascii="Arial" w:eastAsia="Arial" w:hAnsi="Arial" w:cs="Arial"/>
        </w:rPr>
        <w:t xml:space="preserve"> </w:t>
      </w:r>
      <w:r>
        <w:rPr>
          <w:rFonts w:ascii="Arial" w:eastAsia="Arial" w:hAnsi="Arial" w:cs="Arial"/>
          <w:u w:val="single"/>
        </w:rPr>
        <w:t>certificate of approval holder with which the unbonded wholesale licensee wishes to place</w:t>
      </w:r>
      <w:bookmarkEnd w:id="166"/>
      <w:bookmarkEnd w:id="167"/>
      <w:bookmarkEnd w:id="168"/>
      <w:bookmarkEnd w:id="169"/>
      <w:bookmarkEnd w:id="170"/>
      <w:r>
        <w:rPr>
          <w:rFonts w:ascii="Arial" w:eastAsia="Arial" w:hAnsi="Arial" w:cs="Arial"/>
        </w:rPr>
        <w:t xml:space="preserve"> the order.</w:t>
      </w:r>
      <w:bookmarkStart w:id="171" w:name="_REV__35160385_99f6_4247_a2bc_5fbbf47c2d"/>
      <w:bookmarkStart w:id="172" w:name="_PROCESSED_CHANGE__67b3796d_4928_4730_a0"/>
      <w:bookmarkStart w:id="173" w:name="_PROCESSED_CHANGE__cf14cdf9_dac5_45c0_94"/>
      <w:bookmarkStart w:id="174" w:name="_PROCESSED_CHANGE__3e0d88c3_1517_467c_92"/>
      <w:bookmarkStart w:id="175" w:name="_PROCESSED_CHANGE__ac45ac55_f696_4a68_ba"/>
      <w:r>
        <w:rPr>
          <w:rFonts w:ascii="Arial" w:eastAsia="Arial" w:hAnsi="Arial" w:cs="Arial"/>
        </w:rPr>
        <w:t xml:space="preserve">  </w:t>
      </w:r>
      <w:r>
        <w:rPr>
          <w:rFonts w:ascii="Arial" w:eastAsia="Arial" w:hAnsi="Arial" w:cs="Arial"/>
          <w:strike/>
        </w:rPr>
        <w:t>The bureau shall keep the 3rd copy on file.</w:t>
      </w:r>
      <w:bookmarkEnd w:id="111"/>
      <w:bookmarkEnd w:id="171"/>
      <w:bookmarkEnd w:id="172"/>
      <w:bookmarkEnd w:id="173"/>
      <w:bookmarkEnd w:id="174"/>
      <w:bookmarkEnd w:id="175"/>
    </w:p>
    <w:p w:rsidR="00397FEE" w:rsidP="00397FEE">
      <w:pPr>
        <w:ind w:left="720"/>
        <w:rPr>
          <w:rFonts w:ascii="Arial" w:eastAsia="Arial" w:hAnsi="Arial" w:cs="Arial"/>
        </w:rPr>
      </w:pPr>
      <w:bookmarkStart w:id="176" w:name="_STATUTE_NUMBER__36ccbd1b_adb5_4992_aeb6"/>
      <w:bookmarkStart w:id="177" w:name="_STATUTE_P__04a2d9d7_c357_48c4_af3a_1168"/>
      <w:bookmarkEnd w:id="110"/>
      <w:r>
        <w:rPr>
          <w:rFonts w:ascii="Arial" w:eastAsia="Arial" w:hAnsi="Arial" w:cs="Arial"/>
        </w:rPr>
        <w:t>F</w:t>
      </w:r>
      <w:bookmarkEnd w:id="176"/>
      <w:r>
        <w:rPr>
          <w:rFonts w:ascii="Arial" w:eastAsia="Arial" w:hAnsi="Arial" w:cs="Arial"/>
        </w:rPr>
        <w:t>.</w:t>
      </w:r>
      <w:bookmarkStart w:id="178" w:name="_REV__3ff66b2c_155f_44e2_a149_a44556b9ec"/>
      <w:bookmarkStart w:id="179" w:name="_PROCESSED_CHANGE__cb465fa1_0ab1_4f58_87"/>
      <w:bookmarkStart w:id="180" w:name="_PROCESSED_CHANGE__4cdd09f6_afe1_4633_b4"/>
      <w:bookmarkStart w:id="181" w:name="_PROCESSED_CHANGE__5f81ae62_ccdf_445a_82"/>
      <w:bookmarkStart w:id="182" w:name="_PROCESSED_CHANGE__16735b37_3eaf_4bf6_8e"/>
      <w:r>
        <w:rPr>
          <w:rFonts w:ascii="Arial" w:eastAsia="Arial" w:hAnsi="Arial" w:cs="Arial"/>
        </w:rPr>
        <w:t xml:space="preserve">  </w:t>
      </w:r>
      <w:bookmarkStart w:id="183" w:name="_STATUTE_CONTENT__977d97d3_6838_4f39_a94"/>
      <w:r>
        <w:rPr>
          <w:rFonts w:ascii="Arial" w:eastAsia="Arial" w:hAnsi="Arial" w:cs="Arial"/>
          <w:strike/>
        </w:rPr>
        <w:t>No brewery, winery or foreign wholesaler</w:t>
      </w:r>
      <w:bookmarkStart w:id="184" w:name="_REV__33e78312_771e_4b14_b775_5b49e6da9a"/>
      <w:bookmarkStart w:id="185" w:name="_PROCESSED_CHANGE__284bb5c9_333a_474e_83"/>
      <w:bookmarkStart w:id="186" w:name="_PROCESSED_CHANGE__ade88972_7384_41d2_8d"/>
      <w:bookmarkStart w:id="187" w:name="_PROCESSED_CHANGE__6499fec9_1c0c_4b5f_86"/>
      <w:bookmarkStart w:id="188" w:name="_PROCESSED_CHANGE__f7870c5c_0d1d_4e8d_9f"/>
      <w:bookmarkEnd w:id="178"/>
      <w:bookmarkEnd w:id="179"/>
      <w:bookmarkEnd w:id="180"/>
      <w:bookmarkEnd w:id="181"/>
      <w:bookmarkEnd w:id="182"/>
      <w:r>
        <w:rPr>
          <w:rFonts w:ascii="Arial" w:eastAsia="Arial" w:hAnsi="Arial" w:cs="Arial"/>
        </w:rPr>
        <w:t xml:space="preserve"> </w:t>
      </w:r>
      <w:r>
        <w:rPr>
          <w:rFonts w:ascii="Arial" w:eastAsia="Arial" w:hAnsi="Arial" w:cs="Arial"/>
          <w:u w:val="single"/>
        </w:rPr>
        <w:t>A certificate of approval holder</w:t>
      </w:r>
      <w:bookmarkEnd w:id="184"/>
      <w:bookmarkEnd w:id="185"/>
      <w:bookmarkEnd w:id="186"/>
      <w:bookmarkEnd w:id="187"/>
      <w:bookmarkEnd w:id="188"/>
      <w:r>
        <w:rPr>
          <w:rFonts w:ascii="Arial" w:eastAsia="Arial" w:hAnsi="Arial" w:cs="Arial"/>
        </w:rPr>
        <w:t xml:space="preserve"> may</w:t>
      </w:r>
      <w:bookmarkStart w:id="189" w:name="_REV__6ee90eea_766f_4f3c_9f80_b88e79b27c"/>
      <w:bookmarkStart w:id="190" w:name="_PROCESSED_CHANGE__38dc6a0f_0e89_449f_b3"/>
      <w:bookmarkStart w:id="191" w:name="_PROCESSED_CHANGE__ba0c2787_932a_4f79_81"/>
      <w:bookmarkStart w:id="192" w:name="_PROCESSED_CHANGE__6a6e53fb_faea_42d8_b0"/>
      <w:bookmarkStart w:id="193" w:name="_PROCESSED_CHANGE__df20160f_dd02_424c_a5"/>
      <w:r>
        <w:rPr>
          <w:rFonts w:ascii="Arial" w:eastAsia="Arial" w:hAnsi="Arial" w:cs="Arial"/>
        </w:rPr>
        <w:t xml:space="preserve"> </w:t>
      </w:r>
      <w:r>
        <w:rPr>
          <w:rFonts w:ascii="Arial" w:eastAsia="Arial" w:hAnsi="Arial" w:cs="Arial"/>
          <w:u w:val="single"/>
        </w:rPr>
        <w:t>not</w:t>
      </w:r>
      <w:bookmarkEnd w:id="189"/>
      <w:bookmarkEnd w:id="190"/>
      <w:bookmarkEnd w:id="191"/>
      <w:bookmarkEnd w:id="192"/>
      <w:bookmarkEnd w:id="193"/>
      <w:r>
        <w:rPr>
          <w:rFonts w:ascii="Arial" w:eastAsia="Arial" w:hAnsi="Arial" w:cs="Arial"/>
        </w:rPr>
        <w:t xml:space="preserve"> ship or release malt liquor or wine for delivery in</w:t>
      </w:r>
      <w:bookmarkStart w:id="194" w:name="_REV__9980d08f_c054_492f_8ce6_ff8ef23ee2"/>
      <w:bookmarkStart w:id="195" w:name="_PROCESSED_CHANGE__7d660f30_34bd_4a7e_81"/>
      <w:bookmarkStart w:id="196" w:name="_PROCESSED_CHANGE__6e74e527_a578_4e86_bd"/>
      <w:bookmarkStart w:id="197" w:name="_PROCESSED_CHANGE__a0880ba3_3bbd_4ec5_80"/>
      <w:bookmarkStart w:id="198" w:name="_PROCESSED_CHANGE__da7236d2_a1f8_4aba_ae"/>
      <w:r>
        <w:rPr>
          <w:rFonts w:ascii="Arial" w:eastAsia="Arial" w:hAnsi="Arial" w:cs="Arial"/>
        </w:rPr>
        <w:t xml:space="preserve"> </w:t>
      </w:r>
      <w:r>
        <w:rPr>
          <w:rFonts w:ascii="Arial" w:eastAsia="Arial" w:hAnsi="Arial" w:cs="Arial"/>
          <w:strike/>
        </w:rPr>
        <w:t>Maine</w:t>
      </w:r>
      <w:bookmarkStart w:id="199" w:name="_REV__27bac7f2_7be3_4dbf_969b_482761b930"/>
      <w:bookmarkStart w:id="200" w:name="_PROCESSED_CHANGE__43bcddee_798f_4e53_af"/>
      <w:bookmarkStart w:id="201" w:name="_PROCESSED_CHANGE__e47f2128_1699_4ab3_80"/>
      <w:bookmarkStart w:id="202" w:name="_PROCESSED_CHANGE__219588cd_89fd_440a_bb"/>
      <w:bookmarkStart w:id="203" w:name="_PROCESSED_CHANGE__5650db32_d6cb_4613_b5"/>
      <w:bookmarkEnd w:id="194"/>
      <w:bookmarkEnd w:id="195"/>
      <w:bookmarkEnd w:id="196"/>
      <w:bookmarkEnd w:id="197"/>
      <w:bookmarkEnd w:id="198"/>
      <w:r>
        <w:rPr>
          <w:rFonts w:ascii="Arial" w:eastAsia="Arial" w:hAnsi="Arial" w:cs="Arial"/>
        </w:rPr>
        <w:t xml:space="preserve"> </w:t>
      </w:r>
      <w:r>
        <w:rPr>
          <w:rFonts w:ascii="Arial" w:eastAsia="Arial" w:hAnsi="Arial" w:cs="Arial"/>
          <w:u w:val="single"/>
        </w:rPr>
        <w:t>the State</w:t>
      </w:r>
      <w:bookmarkEnd w:id="199"/>
      <w:bookmarkEnd w:id="200"/>
      <w:bookmarkEnd w:id="201"/>
      <w:bookmarkEnd w:id="202"/>
      <w:bookmarkEnd w:id="203"/>
      <w:r>
        <w:rPr>
          <w:rFonts w:ascii="Arial" w:eastAsia="Arial" w:hAnsi="Arial" w:cs="Arial"/>
        </w:rPr>
        <w:t xml:space="preserve"> until notified by the bureau that the excise tax has been paid in accordance with this section.</w:t>
      </w:r>
      <w:bookmarkEnd w:id="183"/>
    </w:p>
    <w:p w:rsidR="00397FEE" w:rsidP="00397FEE">
      <w:pPr>
        <w:ind w:left="360" w:firstLine="360"/>
        <w:rPr>
          <w:rFonts w:ascii="Arial" w:eastAsia="Arial" w:hAnsi="Arial" w:cs="Arial"/>
        </w:rPr>
      </w:pPr>
      <w:bookmarkStart w:id="204" w:name="_BILL_SECTION_HEADER__dbf950bc_56c1_4ea8"/>
      <w:bookmarkStart w:id="205" w:name="_BILL_SECTION__3ec9b743_a7bc_41b0_97b2_e"/>
      <w:bookmarkEnd w:id="50"/>
      <w:bookmarkEnd w:id="52"/>
      <w:bookmarkEnd w:id="56"/>
      <w:bookmarkEnd w:id="177"/>
      <w:r>
        <w:rPr>
          <w:rFonts w:ascii="Arial" w:eastAsia="Arial" w:hAnsi="Arial" w:cs="Arial"/>
          <w:b/>
          <w:sz w:val="24"/>
        </w:rPr>
        <w:t xml:space="preserve">Sec. </w:t>
      </w:r>
      <w:bookmarkStart w:id="206" w:name="_BILL_SECTION_NUMBER__de5459a1_2a82_45d2"/>
      <w:r>
        <w:rPr>
          <w:rFonts w:ascii="Arial" w:eastAsia="Arial" w:hAnsi="Arial" w:cs="Arial"/>
          <w:b/>
          <w:sz w:val="24"/>
        </w:rPr>
        <w:t>5</w:t>
      </w:r>
      <w:bookmarkEnd w:id="206"/>
      <w:r>
        <w:rPr>
          <w:rFonts w:ascii="Arial" w:eastAsia="Arial" w:hAnsi="Arial" w:cs="Arial"/>
          <w:b/>
          <w:sz w:val="24"/>
        </w:rPr>
        <w:t>.  28-A MRSA §1405, sub-§1,</w:t>
      </w:r>
      <w:r>
        <w:rPr>
          <w:rFonts w:ascii="Arial" w:eastAsia="Arial" w:hAnsi="Arial" w:cs="Arial"/>
        </w:rPr>
        <w:t xml:space="preserve"> as amended by PL 1997, c. 373, §129, is further amended to read:</w:t>
      </w:r>
    </w:p>
    <w:p w:rsidR="00397FEE" w:rsidP="00397FEE">
      <w:pPr>
        <w:ind w:left="360" w:firstLine="360"/>
        <w:rPr>
          <w:rFonts w:ascii="Arial" w:eastAsia="Arial" w:hAnsi="Arial" w:cs="Arial"/>
        </w:rPr>
      </w:pPr>
      <w:bookmarkStart w:id="207" w:name="_STATUTE_NUMBER__e8845a6b_ba77_4baf_ad40"/>
      <w:bookmarkStart w:id="208" w:name="_STATUTE_SS__3bd3f4a2_8b58_41a4_8ba5_fd5"/>
      <w:bookmarkEnd w:id="204"/>
      <w:r>
        <w:rPr>
          <w:rFonts w:ascii="Arial" w:eastAsia="Arial" w:hAnsi="Arial" w:cs="Arial"/>
          <w:b/>
        </w:rPr>
        <w:t>1</w:t>
      </w:r>
      <w:bookmarkEnd w:id="207"/>
      <w:r>
        <w:rPr>
          <w:rFonts w:ascii="Arial" w:eastAsia="Arial" w:hAnsi="Arial" w:cs="Arial"/>
          <w:b/>
        </w:rPr>
        <w:t xml:space="preserve">.  </w:t>
      </w:r>
      <w:bookmarkStart w:id="209" w:name="_STATUTE_HEADNOTE__890b9a31_896e_426b_93"/>
      <w:r>
        <w:rPr>
          <w:rFonts w:ascii="Arial" w:eastAsia="Arial" w:hAnsi="Arial" w:cs="Arial"/>
          <w:b/>
        </w:rPr>
        <w:t>Procedures for bonded wholesale licensees.</w:t>
      </w:r>
      <w:bookmarkEnd w:id="209"/>
      <w:r>
        <w:rPr>
          <w:rFonts w:ascii="Arial" w:eastAsia="Arial" w:hAnsi="Arial" w:cs="Arial"/>
          <w:b/>
        </w:rPr>
        <w:t xml:space="preserve"> </w:t>
      </w:r>
      <w:r>
        <w:rPr>
          <w:rFonts w:ascii="Arial" w:eastAsia="Arial" w:hAnsi="Arial" w:cs="Arial"/>
        </w:rPr>
        <w:t xml:space="preserve"> </w:t>
      </w:r>
      <w:bookmarkStart w:id="210" w:name="_STATUTE_CONTENT__e52c7a6a_ca5a_4f3c_911"/>
      <w:r>
        <w:rPr>
          <w:rFonts w:ascii="Arial" w:eastAsia="Arial" w:hAnsi="Arial" w:cs="Arial"/>
        </w:rPr>
        <w:t>Bonded wholesale licensees shall order and purchase malt liquor and wine under the following procedures.</w:t>
      </w:r>
      <w:bookmarkEnd w:id="210"/>
    </w:p>
    <w:p w:rsidR="00397FEE" w:rsidP="00397FEE">
      <w:pPr>
        <w:ind w:left="720"/>
        <w:rPr>
          <w:rFonts w:ascii="Arial" w:eastAsia="Arial" w:hAnsi="Arial" w:cs="Arial"/>
        </w:rPr>
      </w:pPr>
      <w:bookmarkStart w:id="211" w:name="_STATUTE_NUMBER__4c0e2865_52b3_4fba_8135"/>
      <w:bookmarkStart w:id="212" w:name="_STATUTE_P__f4069c03_3188_4c7d_b822_9f8f"/>
      <w:r>
        <w:rPr>
          <w:rFonts w:ascii="Arial" w:eastAsia="Arial" w:hAnsi="Arial" w:cs="Arial"/>
        </w:rPr>
        <w:t>A</w:t>
      </w:r>
      <w:bookmarkEnd w:id="211"/>
      <w:r>
        <w:rPr>
          <w:rFonts w:ascii="Arial" w:eastAsia="Arial" w:hAnsi="Arial" w:cs="Arial"/>
        </w:rPr>
        <w:t xml:space="preserve">.  </w:t>
      </w:r>
      <w:bookmarkStart w:id="213" w:name="_STATUTE_CONTENT__0a8c9177_9f47_419c_94c"/>
      <w:r>
        <w:rPr>
          <w:rFonts w:ascii="Arial" w:eastAsia="Arial" w:hAnsi="Arial" w:cs="Arial"/>
        </w:rPr>
        <w:t>The bureau shall furnish all purchase order forms.</w:t>
      </w:r>
      <w:bookmarkEnd w:id="213"/>
    </w:p>
    <w:p w:rsidR="00397FEE" w:rsidP="00397FEE">
      <w:pPr>
        <w:ind w:left="720"/>
        <w:rPr>
          <w:rFonts w:ascii="Arial" w:eastAsia="Arial" w:hAnsi="Arial" w:cs="Arial"/>
        </w:rPr>
      </w:pPr>
      <w:bookmarkStart w:id="214" w:name="_STATUTE_NUMBER__33c7b265_2320_4375_856e"/>
      <w:bookmarkStart w:id="215" w:name="_STATUTE_P__b3d1ef6f_3335_4290_b11b_39cc"/>
      <w:bookmarkStart w:id="216" w:name="_REV__99b2db0e_8e36_40cd_a040_54a16e1bca"/>
      <w:bookmarkStart w:id="217" w:name="_PROCESSED_CHANGE__8fa112e2_5066_4229_bb"/>
      <w:bookmarkStart w:id="218" w:name="_PROCESSED_CHANGE__dd7c4068_a075_471c_84"/>
      <w:bookmarkStart w:id="219" w:name="_PROCESSED_CHANGE__eaabe377_3965_4f78_80"/>
      <w:bookmarkStart w:id="220" w:name="_PROCESSED_CHANGE__1e73c557_8988_4042_87"/>
      <w:bookmarkEnd w:id="212"/>
      <w:r>
        <w:rPr>
          <w:rFonts w:ascii="Arial" w:eastAsia="Arial" w:hAnsi="Arial" w:cs="Arial"/>
          <w:strike/>
        </w:rPr>
        <w:t>B</w:t>
      </w:r>
      <w:bookmarkEnd w:id="214"/>
      <w:r>
        <w:rPr>
          <w:rFonts w:ascii="Arial" w:eastAsia="Arial" w:hAnsi="Arial" w:cs="Arial"/>
          <w:strike/>
        </w:rPr>
        <w:t xml:space="preserve">.  </w:t>
      </w:r>
      <w:bookmarkStart w:id="221" w:name="_STATUTE_CONTENT__66e5a06b_df5c_44ed_ad3"/>
      <w:r>
        <w:rPr>
          <w:rFonts w:ascii="Arial" w:eastAsia="Arial" w:hAnsi="Arial" w:cs="Arial"/>
          <w:strike/>
        </w:rPr>
        <w:t>The bonded wholesale licensee shall complete the forms in triplicate.</w:t>
      </w:r>
      <w:bookmarkEnd w:id="221"/>
    </w:p>
    <w:p w:rsidR="00397FEE" w:rsidP="00397FEE">
      <w:pPr>
        <w:ind w:left="720"/>
        <w:rPr>
          <w:rFonts w:ascii="Arial" w:eastAsia="Arial" w:hAnsi="Arial" w:cs="Arial"/>
        </w:rPr>
      </w:pPr>
      <w:bookmarkStart w:id="222" w:name="_STATUTE_NUMBER__474aee19_6d17_4e89_a02d"/>
      <w:bookmarkStart w:id="223" w:name="_STATUTE_P__f9f2b3b7_19a1_4503_9f99_44d5"/>
      <w:bookmarkEnd w:id="215"/>
      <w:bookmarkEnd w:id="216"/>
      <w:bookmarkEnd w:id="217"/>
      <w:bookmarkEnd w:id="218"/>
      <w:bookmarkEnd w:id="219"/>
      <w:bookmarkEnd w:id="220"/>
      <w:r>
        <w:rPr>
          <w:rFonts w:ascii="Arial" w:eastAsia="Arial" w:hAnsi="Arial" w:cs="Arial"/>
        </w:rPr>
        <w:t>C</w:t>
      </w:r>
      <w:bookmarkEnd w:id="222"/>
      <w:r>
        <w:rPr>
          <w:rFonts w:ascii="Arial" w:eastAsia="Arial" w:hAnsi="Arial" w:cs="Arial"/>
        </w:rPr>
        <w:t xml:space="preserve">.  </w:t>
      </w:r>
      <w:bookmarkStart w:id="224" w:name="_STATUTE_CONTENT__5675c973_0a0e_4881_8b7"/>
      <w:r>
        <w:rPr>
          <w:rFonts w:ascii="Arial" w:eastAsia="Arial" w:hAnsi="Arial" w:cs="Arial"/>
        </w:rPr>
        <w:t>The bonded wholesale licensee shall submit</w:t>
      </w:r>
      <w:bookmarkStart w:id="225" w:name="_REV__3f6ce2dc_64b2_4028_b63c_ace00968f3"/>
      <w:bookmarkStart w:id="226" w:name="_PROCESSED_CHANGE__41f859fc_520a_4dbe_9f"/>
      <w:bookmarkStart w:id="227" w:name="_PROCESSED_CHANGE__a30e406a_fc54_4738_ac"/>
      <w:bookmarkStart w:id="228" w:name="_PROCESSED_CHANGE__4b2bce69_40b6_40b3_88"/>
      <w:bookmarkStart w:id="229" w:name="_PROCESSED_CHANGE__4b26c160_e96f_482d_b3"/>
      <w:r>
        <w:rPr>
          <w:rFonts w:ascii="Arial" w:eastAsia="Arial" w:hAnsi="Arial" w:cs="Arial"/>
        </w:rPr>
        <w:t xml:space="preserve"> </w:t>
      </w:r>
      <w:r>
        <w:rPr>
          <w:rFonts w:ascii="Arial" w:eastAsia="Arial" w:hAnsi="Arial" w:cs="Arial"/>
          <w:strike/>
        </w:rPr>
        <w:t>the original</w:t>
      </w:r>
      <w:bookmarkStart w:id="230" w:name="_REV__f948a147_8ac1_4b1c_a12f_2dd1f08172"/>
      <w:bookmarkStart w:id="231" w:name="_PROCESSED_CHANGE__4ce6ab21_0477_4b47_97"/>
      <w:bookmarkStart w:id="232" w:name="_PROCESSED_CHANGE__a9926e10_2f61_44c3_be"/>
      <w:bookmarkStart w:id="233" w:name="_PROCESSED_CHANGE__2347adc4_5df2_427f_82"/>
      <w:bookmarkStart w:id="234" w:name="_PROCESSED_CHANGE__09da968c_e2fb_4b5e_9d"/>
      <w:bookmarkEnd w:id="225"/>
      <w:bookmarkEnd w:id="226"/>
      <w:bookmarkEnd w:id="227"/>
      <w:bookmarkEnd w:id="228"/>
      <w:bookmarkEnd w:id="229"/>
      <w:r>
        <w:rPr>
          <w:rFonts w:ascii="Arial" w:eastAsia="Arial" w:hAnsi="Arial" w:cs="Arial"/>
        </w:rPr>
        <w:t xml:space="preserve"> </w:t>
      </w:r>
      <w:r>
        <w:rPr>
          <w:rFonts w:ascii="Arial" w:eastAsia="Arial" w:hAnsi="Arial" w:cs="Arial"/>
          <w:u w:val="single"/>
        </w:rPr>
        <w:t>a</w:t>
      </w:r>
      <w:bookmarkEnd w:id="230"/>
      <w:bookmarkEnd w:id="231"/>
      <w:bookmarkEnd w:id="232"/>
      <w:bookmarkEnd w:id="233"/>
      <w:bookmarkEnd w:id="234"/>
      <w:r>
        <w:rPr>
          <w:rFonts w:ascii="Arial" w:eastAsia="Arial" w:hAnsi="Arial" w:cs="Arial"/>
        </w:rPr>
        <w:t xml:space="preserve"> copy</w:t>
      </w:r>
      <w:bookmarkStart w:id="235" w:name="_REV__76309721_dc76_459d_9e95_6f5464cea6"/>
      <w:bookmarkStart w:id="236" w:name="_PROCESSED_CHANGE__7e59c9cf_7fec_45c5_b4"/>
      <w:bookmarkStart w:id="237" w:name="_PROCESSED_CHANGE__23a35fb9_9ec5_48f9_a9"/>
      <w:bookmarkStart w:id="238" w:name="_PROCESSED_CHANGE__32aef933_1ff8_418d_97"/>
      <w:bookmarkStart w:id="239" w:name="_PROCESSED_CHANGE__10d2b21a_05f7_4c79_a5"/>
      <w:r>
        <w:rPr>
          <w:rFonts w:ascii="Arial" w:eastAsia="Arial" w:hAnsi="Arial" w:cs="Arial"/>
        </w:rPr>
        <w:t xml:space="preserve"> </w:t>
      </w:r>
      <w:r>
        <w:rPr>
          <w:rFonts w:ascii="Arial" w:eastAsia="Arial" w:hAnsi="Arial" w:cs="Arial"/>
          <w:u w:val="single"/>
        </w:rPr>
        <w:t xml:space="preserve">of the </w:t>
      </w:r>
      <w:r>
        <w:rPr>
          <w:rFonts w:ascii="Arial" w:eastAsia="Arial" w:hAnsi="Arial" w:cs="Arial"/>
          <w:u w:val="single"/>
        </w:rPr>
        <w:t xml:space="preserve">completed </w:t>
      </w:r>
      <w:r>
        <w:rPr>
          <w:rFonts w:ascii="Arial" w:eastAsia="Arial" w:hAnsi="Arial" w:cs="Arial"/>
          <w:u w:val="single"/>
        </w:rPr>
        <w:t>purchase order form</w:t>
      </w:r>
      <w:bookmarkEnd w:id="235"/>
      <w:bookmarkEnd w:id="236"/>
      <w:bookmarkEnd w:id="237"/>
      <w:bookmarkEnd w:id="238"/>
      <w:bookmarkEnd w:id="239"/>
      <w:r>
        <w:rPr>
          <w:rFonts w:ascii="Arial" w:eastAsia="Arial" w:hAnsi="Arial" w:cs="Arial"/>
        </w:rPr>
        <w:t xml:space="preserve"> to the</w:t>
      </w:r>
      <w:bookmarkStart w:id="240" w:name="_REV__09c022b2_4880_45f9_837d_aad5f6b0f6"/>
      <w:bookmarkStart w:id="241" w:name="_PROCESSED_CHANGE__f9265359_7d53_4870_a2"/>
      <w:bookmarkStart w:id="242" w:name="_PROCESSED_CHANGE__85f4724a_d20a_48dd_ae"/>
      <w:bookmarkStart w:id="243" w:name="_PROCESSED_CHANGE__63ee5454_c118_4f4e_b7"/>
      <w:bookmarkStart w:id="244" w:name="_PROCESSED_CHANGE__5fd6ce0f_c9fa_404b_bd"/>
      <w:r>
        <w:rPr>
          <w:rFonts w:ascii="Arial" w:eastAsia="Arial" w:hAnsi="Arial" w:cs="Arial"/>
        </w:rPr>
        <w:t xml:space="preserve"> </w:t>
      </w:r>
      <w:r>
        <w:rPr>
          <w:rFonts w:ascii="Arial" w:eastAsia="Arial" w:hAnsi="Arial" w:cs="Arial"/>
          <w:strike/>
        </w:rPr>
        <w:t>brewery, winery or foreign wholesaler</w:t>
      </w:r>
      <w:bookmarkStart w:id="245" w:name="_REV__a0954b6b_e115_4b8f_b04d_fd394e1557"/>
      <w:bookmarkStart w:id="246" w:name="_PROCESSED_CHANGE__4efc1775_5188_4643_8e"/>
      <w:bookmarkStart w:id="247" w:name="_PROCESSED_CHANGE__c665f669_5632_4a84_a2"/>
      <w:bookmarkStart w:id="248" w:name="_PROCESSED_CHANGE__b224e1b4_b0b9_4521_b9"/>
      <w:bookmarkStart w:id="249" w:name="_PROCESSED_CHANGE__b64839cb_71da_4dc9_95"/>
      <w:bookmarkEnd w:id="240"/>
      <w:bookmarkEnd w:id="241"/>
      <w:bookmarkEnd w:id="242"/>
      <w:bookmarkEnd w:id="243"/>
      <w:bookmarkEnd w:id="244"/>
      <w:r>
        <w:rPr>
          <w:rFonts w:ascii="Arial" w:eastAsia="Arial" w:hAnsi="Arial" w:cs="Arial"/>
        </w:rPr>
        <w:t xml:space="preserve"> </w:t>
      </w:r>
      <w:r>
        <w:rPr>
          <w:rFonts w:ascii="Arial" w:eastAsia="Arial" w:hAnsi="Arial" w:cs="Arial"/>
          <w:u w:val="single"/>
        </w:rPr>
        <w:t>certificate of approval holder</w:t>
      </w:r>
      <w:bookmarkEnd w:id="245"/>
      <w:bookmarkEnd w:id="246"/>
      <w:bookmarkEnd w:id="247"/>
      <w:bookmarkEnd w:id="248"/>
      <w:bookmarkEnd w:id="249"/>
      <w:r>
        <w:rPr>
          <w:rFonts w:ascii="Arial" w:eastAsia="Arial" w:hAnsi="Arial" w:cs="Arial"/>
        </w:rPr>
        <w:t xml:space="preserve"> with</w:t>
      </w:r>
      <w:bookmarkStart w:id="250" w:name="_REV__95c9cd24_7e90_4aee_a14f_e1c34d5474"/>
      <w:bookmarkStart w:id="251" w:name="_PROCESSED_CHANGE__1c3156a0_8994_4b92_91"/>
      <w:bookmarkStart w:id="252" w:name="_PROCESSED_CHANGE__b98f0553_8814_48bf_97"/>
      <w:bookmarkStart w:id="253" w:name="_PROCESSED_CHANGE__cf119bf6_fb04_4b16_ab"/>
      <w:bookmarkStart w:id="254" w:name="_PROCESSED_CHANGE__19289e0c_a6e4_42b8_b0"/>
      <w:r>
        <w:rPr>
          <w:rFonts w:ascii="Arial" w:eastAsia="Arial" w:hAnsi="Arial" w:cs="Arial"/>
        </w:rPr>
        <w:t xml:space="preserve"> </w:t>
      </w:r>
      <w:r>
        <w:rPr>
          <w:rFonts w:ascii="Arial" w:eastAsia="Arial" w:hAnsi="Arial" w:cs="Arial"/>
          <w:strike/>
        </w:rPr>
        <w:t>whom he</w:t>
      </w:r>
      <w:bookmarkStart w:id="255" w:name="_REV__36e823a9_c091_425f_b4d0_4d88f6bcab"/>
      <w:bookmarkStart w:id="256" w:name="_PROCESSED_CHANGE__ed073531_90b1_4e8c_8e"/>
      <w:bookmarkStart w:id="257" w:name="_PROCESSED_CHANGE__567ce235_7039_48e7_a1"/>
      <w:bookmarkStart w:id="258" w:name="_PROCESSED_CHANGE__e57b6e6c_2633_4038_bd"/>
      <w:bookmarkStart w:id="259" w:name="_PROCESSED_CHANGE__e57a0a70_dde1_4aa3_bf"/>
      <w:bookmarkEnd w:id="250"/>
      <w:bookmarkEnd w:id="251"/>
      <w:bookmarkEnd w:id="252"/>
      <w:bookmarkEnd w:id="253"/>
      <w:bookmarkEnd w:id="254"/>
      <w:r>
        <w:rPr>
          <w:rFonts w:ascii="Arial" w:eastAsia="Arial" w:hAnsi="Arial" w:cs="Arial"/>
        </w:rPr>
        <w:t xml:space="preserve"> </w:t>
      </w:r>
      <w:r>
        <w:rPr>
          <w:rFonts w:ascii="Arial" w:eastAsia="Arial" w:hAnsi="Arial" w:cs="Arial"/>
          <w:u w:val="single"/>
        </w:rPr>
        <w:t>which the bonded wholesale licensee</w:t>
      </w:r>
      <w:bookmarkEnd w:id="255"/>
      <w:bookmarkEnd w:id="256"/>
      <w:bookmarkEnd w:id="257"/>
      <w:bookmarkEnd w:id="258"/>
      <w:bookmarkEnd w:id="259"/>
      <w:r>
        <w:rPr>
          <w:rFonts w:ascii="Arial" w:eastAsia="Arial" w:hAnsi="Arial" w:cs="Arial"/>
        </w:rPr>
        <w:t xml:space="preserve"> wishes to place the order.</w:t>
      </w:r>
      <w:bookmarkEnd w:id="224"/>
    </w:p>
    <w:p w:rsidR="00397FEE" w:rsidP="00397FEE">
      <w:pPr>
        <w:ind w:left="720"/>
        <w:rPr>
          <w:rFonts w:ascii="Arial" w:eastAsia="Arial" w:hAnsi="Arial" w:cs="Arial"/>
        </w:rPr>
      </w:pPr>
      <w:bookmarkStart w:id="260" w:name="_STATUTE_NUMBER__ec43e81d_a1f3_4d2a_ab33"/>
      <w:bookmarkStart w:id="261" w:name="_STATUTE_P__5facd254_97b0_4b2a_ac89_6c57"/>
      <w:bookmarkEnd w:id="223"/>
      <w:r>
        <w:rPr>
          <w:rFonts w:ascii="Arial" w:eastAsia="Arial" w:hAnsi="Arial" w:cs="Arial"/>
        </w:rPr>
        <w:t>D</w:t>
      </w:r>
      <w:bookmarkEnd w:id="260"/>
      <w:r>
        <w:rPr>
          <w:rFonts w:ascii="Arial" w:eastAsia="Arial" w:hAnsi="Arial" w:cs="Arial"/>
        </w:rPr>
        <w:t xml:space="preserve">.  </w:t>
      </w:r>
      <w:bookmarkStart w:id="262" w:name="_STATUTE_CONTENT__36872585_7090_4084_b88"/>
      <w:r>
        <w:rPr>
          <w:rFonts w:ascii="Arial" w:eastAsia="Arial" w:hAnsi="Arial" w:cs="Arial"/>
        </w:rPr>
        <w:t>The bonded wholesale licensee shall</w:t>
      </w:r>
      <w:bookmarkStart w:id="263" w:name="_REV__4cc8ab1c_d53f_4e86_a029_dfbc2851ae"/>
      <w:bookmarkStart w:id="264" w:name="_PROCESSED_CHANGE__b33986b0_9a62_472b_a5"/>
      <w:bookmarkStart w:id="265" w:name="_PROCESSED_CHANGE__751b8216_b9ec_4025_af"/>
      <w:bookmarkStart w:id="266" w:name="_PROCESSED_CHANGE__16542df4_66cc_4b32_b7"/>
      <w:bookmarkStart w:id="267" w:name="_PROCESSED_CHANGE__85e71db6_3245_433b_a5"/>
      <w:r>
        <w:rPr>
          <w:rFonts w:ascii="Arial" w:eastAsia="Arial" w:hAnsi="Arial" w:cs="Arial"/>
        </w:rPr>
        <w:t xml:space="preserve"> </w:t>
      </w:r>
      <w:r>
        <w:rPr>
          <w:rFonts w:ascii="Arial" w:eastAsia="Arial" w:hAnsi="Arial" w:cs="Arial"/>
          <w:strike/>
        </w:rPr>
        <w:t>then mail</w:t>
      </w:r>
      <w:bookmarkStart w:id="268" w:name="_REV__ff31fee5_6268_4a65_901a_d625aaf591"/>
      <w:bookmarkStart w:id="269" w:name="_PROCESSED_CHANGE__47ccd12b_6a63_4be4_b0"/>
      <w:bookmarkStart w:id="270" w:name="_PROCESSED_CHANGE__b0125a5b_a5b3_4580_81"/>
      <w:bookmarkStart w:id="271" w:name="_PROCESSED_CHANGE__f722a1f8_dfd3_4dfa_a0"/>
      <w:bookmarkStart w:id="272" w:name="_PROCESSED_CHANGE__ee45be0d_06db_4ef4_87"/>
      <w:bookmarkEnd w:id="263"/>
      <w:bookmarkEnd w:id="264"/>
      <w:bookmarkEnd w:id="265"/>
      <w:bookmarkEnd w:id="266"/>
      <w:bookmarkEnd w:id="267"/>
      <w:r>
        <w:rPr>
          <w:rFonts w:ascii="Arial" w:eastAsia="Arial" w:hAnsi="Arial" w:cs="Arial"/>
        </w:rPr>
        <w:t xml:space="preserve"> </w:t>
      </w:r>
      <w:r>
        <w:rPr>
          <w:rFonts w:ascii="Arial" w:eastAsia="Arial" w:hAnsi="Arial" w:cs="Arial"/>
          <w:u w:val="single"/>
        </w:rPr>
        <w:t>submit</w:t>
      </w:r>
      <w:bookmarkEnd w:id="268"/>
      <w:bookmarkEnd w:id="269"/>
      <w:bookmarkEnd w:id="270"/>
      <w:bookmarkEnd w:id="271"/>
      <w:bookmarkEnd w:id="272"/>
      <w:r>
        <w:rPr>
          <w:rFonts w:ascii="Arial" w:eastAsia="Arial" w:hAnsi="Arial" w:cs="Arial"/>
        </w:rPr>
        <w:t xml:space="preserve"> to the bureau</w:t>
      </w:r>
      <w:bookmarkStart w:id="273" w:name="_REV__b9ea67f4_4a15_42b3_b127_36eb3d4f59"/>
      <w:bookmarkStart w:id="274" w:name="_PROCESSED_CHANGE__5a60690b_0573_4b01_8e"/>
      <w:bookmarkStart w:id="275" w:name="_PROCESSED_CHANGE__3bb1ba10_dde7_4199_a4"/>
      <w:bookmarkStart w:id="276" w:name="_PROCESSED_CHANGE__24011bf7_d063_4927_b7"/>
      <w:bookmarkStart w:id="277" w:name="_PROCESSED_CHANGE__91987858_a2de_4864_9c"/>
      <w:r>
        <w:rPr>
          <w:rFonts w:ascii="Arial" w:eastAsia="Arial" w:hAnsi="Arial" w:cs="Arial"/>
        </w:rPr>
        <w:t xml:space="preserve"> </w:t>
      </w:r>
      <w:r>
        <w:rPr>
          <w:rFonts w:ascii="Arial" w:eastAsia="Arial" w:hAnsi="Arial" w:cs="Arial"/>
          <w:strike/>
        </w:rPr>
        <w:t>one</w:t>
      </w:r>
      <w:bookmarkStart w:id="278" w:name="_REV__d32b0761_d450_463e_8f32_548be9bc5e"/>
      <w:bookmarkStart w:id="279" w:name="_PROCESSED_CHANGE__f9c8e16f_7b6c_409f_83"/>
      <w:bookmarkStart w:id="280" w:name="_PROCESSED_CHANGE__1f3bca41_0a36_43d7_a1"/>
      <w:bookmarkStart w:id="281" w:name="_PROCESSED_CHANGE__9e22f514_ef0b_46d6_b4"/>
      <w:bookmarkStart w:id="282" w:name="_PROCESSED_CHANGE__ff6788cd_06b9_47a0_a3"/>
      <w:bookmarkEnd w:id="273"/>
      <w:bookmarkEnd w:id="274"/>
      <w:bookmarkEnd w:id="275"/>
      <w:bookmarkEnd w:id="276"/>
      <w:bookmarkEnd w:id="277"/>
      <w:r>
        <w:rPr>
          <w:rFonts w:ascii="Arial" w:eastAsia="Arial" w:hAnsi="Arial" w:cs="Arial"/>
          <w:u w:val="single"/>
        </w:rPr>
        <w:t>, in a manner specified by the bureau, a</w:t>
      </w:r>
      <w:bookmarkEnd w:id="278"/>
      <w:bookmarkEnd w:id="279"/>
      <w:bookmarkEnd w:id="280"/>
      <w:bookmarkEnd w:id="281"/>
      <w:bookmarkEnd w:id="282"/>
      <w:r>
        <w:rPr>
          <w:rFonts w:ascii="Arial" w:eastAsia="Arial" w:hAnsi="Arial" w:cs="Arial"/>
        </w:rPr>
        <w:t xml:space="preserve"> copy of the</w:t>
      </w:r>
      <w:bookmarkStart w:id="283" w:name="_REV__e8fa0c11_46b1_4321_94ad_d14e1afb6b"/>
      <w:bookmarkStart w:id="284" w:name="_PROCESSED_CHANGE__85d7657e_7655_4a54_bd"/>
      <w:bookmarkStart w:id="285" w:name="_PROCESSED_CHANGE__59ff72b5_2990_4f8c_af"/>
      <w:bookmarkStart w:id="286" w:name="_PROCESSED_CHANGE__bcea86e5_7b6c_4b8d_97"/>
      <w:bookmarkStart w:id="287" w:name="_PROCESSED_CHANGE__d7844b02_18eb_44dc_95"/>
      <w:r>
        <w:rPr>
          <w:rFonts w:ascii="Arial" w:eastAsia="Arial" w:hAnsi="Arial" w:cs="Arial"/>
        </w:rPr>
        <w:t xml:space="preserve"> </w:t>
      </w:r>
      <w:r>
        <w:rPr>
          <w:rFonts w:ascii="Arial" w:eastAsia="Arial" w:hAnsi="Arial" w:cs="Arial"/>
          <w:u w:val="single"/>
        </w:rPr>
        <w:t xml:space="preserve">completed </w:t>
      </w:r>
      <w:r>
        <w:rPr>
          <w:rFonts w:ascii="Arial" w:eastAsia="Arial" w:hAnsi="Arial" w:cs="Arial"/>
          <w:u w:val="single"/>
        </w:rPr>
        <w:t>purchase order</w:t>
      </w:r>
      <w:bookmarkEnd w:id="283"/>
      <w:bookmarkEnd w:id="284"/>
      <w:bookmarkEnd w:id="285"/>
      <w:bookmarkEnd w:id="286"/>
      <w:bookmarkEnd w:id="287"/>
      <w:r>
        <w:rPr>
          <w:rFonts w:ascii="Arial" w:eastAsia="Arial" w:hAnsi="Arial" w:cs="Arial"/>
        </w:rPr>
        <w:t xml:space="preserve"> form and retain</w:t>
      </w:r>
      <w:bookmarkStart w:id="288" w:name="_REV__19c03680_d6ec_46fb_a4ae_a1f84038d7"/>
      <w:bookmarkStart w:id="289" w:name="_PROCESSED_CHANGE__7531e74b_e917_4f1b_92"/>
      <w:bookmarkStart w:id="290" w:name="_PROCESSED_CHANGE__280ae3e1_d233_442d_95"/>
      <w:bookmarkStart w:id="291" w:name="_PROCESSED_CHANGE__be0e5cd8_fb05_4e8a_ac"/>
      <w:bookmarkStart w:id="292" w:name="_PROCESSED_CHANGE__0b8a940c_1523_491c_80"/>
      <w:r>
        <w:rPr>
          <w:rFonts w:ascii="Arial" w:eastAsia="Arial" w:hAnsi="Arial" w:cs="Arial"/>
        </w:rPr>
        <w:t xml:space="preserve"> </w:t>
      </w:r>
      <w:r>
        <w:rPr>
          <w:rFonts w:ascii="Arial" w:eastAsia="Arial" w:hAnsi="Arial" w:cs="Arial"/>
          <w:strike/>
        </w:rPr>
        <w:t>one</w:t>
      </w:r>
      <w:bookmarkStart w:id="293" w:name="_REV__f439fe7e_04f2_4f36_8a72_8f364bd7df"/>
      <w:bookmarkStart w:id="294" w:name="_PROCESSED_CHANGE__508dd84f_e7a2_47cb_8c"/>
      <w:bookmarkStart w:id="295" w:name="_PROCESSED_CHANGE__9a01e59e_f35b_42c4_a8"/>
      <w:bookmarkStart w:id="296" w:name="_PROCESSED_CHANGE__e0bb30b6_e13d_4f36_a5"/>
      <w:bookmarkStart w:id="297" w:name="_PROCESSED_CHANGE__eae86f6b_7d45_4c5b_b7"/>
      <w:bookmarkEnd w:id="288"/>
      <w:bookmarkEnd w:id="289"/>
      <w:bookmarkEnd w:id="290"/>
      <w:bookmarkEnd w:id="291"/>
      <w:bookmarkEnd w:id="292"/>
      <w:r>
        <w:rPr>
          <w:rFonts w:ascii="Arial" w:eastAsia="Arial" w:hAnsi="Arial" w:cs="Arial"/>
        </w:rPr>
        <w:t xml:space="preserve"> </w:t>
      </w:r>
      <w:r>
        <w:rPr>
          <w:rFonts w:ascii="Arial" w:eastAsia="Arial" w:hAnsi="Arial" w:cs="Arial"/>
          <w:u w:val="single"/>
        </w:rPr>
        <w:t>a</w:t>
      </w:r>
      <w:bookmarkEnd w:id="293"/>
      <w:bookmarkEnd w:id="294"/>
      <w:bookmarkEnd w:id="295"/>
      <w:bookmarkEnd w:id="296"/>
      <w:bookmarkEnd w:id="297"/>
      <w:r>
        <w:rPr>
          <w:rFonts w:ascii="Arial" w:eastAsia="Arial" w:hAnsi="Arial" w:cs="Arial"/>
        </w:rPr>
        <w:t xml:space="preserve"> copy for the licensee</w:t>
      </w:r>
      <w:bookmarkStart w:id="298" w:name="_PROCESSED_CHANGE__6228bc64_d5ef_444a_ac"/>
      <w:r>
        <w:rPr>
          <w:rFonts w:ascii="Arial" w:eastAsia="Arial" w:hAnsi="Arial" w:cs="Arial"/>
        </w:rPr>
        <w:t>'</w:t>
      </w:r>
      <w:bookmarkEnd w:id="298"/>
      <w:r>
        <w:rPr>
          <w:rFonts w:ascii="Arial" w:eastAsia="Arial" w:hAnsi="Arial" w:cs="Arial"/>
        </w:rPr>
        <w:t>s files.</w:t>
      </w:r>
      <w:bookmarkEnd w:id="262"/>
    </w:p>
    <w:p w:rsidR="00000000" w:rsidP="00397FEE">
      <w:pPr>
        <w:ind w:left="360" w:firstLine="360"/>
        <w:rPr>
          <w:rFonts w:ascii="Arial" w:eastAsia="Arial" w:hAnsi="Arial" w:cs="Arial"/>
        </w:rPr>
      </w:pPr>
      <w:bookmarkStart w:id="299" w:name="_BILL_SECTION_UNALLOCATED__b36579c2_6a3f"/>
      <w:bookmarkEnd w:id="205"/>
      <w:bookmarkEnd w:id="208"/>
      <w:bookmarkEnd w:id="261"/>
      <w:r>
        <w:rPr>
          <w:rFonts w:ascii="Arial" w:eastAsia="Arial" w:hAnsi="Arial" w:cs="Arial"/>
          <w:b/>
          <w:sz w:val="24"/>
        </w:rPr>
        <w:t xml:space="preserve">Sec. </w:t>
      </w:r>
      <w:bookmarkStart w:id="300" w:name="_BILL_SECTION_NUMBER__b720245b_cbfa_4bff"/>
      <w:r>
        <w:rPr>
          <w:rFonts w:ascii="Arial" w:eastAsia="Arial" w:hAnsi="Arial" w:cs="Arial"/>
          <w:b/>
          <w:sz w:val="24"/>
        </w:rPr>
        <w:t>6</w:t>
      </w:r>
      <w:bookmarkEnd w:id="300"/>
      <w:r>
        <w:rPr>
          <w:rFonts w:ascii="Arial" w:eastAsia="Arial" w:hAnsi="Arial" w:cs="Arial"/>
          <w:b/>
          <w:sz w:val="24"/>
        </w:rPr>
        <w:t>.</w:t>
      </w:r>
      <w:r>
        <w:rPr>
          <w:rFonts w:ascii="Arial" w:eastAsia="Arial" w:hAnsi="Arial" w:cs="Arial"/>
        </w:rPr>
        <w:t xml:space="preserve"> </w:t>
      </w:r>
      <w:r w:rsidRPr="00285D55">
        <w:rPr>
          <w:rFonts w:ascii="Arial" w:eastAsia="Arial" w:hAnsi="Arial" w:cs="Arial"/>
          <w:b/>
          <w:sz w:val="24"/>
          <w:szCs w:val="24"/>
        </w:rPr>
        <w:t>Report.</w:t>
      </w:r>
      <w:r w:rsidRPr="00285D55">
        <w:rPr>
          <w:rFonts w:ascii="Arial" w:eastAsia="Arial" w:hAnsi="Arial" w:cs="Arial"/>
        </w:rPr>
        <w:t xml:space="preserve">  Not later than January 15, 2023, the Department of Administrative and Financial Services, Bureau of Alcoholic Beverages and Lottery Operations shall submit a report to the joint standing committee of the </w:t>
      </w:r>
      <w:r>
        <w:rPr>
          <w:rFonts w:ascii="Arial" w:eastAsia="Arial" w:hAnsi="Arial" w:cs="Arial"/>
        </w:rPr>
        <w:t>L</w:t>
      </w:r>
      <w:r w:rsidRPr="00285D55">
        <w:rPr>
          <w:rFonts w:ascii="Arial" w:eastAsia="Arial" w:hAnsi="Arial" w:cs="Arial"/>
        </w:rPr>
        <w:t>egislature having jurisdiction over alcoholic beverages matters that describes the process by which the State Liquor and Lottery Commission</w:t>
      </w:r>
      <w:r>
        <w:rPr>
          <w:rFonts w:ascii="Arial" w:eastAsia="Arial" w:hAnsi="Arial" w:cs="Arial"/>
        </w:rPr>
        <w:t xml:space="preserve"> established in the Maine Revised Statutes, Title 5, section 12004-G, subsection 14</w:t>
      </w:r>
      <w:r w:rsidRPr="00285D55">
        <w:rPr>
          <w:rFonts w:ascii="Arial" w:eastAsia="Arial" w:hAnsi="Arial" w:cs="Arial"/>
        </w:rPr>
        <w:t xml:space="preserve"> establishes the retail price of spirits sold in the State; describes the process by which the bureau develops recommended retail prices for the commission</w:t>
      </w:r>
      <w:r>
        <w:rPr>
          <w:rFonts w:ascii="Arial" w:eastAsia="Arial" w:hAnsi="Arial" w:cs="Arial"/>
        </w:rPr>
        <w:t>'</w:t>
      </w:r>
      <w:r w:rsidRPr="00285D55">
        <w:rPr>
          <w:rFonts w:ascii="Arial" w:eastAsia="Arial" w:hAnsi="Arial" w:cs="Arial"/>
        </w:rPr>
        <w:t>s consideration; explains how any pricing formula or calculator employed by the bureau to establish such recommended retail prices operates, the factors that affect a retail price calculated using such a formula or calculator and the reasons that the bureau chose to incorporate those factors in the formula or calculator; and informs the committee of the status of the commission</w:t>
      </w:r>
      <w:r>
        <w:rPr>
          <w:rFonts w:ascii="Arial" w:eastAsia="Arial" w:hAnsi="Arial" w:cs="Arial"/>
        </w:rPr>
        <w:t>'</w:t>
      </w:r>
      <w:r w:rsidRPr="00285D55">
        <w:rPr>
          <w:rFonts w:ascii="Arial" w:eastAsia="Arial" w:hAnsi="Arial" w:cs="Arial"/>
        </w:rPr>
        <w:t xml:space="preserve">s adoption of rules pursuant to the Maine Revised Statutes, Title 28-A, section 81, subsection 5.  The committee </w:t>
      </w:r>
      <w:r>
        <w:rPr>
          <w:rFonts w:ascii="Arial" w:eastAsia="Arial" w:hAnsi="Arial" w:cs="Arial"/>
        </w:rPr>
        <w:t>may</w:t>
      </w:r>
      <w:r w:rsidRPr="00285D55">
        <w:rPr>
          <w:rFonts w:ascii="Arial" w:eastAsia="Arial" w:hAnsi="Arial" w:cs="Arial"/>
        </w:rPr>
        <w:t xml:space="preserve"> submit legislation related to the report to the 131st Legislature in 2023.</w:t>
      </w:r>
      <w:bookmarkEnd w:id="2"/>
      <w:bookmarkEnd w:id="5"/>
      <w:bookmarkEnd w:id="6"/>
      <w:bookmarkEnd w:id="29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LR2511,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Streamline and Modernize the Department of Administrative and Financial Services, Bureau of Alcoholic Beverages and Lottery Operations</w:t>
    </w:r>
  </w:p>
  <w:p>
    <w:pPr>
      <w:suppressLineNumbers/>
      <w:spacing w:before="0" w:after="0"/>
      <w:jc w:val="center"/>
      <w:rPr>
        <w:rFonts w:ascii="Arial" w:eastAsia="Arial" w:hAnsi="Arial" w:cs="Arial"/>
      </w:rPr>
    </w:pPr>
    <w:r>
      <w:rPr>
        <w:rFonts w:ascii="Arial" w:eastAsia="Arial" w:hAnsi="Arial" w:cs="Arial"/>
        <w:sz w:val="22"/>
      </w:rPr>
      <w:t>L.D. 1906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5D55"/>
    <w:rsid w:val="002A3C2A"/>
    <w:rsid w:val="002A3D55"/>
    <w:rsid w:val="002D357F"/>
    <w:rsid w:val="00361F3E"/>
    <w:rsid w:val="00397FE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