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Travel Insurance in the Maine Insurance Code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506 - L.D. 1563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Travel Insurance in the Maine Insurance Code</w:t>
      </w:r>
    </w:p>
    <w:p w:rsidR="00021224" w:rsidP="00021224">
      <w:pPr>
        <w:ind w:left="360"/>
        <w:rPr>
          <w:rFonts w:ascii="Arial" w:eastAsia="Arial" w:hAnsi="Arial" w:cs="Arial"/>
        </w:rPr>
      </w:pPr>
      <w:bookmarkStart w:id="0" w:name="_ENACTING_CLAUSE__676aa33e_7d43_4e6b_b32"/>
      <w:bookmarkStart w:id="1" w:name="_PAR__1_e38dca49_aa23_439f_b816_1b10d9b3"/>
      <w:bookmarkStart w:id="2" w:name="_DOC_BODY_CONTAINER__f3f07400_6fad_4b5c_"/>
      <w:r>
        <w:rPr>
          <w:rFonts w:ascii="Arial" w:eastAsia="Arial" w:hAnsi="Arial" w:cs="Arial"/>
          <w:b/>
        </w:rPr>
        <w:t>Be it enacted by the People of the State of Maine as follows:</w:t>
      </w:r>
    </w:p>
    <w:p w:rsidR="00021224" w:rsidP="00021224">
      <w:pPr>
        <w:ind w:left="360" w:firstLine="360"/>
        <w:rPr>
          <w:rFonts w:ascii="Arial" w:eastAsia="Arial" w:hAnsi="Arial" w:cs="Arial"/>
        </w:rPr>
      </w:pPr>
      <w:bookmarkStart w:id="3" w:name="_BILL_SECTION_HEADER__c15befc2_9f7c_42d5"/>
      <w:bookmarkStart w:id="4" w:name="_PAR__2_9bb16590_5eec_4a6e_85a5_9df53163"/>
      <w:bookmarkStart w:id="5" w:name="_BILL_SECTION__c82c2adb_3a97_45d1_aead_3"/>
      <w:bookmarkStart w:id="6" w:name="_DOC_BODY_CONTENT__d8d7ee7c_131e_4b7c_a9"/>
      <w:bookmarkEnd w:id="0"/>
      <w:bookmarkEnd w:id="1"/>
      <w:r>
        <w:rPr>
          <w:rFonts w:ascii="Arial" w:eastAsia="Arial" w:hAnsi="Arial" w:cs="Arial"/>
          <w:b/>
          <w:sz w:val="24"/>
        </w:rPr>
        <w:t xml:space="preserve">Sec. </w:t>
      </w:r>
      <w:bookmarkStart w:id="7" w:name="_BILL_SECTION_NUMBER__63c7297a_528d_4231"/>
      <w:r>
        <w:rPr>
          <w:rFonts w:ascii="Arial" w:eastAsia="Arial" w:hAnsi="Arial" w:cs="Arial"/>
          <w:b/>
          <w:sz w:val="24"/>
        </w:rPr>
        <w:t>1</w:t>
      </w:r>
      <w:bookmarkEnd w:id="7"/>
      <w:r>
        <w:rPr>
          <w:rFonts w:ascii="Arial" w:eastAsia="Arial" w:hAnsi="Arial" w:cs="Arial"/>
          <w:b/>
          <w:sz w:val="24"/>
        </w:rPr>
        <w:t>.  24-A MRSA §708, sub-§1, ¶B,</w:t>
      </w:r>
      <w:r>
        <w:rPr>
          <w:rFonts w:ascii="Arial" w:eastAsia="Arial" w:hAnsi="Arial" w:cs="Arial"/>
        </w:rPr>
        <w:t xml:space="preserve"> as enacted by PL 1969, c. 132, §1, is amended to read:</w:t>
      </w:r>
    </w:p>
    <w:p w:rsidR="00021224" w:rsidP="00021224">
      <w:pPr>
        <w:ind w:left="720"/>
        <w:rPr>
          <w:rFonts w:ascii="Arial" w:eastAsia="Arial" w:hAnsi="Arial" w:cs="Arial"/>
        </w:rPr>
      </w:pPr>
      <w:bookmarkStart w:id="8" w:name="_STATUTE_NUMBER__8af45609_07a5_4097_a3fb"/>
      <w:bookmarkStart w:id="9" w:name="_STATUTE_P__0477617b_d886_4e37_bb8e_0f0b"/>
      <w:bookmarkStart w:id="10" w:name="_PAR__3_9d79cdf1_6405_4475_9ae9_2ff73dc9"/>
      <w:bookmarkEnd w:id="3"/>
      <w:bookmarkEnd w:id="4"/>
      <w:r>
        <w:rPr>
          <w:rFonts w:ascii="Arial" w:eastAsia="Arial" w:hAnsi="Arial" w:cs="Arial"/>
        </w:rPr>
        <w:t>B</w:t>
      </w:r>
      <w:bookmarkEnd w:id="8"/>
      <w:r>
        <w:rPr>
          <w:rFonts w:ascii="Arial" w:eastAsia="Arial" w:hAnsi="Arial" w:cs="Arial"/>
        </w:rPr>
        <w:t xml:space="preserve">.  </w:t>
      </w:r>
      <w:bookmarkStart w:id="11" w:name="_STATUTE_CONTENT__49168c6a_6f5a_40e7_b1b"/>
      <w:r>
        <w:rPr>
          <w:rFonts w:ascii="Arial" w:eastAsia="Arial" w:hAnsi="Arial" w:cs="Arial"/>
        </w:rPr>
        <w:t>"Marine protection and indemnity insurance," meaning insurance against, or against legal liability of the insured for, loss, damage or expense arising out of, or incident to, the ownership, operation, chartering, maintenance, use, repair or construction of any vessel, craft or instrumentality in use in ocean or inland waterways, including liability of the insured for personal injury, illness or death or for loss of or damage to the property of another person</w:t>
      </w:r>
      <w:r>
        <w:rPr>
          <w:rFonts w:ascii="Arial" w:eastAsia="Arial" w:hAnsi="Arial" w:cs="Arial"/>
          <w:strike/>
        </w:rPr>
        <w:t>.</w:t>
      </w:r>
      <w:r>
        <w:rPr>
          <w:rFonts w:ascii="Arial" w:eastAsia="Arial" w:hAnsi="Arial" w:cs="Arial"/>
          <w:u w:val="single"/>
        </w:rPr>
        <w:t>; and</w:t>
      </w:r>
      <w:bookmarkEnd w:id="11"/>
    </w:p>
    <w:p w:rsidR="00021224" w:rsidP="00021224">
      <w:pPr>
        <w:ind w:left="360" w:firstLine="360"/>
        <w:rPr>
          <w:rFonts w:ascii="Arial" w:eastAsia="Arial" w:hAnsi="Arial" w:cs="Arial"/>
        </w:rPr>
      </w:pPr>
      <w:bookmarkStart w:id="12" w:name="_BILL_SECTION_HEADER__856b50a3_ab70_4e82"/>
      <w:bookmarkStart w:id="13" w:name="_PAR__4_52fa154c_0a3b_4b51_84c2_34bbabb9"/>
      <w:bookmarkStart w:id="14" w:name="_BILL_SECTION__12dd163a_48cc_4f12_813e_3"/>
      <w:bookmarkEnd w:id="5"/>
      <w:bookmarkEnd w:id="9"/>
      <w:bookmarkEnd w:id="10"/>
      <w:r>
        <w:rPr>
          <w:rFonts w:ascii="Arial" w:eastAsia="Arial" w:hAnsi="Arial" w:cs="Arial"/>
          <w:b/>
          <w:sz w:val="24"/>
        </w:rPr>
        <w:t xml:space="preserve">Sec. </w:t>
      </w:r>
      <w:bookmarkStart w:id="15" w:name="_BILL_SECTION_NUMBER__1d061c9a_7c37_42f9"/>
      <w:r>
        <w:rPr>
          <w:rFonts w:ascii="Arial" w:eastAsia="Arial" w:hAnsi="Arial" w:cs="Arial"/>
          <w:b/>
          <w:sz w:val="24"/>
        </w:rPr>
        <w:t>2</w:t>
      </w:r>
      <w:bookmarkEnd w:id="15"/>
      <w:r>
        <w:rPr>
          <w:rFonts w:ascii="Arial" w:eastAsia="Arial" w:hAnsi="Arial" w:cs="Arial"/>
          <w:b/>
          <w:sz w:val="24"/>
        </w:rPr>
        <w:t>.  24-A MRSA §708, sub-§1, ¶C</w:t>
      </w:r>
      <w:r>
        <w:rPr>
          <w:rFonts w:ascii="Arial" w:eastAsia="Arial" w:hAnsi="Arial" w:cs="Arial"/>
        </w:rPr>
        <w:t xml:space="preserve"> is enacted to read:</w:t>
      </w:r>
    </w:p>
    <w:p w:rsidR="00021224" w:rsidP="00021224">
      <w:pPr>
        <w:ind w:left="720"/>
        <w:rPr>
          <w:rFonts w:ascii="Arial" w:eastAsia="Arial" w:hAnsi="Arial" w:cs="Arial"/>
        </w:rPr>
      </w:pPr>
      <w:bookmarkStart w:id="16" w:name="_STATUTE_NUMBER__aa026881_f1e4_4858_8a1a"/>
      <w:bookmarkStart w:id="17" w:name="_STATUTE_P__3f7689c3_f7d6_4f0e_ae39_59fc"/>
      <w:bookmarkStart w:id="18" w:name="_PAR__5_8a4c1028_0999_4470_9b58_f8464b4b"/>
      <w:bookmarkEnd w:id="12"/>
      <w:bookmarkEnd w:id="13"/>
      <w:r>
        <w:rPr>
          <w:rFonts w:ascii="Arial" w:eastAsia="Arial" w:hAnsi="Arial" w:cs="Arial"/>
          <w:u w:val="single"/>
        </w:rPr>
        <w:t>C</w:t>
      </w:r>
      <w:bookmarkEnd w:id="16"/>
      <w:r>
        <w:rPr>
          <w:rFonts w:ascii="Arial" w:eastAsia="Arial" w:hAnsi="Arial" w:cs="Arial"/>
          <w:u w:val="single"/>
        </w:rPr>
        <w:t xml:space="preserve">.  </w:t>
      </w:r>
      <w:bookmarkStart w:id="19" w:name="_STATUTE_CONTENT__455c1ee2_11f7_4c24_87f"/>
      <w:r>
        <w:rPr>
          <w:rFonts w:ascii="Arial" w:eastAsia="Arial" w:hAnsi="Arial" w:cs="Arial"/>
          <w:u w:val="single"/>
        </w:rPr>
        <w:t>Travel insurance as described in section 1420-F, subsect</w:t>
      </w:r>
      <w:r>
        <w:rPr>
          <w:rFonts w:ascii="Arial" w:eastAsia="Arial" w:hAnsi="Arial" w:cs="Arial"/>
          <w:u w:val="single"/>
        </w:rPr>
        <w:t>ion 1, paragraph H.</w:t>
      </w:r>
    </w:p>
    <w:p w:rsidR="00021224" w:rsidP="00021224">
      <w:pPr>
        <w:ind w:left="360" w:firstLine="360"/>
        <w:rPr>
          <w:rFonts w:ascii="Arial" w:eastAsia="Arial" w:hAnsi="Arial" w:cs="Arial"/>
        </w:rPr>
      </w:pPr>
      <w:bookmarkStart w:id="20" w:name="_BILL_SECTION_HEADER__38bb9a37_4513_4ccc"/>
      <w:bookmarkStart w:id="21" w:name="_PAR__6_c9d896bf_a842_476a_ad88_e23556d6"/>
      <w:bookmarkStart w:id="22" w:name="_BILL_SECTION__165ea0a0_03b8_484e_9325_4"/>
      <w:bookmarkEnd w:id="14"/>
      <w:bookmarkEnd w:id="17"/>
      <w:bookmarkEnd w:id="18"/>
      <w:bookmarkEnd w:id="19"/>
      <w:r>
        <w:rPr>
          <w:rFonts w:ascii="Arial" w:eastAsia="Arial" w:hAnsi="Arial" w:cs="Arial"/>
          <w:b/>
          <w:sz w:val="24"/>
        </w:rPr>
        <w:t xml:space="preserve">Sec. </w:t>
      </w:r>
      <w:bookmarkStart w:id="23" w:name="_BILL_SECTION_NUMBER__e6079305_d8a0_42d5"/>
      <w:r>
        <w:rPr>
          <w:rFonts w:ascii="Arial" w:eastAsia="Arial" w:hAnsi="Arial" w:cs="Arial"/>
          <w:b/>
          <w:sz w:val="24"/>
        </w:rPr>
        <w:t>3</w:t>
      </w:r>
      <w:bookmarkEnd w:id="23"/>
      <w:r>
        <w:rPr>
          <w:rFonts w:ascii="Arial" w:eastAsia="Arial" w:hAnsi="Arial" w:cs="Arial"/>
          <w:b/>
          <w:sz w:val="24"/>
        </w:rPr>
        <w:t>.  24-A MRSA §1420-F, sub-§1, ¶H,</w:t>
      </w:r>
      <w:r>
        <w:rPr>
          <w:rFonts w:ascii="Arial" w:eastAsia="Arial" w:hAnsi="Arial" w:cs="Arial"/>
        </w:rPr>
        <w:t xml:space="preserve"> as repealed and replaced by PL 2015, c. 133, §2, is amended to read:</w:t>
      </w:r>
    </w:p>
    <w:p w:rsidR="00021224" w:rsidP="00021224">
      <w:pPr>
        <w:ind w:left="720"/>
        <w:rPr>
          <w:rFonts w:ascii="Arial" w:eastAsia="Arial" w:hAnsi="Arial" w:cs="Arial"/>
        </w:rPr>
      </w:pPr>
      <w:bookmarkStart w:id="24" w:name="_STATUTE_NUMBER__a4318faa_c84a_406a_81cd"/>
      <w:bookmarkStart w:id="25" w:name="_PAR__7_5841018e_4260_4837_9a56_4d1cbf40"/>
      <w:bookmarkStart w:id="26" w:name="_STATUTE_P__0f112a2c_1d6a_47e7_86bc_cb9f"/>
      <w:bookmarkEnd w:id="20"/>
      <w:bookmarkEnd w:id="21"/>
      <w:r>
        <w:rPr>
          <w:rFonts w:ascii="Arial" w:eastAsia="Arial" w:hAnsi="Arial" w:cs="Arial"/>
        </w:rPr>
        <w:t>H</w:t>
      </w:r>
      <w:bookmarkEnd w:id="24"/>
      <w:r>
        <w:rPr>
          <w:rFonts w:ascii="Arial" w:eastAsia="Arial" w:hAnsi="Arial" w:cs="Arial"/>
        </w:rPr>
        <w:t xml:space="preserve">.  </w:t>
      </w:r>
      <w:bookmarkStart w:id="27" w:name="_STATUTE_CONTENT__3090fe7e_58c2_4aa2_905"/>
      <w:r>
        <w:rPr>
          <w:rFonts w:ascii="Arial" w:eastAsia="Arial" w:hAnsi="Arial" w:cs="Arial"/>
        </w:rPr>
        <w:t>Travel insurance, which is a limited line and which means insurance coverage for personal risks incident to planned travel, including but not limited to:</w:t>
      </w:r>
      <w:bookmarkEnd w:id="27"/>
    </w:p>
    <w:p w:rsidR="00021224" w:rsidP="00021224">
      <w:pPr>
        <w:ind w:left="1080"/>
        <w:rPr>
          <w:rFonts w:ascii="Arial" w:eastAsia="Arial" w:hAnsi="Arial" w:cs="Arial"/>
        </w:rPr>
      </w:pPr>
      <w:bookmarkStart w:id="28" w:name="_STATUTE_SP__6709394d_ed6f_4927_b901_f6b"/>
      <w:bookmarkStart w:id="29" w:name="_PAR__8_c6b2a979_68e3_480d_867a_a3822928"/>
      <w:bookmarkEnd w:id="25"/>
      <w:r>
        <w:rPr>
          <w:rFonts w:ascii="Arial" w:eastAsia="Arial" w:hAnsi="Arial" w:cs="Arial"/>
        </w:rPr>
        <w:t>(</w:t>
      </w:r>
      <w:bookmarkStart w:id="30" w:name="_STATUTE_NUMBER__4219a196_be41_4b6a_b959"/>
      <w:r>
        <w:rPr>
          <w:rFonts w:ascii="Arial" w:eastAsia="Arial" w:hAnsi="Arial" w:cs="Arial"/>
        </w:rPr>
        <w:t>1</w:t>
      </w:r>
      <w:bookmarkEnd w:id="30"/>
      <w:r>
        <w:rPr>
          <w:rFonts w:ascii="Arial" w:eastAsia="Arial" w:hAnsi="Arial" w:cs="Arial"/>
        </w:rPr>
        <w:t xml:space="preserve">)  </w:t>
      </w:r>
      <w:bookmarkStart w:id="31" w:name="_STATUTE_CONTENT__8c8dd8bd_d4b1_4765_b20"/>
      <w:r>
        <w:rPr>
          <w:rFonts w:ascii="Arial" w:eastAsia="Arial" w:hAnsi="Arial" w:cs="Arial"/>
        </w:rPr>
        <w:t>Interruption or cancellation of a trip or event;</w:t>
      </w:r>
      <w:bookmarkEnd w:id="31"/>
    </w:p>
    <w:p w:rsidR="00021224" w:rsidP="00021224">
      <w:pPr>
        <w:ind w:left="1080"/>
        <w:rPr>
          <w:rFonts w:ascii="Arial" w:eastAsia="Arial" w:hAnsi="Arial" w:cs="Arial"/>
        </w:rPr>
      </w:pPr>
      <w:bookmarkStart w:id="32" w:name="_STATUTE_SP__609d573f_2405_4105_9f07_395"/>
      <w:bookmarkStart w:id="33" w:name="_PAR__9_f9d0f7e4_c279_4871_92fe_b60bbda1"/>
      <w:bookmarkEnd w:id="28"/>
      <w:bookmarkEnd w:id="29"/>
      <w:r>
        <w:rPr>
          <w:rFonts w:ascii="Arial" w:eastAsia="Arial" w:hAnsi="Arial" w:cs="Arial"/>
        </w:rPr>
        <w:t>(</w:t>
      </w:r>
      <w:bookmarkStart w:id="34" w:name="_STATUTE_NUMBER__cdee845c_2932_49b1_a40b"/>
      <w:r>
        <w:rPr>
          <w:rFonts w:ascii="Arial" w:eastAsia="Arial" w:hAnsi="Arial" w:cs="Arial"/>
        </w:rPr>
        <w:t>2</w:t>
      </w:r>
      <w:bookmarkEnd w:id="34"/>
      <w:r>
        <w:rPr>
          <w:rFonts w:ascii="Arial" w:eastAsia="Arial" w:hAnsi="Arial" w:cs="Arial"/>
        </w:rPr>
        <w:t xml:space="preserve">)  </w:t>
      </w:r>
      <w:bookmarkStart w:id="35" w:name="_STATUTE_CONTENT__e984d360_7f60_4871_bab"/>
      <w:r>
        <w:rPr>
          <w:rFonts w:ascii="Arial" w:eastAsia="Arial" w:hAnsi="Arial" w:cs="Arial"/>
        </w:rPr>
        <w:t>Loss of baggage or personal effects;</w:t>
      </w:r>
      <w:bookmarkEnd w:id="35"/>
    </w:p>
    <w:p w:rsidR="00021224" w:rsidP="00021224">
      <w:pPr>
        <w:ind w:left="1080"/>
        <w:rPr>
          <w:rFonts w:ascii="Arial" w:eastAsia="Arial" w:hAnsi="Arial" w:cs="Arial"/>
        </w:rPr>
      </w:pPr>
      <w:bookmarkStart w:id="36" w:name="_STATUTE_SP__a736f9ba_b93f_456f_a3b1_b7d"/>
      <w:bookmarkStart w:id="37" w:name="_PAR__10_5d06357e_e170_472e_ba9f_a90af69"/>
      <w:bookmarkEnd w:id="32"/>
      <w:bookmarkEnd w:id="33"/>
      <w:r>
        <w:rPr>
          <w:rFonts w:ascii="Arial" w:eastAsia="Arial" w:hAnsi="Arial" w:cs="Arial"/>
        </w:rPr>
        <w:t>(</w:t>
      </w:r>
      <w:bookmarkStart w:id="38" w:name="_STATUTE_NUMBER__630f1424_10ee_4466_9615"/>
      <w:r>
        <w:rPr>
          <w:rFonts w:ascii="Arial" w:eastAsia="Arial" w:hAnsi="Arial" w:cs="Arial"/>
        </w:rPr>
        <w:t>3</w:t>
      </w:r>
      <w:bookmarkEnd w:id="38"/>
      <w:r>
        <w:rPr>
          <w:rFonts w:ascii="Arial" w:eastAsia="Arial" w:hAnsi="Arial" w:cs="Arial"/>
        </w:rPr>
        <w:t xml:space="preserve">)  </w:t>
      </w:r>
      <w:bookmarkStart w:id="39" w:name="_STATUTE_CONTENT__88c97f7c_6c9a_49d4_973"/>
      <w:r>
        <w:rPr>
          <w:rFonts w:ascii="Arial" w:eastAsia="Arial" w:hAnsi="Arial" w:cs="Arial"/>
        </w:rPr>
        <w:t xml:space="preserve">Damages to accommodations or rental vehicles; </w:t>
      </w:r>
      <w:r>
        <w:rPr>
          <w:rFonts w:ascii="Arial" w:eastAsia="Arial" w:hAnsi="Arial" w:cs="Arial"/>
          <w:strike/>
        </w:rPr>
        <w:t>or</w:t>
      </w:r>
      <w:bookmarkEnd w:id="39"/>
    </w:p>
    <w:p w:rsidR="00021224" w:rsidP="00021224">
      <w:pPr>
        <w:ind w:left="1080"/>
        <w:rPr>
          <w:rFonts w:ascii="Arial" w:eastAsia="Arial" w:hAnsi="Arial" w:cs="Arial"/>
        </w:rPr>
      </w:pPr>
      <w:bookmarkStart w:id="40" w:name="_STATUTE_SP__50fee7fc_443b_4170_aaca_adf"/>
      <w:bookmarkStart w:id="41" w:name="_PAR__11_2ef57240_aed0_4ac5_8e10_3b99c08"/>
      <w:bookmarkEnd w:id="36"/>
      <w:bookmarkEnd w:id="37"/>
      <w:r>
        <w:rPr>
          <w:rFonts w:ascii="Arial" w:eastAsia="Arial" w:hAnsi="Arial" w:cs="Arial"/>
        </w:rPr>
        <w:t>(</w:t>
      </w:r>
      <w:bookmarkStart w:id="42" w:name="_STATUTE_NUMBER__026905fa_dc7a_48ff_b3c7"/>
      <w:r>
        <w:rPr>
          <w:rFonts w:ascii="Arial" w:eastAsia="Arial" w:hAnsi="Arial" w:cs="Arial"/>
        </w:rPr>
        <w:t>4</w:t>
      </w:r>
      <w:bookmarkEnd w:id="42"/>
      <w:r>
        <w:rPr>
          <w:rFonts w:ascii="Arial" w:eastAsia="Arial" w:hAnsi="Arial" w:cs="Arial"/>
        </w:rPr>
        <w:t xml:space="preserve">)  </w:t>
      </w:r>
      <w:bookmarkStart w:id="43" w:name="_STATUTE_CONTENT__be2c4616_c831_4102_a63"/>
      <w:r>
        <w:rPr>
          <w:rFonts w:ascii="Arial" w:eastAsia="Arial" w:hAnsi="Arial" w:cs="Arial"/>
        </w:rPr>
        <w:t>Sickness, accident, disability or death occurring during travel</w:t>
      </w:r>
      <w:r>
        <w:rPr>
          <w:rFonts w:ascii="Arial" w:eastAsia="Arial" w:hAnsi="Arial" w:cs="Arial"/>
          <w:strike/>
        </w:rPr>
        <w:t>.</w:t>
      </w:r>
      <w:r>
        <w:rPr>
          <w:rFonts w:ascii="Arial" w:eastAsia="Arial" w:hAnsi="Arial" w:cs="Arial"/>
          <w:u w:val="single"/>
        </w:rPr>
        <w:t>;</w:t>
      </w:r>
      <w:bookmarkEnd w:id="43"/>
    </w:p>
    <w:p w:rsidR="00021224" w:rsidP="00021224">
      <w:pPr>
        <w:ind w:left="1080"/>
        <w:rPr>
          <w:rFonts w:ascii="Arial" w:eastAsia="Arial" w:hAnsi="Arial" w:cs="Arial"/>
        </w:rPr>
      </w:pPr>
      <w:bookmarkStart w:id="44" w:name="_STATUTE_SP__ae447fe2_4224_4604_a86f_af6"/>
      <w:bookmarkStart w:id="45" w:name="_PAR__12_3d39f30b_2f38_4b6d_8362_4a83ba4"/>
      <w:bookmarkEnd w:id="40"/>
      <w:bookmarkEnd w:id="41"/>
      <w:r>
        <w:rPr>
          <w:rFonts w:ascii="Arial" w:eastAsia="Arial" w:hAnsi="Arial" w:cs="Arial"/>
          <w:u w:val="single"/>
        </w:rPr>
        <w:t>(</w:t>
      </w:r>
      <w:bookmarkStart w:id="46" w:name="_STATUTE_NUMBER__b5b02ff3_7c1a_4bc7_b8f7"/>
      <w:r>
        <w:rPr>
          <w:rFonts w:ascii="Arial" w:eastAsia="Arial" w:hAnsi="Arial" w:cs="Arial"/>
          <w:u w:val="single"/>
        </w:rPr>
        <w:t>5</w:t>
      </w:r>
      <w:bookmarkEnd w:id="46"/>
      <w:r>
        <w:rPr>
          <w:rFonts w:ascii="Arial" w:eastAsia="Arial" w:hAnsi="Arial" w:cs="Arial"/>
          <w:u w:val="single"/>
        </w:rPr>
        <w:t xml:space="preserve">)  </w:t>
      </w:r>
      <w:bookmarkStart w:id="47" w:name="_STATUTE_CONTENT__6fa67036_5156_4b4e_988"/>
      <w:r w:rsidRPr="00832C6A">
        <w:rPr>
          <w:rFonts w:ascii="Arial" w:eastAsia="Arial" w:hAnsi="Arial" w:cs="Arial"/>
          <w:u w:val="single"/>
        </w:rPr>
        <w:t>Emergency evacuation;</w:t>
      </w:r>
    </w:p>
    <w:p w:rsidR="00021224" w:rsidP="00021224">
      <w:pPr>
        <w:ind w:left="1080"/>
        <w:rPr>
          <w:rFonts w:ascii="Arial" w:eastAsia="Arial" w:hAnsi="Arial" w:cs="Arial"/>
        </w:rPr>
      </w:pPr>
      <w:bookmarkStart w:id="48" w:name="_STATUTE_SP__3dec3c5a_e564_4d4f_973d_076"/>
      <w:bookmarkStart w:id="49" w:name="_PAR__13_da0ff267_8cd7_4ffc_957d_e87e18c"/>
      <w:bookmarkEnd w:id="44"/>
      <w:bookmarkEnd w:id="45"/>
      <w:bookmarkEnd w:id="47"/>
      <w:r>
        <w:rPr>
          <w:rFonts w:ascii="Arial" w:eastAsia="Arial" w:hAnsi="Arial" w:cs="Arial"/>
          <w:u w:val="single"/>
        </w:rPr>
        <w:t>(</w:t>
      </w:r>
      <w:bookmarkStart w:id="50" w:name="_STATUTE_NUMBER__deca17c3_19f5_4ff7_a6f6"/>
      <w:r>
        <w:rPr>
          <w:rFonts w:ascii="Arial" w:eastAsia="Arial" w:hAnsi="Arial" w:cs="Arial"/>
          <w:u w:val="single"/>
        </w:rPr>
        <w:t>6</w:t>
      </w:r>
      <w:bookmarkEnd w:id="50"/>
      <w:r>
        <w:rPr>
          <w:rFonts w:ascii="Arial" w:eastAsia="Arial" w:hAnsi="Arial" w:cs="Arial"/>
          <w:u w:val="single"/>
        </w:rPr>
        <w:t xml:space="preserve">)  </w:t>
      </w:r>
      <w:bookmarkStart w:id="51" w:name="_STATUTE_CONTENT__01c54421_1b14_4067_98f"/>
      <w:r w:rsidRPr="00832C6A">
        <w:rPr>
          <w:rFonts w:ascii="Arial" w:eastAsia="Arial" w:hAnsi="Arial" w:cs="Arial"/>
          <w:u w:val="single"/>
        </w:rPr>
        <w:t>Repatriation of remains; or</w:t>
      </w:r>
    </w:p>
    <w:p w:rsidR="00021224" w:rsidP="00021224">
      <w:pPr>
        <w:ind w:left="1080"/>
        <w:rPr>
          <w:rFonts w:ascii="Arial" w:eastAsia="Arial" w:hAnsi="Arial" w:cs="Arial"/>
        </w:rPr>
      </w:pPr>
      <w:bookmarkStart w:id="52" w:name="_STATUTE_SP__47443a36_6238_46c4_a2c5_c34"/>
      <w:bookmarkStart w:id="53" w:name="_PAR__14_b3900684_d8ea_466b_8723_26db333"/>
      <w:bookmarkEnd w:id="48"/>
      <w:bookmarkEnd w:id="49"/>
      <w:bookmarkEnd w:id="51"/>
      <w:r>
        <w:rPr>
          <w:rFonts w:ascii="Arial" w:eastAsia="Arial" w:hAnsi="Arial" w:cs="Arial"/>
          <w:u w:val="single"/>
        </w:rPr>
        <w:t>(</w:t>
      </w:r>
      <w:bookmarkStart w:id="54" w:name="_STATUTE_NUMBER__08be9cac_e162_4416_a82e"/>
      <w:r>
        <w:rPr>
          <w:rFonts w:ascii="Arial" w:eastAsia="Arial" w:hAnsi="Arial" w:cs="Arial"/>
          <w:u w:val="single"/>
        </w:rPr>
        <w:t>7</w:t>
      </w:r>
      <w:bookmarkEnd w:id="54"/>
      <w:r>
        <w:rPr>
          <w:rFonts w:ascii="Arial" w:eastAsia="Arial" w:hAnsi="Arial" w:cs="Arial"/>
          <w:u w:val="single"/>
        </w:rPr>
        <w:t xml:space="preserve">)  </w:t>
      </w:r>
      <w:bookmarkStart w:id="55" w:name="_STATUTE_CONTENT__d0932d26_2f12_4b5d_bb0"/>
      <w:r w:rsidRPr="00832C6A">
        <w:rPr>
          <w:rFonts w:ascii="Arial" w:eastAsia="Arial" w:hAnsi="Arial" w:cs="Arial"/>
          <w:u w:val="single"/>
        </w:rPr>
        <w:t>Any other contractual obligations to indemnify or pay a specified amount to a traveler upon determinable contingencies related to travel as approved by the superintendent.</w:t>
      </w:r>
    </w:p>
    <w:p w:rsidR="00021224" w:rsidP="00021224">
      <w:pPr>
        <w:ind w:left="720"/>
        <w:rPr>
          <w:rFonts w:ascii="Arial" w:eastAsia="Arial" w:hAnsi="Arial" w:cs="Arial"/>
        </w:rPr>
      </w:pPr>
      <w:bookmarkStart w:id="56" w:name="_STATUTE_CONTENT__5b55af88_f954_42e8_999"/>
      <w:bookmarkStart w:id="57" w:name="_STATUTE_P__ea8ec5f9_39dc_4369_9a36_9447"/>
      <w:bookmarkStart w:id="58" w:name="_PAR__15_da5b48b0_12be_4a96_b92c_01b66b2"/>
      <w:bookmarkEnd w:id="52"/>
      <w:bookmarkEnd w:id="53"/>
      <w:bookmarkEnd w:id="55"/>
      <w:r>
        <w:rPr>
          <w:rFonts w:ascii="Arial" w:eastAsia="Arial" w:hAnsi="Arial" w:cs="Arial"/>
        </w:rPr>
        <w:t xml:space="preserve">Travel insurance does not include a major medical plan that provides comprehensive medical protection for travelers on trips lasting </w:t>
      </w:r>
      <w:r w:rsidRPr="00832C6A">
        <w:rPr>
          <w:rFonts w:ascii="Arial" w:eastAsia="Arial" w:hAnsi="Arial" w:cs="Arial"/>
          <w:u w:val="single"/>
        </w:rPr>
        <w:t>longer than</w:t>
      </w:r>
      <w:r w:rsidRPr="00832C6A">
        <w:rPr>
          <w:rFonts w:ascii="Arial" w:eastAsia="Arial" w:hAnsi="Arial" w:cs="Arial"/>
        </w:rPr>
        <w:t xml:space="preserve"> </w:t>
      </w:r>
      <w:r>
        <w:rPr>
          <w:rFonts w:ascii="Arial" w:eastAsia="Arial" w:hAnsi="Arial" w:cs="Arial"/>
        </w:rPr>
        <w:t xml:space="preserve">6 months </w:t>
      </w:r>
      <w:r>
        <w:rPr>
          <w:rFonts w:ascii="Arial" w:eastAsia="Arial" w:hAnsi="Arial" w:cs="Arial"/>
          <w:strike/>
        </w:rPr>
        <w:t>or longer</w:t>
      </w:r>
      <w:r w:rsidRPr="00832C6A">
        <w:rPr>
          <w:rFonts w:ascii="Arial" w:eastAsia="Arial" w:hAnsi="Arial" w:cs="Arial"/>
          <w:u w:val="single"/>
        </w:rPr>
        <w:t>, including travelers working or residing overseas as expatriates, or any other product that requires a specific insurance producer license</w:t>
      </w:r>
      <w:r>
        <w:rPr>
          <w:rFonts w:ascii="Arial" w:eastAsia="Arial" w:hAnsi="Arial" w:cs="Arial"/>
        </w:rPr>
        <w:t>;</w:t>
      </w:r>
      <w:bookmarkEnd w:id="56"/>
    </w:p>
    <w:p w:rsidR="00021224" w:rsidP="00021224">
      <w:pPr>
        <w:ind w:left="360" w:firstLine="360"/>
        <w:rPr>
          <w:rFonts w:ascii="Arial" w:eastAsia="Arial" w:hAnsi="Arial" w:cs="Arial"/>
        </w:rPr>
      </w:pPr>
      <w:bookmarkStart w:id="59" w:name="_BILL_SECTION_HEADER__bf195c80_03d2_47c9"/>
      <w:bookmarkStart w:id="60" w:name="_PAR__16_d811b34c_2b99_43e7_9ce7_9aba6e3"/>
      <w:bookmarkStart w:id="61" w:name="_BILL_SECTION__4cfc30e3_b21e_4f29_a63e_9"/>
      <w:bookmarkEnd w:id="22"/>
      <w:bookmarkEnd w:id="26"/>
      <w:bookmarkEnd w:id="57"/>
      <w:bookmarkEnd w:id="58"/>
      <w:r>
        <w:rPr>
          <w:rFonts w:ascii="Arial" w:eastAsia="Arial" w:hAnsi="Arial" w:cs="Arial"/>
          <w:b/>
          <w:sz w:val="24"/>
        </w:rPr>
        <w:t xml:space="preserve">Sec. </w:t>
      </w:r>
      <w:bookmarkStart w:id="62" w:name="_BILL_SECTION_NUMBER__dfe92951_176e_4d08"/>
      <w:r>
        <w:rPr>
          <w:rFonts w:ascii="Arial" w:eastAsia="Arial" w:hAnsi="Arial" w:cs="Arial"/>
          <w:b/>
          <w:sz w:val="24"/>
        </w:rPr>
        <w:t>4</w:t>
      </w:r>
      <w:bookmarkEnd w:id="62"/>
      <w:r>
        <w:rPr>
          <w:rFonts w:ascii="Arial" w:eastAsia="Arial" w:hAnsi="Arial" w:cs="Arial"/>
          <w:b/>
          <w:sz w:val="24"/>
        </w:rPr>
        <w:t>.  24-A MRSA §7051-A</w:t>
      </w:r>
      <w:r>
        <w:rPr>
          <w:rFonts w:ascii="Arial" w:eastAsia="Arial" w:hAnsi="Arial" w:cs="Arial"/>
        </w:rPr>
        <w:t xml:space="preserve"> is enacted to read:</w:t>
      </w:r>
    </w:p>
    <w:p w:rsidR="00021224" w:rsidP="00021224">
      <w:pPr>
        <w:ind w:left="1080" w:hanging="720"/>
        <w:rPr>
          <w:rFonts w:ascii="Arial" w:eastAsia="Arial" w:hAnsi="Arial" w:cs="Arial"/>
          <w:b/>
        </w:rPr>
      </w:pPr>
      <w:bookmarkStart w:id="63" w:name="_PAR__17_7f13cbc9_7e01_48c8_b48f_2b1a5c5"/>
      <w:bookmarkStart w:id="64" w:name="_STATUTE_S__86969a56_1df3_4c64_a926_cd2f"/>
      <w:bookmarkEnd w:id="59"/>
      <w:bookmarkEnd w:id="60"/>
      <w:r>
        <w:rPr>
          <w:rFonts w:ascii="Arial" w:eastAsia="Arial" w:hAnsi="Arial" w:cs="Arial"/>
          <w:b/>
          <w:u w:val="single"/>
        </w:rPr>
        <w:t>§</w:t>
      </w:r>
      <w:bookmarkStart w:id="65" w:name="_STATUTE_NUMBER__8829e48c_9d30_438b_86b1"/>
      <w:r>
        <w:rPr>
          <w:rFonts w:ascii="Arial" w:eastAsia="Arial" w:hAnsi="Arial" w:cs="Arial"/>
          <w:b/>
          <w:u w:val="single"/>
        </w:rPr>
        <w:t>7051-A</w:t>
      </w:r>
      <w:bookmarkEnd w:id="65"/>
      <w:r>
        <w:rPr>
          <w:rFonts w:ascii="Arial" w:eastAsia="Arial" w:hAnsi="Arial" w:cs="Arial"/>
          <w:b/>
          <w:u w:val="single"/>
        </w:rPr>
        <w:t>.</w:t>
      </w:r>
      <w:r>
        <w:rPr>
          <w:rFonts w:ascii="Arial" w:eastAsia="Arial" w:hAnsi="Arial" w:cs="Arial"/>
          <w:b/>
          <w:u w:val="single"/>
        </w:rPr>
        <w:t xml:space="preserve">  </w:t>
      </w:r>
      <w:r w:rsidRPr="00832C6A">
        <w:rPr>
          <w:rFonts w:ascii="Arial" w:eastAsia="Arial" w:hAnsi="Arial" w:cs="Arial"/>
          <w:b/>
          <w:u w:val="single"/>
        </w:rPr>
        <w:t>Applicability of chapter</w:t>
      </w:r>
    </w:p>
    <w:p w:rsidR="00021224" w:rsidP="00021224">
      <w:pPr>
        <w:ind w:left="360" w:firstLine="360"/>
        <w:rPr>
          <w:rFonts w:ascii="Arial" w:eastAsia="Arial" w:hAnsi="Arial" w:cs="Arial"/>
        </w:rPr>
      </w:pPr>
      <w:bookmarkStart w:id="66" w:name="_STATUTE_NUMBER__2d427acc_e0ee_40fc_9ce7"/>
      <w:bookmarkStart w:id="67" w:name="_STATUTE_SS__d3af7eec_f8fd_4eab_9106_e50"/>
      <w:bookmarkStart w:id="68" w:name="_PAR__18_c82acd99_7c01_421c_97a0_1e9c0ab"/>
      <w:bookmarkEnd w:id="63"/>
      <w:r w:rsidRPr="00832C6A">
        <w:rPr>
          <w:rFonts w:ascii="Arial" w:eastAsia="Arial" w:hAnsi="Arial" w:cs="Arial"/>
          <w:b/>
          <w:u w:val="single"/>
        </w:rPr>
        <w:t>1</w:t>
      </w:r>
      <w:bookmarkEnd w:id="66"/>
      <w:r w:rsidRPr="00832C6A">
        <w:rPr>
          <w:rFonts w:ascii="Arial" w:eastAsia="Arial" w:hAnsi="Arial" w:cs="Arial"/>
          <w:b/>
          <w:u w:val="single"/>
        </w:rPr>
        <w:t xml:space="preserve">.  </w:t>
      </w:r>
      <w:bookmarkStart w:id="69" w:name="_STATUTE_HEADNOTE__097aa346_a2c6_4fa9_b8"/>
      <w:r w:rsidRPr="00832C6A">
        <w:rPr>
          <w:rFonts w:ascii="Arial" w:eastAsia="Arial" w:hAnsi="Arial" w:cs="Arial"/>
          <w:b/>
          <w:u w:val="single"/>
        </w:rPr>
        <w:t xml:space="preserve">Applicability.  </w:t>
      </w:r>
      <w:bookmarkStart w:id="70" w:name="_STATUTE_CONTENT__3593919e_d2f5_469c_9fc"/>
      <w:bookmarkEnd w:id="69"/>
      <w:r>
        <w:rPr>
          <w:rFonts w:ascii="Arial" w:eastAsia="Arial" w:hAnsi="Arial" w:cs="Arial"/>
          <w:u w:val="single"/>
        </w:rPr>
        <w:t>The requirements of this chapter apply to travel insurance that covers any resident of this State; that is sold, solicited, negotiated or offered in this State; and for which policies and certificates are delivered or issued for delivery in this State.  This chapter does not apply to cancellation fee waivers or travel assistance services, except as expressly provided in this chapter.</w:t>
      </w:r>
    </w:p>
    <w:p w:rsidR="00021224" w:rsidRPr="00DF57B4" w:rsidP="00021224">
      <w:pPr>
        <w:ind w:left="360" w:firstLine="360"/>
        <w:rPr>
          <w:rFonts w:ascii="Arial" w:eastAsia="Arial" w:hAnsi="Arial" w:cs="Arial"/>
        </w:rPr>
      </w:pPr>
      <w:bookmarkStart w:id="71" w:name="_STATUTE_NUMBER__e01341e9_5c22_4169_8bbe"/>
      <w:bookmarkStart w:id="72" w:name="_STATUTE_SS__35f6f398_7f93_4ade_88c2_e14"/>
      <w:bookmarkStart w:id="73" w:name="_PAR__19_86eaaff4_366f_4ceb_b6f1_5fa4b96"/>
      <w:bookmarkEnd w:id="67"/>
      <w:bookmarkEnd w:id="68"/>
      <w:bookmarkEnd w:id="70"/>
      <w:r w:rsidRPr="00832C6A">
        <w:rPr>
          <w:rFonts w:ascii="Arial" w:eastAsia="Arial" w:hAnsi="Arial" w:cs="Arial"/>
          <w:b/>
          <w:u w:val="single"/>
        </w:rPr>
        <w:t>2</w:t>
      </w:r>
      <w:bookmarkEnd w:id="71"/>
      <w:r w:rsidRPr="00832C6A">
        <w:rPr>
          <w:rFonts w:ascii="Arial" w:eastAsia="Arial" w:hAnsi="Arial" w:cs="Arial"/>
          <w:b/>
          <w:u w:val="single"/>
        </w:rPr>
        <w:t xml:space="preserve">.  </w:t>
      </w:r>
      <w:bookmarkStart w:id="74" w:name="_STATUTE_HEADNOTE__aca16f6c_35d6_4725_83"/>
      <w:r w:rsidRPr="00832C6A">
        <w:rPr>
          <w:rFonts w:ascii="Arial" w:eastAsia="Arial" w:hAnsi="Arial" w:cs="Arial"/>
          <w:b/>
          <w:u w:val="single"/>
        </w:rPr>
        <w:t>Application of other laws.</w:t>
      </w:r>
      <w:r>
        <w:rPr>
          <w:rFonts w:ascii="Arial" w:eastAsia="Arial" w:hAnsi="Arial" w:cs="Arial"/>
          <w:u w:val="single"/>
        </w:rPr>
        <w:t xml:space="preserve">  </w:t>
      </w:r>
      <w:bookmarkStart w:id="75" w:name="_STATUTE_CONTENT__fae28740_d0b9_41b2_b43"/>
      <w:bookmarkEnd w:id="74"/>
      <w:r>
        <w:rPr>
          <w:rFonts w:ascii="Arial" w:eastAsia="Arial" w:hAnsi="Arial" w:cs="Arial"/>
          <w:u w:val="single"/>
        </w:rPr>
        <w:t>All other applicable provisions of this State's insurance laws apply to travel insurance except that the specific provisions of this chapter supersede any general provisions of law that would otherwise be applicable to travel insurance.</w:t>
      </w:r>
    </w:p>
    <w:p w:rsidR="00021224" w:rsidP="00021224">
      <w:pPr>
        <w:ind w:left="360" w:firstLine="360"/>
        <w:rPr>
          <w:rFonts w:ascii="Arial" w:eastAsia="Arial" w:hAnsi="Arial" w:cs="Arial"/>
        </w:rPr>
      </w:pPr>
      <w:bookmarkStart w:id="76" w:name="_BILL_SECTION_HEADER__4be6e9fa_c9fe_470e"/>
      <w:bookmarkStart w:id="77" w:name="_BILL_SECTION__06a4c953_0ee9_43da_98b4_1"/>
      <w:bookmarkStart w:id="78" w:name="_PAR__20_94f5e854_ca68_4f8d_acab_0a966be"/>
      <w:bookmarkEnd w:id="61"/>
      <w:bookmarkEnd w:id="64"/>
      <w:bookmarkEnd w:id="72"/>
      <w:bookmarkEnd w:id="73"/>
      <w:bookmarkEnd w:id="75"/>
      <w:r>
        <w:rPr>
          <w:rFonts w:ascii="Arial" w:eastAsia="Arial" w:hAnsi="Arial" w:cs="Arial"/>
          <w:b/>
          <w:sz w:val="24"/>
        </w:rPr>
        <w:t xml:space="preserve">Sec. </w:t>
      </w:r>
      <w:bookmarkStart w:id="79" w:name="_BILL_SECTION_NUMBER__a66c42f6_f636_488c"/>
      <w:r>
        <w:rPr>
          <w:rFonts w:ascii="Arial" w:eastAsia="Arial" w:hAnsi="Arial" w:cs="Arial"/>
          <w:b/>
          <w:sz w:val="24"/>
        </w:rPr>
        <w:t>5</w:t>
      </w:r>
      <w:bookmarkEnd w:id="79"/>
      <w:r>
        <w:rPr>
          <w:rFonts w:ascii="Arial" w:eastAsia="Arial" w:hAnsi="Arial" w:cs="Arial"/>
          <w:b/>
          <w:sz w:val="24"/>
        </w:rPr>
        <w:t>.  24-A MRSA §7052,</w:t>
      </w:r>
      <w:r>
        <w:rPr>
          <w:rFonts w:ascii="Arial" w:eastAsia="Arial" w:hAnsi="Arial" w:cs="Arial"/>
        </w:rPr>
        <w:t xml:space="preserve"> as enacted by PL 2015, c. 133, §4, is repealed.</w:t>
      </w:r>
    </w:p>
    <w:p w:rsidR="00021224" w:rsidP="00021224">
      <w:pPr>
        <w:ind w:left="360" w:firstLine="360"/>
        <w:rPr>
          <w:rFonts w:ascii="Arial" w:eastAsia="Arial" w:hAnsi="Arial" w:cs="Arial"/>
        </w:rPr>
      </w:pPr>
      <w:bookmarkStart w:id="80" w:name="_BILL_SECTION_HEADER__ea4907ef_8c0b_40f5"/>
      <w:bookmarkStart w:id="81" w:name="_PAR__1_457bbaf8_c42f_4e73_9ca3_636481b8"/>
      <w:bookmarkStart w:id="82" w:name="_BILL_SECTION__7904ee46_5a31_464c_8be7_4"/>
      <w:bookmarkEnd w:id="76"/>
      <w:bookmarkEnd w:id="77"/>
      <w:bookmarkEnd w:id="78"/>
      <w:r>
        <w:rPr>
          <w:rFonts w:ascii="Arial" w:eastAsia="Arial" w:hAnsi="Arial" w:cs="Arial"/>
          <w:b/>
          <w:sz w:val="24"/>
        </w:rPr>
        <w:t xml:space="preserve">Sec. </w:t>
      </w:r>
      <w:bookmarkStart w:id="83" w:name="_BILL_SECTION_NUMBER__b81f7df5_70f4_4be1"/>
      <w:r>
        <w:rPr>
          <w:rFonts w:ascii="Arial" w:eastAsia="Arial" w:hAnsi="Arial" w:cs="Arial"/>
          <w:b/>
          <w:sz w:val="24"/>
        </w:rPr>
        <w:t>6</w:t>
      </w:r>
      <w:bookmarkEnd w:id="83"/>
      <w:r>
        <w:rPr>
          <w:rFonts w:ascii="Arial" w:eastAsia="Arial" w:hAnsi="Arial" w:cs="Arial"/>
          <w:b/>
          <w:sz w:val="24"/>
        </w:rPr>
        <w:t>.  24-A MRSA §7052-A</w:t>
      </w:r>
      <w:r>
        <w:rPr>
          <w:rFonts w:ascii="Arial" w:eastAsia="Arial" w:hAnsi="Arial" w:cs="Arial"/>
        </w:rPr>
        <w:t xml:space="preserve"> is enacted to read:</w:t>
      </w:r>
    </w:p>
    <w:p w:rsidR="00021224" w:rsidP="00021224">
      <w:pPr>
        <w:ind w:left="1080" w:hanging="720"/>
        <w:rPr>
          <w:rFonts w:ascii="Arial" w:eastAsia="Arial" w:hAnsi="Arial" w:cs="Arial"/>
          <w:b/>
        </w:rPr>
      </w:pPr>
      <w:bookmarkStart w:id="84" w:name="_PAR__2_123adc87_e306_4c7e_b7fa_d78df7e5"/>
      <w:bookmarkStart w:id="85" w:name="_STATUTE_S__6872fa79_b331_4cd4_938a_b6b4"/>
      <w:bookmarkEnd w:id="80"/>
      <w:bookmarkEnd w:id="81"/>
      <w:r>
        <w:rPr>
          <w:rFonts w:ascii="Arial" w:eastAsia="Arial" w:hAnsi="Arial" w:cs="Arial"/>
          <w:b/>
          <w:u w:val="single"/>
        </w:rPr>
        <w:t>§</w:t>
      </w:r>
      <w:bookmarkStart w:id="86" w:name="_STATUTE_NUMBER__45d4acae_f6de_4f9a_b389"/>
      <w:r>
        <w:rPr>
          <w:rFonts w:ascii="Arial" w:eastAsia="Arial" w:hAnsi="Arial" w:cs="Arial"/>
          <w:b/>
          <w:u w:val="single"/>
        </w:rPr>
        <w:t>7052-A</w:t>
      </w:r>
      <w:bookmarkEnd w:id="86"/>
      <w:r>
        <w:rPr>
          <w:rFonts w:ascii="Arial" w:eastAsia="Arial" w:hAnsi="Arial" w:cs="Arial"/>
          <w:b/>
          <w:u w:val="single"/>
        </w:rPr>
        <w:t xml:space="preserve">.  </w:t>
      </w:r>
      <w:bookmarkStart w:id="87" w:name="_STATUTE_HEADNOTE__ebd77cfe_09f2_4085_86"/>
      <w:r>
        <w:rPr>
          <w:rFonts w:ascii="Arial" w:eastAsia="Arial" w:hAnsi="Arial" w:cs="Arial"/>
          <w:b/>
          <w:u w:val="single"/>
        </w:rPr>
        <w:t>Definitions</w:t>
      </w:r>
      <w:bookmarkEnd w:id="87"/>
    </w:p>
    <w:p w:rsidR="00021224" w:rsidRPr="006938DB" w:rsidP="00021224">
      <w:pPr>
        <w:ind w:left="360" w:firstLine="360"/>
        <w:rPr>
          <w:rFonts w:ascii="Arial" w:eastAsia="Arial" w:hAnsi="Arial" w:cs="Arial"/>
          <w:u w:val="single"/>
        </w:rPr>
      </w:pPr>
      <w:bookmarkStart w:id="88" w:name="_STATUTE_P__2d1aaf92_7c91_4ca3_b3de_a462"/>
      <w:bookmarkStart w:id="89" w:name="_PAR__3_3c31c975_5fed_48e5_8303_3786a422"/>
      <w:bookmarkStart w:id="90" w:name="_STATUTE_CONTENT__d1318c4e_4b2d_4f24_be3"/>
      <w:bookmarkEnd w:id="84"/>
      <w:r w:rsidRPr="006938DB">
        <w:rPr>
          <w:rFonts w:ascii="Arial" w:eastAsia="Arial" w:hAnsi="Arial" w:cs="Arial"/>
          <w:u w:val="single"/>
        </w:rPr>
        <w:t>As used in this chapter, unless the context otherwise indicates, the following terms have the following meanings.</w:t>
      </w:r>
    </w:p>
    <w:p w:rsidR="00021224" w:rsidRPr="006938DB" w:rsidP="00021224">
      <w:pPr>
        <w:ind w:left="360" w:firstLine="360"/>
        <w:rPr>
          <w:rFonts w:ascii="Arial" w:eastAsia="Arial" w:hAnsi="Arial" w:cs="Arial"/>
          <w:u w:val="single"/>
        </w:rPr>
      </w:pPr>
      <w:bookmarkStart w:id="91" w:name="_STATUTE_NUMBER__b6724fb3_887a_4a6a_bcdb"/>
      <w:bookmarkStart w:id="92" w:name="_STATUTE_SS__216bad07_1029_4381_8bdb_cbd"/>
      <w:bookmarkStart w:id="93" w:name="_PAR__4_7f652e1a_03a3_43c9_81e4_62bd5b2f"/>
      <w:bookmarkEnd w:id="88"/>
      <w:bookmarkEnd w:id="89"/>
      <w:bookmarkEnd w:id="90"/>
      <w:r w:rsidRPr="006938DB">
        <w:rPr>
          <w:rFonts w:ascii="Arial" w:eastAsia="Arial" w:hAnsi="Arial" w:cs="Arial"/>
          <w:b/>
          <w:u w:val="single"/>
        </w:rPr>
        <w:t>1</w:t>
      </w:r>
      <w:bookmarkEnd w:id="91"/>
      <w:r w:rsidRPr="006938DB">
        <w:rPr>
          <w:rFonts w:ascii="Arial" w:eastAsia="Arial" w:hAnsi="Arial" w:cs="Arial"/>
          <w:b/>
          <w:u w:val="single"/>
        </w:rPr>
        <w:t xml:space="preserve">.  </w:t>
      </w:r>
      <w:bookmarkStart w:id="94" w:name="_STATUTE_HEADNOTE__6b78fb94_5404_4bd3_a3"/>
      <w:r w:rsidRPr="006938DB">
        <w:rPr>
          <w:rFonts w:ascii="Arial" w:eastAsia="Arial" w:hAnsi="Arial" w:cs="Arial"/>
          <w:b/>
          <w:u w:val="single"/>
        </w:rPr>
        <w:t xml:space="preserve">Aggregator site.  </w:t>
      </w:r>
      <w:bookmarkStart w:id="95" w:name="_STATUTE_CONTENT__14d37c3e_34e0_40fb_850"/>
      <w:bookmarkEnd w:id="94"/>
      <w:r w:rsidRPr="006938DB">
        <w:rPr>
          <w:rFonts w:ascii="Arial" w:eastAsia="Arial" w:hAnsi="Arial" w:cs="Arial"/>
          <w:u w:val="single"/>
        </w:rPr>
        <w:t>"Aggregator site" means a website that provides access to information regarding insurance products from more than one insurer, including product and insurer information, for use in comparison shopping.</w:t>
      </w:r>
    </w:p>
    <w:p w:rsidR="00021224" w:rsidRPr="006938DB" w:rsidP="00021224">
      <w:pPr>
        <w:ind w:left="360" w:firstLine="360"/>
        <w:rPr>
          <w:rFonts w:ascii="Arial" w:eastAsia="Arial" w:hAnsi="Arial" w:cs="Arial"/>
          <w:u w:val="single"/>
        </w:rPr>
      </w:pPr>
      <w:bookmarkStart w:id="96" w:name="_STATUTE_NUMBER__9a0dbdc8_fb09_4f74_8b81"/>
      <w:bookmarkStart w:id="97" w:name="_STATUTE_SS__a061524b_47f3_4639_8534_e8a"/>
      <w:bookmarkStart w:id="98" w:name="_PAR__5_32af6f29_7a0f_4355_9209_d1a2d584"/>
      <w:bookmarkEnd w:id="92"/>
      <w:bookmarkEnd w:id="93"/>
      <w:bookmarkEnd w:id="95"/>
      <w:r w:rsidRPr="006938DB">
        <w:rPr>
          <w:rFonts w:ascii="Arial" w:eastAsia="Arial" w:hAnsi="Arial" w:cs="Arial"/>
          <w:b/>
          <w:u w:val="single"/>
        </w:rPr>
        <w:t>2</w:t>
      </w:r>
      <w:bookmarkEnd w:id="96"/>
      <w:r w:rsidRPr="006938DB">
        <w:rPr>
          <w:rFonts w:ascii="Arial" w:eastAsia="Arial" w:hAnsi="Arial" w:cs="Arial"/>
          <w:b/>
          <w:u w:val="single"/>
        </w:rPr>
        <w:t xml:space="preserve">.  </w:t>
      </w:r>
      <w:bookmarkStart w:id="99" w:name="_STATUTE_HEADNOTE__1c0e6258_9dcc_4211_9f"/>
      <w:r w:rsidRPr="006938DB">
        <w:rPr>
          <w:rFonts w:ascii="Arial" w:eastAsia="Arial" w:hAnsi="Arial" w:cs="Arial"/>
          <w:b/>
          <w:u w:val="single"/>
        </w:rPr>
        <w:t xml:space="preserve">Blanket travel insurance.  </w:t>
      </w:r>
      <w:bookmarkStart w:id="100" w:name="_STATUTE_CONTENT__bf2ed443_d954_4ab4_be6"/>
      <w:bookmarkEnd w:id="99"/>
      <w:r w:rsidRPr="006938DB">
        <w:rPr>
          <w:rFonts w:ascii="Arial" w:eastAsia="Arial" w:hAnsi="Arial" w:cs="Arial"/>
          <w:u w:val="single"/>
        </w:rPr>
        <w:t>"Blanket travel insurance" means a policy of group travel insurance that provides coverage for specific classes of persons defined in the policy under which coverage is provided to all members of the eligible group without a separate charge to individual members of the eligible group.</w:t>
      </w:r>
    </w:p>
    <w:p w:rsidR="00021224" w:rsidRPr="006938DB" w:rsidP="00021224">
      <w:pPr>
        <w:ind w:left="360" w:firstLine="360"/>
        <w:rPr>
          <w:rFonts w:ascii="Arial" w:eastAsia="Arial" w:hAnsi="Arial" w:cs="Arial"/>
          <w:u w:val="single"/>
        </w:rPr>
      </w:pPr>
      <w:bookmarkStart w:id="101" w:name="_STATUTE_NUMBER__7684fa82_59c6_42a7_962a"/>
      <w:bookmarkStart w:id="102" w:name="_STATUTE_SS__83692da8_3edf_4477_a967_e5e"/>
      <w:bookmarkStart w:id="103" w:name="_PAR__6_0cfe13ee_b498_4587_97a7_08ff558a"/>
      <w:bookmarkEnd w:id="97"/>
      <w:bookmarkEnd w:id="98"/>
      <w:bookmarkEnd w:id="100"/>
      <w:r w:rsidRPr="006938DB">
        <w:rPr>
          <w:rFonts w:ascii="Arial" w:eastAsia="Arial" w:hAnsi="Arial" w:cs="Arial"/>
          <w:b/>
          <w:u w:val="single"/>
        </w:rPr>
        <w:t>3</w:t>
      </w:r>
      <w:bookmarkEnd w:id="101"/>
      <w:r w:rsidRPr="006938DB">
        <w:rPr>
          <w:rFonts w:ascii="Arial" w:eastAsia="Arial" w:hAnsi="Arial" w:cs="Arial"/>
          <w:b/>
          <w:u w:val="single"/>
        </w:rPr>
        <w:t xml:space="preserve">.  </w:t>
      </w:r>
      <w:bookmarkStart w:id="104" w:name="_STATUTE_HEADNOTE__65a9615d_cf9f_4b4c_8c"/>
      <w:r w:rsidRPr="006938DB">
        <w:rPr>
          <w:rFonts w:ascii="Arial" w:eastAsia="Arial" w:hAnsi="Arial" w:cs="Arial"/>
          <w:b/>
          <w:u w:val="single"/>
        </w:rPr>
        <w:t xml:space="preserve">Cancellation fee waiver.  </w:t>
      </w:r>
      <w:bookmarkStart w:id="105" w:name="_STATUTE_CONTENT__e4474471_f97e_40df_8b0"/>
      <w:bookmarkEnd w:id="104"/>
      <w:r w:rsidRPr="006938DB">
        <w:rPr>
          <w:rFonts w:ascii="Arial" w:eastAsia="Arial" w:hAnsi="Arial" w:cs="Arial"/>
          <w:u w:val="single"/>
        </w:rPr>
        <w:t>"Cancellation fee waiver" means a contractual agreement between a supplier of travel services and its customer to waive some or all of the nonrefundable cancellation fee provisions of the supplier's underlying travel contract with or without regard to the reason for the cancellation or form of reimbursement.  A cancellation fee waiver is not insurance.</w:t>
      </w:r>
    </w:p>
    <w:p w:rsidR="00021224" w:rsidRPr="006938DB" w:rsidP="00021224">
      <w:pPr>
        <w:ind w:left="360" w:firstLine="360"/>
        <w:rPr>
          <w:rFonts w:ascii="Arial" w:eastAsia="Arial" w:hAnsi="Arial" w:cs="Arial"/>
          <w:u w:val="single"/>
        </w:rPr>
      </w:pPr>
      <w:bookmarkStart w:id="106" w:name="_STATUTE_NUMBER__a167e00b_1d31_4396_b506"/>
      <w:bookmarkStart w:id="107" w:name="_STATUTE_SS__b31c5a4c_9c55_4f32_90db_dd1"/>
      <w:bookmarkStart w:id="108" w:name="_PAR__7_b50ed39c_ee27_4b0f_884f_40c6899c"/>
      <w:bookmarkEnd w:id="102"/>
      <w:bookmarkEnd w:id="103"/>
      <w:bookmarkEnd w:id="105"/>
      <w:r w:rsidRPr="006938DB">
        <w:rPr>
          <w:rFonts w:ascii="Arial" w:eastAsia="Arial" w:hAnsi="Arial" w:cs="Arial"/>
          <w:b/>
          <w:u w:val="single"/>
        </w:rPr>
        <w:t>4</w:t>
      </w:r>
      <w:bookmarkEnd w:id="106"/>
      <w:r w:rsidRPr="006938DB">
        <w:rPr>
          <w:rFonts w:ascii="Arial" w:eastAsia="Arial" w:hAnsi="Arial" w:cs="Arial"/>
          <w:b/>
          <w:u w:val="single"/>
        </w:rPr>
        <w:t xml:space="preserve">.  </w:t>
      </w:r>
      <w:bookmarkStart w:id="109" w:name="_STATUTE_HEADNOTE__87f47587_eee1_430c_a2"/>
      <w:r w:rsidRPr="006938DB">
        <w:rPr>
          <w:rFonts w:ascii="Arial" w:eastAsia="Arial" w:hAnsi="Arial" w:cs="Arial"/>
          <w:b/>
          <w:u w:val="single"/>
        </w:rPr>
        <w:t xml:space="preserve">Designated responsible producer.  </w:t>
      </w:r>
      <w:bookmarkStart w:id="110" w:name="_STATUTE_CONTENT__a02adf9b_db94_424f_8cb"/>
      <w:bookmarkEnd w:id="109"/>
      <w:r w:rsidRPr="006938DB">
        <w:rPr>
          <w:rFonts w:ascii="Arial" w:eastAsia="Arial" w:hAnsi="Arial" w:cs="Arial"/>
          <w:u w:val="single"/>
        </w:rPr>
        <w:t>"Designated responsible producer" means the individual licensed producer responsible for ensuring compliance by the supervising travel insurance producer and its registrants with travel insurance laws and rules of the State.</w:t>
      </w:r>
    </w:p>
    <w:p w:rsidR="00021224" w:rsidRPr="006938DB" w:rsidP="00021224">
      <w:pPr>
        <w:ind w:left="360" w:firstLine="360"/>
        <w:rPr>
          <w:rFonts w:ascii="Arial" w:eastAsia="Arial" w:hAnsi="Arial" w:cs="Arial"/>
          <w:u w:val="single"/>
        </w:rPr>
      </w:pPr>
      <w:bookmarkStart w:id="111" w:name="_STATUTE_NUMBER__f95616f0_1a7a_4496_85e9"/>
      <w:bookmarkStart w:id="112" w:name="_PAR__8_368aa96e_ac5e_4a39_90a0_034ca74a"/>
      <w:bookmarkStart w:id="113" w:name="_STATUTE_SS__28552a9c_4232_4b4e_abc4_74c"/>
      <w:bookmarkEnd w:id="107"/>
      <w:bookmarkEnd w:id="108"/>
      <w:bookmarkEnd w:id="110"/>
      <w:r w:rsidRPr="006938DB">
        <w:rPr>
          <w:rFonts w:ascii="Arial" w:eastAsia="Arial" w:hAnsi="Arial" w:cs="Arial"/>
          <w:b/>
          <w:u w:val="single"/>
        </w:rPr>
        <w:t>5</w:t>
      </w:r>
      <w:bookmarkEnd w:id="111"/>
      <w:r w:rsidRPr="006938DB">
        <w:rPr>
          <w:rFonts w:ascii="Arial" w:eastAsia="Arial" w:hAnsi="Arial" w:cs="Arial"/>
          <w:b/>
          <w:u w:val="single"/>
        </w:rPr>
        <w:t xml:space="preserve">.  </w:t>
      </w:r>
      <w:bookmarkStart w:id="114" w:name="_STATUTE_HEADNOTE__26423b25_8d78_4e28_b0"/>
      <w:r w:rsidRPr="006938DB">
        <w:rPr>
          <w:rFonts w:ascii="Arial" w:eastAsia="Arial" w:hAnsi="Arial" w:cs="Arial"/>
          <w:b/>
          <w:u w:val="single"/>
        </w:rPr>
        <w:t xml:space="preserve">Eligible group.  </w:t>
      </w:r>
      <w:bookmarkStart w:id="115" w:name="_STATUTE_CONTENT__b5ee6526_5f04_4dfd_aed"/>
      <w:bookmarkEnd w:id="114"/>
      <w:r w:rsidRPr="006938DB">
        <w:rPr>
          <w:rFonts w:ascii="Arial" w:eastAsia="Arial" w:hAnsi="Arial" w:cs="Arial"/>
          <w:u w:val="single"/>
        </w:rPr>
        <w:t xml:space="preserve">"Eligible group" means 2 or more persons </w:t>
      </w:r>
      <w:r>
        <w:rPr>
          <w:rFonts w:ascii="Arial" w:eastAsia="Arial" w:hAnsi="Arial" w:cs="Arial"/>
          <w:u w:val="single"/>
        </w:rPr>
        <w:t>that</w:t>
      </w:r>
      <w:r w:rsidRPr="006938DB">
        <w:rPr>
          <w:rFonts w:ascii="Arial" w:eastAsia="Arial" w:hAnsi="Arial" w:cs="Arial"/>
          <w:u w:val="single"/>
        </w:rPr>
        <w:t xml:space="preserve"> are engaged in a common enterprise or have an economic, educational or social affinity or relationship, including but not limited to any of the following:</w:t>
      </w:r>
    </w:p>
    <w:p w:rsidR="00021224" w:rsidRPr="006938DB" w:rsidP="00021224">
      <w:pPr>
        <w:spacing w:before="60" w:after="60"/>
        <w:ind w:left="720"/>
        <w:rPr>
          <w:rFonts w:ascii="Arial" w:eastAsia="Arial" w:hAnsi="Arial" w:cs="Arial"/>
          <w:u w:val="single"/>
        </w:rPr>
      </w:pPr>
      <w:bookmarkStart w:id="116" w:name="_STATUTE_NUMBER__fb8e9720_26ba_4736_8149"/>
      <w:bookmarkStart w:id="117" w:name="_STATUTE_P__f1fc52c6_e821_4fa8_9436_d522"/>
      <w:bookmarkStart w:id="118" w:name="_PAR__9_b92b4df6_33ee_4764_8a13_ef56a384"/>
      <w:bookmarkEnd w:id="112"/>
      <w:bookmarkEnd w:id="115"/>
      <w:r w:rsidRPr="006938DB">
        <w:rPr>
          <w:rFonts w:ascii="Arial" w:eastAsia="Arial" w:hAnsi="Arial" w:cs="Arial"/>
          <w:u w:val="single"/>
        </w:rPr>
        <w:t>A</w:t>
      </w:r>
      <w:bookmarkEnd w:id="116"/>
      <w:r w:rsidRPr="006938DB">
        <w:rPr>
          <w:rFonts w:ascii="Arial" w:eastAsia="Arial" w:hAnsi="Arial" w:cs="Arial"/>
          <w:u w:val="single"/>
        </w:rPr>
        <w:t xml:space="preserve">.  </w:t>
      </w:r>
      <w:bookmarkStart w:id="119" w:name="_STATUTE_CONTENT__1c31e085_d5b7_47dc_b21"/>
      <w:r w:rsidRPr="006938DB">
        <w:rPr>
          <w:rFonts w:ascii="Arial" w:eastAsia="Arial" w:hAnsi="Arial" w:cs="Arial"/>
          <w:u w:val="single"/>
        </w:rPr>
        <w:t>An entity engaged in the business of providing travel or travel services, including but not limited to: tour operators, lodging providers, vacation property owners, hotels and resorts, travel clubs, travel agencies, property managers, cultural exchange programs and common carriers or the operator, owner or lessor of a means of transportation of passengers, including but not limited to airlines, cruise lines, railroads, steamship companies and public bus carriers, wherein, with regard to any particular travel or type of travel or travelers, all members or customers of the entity have a common exposure to risk attendant to such travel, covering all members or customers of the entity;</w:t>
      </w:r>
    </w:p>
    <w:p w:rsidR="00021224" w:rsidRPr="006938DB" w:rsidP="00021224">
      <w:pPr>
        <w:spacing w:before="60" w:after="60"/>
        <w:ind w:left="720"/>
        <w:rPr>
          <w:rFonts w:ascii="Arial" w:eastAsia="Arial" w:hAnsi="Arial" w:cs="Arial"/>
          <w:u w:val="single"/>
        </w:rPr>
      </w:pPr>
      <w:bookmarkStart w:id="120" w:name="_STATUTE_NUMBER__58df2975_4fdb_48a1_aaee"/>
      <w:bookmarkStart w:id="121" w:name="_STATUTE_P__6c7c7c5b_cd80_4939_9a7a_1495"/>
      <w:bookmarkStart w:id="122" w:name="_PAR__10_ddf903a8_3b40_418f_9139_9cc404c"/>
      <w:bookmarkEnd w:id="117"/>
      <w:bookmarkEnd w:id="118"/>
      <w:bookmarkEnd w:id="119"/>
      <w:r w:rsidRPr="006938DB">
        <w:rPr>
          <w:rFonts w:ascii="Arial" w:eastAsia="Arial" w:hAnsi="Arial" w:cs="Arial"/>
          <w:u w:val="single"/>
        </w:rPr>
        <w:t>B</w:t>
      </w:r>
      <w:bookmarkEnd w:id="120"/>
      <w:r w:rsidRPr="006938DB">
        <w:rPr>
          <w:rFonts w:ascii="Arial" w:eastAsia="Arial" w:hAnsi="Arial" w:cs="Arial"/>
          <w:u w:val="single"/>
        </w:rPr>
        <w:t xml:space="preserve">.  </w:t>
      </w:r>
      <w:bookmarkStart w:id="123" w:name="_STATUTE_CONTENT__efc19629_4cbe_4582_823"/>
      <w:r w:rsidRPr="006938DB">
        <w:rPr>
          <w:rFonts w:ascii="Arial" w:eastAsia="Arial" w:hAnsi="Arial" w:cs="Arial"/>
          <w:u w:val="single"/>
        </w:rPr>
        <w:t>A college, school or other institution of learning, covering students, teachers, employees or volunteers;</w:t>
      </w:r>
    </w:p>
    <w:p w:rsidR="00021224" w:rsidRPr="006938DB" w:rsidP="00021224">
      <w:pPr>
        <w:spacing w:before="60" w:after="60"/>
        <w:ind w:left="720"/>
        <w:rPr>
          <w:rFonts w:ascii="Arial" w:eastAsia="Arial" w:hAnsi="Arial" w:cs="Arial"/>
          <w:u w:val="single"/>
        </w:rPr>
      </w:pPr>
      <w:bookmarkStart w:id="124" w:name="_STATUTE_NUMBER__7754c6bd_49a1_46b4_bbc4"/>
      <w:bookmarkStart w:id="125" w:name="_STATUTE_P__61f6feec_3319_406d_a29a_414e"/>
      <w:bookmarkStart w:id="126" w:name="_PAR__11_cdf154ff_747f_4094_8f5d_2fbada4"/>
      <w:bookmarkEnd w:id="121"/>
      <w:bookmarkEnd w:id="122"/>
      <w:bookmarkEnd w:id="123"/>
      <w:r w:rsidRPr="006938DB">
        <w:rPr>
          <w:rFonts w:ascii="Arial" w:eastAsia="Arial" w:hAnsi="Arial" w:cs="Arial"/>
          <w:u w:val="single"/>
        </w:rPr>
        <w:t>C</w:t>
      </w:r>
      <w:bookmarkEnd w:id="124"/>
      <w:r w:rsidRPr="006938DB">
        <w:rPr>
          <w:rFonts w:ascii="Arial" w:eastAsia="Arial" w:hAnsi="Arial" w:cs="Arial"/>
          <w:u w:val="single"/>
        </w:rPr>
        <w:t xml:space="preserve">.  </w:t>
      </w:r>
      <w:bookmarkStart w:id="127" w:name="_STATUTE_CONTENT__832ee14c_3bc2_4618_ac2"/>
      <w:r w:rsidRPr="006938DB">
        <w:rPr>
          <w:rFonts w:ascii="Arial" w:eastAsia="Arial" w:hAnsi="Arial" w:cs="Arial"/>
          <w:u w:val="single"/>
        </w:rPr>
        <w:t>An employer, covering any group of employees, volunteers, contractors, boards of directors, dependents or guests;</w:t>
      </w:r>
    </w:p>
    <w:p w:rsidR="00021224" w:rsidRPr="006938DB" w:rsidP="00021224">
      <w:pPr>
        <w:spacing w:before="60" w:after="60"/>
        <w:ind w:left="720"/>
        <w:rPr>
          <w:rFonts w:ascii="Arial" w:eastAsia="Arial" w:hAnsi="Arial" w:cs="Arial"/>
          <w:u w:val="single"/>
        </w:rPr>
      </w:pPr>
      <w:bookmarkStart w:id="128" w:name="_STATUTE_NUMBER__997199b7_2696_4b7d_8a45"/>
      <w:bookmarkStart w:id="129" w:name="_STATUTE_P__2ede2299_8103_45db_8d5e_34e0"/>
      <w:bookmarkStart w:id="130" w:name="_PAR__12_9558723f_2ba5_4845_8b34_d85346a"/>
      <w:bookmarkEnd w:id="125"/>
      <w:bookmarkEnd w:id="126"/>
      <w:bookmarkEnd w:id="127"/>
      <w:r w:rsidRPr="006938DB">
        <w:rPr>
          <w:rFonts w:ascii="Arial" w:eastAsia="Arial" w:hAnsi="Arial" w:cs="Arial"/>
          <w:u w:val="single"/>
        </w:rPr>
        <w:t>D</w:t>
      </w:r>
      <w:bookmarkEnd w:id="128"/>
      <w:r w:rsidRPr="006938DB">
        <w:rPr>
          <w:rFonts w:ascii="Arial" w:eastAsia="Arial" w:hAnsi="Arial" w:cs="Arial"/>
          <w:u w:val="single"/>
        </w:rPr>
        <w:t xml:space="preserve">.  </w:t>
      </w:r>
      <w:bookmarkStart w:id="131" w:name="_STATUTE_CONTENT__c4ac80b9_e4ad_4c94_a91"/>
      <w:r w:rsidRPr="006938DB">
        <w:rPr>
          <w:rFonts w:ascii="Arial" w:eastAsia="Arial" w:hAnsi="Arial" w:cs="Arial"/>
          <w:u w:val="single"/>
        </w:rPr>
        <w:t>A sports team, camp or sponsor of a sports team or camp, covering participants, members, campers, employees, officials, supervisors or volunteers;</w:t>
      </w:r>
    </w:p>
    <w:p w:rsidR="00021224" w:rsidRPr="006938DB" w:rsidP="00021224">
      <w:pPr>
        <w:spacing w:before="60" w:after="60"/>
        <w:ind w:left="720"/>
        <w:rPr>
          <w:rFonts w:ascii="Arial" w:eastAsia="Arial" w:hAnsi="Arial" w:cs="Arial"/>
          <w:u w:val="single"/>
        </w:rPr>
      </w:pPr>
      <w:bookmarkStart w:id="132" w:name="_STATUTE_NUMBER__ad166ad6_b80b_48e2_9277"/>
      <w:bookmarkStart w:id="133" w:name="_STATUTE_P__1c0c34e2_fa5c_4a93_a7d9_7cd3"/>
      <w:bookmarkStart w:id="134" w:name="_PAR__13_2c9d1504_d2de_4d91_bde0_c49151d"/>
      <w:bookmarkEnd w:id="129"/>
      <w:bookmarkEnd w:id="130"/>
      <w:bookmarkEnd w:id="131"/>
      <w:r w:rsidRPr="006938DB">
        <w:rPr>
          <w:rFonts w:ascii="Arial" w:eastAsia="Arial" w:hAnsi="Arial" w:cs="Arial"/>
          <w:u w:val="single"/>
        </w:rPr>
        <w:t>E</w:t>
      </w:r>
      <w:bookmarkEnd w:id="132"/>
      <w:r w:rsidRPr="006938DB">
        <w:rPr>
          <w:rFonts w:ascii="Arial" w:eastAsia="Arial" w:hAnsi="Arial" w:cs="Arial"/>
          <w:u w:val="single"/>
        </w:rPr>
        <w:t xml:space="preserve">.  </w:t>
      </w:r>
      <w:bookmarkStart w:id="135" w:name="_STATUTE_CONTENT__739ff7aa_4f54_45bc_b98"/>
      <w:r w:rsidRPr="006938DB">
        <w:rPr>
          <w:rFonts w:ascii="Arial" w:eastAsia="Arial" w:hAnsi="Arial" w:cs="Arial"/>
          <w:u w:val="single"/>
        </w:rPr>
        <w:t>A religious, charitable, recreational, educational or civic organization or branch thereof, covering any group of members, participants or volunteers;</w:t>
      </w:r>
    </w:p>
    <w:p w:rsidR="00021224" w:rsidRPr="006938DB" w:rsidP="00021224">
      <w:pPr>
        <w:spacing w:before="60" w:after="60"/>
        <w:ind w:left="720"/>
        <w:rPr>
          <w:rFonts w:ascii="Arial" w:eastAsia="Arial" w:hAnsi="Arial" w:cs="Arial"/>
          <w:u w:val="single"/>
        </w:rPr>
      </w:pPr>
      <w:bookmarkStart w:id="136" w:name="_STATUTE_NUMBER__f3817003_0d2c_46e1_a2b2"/>
      <w:bookmarkStart w:id="137" w:name="_STATUTE_P__9930df3c_6c5e_4b4c_a0c7_75de"/>
      <w:bookmarkStart w:id="138" w:name="_PAR__14_66fcc355_df74_4452_97e3_206a196"/>
      <w:bookmarkEnd w:id="133"/>
      <w:bookmarkEnd w:id="134"/>
      <w:bookmarkEnd w:id="135"/>
      <w:r w:rsidRPr="006938DB">
        <w:rPr>
          <w:rFonts w:ascii="Arial" w:eastAsia="Arial" w:hAnsi="Arial" w:cs="Arial"/>
          <w:u w:val="single"/>
        </w:rPr>
        <w:t>F</w:t>
      </w:r>
      <w:bookmarkEnd w:id="136"/>
      <w:r w:rsidRPr="006938DB">
        <w:rPr>
          <w:rFonts w:ascii="Arial" w:eastAsia="Arial" w:hAnsi="Arial" w:cs="Arial"/>
          <w:u w:val="single"/>
        </w:rPr>
        <w:t xml:space="preserve">.  </w:t>
      </w:r>
      <w:bookmarkStart w:id="139" w:name="_STATUTE_CONTENT__977d182d_690f_4701_ad0"/>
      <w:r w:rsidRPr="006938DB">
        <w:rPr>
          <w:rFonts w:ascii="Arial" w:eastAsia="Arial" w:hAnsi="Arial" w:cs="Arial"/>
          <w:u w:val="single"/>
        </w:rPr>
        <w:t>A financial institution or financial institution vendor, or parent holding company, trustee or agent of or designated by one or more financial institutions or financial institution vendors, including account holders, credit card holders, debtors, guarantors or purchasers;</w:t>
      </w:r>
    </w:p>
    <w:p w:rsidR="00021224" w:rsidRPr="006938DB" w:rsidP="00021224">
      <w:pPr>
        <w:spacing w:before="60" w:after="60"/>
        <w:ind w:left="720"/>
        <w:rPr>
          <w:rFonts w:ascii="Arial" w:eastAsia="Arial" w:hAnsi="Arial" w:cs="Arial"/>
          <w:u w:val="single"/>
        </w:rPr>
      </w:pPr>
      <w:bookmarkStart w:id="140" w:name="_STATUTE_NUMBER__213e2d6e_d121_4626_97cf"/>
      <w:bookmarkStart w:id="141" w:name="_STATUTE_P__a6259089_2da2_4850_a46a_f8d6"/>
      <w:bookmarkStart w:id="142" w:name="_PAR__1_9bf28752_8ed0_4b86_80f7_b0001f36"/>
      <w:bookmarkEnd w:id="137"/>
      <w:bookmarkEnd w:id="138"/>
      <w:bookmarkEnd w:id="139"/>
      <w:r w:rsidRPr="006938DB">
        <w:rPr>
          <w:rFonts w:ascii="Arial" w:eastAsia="Arial" w:hAnsi="Arial" w:cs="Arial"/>
          <w:u w:val="single"/>
        </w:rPr>
        <w:t>G</w:t>
      </w:r>
      <w:bookmarkEnd w:id="140"/>
      <w:r w:rsidRPr="006938DB">
        <w:rPr>
          <w:rFonts w:ascii="Arial" w:eastAsia="Arial" w:hAnsi="Arial" w:cs="Arial"/>
          <w:u w:val="single"/>
        </w:rPr>
        <w:t xml:space="preserve">.  </w:t>
      </w:r>
      <w:bookmarkStart w:id="143" w:name="_STATUTE_CONTENT__1ef7ab0c_a5bc_4f60_bfb"/>
      <w:r w:rsidRPr="006938DB">
        <w:rPr>
          <w:rFonts w:ascii="Arial" w:eastAsia="Arial" w:hAnsi="Arial" w:cs="Arial"/>
          <w:u w:val="single"/>
        </w:rPr>
        <w:t>An incorporated or unincorporated association, including a labor union, having a common interest, constitution and bylaws, and organized and maintained in good faith for purposes other than obtaining insurance for members or participants of such association, covering its members;</w:t>
      </w:r>
    </w:p>
    <w:p w:rsidR="00021224" w:rsidRPr="006938DB" w:rsidP="00021224">
      <w:pPr>
        <w:spacing w:before="60" w:after="60"/>
        <w:ind w:left="720"/>
        <w:rPr>
          <w:rFonts w:ascii="Arial" w:eastAsia="Arial" w:hAnsi="Arial" w:cs="Arial"/>
          <w:u w:val="single"/>
        </w:rPr>
      </w:pPr>
      <w:bookmarkStart w:id="144" w:name="_STATUTE_NUMBER__f5106835_f9bc_4d66_842d"/>
      <w:bookmarkStart w:id="145" w:name="_STATUTE_P__4bb1f59a_2393_4256_9ee2_cffe"/>
      <w:bookmarkStart w:id="146" w:name="_PAR__2_988138a2_d8aa_4797_961c_d63a32fc"/>
      <w:bookmarkEnd w:id="141"/>
      <w:bookmarkEnd w:id="142"/>
      <w:bookmarkEnd w:id="143"/>
      <w:r w:rsidRPr="006938DB">
        <w:rPr>
          <w:rFonts w:ascii="Arial" w:eastAsia="Arial" w:hAnsi="Arial" w:cs="Arial"/>
          <w:u w:val="single"/>
        </w:rPr>
        <w:t>H</w:t>
      </w:r>
      <w:bookmarkEnd w:id="144"/>
      <w:r w:rsidRPr="006938DB">
        <w:rPr>
          <w:rFonts w:ascii="Arial" w:eastAsia="Arial" w:hAnsi="Arial" w:cs="Arial"/>
          <w:u w:val="single"/>
        </w:rPr>
        <w:t xml:space="preserve">.  </w:t>
      </w:r>
      <w:bookmarkStart w:id="147" w:name="_STATUTE_CONTENT__d3706cc1_e2a1_478b_930"/>
      <w:r w:rsidRPr="006938DB">
        <w:rPr>
          <w:rFonts w:ascii="Arial" w:eastAsia="Arial" w:hAnsi="Arial" w:cs="Arial"/>
          <w:u w:val="single"/>
        </w:rPr>
        <w:t xml:space="preserve">A trust or the trustees of a fund established, created or maintained for the benefit of and covering members, employees or customers of one or more associations meeting the requirements of paragraph G, subject to the superintendent's permitting the use of the trust and the premium tax provisions in </w:t>
      </w:r>
      <w:r w:rsidRPr="00D06BEE">
        <w:rPr>
          <w:rFonts w:ascii="Arial" w:eastAsia="Arial" w:hAnsi="Arial" w:cs="Arial"/>
          <w:u w:val="single"/>
        </w:rPr>
        <w:t>Title 36, section 2513-C</w:t>
      </w:r>
      <w:r w:rsidRPr="006938DB">
        <w:rPr>
          <w:rFonts w:ascii="Arial" w:eastAsia="Arial" w:hAnsi="Arial" w:cs="Arial"/>
          <w:u w:val="single"/>
        </w:rPr>
        <w:t>;</w:t>
      </w:r>
    </w:p>
    <w:p w:rsidR="00021224" w:rsidRPr="006938DB" w:rsidP="00021224">
      <w:pPr>
        <w:spacing w:before="60" w:after="60"/>
        <w:ind w:left="720"/>
        <w:rPr>
          <w:rFonts w:ascii="Arial" w:eastAsia="Arial" w:hAnsi="Arial" w:cs="Arial"/>
          <w:u w:val="single"/>
        </w:rPr>
      </w:pPr>
      <w:bookmarkStart w:id="148" w:name="_STATUTE_NUMBER__ee421220_c09c_407c_992f"/>
      <w:bookmarkStart w:id="149" w:name="_STATUTE_P__08f74baf_6f2b_48ad_afe5_f849"/>
      <w:bookmarkStart w:id="150" w:name="_PAR__3_9ec9c77f_b8be_4b55_a323_c0d1b5a7"/>
      <w:bookmarkEnd w:id="145"/>
      <w:bookmarkEnd w:id="146"/>
      <w:bookmarkEnd w:id="147"/>
      <w:r w:rsidRPr="006938DB">
        <w:rPr>
          <w:rFonts w:ascii="Arial" w:eastAsia="Arial" w:hAnsi="Arial" w:cs="Arial"/>
          <w:u w:val="single"/>
        </w:rPr>
        <w:t>I</w:t>
      </w:r>
      <w:bookmarkEnd w:id="148"/>
      <w:r w:rsidRPr="006938DB">
        <w:rPr>
          <w:rFonts w:ascii="Arial" w:eastAsia="Arial" w:hAnsi="Arial" w:cs="Arial"/>
          <w:u w:val="single"/>
        </w:rPr>
        <w:t xml:space="preserve">.  </w:t>
      </w:r>
      <w:bookmarkStart w:id="151" w:name="_STATUTE_CONTENT__9e0e0d01_bbd2_4440_913"/>
      <w:r w:rsidRPr="006938DB">
        <w:rPr>
          <w:rFonts w:ascii="Arial" w:eastAsia="Arial" w:hAnsi="Arial" w:cs="Arial"/>
          <w:u w:val="single"/>
        </w:rPr>
        <w:t>An entertainment production company, covering any group of participants, volunteers, audience members, contestants, employees or contractors;</w:t>
      </w:r>
    </w:p>
    <w:p w:rsidR="00021224" w:rsidRPr="006938DB" w:rsidP="00021224">
      <w:pPr>
        <w:spacing w:before="60" w:after="60"/>
        <w:ind w:left="720"/>
        <w:rPr>
          <w:rFonts w:ascii="Arial" w:eastAsia="Arial" w:hAnsi="Arial" w:cs="Arial"/>
          <w:u w:val="single"/>
        </w:rPr>
      </w:pPr>
      <w:bookmarkStart w:id="152" w:name="_STATUTE_NUMBER__8cb7d949_3673_4256_a999"/>
      <w:bookmarkStart w:id="153" w:name="_STATUTE_P__8ad303ac_c733_4d3e_bfb6_7cf6"/>
      <w:bookmarkStart w:id="154" w:name="_PAR__4_da2f4dec_c5df_41eb_9a57_c7a1a94b"/>
      <w:bookmarkEnd w:id="149"/>
      <w:bookmarkEnd w:id="150"/>
      <w:bookmarkEnd w:id="151"/>
      <w:r w:rsidRPr="006938DB">
        <w:rPr>
          <w:rFonts w:ascii="Arial" w:eastAsia="Arial" w:hAnsi="Arial" w:cs="Arial"/>
          <w:u w:val="single"/>
        </w:rPr>
        <w:t>J</w:t>
      </w:r>
      <w:bookmarkEnd w:id="152"/>
      <w:r w:rsidRPr="006938DB">
        <w:rPr>
          <w:rFonts w:ascii="Arial" w:eastAsia="Arial" w:hAnsi="Arial" w:cs="Arial"/>
          <w:u w:val="single"/>
        </w:rPr>
        <w:t xml:space="preserve">.  </w:t>
      </w:r>
      <w:bookmarkStart w:id="155" w:name="_STATUTE_CONTENT__ee2e9728_64e6_4c6d_a86"/>
      <w:r w:rsidRPr="006938DB">
        <w:rPr>
          <w:rFonts w:ascii="Arial" w:eastAsia="Arial" w:hAnsi="Arial" w:cs="Arial"/>
          <w:u w:val="single"/>
        </w:rPr>
        <w:t>A volunteer fire department or an ambulance, rescue, police, court, first aid or civil defense volunteer group or other similar volunteer group;</w:t>
      </w:r>
    </w:p>
    <w:p w:rsidR="00021224" w:rsidRPr="006938DB" w:rsidP="00021224">
      <w:pPr>
        <w:spacing w:before="60" w:after="60"/>
        <w:ind w:left="720"/>
        <w:rPr>
          <w:rFonts w:ascii="Arial" w:eastAsia="Arial" w:hAnsi="Arial" w:cs="Arial"/>
          <w:u w:val="single"/>
        </w:rPr>
      </w:pPr>
      <w:bookmarkStart w:id="156" w:name="_STATUTE_NUMBER__de8e3c8e_01e5_4e14_b794"/>
      <w:bookmarkStart w:id="157" w:name="_STATUTE_P__d368fa61_d08a_41a4_a58a_6bc3"/>
      <w:bookmarkStart w:id="158" w:name="_PAR__5_bdefee19_ab7b_4d9b_a6ff_8ff87cc2"/>
      <w:bookmarkEnd w:id="153"/>
      <w:bookmarkEnd w:id="154"/>
      <w:bookmarkEnd w:id="155"/>
      <w:r w:rsidRPr="006938DB">
        <w:rPr>
          <w:rFonts w:ascii="Arial" w:eastAsia="Arial" w:hAnsi="Arial" w:cs="Arial"/>
          <w:u w:val="single"/>
        </w:rPr>
        <w:t>K</w:t>
      </w:r>
      <w:bookmarkEnd w:id="156"/>
      <w:r w:rsidRPr="006938DB">
        <w:rPr>
          <w:rFonts w:ascii="Arial" w:eastAsia="Arial" w:hAnsi="Arial" w:cs="Arial"/>
          <w:u w:val="single"/>
        </w:rPr>
        <w:t xml:space="preserve">.  </w:t>
      </w:r>
      <w:bookmarkStart w:id="159" w:name="_STATUTE_CONTENT__a8ba4820_7c91_41d9_a36"/>
      <w:r w:rsidRPr="006938DB">
        <w:rPr>
          <w:rFonts w:ascii="Arial" w:eastAsia="Arial" w:hAnsi="Arial" w:cs="Arial"/>
          <w:u w:val="single"/>
        </w:rPr>
        <w:t>A preschool, day</w:t>
      </w:r>
      <w:r>
        <w:rPr>
          <w:rFonts w:ascii="Arial" w:eastAsia="Arial" w:hAnsi="Arial" w:cs="Arial"/>
          <w:u w:val="single"/>
        </w:rPr>
        <w:t xml:space="preserve"> </w:t>
      </w:r>
      <w:r w:rsidRPr="006938DB">
        <w:rPr>
          <w:rFonts w:ascii="Arial" w:eastAsia="Arial" w:hAnsi="Arial" w:cs="Arial"/>
          <w:u w:val="single"/>
        </w:rPr>
        <w:t>care institution for children or adults or senior citizen club;</w:t>
      </w:r>
    </w:p>
    <w:p w:rsidR="00021224" w:rsidRPr="006938DB" w:rsidP="00021224">
      <w:pPr>
        <w:spacing w:before="60" w:after="60"/>
        <w:ind w:left="720"/>
        <w:rPr>
          <w:rFonts w:ascii="Arial" w:eastAsia="Arial" w:hAnsi="Arial" w:cs="Arial"/>
          <w:u w:val="single"/>
        </w:rPr>
      </w:pPr>
      <w:bookmarkStart w:id="160" w:name="_STATUTE_NUMBER__28a90344_c00f_4f1c_89e0"/>
      <w:bookmarkStart w:id="161" w:name="_STATUTE_P__883910eb_5f8a_4242_bd53_8095"/>
      <w:bookmarkStart w:id="162" w:name="_PAR__6_57df00d8_041b_4201_b8a4_81d138cf"/>
      <w:bookmarkEnd w:id="157"/>
      <w:bookmarkEnd w:id="158"/>
      <w:bookmarkEnd w:id="159"/>
      <w:r w:rsidRPr="006938DB">
        <w:rPr>
          <w:rFonts w:ascii="Arial" w:eastAsia="Arial" w:hAnsi="Arial" w:cs="Arial"/>
          <w:u w:val="single"/>
        </w:rPr>
        <w:t>L</w:t>
      </w:r>
      <w:bookmarkEnd w:id="160"/>
      <w:r w:rsidRPr="006938DB">
        <w:rPr>
          <w:rFonts w:ascii="Arial" w:eastAsia="Arial" w:hAnsi="Arial" w:cs="Arial"/>
          <w:u w:val="single"/>
        </w:rPr>
        <w:t xml:space="preserve">.  </w:t>
      </w:r>
      <w:bookmarkStart w:id="163" w:name="_STATUTE_CONTENT__a276b87d_39db_45ef_998"/>
      <w:r w:rsidRPr="006938DB">
        <w:rPr>
          <w:rFonts w:ascii="Arial" w:eastAsia="Arial" w:hAnsi="Arial" w:cs="Arial"/>
          <w:u w:val="single"/>
        </w:rPr>
        <w:t>An automobile or truck rental or leasing company, covering a group of individuals who may become renters, lessees or passengers, as defined by their travel status with regard to the rented or leased vehicles, as long as the automobile or truck rental or leasing company is the policyholder under a policy to which this chapter applies; or</w:t>
      </w:r>
    </w:p>
    <w:p w:rsidR="00021224" w:rsidRPr="006938DB" w:rsidP="00021224">
      <w:pPr>
        <w:spacing w:before="60" w:after="60"/>
        <w:ind w:left="720"/>
        <w:rPr>
          <w:rFonts w:ascii="Arial" w:eastAsia="Arial" w:hAnsi="Arial" w:cs="Arial"/>
          <w:u w:val="single"/>
        </w:rPr>
      </w:pPr>
      <w:bookmarkStart w:id="164" w:name="_STATUTE_NUMBER__eb0d9b1e_1e93_4664_9259"/>
      <w:bookmarkStart w:id="165" w:name="_STATUTE_P__4ef6a620_a59e_4375_8410_f5ac"/>
      <w:bookmarkStart w:id="166" w:name="_PAR__7_84b44853_6bdf_4f94_a64e_6490440f"/>
      <w:bookmarkEnd w:id="161"/>
      <w:bookmarkEnd w:id="162"/>
      <w:bookmarkEnd w:id="163"/>
      <w:r w:rsidRPr="006938DB">
        <w:rPr>
          <w:rFonts w:ascii="Arial" w:eastAsia="Arial" w:hAnsi="Arial" w:cs="Arial"/>
          <w:u w:val="single"/>
        </w:rPr>
        <w:t>M</w:t>
      </w:r>
      <w:bookmarkEnd w:id="164"/>
      <w:r w:rsidRPr="006938DB">
        <w:rPr>
          <w:rFonts w:ascii="Arial" w:eastAsia="Arial" w:hAnsi="Arial" w:cs="Arial"/>
          <w:u w:val="single"/>
        </w:rPr>
        <w:t xml:space="preserve">.  </w:t>
      </w:r>
      <w:bookmarkStart w:id="167" w:name="_STATUTE_CONTENT__758b2ad6_3a0c_47aa_bf6"/>
      <w:r w:rsidRPr="006938DB">
        <w:rPr>
          <w:rFonts w:ascii="Arial" w:eastAsia="Arial" w:hAnsi="Arial" w:cs="Arial"/>
          <w:u w:val="single"/>
        </w:rPr>
        <w:t>Any other group with regard to which the superintendent has determined that the members are engaged in a common enterprise or have an economic, educational or social affinity or relationship and that issuance of the policy would not be contrary to the public interest.</w:t>
      </w:r>
    </w:p>
    <w:p w:rsidR="00021224" w:rsidRPr="006938DB" w:rsidP="00021224">
      <w:pPr>
        <w:ind w:left="360" w:firstLine="360"/>
        <w:rPr>
          <w:rFonts w:ascii="Arial" w:eastAsia="Arial" w:hAnsi="Arial" w:cs="Arial"/>
          <w:u w:val="single"/>
        </w:rPr>
      </w:pPr>
      <w:bookmarkStart w:id="168" w:name="_STATUTE_NUMBER__aba714eb_43e8_466f_a591"/>
      <w:bookmarkStart w:id="169" w:name="_STATUTE_SS__b1ae5c15_1a39_4a45_a850_f34"/>
      <w:bookmarkStart w:id="170" w:name="_PAR__8_3e75f931_d5cb_4eeb_9224_a02da8d8"/>
      <w:bookmarkEnd w:id="113"/>
      <w:bookmarkEnd w:id="165"/>
      <w:bookmarkEnd w:id="166"/>
      <w:bookmarkEnd w:id="167"/>
      <w:r w:rsidRPr="006938DB">
        <w:rPr>
          <w:rFonts w:ascii="Arial" w:eastAsia="Arial" w:hAnsi="Arial" w:cs="Arial"/>
          <w:b/>
          <w:u w:val="single"/>
        </w:rPr>
        <w:t>6</w:t>
      </w:r>
      <w:bookmarkEnd w:id="168"/>
      <w:r w:rsidRPr="006938DB">
        <w:rPr>
          <w:rFonts w:ascii="Arial" w:eastAsia="Arial" w:hAnsi="Arial" w:cs="Arial"/>
          <w:b/>
          <w:u w:val="single"/>
        </w:rPr>
        <w:t xml:space="preserve">.  </w:t>
      </w:r>
      <w:bookmarkStart w:id="171" w:name="_STATUTE_HEADNOTE__27dc3f86_b276_4aeb_83"/>
      <w:r w:rsidRPr="006938DB">
        <w:rPr>
          <w:rFonts w:ascii="Arial" w:eastAsia="Arial" w:hAnsi="Arial" w:cs="Arial"/>
          <w:b/>
          <w:u w:val="single"/>
        </w:rPr>
        <w:t xml:space="preserve">Fulfillment materials.  </w:t>
      </w:r>
      <w:bookmarkStart w:id="172" w:name="_STATUTE_CONTENT__a8052568_8cf8_4434_a71"/>
      <w:bookmarkEnd w:id="171"/>
      <w:r w:rsidRPr="006938DB">
        <w:rPr>
          <w:rFonts w:ascii="Arial" w:eastAsia="Arial" w:hAnsi="Arial" w:cs="Arial"/>
          <w:u w:val="single"/>
        </w:rPr>
        <w:t>"Fulfillment materials" means documentation provided to the purchaser of a travel protection plan confirming the purchase and providing the travel protection plan's coverage and travel assistance services details.</w:t>
      </w:r>
    </w:p>
    <w:p w:rsidR="00021224" w:rsidRPr="006938DB" w:rsidP="00021224">
      <w:pPr>
        <w:ind w:left="360" w:firstLine="360"/>
        <w:rPr>
          <w:rFonts w:ascii="Arial" w:eastAsia="Arial" w:hAnsi="Arial" w:cs="Arial"/>
          <w:u w:val="single"/>
        </w:rPr>
      </w:pPr>
      <w:bookmarkStart w:id="173" w:name="_STATUTE_NUMBER__812d9d09_b4cc_4f78_8e54"/>
      <w:bookmarkStart w:id="174" w:name="_STATUTE_SS__1b5d8865_e9b9_4ef4_b7c8_3c5"/>
      <w:bookmarkStart w:id="175" w:name="_PAR__9_93f01e47_3089_46df_a0e8_7b7900e5"/>
      <w:bookmarkEnd w:id="169"/>
      <w:bookmarkEnd w:id="170"/>
      <w:bookmarkEnd w:id="172"/>
      <w:r w:rsidRPr="006938DB">
        <w:rPr>
          <w:rFonts w:ascii="Arial" w:eastAsia="Arial" w:hAnsi="Arial" w:cs="Arial"/>
          <w:b/>
          <w:u w:val="single"/>
        </w:rPr>
        <w:t>7</w:t>
      </w:r>
      <w:bookmarkEnd w:id="173"/>
      <w:r w:rsidRPr="006938DB">
        <w:rPr>
          <w:rFonts w:ascii="Arial" w:eastAsia="Arial" w:hAnsi="Arial" w:cs="Arial"/>
          <w:b/>
          <w:u w:val="single"/>
        </w:rPr>
        <w:t xml:space="preserve">.  </w:t>
      </w:r>
      <w:bookmarkStart w:id="176" w:name="_STATUTE_HEADNOTE__852a10bc_17fe_4771_85"/>
      <w:r w:rsidRPr="006938DB">
        <w:rPr>
          <w:rFonts w:ascii="Arial" w:eastAsia="Arial" w:hAnsi="Arial" w:cs="Arial"/>
          <w:b/>
          <w:u w:val="single"/>
        </w:rPr>
        <w:t xml:space="preserve">Group travel insurance.  </w:t>
      </w:r>
      <w:bookmarkStart w:id="177" w:name="_STATUTE_CONTENT__8ea0329f_029b_4c56_a15"/>
      <w:bookmarkEnd w:id="176"/>
      <w:r w:rsidRPr="006938DB">
        <w:rPr>
          <w:rFonts w:ascii="Arial" w:eastAsia="Arial" w:hAnsi="Arial" w:cs="Arial"/>
          <w:u w:val="single"/>
        </w:rPr>
        <w:t>"Group travel insurance" means travel insurance issued to an eligible group.</w:t>
      </w:r>
    </w:p>
    <w:p w:rsidR="00021224" w:rsidRPr="006938DB" w:rsidP="00021224">
      <w:pPr>
        <w:ind w:left="360" w:firstLine="360"/>
        <w:rPr>
          <w:rFonts w:ascii="Arial" w:eastAsia="Arial" w:hAnsi="Arial" w:cs="Arial"/>
          <w:u w:val="single"/>
        </w:rPr>
      </w:pPr>
      <w:bookmarkStart w:id="178" w:name="_STATUTE_NUMBER__e0296ef8_7feb_4728_8ce6"/>
      <w:bookmarkStart w:id="179" w:name="_STATUTE_SS__6881a451_e265_4dde_a9a1_73d"/>
      <w:bookmarkStart w:id="180" w:name="_PAR__10_356af4bf_4e20_4d4a_9b53_63740a1"/>
      <w:bookmarkEnd w:id="174"/>
      <w:bookmarkEnd w:id="175"/>
      <w:bookmarkEnd w:id="177"/>
      <w:r w:rsidRPr="006938DB">
        <w:rPr>
          <w:rFonts w:ascii="Arial" w:eastAsia="Arial" w:hAnsi="Arial" w:cs="Arial"/>
          <w:b/>
          <w:u w:val="single"/>
        </w:rPr>
        <w:t>8</w:t>
      </w:r>
      <w:bookmarkEnd w:id="178"/>
      <w:r w:rsidRPr="006938DB">
        <w:rPr>
          <w:rFonts w:ascii="Arial" w:eastAsia="Arial" w:hAnsi="Arial" w:cs="Arial"/>
          <w:b/>
          <w:u w:val="single"/>
        </w:rPr>
        <w:t xml:space="preserve">.  </w:t>
      </w:r>
      <w:bookmarkStart w:id="181" w:name="_STATUTE_HEADNOTE__833a6471_6b86_404c_81"/>
      <w:r w:rsidRPr="006938DB">
        <w:rPr>
          <w:rFonts w:ascii="Arial" w:eastAsia="Arial" w:hAnsi="Arial" w:cs="Arial"/>
          <w:b/>
          <w:u w:val="single"/>
        </w:rPr>
        <w:t xml:space="preserve">Offer and disseminate.  </w:t>
      </w:r>
      <w:bookmarkStart w:id="182" w:name="_STATUTE_CONTENT__df202e22_1fbf_485d_9d5"/>
      <w:bookmarkEnd w:id="181"/>
      <w:r w:rsidRPr="006938DB">
        <w:rPr>
          <w:rFonts w:ascii="Arial" w:eastAsia="Arial" w:hAnsi="Arial" w:cs="Arial"/>
          <w:u w:val="single"/>
        </w:rPr>
        <w:t>"Offer and disseminate" means to provide general information, including a description of the coverage and price, as well as to process the application and collect premiums.</w:t>
      </w:r>
    </w:p>
    <w:p w:rsidR="00021224" w:rsidRPr="006938DB" w:rsidP="00021224">
      <w:pPr>
        <w:ind w:left="360" w:firstLine="360"/>
        <w:rPr>
          <w:rFonts w:ascii="Arial" w:eastAsia="Arial" w:hAnsi="Arial" w:cs="Arial"/>
          <w:u w:val="single"/>
        </w:rPr>
      </w:pPr>
      <w:bookmarkStart w:id="183" w:name="_STATUTE_NUMBER__ee9ab3a3_8c92_4dd9_8d4c"/>
      <w:bookmarkStart w:id="184" w:name="_STATUTE_SS__7212f119_32af_4a64_9ab4_8c5"/>
      <w:bookmarkStart w:id="185" w:name="_PAR__11_2e41004a_ebe6_4bc4_98b5_b0b1ebc"/>
      <w:bookmarkEnd w:id="179"/>
      <w:bookmarkEnd w:id="180"/>
      <w:bookmarkEnd w:id="182"/>
      <w:r w:rsidRPr="006938DB">
        <w:rPr>
          <w:rFonts w:ascii="Arial" w:eastAsia="Arial" w:hAnsi="Arial" w:cs="Arial"/>
          <w:b/>
          <w:u w:val="single"/>
        </w:rPr>
        <w:t>9</w:t>
      </w:r>
      <w:bookmarkEnd w:id="183"/>
      <w:r w:rsidRPr="006938DB">
        <w:rPr>
          <w:rFonts w:ascii="Arial" w:eastAsia="Arial" w:hAnsi="Arial" w:cs="Arial"/>
          <w:b/>
          <w:u w:val="single"/>
        </w:rPr>
        <w:t xml:space="preserve">.  </w:t>
      </w:r>
      <w:bookmarkStart w:id="186" w:name="_STATUTE_HEADNOTE__2d903052_d005_4626_b9"/>
      <w:r w:rsidRPr="006938DB">
        <w:rPr>
          <w:rFonts w:ascii="Arial" w:eastAsia="Arial" w:hAnsi="Arial" w:cs="Arial"/>
          <w:b/>
          <w:u w:val="single"/>
        </w:rPr>
        <w:t xml:space="preserve">Primary certificate holder.  </w:t>
      </w:r>
      <w:bookmarkStart w:id="187" w:name="_STATUTE_CONTENT__8f62ae74_abc0_4c1a_b23"/>
      <w:bookmarkEnd w:id="186"/>
      <w:r w:rsidRPr="006938DB">
        <w:rPr>
          <w:rFonts w:ascii="Arial" w:eastAsia="Arial" w:hAnsi="Arial" w:cs="Arial"/>
          <w:u w:val="single"/>
        </w:rPr>
        <w:t>"Primary certificate holder" means an individual who elects and purchases travel insurance under a group travel insurance policy.</w:t>
      </w:r>
    </w:p>
    <w:p w:rsidR="00021224" w:rsidRPr="006938DB" w:rsidP="00021224">
      <w:pPr>
        <w:ind w:left="360" w:firstLine="360"/>
        <w:rPr>
          <w:rFonts w:ascii="Arial" w:eastAsia="Arial" w:hAnsi="Arial" w:cs="Arial"/>
          <w:u w:val="single"/>
        </w:rPr>
      </w:pPr>
      <w:bookmarkStart w:id="188" w:name="_STATUTE_NUMBER__265aa2ed_20fc_4cbf_a9f5"/>
      <w:bookmarkStart w:id="189" w:name="_STATUTE_SS__7d9bd309_488e_4632_ab7e_ffa"/>
      <w:bookmarkStart w:id="190" w:name="_PAR__12_218507f4_bbd3_4784_b2d4_39dc271"/>
      <w:bookmarkEnd w:id="184"/>
      <w:bookmarkEnd w:id="185"/>
      <w:bookmarkEnd w:id="187"/>
      <w:r w:rsidRPr="006938DB">
        <w:rPr>
          <w:rFonts w:ascii="Arial" w:eastAsia="Arial" w:hAnsi="Arial" w:cs="Arial"/>
          <w:b/>
          <w:u w:val="single"/>
        </w:rPr>
        <w:t>10</w:t>
      </w:r>
      <w:bookmarkEnd w:id="188"/>
      <w:r w:rsidRPr="006938DB">
        <w:rPr>
          <w:rFonts w:ascii="Arial" w:eastAsia="Arial" w:hAnsi="Arial" w:cs="Arial"/>
          <w:b/>
          <w:u w:val="single"/>
        </w:rPr>
        <w:t xml:space="preserve">.  </w:t>
      </w:r>
      <w:bookmarkStart w:id="191" w:name="_STATUTE_HEADNOTE__36639011_3c6a_46ed_87"/>
      <w:r w:rsidRPr="006938DB">
        <w:rPr>
          <w:rFonts w:ascii="Arial" w:eastAsia="Arial" w:hAnsi="Arial" w:cs="Arial"/>
          <w:b/>
          <w:u w:val="single"/>
        </w:rPr>
        <w:t xml:space="preserve">Primary policyholder.  </w:t>
      </w:r>
      <w:bookmarkStart w:id="192" w:name="_STATUTE_CONTENT__0e2cb7cd_9b1e_4b9d_947"/>
      <w:bookmarkEnd w:id="191"/>
      <w:r w:rsidRPr="006938DB">
        <w:rPr>
          <w:rFonts w:ascii="Arial" w:eastAsia="Arial" w:hAnsi="Arial" w:cs="Arial"/>
          <w:u w:val="single"/>
        </w:rPr>
        <w:t>"Primary policyholder" means an individual who elects and purchases individual travel insurance.</w:t>
      </w:r>
    </w:p>
    <w:p w:rsidR="00021224" w:rsidRPr="006938DB" w:rsidP="00021224">
      <w:pPr>
        <w:ind w:left="360" w:firstLine="360"/>
        <w:rPr>
          <w:rFonts w:ascii="Arial" w:eastAsia="Arial" w:hAnsi="Arial" w:cs="Arial"/>
          <w:u w:val="single"/>
        </w:rPr>
      </w:pPr>
      <w:bookmarkStart w:id="193" w:name="_STATUTE_NUMBER__be3ce75d_1429_4525_a744"/>
      <w:bookmarkStart w:id="194" w:name="_PAR__13_ab59fe1b_6c10_493b_b014_b36cab0"/>
      <w:bookmarkStart w:id="195" w:name="_STATUTE_SS__4ade3079_2248_40f8_9e3c_025"/>
      <w:bookmarkEnd w:id="189"/>
      <w:bookmarkEnd w:id="190"/>
      <w:bookmarkEnd w:id="192"/>
      <w:r w:rsidRPr="006938DB">
        <w:rPr>
          <w:rFonts w:ascii="Arial" w:eastAsia="Arial" w:hAnsi="Arial" w:cs="Arial"/>
          <w:b/>
          <w:u w:val="single"/>
        </w:rPr>
        <w:t>11</w:t>
      </w:r>
      <w:bookmarkEnd w:id="193"/>
      <w:r w:rsidRPr="006938DB">
        <w:rPr>
          <w:rFonts w:ascii="Arial" w:eastAsia="Arial" w:hAnsi="Arial" w:cs="Arial"/>
          <w:b/>
          <w:u w:val="single"/>
        </w:rPr>
        <w:t xml:space="preserve">.  </w:t>
      </w:r>
      <w:bookmarkStart w:id="196" w:name="_STATUTE_HEADNOTE__b31e5119_a7f1_4087_a2"/>
      <w:r w:rsidRPr="006938DB">
        <w:rPr>
          <w:rFonts w:ascii="Arial" w:eastAsia="Arial" w:hAnsi="Arial" w:cs="Arial"/>
          <w:b/>
          <w:u w:val="single"/>
        </w:rPr>
        <w:t xml:space="preserve">Supervising travel insurance producer.  </w:t>
      </w:r>
      <w:bookmarkStart w:id="197" w:name="_STATUTE_CONTENT__d264843d_693d_47a8_b35"/>
      <w:bookmarkEnd w:id="196"/>
      <w:r w:rsidRPr="006938DB">
        <w:rPr>
          <w:rFonts w:ascii="Arial" w:eastAsia="Arial" w:hAnsi="Arial" w:cs="Arial"/>
          <w:u w:val="single"/>
        </w:rPr>
        <w:t>"Supervising travel insurance producer" means a business entity licensed in accordance with this chapter to sell, solicit and negotiate travel insurance that is offered and disseminated by travel retailers.  "Supervising travel insurance producer" includes a:</w:t>
      </w:r>
    </w:p>
    <w:p w:rsidR="00021224" w:rsidRPr="006938DB" w:rsidP="00021224">
      <w:pPr>
        <w:spacing w:before="60" w:after="60"/>
        <w:ind w:left="720"/>
        <w:rPr>
          <w:rFonts w:ascii="Arial" w:eastAsia="Arial" w:hAnsi="Arial" w:cs="Arial"/>
          <w:u w:val="single"/>
        </w:rPr>
      </w:pPr>
      <w:bookmarkStart w:id="198" w:name="_STATUTE_NUMBER__8e78482d_d1e8_466a_a4ff"/>
      <w:bookmarkStart w:id="199" w:name="_STATUTE_P__81b32b20_e8e8_4842_8dc5_4c15"/>
      <w:bookmarkStart w:id="200" w:name="_PAR__14_4f213913_11ad_4038_9cf5_2894e2d"/>
      <w:bookmarkEnd w:id="194"/>
      <w:bookmarkEnd w:id="197"/>
      <w:r w:rsidRPr="006938DB">
        <w:rPr>
          <w:rFonts w:ascii="Arial" w:eastAsia="Arial" w:hAnsi="Arial" w:cs="Arial"/>
          <w:u w:val="single"/>
        </w:rPr>
        <w:t>A</w:t>
      </w:r>
      <w:bookmarkEnd w:id="198"/>
      <w:r w:rsidRPr="006938DB">
        <w:rPr>
          <w:rFonts w:ascii="Arial" w:eastAsia="Arial" w:hAnsi="Arial" w:cs="Arial"/>
          <w:u w:val="single"/>
        </w:rPr>
        <w:t xml:space="preserve">.  </w:t>
      </w:r>
      <w:bookmarkStart w:id="201" w:name="_STATUTE_CONTENT__86c863ef_3706_4ba3_99a"/>
      <w:r w:rsidRPr="006938DB">
        <w:rPr>
          <w:rFonts w:ascii="Arial" w:eastAsia="Arial" w:hAnsi="Arial" w:cs="Arial"/>
          <w:u w:val="single"/>
        </w:rPr>
        <w:t>Licensed managing general agent or 3rd-party administrator;</w:t>
      </w:r>
    </w:p>
    <w:p w:rsidR="00021224" w:rsidRPr="006938DB" w:rsidP="00021224">
      <w:pPr>
        <w:spacing w:before="60" w:after="60"/>
        <w:ind w:left="720"/>
        <w:rPr>
          <w:rFonts w:ascii="Arial" w:eastAsia="Arial" w:hAnsi="Arial" w:cs="Arial"/>
          <w:u w:val="single"/>
        </w:rPr>
      </w:pPr>
      <w:bookmarkStart w:id="202" w:name="_STATUTE_NUMBER__d9233562_b35b_483b_a8fd"/>
      <w:bookmarkStart w:id="203" w:name="_STATUTE_P__23849798_288b_43ef_9ab9_f8f0"/>
      <w:bookmarkStart w:id="204" w:name="_PAR__15_6455d607_d038_46b5_a0c7_0b7ee67"/>
      <w:bookmarkEnd w:id="199"/>
      <w:bookmarkEnd w:id="200"/>
      <w:bookmarkEnd w:id="201"/>
      <w:r w:rsidRPr="006938DB">
        <w:rPr>
          <w:rFonts w:ascii="Arial" w:eastAsia="Arial" w:hAnsi="Arial" w:cs="Arial"/>
          <w:u w:val="single"/>
        </w:rPr>
        <w:t>B</w:t>
      </w:r>
      <w:bookmarkEnd w:id="202"/>
      <w:r w:rsidRPr="006938DB">
        <w:rPr>
          <w:rFonts w:ascii="Arial" w:eastAsia="Arial" w:hAnsi="Arial" w:cs="Arial"/>
          <w:u w:val="single"/>
        </w:rPr>
        <w:t xml:space="preserve">.  </w:t>
      </w:r>
      <w:bookmarkStart w:id="205" w:name="_STATUTE_CONTENT__36d4f6bd_0517_42e0_99f"/>
      <w:r w:rsidRPr="006938DB">
        <w:rPr>
          <w:rFonts w:ascii="Arial" w:eastAsia="Arial" w:hAnsi="Arial" w:cs="Arial"/>
          <w:u w:val="single"/>
        </w:rPr>
        <w:t xml:space="preserve">Licensed insurance producer, including a limited lines producer; </w:t>
      </w:r>
      <w:r>
        <w:rPr>
          <w:rFonts w:ascii="Arial" w:eastAsia="Arial" w:hAnsi="Arial" w:cs="Arial"/>
          <w:u w:val="single"/>
        </w:rPr>
        <w:t>and</w:t>
      </w:r>
    </w:p>
    <w:p w:rsidR="00021224" w:rsidRPr="006938DB" w:rsidP="00021224">
      <w:pPr>
        <w:spacing w:before="60" w:after="60"/>
        <w:ind w:left="720"/>
        <w:rPr>
          <w:rFonts w:ascii="Arial" w:eastAsia="Arial" w:hAnsi="Arial" w:cs="Arial"/>
          <w:u w:val="single"/>
        </w:rPr>
      </w:pPr>
      <w:bookmarkStart w:id="206" w:name="_STATUTE_NUMBER__56d84ed6_c762_4e5d_b2ce"/>
      <w:bookmarkStart w:id="207" w:name="_STATUTE_P__867936d4_2d5f_4301_98d3_8290"/>
      <w:bookmarkStart w:id="208" w:name="_PAR__16_5c507e44_64c7_46fc_90bc_8052c71"/>
      <w:bookmarkEnd w:id="203"/>
      <w:bookmarkEnd w:id="204"/>
      <w:bookmarkEnd w:id="205"/>
      <w:r w:rsidRPr="006938DB">
        <w:rPr>
          <w:rFonts w:ascii="Arial" w:eastAsia="Arial" w:hAnsi="Arial" w:cs="Arial"/>
          <w:u w:val="single"/>
        </w:rPr>
        <w:t>C</w:t>
      </w:r>
      <w:bookmarkEnd w:id="206"/>
      <w:r w:rsidRPr="006938DB">
        <w:rPr>
          <w:rFonts w:ascii="Arial" w:eastAsia="Arial" w:hAnsi="Arial" w:cs="Arial"/>
          <w:u w:val="single"/>
        </w:rPr>
        <w:t xml:space="preserve">.  </w:t>
      </w:r>
      <w:bookmarkStart w:id="209" w:name="_STATUTE_CONTENT__1c8c5d13_9622_470e_a91"/>
      <w:r w:rsidRPr="006938DB">
        <w:rPr>
          <w:rFonts w:ascii="Arial" w:eastAsia="Arial" w:hAnsi="Arial" w:cs="Arial"/>
          <w:u w:val="single"/>
        </w:rPr>
        <w:t>Travel administrator.</w:t>
      </w:r>
    </w:p>
    <w:p w:rsidR="00021224" w:rsidRPr="006938DB" w:rsidP="00021224">
      <w:pPr>
        <w:ind w:left="360" w:firstLine="360"/>
        <w:rPr>
          <w:rFonts w:ascii="Arial" w:eastAsia="Arial" w:hAnsi="Arial" w:cs="Arial"/>
          <w:u w:val="single"/>
        </w:rPr>
      </w:pPr>
      <w:bookmarkStart w:id="210" w:name="_STATUTE_NUMBER__85fc0df3_ce00_4cb1_a971"/>
      <w:bookmarkStart w:id="211" w:name="_PAR__17_f6287a53_5083_4d32_a1f6_434f426"/>
      <w:bookmarkStart w:id="212" w:name="_STATUTE_SS__6f266f69_aa7e_4c38_8595_bb0"/>
      <w:bookmarkEnd w:id="195"/>
      <w:bookmarkEnd w:id="207"/>
      <w:bookmarkEnd w:id="208"/>
      <w:bookmarkEnd w:id="209"/>
      <w:r w:rsidRPr="006938DB">
        <w:rPr>
          <w:rFonts w:ascii="Arial" w:eastAsia="Arial" w:hAnsi="Arial" w:cs="Arial"/>
          <w:b/>
          <w:u w:val="single"/>
        </w:rPr>
        <w:t>12</w:t>
      </w:r>
      <w:bookmarkEnd w:id="210"/>
      <w:r w:rsidRPr="006938DB">
        <w:rPr>
          <w:rFonts w:ascii="Arial" w:eastAsia="Arial" w:hAnsi="Arial" w:cs="Arial"/>
          <w:b/>
          <w:u w:val="single"/>
        </w:rPr>
        <w:t xml:space="preserve">.  </w:t>
      </w:r>
      <w:bookmarkStart w:id="213" w:name="_STATUTE_HEADNOTE__888be965_886c_40cc_a3"/>
      <w:r w:rsidRPr="006938DB">
        <w:rPr>
          <w:rFonts w:ascii="Arial" w:eastAsia="Arial" w:hAnsi="Arial" w:cs="Arial"/>
          <w:b/>
          <w:u w:val="single"/>
        </w:rPr>
        <w:t xml:space="preserve">Travel administrator.  </w:t>
      </w:r>
      <w:bookmarkStart w:id="214" w:name="_STATUTE_CONTENT__b5c3bbbc_991a_45bb_9f0"/>
      <w:bookmarkEnd w:id="213"/>
      <w:r w:rsidRPr="006938DB">
        <w:rPr>
          <w:rFonts w:ascii="Arial" w:eastAsia="Arial" w:hAnsi="Arial" w:cs="Arial"/>
          <w:u w:val="single"/>
        </w:rPr>
        <w:t xml:space="preserve">"Travel administrator" means a person that directly or indirectly underwrites, collects charges, collateral or premiums from or adjusts or settles </w:t>
      </w:r>
      <w:bookmarkStart w:id="215" w:name="_PAR__1_f0e7cf93_68c7_42d6_8e52_b94fb7bd"/>
      <w:bookmarkEnd w:id="211"/>
      <w:r w:rsidRPr="006938DB">
        <w:rPr>
          <w:rFonts w:ascii="Arial" w:eastAsia="Arial" w:hAnsi="Arial" w:cs="Arial"/>
          <w:u w:val="single"/>
        </w:rPr>
        <w:t>claims on residents of the State in connection with travel insurance, except that a person is not a travel administrator if that person's only actions that would otherwise cause that person to be a travel administrator are among the following:</w:t>
      </w:r>
    </w:p>
    <w:p w:rsidR="00021224" w:rsidRPr="006938DB" w:rsidP="00021224">
      <w:pPr>
        <w:spacing w:before="60" w:after="60"/>
        <w:ind w:left="720"/>
        <w:rPr>
          <w:rFonts w:ascii="Arial" w:eastAsia="Arial" w:hAnsi="Arial" w:cs="Arial"/>
          <w:u w:val="single"/>
        </w:rPr>
      </w:pPr>
      <w:bookmarkStart w:id="216" w:name="_STATUTE_NUMBER__c24cc2e5_dc27_4721_be4b"/>
      <w:bookmarkStart w:id="217" w:name="_STATUTE_P__8cb55f26_41c9_458d_90ce_ccbe"/>
      <w:bookmarkStart w:id="218" w:name="_PAR__2_a46721db_c6b6_4377_b31e_86fb78ca"/>
      <w:bookmarkEnd w:id="214"/>
      <w:bookmarkEnd w:id="215"/>
      <w:r w:rsidRPr="006938DB">
        <w:rPr>
          <w:rFonts w:ascii="Arial" w:eastAsia="Arial" w:hAnsi="Arial" w:cs="Arial"/>
          <w:u w:val="single"/>
        </w:rPr>
        <w:t>A</w:t>
      </w:r>
      <w:bookmarkEnd w:id="216"/>
      <w:r w:rsidRPr="006938DB">
        <w:rPr>
          <w:rFonts w:ascii="Arial" w:eastAsia="Arial" w:hAnsi="Arial" w:cs="Arial"/>
          <w:u w:val="single"/>
        </w:rPr>
        <w:t xml:space="preserve">.  </w:t>
      </w:r>
      <w:bookmarkStart w:id="219" w:name="_STATUTE_CONTENT__85c9799b_ee2a_4ff4_85f"/>
      <w:r w:rsidRPr="006938DB">
        <w:rPr>
          <w:rFonts w:ascii="Arial" w:eastAsia="Arial" w:hAnsi="Arial" w:cs="Arial"/>
          <w:u w:val="single"/>
        </w:rPr>
        <w:t>The person works for a travel administrator, if the person's activities are subject to the supervision and control of the travel administrator;</w:t>
      </w:r>
    </w:p>
    <w:p w:rsidR="00021224" w:rsidRPr="006938DB" w:rsidP="00021224">
      <w:pPr>
        <w:spacing w:before="60" w:after="60"/>
        <w:ind w:left="720"/>
        <w:rPr>
          <w:rFonts w:ascii="Arial" w:eastAsia="Arial" w:hAnsi="Arial" w:cs="Arial"/>
          <w:u w:val="single"/>
        </w:rPr>
      </w:pPr>
      <w:bookmarkStart w:id="220" w:name="_STATUTE_NUMBER__7ebd2c2f_f34c_4b6a_a82e"/>
      <w:bookmarkStart w:id="221" w:name="_STATUTE_P__2724b5a4_90d8_4e95_8a28_961b"/>
      <w:bookmarkStart w:id="222" w:name="_PAR__3_c193a775_1e99_4022_8b07_1d2fc3e2"/>
      <w:bookmarkEnd w:id="217"/>
      <w:bookmarkEnd w:id="218"/>
      <w:bookmarkEnd w:id="219"/>
      <w:r w:rsidRPr="006938DB">
        <w:rPr>
          <w:rFonts w:ascii="Arial" w:eastAsia="Arial" w:hAnsi="Arial" w:cs="Arial"/>
          <w:u w:val="single"/>
        </w:rPr>
        <w:t>B</w:t>
      </w:r>
      <w:bookmarkEnd w:id="220"/>
      <w:r w:rsidRPr="006938DB">
        <w:rPr>
          <w:rFonts w:ascii="Arial" w:eastAsia="Arial" w:hAnsi="Arial" w:cs="Arial"/>
          <w:u w:val="single"/>
        </w:rPr>
        <w:t xml:space="preserve">.  </w:t>
      </w:r>
      <w:bookmarkStart w:id="223" w:name="_STATUTE_CONTENT__b2c1f22e_cbcc_483f_971"/>
      <w:r w:rsidRPr="006938DB">
        <w:rPr>
          <w:rFonts w:ascii="Arial" w:eastAsia="Arial" w:hAnsi="Arial" w:cs="Arial"/>
          <w:u w:val="single"/>
        </w:rPr>
        <w:t>The person is an insurance producer selling insurance or engaged in administrative and claims-related activities within the scope of the insurance producer's license;</w:t>
      </w:r>
    </w:p>
    <w:p w:rsidR="00021224" w:rsidRPr="006938DB" w:rsidP="00021224">
      <w:pPr>
        <w:spacing w:before="60" w:after="60"/>
        <w:ind w:left="720"/>
        <w:rPr>
          <w:rFonts w:ascii="Arial" w:eastAsia="Arial" w:hAnsi="Arial" w:cs="Arial"/>
          <w:u w:val="single"/>
        </w:rPr>
      </w:pPr>
      <w:bookmarkStart w:id="224" w:name="_STATUTE_NUMBER__d316609d_1b8b_4a78_8157"/>
      <w:bookmarkStart w:id="225" w:name="_STATUTE_P__1b75389d_25a7_4e36_80a4_c8e4"/>
      <w:bookmarkStart w:id="226" w:name="_PAR__4_57e9e420_3d6e_435c_b55e_568bd16a"/>
      <w:bookmarkEnd w:id="221"/>
      <w:bookmarkEnd w:id="222"/>
      <w:bookmarkEnd w:id="223"/>
      <w:r w:rsidRPr="006938DB">
        <w:rPr>
          <w:rFonts w:ascii="Arial" w:eastAsia="Arial" w:hAnsi="Arial" w:cs="Arial"/>
          <w:u w:val="single"/>
        </w:rPr>
        <w:t>C</w:t>
      </w:r>
      <w:bookmarkEnd w:id="224"/>
      <w:r w:rsidRPr="006938DB">
        <w:rPr>
          <w:rFonts w:ascii="Arial" w:eastAsia="Arial" w:hAnsi="Arial" w:cs="Arial"/>
          <w:u w:val="single"/>
        </w:rPr>
        <w:t xml:space="preserve">.  </w:t>
      </w:r>
      <w:bookmarkStart w:id="227" w:name="_STATUTE_CONTENT__db20273c_7828_4e4a_a9f"/>
      <w:r w:rsidRPr="006938DB">
        <w:rPr>
          <w:rFonts w:ascii="Arial" w:eastAsia="Arial" w:hAnsi="Arial" w:cs="Arial"/>
          <w:u w:val="single"/>
        </w:rPr>
        <w:t>The person is a travel retailer offering and disseminating travel insurance and is registered under the license of a supervising travel insurance producer in accordance with this chapter;</w:t>
      </w:r>
    </w:p>
    <w:p w:rsidR="00021224" w:rsidRPr="006938DB" w:rsidP="00021224">
      <w:pPr>
        <w:spacing w:before="60" w:after="60"/>
        <w:ind w:left="720"/>
        <w:rPr>
          <w:rFonts w:ascii="Arial" w:eastAsia="Arial" w:hAnsi="Arial" w:cs="Arial"/>
          <w:u w:val="single"/>
        </w:rPr>
      </w:pPr>
      <w:bookmarkStart w:id="228" w:name="_STATUTE_NUMBER__c6d0f113_0a55_42d5_b0f3"/>
      <w:bookmarkStart w:id="229" w:name="_STATUTE_P__959255e7_99cb_47ec_bb9d_5cd8"/>
      <w:bookmarkStart w:id="230" w:name="_PAR__5_58311a82_8147_449d_98b8_069e9ab7"/>
      <w:bookmarkEnd w:id="225"/>
      <w:bookmarkEnd w:id="226"/>
      <w:bookmarkEnd w:id="227"/>
      <w:r w:rsidRPr="006938DB">
        <w:rPr>
          <w:rFonts w:ascii="Arial" w:eastAsia="Arial" w:hAnsi="Arial" w:cs="Arial"/>
          <w:u w:val="single"/>
        </w:rPr>
        <w:t>D</w:t>
      </w:r>
      <w:bookmarkEnd w:id="228"/>
      <w:r w:rsidRPr="006938DB">
        <w:rPr>
          <w:rFonts w:ascii="Arial" w:eastAsia="Arial" w:hAnsi="Arial" w:cs="Arial"/>
          <w:u w:val="single"/>
        </w:rPr>
        <w:t xml:space="preserve">.  </w:t>
      </w:r>
      <w:bookmarkStart w:id="231" w:name="_STATUTE_CONTENT__31c120a4_98fb_42bf_b2a"/>
      <w:r w:rsidRPr="006938DB">
        <w:rPr>
          <w:rFonts w:ascii="Arial" w:eastAsia="Arial" w:hAnsi="Arial" w:cs="Arial"/>
          <w:u w:val="single"/>
        </w:rPr>
        <w:t>The person is an individual adjusting or settling claims in the normal course of that individual's practice or employment as an attorney-at-law and who does not collect charges or premiums in connection with insurance coverage; and</w:t>
      </w:r>
    </w:p>
    <w:p w:rsidR="00021224" w:rsidRPr="006938DB" w:rsidP="00021224">
      <w:pPr>
        <w:spacing w:before="60" w:after="60"/>
        <w:ind w:left="720"/>
        <w:rPr>
          <w:rFonts w:ascii="Arial" w:eastAsia="Arial" w:hAnsi="Arial" w:cs="Arial"/>
          <w:u w:val="single"/>
        </w:rPr>
      </w:pPr>
      <w:bookmarkStart w:id="232" w:name="_STATUTE_NUMBER__29050365_2013_4119_88b7"/>
      <w:bookmarkStart w:id="233" w:name="_STATUTE_P__4a4a2ef5_bf75_4f69_a98e_60a4"/>
      <w:bookmarkStart w:id="234" w:name="_PAR__6_e9a4ba2f_70ff_4453_95d3_d901d7f2"/>
      <w:bookmarkEnd w:id="229"/>
      <w:bookmarkEnd w:id="230"/>
      <w:bookmarkEnd w:id="231"/>
      <w:r w:rsidRPr="006938DB">
        <w:rPr>
          <w:rFonts w:ascii="Arial" w:eastAsia="Arial" w:hAnsi="Arial" w:cs="Arial"/>
          <w:u w:val="single"/>
        </w:rPr>
        <w:t>E</w:t>
      </w:r>
      <w:bookmarkEnd w:id="232"/>
      <w:r w:rsidRPr="006938DB">
        <w:rPr>
          <w:rFonts w:ascii="Arial" w:eastAsia="Arial" w:hAnsi="Arial" w:cs="Arial"/>
          <w:u w:val="single"/>
        </w:rPr>
        <w:t xml:space="preserve">.  </w:t>
      </w:r>
      <w:bookmarkStart w:id="235" w:name="_STATUTE_CONTENT__03e7b37a_622e_49ff_80f"/>
      <w:r w:rsidRPr="006938DB">
        <w:rPr>
          <w:rFonts w:ascii="Arial" w:eastAsia="Arial" w:hAnsi="Arial" w:cs="Arial"/>
          <w:u w:val="single"/>
        </w:rPr>
        <w:t>The person is a business entity that is affiliated with a licensed insurer and acts as a travel administrator for the direct and assumed insurance business of the affiliated insurer.</w:t>
      </w:r>
    </w:p>
    <w:p w:rsidR="00021224" w:rsidRPr="006938DB" w:rsidP="00021224">
      <w:pPr>
        <w:ind w:left="360" w:firstLine="360"/>
        <w:rPr>
          <w:rFonts w:ascii="Arial" w:eastAsia="Arial" w:hAnsi="Arial" w:cs="Arial"/>
          <w:u w:val="single"/>
        </w:rPr>
      </w:pPr>
      <w:bookmarkStart w:id="236" w:name="_STATUTE_NUMBER__e7e62cd0_5546_46be_a525"/>
      <w:bookmarkStart w:id="237" w:name="_STATUTE_SS__48759128_e83c_46c7_b131_38e"/>
      <w:bookmarkStart w:id="238" w:name="_PAR__7_05119c0f_080b_421f_ab8d_030e50cf"/>
      <w:bookmarkEnd w:id="212"/>
      <w:bookmarkEnd w:id="233"/>
      <w:bookmarkEnd w:id="234"/>
      <w:bookmarkEnd w:id="235"/>
      <w:r w:rsidRPr="006938DB">
        <w:rPr>
          <w:rFonts w:ascii="Arial" w:eastAsia="Arial" w:hAnsi="Arial" w:cs="Arial"/>
          <w:b/>
          <w:u w:val="single"/>
        </w:rPr>
        <w:t>13</w:t>
      </w:r>
      <w:bookmarkEnd w:id="236"/>
      <w:r w:rsidRPr="006938DB">
        <w:rPr>
          <w:rFonts w:ascii="Arial" w:eastAsia="Arial" w:hAnsi="Arial" w:cs="Arial"/>
          <w:b/>
          <w:u w:val="single"/>
        </w:rPr>
        <w:t xml:space="preserve">.  </w:t>
      </w:r>
      <w:bookmarkStart w:id="239" w:name="_STATUTE_HEADNOTE__3e874274_6a58_40b2_ae"/>
      <w:r w:rsidRPr="006938DB">
        <w:rPr>
          <w:rFonts w:ascii="Arial" w:eastAsia="Arial" w:hAnsi="Arial" w:cs="Arial"/>
          <w:b/>
          <w:u w:val="single"/>
        </w:rPr>
        <w:t xml:space="preserve">Travel assistance services.  </w:t>
      </w:r>
      <w:bookmarkStart w:id="240" w:name="_STATUTE_CONTENT__f9b9e8bb_6d4f_4217_989"/>
      <w:bookmarkEnd w:id="239"/>
      <w:r w:rsidRPr="006938DB">
        <w:rPr>
          <w:rFonts w:ascii="Arial" w:eastAsia="Arial" w:hAnsi="Arial" w:cs="Arial"/>
          <w:u w:val="single"/>
        </w:rPr>
        <w:t xml:space="preserve">"Travel assistance services" means noninsurance services for which the consumer is not indemnified against a fortuitous event and for which providing the services does not result in transfer or shifting of risk that would constitute the business of insurance.  "Travel assistance services" includes, but is not limited to:  security advisories; destination information; vaccination and immunization information services; travel reservation services; entertainment; activity and event planning; translation assistance; emergency messaging; international legal and medical referrals; medical case monitoring; coordination of transportation arrangements; emergency cash transfer assistance; medical prescription replacement assistance; passport and travel document replacement assistance; lost </w:t>
      </w:r>
      <w:r>
        <w:rPr>
          <w:rFonts w:ascii="Arial" w:eastAsia="Arial" w:hAnsi="Arial" w:cs="Arial"/>
          <w:u w:val="single"/>
        </w:rPr>
        <w:t>ba</w:t>
      </w:r>
      <w:r w:rsidRPr="006938DB">
        <w:rPr>
          <w:rFonts w:ascii="Arial" w:eastAsia="Arial" w:hAnsi="Arial" w:cs="Arial"/>
          <w:u w:val="single"/>
        </w:rPr>
        <w:t>ggage assistance; concierge services; and any other services that are furnished in connection with planned travel.  Travel assistance services are not insurance and not related to insurance.</w:t>
      </w:r>
    </w:p>
    <w:p w:rsidR="00021224" w:rsidRPr="006938DB" w:rsidP="00021224">
      <w:pPr>
        <w:ind w:left="360" w:firstLine="360"/>
        <w:rPr>
          <w:rFonts w:ascii="Arial" w:eastAsia="Arial" w:hAnsi="Arial" w:cs="Arial"/>
          <w:u w:val="single"/>
        </w:rPr>
      </w:pPr>
      <w:bookmarkStart w:id="241" w:name="_STATUTE_NUMBER__1715c4fd_da74_49fd_a718"/>
      <w:bookmarkStart w:id="242" w:name="_STATUTE_SS__a96e26df_ef0c_4785_9942_d13"/>
      <w:bookmarkStart w:id="243" w:name="_PAR__8_942a5836_5605_443a_b835_fa9edc98"/>
      <w:bookmarkEnd w:id="237"/>
      <w:bookmarkEnd w:id="238"/>
      <w:bookmarkEnd w:id="240"/>
      <w:r w:rsidRPr="006938DB">
        <w:rPr>
          <w:rFonts w:ascii="Arial" w:eastAsia="Arial" w:hAnsi="Arial" w:cs="Arial"/>
          <w:b/>
          <w:u w:val="single"/>
        </w:rPr>
        <w:t>14</w:t>
      </w:r>
      <w:bookmarkEnd w:id="241"/>
      <w:r w:rsidRPr="006938DB">
        <w:rPr>
          <w:rFonts w:ascii="Arial" w:eastAsia="Arial" w:hAnsi="Arial" w:cs="Arial"/>
          <w:b/>
          <w:u w:val="single"/>
        </w:rPr>
        <w:t xml:space="preserve">.  </w:t>
      </w:r>
      <w:bookmarkStart w:id="244" w:name="_STATUTE_HEADNOTE__45e18703_88f0_4523_af"/>
      <w:r w:rsidRPr="006938DB">
        <w:rPr>
          <w:rFonts w:ascii="Arial" w:eastAsia="Arial" w:hAnsi="Arial" w:cs="Arial"/>
          <w:b/>
          <w:u w:val="single"/>
        </w:rPr>
        <w:t xml:space="preserve">Travel insurance.  </w:t>
      </w:r>
      <w:bookmarkStart w:id="245" w:name="_STATUTE_CONTENT__56c7b708_6aa9_4071_968"/>
      <w:bookmarkEnd w:id="244"/>
      <w:r w:rsidRPr="006938DB">
        <w:rPr>
          <w:rFonts w:ascii="Arial" w:eastAsia="Arial" w:hAnsi="Arial" w:cs="Arial"/>
          <w:u w:val="single"/>
        </w:rPr>
        <w:t>"Travel insurance" means insurance coverage as defined in section 1420</w:t>
      </w:r>
      <w:r w:rsidRPr="006938DB">
        <w:rPr>
          <w:rFonts w:ascii="Arial" w:eastAsia="Arial" w:hAnsi="Arial" w:cs="Arial"/>
          <w:u w:val="single"/>
        </w:rPr>
        <w:noBreakHyphen/>
        <w:t>F, subsection 1, paragraph H.</w:t>
      </w:r>
    </w:p>
    <w:p w:rsidR="00021224" w:rsidRPr="006938DB" w:rsidP="00021224">
      <w:pPr>
        <w:ind w:left="360" w:firstLine="360"/>
        <w:rPr>
          <w:rFonts w:ascii="Arial" w:eastAsia="Arial" w:hAnsi="Arial" w:cs="Arial"/>
          <w:u w:val="single"/>
        </w:rPr>
      </w:pPr>
      <w:bookmarkStart w:id="246" w:name="_STATUTE_NUMBER__0ee24bce_1aa6_419a_a1e3"/>
      <w:bookmarkStart w:id="247" w:name="_STATUTE_SS__1b7cfc3a_5ebe_4210_b82f_b83"/>
      <w:bookmarkStart w:id="248" w:name="_PAR__9_37282f7a_42b6_4be5_b200_17eeb233"/>
      <w:bookmarkEnd w:id="242"/>
      <w:bookmarkEnd w:id="243"/>
      <w:bookmarkEnd w:id="245"/>
      <w:r w:rsidRPr="006938DB">
        <w:rPr>
          <w:rFonts w:ascii="Arial" w:eastAsia="Arial" w:hAnsi="Arial" w:cs="Arial"/>
          <w:b/>
          <w:u w:val="single"/>
        </w:rPr>
        <w:t>15</w:t>
      </w:r>
      <w:bookmarkEnd w:id="246"/>
      <w:r w:rsidRPr="006938DB">
        <w:rPr>
          <w:rFonts w:ascii="Arial" w:eastAsia="Arial" w:hAnsi="Arial" w:cs="Arial"/>
          <w:b/>
          <w:u w:val="single"/>
        </w:rPr>
        <w:t xml:space="preserve">.  </w:t>
      </w:r>
      <w:bookmarkStart w:id="249" w:name="_STATUTE_HEADNOTE__b9c7888c_7183_4bf3_8a"/>
      <w:r w:rsidRPr="006938DB">
        <w:rPr>
          <w:rFonts w:ascii="Arial" w:eastAsia="Arial" w:hAnsi="Arial" w:cs="Arial"/>
          <w:b/>
          <w:u w:val="single"/>
        </w:rPr>
        <w:t xml:space="preserve">Travel protection plan.  </w:t>
      </w:r>
      <w:bookmarkStart w:id="250" w:name="_STATUTE_CONTENT__bf97625e_054e_4780_866"/>
      <w:bookmarkEnd w:id="249"/>
      <w:r w:rsidRPr="006938DB">
        <w:rPr>
          <w:rFonts w:ascii="Arial" w:eastAsia="Arial" w:hAnsi="Arial" w:cs="Arial"/>
          <w:u w:val="single"/>
        </w:rPr>
        <w:t>"Travel protection plan" means a plan that provides one or more of the following: travel insurance, travel assistance services and a cancellation fee waiver.</w:t>
      </w:r>
    </w:p>
    <w:p w:rsidR="00021224" w:rsidRPr="00075116" w:rsidP="00021224">
      <w:pPr>
        <w:ind w:left="360" w:firstLine="360"/>
        <w:rPr>
          <w:rFonts w:ascii="Arial" w:eastAsia="Arial" w:hAnsi="Arial" w:cs="Arial"/>
          <w:u w:val="single"/>
        </w:rPr>
      </w:pPr>
      <w:bookmarkStart w:id="251" w:name="_STATUTE_NUMBER__0ecae875_fb25_46b7_b2e0"/>
      <w:bookmarkStart w:id="252" w:name="_STATUTE_SS__e6c56eea_237e_461a_a7fe_bc3"/>
      <w:bookmarkStart w:id="253" w:name="_PAR__10_b73d3cad_4e4f_450f_b7fa_a70be0f"/>
      <w:bookmarkEnd w:id="247"/>
      <w:bookmarkEnd w:id="248"/>
      <w:bookmarkEnd w:id="250"/>
      <w:r w:rsidRPr="006938DB">
        <w:rPr>
          <w:rFonts w:ascii="Arial" w:eastAsia="Arial" w:hAnsi="Arial" w:cs="Arial"/>
          <w:b/>
          <w:u w:val="single"/>
        </w:rPr>
        <w:t>16</w:t>
      </w:r>
      <w:bookmarkEnd w:id="251"/>
      <w:r w:rsidRPr="006938DB">
        <w:rPr>
          <w:rFonts w:ascii="Arial" w:eastAsia="Arial" w:hAnsi="Arial" w:cs="Arial"/>
          <w:b/>
          <w:u w:val="single"/>
        </w:rPr>
        <w:t xml:space="preserve">.  </w:t>
      </w:r>
      <w:bookmarkStart w:id="254" w:name="_STATUTE_HEADNOTE__2b9b06b0_2b43_4dce_b4"/>
      <w:r w:rsidRPr="006938DB">
        <w:rPr>
          <w:rFonts w:ascii="Arial" w:eastAsia="Arial" w:hAnsi="Arial" w:cs="Arial"/>
          <w:b/>
          <w:u w:val="single"/>
        </w:rPr>
        <w:t xml:space="preserve">Travel retailer.  </w:t>
      </w:r>
      <w:bookmarkStart w:id="255" w:name="_STATUTE_CONTENT__12ba2bfe_1173_4579_815"/>
      <w:bookmarkEnd w:id="254"/>
      <w:r w:rsidRPr="006938DB">
        <w:rPr>
          <w:rFonts w:ascii="Arial" w:eastAsia="Arial" w:hAnsi="Arial" w:cs="Arial"/>
          <w:u w:val="single"/>
        </w:rPr>
        <w:t>"Travel retailer" means a business entity that makes, arranges or offers planned travel and that may offer and disseminate travel insurance as a service to its customers on behalf of and under the direction of a supervising travel insurance producer</w:t>
      </w:r>
      <w:r>
        <w:rPr>
          <w:rFonts w:ascii="Arial" w:eastAsia="Arial" w:hAnsi="Arial" w:cs="Arial"/>
          <w:u w:val="single"/>
        </w:rPr>
        <w:t>.</w:t>
      </w:r>
    </w:p>
    <w:p w:rsidR="00021224" w:rsidP="00021224">
      <w:pPr>
        <w:ind w:left="360" w:firstLine="360"/>
        <w:rPr>
          <w:rFonts w:ascii="Arial" w:eastAsia="Arial" w:hAnsi="Arial" w:cs="Arial"/>
        </w:rPr>
      </w:pPr>
      <w:bookmarkStart w:id="256" w:name="_BILL_SECTION_HEADER__bad25a60_32b0_43fb"/>
      <w:bookmarkStart w:id="257" w:name="_PAR__11_b296b687_929e_4201_a5da_88a548e"/>
      <w:bookmarkStart w:id="258" w:name="_BILL_SECTION__c036035b_106e_4047_9401_1"/>
      <w:bookmarkEnd w:id="82"/>
      <w:bookmarkEnd w:id="85"/>
      <w:bookmarkEnd w:id="252"/>
      <w:bookmarkEnd w:id="253"/>
      <w:bookmarkEnd w:id="255"/>
      <w:r>
        <w:rPr>
          <w:rFonts w:ascii="Arial" w:eastAsia="Arial" w:hAnsi="Arial" w:cs="Arial"/>
          <w:b/>
          <w:sz w:val="24"/>
        </w:rPr>
        <w:t xml:space="preserve">Sec. </w:t>
      </w:r>
      <w:bookmarkStart w:id="259" w:name="_BILL_SECTION_NUMBER__a1463d43_de7e_4f92"/>
      <w:r>
        <w:rPr>
          <w:rFonts w:ascii="Arial" w:eastAsia="Arial" w:hAnsi="Arial" w:cs="Arial"/>
          <w:b/>
          <w:sz w:val="24"/>
        </w:rPr>
        <w:t>7</w:t>
      </w:r>
      <w:bookmarkEnd w:id="259"/>
      <w:r>
        <w:rPr>
          <w:rFonts w:ascii="Arial" w:eastAsia="Arial" w:hAnsi="Arial" w:cs="Arial"/>
          <w:b/>
          <w:sz w:val="24"/>
        </w:rPr>
        <w:t>.  24-A MRSA §7053, sub-§1,</w:t>
      </w:r>
      <w:r>
        <w:rPr>
          <w:rFonts w:ascii="Arial" w:eastAsia="Arial" w:hAnsi="Arial" w:cs="Arial"/>
        </w:rPr>
        <w:t xml:space="preserve"> as enacted by PL 2015, c. 133, §4, is repealed and the following enacted in its place:</w:t>
      </w:r>
    </w:p>
    <w:p w:rsidR="00021224" w:rsidP="00021224">
      <w:pPr>
        <w:ind w:left="360" w:firstLine="360"/>
        <w:rPr>
          <w:rFonts w:ascii="Arial" w:eastAsia="Arial" w:hAnsi="Arial" w:cs="Arial"/>
        </w:rPr>
      </w:pPr>
      <w:bookmarkStart w:id="260" w:name="_STATUTE_NUMBER__69f41771_d1e2_4d0e_b1d9"/>
      <w:bookmarkStart w:id="261" w:name="_PAR__12_ae97dfec_82bd_496a_b7f9_adc7824"/>
      <w:bookmarkStart w:id="262" w:name="_STATUTE_SS__051d5509_da2c_4e18_bd26_b49"/>
      <w:bookmarkEnd w:id="256"/>
      <w:bookmarkEnd w:id="257"/>
      <w:r>
        <w:rPr>
          <w:rFonts w:ascii="Arial" w:eastAsia="Arial" w:hAnsi="Arial" w:cs="Arial"/>
          <w:b/>
          <w:u w:val="single"/>
        </w:rPr>
        <w:t>1</w:t>
      </w:r>
      <w:bookmarkEnd w:id="260"/>
      <w:r>
        <w:rPr>
          <w:rFonts w:ascii="Arial" w:eastAsia="Arial" w:hAnsi="Arial" w:cs="Arial"/>
          <w:b/>
          <w:u w:val="single"/>
        </w:rPr>
        <w:t xml:space="preserve">.  </w:t>
      </w:r>
      <w:bookmarkStart w:id="263" w:name="_STATUTE_HEADNOTE__739a9805_551c_4a9d_b8"/>
      <w:r>
        <w:rPr>
          <w:rFonts w:ascii="Arial" w:eastAsia="Arial" w:hAnsi="Arial" w:cs="Arial"/>
          <w:b/>
          <w:u w:val="single"/>
        </w:rPr>
        <w:t xml:space="preserve">Issuance of license. </w:t>
      </w:r>
      <w:r>
        <w:rPr>
          <w:rFonts w:ascii="Arial" w:eastAsia="Arial" w:hAnsi="Arial" w:cs="Arial"/>
          <w:u w:val="single"/>
        </w:rPr>
        <w:t xml:space="preserve"> </w:t>
      </w:r>
      <w:bookmarkStart w:id="264" w:name="_ENGROSSING_REV__3b6f0c89_b17b_4431_918e"/>
      <w:bookmarkStart w:id="265" w:name="_STATUTE_CONTENT__e7dbf651_c047_4a34_9c6"/>
      <w:bookmarkEnd w:id="263"/>
      <w:r>
        <w:rPr>
          <w:rFonts w:ascii="Arial" w:eastAsia="Arial" w:hAnsi="Arial" w:cs="Arial"/>
          <w:u w:val="single"/>
        </w:rPr>
        <w:t xml:space="preserve">The issuance of a license is </w:t>
      </w:r>
      <w:r>
        <w:rPr>
          <w:rFonts w:ascii="Arial" w:eastAsia="Arial" w:hAnsi="Arial" w:cs="Arial"/>
          <w:u w:val="single"/>
        </w:rPr>
        <w:t>governed by this subsect</w:t>
      </w:r>
      <w:bookmarkEnd w:id="264"/>
      <w:r>
        <w:rPr>
          <w:rFonts w:ascii="Arial" w:eastAsia="Arial" w:hAnsi="Arial" w:cs="Arial"/>
          <w:u w:val="single"/>
        </w:rPr>
        <w:t>ion.</w:t>
      </w:r>
    </w:p>
    <w:p w:rsidR="00021224" w:rsidP="00021224">
      <w:pPr>
        <w:ind w:left="720"/>
        <w:rPr>
          <w:rFonts w:ascii="Arial" w:eastAsia="Arial" w:hAnsi="Arial" w:cs="Arial"/>
        </w:rPr>
      </w:pPr>
      <w:bookmarkStart w:id="266" w:name="_STATUTE_NUMBER__f508ae2d_2a31_4978_a7e4"/>
      <w:bookmarkStart w:id="267" w:name="_PAR__13_9be9ccaf_ba7e_4b3c_a7d6_f5025a3"/>
      <w:bookmarkStart w:id="268" w:name="_STATUTE_P__1427e26c_e671_40ab_9d2a_a19b"/>
      <w:bookmarkEnd w:id="261"/>
      <w:bookmarkEnd w:id="265"/>
      <w:r>
        <w:rPr>
          <w:rFonts w:ascii="Arial" w:eastAsia="Arial" w:hAnsi="Arial" w:cs="Arial"/>
          <w:u w:val="single"/>
        </w:rPr>
        <w:t>A</w:t>
      </w:r>
      <w:bookmarkEnd w:id="266"/>
      <w:r>
        <w:rPr>
          <w:rFonts w:ascii="Arial" w:eastAsia="Arial" w:hAnsi="Arial" w:cs="Arial"/>
          <w:u w:val="single"/>
        </w:rPr>
        <w:t xml:space="preserve">.  </w:t>
      </w:r>
      <w:bookmarkStart w:id="269" w:name="_STATUTE_CONTENT__2a0ab762_febc_4bf9_b61"/>
      <w:r>
        <w:rPr>
          <w:rFonts w:ascii="Arial" w:eastAsia="Arial" w:hAnsi="Arial" w:cs="Arial"/>
          <w:u w:val="single"/>
        </w:rPr>
        <w:t xml:space="preserve">Upon receipt of an application in the form and manner prescribed by the superintendent, the superintendent may issue a supervising travel insurance producer license, which is a limited license, to a business entity authorizing the business entity </w:t>
      </w:r>
      <w:bookmarkStart w:id="270" w:name="_PAR__1_979ff7ed_e82b_4c2a_984d_d8c8d1ec"/>
      <w:bookmarkEnd w:id="267"/>
      <w:r>
        <w:rPr>
          <w:rFonts w:ascii="Arial" w:eastAsia="Arial" w:hAnsi="Arial" w:cs="Arial"/>
          <w:u w:val="single"/>
        </w:rPr>
        <w:t xml:space="preserve">to sell, solicit or negotiate travel insurance as a supervising travel insurance producer on behalf of a licensed insurer.  A person may not act as a supervising travel insurance producer unless licensed under this subsection or as provided in section 7052-A, subsection </w:t>
      </w:r>
      <w:r>
        <w:rPr>
          <w:rFonts w:ascii="Arial" w:eastAsia="Arial" w:hAnsi="Arial" w:cs="Arial"/>
          <w:u w:val="single"/>
        </w:rPr>
        <w:t>1</w:t>
      </w:r>
      <w:r>
        <w:rPr>
          <w:rFonts w:ascii="Arial" w:eastAsia="Arial" w:hAnsi="Arial" w:cs="Arial"/>
          <w:u w:val="single"/>
        </w:rPr>
        <w:t>1.  A travel retailer may not sell, solicit or negotiate travel insurance unless licensed as a producer or registered in accordance with section 7054, subsection 2.</w:t>
      </w:r>
    </w:p>
    <w:p w:rsidR="00021224" w:rsidP="00021224">
      <w:pPr>
        <w:ind w:left="720"/>
        <w:rPr>
          <w:rFonts w:ascii="Arial" w:eastAsia="Arial" w:hAnsi="Arial" w:cs="Arial"/>
        </w:rPr>
      </w:pPr>
      <w:bookmarkStart w:id="271" w:name="_STATUTE_NUMBER__5d15a212_95c6_43e2_94a1"/>
      <w:bookmarkStart w:id="272" w:name="_STATUTE_P__7aa3bdf0_25db_467b_a089_7cb1"/>
      <w:bookmarkStart w:id="273" w:name="_PAR__2_15e0edd6_a1fa_4bc3_94a3_538bd6f3"/>
      <w:bookmarkEnd w:id="268"/>
      <w:bookmarkEnd w:id="269"/>
      <w:bookmarkEnd w:id="270"/>
      <w:r>
        <w:rPr>
          <w:rFonts w:ascii="Arial" w:eastAsia="Arial" w:hAnsi="Arial" w:cs="Arial"/>
          <w:u w:val="single"/>
        </w:rPr>
        <w:t>B</w:t>
      </w:r>
      <w:bookmarkEnd w:id="271"/>
      <w:r>
        <w:rPr>
          <w:rFonts w:ascii="Arial" w:eastAsia="Arial" w:hAnsi="Arial" w:cs="Arial"/>
          <w:u w:val="single"/>
        </w:rPr>
        <w:t xml:space="preserve">.  </w:t>
      </w:r>
      <w:bookmarkStart w:id="274" w:name="_STATUTE_CONTENT__ca7d4291_5864_4672_b26"/>
      <w:r>
        <w:rPr>
          <w:rFonts w:ascii="Arial" w:eastAsia="Arial" w:hAnsi="Arial" w:cs="Arial"/>
          <w:u w:val="single"/>
        </w:rPr>
        <w:t>A person licensed in a major line of authority as an insurance producer may sell, solicit and negotiate travel insurance</w:t>
      </w:r>
      <w:r>
        <w:rPr>
          <w:rFonts w:ascii="Arial" w:eastAsia="Arial" w:hAnsi="Arial" w:cs="Arial"/>
          <w:u w:val="single"/>
        </w:rPr>
        <w:t>.</w:t>
      </w:r>
    </w:p>
    <w:p w:rsidR="00021224" w:rsidP="00021224">
      <w:pPr>
        <w:ind w:left="360" w:firstLine="360"/>
        <w:rPr>
          <w:rFonts w:ascii="Arial" w:eastAsia="Arial" w:hAnsi="Arial" w:cs="Arial"/>
        </w:rPr>
      </w:pPr>
      <w:bookmarkStart w:id="275" w:name="_BILL_SECTION_HEADER__6a87779e_1317_4a36"/>
      <w:bookmarkStart w:id="276" w:name="_PAR__3_53a05636_d817_47d2_8292_f0af6013"/>
      <w:bookmarkStart w:id="277" w:name="_BILL_SECTION__e757f686_5de5_47e4_916d_f"/>
      <w:bookmarkEnd w:id="258"/>
      <w:bookmarkEnd w:id="262"/>
      <w:bookmarkEnd w:id="272"/>
      <w:bookmarkEnd w:id="273"/>
      <w:bookmarkEnd w:id="274"/>
      <w:r>
        <w:rPr>
          <w:rFonts w:ascii="Arial" w:eastAsia="Arial" w:hAnsi="Arial" w:cs="Arial"/>
          <w:b/>
          <w:sz w:val="24"/>
        </w:rPr>
        <w:t xml:space="preserve">Sec. </w:t>
      </w:r>
      <w:bookmarkStart w:id="278" w:name="_BILL_SECTION_NUMBER__d5c398a1_50d4_4a0c"/>
      <w:r>
        <w:rPr>
          <w:rFonts w:ascii="Arial" w:eastAsia="Arial" w:hAnsi="Arial" w:cs="Arial"/>
          <w:b/>
          <w:sz w:val="24"/>
        </w:rPr>
        <w:t>8</w:t>
      </w:r>
      <w:bookmarkEnd w:id="278"/>
      <w:r>
        <w:rPr>
          <w:rFonts w:ascii="Arial" w:eastAsia="Arial" w:hAnsi="Arial" w:cs="Arial"/>
          <w:b/>
          <w:sz w:val="24"/>
        </w:rPr>
        <w:t>.  24-A MRSA §7053, sub-§3,</w:t>
      </w:r>
      <w:r>
        <w:rPr>
          <w:rFonts w:ascii="Arial" w:eastAsia="Arial" w:hAnsi="Arial" w:cs="Arial"/>
        </w:rPr>
        <w:t xml:space="preserve"> as enacted by PL 2015, c. 133, §4, is amended to read:</w:t>
      </w:r>
    </w:p>
    <w:p w:rsidR="00021224" w:rsidP="00021224">
      <w:pPr>
        <w:ind w:left="360" w:firstLine="360"/>
        <w:rPr>
          <w:rFonts w:ascii="Arial" w:eastAsia="Arial" w:hAnsi="Arial" w:cs="Arial"/>
        </w:rPr>
      </w:pPr>
      <w:bookmarkStart w:id="279" w:name="_STATUTE_NUMBER__4c96640f_8d8c_4b58_9f8a"/>
      <w:bookmarkStart w:id="280" w:name="_STATUTE_SS__e8d94116_2122_4d40_aed9_891"/>
      <w:bookmarkStart w:id="281" w:name="_PAR__4_81d87858_e997_485f_b4d6_c8b5e581"/>
      <w:bookmarkEnd w:id="275"/>
      <w:bookmarkEnd w:id="276"/>
      <w:r>
        <w:rPr>
          <w:rFonts w:ascii="Arial" w:eastAsia="Arial" w:hAnsi="Arial" w:cs="Arial"/>
          <w:b/>
        </w:rPr>
        <w:t>3</w:t>
      </w:r>
      <w:bookmarkEnd w:id="279"/>
      <w:r>
        <w:rPr>
          <w:rFonts w:ascii="Arial" w:eastAsia="Arial" w:hAnsi="Arial" w:cs="Arial"/>
          <w:b/>
        </w:rPr>
        <w:t xml:space="preserve">.  </w:t>
      </w:r>
      <w:bookmarkStart w:id="282" w:name="_STATUTE_HEADNOTE__c7d68815_db6b_4d75_80"/>
      <w:r>
        <w:rPr>
          <w:rFonts w:ascii="Arial" w:eastAsia="Arial" w:hAnsi="Arial" w:cs="Arial"/>
          <w:b/>
        </w:rPr>
        <w:t>Compensation.</w:t>
      </w:r>
      <w:bookmarkEnd w:id="282"/>
      <w:r>
        <w:rPr>
          <w:rFonts w:ascii="Arial" w:eastAsia="Arial" w:hAnsi="Arial" w:cs="Arial"/>
          <w:b/>
        </w:rPr>
        <w:t xml:space="preserve"> </w:t>
      </w:r>
      <w:bookmarkStart w:id="283" w:name="_STATUTE_CONTENT__44421494_7f28_4de3_b5c"/>
      <w:r>
        <w:rPr>
          <w:rFonts w:ascii="Arial" w:eastAsia="Arial" w:hAnsi="Arial" w:cs="Arial"/>
        </w:rPr>
        <w:t xml:space="preserve"> </w:t>
      </w:r>
      <w:r>
        <w:rPr>
          <w:rFonts w:ascii="Arial" w:eastAsia="Arial" w:hAnsi="Arial" w:cs="Arial"/>
          <w:strike/>
        </w:rPr>
        <w:t>If</w:t>
      </w:r>
      <w:r>
        <w:rPr>
          <w:rFonts w:ascii="Arial" w:eastAsia="Arial" w:hAnsi="Arial" w:cs="Arial"/>
        </w:rPr>
        <w:t xml:space="preserve"> </w:t>
      </w:r>
      <w:r w:rsidRPr="00832C6A">
        <w:rPr>
          <w:rFonts w:ascii="Arial" w:eastAsia="Arial" w:hAnsi="Arial" w:cs="Arial"/>
          <w:u w:val="single"/>
        </w:rPr>
        <w:t>Notwithstanding any provision of law to the contrary, if</w:t>
      </w:r>
      <w:r w:rsidRPr="00832C6A">
        <w:rPr>
          <w:rFonts w:ascii="Arial" w:eastAsia="Arial" w:hAnsi="Arial" w:cs="Arial"/>
        </w:rPr>
        <w:t xml:space="preserve"> </w:t>
      </w:r>
      <w:r>
        <w:rPr>
          <w:rFonts w:ascii="Arial" w:eastAsia="Arial" w:hAnsi="Arial" w:cs="Arial"/>
        </w:rPr>
        <w:t xml:space="preserve">the insurance-related activities of a travel retailer and its employees and authorized representatives are limited to offering and disseminating travel insurance on behalf of and under the direction of a supervising travel insurance producer, and the travel retailer is registered pursuant to section 7054, subsection 2, the travel retailer and its employees </w:t>
      </w:r>
      <w:r w:rsidRPr="00832C6A">
        <w:rPr>
          <w:rFonts w:ascii="Arial" w:eastAsia="Arial" w:hAnsi="Arial" w:cs="Arial"/>
          <w:u w:val="single"/>
        </w:rPr>
        <w:t>and authorized representatives</w:t>
      </w:r>
      <w:r>
        <w:rPr>
          <w:rFonts w:ascii="Arial" w:eastAsia="Arial" w:hAnsi="Arial" w:cs="Arial"/>
        </w:rPr>
        <w:t xml:space="preserve"> </w:t>
      </w:r>
      <w:r>
        <w:rPr>
          <w:rFonts w:ascii="Arial" w:eastAsia="Arial" w:hAnsi="Arial" w:cs="Arial"/>
        </w:rPr>
        <w:t>are permitted to receive related compensation on sales made in accordance with this chapter.</w:t>
      </w:r>
      <w:bookmarkEnd w:id="283"/>
    </w:p>
    <w:p w:rsidR="00021224" w:rsidP="00021224">
      <w:pPr>
        <w:ind w:left="360" w:firstLine="360"/>
        <w:rPr>
          <w:rFonts w:ascii="Arial" w:eastAsia="Arial" w:hAnsi="Arial" w:cs="Arial"/>
        </w:rPr>
      </w:pPr>
      <w:bookmarkStart w:id="284" w:name="_BILL_SECTION_HEADER__737a6911_4f96_411c"/>
      <w:bookmarkStart w:id="285" w:name="_PAR__5_1a858c9a_622d_4068_a1fe_7724db51"/>
      <w:bookmarkStart w:id="286" w:name="_BILL_SECTION__31201a28_b1b3_4ec6_ba9d_d"/>
      <w:bookmarkEnd w:id="277"/>
      <w:bookmarkEnd w:id="280"/>
      <w:bookmarkEnd w:id="281"/>
      <w:r>
        <w:rPr>
          <w:rFonts w:ascii="Arial" w:eastAsia="Arial" w:hAnsi="Arial" w:cs="Arial"/>
          <w:b/>
          <w:sz w:val="24"/>
        </w:rPr>
        <w:t xml:space="preserve">Sec. </w:t>
      </w:r>
      <w:bookmarkStart w:id="287" w:name="_BILL_SECTION_NUMBER__d2bc0d4a_ee92_4fa6"/>
      <w:r>
        <w:rPr>
          <w:rFonts w:ascii="Arial" w:eastAsia="Arial" w:hAnsi="Arial" w:cs="Arial"/>
          <w:b/>
          <w:sz w:val="24"/>
        </w:rPr>
        <w:t>9</w:t>
      </w:r>
      <w:bookmarkEnd w:id="287"/>
      <w:r>
        <w:rPr>
          <w:rFonts w:ascii="Arial" w:eastAsia="Arial" w:hAnsi="Arial" w:cs="Arial"/>
          <w:b/>
          <w:sz w:val="24"/>
        </w:rPr>
        <w:t>.  24-A MRSA §7054, sub-§1,</w:t>
      </w:r>
      <w:r>
        <w:rPr>
          <w:rFonts w:ascii="Arial" w:eastAsia="Arial" w:hAnsi="Arial" w:cs="Arial"/>
        </w:rPr>
        <w:t xml:space="preserve"> as enacted by PL 2015, c. 133, §4, is amended to read:</w:t>
      </w:r>
    </w:p>
    <w:p w:rsidR="00021224" w:rsidP="00021224">
      <w:pPr>
        <w:ind w:left="360" w:firstLine="360"/>
        <w:rPr>
          <w:rFonts w:ascii="Arial" w:eastAsia="Arial" w:hAnsi="Arial" w:cs="Arial"/>
        </w:rPr>
      </w:pPr>
      <w:bookmarkStart w:id="288" w:name="_STATUTE_NUMBER__70380b8c_92a9_4c27_b89a"/>
      <w:bookmarkStart w:id="289" w:name="_PAR__6_503ba190_3106_41d3_b2c0_78efae9c"/>
      <w:bookmarkStart w:id="290" w:name="_STATUTE_SS__a69c47e3_4167_41fb_8251_e41"/>
      <w:bookmarkEnd w:id="284"/>
      <w:bookmarkEnd w:id="285"/>
      <w:r>
        <w:rPr>
          <w:rFonts w:ascii="Arial" w:eastAsia="Arial" w:hAnsi="Arial" w:cs="Arial"/>
          <w:b/>
        </w:rPr>
        <w:t>1</w:t>
      </w:r>
      <w:bookmarkEnd w:id="288"/>
      <w:r>
        <w:rPr>
          <w:rFonts w:ascii="Arial" w:eastAsia="Arial" w:hAnsi="Arial" w:cs="Arial"/>
          <w:b/>
        </w:rPr>
        <w:t xml:space="preserve">.  </w:t>
      </w:r>
      <w:bookmarkStart w:id="291" w:name="_STATUTE_HEADNOTE__12d88aef_4056_4135_b5"/>
      <w:r>
        <w:rPr>
          <w:rFonts w:ascii="Arial" w:eastAsia="Arial" w:hAnsi="Arial" w:cs="Arial"/>
          <w:b/>
        </w:rPr>
        <w:t>Disclosure.</w:t>
      </w:r>
      <w:bookmarkEnd w:id="291"/>
      <w:r>
        <w:rPr>
          <w:rFonts w:ascii="Arial" w:eastAsia="Arial" w:hAnsi="Arial" w:cs="Arial"/>
          <w:b/>
        </w:rPr>
        <w:t xml:space="preserve"> </w:t>
      </w:r>
      <w:bookmarkStart w:id="292" w:name="_STATUTE_CONTENT__f9420d7c_4231_4e2d_8ed"/>
      <w:r>
        <w:rPr>
          <w:rFonts w:ascii="Arial" w:eastAsia="Arial" w:hAnsi="Arial" w:cs="Arial"/>
        </w:rPr>
        <w:t xml:space="preserve"> The supervising travel insurance producer or travel retailer shall provide to purchasers of travel insurance brochures or other written materials that </w:t>
      </w:r>
      <w:r>
        <w:rPr>
          <w:rFonts w:ascii="Arial" w:eastAsia="Arial" w:hAnsi="Arial" w:cs="Arial"/>
          <w:u w:val="single"/>
        </w:rPr>
        <w:t xml:space="preserve">have been approved by the </w:t>
      </w:r>
      <w:r w:rsidRPr="00D06BEE">
        <w:rPr>
          <w:rFonts w:ascii="Arial" w:eastAsia="Arial" w:hAnsi="Arial" w:cs="Arial"/>
          <w:u w:val="single"/>
        </w:rPr>
        <w:t xml:space="preserve">issuing insurer </w:t>
      </w:r>
      <w:r>
        <w:rPr>
          <w:rFonts w:ascii="Arial" w:eastAsia="Arial" w:hAnsi="Arial" w:cs="Arial"/>
          <w:u w:val="single"/>
        </w:rPr>
        <w:t>and</w:t>
      </w:r>
      <w:r>
        <w:rPr>
          <w:rFonts w:ascii="Arial" w:eastAsia="Arial" w:hAnsi="Arial" w:cs="Arial"/>
        </w:rPr>
        <w:t xml:space="preserve"> </w:t>
      </w:r>
      <w:r>
        <w:rPr>
          <w:rFonts w:ascii="Arial" w:eastAsia="Arial" w:hAnsi="Arial" w:cs="Arial"/>
        </w:rPr>
        <w:t>include:</w:t>
      </w:r>
      <w:bookmarkEnd w:id="292"/>
    </w:p>
    <w:p w:rsidR="00021224" w:rsidP="00021224">
      <w:pPr>
        <w:ind w:left="720"/>
        <w:rPr>
          <w:rFonts w:ascii="Arial" w:eastAsia="Arial" w:hAnsi="Arial" w:cs="Arial"/>
        </w:rPr>
      </w:pPr>
      <w:bookmarkStart w:id="293" w:name="_STATUTE_NUMBER__a3a913fe_790e_4e8e_8d0a"/>
      <w:bookmarkStart w:id="294" w:name="_PAR__7_5585e345_902c_491d_9e51_664479f0"/>
      <w:bookmarkStart w:id="295" w:name="_STATUTE_P__6b8f2f2b_a4db_4e3b_8eb7_62f5"/>
      <w:bookmarkEnd w:id="289"/>
      <w:r>
        <w:rPr>
          <w:rFonts w:ascii="Arial" w:eastAsia="Arial" w:hAnsi="Arial" w:cs="Arial"/>
        </w:rPr>
        <w:t>A</w:t>
      </w:r>
      <w:bookmarkStart w:id="296" w:name="_ENGROSSING_REV__b1b17f8a_26ef_47df_8a50"/>
      <w:bookmarkEnd w:id="293"/>
      <w:r>
        <w:rPr>
          <w:rFonts w:ascii="Arial" w:eastAsia="Arial" w:hAnsi="Arial" w:cs="Arial"/>
        </w:rPr>
        <w:t xml:space="preserve">.  </w:t>
      </w:r>
      <w:bookmarkStart w:id="297" w:name="_STATUTE_CONTENT__f6064363_ee33_4ce1_9b4"/>
      <w:r>
        <w:rPr>
          <w:rFonts w:ascii="Arial" w:eastAsia="Arial" w:hAnsi="Arial" w:cs="Arial"/>
        </w:rPr>
        <w:t>A description of the material terms</w:t>
      </w:r>
      <w:bookmarkEnd w:id="296"/>
      <w:r>
        <w:rPr>
          <w:rFonts w:ascii="Arial" w:eastAsia="Arial" w:hAnsi="Arial" w:cs="Arial"/>
        </w:rPr>
        <w:t xml:space="preserve"> of the insurance coverage including:</w:t>
      </w:r>
      <w:bookmarkEnd w:id="297"/>
    </w:p>
    <w:p w:rsidR="00021224" w:rsidP="00021224">
      <w:pPr>
        <w:ind w:left="1080"/>
        <w:rPr>
          <w:rFonts w:ascii="Arial" w:eastAsia="Arial" w:hAnsi="Arial" w:cs="Arial"/>
        </w:rPr>
      </w:pPr>
      <w:bookmarkStart w:id="298" w:name="_STATUTE_SP__f4090b76_769f_4812_a07a_c9a"/>
      <w:bookmarkStart w:id="299" w:name="_PAR__8_00c4015c_b849_42a1_9f97_d1695e5f"/>
      <w:bookmarkEnd w:id="294"/>
      <w:r>
        <w:rPr>
          <w:rFonts w:ascii="Arial" w:eastAsia="Arial" w:hAnsi="Arial" w:cs="Arial"/>
        </w:rPr>
        <w:t>(</w:t>
      </w:r>
      <w:bookmarkStart w:id="300" w:name="_STATUTE_NUMBER__f7b256a2_7057_4a10_8363"/>
      <w:r>
        <w:rPr>
          <w:rFonts w:ascii="Arial" w:eastAsia="Arial" w:hAnsi="Arial" w:cs="Arial"/>
        </w:rPr>
        <w:t>1</w:t>
      </w:r>
      <w:bookmarkEnd w:id="300"/>
      <w:r>
        <w:rPr>
          <w:rFonts w:ascii="Arial" w:eastAsia="Arial" w:hAnsi="Arial" w:cs="Arial"/>
        </w:rPr>
        <w:t xml:space="preserve">)  </w:t>
      </w:r>
      <w:bookmarkStart w:id="301" w:name="_STATUTE_CONTENT__3da23dd1_fd48_4f1c_918"/>
      <w:r>
        <w:rPr>
          <w:rFonts w:ascii="Arial" w:eastAsia="Arial" w:hAnsi="Arial" w:cs="Arial"/>
        </w:rPr>
        <w:t>The identity and contact information of the insurer, supervising travel insurance producer and designated responsible producer;</w:t>
      </w:r>
      <w:bookmarkEnd w:id="301"/>
    </w:p>
    <w:p w:rsidR="00021224" w:rsidP="00021224">
      <w:pPr>
        <w:ind w:left="1080"/>
        <w:rPr>
          <w:rFonts w:ascii="Arial" w:eastAsia="Arial" w:hAnsi="Arial" w:cs="Arial"/>
        </w:rPr>
      </w:pPr>
      <w:bookmarkStart w:id="302" w:name="_STATUTE_SP__cc4e13dd_5777_437b_b8fb_c14"/>
      <w:bookmarkStart w:id="303" w:name="_PAR__9_48ae0029_e641_400d_bf5f_5d263cf5"/>
      <w:bookmarkEnd w:id="298"/>
      <w:bookmarkEnd w:id="299"/>
      <w:r>
        <w:rPr>
          <w:rFonts w:ascii="Arial" w:eastAsia="Arial" w:hAnsi="Arial" w:cs="Arial"/>
        </w:rPr>
        <w:t>(</w:t>
      </w:r>
      <w:bookmarkStart w:id="304" w:name="_STATUTE_NUMBER__e0fc2cbf_e972_4682_9eee"/>
      <w:r>
        <w:rPr>
          <w:rFonts w:ascii="Arial" w:eastAsia="Arial" w:hAnsi="Arial" w:cs="Arial"/>
        </w:rPr>
        <w:t>2</w:t>
      </w:r>
      <w:bookmarkEnd w:id="304"/>
      <w:r>
        <w:rPr>
          <w:rFonts w:ascii="Arial" w:eastAsia="Arial" w:hAnsi="Arial" w:cs="Arial"/>
        </w:rPr>
        <w:t xml:space="preserve">)  </w:t>
      </w:r>
      <w:bookmarkStart w:id="305" w:name="_STATUTE_CONTENT__f0208eee_47b0_4868_b14"/>
      <w:r>
        <w:rPr>
          <w:rFonts w:ascii="Arial" w:eastAsia="Arial" w:hAnsi="Arial" w:cs="Arial"/>
        </w:rPr>
        <w:t>The amount of any applicable deductible and how it is to be paid;</w:t>
      </w:r>
      <w:bookmarkEnd w:id="305"/>
    </w:p>
    <w:p w:rsidR="00021224" w:rsidP="00021224">
      <w:pPr>
        <w:ind w:left="1080"/>
        <w:rPr>
          <w:rFonts w:ascii="Arial" w:eastAsia="Arial" w:hAnsi="Arial" w:cs="Arial"/>
        </w:rPr>
      </w:pPr>
      <w:bookmarkStart w:id="306" w:name="_STATUTE_SP__f7d91e90_377e_4d77_bd3e_0b5"/>
      <w:bookmarkStart w:id="307" w:name="_PAR__10_a569c4cc_3299_4763_b5eb_de5f059"/>
      <w:bookmarkEnd w:id="302"/>
      <w:bookmarkEnd w:id="303"/>
      <w:r>
        <w:rPr>
          <w:rFonts w:ascii="Arial" w:eastAsia="Arial" w:hAnsi="Arial" w:cs="Arial"/>
        </w:rPr>
        <w:t>(</w:t>
      </w:r>
      <w:bookmarkStart w:id="308" w:name="_STATUTE_NUMBER__f4b1ec99_1e90_4786_9229"/>
      <w:r>
        <w:rPr>
          <w:rFonts w:ascii="Arial" w:eastAsia="Arial" w:hAnsi="Arial" w:cs="Arial"/>
        </w:rPr>
        <w:t>3</w:t>
      </w:r>
      <w:bookmarkEnd w:id="308"/>
      <w:r>
        <w:rPr>
          <w:rFonts w:ascii="Arial" w:eastAsia="Arial" w:hAnsi="Arial" w:cs="Arial"/>
        </w:rPr>
        <w:t xml:space="preserve">)  </w:t>
      </w:r>
      <w:bookmarkStart w:id="309" w:name="_STATUTE_CONTENT__1127f76a_395d_417f_8c4"/>
      <w:r>
        <w:rPr>
          <w:rFonts w:ascii="Arial" w:eastAsia="Arial" w:hAnsi="Arial" w:cs="Arial"/>
        </w:rPr>
        <w:t>The benefits of the coverage; and</w:t>
      </w:r>
      <w:bookmarkEnd w:id="309"/>
    </w:p>
    <w:p w:rsidR="00021224" w:rsidP="00021224">
      <w:pPr>
        <w:ind w:left="1080"/>
        <w:rPr>
          <w:rFonts w:ascii="Arial" w:eastAsia="Arial" w:hAnsi="Arial" w:cs="Arial"/>
        </w:rPr>
      </w:pPr>
      <w:bookmarkStart w:id="310" w:name="_STATUTE_SP__23526125_43f8_4be7_998c_134"/>
      <w:bookmarkStart w:id="311" w:name="_PAR__11_c007f188_9670_48f2_9e77_8af2928"/>
      <w:bookmarkEnd w:id="306"/>
      <w:bookmarkEnd w:id="307"/>
      <w:r>
        <w:rPr>
          <w:rFonts w:ascii="Arial" w:eastAsia="Arial" w:hAnsi="Arial" w:cs="Arial"/>
        </w:rPr>
        <w:t>(</w:t>
      </w:r>
      <w:bookmarkStart w:id="312" w:name="_STATUTE_NUMBER__b55878fd_1b9c_4c8c_86e1"/>
      <w:r>
        <w:rPr>
          <w:rFonts w:ascii="Arial" w:eastAsia="Arial" w:hAnsi="Arial" w:cs="Arial"/>
        </w:rPr>
        <w:t>4</w:t>
      </w:r>
      <w:bookmarkEnd w:id="312"/>
      <w:r>
        <w:rPr>
          <w:rFonts w:ascii="Arial" w:eastAsia="Arial" w:hAnsi="Arial" w:cs="Arial"/>
        </w:rPr>
        <w:t xml:space="preserve">)  </w:t>
      </w:r>
      <w:bookmarkStart w:id="313" w:name="_STATUTE_CONTENT__d1510b91_edb5_4b4b_959"/>
      <w:r>
        <w:rPr>
          <w:rFonts w:ascii="Arial" w:eastAsia="Arial" w:hAnsi="Arial" w:cs="Arial"/>
        </w:rPr>
        <w:t>Key terms and conditions of coverage;</w:t>
      </w:r>
      <w:bookmarkEnd w:id="313"/>
    </w:p>
    <w:p w:rsidR="00021224" w:rsidP="00021224">
      <w:pPr>
        <w:ind w:left="720"/>
        <w:rPr>
          <w:rFonts w:ascii="Arial" w:eastAsia="Arial" w:hAnsi="Arial" w:cs="Arial"/>
        </w:rPr>
      </w:pPr>
      <w:bookmarkStart w:id="314" w:name="_STATUTE_NUMBER__cef40555_a2ec_4aa4_b0c6"/>
      <w:bookmarkStart w:id="315" w:name="_STATUTE_P__4146f947_324b_474f_8378_b5e5"/>
      <w:bookmarkStart w:id="316" w:name="_PAR__12_102eb202_d6c8_4ddc_a8e3_a106501"/>
      <w:bookmarkEnd w:id="295"/>
      <w:bookmarkEnd w:id="310"/>
      <w:bookmarkEnd w:id="311"/>
      <w:r>
        <w:rPr>
          <w:rFonts w:ascii="Arial" w:eastAsia="Arial" w:hAnsi="Arial" w:cs="Arial"/>
        </w:rPr>
        <w:t>B</w:t>
      </w:r>
      <w:bookmarkEnd w:id="314"/>
      <w:r>
        <w:rPr>
          <w:rFonts w:ascii="Arial" w:eastAsia="Arial" w:hAnsi="Arial" w:cs="Arial"/>
        </w:rPr>
        <w:t xml:space="preserve">.  </w:t>
      </w:r>
      <w:bookmarkStart w:id="317" w:name="_STATUTE_CONTENT__6f1b1442_8e06_410d_80e"/>
      <w:r>
        <w:rPr>
          <w:rFonts w:ascii="Arial" w:eastAsia="Arial" w:hAnsi="Arial" w:cs="Arial"/>
        </w:rPr>
        <w:t>An explanation that the purchase of travel insurance is not required in order to purchase any other product or service from the travel retailer;</w:t>
      </w:r>
      <w:bookmarkEnd w:id="317"/>
    </w:p>
    <w:p w:rsidR="00021224" w:rsidP="00021224">
      <w:pPr>
        <w:ind w:left="720"/>
        <w:rPr>
          <w:rFonts w:ascii="Arial" w:eastAsia="Arial" w:hAnsi="Arial" w:cs="Arial"/>
        </w:rPr>
      </w:pPr>
      <w:bookmarkStart w:id="318" w:name="_STATUTE_NUMBER__5577eab6_096e_4073_a0dd"/>
      <w:bookmarkStart w:id="319" w:name="_STATUTE_P__dc309423_d9cb_473d_a038_fe06"/>
      <w:bookmarkStart w:id="320" w:name="_PAR__13_f654abfd_9351_4ee7_a9c1_bc6d214"/>
      <w:bookmarkEnd w:id="315"/>
      <w:bookmarkEnd w:id="316"/>
      <w:r>
        <w:rPr>
          <w:rFonts w:ascii="Arial" w:eastAsia="Arial" w:hAnsi="Arial" w:cs="Arial"/>
        </w:rPr>
        <w:t>C</w:t>
      </w:r>
      <w:bookmarkEnd w:id="318"/>
      <w:r>
        <w:rPr>
          <w:rFonts w:ascii="Arial" w:eastAsia="Arial" w:hAnsi="Arial" w:cs="Arial"/>
        </w:rPr>
        <w:t xml:space="preserve">.  </w:t>
      </w:r>
      <w:bookmarkStart w:id="321" w:name="_STATUTE_CONTENT__f03d1c8d_6dab_4298_962"/>
      <w:r>
        <w:rPr>
          <w:rFonts w:ascii="Arial" w:eastAsia="Arial" w:hAnsi="Arial" w:cs="Arial"/>
        </w:rPr>
        <w:t>An explanation that a travel retailer that is not licensed as an insurance producer is only permitted to provide general information about the insurance offered by the supervising travel insurance producer or insurer, including a description of the coverage and price, but is not qualified or authorized to answer technical questions about the terms and conditions of the insurance offered by the travel retailer or to evaluate the adequacy of the customer's existing insurance coverage;</w:t>
      </w:r>
      <w:bookmarkEnd w:id="321"/>
    </w:p>
    <w:p w:rsidR="00021224" w:rsidP="00021224">
      <w:pPr>
        <w:ind w:left="720"/>
        <w:rPr>
          <w:rFonts w:ascii="Arial" w:eastAsia="Arial" w:hAnsi="Arial" w:cs="Arial"/>
        </w:rPr>
      </w:pPr>
      <w:bookmarkStart w:id="322" w:name="_STATUTE_NUMBER__4b4da055_82f0_47ee_8503"/>
      <w:bookmarkStart w:id="323" w:name="_STATUTE_P__c96dbb74_81b6_4340_bc92_c2f1"/>
      <w:bookmarkStart w:id="324" w:name="_PAR__14_29a2d920_93ba_4694_b912_46bae5d"/>
      <w:bookmarkEnd w:id="319"/>
      <w:bookmarkEnd w:id="320"/>
      <w:r>
        <w:rPr>
          <w:rFonts w:ascii="Arial" w:eastAsia="Arial" w:hAnsi="Arial" w:cs="Arial"/>
        </w:rPr>
        <w:t>D</w:t>
      </w:r>
      <w:bookmarkEnd w:id="322"/>
      <w:r>
        <w:rPr>
          <w:rFonts w:ascii="Arial" w:eastAsia="Arial" w:hAnsi="Arial" w:cs="Arial"/>
        </w:rPr>
        <w:t xml:space="preserve">.  </w:t>
      </w:r>
      <w:bookmarkStart w:id="325" w:name="_STATUTE_CONTENT__23b39c31_0fc1_4ebc_b04"/>
      <w:r>
        <w:rPr>
          <w:rFonts w:ascii="Arial" w:eastAsia="Arial" w:hAnsi="Arial" w:cs="Arial"/>
        </w:rPr>
        <w:t>A description of the process for filing a claim; and</w:t>
      </w:r>
      <w:bookmarkEnd w:id="325"/>
    </w:p>
    <w:p w:rsidR="00021224" w:rsidP="00021224">
      <w:pPr>
        <w:ind w:left="720"/>
        <w:rPr>
          <w:rFonts w:ascii="Arial" w:eastAsia="Arial" w:hAnsi="Arial" w:cs="Arial"/>
        </w:rPr>
      </w:pPr>
      <w:bookmarkStart w:id="326" w:name="_STATUTE_NUMBER__9fd2bb00_f518_4dbd_976d"/>
      <w:bookmarkStart w:id="327" w:name="_STATUTE_P__b9854027_2de9_4843_8d25_6bd8"/>
      <w:bookmarkStart w:id="328" w:name="_PAR__15_f7a242f3_f3cf_42d7_9512_82aa3fa"/>
      <w:bookmarkEnd w:id="323"/>
      <w:bookmarkEnd w:id="324"/>
      <w:r>
        <w:rPr>
          <w:rFonts w:ascii="Arial" w:eastAsia="Arial" w:hAnsi="Arial" w:cs="Arial"/>
        </w:rPr>
        <w:t>E</w:t>
      </w:r>
      <w:bookmarkEnd w:id="326"/>
      <w:r>
        <w:rPr>
          <w:rFonts w:ascii="Arial" w:eastAsia="Arial" w:hAnsi="Arial" w:cs="Arial"/>
        </w:rPr>
        <w:t xml:space="preserve">.  </w:t>
      </w:r>
      <w:bookmarkStart w:id="329" w:name="_STATUTE_CONTENT__c3348778_b412_47d9_aa5"/>
      <w:r>
        <w:rPr>
          <w:rFonts w:ascii="Arial" w:eastAsia="Arial" w:hAnsi="Arial" w:cs="Arial"/>
        </w:rPr>
        <w:t>A description of the review or cancellation process for the travel insurance policy.</w:t>
      </w:r>
      <w:bookmarkEnd w:id="329"/>
    </w:p>
    <w:p w:rsidR="00021224" w:rsidP="00021224">
      <w:pPr>
        <w:ind w:left="360" w:firstLine="360"/>
        <w:rPr>
          <w:rFonts w:ascii="Arial" w:eastAsia="Arial" w:hAnsi="Arial" w:cs="Arial"/>
        </w:rPr>
      </w:pPr>
      <w:bookmarkStart w:id="330" w:name="_BILL_SECTION_HEADER__2e7594ce_d04d_49bf"/>
      <w:bookmarkStart w:id="331" w:name="_PAR__16_293e472b_9f53_4329_92ec_178b5c7"/>
      <w:bookmarkStart w:id="332" w:name="_BILL_SECTION__77919b4f_5440_4b18_9f28_b"/>
      <w:bookmarkEnd w:id="286"/>
      <w:bookmarkEnd w:id="290"/>
      <w:bookmarkEnd w:id="327"/>
      <w:bookmarkEnd w:id="328"/>
      <w:r>
        <w:rPr>
          <w:rFonts w:ascii="Arial" w:eastAsia="Arial" w:hAnsi="Arial" w:cs="Arial"/>
          <w:b/>
          <w:sz w:val="24"/>
        </w:rPr>
        <w:t xml:space="preserve">Sec. </w:t>
      </w:r>
      <w:bookmarkStart w:id="333" w:name="_BILL_SECTION_NUMBER__7d1fc209_064c_4724"/>
      <w:r>
        <w:rPr>
          <w:rFonts w:ascii="Arial" w:eastAsia="Arial" w:hAnsi="Arial" w:cs="Arial"/>
          <w:b/>
          <w:sz w:val="24"/>
        </w:rPr>
        <w:t>10</w:t>
      </w:r>
      <w:bookmarkEnd w:id="333"/>
      <w:r>
        <w:rPr>
          <w:rFonts w:ascii="Arial" w:eastAsia="Arial" w:hAnsi="Arial" w:cs="Arial"/>
          <w:b/>
          <w:sz w:val="24"/>
        </w:rPr>
        <w:t>.  24-A MRSA §7054, sub-§2,</w:t>
      </w:r>
      <w:r>
        <w:rPr>
          <w:rFonts w:ascii="Arial" w:eastAsia="Arial" w:hAnsi="Arial" w:cs="Arial"/>
        </w:rPr>
        <w:t xml:space="preserve"> as enacted by PL 2015, c. 133, §4, is amended to read:</w:t>
      </w:r>
    </w:p>
    <w:p w:rsidR="00021224" w:rsidP="00021224">
      <w:pPr>
        <w:ind w:left="360" w:firstLine="360"/>
        <w:rPr>
          <w:rFonts w:ascii="Arial" w:eastAsia="Arial" w:hAnsi="Arial" w:cs="Arial"/>
        </w:rPr>
      </w:pPr>
      <w:bookmarkStart w:id="334" w:name="_STATUTE_NUMBER__a5755a01_413d_4627_ada3"/>
      <w:bookmarkStart w:id="335" w:name="_PAR__17_315e9f49_2622_4b6e_9b63_6e6e3cf"/>
      <w:bookmarkStart w:id="336" w:name="_STATUTE_SS__e905b41f_5bb5_4187_ad4c_72f"/>
      <w:bookmarkEnd w:id="330"/>
      <w:bookmarkEnd w:id="331"/>
      <w:r>
        <w:rPr>
          <w:rFonts w:ascii="Arial" w:eastAsia="Arial" w:hAnsi="Arial" w:cs="Arial"/>
          <w:b/>
        </w:rPr>
        <w:t>2</w:t>
      </w:r>
      <w:bookmarkEnd w:id="334"/>
      <w:r>
        <w:rPr>
          <w:rFonts w:ascii="Arial" w:eastAsia="Arial" w:hAnsi="Arial" w:cs="Arial"/>
          <w:b/>
        </w:rPr>
        <w:t xml:space="preserve">.  </w:t>
      </w:r>
      <w:bookmarkStart w:id="337" w:name="_STATUTE_HEADNOTE__809fdae7_5394_44eb_98"/>
      <w:r>
        <w:rPr>
          <w:rFonts w:ascii="Arial" w:eastAsia="Arial" w:hAnsi="Arial" w:cs="Arial"/>
          <w:b/>
        </w:rPr>
        <w:t>Registry of travel retailers</w:t>
      </w:r>
      <w:r>
        <w:rPr>
          <w:rFonts w:ascii="Arial" w:eastAsia="Arial" w:hAnsi="Arial" w:cs="Arial"/>
          <w:b/>
          <w:u w:val="single"/>
        </w:rPr>
        <w:t>; grounds for suspension and revocation</w:t>
      </w:r>
      <w:r>
        <w:rPr>
          <w:rFonts w:ascii="Arial" w:eastAsia="Arial" w:hAnsi="Arial" w:cs="Arial"/>
          <w:b/>
          <w:u w:val="single"/>
        </w:rPr>
        <w:t>; penalties</w:t>
      </w:r>
      <w:r>
        <w:rPr>
          <w:rFonts w:ascii="Arial" w:eastAsia="Arial" w:hAnsi="Arial" w:cs="Arial"/>
          <w:b/>
        </w:rPr>
        <w:t>.</w:t>
      </w:r>
      <w:bookmarkEnd w:id="337"/>
      <w:r>
        <w:rPr>
          <w:rFonts w:ascii="Arial" w:eastAsia="Arial" w:hAnsi="Arial" w:cs="Arial"/>
          <w:b/>
        </w:rPr>
        <w:t xml:space="preserve"> </w:t>
      </w:r>
      <w:bookmarkStart w:id="338" w:name="_STATUTE_CONTENT__00c71a34_5aa0_4164_bff"/>
      <w:r>
        <w:rPr>
          <w:rFonts w:ascii="Arial" w:eastAsia="Arial" w:hAnsi="Arial" w:cs="Arial"/>
        </w:rPr>
        <w:t xml:space="preserve"> The supervising travel insurance producer shall establish and update a register on a form </w:t>
      </w:r>
      <w:bookmarkStart w:id="339" w:name="_PAR__1_03be1761_6957_4bf0_a891_668cf21b"/>
      <w:bookmarkEnd w:id="335"/>
      <w:r>
        <w:rPr>
          <w:rFonts w:ascii="Arial" w:eastAsia="Arial" w:hAnsi="Arial" w:cs="Arial"/>
        </w:rPr>
        <w:t xml:space="preserve">prescribed by the superintendent of each travel retailer that offers travel insurance on the supervising travel insurance producer's behalf. The register must include the name, address and contact information of the travel retailer and an officer or person who directs or controls the travel retailer's operations and the travel retailer's federal employer identification number. The supervising travel insurance producer shall submit the register to the superintendent upon request. The supervising travel insurance producer shall certify that the registered travel retailer complies with 18 United States Code, Section 1033.  </w:t>
      </w:r>
      <w:r w:rsidRPr="00832C6A">
        <w:rPr>
          <w:rFonts w:ascii="Arial" w:eastAsia="Arial" w:hAnsi="Arial" w:cs="Arial"/>
          <w:u w:val="single"/>
        </w:rPr>
        <w:t>The grounds for suspension and revocation and the penalties applicable to insurance producers under section 1420</w:t>
      </w:r>
      <w:r w:rsidRPr="00832C6A">
        <w:rPr>
          <w:rFonts w:ascii="Arial" w:eastAsia="Arial" w:hAnsi="Arial" w:cs="Arial"/>
          <w:u w:val="single"/>
        </w:rPr>
        <w:noBreakHyphen/>
        <w:t>K are applicable to supervising travel insurance producers and travel retailers.</w:t>
      </w:r>
      <w:bookmarkEnd w:id="338"/>
    </w:p>
    <w:p w:rsidR="00021224" w:rsidP="00021224">
      <w:pPr>
        <w:ind w:left="360" w:firstLine="360"/>
        <w:rPr>
          <w:rFonts w:ascii="Arial" w:eastAsia="Arial" w:hAnsi="Arial" w:cs="Arial"/>
        </w:rPr>
      </w:pPr>
      <w:bookmarkStart w:id="340" w:name="_BILL_SECTION_HEADER__027321ef_6976_4811"/>
      <w:bookmarkStart w:id="341" w:name="_PAR__2_4b97ea80_1a7b_4ee3_ad27_34bbf4e7"/>
      <w:bookmarkStart w:id="342" w:name="_BILL_SECTION__6988a485_8689_49d8_9393_f"/>
      <w:bookmarkEnd w:id="332"/>
      <w:bookmarkEnd w:id="336"/>
      <w:bookmarkEnd w:id="339"/>
      <w:r>
        <w:rPr>
          <w:rFonts w:ascii="Arial" w:eastAsia="Arial" w:hAnsi="Arial" w:cs="Arial"/>
          <w:b/>
          <w:sz w:val="24"/>
        </w:rPr>
        <w:t xml:space="preserve">Sec. </w:t>
      </w:r>
      <w:bookmarkStart w:id="343" w:name="_BILL_SECTION_NUMBER__68845b0f_4b4f_4f1b"/>
      <w:r>
        <w:rPr>
          <w:rFonts w:ascii="Arial" w:eastAsia="Arial" w:hAnsi="Arial" w:cs="Arial"/>
          <w:b/>
          <w:sz w:val="24"/>
        </w:rPr>
        <w:t>11</w:t>
      </w:r>
      <w:bookmarkEnd w:id="343"/>
      <w:r>
        <w:rPr>
          <w:rFonts w:ascii="Arial" w:eastAsia="Arial" w:hAnsi="Arial" w:cs="Arial"/>
          <w:b/>
          <w:sz w:val="24"/>
        </w:rPr>
        <w:t>.  24-A MRSA §7054, sub-§6,</w:t>
      </w:r>
      <w:r>
        <w:rPr>
          <w:rFonts w:ascii="Arial" w:eastAsia="Arial" w:hAnsi="Arial" w:cs="Arial"/>
        </w:rPr>
        <w:t xml:space="preserve"> as enacted by PL 2015, c. 133, §4, is amended to read:</w:t>
      </w:r>
    </w:p>
    <w:p w:rsidR="00021224" w:rsidP="00021224">
      <w:pPr>
        <w:ind w:left="360" w:firstLine="360"/>
        <w:rPr>
          <w:rFonts w:ascii="Arial" w:eastAsia="Arial" w:hAnsi="Arial" w:cs="Arial"/>
        </w:rPr>
      </w:pPr>
      <w:bookmarkStart w:id="344" w:name="_STATUTE_NUMBER__cbb42a82_43a4_47b8_bcf2"/>
      <w:bookmarkStart w:id="345" w:name="_STATUTE_SS__bb2b5c47_a5c1_47d2_a623_518"/>
      <w:bookmarkStart w:id="346" w:name="_PAR__3_1a9b2fac_8e43_4fe0_bdb0_36eafe53"/>
      <w:bookmarkEnd w:id="340"/>
      <w:bookmarkEnd w:id="341"/>
      <w:r>
        <w:rPr>
          <w:rFonts w:ascii="Arial" w:eastAsia="Arial" w:hAnsi="Arial" w:cs="Arial"/>
          <w:b/>
        </w:rPr>
        <w:t>6</w:t>
      </w:r>
      <w:bookmarkEnd w:id="344"/>
      <w:r>
        <w:rPr>
          <w:rFonts w:ascii="Arial" w:eastAsia="Arial" w:hAnsi="Arial" w:cs="Arial"/>
          <w:b/>
        </w:rPr>
        <w:t xml:space="preserve">.  </w:t>
      </w:r>
      <w:bookmarkStart w:id="347" w:name="_STATUTE_HEADNOTE__a146c7b2_449f_415b_ad"/>
      <w:r>
        <w:rPr>
          <w:rFonts w:ascii="Arial" w:eastAsia="Arial" w:hAnsi="Arial" w:cs="Arial"/>
          <w:b/>
        </w:rPr>
        <w:t>Training.</w:t>
      </w:r>
      <w:bookmarkEnd w:id="347"/>
      <w:r>
        <w:rPr>
          <w:rFonts w:ascii="Arial" w:eastAsia="Arial" w:hAnsi="Arial" w:cs="Arial"/>
          <w:b/>
        </w:rPr>
        <w:t xml:space="preserve"> </w:t>
      </w:r>
      <w:bookmarkStart w:id="348" w:name="_STATUTE_CONTENT__24842e9d_2a8f_4aaa_b5c"/>
      <w:r>
        <w:rPr>
          <w:rFonts w:ascii="Arial" w:eastAsia="Arial" w:hAnsi="Arial" w:cs="Arial"/>
        </w:rPr>
        <w:t xml:space="preserve"> The supervising travel insurance producer shall require each employee of the travel retailer whose duties include offering and disseminating travel insurance to receive a program of instruction or training, which may be subject to review </w:t>
      </w:r>
      <w:r w:rsidRPr="00832C6A">
        <w:rPr>
          <w:rFonts w:ascii="Arial" w:eastAsia="Arial" w:hAnsi="Arial" w:cs="Arial"/>
          <w:u w:val="single"/>
        </w:rPr>
        <w:t>and approval</w:t>
      </w:r>
      <w:r w:rsidRPr="00832C6A">
        <w:rPr>
          <w:rFonts w:ascii="Arial" w:eastAsia="Arial" w:hAnsi="Arial" w:cs="Arial"/>
        </w:rPr>
        <w:t xml:space="preserve"> </w:t>
      </w:r>
      <w:r>
        <w:rPr>
          <w:rFonts w:ascii="Arial" w:eastAsia="Arial" w:hAnsi="Arial" w:cs="Arial"/>
        </w:rPr>
        <w:t>by the superintendent.  The training material must, at a minimum, contain instructions on the types of insurance offered, ethical sales practices and required brochures or other written materials provided to prospective customers.</w:t>
      </w:r>
      <w:bookmarkEnd w:id="348"/>
    </w:p>
    <w:p w:rsidR="00021224" w:rsidP="00021224">
      <w:pPr>
        <w:ind w:left="360" w:firstLine="360"/>
        <w:rPr>
          <w:rFonts w:ascii="Arial" w:eastAsia="Arial" w:hAnsi="Arial" w:cs="Arial"/>
        </w:rPr>
      </w:pPr>
      <w:bookmarkStart w:id="349" w:name="_BILL_SECTION_HEADER__ba85edf4_a59a_49ac"/>
      <w:bookmarkStart w:id="350" w:name="_PAR__4_f7c0bda0_31ab_4730_ab63_b1671e5b"/>
      <w:bookmarkStart w:id="351" w:name="_BILL_SECTION__254f22a7_8c3d_45ef_aa51_7"/>
      <w:bookmarkEnd w:id="342"/>
      <w:bookmarkEnd w:id="345"/>
      <w:bookmarkEnd w:id="346"/>
      <w:r>
        <w:rPr>
          <w:rFonts w:ascii="Arial" w:eastAsia="Arial" w:hAnsi="Arial" w:cs="Arial"/>
          <w:b/>
          <w:sz w:val="24"/>
        </w:rPr>
        <w:t xml:space="preserve">Sec. </w:t>
      </w:r>
      <w:bookmarkStart w:id="352" w:name="_BILL_SECTION_NUMBER__0dfb1c4c_5dee_4c65"/>
      <w:r>
        <w:rPr>
          <w:rFonts w:ascii="Arial" w:eastAsia="Arial" w:hAnsi="Arial" w:cs="Arial"/>
          <w:b/>
          <w:sz w:val="24"/>
        </w:rPr>
        <w:t>12</w:t>
      </w:r>
      <w:bookmarkEnd w:id="352"/>
      <w:r>
        <w:rPr>
          <w:rFonts w:ascii="Arial" w:eastAsia="Arial" w:hAnsi="Arial" w:cs="Arial"/>
          <w:b/>
          <w:sz w:val="24"/>
        </w:rPr>
        <w:t>.  24-A MRSA §7054, sub-§7</w:t>
      </w:r>
      <w:r>
        <w:rPr>
          <w:rFonts w:ascii="Arial" w:eastAsia="Arial" w:hAnsi="Arial" w:cs="Arial"/>
        </w:rPr>
        <w:t xml:space="preserve"> is enacted to read:</w:t>
      </w:r>
    </w:p>
    <w:p w:rsidR="00021224" w:rsidP="00021224">
      <w:pPr>
        <w:ind w:left="360" w:firstLine="360"/>
        <w:rPr>
          <w:rFonts w:ascii="Arial" w:eastAsia="Arial" w:hAnsi="Arial" w:cs="Arial"/>
        </w:rPr>
      </w:pPr>
      <w:bookmarkStart w:id="353" w:name="_STATUTE_NUMBER__871085df_b2c6_4d65_8fe7"/>
      <w:bookmarkStart w:id="354" w:name="_PAR__5_c8c4d9ea_f496_4eef_b0dd_023c07f3"/>
      <w:bookmarkStart w:id="355" w:name="_STATUTE_SS__a46dde05_015c_4e2a_9ac1_928"/>
      <w:bookmarkEnd w:id="349"/>
      <w:bookmarkEnd w:id="350"/>
      <w:r>
        <w:rPr>
          <w:rFonts w:ascii="Arial" w:eastAsia="Arial" w:hAnsi="Arial" w:cs="Arial"/>
          <w:b/>
          <w:u w:val="single"/>
        </w:rPr>
        <w:t>7</w:t>
      </w:r>
      <w:bookmarkEnd w:id="353"/>
      <w:r>
        <w:rPr>
          <w:rFonts w:ascii="Arial" w:eastAsia="Arial" w:hAnsi="Arial" w:cs="Arial"/>
          <w:b/>
          <w:u w:val="single"/>
        </w:rPr>
        <w:t xml:space="preserve">.  </w:t>
      </w:r>
      <w:bookmarkStart w:id="356" w:name="_STATUTE_HEADNOTE__27da1f77_3482_42a4_9b"/>
      <w:r>
        <w:rPr>
          <w:rFonts w:ascii="Arial" w:eastAsia="Arial" w:hAnsi="Arial" w:cs="Arial"/>
          <w:b/>
          <w:u w:val="single"/>
        </w:rPr>
        <w:t xml:space="preserve">Notice to the superintendent. </w:t>
      </w:r>
      <w:r>
        <w:rPr>
          <w:rFonts w:ascii="Arial" w:eastAsia="Arial" w:hAnsi="Arial" w:cs="Arial"/>
          <w:u w:val="single"/>
        </w:rPr>
        <w:t xml:space="preserve"> </w:t>
      </w:r>
      <w:bookmarkStart w:id="357" w:name="_STATUTE_CONTENT__1d877233_ed9d_4f94_b9f"/>
      <w:bookmarkEnd w:id="356"/>
      <w:r>
        <w:rPr>
          <w:rFonts w:ascii="Arial" w:eastAsia="Arial" w:hAnsi="Arial" w:cs="Arial"/>
          <w:u w:val="single"/>
        </w:rPr>
        <w:t xml:space="preserve">Any business entity acting as a supervising travel </w:t>
      </w:r>
      <w:r>
        <w:rPr>
          <w:rFonts w:ascii="Arial" w:eastAsia="Arial" w:hAnsi="Arial" w:cs="Arial"/>
          <w:u w:val="single"/>
        </w:rPr>
        <w:t xml:space="preserve">insurance </w:t>
      </w:r>
      <w:r>
        <w:rPr>
          <w:rFonts w:ascii="Arial" w:eastAsia="Arial" w:hAnsi="Arial" w:cs="Arial"/>
          <w:u w:val="single"/>
        </w:rPr>
        <w:t>producer without being specifically licensed as such in accordance with section 7053, subsection 1 shall provide notice to the superintendent of the following:</w:t>
      </w:r>
    </w:p>
    <w:p w:rsidR="00021224" w:rsidP="00021224">
      <w:pPr>
        <w:ind w:left="720"/>
        <w:rPr>
          <w:rFonts w:ascii="Arial" w:eastAsia="Arial" w:hAnsi="Arial" w:cs="Arial"/>
        </w:rPr>
      </w:pPr>
      <w:bookmarkStart w:id="358" w:name="_STATUTE_NUMBER__5d2338d0_6eff_4fcd_af50"/>
      <w:bookmarkStart w:id="359" w:name="_STATUTE_P__7537fa15_a3c1_4485_9bdd_f29a"/>
      <w:bookmarkStart w:id="360" w:name="_PAR__6_821e282c_ad4b_4cdb_9b90_cbb85059"/>
      <w:bookmarkEnd w:id="354"/>
      <w:bookmarkEnd w:id="357"/>
      <w:r>
        <w:rPr>
          <w:rFonts w:ascii="Arial" w:eastAsia="Arial" w:hAnsi="Arial" w:cs="Arial"/>
          <w:u w:val="single"/>
        </w:rPr>
        <w:t>A</w:t>
      </w:r>
      <w:bookmarkEnd w:id="358"/>
      <w:r>
        <w:rPr>
          <w:rFonts w:ascii="Arial" w:eastAsia="Arial" w:hAnsi="Arial" w:cs="Arial"/>
          <w:u w:val="single"/>
        </w:rPr>
        <w:t xml:space="preserve">.  </w:t>
      </w:r>
      <w:bookmarkStart w:id="361" w:name="_STATUTE_CONTENT__eb833d41_74ea_435c_b55"/>
      <w:r>
        <w:rPr>
          <w:rFonts w:ascii="Arial" w:eastAsia="Arial" w:hAnsi="Arial" w:cs="Arial"/>
          <w:u w:val="single"/>
        </w:rPr>
        <w:t>The fact that the business entity is acting as a supervising travel insurance producer;</w:t>
      </w:r>
    </w:p>
    <w:p w:rsidR="00021224" w:rsidP="00021224">
      <w:pPr>
        <w:ind w:left="720"/>
        <w:rPr>
          <w:rFonts w:ascii="Arial" w:eastAsia="Arial" w:hAnsi="Arial" w:cs="Arial"/>
        </w:rPr>
      </w:pPr>
      <w:bookmarkStart w:id="362" w:name="_STATUTE_NUMBER__5aa935d6_adac_4d54_95c3"/>
      <w:bookmarkStart w:id="363" w:name="_STATUTE_P__deca8123_cbc1_45a2_872b_7b65"/>
      <w:bookmarkStart w:id="364" w:name="_PAR__7_1beb0faa_baf5_4b25_ae17_869798f0"/>
      <w:bookmarkEnd w:id="359"/>
      <w:bookmarkEnd w:id="360"/>
      <w:bookmarkEnd w:id="361"/>
      <w:r>
        <w:rPr>
          <w:rFonts w:ascii="Arial" w:eastAsia="Arial" w:hAnsi="Arial" w:cs="Arial"/>
          <w:u w:val="single"/>
        </w:rPr>
        <w:t>B</w:t>
      </w:r>
      <w:bookmarkEnd w:id="362"/>
      <w:r>
        <w:rPr>
          <w:rFonts w:ascii="Arial" w:eastAsia="Arial" w:hAnsi="Arial" w:cs="Arial"/>
          <w:u w:val="single"/>
        </w:rPr>
        <w:t xml:space="preserve">.  </w:t>
      </w:r>
      <w:bookmarkStart w:id="365" w:name="_STATUTE_CONTENT__05c512d7_99b1_42b2_ae0"/>
      <w:r>
        <w:rPr>
          <w:rFonts w:ascii="Arial" w:eastAsia="Arial" w:hAnsi="Arial" w:cs="Arial"/>
          <w:u w:val="single"/>
        </w:rPr>
        <w:t>The identity of any travel retailers that offer travel insurance on the business entity's behalf in accordance with subsection 2; and</w:t>
      </w:r>
    </w:p>
    <w:p w:rsidR="00021224" w:rsidP="00021224">
      <w:pPr>
        <w:ind w:left="720"/>
        <w:rPr>
          <w:rFonts w:ascii="Arial" w:eastAsia="Arial" w:hAnsi="Arial" w:cs="Arial"/>
        </w:rPr>
      </w:pPr>
      <w:bookmarkStart w:id="366" w:name="_STATUTE_NUMBER__49f29d8e_ac1b_493c_8c33"/>
      <w:bookmarkStart w:id="367" w:name="_STATUTE_P__9ff784e5_5300_4e0c_bbc4_9748"/>
      <w:bookmarkStart w:id="368" w:name="_PAR__8_1ee42ce4_6bb5_4975_8eda_eb2fd9a0"/>
      <w:bookmarkEnd w:id="363"/>
      <w:bookmarkEnd w:id="364"/>
      <w:bookmarkEnd w:id="365"/>
      <w:r>
        <w:rPr>
          <w:rFonts w:ascii="Arial" w:eastAsia="Arial" w:hAnsi="Arial" w:cs="Arial"/>
          <w:u w:val="single"/>
        </w:rPr>
        <w:t>C</w:t>
      </w:r>
      <w:bookmarkEnd w:id="366"/>
      <w:r>
        <w:rPr>
          <w:rFonts w:ascii="Arial" w:eastAsia="Arial" w:hAnsi="Arial" w:cs="Arial"/>
          <w:u w:val="single"/>
        </w:rPr>
        <w:t xml:space="preserve">.  </w:t>
      </w:r>
      <w:bookmarkStart w:id="369" w:name="_STATUTE_CONTENT__c08318ed_894a_425b_84d"/>
      <w:r>
        <w:rPr>
          <w:rFonts w:ascii="Arial" w:eastAsia="Arial" w:hAnsi="Arial" w:cs="Arial"/>
          <w:u w:val="single"/>
        </w:rPr>
        <w:t>The name and license number of the business entity's designated responsible producer.</w:t>
      </w:r>
    </w:p>
    <w:p w:rsidR="00021224" w:rsidP="00021224">
      <w:pPr>
        <w:ind w:left="360"/>
        <w:rPr>
          <w:rFonts w:ascii="Arial" w:eastAsia="Arial" w:hAnsi="Arial" w:cs="Arial"/>
        </w:rPr>
      </w:pPr>
      <w:bookmarkStart w:id="370" w:name="_STATUTE_CONTENT__d09bb46c_80c0_4998_9fc"/>
      <w:bookmarkStart w:id="371" w:name="_STATUTE_P__aa0f6021_ca47_4315_a689_6db2"/>
      <w:bookmarkStart w:id="372" w:name="_PAR__9_e7ce4da7_2fb1_4cc4_bf6c_c25eba4d"/>
      <w:bookmarkEnd w:id="367"/>
      <w:bookmarkEnd w:id="368"/>
      <w:bookmarkEnd w:id="369"/>
      <w:r>
        <w:rPr>
          <w:rFonts w:ascii="Arial" w:eastAsia="Arial" w:hAnsi="Arial" w:cs="Arial"/>
          <w:u w:val="single"/>
        </w:rPr>
        <w:t>The notice required by this subsection must be provided within 30 days of the commencement of the business entity's supervising travel insurance producer activities in the State on a form required by the superintendent.</w:t>
      </w:r>
    </w:p>
    <w:p w:rsidR="00021224" w:rsidP="00021224">
      <w:pPr>
        <w:ind w:left="360" w:firstLine="360"/>
        <w:rPr>
          <w:rFonts w:ascii="Arial" w:eastAsia="Arial" w:hAnsi="Arial" w:cs="Arial"/>
        </w:rPr>
      </w:pPr>
      <w:bookmarkStart w:id="373" w:name="_BILL_SECTION_HEADER__3b5d90d0_884a_4752"/>
      <w:bookmarkStart w:id="374" w:name="_PAR__10_bfd75d00_5604_43a7_9422_7c1268b"/>
      <w:bookmarkStart w:id="375" w:name="_BILL_SECTION__60c876a0_360b_40ff_838a_6"/>
      <w:bookmarkEnd w:id="351"/>
      <w:bookmarkEnd w:id="355"/>
      <w:bookmarkEnd w:id="370"/>
      <w:bookmarkEnd w:id="371"/>
      <w:bookmarkEnd w:id="372"/>
      <w:r>
        <w:rPr>
          <w:rFonts w:ascii="Arial" w:eastAsia="Arial" w:hAnsi="Arial" w:cs="Arial"/>
          <w:b/>
          <w:sz w:val="24"/>
        </w:rPr>
        <w:t xml:space="preserve">Sec. </w:t>
      </w:r>
      <w:bookmarkStart w:id="376" w:name="_BILL_SECTION_NUMBER__579b1c9d_e677_4879"/>
      <w:r>
        <w:rPr>
          <w:rFonts w:ascii="Arial" w:eastAsia="Arial" w:hAnsi="Arial" w:cs="Arial"/>
          <w:b/>
          <w:sz w:val="24"/>
        </w:rPr>
        <w:t>13</w:t>
      </w:r>
      <w:bookmarkEnd w:id="376"/>
      <w:r>
        <w:rPr>
          <w:rFonts w:ascii="Arial" w:eastAsia="Arial" w:hAnsi="Arial" w:cs="Arial"/>
          <w:b/>
          <w:sz w:val="24"/>
        </w:rPr>
        <w:t>.  24-A MRSA §7056,</w:t>
      </w:r>
      <w:r>
        <w:rPr>
          <w:rFonts w:ascii="Arial" w:eastAsia="Arial" w:hAnsi="Arial" w:cs="Arial"/>
        </w:rPr>
        <w:t xml:space="preserve"> as enacted by PL 2015, c. 133, §4, is amended to read:</w:t>
      </w:r>
    </w:p>
    <w:p w:rsidR="00021224" w:rsidP="00021224">
      <w:pPr>
        <w:ind w:left="1080" w:hanging="720"/>
        <w:rPr>
          <w:rFonts w:ascii="Arial" w:eastAsia="Arial" w:hAnsi="Arial" w:cs="Arial"/>
        </w:rPr>
      </w:pPr>
      <w:bookmarkStart w:id="377" w:name="_PAR__11_ff866664_2b58_45f8_8293_4bda192"/>
      <w:bookmarkStart w:id="378" w:name="_STATUTE_S__74ab938b_867b_4137_9688_2347"/>
      <w:bookmarkEnd w:id="373"/>
      <w:bookmarkEnd w:id="374"/>
      <w:r>
        <w:rPr>
          <w:rFonts w:ascii="Arial" w:eastAsia="Arial" w:hAnsi="Arial" w:cs="Arial"/>
          <w:b/>
        </w:rPr>
        <w:t>§</w:t>
      </w:r>
      <w:bookmarkStart w:id="379" w:name="_STATUTE_NUMBER__21228a58_e67f_4766_b468"/>
      <w:r>
        <w:rPr>
          <w:rFonts w:ascii="Arial" w:eastAsia="Arial" w:hAnsi="Arial" w:cs="Arial"/>
          <w:b/>
        </w:rPr>
        <w:t>7056</w:t>
      </w:r>
      <w:bookmarkEnd w:id="379"/>
      <w:r>
        <w:rPr>
          <w:rFonts w:ascii="Arial" w:eastAsia="Arial" w:hAnsi="Arial" w:cs="Arial"/>
          <w:b/>
        </w:rPr>
        <w:t xml:space="preserve">.  </w:t>
      </w:r>
      <w:bookmarkStart w:id="380" w:name="_STATUTE_HEADNOTE__9301b2ca_6e10_4cf4_bd"/>
      <w:r>
        <w:rPr>
          <w:rFonts w:ascii="Arial" w:eastAsia="Arial" w:hAnsi="Arial" w:cs="Arial"/>
          <w:b/>
        </w:rPr>
        <w:t>Policy; responsibilities; enforcement</w:t>
      </w:r>
      <w:r w:rsidRPr="007A623D">
        <w:rPr>
          <w:rFonts w:ascii="Arial" w:eastAsia="Arial" w:hAnsi="Arial" w:cs="Arial"/>
          <w:b/>
          <w:u w:val="single"/>
        </w:rPr>
        <w:t>; standards</w:t>
      </w:r>
      <w:bookmarkEnd w:id="380"/>
    </w:p>
    <w:p w:rsidR="00021224" w:rsidP="00021224">
      <w:pPr>
        <w:ind w:left="360" w:firstLine="360"/>
        <w:rPr>
          <w:rFonts w:ascii="Arial" w:eastAsia="Arial" w:hAnsi="Arial" w:cs="Arial"/>
        </w:rPr>
      </w:pPr>
      <w:bookmarkStart w:id="381" w:name="_STATUTE_NUMBER__e1314312_768c_492a_be00"/>
      <w:bookmarkStart w:id="382" w:name="_STATUTE_SS__955fdcdc_2e29_41b5_b6ad_ebb"/>
      <w:bookmarkStart w:id="383" w:name="_PAR__12_36fe8b98_b2a1_47a3_a35e_ab4a3c9"/>
      <w:bookmarkEnd w:id="377"/>
      <w:r>
        <w:rPr>
          <w:rFonts w:ascii="Arial" w:eastAsia="Arial" w:hAnsi="Arial" w:cs="Arial"/>
          <w:b/>
        </w:rPr>
        <w:t>1</w:t>
      </w:r>
      <w:bookmarkEnd w:id="381"/>
      <w:r>
        <w:rPr>
          <w:rFonts w:ascii="Arial" w:eastAsia="Arial" w:hAnsi="Arial" w:cs="Arial"/>
          <w:b/>
        </w:rPr>
        <w:t xml:space="preserve">.  </w:t>
      </w:r>
      <w:bookmarkStart w:id="384" w:name="_STATUTE_HEADNOTE__f41325e1_17b5_4ec1_aa"/>
      <w:r>
        <w:rPr>
          <w:rFonts w:ascii="Arial" w:eastAsia="Arial" w:hAnsi="Arial" w:cs="Arial"/>
          <w:b/>
        </w:rPr>
        <w:t>Policy.</w:t>
      </w:r>
      <w:bookmarkEnd w:id="384"/>
      <w:r>
        <w:rPr>
          <w:rFonts w:ascii="Arial" w:eastAsia="Arial" w:hAnsi="Arial" w:cs="Arial"/>
          <w:b/>
        </w:rPr>
        <w:t xml:space="preserve"> </w:t>
      </w:r>
      <w:bookmarkStart w:id="385" w:name="_STATUTE_CONTENT__18e51588_bd7d_4fea_8ff"/>
      <w:r>
        <w:rPr>
          <w:rFonts w:ascii="Arial" w:eastAsia="Arial" w:hAnsi="Arial" w:cs="Arial"/>
        </w:rPr>
        <w:t xml:space="preserve"> </w:t>
      </w:r>
      <w:r>
        <w:rPr>
          <w:rFonts w:ascii="Arial" w:eastAsia="Arial" w:hAnsi="Arial" w:cs="Arial"/>
          <w:u w:val="single"/>
        </w:rPr>
        <w:t>Notwithstanding any provision of this Title to the contrary, travel insurance rates and forms must be filed with</w:t>
      </w:r>
      <w:r>
        <w:rPr>
          <w:rFonts w:ascii="Arial" w:eastAsia="Arial" w:hAnsi="Arial" w:cs="Arial"/>
          <w:u w:val="single"/>
        </w:rPr>
        <w:t xml:space="preserve"> </w:t>
      </w:r>
      <w:r>
        <w:rPr>
          <w:rFonts w:ascii="Arial" w:eastAsia="Arial" w:hAnsi="Arial" w:cs="Arial"/>
          <w:u w:val="single"/>
        </w:rPr>
        <w:t>and approved by</w:t>
      </w:r>
      <w:r>
        <w:rPr>
          <w:rFonts w:ascii="Arial" w:eastAsia="Arial" w:hAnsi="Arial" w:cs="Arial"/>
          <w:u w:val="single"/>
        </w:rPr>
        <w:t xml:space="preserve"> the superintendent.  For purposes of such filings, travel insurance m</w:t>
      </w:r>
      <w:bookmarkStart w:id="386" w:name="_ENGROSSING_REV__f367a26f_02e2_4323_9788"/>
      <w:bookmarkEnd w:id="386"/>
      <w:r>
        <w:rPr>
          <w:rFonts w:ascii="Arial" w:eastAsia="Arial" w:hAnsi="Arial" w:cs="Arial"/>
          <w:u w:val="single"/>
        </w:rPr>
        <w:t xml:space="preserve">ust be classified and filed for purposes of rates and forms as inland marine insurance, except that travel insurance that provides coverage for sickness, accident, disability or death occurring during travel, either exclusively or in conjunction with related coverages of emergency evacuation or repatriation of remains, or incidental limited property and casualty benefits such as </w:t>
      </w:r>
      <w:r>
        <w:rPr>
          <w:rFonts w:ascii="Arial" w:eastAsia="Arial" w:hAnsi="Arial" w:cs="Arial"/>
          <w:u w:val="single"/>
        </w:rPr>
        <w:t xml:space="preserve">lost </w:t>
      </w:r>
      <w:r>
        <w:rPr>
          <w:rFonts w:ascii="Arial" w:eastAsia="Arial" w:hAnsi="Arial" w:cs="Arial"/>
          <w:u w:val="single"/>
        </w:rPr>
        <w:t>baggage or trip cancellation, may, subject to the superintendent's discretion, be filed as either health insurance or inland marine insurance.</w:t>
      </w:r>
      <w:r w:rsidRPr="003026C3">
        <w:rPr>
          <w:rFonts w:ascii="Arial" w:eastAsia="Arial" w:hAnsi="Arial" w:cs="Arial"/>
        </w:rPr>
        <w:t xml:space="preserve"> </w:t>
      </w:r>
      <w:r>
        <w:rPr>
          <w:rFonts w:ascii="Arial" w:eastAsia="Arial" w:hAnsi="Arial" w:cs="Arial"/>
        </w:rPr>
        <w:t xml:space="preserve"> Travel insurance may be provided under an individual policy or under a group or </w:t>
      </w:r>
      <w:r>
        <w:rPr>
          <w:rFonts w:ascii="Arial" w:eastAsia="Arial" w:hAnsi="Arial" w:cs="Arial"/>
          <w:strike/>
        </w:rPr>
        <w:t>master</w:t>
      </w:r>
      <w:r>
        <w:rPr>
          <w:rFonts w:ascii="Arial" w:eastAsia="Arial" w:hAnsi="Arial" w:cs="Arial"/>
        </w:rPr>
        <w:t xml:space="preserve"> </w:t>
      </w:r>
      <w:r w:rsidRPr="00832C6A">
        <w:rPr>
          <w:rFonts w:ascii="Arial" w:eastAsia="Arial" w:hAnsi="Arial" w:cs="Arial"/>
          <w:u w:val="single"/>
        </w:rPr>
        <w:t>blanket travel insurance</w:t>
      </w:r>
      <w:r w:rsidRPr="00832C6A">
        <w:rPr>
          <w:rFonts w:ascii="Arial" w:eastAsia="Arial" w:hAnsi="Arial" w:cs="Arial"/>
        </w:rPr>
        <w:t xml:space="preserve"> </w:t>
      </w:r>
      <w:r>
        <w:rPr>
          <w:rFonts w:ascii="Arial" w:eastAsia="Arial" w:hAnsi="Arial" w:cs="Arial"/>
        </w:rPr>
        <w:t>policy.</w:t>
      </w:r>
      <w:bookmarkEnd w:id="385"/>
    </w:p>
    <w:p w:rsidR="00021224" w:rsidP="00021224">
      <w:pPr>
        <w:ind w:left="360" w:firstLine="360"/>
        <w:rPr>
          <w:rFonts w:ascii="Arial" w:eastAsia="Arial" w:hAnsi="Arial" w:cs="Arial"/>
        </w:rPr>
      </w:pPr>
      <w:bookmarkStart w:id="387" w:name="_STATUTE_NUMBER__fbc83c1c_b818_4373_8bee"/>
      <w:bookmarkStart w:id="388" w:name="_STATUTE_SS__3bbc125d_f739_4753_9afa_1f5"/>
      <w:bookmarkStart w:id="389" w:name="_PAR__1_af05ee20_ba3c_4043_bd9e_5fe661c6"/>
      <w:bookmarkEnd w:id="382"/>
      <w:bookmarkEnd w:id="383"/>
      <w:r>
        <w:rPr>
          <w:rFonts w:ascii="Arial" w:eastAsia="Arial" w:hAnsi="Arial" w:cs="Arial"/>
          <w:b/>
        </w:rPr>
        <w:t>2</w:t>
      </w:r>
      <w:bookmarkEnd w:id="387"/>
      <w:r>
        <w:rPr>
          <w:rFonts w:ascii="Arial" w:eastAsia="Arial" w:hAnsi="Arial" w:cs="Arial"/>
          <w:b/>
        </w:rPr>
        <w:t xml:space="preserve">.  </w:t>
      </w:r>
      <w:bookmarkStart w:id="390" w:name="_STATUTE_HEADNOTE__9796e8e9_d9a0_42c9_91"/>
      <w:r>
        <w:rPr>
          <w:rFonts w:ascii="Arial" w:eastAsia="Arial" w:hAnsi="Arial" w:cs="Arial"/>
          <w:b/>
        </w:rPr>
        <w:t>Responsibility.</w:t>
      </w:r>
      <w:bookmarkEnd w:id="390"/>
      <w:r>
        <w:rPr>
          <w:rFonts w:ascii="Arial" w:eastAsia="Arial" w:hAnsi="Arial" w:cs="Arial"/>
          <w:b/>
        </w:rPr>
        <w:t xml:space="preserve"> </w:t>
      </w:r>
      <w:bookmarkStart w:id="391" w:name="_STATUTE_CONTENT__c180e9a5_f05e_4221_881"/>
      <w:r>
        <w:rPr>
          <w:rFonts w:ascii="Arial" w:eastAsia="Arial" w:hAnsi="Arial" w:cs="Arial"/>
        </w:rPr>
        <w:t xml:space="preserve"> </w:t>
      </w:r>
      <w:r>
        <w:rPr>
          <w:rFonts w:ascii="Arial" w:eastAsia="Arial" w:hAnsi="Arial" w:cs="Arial"/>
          <w:strike/>
        </w:rPr>
        <w:t>A</w:t>
      </w:r>
      <w:r>
        <w:rPr>
          <w:rFonts w:ascii="Arial" w:eastAsia="Arial" w:hAnsi="Arial" w:cs="Arial"/>
        </w:rPr>
        <w:t xml:space="preserve"> </w:t>
      </w:r>
      <w:r w:rsidRPr="00832C6A">
        <w:rPr>
          <w:rFonts w:ascii="Arial" w:eastAsia="Arial" w:hAnsi="Arial" w:cs="Arial"/>
          <w:u w:val="single"/>
        </w:rPr>
        <w:t>As the insurer's designee, a</w:t>
      </w:r>
      <w:r w:rsidRPr="00832C6A">
        <w:rPr>
          <w:rFonts w:ascii="Arial" w:eastAsia="Arial" w:hAnsi="Arial" w:cs="Arial"/>
        </w:rPr>
        <w:t xml:space="preserve"> </w:t>
      </w:r>
      <w:r>
        <w:rPr>
          <w:rFonts w:ascii="Arial" w:eastAsia="Arial" w:hAnsi="Arial" w:cs="Arial"/>
        </w:rPr>
        <w:t>supervising travel insurance producer is responsible for the acts of a travel retailer offering and disseminating travel insurance under the supervising travel insurance producer's authority and shall use reasonable means to ensure compliance by the travel retailer with this chapter.</w:t>
      </w:r>
      <w:bookmarkEnd w:id="391"/>
    </w:p>
    <w:p w:rsidR="00021224" w:rsidP="00021224">
      <w:pPr>
        <w:ind w:left="360" w:firstLine="360"/>
        <w:rPr>
          <w:rFonts w:ascii="Arial" w:eastAsia="Arial" w:hAnsi="Arial" w:cs="Arial"/>
        </w:rPr>
      </w:pPr>
      <w:bookmarkStart w:id="392" w:name="_STATUTE_NUMBER__da70ebe2_c25b_4fd7_8da9"/>
      <w:bookmarkStart w:id="393" w:name="_STATUTE_SS__af8a02b7_6a3d_4037_8380_38c"/>
      <w:bookmarkStart w:id="394" w:name="_PAR__2_37e5e513_5795_44b9_ac7e_168c2488"/>
      <w:bookmarkEnd w:id="388"/>
      <w:bookmarkEnd w:id="389"/>
      <w:r>
        <w:rPr>
          <w:rFonts w:ascii="Arial" w:eastAsia="Arial" w:hAnsi="Arial" w:cs="Arial"/>
          <w:b/>
        </w:rPr>
        <w:t>3</w:t>
      </w:r>
      <w:bookmarkEnd w:id="392"/>
      <w:r>
        <w:rPr>
          <w:rFonts w:ascii="Arial" w:eastAsia="Arial" w:hAnsi="Arial" w:cs="Arial"/>
          <w:b/>
        </w:rPr>
        <w:t xml:space="preserve">.  </w:t>
      </w:r>
      <w:bookmarkStart w:id="395" w:name="_STATUTE_HEADNOTE__00e6d660_ba14_4797_8d"/>
      <w:r>
        <w:rPr>
          <w:rFonts w:ascii="Arial" w:eastAsia="Arial" w:hAnsi="Arial" w:cs="Arial"/>
          <w:b/>
        </w:rPr>
        <w:t>Enforcement.</w:t>
      </w:r>
      <w:bookmarkEnd w:id="395"/>
      <w:r>
        <w:rPr>
          <w:rFonts w:ascii="Arial" w:eastAsia="Arial" w:hAnsi="Arial" w:cs="Arial"/>
          <w:b/>
        </w:rPr>
        <w:t xml:space="preserve"> </w:t>
      </w:r>
      <w:bookmarkStart w:id="396" w:name="_STATUTE_CONTENT__d0ff1b6c_3118_45bf_976"/>
      <w:r>
        <w:rPr>
          <w:rFonts w:ascii="Arial" w:eastAsia="Arial" w:hAnsi="Arial" w:cs="Arial"/>
        </w:rPr>
        <w:t xml:space="preserve"> A supervising travel insurance producer and any travel retailer offering and disseminating travel insurance are subject to chapters 16 and 23.</w:t>
      </w:r>
      <w:bookmarkEnd w:id="396"/>
    </w:p>
    <w:p w:rsidR="00021224" w:rsidP="00021224">
      <w:pPr>
        <w:ind w:left="360" w:firstLine="360"/>
        <w:rPr>
          <w:rFonts w:ascii="Arial" w:eastAsia="Arial" w:hAnsi="Arial" w:cs="Arial"/>
        </w:rPr>
      </w:pPr>
      <w:bookmarkStart w:id="397" w:name="_STATUTE_NUMBER__24137cb8_27af_4e68_a0cd"/>
      <w:bookmarkStart w:id="398" w:name="_STATUTE_SS__57ab322f_e7e4_400d_be8e_67e"/>
      <w:bookmarkStart w:id="399" w:name="_PAR__3_68b76c81_c4c9_484f_9d40_b88a0ac7"/>
      <w:bookmarkEnd w:id="393"/>
      <w:bookmarkEnd w:id="394"/>
      <w:r>
        <w:rPr>
          <w:rFonts w:ascii="Arial" w:eastAsia="Arial" w:hAnsi="Arial" w:cs="Arial"/>
          <w:b/>
          <w:u w:val="single"/>
        </w:rPr>
        <w:t>4</w:t>
      </w:r>
      <w:bookmarkEnd w:id="397"/>
      <w:r>
        <w:rPr>
          <w:rFonts w:ascii="Arial" w:eastAsia="Arial" w:hAnsi="Arial" w:cs="Arial"/>
          <w:b/>
          <w:u w:val="single"/>
        </w:rPr>
        <w:t xml:space="preserve">.  </w:t>
      </w:r>
      <w:bookmarkStart w:id="400" w:name="_STATUTE_HEADNOTE__cfd18d77_06f2_47ea_b0"/>
      <w:r>
        <w:rPr>
          <w:rFonts w:ascii="Arial" w:eastAsia="Arial" w:hAnsi="Arial" w:cs="Arial"/>
          <w:b/>
          <w:u w:val="single"/>
        </w:rPr>
        <w:t xml:space="preserve">Eligibility and underwriting standards. </w:t>
      </w:r>
      <w:bookmarkStart w:id="401" w:name="_STATUTE_CONTENT__9f5d56bc_5f91_422c_869"/>
      <w:bookmarkEnd w:id="400"/>
      <w:r>
        <w:rPr>
          <w:rFonts w:ascii="Arial" w:eastAsia="Arial" w:hAnsi="Arial" w:cs="Arial"/>
          <w:u w:val="single"/>
        </w:rPr>
        <w:t xml:space="preserve"> </w:t>
      </w:r>
      <w:r w:rsidRPr="00832C6A">
        <w:rPr>
          <w:rFonts w:ascii="Arial" w:eastAsia="Arial" w:hAnsi="Arial" w:cs="Arial"/>
          <w:u w:val="single"/>
        </w:rPr>
        <w:t>Eligibility and underwriting standards for travel insurance may be developed and provided based on travel protection plans designed for individual or identified marketing or distribution channels, as long as those standards also meet the State's underwriting standards for inland marine insurance.</w:t>
      </w:r>
    </w:p>
    <w:p w:rsidR="00021224" w:rsidP="00021224">
      <w:pPr>
        <w:ind w:left="360" w:firstLine="360"/>
        <w:rPr>
          <w:rFonts w:ascii="Arial" w:eastAsia="Arial" w:hAnsi="Arial" w:cs="Arial"/>
        </w:rPr>
      </w:pPr>
      <w:bookmarkStart w:id="402" w:name="_BILL_SECTION_HEADER__411fc162_0323_48ba"/>
      <w:bookmarkStart w:id="403" w:name="_PAR__4_1804e52a_f8c0_4a2f_8c19_f87d472c"/>
      <w:bookmarkStart w:id="404" w:name="_BILL_SECTION__b698eb82_c09e_48c0_b713_b"/>
      <w:bookmarkEnd w:id="375"/>
      <w:bookmarkEnd w:id="378"/>
      <w:bookmarkEnd w:id="398"/>
      <w:bookmarkEnd w:id="399"/>
      <w:bookmarkEnd w:id="401"/>
      <w:r>
        <w:rPr>
          <w:rFonts w:ascii="Arial" w:eastAsia="Arial" w:hAnsi="Arial" w:cs="Arial"/>
          <w:b/>
          <w:sz w:val="24"/>
        </w:rPr>
        <w:t xml:space="preserve">Sec. </w:t>
      </w:r>
      <w:bookmarkStart w:id="405" w:name="_BILL_SECTION_NUMBER__719f027d_457d_467b"/>
      <w:r>
        <w:rPr>
          <w:rFonts w:ascii="Arial" w:eastAsia="Arial" w:hAnsi="Arial" w:cs="Arial"/>
          <w:b/>
          <w:sz w:val="24"/>
        </w:rPr>
        <w:t>14</w:t>
      </w:r>
      <w:bookmarkEnd w:id="405"/>
      <w:r>
        <w:rPr>
          <w:rFonts w:ascii="Arial" w:eastAsia="Arial" w:hAnsi="Arial" w:cs="Arial"/>
          <w:b/>
          <w:sz w:val="24"/>
        </w:rPr>
        <w:t>.  24-A MRSA §7057</w:t>
      </w:r>
      <w:r>
        <w:rPr>
          <w:rFonts w:ascii="Arial" w:eastAsia="Arial" w:hAnsi="Arial" w:cs="Arial"/>
        </w:rPr>
        <w:t xml:space="preserve"> is enacted to read:</w:t>
      </w:r>
    </w:p>
    <w:p w:rsidR="00021224" w:rsidP="00021224">
      <w:pPr>
        <w:ind w:left="1080" w:hanging="720"/>
        <w:rPr>
          <w:rFonts w:ascii="Arial" w:eastAsia="Arial" w:hAnsi="Arial" w:cs="Arial"/>
        </w:rPr>
      </w:pPr>
      <w:bookmarkStart w:id="406" w:name="_STATUTE_S__4b6bb5c7_1a14_48dc_9b6d_b236"/>
      <w:bookmarkEnd w:id="402"/>
      <w:bookmarkEnd w:id="403"/>
      <w:r>
        <w:rPr>
          <w:rFonts w:ascii="Arial" w:eastAsia="Arial" w:hAnsi="Arial" w:cs="Arial"/>
          <w:b/>
          <w:u w:val="single"/>
        </w:rPr>
        <w:t>§</w:t>
      </w:r>
      <w:bookmarkStart w:id="407" w:name="_STATUTE_NUMBER__aceebbe8_3e81_43d4_8830"/>
      <w:r>
        <w:rPr>
          <w:rFonts w:ascii="Arial" w:eastAsia="Arial" w:hAnsi="Arial" w:cs="Arial"/>
          <w:b/>
          <w:u w:val="single"/>
        </w:rPr>
        <w:t>7057</w:t>
      </w:r>
      <w:bookmarkEnd w:id="407"/>
      <w:r>
        <w:rPr>
          <w:rFonts w:ascii="Arial" w:eastAsia="Arial" w:hAnsi="Arial" w:cs="Arial"/>
          <w:b/>
          <w:u w:val="single"/>
        </w:rPr>
        <w:t xml:space="preserve">.  </w:t>
      </w:r>
      <w:bookmarkStart w:id="408" w:name="_STATUTE_HEADNOTE__7991aa9b_09be_4a4e_ae"/>
      <w:r w:rsidRPr="00D06BEE">
        <w:rPr>
          <w:rFonts w:ascii="Arial" w:eastAsia="Arial" w:hAnsi="Arial" w:cs="Arial"/>
          <w:b/>
          <w:u w:val="single"/>
        </w:rPr>
        <w:t>Travel protection plans</w:t>
      </w:r>
      <w:bookmarkEnd w:id="408"/>
    </w:p>
    <w:p w:rsidR="00021224" w:rsidRPr="008203F9" w:rsidP="00021224">
      <w:pPr>
        <w:ind w:left="360" w:firstLine="360"/>
        <w:rPr>
          <w:rFonts w:ascii="Arial" w:eastAsia="Arial" w:hAnsi="Arial" w:cs="Arial"/>
        </w:rPr>
      </w:pPr>
      <w:bookmarkStart w:id="409" w:name="_STATUTE_P__20ee700d_3e62_4c23_9dd1_f4fc"/>
      <w:bookmarkStart w:id="410" w:name="_STATUTE_CONTENT__161f7800_e270_453d_b51"/>
      <w:r>
        <w:rPr>
          <w:rFonts w:ascii="Arial" w:eastAsia="Arial" w:hAnsi="Arial" w:cs="Arial"/>
          <w:u w:val="single"/>
        </w:rPr>
        <w:t>A travel protection plan composed of combined features may be offered for one price if:</w:t>
      </w:r>
    </w:p>
    <w:p w:rsidR="00021224" w:rsidRPr="008203F9" w:rsidP="00021224">
      <w:pPr>
        <w:ind w:left="360" w:firstLine="360"/>
        <w:rPr>
          <w:rFonts w:ascii="Arial" w:eastAsia="Arial" w:hAnsi="Arial" w:cs="Arial"/>
        </w:rPr>
      </w:pPr>
      <w:bookmarkStart w:id="411" w:name="_STATUTE_NUMBER__006732ed_9e05_4caf_ac9e"/>
      <w:bookmarkStart w:id="412" w:name="_STATUTE_SS__47f203a2_4c29_410c_8f59_563"/>
      <w:bookmarkEnd w:id="409"/>
      <w:bookmarkEnd w:id="410"/>
      <w:r w:rsidRPr="008203F9">
        <w:rPr>
          <w:rFonts w:ascii="Arial" w:eastAsia="Arial" w:hAnsi="Arial" w:cs="Arial"/>
          <w:b/>
          <w:u w:val="single"/>
        </w:rPr>
        <w:t>1</w:t>
      </w:r>
      <w:bookmarkEnd w:id="411"/>
      <w:r w:rsidRPr="008203F9">
        <w:rPr>
          <w:rFonts w:ascii="Arial" w:eastAsia="Arial" w:hAnsi="Arial" w:cs="Arial"/>
          <w:b/>
          <w:u w:val="single"/>
        </w:rPr>
        <w:t xml:space="preserve">.  </w:t>
      </w:r>
      <w:bookmarkStart w:id="413" w:name="_STATUTE_HEADNOTE__58e3219d_1a2c_43b2_88"/>
      <w:r w:rsidRPr="008203F9">
        <w:rPr>
          <w:rFonts w:ascii="Arial" w:eastAsia="Arial" w:hAnsi="Arial" w:cs="Arial"/>
          <w:b/>
          <w:u w:val="single"/>
        </w:rPr>
        <w:t xml:space="preserve">Disclosures.  </w:t>
      </w:r>
      <w:bookmarkStart w:id="414" w:name="_STATUTE_CONTENT__9c029643_60cc_4675_90d"/>
      <w:bookmarkEnd w:id="413"/>
      <w:r>
        <w:rPr>
          <w:rFonts w:ascii="Arial" w:eastAsia="Arial" w:hAnsi="Arial" w:cs="Arial"/>
          <w:u w:val="single"/>
        </w:rPr>
        <w:t>The travel protection plan clearly discloses to the consumer, at or prior to the time of purchase, that it includes travel insurance, travel assistance services and cancellation fee waivers, as applicable, and provides information and an opportunity, at or prior to the time of purchase, for the consumer to obtain additional information regarding the features and pricing of each; and</w:t>
      </w:r>
    </w:p>
    <w:p w:rsidR="00021224" w:rsidRPr="008203F9" w:rsidP="00021224">
      <w:pPr>
        <w:ind w:left="360" w:firstLine="360"/>
        <w:rPr>
          <w:rFonts w:ascii="Arial" w:eastAsia="Arial" w:hAnsi="Arial" w:cs="Arial"/>
        </w:rPr>
      </w:pPr>
      <w:bookmarkStart w:id="415" w:name="_STATUTE_NUMBER__9327bfa0_817e_46f9_8352"/>
      <w:bookmarkStart w:id="416" w:name="_STATUTE_SS__46f622ad_dd19_43a0_a98f_04d"/>
      <w:bookmarkEnd w:id="412"/>
      <w:bookmarkEnd w:id="414"/>
      <w:r w:rsidRPr="008203F9">
        <w:rPr>
          <w:rFonts w:ascii="Arial" w:eastAsia="Arial" w:hAnsi="Arial" w:cs="Arial"/>
          <w:b/>
          <w:u w:val="single"/>
        </w:rPr>
        <w:t>2</w:t>
      </w:r>
      <w:bookmarkEnd w:id="415"/>
      <w:r w:rsidRPr="008203F9">
        <w:rPr>
          <w:rFonts w:ascii="Arial" w:eastAsia="Arial" w:hAnsi="Arial" w:cs="Arial"/>
          <w:b/>
          <w:u w:val="single"/>
        </w:rPr>
        <w:t xml:space="preserve">.  </w:t>
      </w:r>
      <w:bookmarkStart w:id="417" w:name="_STATUTE_HEADNOTE__2e2e1322_368b_4f80_b7"/>
      <w:r w:rsidRPr="008203F9">
        <w:rPr>
          <w:rFonts w:ascii="Arial" w:eastAsia="Arial" w:hAnsi="Arial" w:cs="Arial"/>
          <w:b/>
          <w:u w:val="single"/>
        </w:rPr>
        <w:t>Fulfillment material requirements.</w:t>
      </w:r>
      <w:r>
        <w:rPr>
          <w:rFonts w:ascii="Arial" w:eastAsia="Arial" w:hAnsi="Arial" w:cs="Arial"/>
          <w:u w:val="single"/>
        </w:rPr>
        <w:t xml:space="preserve">  </w:t>
      </w:r>
      <w:bookmarkStart w:id="418" w:name="_STATUTE_CONTENT__5c23a2e0_fddd_4ddb_82f"/>
      <w:bookmarkEnd w:id="417"/>
      <w:r>
        <w:rPr>
          <w:rFonts w:ascii="Arial" w:eastAsia="Arial" w:hAnsi="Arial" w:cs="Arial"/>
          <w:u w:val="single"/>
        </w:rPr>
        <w:t>The fulfillment materials must:</w:t>
      </w:r>
    </w:p>
    <w:p w:rsidR="00021224" w:rsidRPr="008203F9" w:rsidP="00021224">
      <w:pPr>
        <w:ind w:left="720"/>
        <w:rPr>
          <w:rFonts w:ascii="Arial" w:eastAsia="Arial" w:hAnsi="Arial" w:cs="Arial"/>
        </w:rPr>
      </w:pPr>
      <w:bookmarkStart w:id="419" w:name="_STATUTE_NUMBER__b1da3820_a381_45a9_b24f"/>
      <w:bookmarkStart w:id="420" w:name="_STATUTE_P__2e1e16cb_7baa_470e_9d22_2eae"/>
      <w:bookmarkEnd w:id="418"/>
      <w:r>
        <w:rPr>
          <w:rFonts w:ascii="Arial" w:eastAsia="Arial" w:hAnsi="Arial" w:cs="Arial"/>
          <w:u w:val="single"/>
        </w:rPr>
        <w:t>A</w:t>
      </w:r>
      <w:bookmarkEnd w:id="419"/>
      <w:r>
        <w:rPr>
          <w:rFonts w:ascii="Arial" w:eastAsia="Arial" w:hAnsi="Arial" w:cs="Arial"/>
          <w:u w:val="single"/>
        </w:rPr>
        <w:t xml:space="preserve">.  </w:t>
      </w:r>
      <w:bookmarkStart w:id="421" w:name="_STATUTE_CONTENT__b0890ed6_aff5_43ec_950"/>
      <w:r>
        <w:rPr>
          <w:rFonts w:ascii="Arial" w:eastAsia="Arial" w:hAnsi="Arial" w:cs="Arial"/>
          <w:u w:val="single"/>
        </w:rPr>
        <w:t xml:space="preserve">Describe and delineate the travel insurance, travel assistance services and cancellation fee waivers in the travel protection plan; and  </w:t>
      </w:r>
    </w:p>
    <w:p w:rsidR="00021224" w:rsidP="00021224">
      <w:pPr>
        <w:ind w:left="720"/>
        <w:rPr>
          <w:rFonts w:ascii="Arial" w:eastAsia="Arial" w:hAnsi="Arial" w:cs="Arial"/>
        </w:rPr>
      </w:pPr>
      <w:bookmarkStart w:id="422" w:name="_STATUTE_NUMBER__b1aff34f_ec43_40c8_928b"/>
      <w:bookmarkStart w:id="423" w:name="_STATUTE_P__8a21f53e_2361_4e94_a8b1_0ae6"/>
      <w:bookmarkEnd w:id="420"/>
      <w:bookmarkEnd w:id="421"/>
      <w:r>
        <w:rPr>
          <w:rFonts w:ascii="Arial" w:eastAsia="Arial" w:hAnsi="Arial" w:cs="Arial"/>
          <w:u w:val="single"/>
        </w:rPr>
        <w:t>B</w:t>
      </w:r>
      <w:bookmarkEnd w:id="422"/>
      <w:r>
        <w:rPr>
          <w:rFonts w:ascii="Arial" w:eastAsia="Arial" w:hAnsi="Arial" w:cs="Arial"/>
          <w:u w:val="single"/>
        </w:rPr>
        <w:t xml:space="preserve">.  </w:t>
      </w:r>
      <w:bookmarkStart w:id="424" w:name="_STATUTE_CONTENT__74461c29_41f5_4140_860"/>
      <w:r>
        <w:rPr>
          <w:rFonts w:ascii="Arial" w:eastAsia="Arial" w:hAnsi="Arial" w:cs="Arial"/>
          <w:u w:val="single"/>
        </w:rPr>
        <w:t>Include the travel insurance disclosures under subsection 1 and the contact information for persons providing travel assistance services and cancellation fee waivers, as applicable.</w:t>
      </w:r>
    </w:p>
    <w:p w:rsidR="00021224" w:rsidP="00021224">
      <w:pPr>
        <w:ind w:left="360" w:firstLine="360"/>
        <w:rPr>
          <w:rFonts w:ascii="Arial" w:eastAsia="Arial" w:hAnsi="Arial" w:cs="Arial"/>
        </w:rPr>
      </w:pPr>
      <w:bookmarkStart w:id="425" w:name="_BILL_SECTION_HEADER__2958b3bc_6342_4843"/>
      <w:bookmarkStart w:id="426" w:name="_PAR__13_80d58a5c_be7d_4748_b14e_3c5a9ec"/>
      <w:bookmarkStart w:id="427" w:name="_BILL_SECTION__7d826a86_9d53_4e7e_b0a8_e"/>
      <w:bookmarkEnd w:id="404"/>
      <w:bookmarkEnd w:id="406"/>
      <w:bookmarkEnd w:id="416"/>
      <w:bookmarkEnd w:id="423"/>
      <w:bookmarkEnd w:id="424"/>
      <w:r>
        <w:rPr>
          <w:rFonts w:ascii="Arial" w:eastAsia="Arial" w:hAnsi="Arial" w:cs="Arial"/>
          <w:b/>
          <w:sz w:val="24"/>
        </w:rPr>
        <w:t xml:space="preserve">Sec. </w:t>
      </w:r>
      <w:bookmarkStart w:id="428" w:name="_BILL_SECTION_NUMBER__a7747f53_9db4_4e7b"/>
      <w:r>
        <w:rPr>
          <w:rFonts w:ascii="Arial" w:eastAsia="Arial" w:hAnsi="Arial" w:cs="Arial"/>
          <w:b/>
          <w:sz w:val="24"/>
        </w:rPr>
        <w:t>15</w:t>
      </w:r>
      <w:bookmarkEnd w:id="428"/>
      <w:r>
        <w:rPr>
          <w:rFonts w:ascii="Arial" w:eastAsia="Arial" w:hAnsi="Arial" w:cs="Arial"/>
          <w:b/>
          <w:sz w:val="24"/>
        </w:rPr>
        <w:t>.  24-A MRSA §7058</w:t>
      </w:r>
      <w:r>
        <w:rPr>
          <w:rFonts w:ascii="Arial" w:eastAsia="Arial" w:hAnsi="Arial" w:cs="Arial"/>
        </w:rPr>
        <w:t xml:space="preserve"> is enacted to read:</w:t>
      </w:r>
    </w:p>
    <w:p w:rsidR="00021224" w:rsidP="00021224">
      <w:pPr>
        <w:ind w:left="1080" w:hanging="720"/>
        <w:rPr>
          <w:rFonts w:ascii="Arial" w:eastAsia="Arial" w:hAnsi="Arial" w:cs="Arial"/>
        </w:rPr>
      </w:pPr>
      <w:bookmarkStart w:id="429" w:name="_STATUTE_S__e0b0ec76_2fec_4ee1_83ed_92d9"/>
      <w:bookmarkEnd w:id="425"/>
      <w:bookmarkEnd w:id="426"/>
      <w:r>
        <w:rPr>
          <w:rFonts w:ascii="Arial" w:eastAsia="Arial" w:hAnsi="Arial" w:cs="Arial"/>
          <w:b/>
          <w:u w:val="single"/>
        </w:rPr>
        <w:t>§</w:t>
      </w:r>
      <w:bookmarkStart w:id="430" w:name="_STATUTE_NUMBER__24d1a5d3_aa26_4cb6_9f8c"/>
      <w:r>
        <w:rPr>
          <w:rFonts w:ascii="Arial" w:eastAsia="Arial" w:hAnsi="Arial" w:cs="Arial"/>
          <w:b/>
          <w:u w:val="single"/>
        </w:rPr>
        <w:t>7058</w:t>
      </w:r>
      <w:bookmarkEnd w:id="430"/>
      <w:r>
        <w:rPr>
          <w:rFonts w:ascii="Arial" w:eastAsia="Arial" w:hAnsi="Arial" w:cs="Arial"/>
          <w:b/>
          <w:u w:val="single"/>
        </w:rPr>
        <w:t xml:space="preserve">.  </w:t>
      </w:r>
      <w:bookmarkStart w:id="431" w:name="_STATUTE_HEADNOTE__9a96225f_eaff_41e7_bb"/>
      <w:r w:rsidRPr="00D06BEE">
        <w:rPr>
          <w:rFonts w:ascii="Arial" w:eastAsia="Arial" w:hAnsi="Arial" w:cs="Arial"/>
          <w:b/>
          <w:u w:val="single"/>
        </w:rPr>
        <w:t>Sales practices</w:t>
      </w:r>
      <w:bookmarkEnd w:id="431"/>
    </w:p>
    <w:p w:rsidR="00021224" w:rsidRPr="0082667A" w:rsidP="00021224">
      <w:pPr>
        <w:ind w:left="360" w:firstLine="360"/>
        <w:rPr>
          <w:rFonts w:ascii="Arial" w:eastAsia="Arial" w:hAnsi="Arial" w:cs="Arial"/>
        </w:rPr>
      </w:pPr>
      <w:bookmarkStart w:id="432" w:name="_STATUTE_NUMBER__00434c81_c3c8_40fd_8027"/>
      <w:bookmarkStart w:id="433" w:name="_STATUTE_SS__e7e82f1e_8715_4b43_84fd_9bb"/>
      <w:r w:rsidRPr="0082667A">
        <w:rPr>
          <w:rFonts w:ascii="Arial" w:eastAsia="Arial" w:hAnsi="Arial" w:cs="Arial"/>
          <w:b/>
          <w:u w:val="single"/>
        </w:rPr>
        <w:t>1</w:t>
      </w:r>
      <w:bookmarkEnd w:id="432"/>
      <w:r w:rsidRPr="0082667A">
        <w:rPr>
          <w:rFonts w:ascii="Arial" w:eastAsia="Arial" w:hAnsi="Arial" w:cs="Arial"/>
          <w:b/>
          <w:u w:val="single"/>
        </w:rPr>
        <w:t xml:space="preserve">.  </w:t>
      </w:r>
      <w:bookmarkStart w:id="434" w:name="_STATUTE_HEADNOTE__9f2c6e30_7e87_4bc9_82"/>
      <w:r w:rsidRPr="0082667A">
        <w:rPr>
          <w:rFonts w:ascii="Arial" w:eastAsia="Arial" w:hAnsi="Arial" w:cs="Arial"/>
          <w:b/>
          <w:u w:val="single"/>
        </w:rPr>
        <w:t>Trade practices and frauds applicability.</w:t>
      </w:r>
      <w:r>
        <w:rPr>
          <w:rFonts w:ascii="Arial" w:eastAsia="Arial" w:hAnsi="Arial" w:cs="Arial"/>
          <w:u w:val="single"/>
        </w:rPr>
        <w:t xml:space="preserve">  </w:t>
      </w:r>
      <w:bookmarkStart w:id="435" w:name="_STATUTE_CONTENT__c36a0edb_4d0b_4a52_bb2"/>
      <w:bookmarkEnd w:id="434"/>
      <w:r>
        <w:rPr>
          <w:rFonts w:ascii="Arial" w:eastAsia="Arial" w:hAnsi="Arial" w:cs="Arial"/>
          <w:u w:val="single"/>
        </w:rPr>
        <w:t>All persons offering travel insurance to residents of this State are subject to chapter 23, except as otherwise provided in this section.  In the event of a conflict between this chapter and other provisions of this Title regarding the sale and marketing of travel insurance and travel protection plans, the provisions of this chapter control.</w:t>
      </w:r>
    </w:p>
    <w:p w:rsidR="00021224" w:rsidRPr="0082667A" w:rsidP="00021224">
      <w:pPr>
        <w:ind w:left="360" w:firstLine="360"/>
        <w:rPr>
          <w:rFonts w:ascii="Arial" w:eastAsia="Arial" w:hAnsi="Arial" w:cs="Arial"/>
          <w:u w:val="single"/>
        </w:rPr>
      </w:pPr>
      <w:bookmarkStart w:id="436" w:name="_STATUTE_NUMBER__5f42d914_c953_4c1a_8a68"/>
      <w:bookmarkStart w:id="437" w:name="_STATUTE_SS__f19377db_2314_4a7b_baca_9da"/>
      <w:bookmarkEnd w:id="433"/>
      <w:bookmarkEnd w:id="435"/>
      <w:r w:rsidRPr="0082667A">
        <w:rPr>
          <w:rFonts w:ascii="Arial" w:eastAsia="Arial" w:hAnsi="Arial" w:cs="Arial"/>
          <w:b/>
          <w:u w:val="single"/>
        </w:rPr>
        <w:t>2</w:t>
      </w:r>
      <w:bookmarkEnd w:id="436"/>
      <w:r w:rsidRPr="0082667A">
        <w:rPr>
          <w:rFonts w:ascii="Arial" w:eastAsia="Arial" w:hAnsi="Arial" w:cs="Arial"/>
          <w:b/>
          <w:u w:val="single"/>
        </w:rPr>
        <w:t xml:space="preserve">.  </w:t>
      </w:r>
      <w:bookmarkStart w:id="438" w:name="_STATUTE_HEADNOTE__b1e22498_a2b1_40fa_81"/>
      <w:r w:rsidRPr="0082667A">
        <w:rPr>
          <w:rFonts w:ascii="Arial" w:eastAsia="Arial" w:hAnsi="Arial" w:cs="Arial"/>
          <w:b/>
          <w:u w:val="single"/>
        </w:rPr>
        <w:t>Deceptive travel insurance.</w:t>
      </w:r>
      <w:r w:rsidRPr="0082667A">
        <w:rPr>
          <w:rFonts w:ascii="Arial" w:eastAsia="Arial" w:hAnsi="Arial" w:cs="Arial"/>
          <w:u w:val="single"/>
        </w:rPr>
        <w:t xml:space="preserve">  </w:t>
      </w:r>
      <w:bookmarkStart w:id="439" w:name="_STATUTE_CONTENT__bd1e8ad9_df13_4e7c_959"/>
      <w:bookmarkEnd w:id="438"/>
      <w:r>
        <w:rPr>
          <w:rFonts w:ascii="Arial" w:eastAsia="Arial" w:hAnsi="Arial" w:cs="Arial"/>
          <w:u w:val="single"/>
        </w:rPr>
        <w:t>Offering</w:t>
      </w:r>
      <w:r w:rsidRPr="0082667A">
        <w:rPr>
          <w:rFonts w:ascii="Arial" w:eastAsia="Arial" w:hAnsi="Arial" w:cs="Arial"/>
          <w:u w:val="single"/>
        </w:rPr>
        <w:t xml:space="preserve"> or selling a travel insurance policy that could never result in payment of any claims for any insured under the policy is an unfair trade practice under chapter 23.</w:t>
      </w:r>
    </w:p>
    <w:p w:rsidR="00021224" w:rsidRPr="0082667A" w:rsidP="00021224">
      <w:pPr>
        <w:ind w:left="360" w:firstLine="360"/>
        <w:rPr>
          <w:rFonts w:ascii="Arial" w:eastAsia="Arial" w:hAnsi="Arial" w:cs="Arial"/>
          <w:u w:val="single"/>
        </w:rPr>
      </w:pPr>
      <w:bookmarkStart w:id="440" w:name="_STATUTE_NUMBER__9c38f8d9_52b8_4aa3_9377"/>
      <w:bookmarkStart w:id="441" w:name="_STATUTE_SS__f99c9905_fa41_4d3b_8b69_24e"/>
      <w:bookmarkEnd w:id="437"/>
      <w:bookmarkEnd w:id="439"/>
      <w:r w:rsidRPr="0082667A">
        <w:rPr>
          <w:rFonts w:ascii="Arial" w:eastAsia="Arial" w:hAnsi="Arial" w:cs="Arial"/>
          <w:b/>
          <w:u w:val="single"/>
        </w:rPr>
        <w:t>3</w:t>
      </w:r>
      <w:bookmarkEnd w:id="440"/>
      <w:r w:rsidRPr="0082667A">
        <w:rPr>
          <w:rFonts w:ascii="Arial" w:eastAsia="Arial" w:hAnsi="Arial" w:cs="Arial"/>
          <w:b/>
          <w:u w:val="single"/>
        </w:rPr>
        <w:t xml:space="preserve">.  </w:t>
      </w:r>
      <w:bookmarkStart w:id="442" w:name="_STATUTE_HEADNOTE__fc4de62c_ded0_4094_b4"/>
      <w:r w:rsidRPr="0082667A">
        <w:rPr>
          <w:rFonts w:ascii="Arial" w:eastAsia="Arial" w:hAnsi="Arial" w:cs="Arial"/>
          <w:b/>
          <w:u w:val="single"/>
        </w:rPr>
        <w:t>Marketing.</w:t>
      </w:r>
      <w:r w:rsidRPr="0082667A">
        <w:rPr>
          <w:rFonts w:ascii="Arial" w:eastAsia="Arial" w:hAnsi="Arial" w:cs="Arial"/>
          <w:u w:val="single"/>
        </w:rPr>
        <w:t xml:space="preserve">  </w:t>
      </w:r>
      <w:bookmarkStart w:id="443" w:name="_STATUTE_CONTENT__ef9ee3c5_94c2_4ada_8f4"/>
      <w:bookmarkEnd w:id="442"/>
      <w:r w:rsidRPr="0082667A">
        <w:rPr>
          <w:rFonts w:ascii="Arial" w:eastAsia="Arial" w:hAnsi="Arial" w:cs="Arial"/>
          <w:u w:val="single"/>
        </w:rPr>
        <w:t xml:space="preserve">All persons offering </w:t>
      </w:r>
      <w:r>
        <w:rPr>
          <w:rFonts w:ascii="Arial" w:eastAsia="Arial" w:hAnsi="Arial" w:cs="Arial"/>
          <w:u w:val="single"/>
        </w:rPr>
        <w:t>travel</w:t>
      </w:r>
      <w:r w:rsidRPr="0082667A">
        <w:rPr>
          <w:rFonts w:ascii="Arial" w:eastAsia="Arial" w:hAnsi="Arial" w:cs="Arial"/>
          <w:u w:val="single"/>
        </w:rPr>
        <w:t xml:space="preserve"> insurance to residents of this State shall comply with the marketing requirements in this subsection.</w:t>
      </w:r>
    </w:p>
    <w:p w:rsidR="00021224" w:rsidRPr="0082667A" w:rsidP="00021224">
      <w:pPr>
        <w:ind w:left="720"/>
        <w:rPr>
          <w:rFonts w:ascii="Arial" w:eastAsia="Arial" w:hAnsi="Arial" w:cs="Arial"/>
        </w:rPr>
      </w:pPr>
      <w:bookmarkStart w:id="444" w:name="_STATUTE_NUMBER__4bdd4a4b_2792_4b1d_86ce"/>
      <w:bookmarkStart w:id="445" w:name="_STATUTE_P__981e7a71_2639_45c8_9b69_3995"/>
      <w:bookmarkEnd w:id="443"/>
      <w:r>
        <w:rPr>
          <w:rFonts w:ascii="Arial" w:eastAsia="Arial" w:hAnsi="Arial" w:cs="Arial"/>
          <w:u w:val="single"/>
        </w:rPr>
        <w:t>A</w:t>
      </w:r>
      <w:bookmarkEnd w:id="444"/>
      <w:r>
        <w:rPr>
          <w:rFonts w:ascii="Arial" w:eastAsia="Arial" w:hAnsi="Arial" w:cs="Arial"/>
          <w:u w:val="single"/>
        </w:rPr>
        <w:t xml:space="preserve">.  </w:t>
      </w:r>
      <w:bookmarkStart w:id="446" w:name="_STATUTE_CONTENT__5f53137e_a695_4e9c_8f4"/>
      <w:r>
        <w:rPr>
          <w:rFonts w:ascii="Arial" w:eastAsia="Arial" w:hAnsi="Arial" w:cs="Arial"/>
          <w:u w:val="single"/>
        </w:rPr>
        <w:t>All documents provided to consumers prior to the purchase of travel insurance, including but not limited to policy summaries, sales materials, advertising materials and marketing materials, must be consistent with the travel insurance policy, including but not limited to forms, endorsements, policies, rate filings and certificates of insurance.</w:t>
      </w:r>
    </w:p>
    <w:p w:rsidR="00021224" w:rsidRPr="0082667A" w:rsidP="00021224">
      <w:pPr>
        <w:ind w:left="720"/>
        <w:rPr>
          <w:rFonts w:ascii="Arial" w:eastAsia="Arial" w:hAnsi="Arial" w:cs="Arial"/>
        </w:rPr>
      </w:pPr>
      <w:bookmarkStart w:id="447" w:name="_STATUTE_NUMBER__b755c187_5c66_4403_87ab"/>
      <w:bookmarkStart w:id="448" w:name="_STATUTE_P__250e3a40_b896_423f_b8b9_71bb"/>
      <w:bookmarkEnd w:id="445"/>
      <w:bookmarkEnd w:id="446"/>
      <w:r>
        <w:rPr>
          <w:rFonts w:ascii="Arial" w:eastAsia="Arial" w:hAnsi="Arial" w:cs="Arial"/>
          <w:u w:val="single"/>
        </w:rPr>
        <w:t>B</w:t>
      </w:r>
      <w:bookmarkEnd w:id="447"/>
      <w:r>
        <w:rPr>
          <w:rFonts w:ascii="Arial" w:eastAsia="Arial" w:hAnsi="Arial" w:cs="Arial"/>
          <w:u w:val="single"/>
        </w:rPr>
        <w:t xml:space="preserve">.  </w:t>
      </w:r>
      <w:bookmarkStart w:id="449" w:name="_STATUTE_CONTENT__2cafa018_b7db_4154_92a"/>
      <w:r>
        <w:rPr>
          <w:rFonts w:ascii="Arial" w:eastAsia="Arial" w:hAnsi="Arial" w:cs="Arial"/>
          <w:u w:val="single"/>
        </w:rPr>
        <w:t>For travel insurance policies or certificates that contain preexisting condition exclusions, information and a reasonable opportunity to learn more about the preexisting condition exclusions must be provided prior to the time of purchase and in the fulfillment materials under section 7057, subsection 2.</w:t>
      </w:r>
    </w:p>
    <w:p w:rsidR="00021224" w:rsidRPr="0082667A" w:rsidP="00021224">
      <w:pPr>
        <w:ind w:left="720"/>
        <w:rPr>
          <w:rFonts w:ascii="Arial" w:eastAsia="Arial" w:hAnsi="Arial" w:cs="Arial"/>
          <w:u w:val="single"/>
        </w:rPr>
      </w:pPr>
      <w:bookmarkStart w:id="450" w:name="_STATUTE_NUMBER__03678b57_70f0_4924_9468"/>
      <w:bookmarkStart w:id="451" w:name="_STATUTE_P__21316e09_e2d6_49f7_b7fc_b60f"/>
      <w:bookmarkEnd w:id="448"/>
      <w:bookmarkEnd w:id="449"/>
      <w:r w:rsidRPr="0082667A">
        <w:rPr>
          <w:rFonts w:ascii="Arial" w:eastAsia="Arial" w:hAnsi="Arial" w:cs="Arial"/>
          <w:u w:val="single"/>
        </w:rPr>
        <w:t>C</w:t>
      </w:r>
      <w:bookmarkEnd w:id="450"/>
      <w:r w:rsidRPr="0082667A">
        <w:rPr>
          <w:rFonts w:ascii="Arial" w:eastAsia="Arial" w:hAnsi="Arial" w:cs="Arial"/>
          <w:u w:val="single"/>
        </w:rPr>
        <w:t xml:space="preserve">.  </w:t>
      </w:r>
      <w:bookmarkStart w:id="452" w:name="_STATUTE_CONTENT__0a95dc07_ae4d_4a1f_98f"/>
      <w:r w:rsidRPr="0082667A">
        <w:rPr>
          <w:rFonts w:ascii="Arial" w:eastAsia="Arial" w:hAnsi="Arial" w:cs="Arial"/>
          <w:u w:val="single"/>
        </w:rPr>
        <w:t>The fulfillment materials under section 7057, subsection 2 and the information described in section 7054, subsection 1, paragraphs A, D and E must be provided to a primary policyholder or primary certificate holder as soon as practicable following the purchase of a travel protection plan.  Unless the insured has either started a covered trip or filed a claim under the travel insurance coverage, a primary policyholder or primary certificate holder may cancel a policy or certificate for a full refund of the travel protection plan price from the date of purchase of a travel protection plan until at least:</w:t>
      </w:r>
    </w:p>
    <w:p w:rsidR="00021224" w:rsidRPr="0082667A" w:rsidP="00021224">
      <w:pPr>
        <w:ind w:left="1080"/>
        <w:rPr>
          <w:rFonts w:ascii="Arial" w:eastAsia="Arial" w:hAnsi="Arial" w:cs="Arial"/>
        </w:rPr>
      </w:pPr>
      <w:bookmarkStart w:id="453" w:name="_STATUTE_SP__ea4f373c_568c_4580_aa72_e3e"/>
      <w:bookmarkEnd w:id="452"/>
      <w:r>
        <w:rPr>
          <w:rFonts w:ascii="Arial" w:eastAsia="Arial" w:hAnsi="Arial" w:cs="Arial"/>
          <w:u w:val="single"/>
        </w:rPr>
        <w:t>(</w:t>
      </w:r>
      <w:bookmarkStart w:id="454" w:name="_STATUTE_NUMBER__f58568e4_f632_429e_a974"/>
      <w:r>
        <w:rPr>
          <w:rFonts w:ascii="Arial" w:eastAsia="Arial" w:hAnsi="Arial" w:cs="Arial"/>
          <w:u w:val="single"/>
        </w:rPr>
        <w:t>1</w:t>
      </w:r>
      <w:bookmarkEnd w:id="454"/>
      <w:r>
        <w:rPr>
          <w:rFonts w:ascii="Arial" w:eastAsia="Arial" w:hAnsi="Arial" w:cs="Arial"/>
          <w:u w:val="single"/>
        </w:rPr>
        <w:t xml:space="preserve">)  </w:t>
      </w:r>
      <w:bookmarkStart w:id="455" w:name="_STATUTE_CONTENT__a9b0ebfc_cb33_4fb8_b52"/>
      <w:r>
        <w:rPr>
          <w:rFonts w:ascii="Arial" w:eastAsia="Arial" w:hAnsi="Arial" w:cs="Arial"/>
          <w:u w:val="single"/>
        </w:rPr>
        <w:t>Fifteen days following the date of delivery of the travel protection plan's fulfillment materials by mail; or</w:t>
      </w:r>
    </w:p>
    <w:p w:rsidR="00021224" w:rsidRPr="0082667A" w:rsidP="00021224">
      <w:pPr>
        <w:ind w:left="1080"/>
        <w:rPr>
          <w:rFonts w:ascii="Arial" w:eastAsia="Arial" w:hAnsi="Arial" w:cs="Arial"/>
          <w:u w:val="single"/>
        </w:rPr>
      </w:pPr>
      <w:bookmarkStart w:id="456" w:name="_STATUTE_SP__bdd378f8_a14c_46bb_907a_4bb"/>
      <w:bookmarkEnd w:id="453"/>
      <w:bookmarkEnd w:id="455"/>
      <w:r w:rsidRPr="0082667A">
        <w:rPr>
          <w:rFonts w:ascii="Arial" w:eastAsia="Arial" w:hAnsi="Arial" w:cs="Arial"/>
          <w:u w:val="single"/>
        </w:rPr>
        <w:t>(</w:t>
      </w:r>
      <w:bookmarkStart w:id="457" w:name="_STATUTE_NUMBER__b7e9020f_0a24_46ce_bd59"/>
      <w:r w:rsidRPr="0082667A">
        <w:rPr>
          <w:rFonts w:ascii="Arial" w:eastAsia="Arial" w:hAnsi="Arial" w:cs="Arial"/>
          <w:u w:val="single"/>
        </w:rPr>
        <w:t>2</w:t>
      </w:r>
      <w:bookmarkEnd w:id="457"/>
      <w:r w:rsidRPr="0082667A">
        <w:rPr>
          <w:rFonts w:ascii="Arial" w:eastAsia="Arial" w:hAnsi="Arial" w:cs="Arial"/>
          <w:u w:val="single"/>
        </w:rPr>
        <w:t xml:space="preserve">)  </w:t>
      </w:r>
      <w:bookmarkStart w:id="458" w:name="_STATUTE_CONTENT__0fd0a642_fa47_438a_976"/>
      <w:r w:rsidRPr="0082667A">
        <w:rPr>
          <w:rFonts w:ascii="Arial" w:eastAsia="Arial" w:hAnsi="Arial" w:cs="Arial"/>
          <w:u w:val="single"/>
        </w:rPr>
        <w:t xml:space="preserve">Ten days following the </w:t>
      </w:r>
      <w:r>
        <w:rPr>
          <w:rFonts w:ascii="Arial" w:eastAsia="Arial" w:hAnsi="Arial" w:cs="Arial"/>
          <w:u w:val="single"/>
        </w:rPr>
        <w:t>date</w:t>
      </w:r>
      <w:r w:rsidRPr="0082667A">
        <w:rPr>
          <w:rFonts w:ascii="Arial" w:eastAsia="Arial" w:hAnsi="Arial" w:cs="Arial"/>
          <w:u w:val="single"/>
        </w:rPr>
        <w:t xml:space="preserve"> of delivery of the travel protection plan's fulfillment materials by means other than mail.</w:t>
      </w:r>
    </w:p>
    <w:p w:rsidR="00021224" w:rsidRPr="0082667A" w:rsidP="00021224">
      <w:pPr>
        <w:ind w:left="720"/>
        <w:rPr>
          <w:rFonts w:ascii="Arial" w:eastAsia="Arial" w:hAnsi="Arial" w:cs="Arial"/>
        </w:rPr>
      </w:pPr>
      <w:bookmarkStart w:id="459" w:name="_STATUTE_P__c755be14_aa1f_4497_81aa_8c1d"/>
      <w:bookmarkStart w:id="460" w:name="_STATUTE_CONTENT__49ac58cb_6772_4602_b3a"/>
      <w:bookmarkEnd w:id="456"/>
      <w:bookmarkEnd w:id="458"/>
      <w:r>
        <w:rPr>
          <w:rFonts w:ascii="Arial" w:eastAsia="Arial" w:hAnsi="Arial" w:cs="Arial"/>
          <w:u w:val="single"/>
        </w:rPr>
        <w:t>For the purposes of this paragraph, "delivery" means handing fulfillment materials to the primary policyholder or primary certificate holder or sending fulfillment materials by mail or electronic means to the primary policyholder or primary certificate holder.</w:t>
      </w:r>
    </w:p>
    <w:p w:rsidR="00021224" w:rsidRPr="0082667A" w:rsidP="00021224">
      <w:pPr>
        <w:ind w:left="720"/>
        <w:rPr>
          <w:rFonts w:ascii="Arial" w:eastAsia="Arial" w:hAnsi="Arial" w:cs="Arial"/>
          <w:u w:val="single"/>
        </w:rPr>
      </w:pPr>
      <w:bookmarkStart w:id="461" w:name="_STATUTE_NUMBER__13d8d2a2_6681_4fd0_8557"/>
      <w:bookmarkStart w:id="462" w:name="_STATUTE_P__0da725da_07ad_44ee_ac08_d476"/>
      <w:bookmarkEnd w:id="451"/>
      <w:bookmarkEnd w:id="459"/>
      <w:bookmarkEnd w:id="460"/>
      <w:r w:rsidRPr="0082667A">
        <w:rPr>
          <w:rFonts w:ascii="Arial" w:eastAsia="Arial" w:hAnsi="Arial" w:cs="Arial"/>
          <w:u w:val="single"/>
        </w:rPr>
        <w:t>D</w:t>
      </w:r>
      <w:bookmarkEnd w:id="461"/>
      <w:r w:rsidRPr="0082667A">
        <w:rPr>
          <w:rFonts w:ascii="Arial" w:eastAsia="Arial" w:hAnsi="Arial" w:cs="Arial"/>
          <w:u w:val="single"/>
        </w:rPr>
        <w:t xml:space="preserve">.  </w:t>
      </w:r>
      <w:bookmarkStart w:id="463" w:name="_STATUTE_CONTENT__c66098f6_58e2_45a0_8c4"/>
      <w:r w:rsidRPr="0082667A">
        <w:rPr>
          <w:rFonts w:ascii="Arial" w:eastAsia="Arial" w:hAnsi="Arial" w:cs="Arial"/>
          <w:u w:val="single"/>
        </w:rPr>
        <w:t xml:space="preserve">The insurer shall </w:t>
      </w:r>
      <w:r>
        <w:rPr>
          <w:rFonts w:ascii="Arial" w:eastAsia="Arial" w:hAnsi="Arial" w:cs="Arial"/>
          <w:u w:val="single"/>
        </w:rPr>
        <w:t>disclose</w:t>
      </w:r>
      <w:r w:rsidRPr="0082667A">
        <w:rPr>
          <w:rFonts w:ascii="Arial" w:eastAsia="Arial" w:hAnsi="Arial" w:cs="Arial"/>
          <w:u w:val="single"/>
        </w:rPr>
        <w:t xml:space="preserve"> in the policy documentation and fulfillment materials whether the travel insurance is primary or secondary to other applicable coverage.  </w:t>
      </w:r>
    </w:p>
    <w:p w:rsidR="00021224" w:rsidRPr="0082667A" w:rsidP="00021224">
      <w:pPr>
        <w:ind w:left="720"/>
        <w:rPr>
          <w:rFonts w:ascii="Arial" w:eastAsia="Arial" w:hAnsi="Arial" w:cs="Arial"/>
          <w:u w:val="single"/>
        </w:rPr>
      </w:pPr>
      <w:bookmarkStart w:id="464" w:name="_STATUTE_NUMBER__b6f29f56_8bcb_4b39_a2b3"/>
      <w:bookmarkStart w:id="465" w:name="_STATUTE_P__64af9a63_433c_4596_aa2e_a747"/>
      <w:bookmarkEnd w:id="462"/>
      <w:bookmarkEnd w:id="463"/>
      <w:r w:rsidRPr="0082667A">
        <w:rPr>
          <w:rFonts w:ascii="Arial" w:eastAsia="Arial" w:hAnsi="Arial" w:cs="Arial"/>
          <w:u w:val="single"/>
        </w:rPr>
        <w:t>E</w:t>
      </w:r>
      <w:bookmarkEnd w:id="464"/>
      <w:r w:rsidRPr="0082667A">
        <w:rPr>
          <w:rFonts w:ascii="Arial" w:eastAsia="Arial" w:hAnsi="Arial" w:cs="Arial"/>
          <w:u w:val="single"/>
        </w:rPr>
        <w:t xml:space="preserve">.  </w:t>
      </w:r>
      <w:bookmarkStart w:id="466" w:name="_STATUTE_CONTENT__789c7f48_9159_4870_881"/>
      <w:r w:rsidRPr="0082667A">
        <w:rPr>
          <w:rFonts w:ascii="Arial" w:eastAsia="Arial" w:hAnsi="Arial" w:cs="Arial"/>
          <w:u w:val="single"/>
        </w:rPr>
        <w:t xml:space="preserve">When travel insurance is marketed directly to a consumer through an insurer's website or by others through an </w:t>
      </w:r>
      <w:r>
        <w:rPr>
          <w:rFonts w:ascii="Arial" w:eastAsia="Arial" w:hAnsi="Arial" w:cs="Arial"/>
          <w:u w:val="single"/>
        </w:rPr>
        <w:t>aggregator</w:t>
      </w:r>
      <w:r w:rsidRPr="0082667A">
        <w:rPr>
          <w:rFonts w:ascii="Arial" w:eastAsia="Arial" w:hAnsi="Arial" w:cs="Arial"/>
          <w:u w:val="single"/>
        </w:rPr>
        <w:t xml:space="preserve"> site, it is not an unfair trade practice or other violation of law for an accurate summary or short description of coverage to be provided on the website or through an aggregator site, so long as the consumer has access to the full provisions of the policy through electronic means. </w:t>
      </w:r>
    </w:p>
    <w:p w:rsidR="00021224" w:rsidRPr="0082667A" w:rsidP="00021224">
      <w:pPr>
        <w:ind w:left="360" w:firstLine="360"/>
        <w:rPr>
          <w:rFonts w:ascii="Arial" w:eastAsia="Arial" w:hAnsi="Arial" w:cs="Arial"/>
          <w:u w:val="single"/>
        </w:rPr>
      </w:pPr>
      <w:bookmarkStart w:id="467" w:name="_STATUTE_NUMBER__d890dc30_fa91_4353_86dc"/>
      <w:bookmarkStart w:id="468" w:name="_STATUTE_SS__083317ab_f307_4236_8f07_55e"/>
      <w:bookmarkEnd w:id="441"/>
      <w:bookmarkEnd w:id="465"/>
      <w:bookmarkEnd w:id="466"/>
      <w:r w:rsidRPr="0082667A">
        <w:rPr>
          <w:rFonts w:ascii="Arial" w:eastAsia="Arial" w:hAnsi="Arial" w:cs="Arial"/>
          <w:b/>
          <w:u w:val="single"/>
        </w:rPr>
        <w:t>4</w:t>
      </w:r>
      <w:bookmarkEnd w:id="467"/>
      <w:r w:rsidRPr="0082667A">
        <w:rPr>
          <w:rFonts w:ascii="Arial" w:eastAsia="Arial" w:hAnsi="Arial" w:cs="Arial"/>
          <w:b/>
          <w:u w:val="single"/>
        </w:rPr>
        <w:t xml:space="preserve">.  </w:t>
      </w:r>
      <w:bookmarkStart w:id="469" w:name="_STATUTE_HEADNOTE__2dece572_11a2_4c62_b3"/>
      <w:r w:rsidRPr="0082667A">
        <w:rPr>
          <w:rFonts w:ascii="Arial" w:eastAsia="Arial" w:hAnsi="Arial" w:cs="Arial"/>
          <w:b/>
          <w:u w:val="single"/>
        </w:rPr>
        <w:t>Opt-out format.</w:t>
      </w:r>
      <w:r w:rsidRPr="0082667A">
        <w:rPr>
          <w:rFonts w:ascii="Arial" w:eastAsia="Arial" w:hAnsi="Arial" w:cs="Arial"/>
          <w:u w:val="single"/>
        </w:rPr>
        <w:t xml:space="preserve">  </w:t>
      </w:r>
      <w:bookmarkStart w:id="470" w:name="_STATUTE_CONTENT__c395d8cd_e360_4b9c_a60"/>
      <w:bookmarkEnd w:id="469"/>
      <w:r w:rsidRPr="0082667A">
        <w:rPr>
          <w:rFonts w:ascii="Arial" w:eastAsia="Arial" w:hAnsi="Arial" w:cs="Arial"/>
          <w:u w:val="single"/>
        </w:rPr>
        <w:t xml:space="preserve">A person offering, soliciting or negotiating travel insurance or travel protection plans on an individual or </w:t>
      </w:r>
      <w:r>
        <w:rPr>
          <w:rFonts w:ascii="Arial" w:eastAsia="Arial" w:hAnsi="Arial" w:cs="Arial"/>
          <w:u w:val="single"/>
        </w:rPr>
        <w:t>group</w:t>
      </w:r>
      <w:r w:rsidRPr="0082667A">
        <w:rPr>
          <w:rFonts w:ascii="Arial" w:eastAsia="Arial" w:hAnsi="Arial" w:cs="Arial"/>
          <w:u w:val="single"/>
        </w:rPr>
        <w:t xml:space="preserve"> basis may not do so by using a negative option or opt-out format that requires a consumer to take an affirmative action to deselect coverage, such as unchecking a box on an electronic form, when the consumer purchases a trip.</w:t>
      </w:r>
    </w:p>
    <w:p w:rsidR="00021224" w:rsidRPr="0082667A" w:rsidP="00021224">
      <w:pPr>
        <w:ind w:left="360" w:firstLine="360"/>
        <w:rPr>
          <w:rFonts w:ascii="Arial" w:eastAsia="Arial" w:hAnsi="Arial" w:cs="Arial"/>
          <w:u w:val="single"/>
        </w:rPr>
      </w:pPr>
      <w:bookmarkStart w:id="471" w:name="_STATUTE_NUMBER__bd7c2793_b5e2_42bf_94ce"/>
      <w:bookmarkStart w:id="472" w:name="_STATUTE_SS__31b06f90_a533_4f67_89c8_326"/>
      <w:bookmarkEnd w:id="468"/>
      <w:bookmarkEnd w:id="470"/>
      <w:r w:rsidRPr="0082667A">
        <w:rPr>
          <w:rFonts w:ascii="Arial" w:eastAsia="Arial" w:hAnsi="Arial" w:cs="Arial"/>
          <w:b/>
          <w:u w:val="single"/>
        </w:rPr>
        <w:t>5</w:t>
      </w:r>
      <w:bookmarkEnd w:id="471"/>
      <w:r w:rsidRPr="0082667A">
        <w:rPr>
          <w:rFonts w:ascii="Arial" w:eastAsia="Arial" w:hAnsi="Arial" w:cs="Arial"/>
          <w:b/>
          <w:u w:val="single"/>
        </w:rPr>
        <w:t xml:space="preserve">.  </w:t>
      </w:r>
      <w:bookmarkStart w:id="473" w:name="_STATUTE_HEADNOTE__e41e5941_f90c_4ce4_86"/>
      <w:r w:rsidRPr="0082667A">
        <w:rPr>
          <w:rFonts w:ascii="Arial" w:eastAsia="Arial" w:hAnsi="Arial" w:cs="Arial"/>
          <w:b/>
          <w:u w:val="single"/>
        </w:rPr>
        <w:t>Blanket travel insurance.</w:t>
      </w:r>
      <w:r w:rsidRPr="0082667A">
        <w:rPr>
          <w:rFonts w:ascii="Arial" w:eastAsia="Arial" w:hAnsi="Arial" w:cs="Arial"/>
          <w:u w:val="single"/>
        </w:rPr>
        <w:t xml:space="preserve">  </w:t>
      </w:r>
      <w:bookmarkStart w:id="474" w:name="_STATUTE_CONTENT__ea40d91b_e1de_47d2_8b4"/>
      <w:bookmarkEnd w:id="473"/>
      <w:r w:rsidRPr="0082667A">
        <w:rPr>
          <w:rFonts w:ascii="Arial" w:eastAsia="Arial" w:hAnsi="Arial" w:cs="Arial"/>
          <w:u w:val="single"/>
        </w:rPr>
        <w:t>It is an unfair trade practice to market blanket travel insurance coverage as free.</w:t>
      </w:r>
    </w:p>
    <w:p w:rsidR="00021224" w:rsidRPr="0082667A" w:rsidP="00021224">
      <w:pPr>
        <w:ind w:left="360" w:firstLine="360"/>
        <w:rPr>
          <w:rFonts w:ascii="Arial" w:eastAsia="Arial" w:hAnsi="Arial" w:cs="Arial"/>
          <w:u w:val="single"/>
        </w:rPr>
      </w:pPr>
      <w:bookmarkStart w:id="475" w:name="_STATUTE_NUMBER__82e1a491_f469_4140_8a53"/>
      <w:bookmarkStart w:id="476" w:name="_STATUTE_SS__ce0d1155_4f0f_429b_be9d_cb0"/>
      <w:bookmarkEnd w:id="472"/>
      <w:bookmarkEnd w:id="474"/>
      <w:r w:rsidRPr="0082667A">
        <w:rPr>
          <w:rFonts w:ascii="Arial" w:eastAsia="Arial" w:hAnsi="Arial" w:cs="Arial"/>
          <w:b/>
          <w:u w:val="single"/>
        </w:rPr>
        <w:t>6</w:t>
      </w:r>
      <w:bookmarkEnd w:id="475"/>
      <w:r w:rsidRPr="0082667A">
        <w:rPr>
          <w:rFonts w:ascii="Arial" w:eastAsia="Arial" w:hAnsi="Arial" w:cs="Arial"/>
          <w:b/>
          <w:u w:val="single"/>
        </w:rPr>
        <w:t xml:space="preserve">.  </w:t>
      </w:r>
      <w:bookmarkStart w:id="477" w:name="_STATUTE_HEADNOTE__df52e4f6_7729_448c_9e"/>
      <w:r w:rsidRPr="0082667A">
        <w:rPr>
          <w:rFonts w:ascii="Arial" w:eastAsia="Arial" w:hAnsi="Arial" w:cs="Arial"/>
          <w:b/>
          <w:u w:val="single"/>
        </w:rPr>
        <w:t xml:space="preserve">Jurisdiction dictating coverage. </w:t>
      </w:r>
      <w:r w:rsidRPr="0082667A">
        <w:rPr>
          <w:rFonts w:ascii="Arial" w:eastAsia="Arial" w:hAnsi="Arial" w:cs="Arial"/>
          <w:u w:val="single"/>
        </w:rPr>
        <w:t xml:space="preserve"> </w:t>
      </w:r>
      <w:bookmarkStart w:id="478" w:name="_STATUTE_CONTENT__0c4da503_269c_4d80_9e4"/>
      <w:bookmarkEnd w:id="477"/>
      <w:r w:rsidRPr="0082667A">
        <w:rPr>
          <w:rFonts w:ascii="Arial" w:eastAsia="Arial" w:hAnsi="Arial" w:cs="Arial"/>
          <w:u w:val="single"/>
        </w:rPr>
        <w:t xml:space="preserve">When a consumer's destination jurisdiction requires insurance coverage, it is not an unfair trade </w:t>
      </w:r>
      <w:r>
        <w:rPr>
          <w:rFonts w:ascii="Arial" w:eastAsia="Arial" w:hAnsi="Arial" w:cs="Arial"/>
          <w:u w:val="single"/>
        </w:rPr>
        <w:t>practice</w:t>
      </w:r>
      <w:r w:rsidRPr="0082667A">
        <w:rPr>
          <w:rFonts w:ascii="Arial" w:eastAsia="Arial" w:hAnsi="Arial" w:cs="Arial"/>
          <w:u w:val="single"/>
        </w:rPr>
        <w:t xml:space="preserve"> to require that a consumer choose between the following options as a condition of purchasing a trip or travel package:</w:t>
      </w:r>
    </w:p>
    <w:p w:rsidR="00021224" w:rsidRPr="0082667A" w:rsidP="00021224">
      <w:pPr>
        <w:ind w:left="720"/>
        <w:rPr>
          <w:rFonts w:ascii="Arial" w:eastAsia="Arial" w:hAnsi="Arial" w:cs="Arial"/>
          <w:u w:val="single"/>
        </w:rPr>
      </w:pPr>
      <w:bookmarkStart w:id="479" w:name="_STATUTE_NUMBER__272ef0ed_9848_444d_8643"/>
      <w:bookmarkStart w:id="480" w:name="_STATUTE_P__d540e6ea_2f8d_44a7_831f_9111"/>
      <w:bookmarkEnd w:id="478"/>
      <w:r w:rsidRPr="0082667A">
        <w:rPr>
          <w:rFonts w:ascii="Arial" w:eastAsia="Arial" w:hAnsi="Arial" w:cs="Arial"/>
          <w:u w:val="single"/>
        </w:rPr>
        <w:t>A</w:t>
      </w:r>
      <w:bookmarkEnd w:id="479"/>
      <w:r w:rsidRPr="0082667A">
        <w:rPr>
          <w:rFonts w:ascii="Arial" w:eastAsia="Arial" w:hAnsi="Arial" w:cs="Arial"/>
          <w:u w:val="single"/>
        </w:rPr>
        <w:t xml:space="preserve">.  </w:t>
      </w:r>
      <w:bookmarkStart w:id="481" w:name="_STATUTE_CONTENT__fc6c78bc_0ad0_486b_ad2"/>
      <w:r w:rsidRPr="0082667A">
        <w:rPr>
          <w:rFonts w:ascii="Arial" w:eastAsia="Arial" w:hAnsi="Arial" w:cs="Arial"/>
          <w:u w:val="single"/>
        </w:rPr>
        <w:t xml:space="preserve">Purchasing the </w:t>
      </w:r>
      <w:r>
        <w:rPr>
          <w:rFonts w:ascii="Arial" w:eastAsia="Arial" w:hAnsi="Arial" w:cs="Arial"/>
          <w:u w:val="single"/>
        </w:rPr>
        <w:t>coverage</w:t>
      </w:r>
      <w:r w:rsidRPr="0082667A">
        <w:rPr>
          <w:rFonts w:ascii="Arial" w:eastAsia="Arial" w:hAnsi="Arial" w:cs="Arial"/>
          <w:u w:val="single"/>
        </w:rPr>
        <w:t xml:space="preserve"> required by the destination jurisdiction through the travel retailer or supervising travel insurance producer supplying the trip or travel package; or</w:t>
      </w:r>
    </w:p>
    <w:p w:rsidR="00021224" w:rsidRPr="00E82B3F" w:rsidP="00021224">
      <w:pPr>
        <w:ind w:left="720"/>
        <w:rPr>
          <w:rFonts w:ascii="Arial" w:eastAsia="Arial" w:hAnsi="Arial" w:cs="Arial"/>
          <w:u w:val="single"/>
        </w:rPr>
      </w:pPr>
      <w:bookmarkStart w:id="482" w:name="_STATUTE_NUMBER__308ca7b0_12dc_4eb6_b9b4"/>
      <w:bookmarkStart w:id="483" w:name="_STATUTE_P__fa4fec0c_3e3f_4c75_910f_a059"/>
      <w:bookmarkEnd w:id="480"/>
      <w:bookmarkEnd w:id="481"/>
      <w:r w:rsidRPr="0082667A">
        <w:rPr>
          <w:rFonts w:ascii="Arial" w:eastAsia="Arial" w:hAnsi="Arial" w:cs="Arial"/>
          <w:u w:val="single"/>
        </w:rPr>
        <w:t>B</w:t>
      </w:r>
      <w:bookmarkEnd w:id="482"/>
      <w:r w:rsidRPr="0082667A">
        <w:rPr>
          <w:rFonts w:ascii="Arial" w:eastAsia="Arial" w:hAnsi="Arial" w:cs="Arial"/>
          <w:u w:val="single"/>
        </w:rPr>
        <w:t xml:space="preserve">.  </w:t>
      </w:r>
      <w:bookmarkStart w:id="484" w:name="_STATUTE_CONTENT__cdc4ba41_2966_4459_87f"/>
      <w:r w:rsidRPr="0082667A">
        <w:rPr>
          <w:rFonts w:ascii="Arial" w:eastAsia="Arial" w:hAnsi="Arial" w:cs="Arial"/>
          <w:u w:val="single"/>
        </w:rPr>
        <w:t>Agreeing to obtain and provide proof of coverage that meets the destination jurisdiction's requirements prior to departure.</w:t>
      </w:r>
    </w:p>
    <w:p w:rsidR="00021224" w:rsidP="00021224">
      <w:pPr>
        <w:ind w:left="360" w:firstLine="360"/>
        <w:rPr>
          <w:rFonts w:ascii="Arial" w:eastAsia="Arial" w:hAnsi="Arial" w:cs="Arial"/>
        </w:rPr>
      </w:pPr>
      <w:bookmarkStart w:id="485" w:name="_BILL_SECTION_HEADER__657490f2_aac7_4e6d"/>
      <w:bookmarkStart w:id="486" w:name="_PAR__2_111d6b36_ccf4_4149_bcbd_9ea60dba"/>
      <w:bookmarkStart w:id="487" w:name="_BILL_SECTION__396cb6bb_5d76_44c9_b322_d"/>
      <w:bookmarkEnd w:id="427"/>
      <w:bookmarkEnd w:id="429"/>
      <w:bookmarkEnd w:id="476"/>
      <w:bookmarkEnd w:id="483"/>
      <w:bookmarkEnd w:id="484"/>
      <w:r>
        <w:rPr>
          <w:rFonts w:ascii="Arial" w:eastAsia="Arial" w:hAnsi="Arial" w:cs="Arial"/>
          <w:b/>
          <w:sz w:val="24"/>
        </w:rPr>
        <w:t xml:space="preserve">Sec. </w:t>
      </w:r>
      <w:bookmarkStart w:id="488" w:name="_BILL_SECTION_NUMBER__e617a917_381b_4647"/>
      <w:r>
        <w:rPr>
          <w:rFonts w:ascii="Arial" w:eastAsia="Arial" w:hAnsi="Arial" w:cs="Arial"/>
          <w:b/>
          <w:sz w:val="24"/>
        </w:rPr>
        <w:t>16</w:t>
      </w:r>
      <w:bookmarkEnd w:id="488"/>
      <w:r>
        <w:rPr>
          <w:rFonts w:ascii="Arial" w:eastAsia="Arial" w:hAnsi="Arial" w:cs="Arial"/>
          <w:b/>
          <w:sz w:val="24"/>
        </w:rPr>
        <w:t>.  24-A MRSA §7059</w:t>
      </w:r>
      <w:r>
        <w:rPr>
          <w:rFonts w:ascii="Arial" w:eastAsia="Arial" w:hAnsi="Arial" w:cs="Arial"/>
        </w:rPr>
        <w:t xml:space="preserve"> is enacted to read:</w:t>
      </w:r>
    </w:p>
    <w:p w:rsidR="00021224" w:rsidP="00021224">
      <w:pPr>
        <w:ind w:left="1080" w:hanging="720"/>
        <w:rPr>
          <w:rFonts w:ascii="Arial" w:eastAsia="Arial" w:hAnsi="Arial" w:cs="Arial"/>
        </w:rPr>
      </w:pPr>
      <w:bookmarkStart w:id="489" w:name="_STATUTE_S__c21866cf_1250_40be_be4a_8a15"/>
      <w:bookmarkEnd w:id="485"/>
      <w:bookmarkEnd w:id="486"/>
      <w:r>
        <w:rPr>
          <w:rFonts w:ascii="Arial" w:eastAsia="Arial" w:hAnsi="Arial" w:cs="Arial"/>
          <w:b/>
          <w:u w:val="single"/>
        </w:rPr>
        <w:t>§</w:t>
      </w:r>
      <w:bookmarkStart w:id="490" w:name="_STATUTE_NUMBER__4f8e0e10_8093_4c74_b259"/>
      <w:r>
        <w:rPr>
          <w:rFonts w:ascii="Arial" w:eastAsia="Arial" w:hAnsi="Arial" w:cs="Arial"/>
          <w:b/>
          <w:u w:val="single"/>
        </w:rPr>
        <w:t>7059</w:t>
      </w:r>
      <w:bookmarkEnd w:id="490"/>
      <w:r>
        <w:rPr>
          <w:rFonts w:ascii="Arial" w:eastAsia="Arial" w:hAnsi="Arial" w:cs="Arial"/>
          <w:b/>
          <w:u w:val="single"/>
        </w:rPr>
        <w:t xml:space="preserve">.  </w:t>
      </w:r>
      <w:bookmarkStart w:id="491" w:name="_STATUTE_HEADNOTE__d88d8fe2_1182_4b71_a0"/>
      <w:r w:rsidRPr="00BE7D15">
        <w:rPr>
          <w:rFonts w:ascii="Arial" w:eastAsia="Arial" w:hAnsi="Arial" w:cs="Arial"/>
          <w:b/>
          <w:u w:val="single"/>
        </w:rPr>
        <w:t>Travel administrators</w:t>
      </w:r>
      <w:bookmarkEnd w:id="491"/>
    </w:p>
    <w:p w:rsidR="00021224" w:rsidRPr="00B06490" w:rsidP="00021224">
      <w:pPr>
        <w:ind w:left="360" w:firstLine="360"/>
        <w:rPr>
          <w:rFonts w:ascii="Arial" w:eastAsia="Arial" w:hAnsi="Arial" w:cs="Arial"/>
        </w:rPr>
      </w:pPr>
      <w:bookmarkStart w:id="492" w:name="_STATUTE_NUMBER__784e64d8_3613_452c_bb7b"/>
      <w:bookmarkStart w:id="493" w:name="_STATUTE_SS__c4d810e7_75d6_4c5f_9216_d9d"/>
      <w:r w:rsidRPr="00B06490">
        <w:rPr>
          <w:rFonts w:ascii="Arial" w:eastAsia="Arial" w:hAnsi="Arial" w:cs="Arial"/>
          <w:b/>
          <w:u w:val="single"/>
        </w:rPr>
        <w:t>1</w:t>
      </w:r>
      <w:bookmarkEnd w:id="492"/>
      <w:r w:rsidRPr="00B06490">
        <w:rPr>
          <w:rFonts w:ascii="Arial" w:eastAsia="Arial" w:hAnsi="Arial" w:cs="Arial"/>
          <w:b/>
          <w:u w:val="single"/>
        </w:rPr>
        <w:t xml:space="preserve">.  </w:t>
      </w:r>
      <w:bookmarkStart w:id="494" w:name="_STATUTE_HEADNOTE__68dc2390_4672_4bb0_9b"/>
      <w:r w:rsidRPr="00B06490">
        <w:rPr>
          <w:rFonts w:ascii="Arial" w:eastAsia="Arial" w:hAnsi="Arial" w:cs="Arial"/>
          <w:b/>
          <w:u w:val="single"/>
        </w:rPr>
        <w:t xml:space="preserve">License required.  </w:t>
      </w:r>
      <w:bookmarkStart w:id="495" w:name="_STATUTE_CONTENT__dfc85c4d_57ea_464a_982"/>
      <w:bookmarkEnd w:id="494"/>
      <w:r>
        <w:rPr>
          <w:rFonts w:ascii="Arial" w:eastAsia="Arial" w:hAnsi="Arial" w:cs="Arial"/>
          <w:u w:val="single"/>
        </w:rPr>
        <w:t>Notwithstanding any provision of this Title to the contrary, a person may not act or represent itself as a travel administrator for travel insurance in the State unless that person:</w:t>
      </w:r>
    </w:p>
    <w:p w:rsidR="00021224" w:rsidRPr="00B06490" w:rsidP="00021224">
      <w:pPr>
        <w:ind w:left="720"/>
        <w:rPr>
          <w:rFonts w:ascii="Arial" w:eastAsia="Arial" w:hAnsi="Arial" w:cs="Arial"/>
        </w:rPr>
      </w:pPr>
      <w:bookmarkStart w:id="496" w:name="_STATUTE_NUMBER__4fb5f626_caf2_405b_b427"/>
      <w:bookmarkStart w:id="497" w:name="_STATUTE_P__80b7aee8_814d_4546_8d43_3402"/>
      <w:bookmarkEnd w:id="495"/>
      <w:r>
        <w:rPr>
          <w:rFonts w:ascii="Arial" w:eastAsia="Arial" w:hAnsi="Arial" w:cs="Arial"/>
          <w:u w:val="single"/>
        </w:rPr>
        <w:t>A</w:t>
      </w:r>
      <w:bookmarkEnd w:id="496"/>
      <w:r>
        <w:rPr>
          <w:rFonts w:ascii="Arial" w:eastAsia="Arial" w:hAnsi="Arial" w:cs="Arial"/>
          <w:u w:val="single"/>
        </w:rPr>
        <w:t xml:space="preserve">.  </w:t>
      </w:r>
      <w:bookmarkStart w:id="498" w:name="_STATUTE_CONTENT__45e9f062_b16d_4ca0_80c"/>
      <w:r>
        <w:rPr>
          <w:rFonts w:ascii="Arial" w:eastAsia="Arial" w:hAnsi="Arial" w:cs="Arial"/>
          <w:u w:val="single"/>
        </w:rPr>
        <w:t>Is a licensed property and casualty insurance producer in the State for activities permitted under that producer license;</w:t>
      </w:r>
    </w:p>
    <w:p w:rsidR="00021224" w:rsidRPr="00B06490" w:rsidP="00021224">
      <w:pPr>
        <w:ind w:left="720"/>
        <w:rPr>
          <w:rFonts w:ascii="Arial" w:eastAsia="Arial" w:hAnsi="Arial" w:cs="Arial"/>
        </w:rPr>
      </w:pPr>
      <w:bookmarkStart w:id="499" w:name="_STATUTE_NUMBER__0507aea3_f7e5_4bc7_bf41"/>
      <w:bookmarkStart w:id="500" w:name="_STATUTE_P__1cb1382a_dcba_4ca7_8186_aad3"/>
      <w:bookmarkEnd w:id="497"/>
      <w:bookmarkEnd w:id="498"/>
      <w:r>
        <w:rPr>
          <w:rFonts w:ascii="Arial" w:eastAsia="Arial" w:hAnsi="Arial" w:cs="Arial"/>
          <w:u w:val="single"/>
        </w:rPr>
        <w:t>B</w:t>
      </w:r>
      <w:bookmarkEnd w:id="499"/>
      <w:r>
        <w:rPr>
          <w:rFonts w:ascii="Arial" w:eastAsia="Arial" w:hAnsi="Arial" w:cs="Arial"/>
          <w:u w:val="single"/>
        </w:rPr>
        <w:t xml:space="preserve">.  </w:t>
      </w:r>
      <w:bookmarkStart w:id="501" w:name="_STATUTE_CONTENT__bce2b06b_b119_42a3_bd9"/>
      <w:r>
        <w:rPr>
          <w:rFonts w:ascii="Arial" w:eastAsia="Arial" w:hAnsi="Arial" w:cs="Arial"/>
          <w:u w:val="single"/>
        </w:rPr>
        <w:t>Holds a valid managing general agent license in the State; or</w:t>
      </w:r>
    </w:p>
    <w:p w:rsidR="00021224" w:rsidRPr="00B06490" w:rsidP="00021224">
      <w:pPr>
        <w:ind w:left="720"/>
        <w:rPr>
          <w:rFonts w:ascii="Arial" w:eastAsia="Arial" w:hAnsi="Arial" w:cs="Arial"/>
        </w:rPr>
      </w:pPr>
      <w:bookmarkStart w:id="502" w:name="_STATUTE_NUMBER__1c355162_fb4b_4d63_b50e"/>
      <w:bookmarkStart w:id="503" w:name="_STATUTE_P__37447f71_9ccc_4a18_9afa_5ab5"/>
      <w:bookmarkEnd w:id="500"/>
      <w:bookmarkEnd w:id="501"/>
      <w:r>
        <w:rPr>
          <w:rFonts w:ascii="Arial" w:eastAsia="Arial" w:hAnsi="Arial" w:cs="Arial"/>
          <w:u w:val="single"/>
        </w:rPr>
        <w:t>C</w:t>
      </w:r>
      <w:bookmarkEnd w:id="502"/>
      <w:r>
        <w:rPr>
          <w:rFonts w:ascii="Arial" w:eastAsia="Arial" w:hAnsi="Arial" w:cs="Arial"/>
          <w:u w:val="single"/>
        </w:rPr>
        <w:t xml:space="preserve">.  </w:t>
      </w:r>
      <w:bookmarkStart w:id="504" w:name="_STATUTE_CONTENT__cc93d03a_8c69_4297_a2b"/>
      <w:r>
        <w:rPr>
          <w:rFonts w:ascii="Arial" w:eastAsia="Arial" w:hAnsi="Arial" w:cs="Arial"/>
          <w:u w:val="single"/>
        </w:rPr>
        <w:t>Holds a valid 3rd-party administrator license in the State.</w:t>
      </w:r>
    </w:p>
    <w:p w:rsidR="00021224" w:rsidRPr="00B06490" w:rsidP="00021224">
      <w:pPr>
        <w:ind w:left="360" w:firstLine="360"/>
        <w:rPr>
          <w:rFonts w:ascii="Arial" w:eastAsia="Arial" w:hAnsi="Arial" w:cs="Arial"/>
        </w:rPr>
      </w:pPr>
      <w:bookmarkStart w:id="505" w:name="_STATUTE_NUMBER__9635a996_0e3b_4849_8578"/>
      <w:bookmarkStart w:id="506" w:name="_STATUTE_SS__00141778_e35d_4019_a757_428"/>
      <w:bookmarkEnd w:id="493"/>
      <w:bookmarkEnd w:id="503"/>
      <w:bookmarkEnd w:id="504"/>
      <w:r w:rsidRPr="00B06490">
        <w:rPr>
          <w:rFonts w:ascii="Arial" w:eastAsia="Arial" w:hAnsi="Arial" w:cs="Arial"/>
          <w:b/>
          <w:u w:val="single"/>
        </w:rPr>
        <w:t>2</w:t>
      </w:r>
      <w:bookmarkEnd w:id="505"/>
      <w:r w:rsidRPr="00B06490">
        <w:rPr>
          <w:rFonts w:ascii="Arial" w:eastAsia="Arial" w:hAnsi="Arial" w:cs="Arial"/>
          <w:b/>
          <w:u w:val="single"/>
        </w:rPr>
        <w:t xml:space="preserve">.  </w:t>
      </w:r>
      <w:bookmarkStart w:id="507" w:name="_STATUTE_HEADNOTE__32051b85_ee4d_4cab_a8"/>
      <w:r w:rsidRPr="00B06490">
        <w:rPr>
          <w:rFonts w:ascii="Arial" w:eastAsia="Arial" w:hAnsi="Arial" w:cs="Arial"/>
          <w:b/>
          <w:u w:val="single"/>
        </w:rPr>
        <w:t xml:space="preserve">Exemption from adjuster license requirements.  </w:t>
      </w:r>
      <w:bookmarkStart w:id="508" w:name="_STATUTE_CONTENT__35e1e720_9eb6_471c_a74"/>
      <w:bookmarkEnd w:id="507"/>
      <w:r>
        <w:rPr>
          <w:rFonts w:ascii="Arial" w:eastAsia="Arial" w:hAnsi="Arial" w:cs="Arial"/>
          <w:u w:val="single"/>
        </w:rPr>
        <w:t>A travel administrator and its employees are exempt from the licensing requirements for adjusters in chapter 16 for travel insurance the travel administrator administers.</w:t>
      </w:r>
    </w:p>
    <w:p w:rsidR="00021224" w:rsidRPr="00364C1E" w:rsidP="00021224">
      <w:pPr>
        <w:ind w:left="360" w:firstLine="360"/>
        <w:rPr>
          <w:rFonts w:ascii="Arial" w:eastAsia="Arial" w:hAnsi="Arial" w:cs="Arial"/>
          <w:u w:val="single"/>
        </w:rPr>
      </w:pPr>
      <w:bookmarkStart w:id="509" w:name="_STATUTE_NUMBER__2c5a97bd_021f_4543_bb76"/>
      <w:bookmarkStart w:id="510" w:name="_STATUTE_SS__5e85624f_b25b_44df_9db4_6f8"/>
      <w:bookmarkEnd w:id="506"/>
      <w:bookmarkEnd w:id="508"/>
      <w:r w:rsidRPr="00B06490">
        <w:rPr>
          <w:rFonts w:ascii="Arial" w:eastAsia="Arial" w:hAnsi="Arial" w:cs="Arial"/>
          <w:b/>
          <w:u w:val="single"/>
        </w:rPr>
        <w:t>3</w:t>
      </w:r>
      <w:bookmarkEnd w:id="509"/>
      <w:r w:rsidRPr="00B06490">
        <w:rPr>
          <w:rFonts w:ascii="Arial" w:eastAsia="Arial" w:hAnsi="Arial" w:cs="Arial"/>
          <w:b/>
          <w:u w:val="single"/>
        </w:rPr>
        <w:t xml:space="preserve">.  </w:t>
      </w:r>
      <w:bookmarkStart w:id="511" w:name="_STATUTE_HEADNOTE__0f389b70_e5eb_4987_a9"/>
      <w:r w:rsidRPr="00B06490">
        <w:rPr>
          <w:rFonts w:ascii="Arial" w:eastAsia="Arial" w:hAnsi="Arial" w:cs="Arial"/>
          <w:b/>
          <w:u w:val="single"/>
        </w:rPr>
        <w:t xml:space="preserve">Insurer responsible.  </w:t>
      </w:r>
      <w:bookmarkStart w:id="512" w:name="_STATUTE_CONTENT__49305f2b_7250_48af_9be"/>
      <w:bookmarkEnd w:id="511"/>
      <w:r>
        <w:rPr>
          <w:rFonts w:ascii="Arial" w:eastAsia="Arial" w:hAnsi="Arial" w:cs="Arial"/>
          <w:u w:val="single"/>
        </w:rPr>
        <w:t>An insurer is responsible for the acts of a travel administrator administering travel insurance underwritten by the insurer, including any affiliate of the insurer acting as a travel administrator for the direct and assumed insurance business of the affiliated insurer, and is responsible for ensuring that the travel administrator maintains all books and records relevant to the insurer to be made available by the travel administrator to the superintendent upon request.</w:t>
      </w:r>
    </w:p>
    <w:p w:rsidR="00021224" w:rsidP="00021224">
      <w:pPr>
        <w:ind w:left="360" w:firstLine="360"/>
        <w:rPr>
          <w:rFonts w:ascii="Arial" w:eastAsia="Arial" w:hAnsi="Arial" w:cs="Arial"/>
        </w:rPr>
      </w:pPr>
      <w:bookmarkStart w:id="513" w:name="_BILL_SECTION_HEADER__5ca0bc28_b6f6_4fa7"/>
      <w:bookmarkStart w:id="514" w:name="_PAR__7_9299f8de_7d1b_426a_838e_c301afdd"/>
      <w:bookmarkStart w:id="515" w:name="_BILL_SECTION__60dbf65b_efe1_45e1_8d45_4"/>
      <w:bookmarkEnd w:id="487"/>
      <w:bookmarkEnd w:id="489"/>
      <w:bookmarkEnd w:id="510"/>
      <w:bookmarkEnd w:id="512"/>
      <w:r>
        <w:rPr>
          <w:rFonts w:ascii="Arial" w:eastAsia="Arial" w:hAnsi="Arial" w:cs="Arial"/>
          <w:b/>
          <w:sz w:val="24"/>
        </w:rPr>
        <w:t xml:space="preserve">Sec. </w:t>
      </w:r>
      <w:bookmarkStart w:id="516" w:name="_BILL_SECTION_NUMBER__d76c952c_0481_432b"/>
      <w:r>
        <w:rPr>
          <w:rFonts w:ascii="Arial" w:eastAsia="Arial" w:hAnsi="Arial" w:cs="Arial"/>
          <w:b/>
          <w:sz w:val="24"/>
        </w:rPr>
        <w:t>17</w:t>
      </w:r>
      <w:bookmarkEnd w:id="516"/>
      <w:r>
        <w:rPr>
          <w:rFonts w:ascii="Arial" w:eastAsia="Arial" w:hAnsi="Arial" w:cs="Arial"/>
          <w:b/>
          <w:sz w:val="24"/>
        </w:rPr>
        <w:t>.  24-A MRSA §7060</w:t>
      </w:r>
      <w:r>
        <w:rPr>
          <w:rFonts w:ascii="Arial" w:eastAsia="Arial" w:hAnsi="Arial" w:cs="Arial"/>
        </w:rPr>
        <w:t xml:space="preserve"> is enacted to read:</w:t>
      </w:r>
    </w:p>
    <w:p w:rsidR="00021224" w:rsidP="00021224">
      <w:pPr>
        <w:ind w:left="1080" w:hanging="720"/>
        <w:rPr>
          <w:rFonts w:ascii="Arial" w:eastAsia="Arial" w:hAnsi="Arial" w:cs="Arial"/>
        </w:rPr>
      </w:pPr>
      <w:bookmarkStart w:id="517" w:name="_STATUTE_S__b70bfcf0_7adb_4cdc_ba76_6349"/>
      <w:bookmarkEnd w:id="513"/>
      <w:bookmarkEnd w:id="514"/>
      <w:r>
        <w:rPr>
          <w:rFonts w:ascii="Arial" w:eastAsia="Arial" w:hAnsi="Arial" w:cs="Arial"/>
          <w:b/>
          <w:u w:val="single"/>
        </w:rPr>
        <w:t>§</w:t>
      </w:r>
      <w:bookmarkStart w:id="518" w:name="_STATUTE_NUMBER__7921d7b3_8d5f_427d_8ebb"/>
      <w:r>
        <w:rPr>
          <w:rFonts w:ascii="Arial" w:eastAsia="Arial" w:hAnsi="Arial" w:cs="Arial"/>
          <w:b/>
          <w:u w:val="single"/>
        </w:rPr>
        <w:t>7060</w:t>
      </w:r>
      <w:bookmarkEnd w:id="518"/>
      <w:r>
        <w:rPr>
          <w:rFonts w:ascii="Arial" w:eastAsia="Arial" w:hAnsi="Arial" w:cs="Arial"/>
          <w:b/>
          <w:u w:val="single"/>
        </w:rPr>
        <w:t xml:space="preserve">.  </w:t>
      </w:r>
      <w:bookmarkStart w:id="519" w:name="_STATUTE_HEADNOTE__65fa887d_b358_4475_9e"/>
      <w:r w:rsidRPr="00F244A7">
        <w:rPr>
          <w:rFonts w:ascii="Arial" w:eastAsia="Arial" w:hAnsi="Arial" w:cs="Arial"/>
          <w:b/>
          <w:u w:val="single"/>
        </w:rPr>
        <w:t>Rulemaking</w:t>
      </w:r>
      <w:bookmarkEnd w:id="519"/>
    </w:p>
    <w:p w:rsidR="00021224" w:rsidP="00021224">
      <w:pPr>
        <w:ind w:left="360" w:firstLine="360"/>
        <w:rPr>
          <w:rFonts w:ascii="Arial" w:eastAsia="Arial" w:hAnsi="Arial" w:cs="Arial"/>
        </w:rPr>
      </w:pPr>
      <w:bookmarkStart w:id="520" w:name="_STATUTE_P__5164adf5_ad6b_4638_9090_879a"/>
      <w:bookmarkStart w:id="521" w:name="_STATUTE_CONTENT__602d9ca6_e441_4501_bd4"/>
      <w:r>
        <w:rPr>
          <w:rFonts w:ascii="Arial" w:eastAsia="Arial" w:hAnsi="Arial" w:cs="Arial"/>
          <w:u w:val="single"/>
        </w:rPr>
        <w:t>The superintendent may adopt rules to implement the provisions of this chapter.  Rules adopted pursuant to this section are routine technical rules as defined in Title 5, chapter 375, subchapter 2-A.</w:t>
      </w:r>
    </w:p>
    <w:p w:rsidR="00021224" w:rsidP="00021224">
      <w:pPr>
        <w:ind w:left="360" w:firstLine="360"/>
        <w:rPr>
          <w:rFonts w:ascii="Arial" w:eastAsia="Arial" w:hAnsi="Arial" w:cs="Arial"/>
        </w:rPr>
      </w:pPr>
      <w:bookmarkStart w:id="522" w:name="_BILL_SECTION_HEADER__3c9eb7a6_d19b_43c2"/>
      <w:bookmarkStart w:id="523" w:name="_BILL_SECTION__7d8ecdc2_4c3f_49be_9d57_1"/>
      <w:bookmarkEnd w:id="515"/>
      <w:bookmarkEnd w:id="517"/>
      <w:bookmarkEnd w:id="520"/>
      <w:bookmarkEnd w:id="521"/>
      <w:r>
        <w:rPr>
          <w:rFonts w:ascii="Arial" w:eastAsia="Arial" w:hAnsi="Arial" w:cs="Arial"/>
          <w:b/>
          <w:sz w:val="24"/>
        </w:rPr>
        <w:t xml:space="preserve">Sec. </w:t>
      </w:r>
      <w:bookmarkStart w:id="524" w:name="_BILL_SECTION_NUMBER__d0a6ba25_6ff5_4ff0"/>
      <w:r>
        <w:rPr>
          <w:rFonts w:ascii="Arial" w:eastAsia="Arial" w:hAnsi="Arial" w:cs="Arial"/>
          <w:b/>
          <w:sz w:val="24"/>
        </w:rPr>
        <w:t>18</w:t>
      </w:r>
      <w:bookmarkEnd w:id="524"/>
      <w:r>
        <w:rPr>
          <w:rFonts w:ascii="Arial" w:eastAsia="Arial" w:hAnsi="Arial" w:cs="Arial"/>
          <w:b/>
          <w:sz w:val="24"/>
        </w:rPr>
        <w:t>.  36 MRSA §2513-C</w:t>
      </w:r>
      <w:r>
        <w:rPr>
          <w:rFonts w:ascii="Arial" w:eastAsia="Arial" w:hAnsi="Arial" w:cs="Arial"/>
        </w:rPr>
        <w:t xml:space="preserve"> is enacted to read:</w:t>
      </w:r>
    </w:p>
    <w:p w:rsidR="00021224" w:rsidP="00021224">
      <w:pPr>
        <w:ind w:left="1080" w:hanging="720"/>
        <w:rPr>
          <w:rFonts w:ascii="Arial" w:eastAsia="Arial" w:hAnsi="Arial" w:cs="Arial"/>
        </w:rPr>
      </w:pPr>
      <w:bookmarkStart w:id="525" w:name="_STATUTE_S__f7aa5e3c_0ef2_49c1_a18f_a42f"/>
      <w:bookmarkEnd w:id="522"/>
      <w:r>
        <w:rPr>
          <w:rFonts w:ascii="Arial" w:eastAsia="Arial" w:hAnsi="Arial" w:cs="Arial"/>
          <w:b/>
          <w:u w:val="single"/>
        </w:rPr>
        <w:t>§</w:t>
      </w:r>
      <w:bookmarkStart w:id="526" w:name="_STATUTE_NUMBER__dadff494_cc85_4136_83c4"/>
      <w:r>
        <w:rPr>
          <w:rFonts w:ascii="Arial" w:eastAsia="Arial" w:hAnsi="Arial" w:cs="Arial"/>
          <w:b/>
          <w:u w:val="single"/>
        </w:rPr>
        <w:t>2513-C</w:t>
      </w:r>
      <w:bookmarkEnd w:id="526"/>
      <w:r>
        <w:rPr>
          <w:rFonts w:ascii="Arial" w:eastAsia="Arial" w:hAnsi="Arial" w:cs="Arial"/>
          <w:b/>
          <w:u w:val="single"/>
        </w:rPr>
        <w:t xml:space="preserve">.  </w:t>
      </w:r>
      <w:bookmarkStart w:id="527" w:name="_STATUTE_HEADNOTE__383777fc_3297_4dce_87"/>
      <w:r>
        <w:rPr>
          <w:rFonts w:ascii="Arial" w:eastAsia="Arial" w:hAnsi="Arial" w:cs="Arial"/>
          <w:b/>
          <w:u w:val="single"/>
        </w:rPr>
        <w:t>Premium tax on travel insurance premiums</w:t>
      </w:r>
      <w:bookmarkEnd w:id="527"/>
    </w:p>
    <w:p w:rsidR="00021224" w:rsidRPr="0001529B" w:rsidP="00021224">
      <w:pPr>
        <w:ind w:left="360" w:firstLine="360"/>
        <w:rPr>
          <w:rFonts w:ascii="Arial" w:eastAsia="Arial" w:hAnsi="Arial" w:cs="Arial"/>
        </w:rPr>
      </w:pPr>
      <w:bookmarkStart w:id="528" w:name="_STATUTE_NUMBER__0877c9e7_22fa_4980_bbbc"/>
      <w:bookmarkStart w:id="529" w:name="_STATUTE_SS__7202a54f_cc85_47e4_810f_0ef"/>
      <w:r w:rsidRPr="0001529B">
        <w:rPr>
          <w:rFonts w:ascii="Arial" w:eastAsia="Arial" w:hAnsi="Arial" w:cs="Arial"/>
          <w:b/>
          <w:u w:val="single"/>
        </w:rPr>
        <w:t>1</w:t>
      </w:r>
      <w:bookmarkEnd w:id="528"/>
      <w:r w:rsidRPr="0001529B">
        <w:rPr>
          <w:rFonts w:ascii="Arial" w:eastAsia="Arial" w:hAnsi="Arial" w:cs="Arial"/>
          <w:b/>
          <w:u w:val="single"/>
        </w:rPr>
        <w:t xml:space="preserve">.  </w:t>
      </w:r>
      <w:bookmarkStart w:id="530" w:name="_STATUTE_HEADNOTE__81485611_d946_4294_aa"/>
      <w:r w:rsidRPr="0001529B">
        <w:rPr>
          <w:rFonts w:ascii="Arial" w:eastAsia="Arial" w:hAnsi="Arial" w:cs="Arial"/>
          <w:b/>
          <w:u w:val="single"/>
        </w:rPr>
        <w:t xml:space="preserve">Definitions.  </w:t>
      </w:r>
      <w:bookmarkStart w:id="531" w:name="_STATUTE_CONTENT__555fe867_5533_4d90_b44"/>
      <w:bookmarkEnd w:id="530"/>
      <w:r>
        <w:rPr>
          <w:rFonts w:ascii="Arial" w:eastAsia="Arial" w:hAnsi="Arial" w:cs="Arial"/>
          <w:u w:val="single"/>
        </w:rPr>
        <w:t>As used in this section, unless the context otherwise indicates, the following terms have the following meanings.</w:t>
      </w:r>
    </w:p>
    <w:p w:rsidR="00021224" w:rsidRPr="0001529B" w:rsidP="00021224">
      <w:pPr>
        <w:ind w:left="720"/>
        <w:rPr>
          <w:rFonts w:ascii="Arial" w:eastAsia="Arial" w:hAnsi="Arial" w:cs="Arial"/>
        </w:rPr>
      </w:pPr>
      <w:bookmarkStart w:id="532" w:name="_STATUTE_NUMBER__54ab42af_7509_4eaf_88bb"/>
      <w:bookmarkStart w:id="533" w:name="_STATUTE_P__3e554201_a8e0_43c4_b438_6e87"/>
      <w:bookmarkEnd w:id="531"/>
      <w:r>
        <w:rPr>
          <w:rFonts w:ascii="Arial" w:eastAsia="Arial" w:hAnsi="Arial" w:cs="Arial"/>
          <w:u w:val="single"/>
        </w:rPr>
        <w:t>A</w:t>
      </w:r>
      <w:bookmarkEnd w:id="532"/>
      <w:r>
        <w:rPr>
          <w:rFonts w:ascii="Arial" w:eastAsia="Arial" w:hAnsi="Arial" w:cs="Arial"/>
          <w:u w:val="single"/>
        </w:rPr>
        <w:t xml:space="preserve">.  </w:t>
      </w:r>
      <w:bookmarkStart w:id="534" w:name="_STATUTE_CONTENT__bc5425c2_faf7_4085_a76"/>
      <w:r>
        <w:rPr>
          <w:rFonts w:ascii="Arial" w:eastAsia="Arial" w:hAnsi="Arial" w:cs="Arial"/>
          <w:u w:val="single"/>
        </w:rPr>
        <w:t>"Blanket travel insurance" has the same meaning as in Title 24-A, section 7052 A, subsection 2.</w:t>
      </w:r>
    </w:p>
    <w:p w:rsidR="00021224" w:rsidRPr="0001529B" w:rsidP="00021224">
      <w:pPr>
        <w:ind w:left="720"/>
        <w:rPr>
          <w:rFonts w:ascii="Arial" w:eastAsia="Arial" w:hAnsi="Arial" w:cs="Arial"/>
        </w:rPr>
      </w:pPr>
      <w:bookmarkStart w:id="535" w:name="_STATUTE_NUMBER__a2bbe22d_0bbd_400f_ba73"/>
      <w:bookmarkStart w:id="536" w:name="_STATUTE_P__a6ab27b0_9f01_450b_9e25_5390"/>
      <w:bookmarkEnd w:id="533"/>
      <w:bookmarkEnd w:id="534"/>
      <w:r>
        <w:rPr>
          <w:rFonts w:ascii="Arial" w:eastAsia="Arial" w:hAnsi="Arial" w:cs="Arial"/>
          <w:u w:val="single"/>
        </w:rPr>
        <w:t>B</w:t>
      </w:r>
      <w:bookmarkEnd w:id="535"/>
      <w:r>
        <w:rPr>
          <w:rFonts w:ascii="Arial" w:eastAsia="Arial" w:hAnsi="Arial" w:cs="Arial"/>
          <w:u w:val="single"/>
        </w:rPr>
        <w:t xml:space="preserve">.  </w:t>
      </w:r>
      <w:bookmarkStart w:id="537" w:name="_STATUTE_CONTENT__39b7dc6c_3c6e_4283_bbe"/>
      <w:r>
        <w:rPr>
          <w:rFonts w:ascii="Arial" w:eastAsia="Arial" w:hAnsi="Arial" w:cs="Arial"/>
          <w:u w:val="single"/>
        </w:rPr>
        <w:t>"Cancellation fee waiver" has the same meaning as in Title 24-A, section 7052 A, subsection 3.</w:t>
      </w:r>
    </w:p>
    <w:p w:rsidR="00021224" w:rsidRPr="0001529B" w:rsidP="00021224">
      <w:pPr>
        <w:ind w:left="720"/>
        <w:rPr>
          <w:rFonts w:ascii="Arial" w:eastAsia="Arial" w:hAnsi="Arial" w:cs="Arial"/>
        </w:rPr>
      </w:pPr>
      <w:bookmarkStart w:id="538" w:name="_STATUTE_NUMBER__f26fbf03_e39b_4a92_aa1e"/>
      <w:bookmarkStart w:id="539" w:name="_STATUTE_P__19858d4a_d112_414d_b427_a097"/>
      <w:bookmarkEnd w:id="536"/>
      <w:bookmarkEnd w:id="537"/>
      <w:r>
        <w:rPr>
          <w:rFonts w:ascii="Arial" w:eastAsia="Arial" w:hAnsi="Arial" w:cs="Arial"/>
          <w:u w:val="single"/>
        </w:rPr>
        <w:t>C</w:t>
      </w:r>
      <w:bookmarkEnd w:id="538"/>
      <w:r>
        <w:rPr>
          <w:rFonts w:ascii="Arial" w:eastAsia="Arial" w:hAnsi="Arial" w:cs="Arial"/>
          <w:u w:val="single"/>
        </w:rPr>
        <w:t xml:space="preserve">.  </w:t>
      </w:r>
      <w:bookmarkStart w:id="540" w:name="_STATUTE_CONTENT__ad3c3135_f8fd_4801_9a3"/>
      <w:r>
        <w:rPr>
          <w:rFonts w:ascii="Arial" w:eastAsia="Arial" w:hAnsi="Arial" w:cs="Arial"/>
          <w:u w:val="single"/>
        </w:rPr>
        <w:t>"Primary certificate holder" has the same meaning as in Title 24-A, section 7052 A, subsection 9.</w:t>
      </w:r>
    </w:p>
    <w:p w:rsidR="00021224" w:rsidRPr="0001529B" w:rsidP="00021224">
      <w:pPr>
        <w:ind w:left="720"/>
        <w:rPr>
          <w:rFonts w:ascii="Arial" w:eastAsia="Arial" w:hAnsi="Arial" w:cs="Arial"/>
        </w:rPr>
      </w:pPr>
      <w:bookmarkStart w:id="541" w:name="_STATUTE_NUMBER__89fb38d3_26cf_4a0f_89e6"/>
      <w:bookmarkStart w:id="542" w:name="_STATUTE_P__e1c24408_8655_448f_8a64_fbf9"/>
      <w:bookmarkEnd w:id="539"/>
      <w:bookmarkEnd w:id="540"/>
      <w:r>
        <w:rPr>
          <w:rFonts w:ascii="Arial" w:eastAsia="Arial" w:hAnsi="Arial" w:cs="Arial"/>
          <w:u w:val="single"/>
        </w:rPr>
        <w:t>D</w:t>
      </w:r>
      <w:bookmarkEnd w:id="541"/>
      <w:r>
        <w:rPr>
          <w:rFonts w:ascii="Arial" w:eastAsia="Arial" w:hAnsi="Arial" w:cs="Arial"/>
          <w:u w:val="single"/>
        </w:rPr>
        <w:t xml:space="preserve">.  </w:t>
      </w:r>
      <w:bookmarkStart w:id="543" w:name="_STATUTE_CONTENT__e1bc7427_1352_479a_87b"/>
      <w:r>
        <w:rPr>
          <w:rFonts w:ascii="Arial" w:eastAsia="Arial" w:hAnsi="Arial" w:cs="Arial"/>
          <w:u w:val="single"/>
        </w:rPr>
        <w:t>"Primary policyholder" has the same meaning as in Title 24-A, section 7052 A, subsection 10.</w:t>
      </w:r>
    </w:p>
    <w:p w:rsidR="00021224" w:rsidRPr="0001529B" w:rsidP="00021224">
      <w:pPr>
        <w:ind w:left="720"/>
        <w:rPr>
          <w:rFonts w:ascii="Arial" w:eastAsia="Arial" w:hAnsi="Arial" w:cs="Arial"/>
        </w:rPr>
      </w:pPr>
      <w:bookmarkStart w:id="544" w:name="_STATUTE_NUMBER__35732ddc_22ef_4b86_89af"/>
      <w:bookmarkStart w:id="545" w:name="_STATUTE_P__bffdb9b2_4c3c_456a_9a6f_c813"/>
      <w:bookmarkEnd w:id="542"/>
      <w:bookmarkEnd w:id="543"/>
      <w:r>
        <w:rPr>
          <w:rFonts w:ascii="Arial" w:eastAsia="Arial" w:hAnsi="Arial" w:cs="Arial"/>
          <w:u w:val="single"/>
        </w:rPr>
        <w:t>E</w:t>
      </w:r>
      <w:bookmarkEnd w:id="544"/>
      <w:r>
        <w:rPr>
          <w:rFonts w:ascii="Arial" w:eastAsia="Arial" w:hAnsi="Arial" w:cs="Arial"/>
          <w:u w:val="single"/>
        </w:rPr>
        <w:t xml:space="preserve">.  </w:t>
      </w:r>
      <w:bookmarkStart w:id="546" w:name="_STATUTE_CONTENT__648cef71_3ce4_4367_a06"/>
      <w:r>
        <w:rPr>
          <w:rFonts w:ascii="Arial" w:eastAsia="Arial" w:hAnsi="Arial" w:cs="Arial"/>
          <w:u w:val="single"/>
        </w:rPr>
        <w:t>"Travel assistance services" has the same meaning as in Title 24-A, section 7052 A, subsection 13.</w:t>
      </w:r>
    </w:p>
    <w:p w:rsidR="00021224" w:rsidRPr="0001529B" w:rsidP="00021224">
      <w:pPr>
        <w:ind w:left="720"/>
        <w:rPr>
          <w:rFonts w:ascii="Arial" w:eastAsia="Arial" w:hAnsi="Arial" w:cs="Arial"/>
        </w:rPr>
      </w:pPr>
      <w:bookmarkStart w:id="547" w:name="_STATUTE_NUMBER__9e1ecd02_1839_413b_af57"/>
      <w:bookmarkStart w:id="548" w:name="_STATUTE_P__1c9cc514_f23d_43e4_a461_0509"/>
      <w:bookmarkEnd w:id="545"/>
      <w:bookmarkEnd w:id="546"/>
      <w:r>
        <w:rPr>
          <w:rFonts w:ascii="Arial" w:eastAsia="Arial" w:hAnsi="Arial" w:cs="Arial"/>
          <w:u w:val="single"/>
        </w:rPr>
        <w:t>F</w:t>
      </w:r>
      <w:bookmarkEnd w:id="547"/>
      <w:r>
        <w:rPr>
          <w:rFonts w:ascii="Arial" w:eastAsia="Arial" w:hAnsi="Arial" w:cs="Arial"/>
          <w:u w:val="single"/>
        </w:rPr>
        <w:t xml:space="preserve">.  </w:t>
      </w:r>
      <w:bookmarkStart w:id="549" w:name="_STATUTE_CONTENT__80ff1237_8425_48dc_8ae"/>
      <w:r>
        <w:rPr>
          <w:rFonts w:ascii="Arial" w:eastAsia="Arial" w:hAnsi="Arial" w:cs="Arial"/>
          <w:u w:val="single"/>
        </w:rPr>
        <w:t>"Travel insurance" has the same meaning as in Title 24-A, section 7052 A, subsection 14.</w:t>
      </w:r>
    </w:p>
    <w:p w:rsidR="00021224" w:rsidRPr="0001529B" w:rsidP="00021224">
      <w:pPr>
        <w:ind w:left="360" w:firstLine="360"/>
        <w:rPr>
          <w:rFonts w:ascii="Arial" w:eastAsia="Arial" w:hAnsi="Arial" w:cs="Arial"/>
        </w:rPr>
      </w:pPr>
      <w:bookmarkStart w:id="550" w:name="_STATUTE_NUMBER__f1676f0b_0efc_449c_9187"/>
      <w:bookmarkStart w:id="551" w:name="_STATUTE_SS__9bb7b5fa_ce4e_4af9_ac93_2a4"/>
      <w:bookmarkEnd w:id="529"/>
      <w:bookmarkEnd w:id="548"/>
      <w:bookmarkEnd w:id="549"/>
      <w:r w:rsidRPr="0001529B">
        <w:rPr>
          <w:rFonts w:ascii="Arial" w:eastAsia="Arial" w:hAnsi="Arial" w:cs="Arial"/>
          <w:b/>
          <w:u w:val="single"/>
        </w:rPr>
        <w:t>2</w:t>
      </w:r>
      <w:bookmarkEnd w:id="550"/>
      <w:r w:rsidRPr="0001529B">
        <w:rPr>
          <w:rFonts w:ascii="Arial" w:eastAsia="Arial" w:hAnsi="Arial" w:cs="Arial"/>
          <w:b/>
          <w:u w:val="single"/>
        </w:rPr>
        <w:t xml:space="preserve">.  </w:t>
      </w:r>
      <w:bookmarkStart w:id="552" w:name="_STATUTE_HEADNOTE__d29e106d_bc1d_4649_99"/>
      <w:r w:rsidRPr="0001529B">
        <w:rPr>
          <w:rFonts w:ascii="Arial" w:eastAsia="Arial" w:hAnsi="Arial" w:cs="Arial"/>
          <w:b/>
          <w:u w:val="single"/>
        </w:rPr>
        <w:t xml:space="preserve">Paying premium tax.  </w:t>
      </w:r>
      <w:bookmarkStart w:id="553" w:name="_STATUTE_CONTENT__a13ecfe4_1f94_4fd0_88c"/>
      <w:bookmarkEnd w:id="552"/>
      <w:r>
        <w:rPr>
          <w:rFonts w:ascii="Arial" w:eastAsia="Arial" w:hAnsi="Arial" w:cs="Arial"/>
          <w:u w:val="single"/>
        </w:rPr>
        <w:t>An insurer shall pay a premium tax as provided in section 2513 on travel insurance premiums paid by any of the following:</w:t>
      </w:r>
    </w:p>
    <w:p w:rsidR="00021224" w:rsidRPr="0001529B" w:rsidP="00021224">
      <w:pPr>
        <w:ind w:left="720"/>
        <w:rPr>
          <w:rFonts w:ascii="Arial" w:eastAsia="Arial" w:hAnsi="Arial" w:cs="Arial"/>
        </w:rPr>
      </w:pPr>
      <w:bookmarkStart w:id="554" w:name="_STATUTE_NUMBER__bc71f9ec_62ae_4ed4_98f4"/>
      <w:bookmarkStart w:id="555" w:name="_STATUTE_P__96ea9ff3_20ce_430b_8396_7223"/>
      <w:bookmarkEnd w:id="553"/>
      <w:r>
        <w:rPr>
          <w:rFonts w:ascii="Arial" w:eastAsia="Arial" w:hAnsi="Arial" w:cs="Arial"/>
          <w:u w:val="single"/>
        </w:rPr>
        <w:t>A</w:t>
      </w:r>
      <w:bookmarkEnd w:id="554"/>
      <w:r>
        <w:rPr>
          <w:rFonts w:ascii="Arial" w:eastAsia="Arial" w:hAnsi="Arial" w:cs="Arial"/>
          <w:u w:val="single"/>
        </w:rPr>
        <w:t xml:space="preserve">.  </w:t>
      </w:r>
      <w:bookmarkStart w:id="556" w:name="_STATUTE_CONTENT__4b8454b4_5656_4c54_856"/>
      <w:r>
        <w:rPr>
          <w:rFonts w:ascii="Arial" w:eastAsia="Arial" w:hAnsi="Arial" w:cs="Arial"/>
          <w:u w:val="single"/>
        </w:rPr>
        <w:t>A primary policyholder who is a resident of the State;</w:t>
      </w:r>
    </w:p>
    <w:p w:rsidR="00021224" w:rsidRPr="0001529B" w:rsidP="00021224">
      <w:pPr>
        <w:ind w:left="720"/>
        <w:rPr>
          <w:rFonts w:ascii="Arial" w:eastAsia="Arial" w:hAnsi="Arial" w:cs="Arial"/>
        </w:rPr>
      </w:pPr>
      <w:bookmarkStart w:id="557" w:name="_STATUTE_NUMBER__376657f4_0ee1_464d_b95b"/>
      <w:bookmarkStart w:id="558" w:name="_STATUTE_P__124ea72e_e14b_4d88_b2a5_4394"/>
      <w:bookmarkEnd w:id="555"/>
      <w:bookmarkEnd w:id="556"/>
      <w:r>
        <w:rPr>
          <w:rFonts w:ascii="Arial" w:eastAsia="Arial" w:hAnsi="Arial" w:cs="Arial"/>
          <w:u w:val="single"/>
        </w:rPr>
        <w:t>B</w:t>
      </w:r>
      <w:bookmarkEnd w:id="557"/>
      <w:r>
        <w:rPr>
          <w:rFonts w:ascii="Arial" w:eastAsia="Arial" w:hAnsi="Arial" w:cs="Arial"/>
          <w:u w:val="single"/>
        </w:rPr>
        <w:t xml:space="preserve">.  </w:t>
      </w:r>
      <w:bookmarkStart w:id="559" w:name="_STATUTE_CONTENT__456f238e_a45d_492f_9ac"/>
      <w:r>
        <w:rPr>
          <w:rFonts w:ascii="Arial" w:eastAsia="Arial" w:hAnsi="Arial" w:cs="Arial"/>
          <w:u w:val="single"/>
        </w:rPr>
        <w:t>A primary certificate holder who is a resident of the State; and</w:t>
      </w:r>
    </w:p>
    <w:p w:rsidR="00021224" w:rsidRPr="0001529B" w:rsidP="00021224">
      <w:pPr>
        <w:ind w:left="720"/>
        <w:rPr>
          <w:rFonts w:ascii="Arial" w:eastAsia="Arial" w:hAnsi="Arial" w:cs="Arial"/>
        </w:rPr>
      </w:pPr>
      <w:bookmarkStart w:id="560" w:name="_STATUTE_NUMBER__cdd224af_b046_4a9b_921e"/>
      <w:bookmarkStart w:id="561" w:name="_STATUTE_P__20e59eb4_fa15_4f68_b220_2add"/>
      <w:bookmarkEnd w:id="558"/>
      <w:bookmarkEnd w:id="559"/>
      <w:r>
        <w:rPr>
          <w:rFonts w:ascii="Arial" w:eastAsia="Arial" w:hAnsi="Arial" w:cs="Arial"/>
          <w:u w:val="single"/>
        </w:rPr>
        <w:t>C</w:t>
      </w:r>
      <w:bookmarkEnd w:id="560"/>
      <w:r>
        <w:rPr>
          <w:rFonts w:ascii="Arial" w:eastAsia="Arial" w:hAnsi="Arial" w:cs="Arial"/>
          <w:u w:val="single"/>
        </w:rPr>
        <w:t xml:space="preserve">.  </w:t>
      </w:r>
      <w:bookmarkStart w:id="562" w:name="_STATUTE_CONTENT__9831332a_f9fa_4b7a_be0"/>
      <w:r>
        <w:rPr>
          <w:rFonts w:ascii="Arial" w:eastAsia="Arial" w:hAnsi="Arial" w:cs="Arial"/>
          <w:u w:val="single"/>
        </w:rPr>
        <w:t>A blanket travel insurance policyholder that is a resident of the State or has its principal place of business in the State, or in the case of an affiliate's or subsidiary's purchasing blanket travel insurance for eligible blanket travel insurance group members, the policyholder's affiliate or subsidiary has its principal place of business in the State, subject to any apportionment rules that apply to the insurer across multiple taxing jurisdictions or that permit the insurer to allocate premiums on an apportioned basis in a reasonable and equitable manner in those jurisdictions as determined by the assessor.</w:t>
      </w:r>
    </w:p>
    <w:p w:rsidR="00021224" w:rsidRPr="0001529B" w:rsidP="00021224">
      <w:pPr>
        <w:ind w:left="360" w:firstLine="360"/>
        <w:rPr>
          <w:rFonts w:ascii="Arial" w:eastAsia="Arial" w:hAnsi="Arial" w:cs="Arial"/>
        </w:rPr>
      </w:pPr>
      <w:bookmarkStart w:id="563" w:name="_STATUTE_NUMBER__f7540583_06c7_4c07_a051"/>
      <w:bookmarkStart w:id="564" w:name="_STATUTE_SS__69b49fb8_c0b1_4964_87b0_afb"/>
      <w:bookmarkEnd w:id="551"/>
      <w:bookmarkEnd w:id="561"/>
      <w:bookmarkEnd w:id="562"/>
      <w:r w:rsidRPr="0001529B">
        <w:rPr>
          <w:rFonts w:ascii="Arial" w:eastAsia="Arial" w:hAnsi="Arial" w:cs="Arial"/>
          <w:b/>
          <w:u w:val="single"/>
        </w:rPr>
        <w:t>3</w:t>
      </w:r>
      <w:bookmarkEnd w:id="563"/>
      <w:r w:rsidRPr="0001529B">
        <w:rPr>
          <w:rFonts w:ascii="Arial" w:eastAsia="Arial" w:hAnsi="Arial" w:cs="Arial"/>
          <w:b/>
          <w:u w:val="single"/>
        </w:rPr>
        <w:t xml:space="preserve">.  </w:t>
      </w:r>
      <w:bookmarkStart w:id="565" w:name="_STATUTE_HEADNOTE__7979f207_8d93_4c07_81"/>
      <w:r w:rsidRPr="0001529B">
        <w:rPr>
          <w:rFonts w:ascii="Arial" w:eastAsia="Arial" w:hAnsi="Arial" w:cs="Arial"/>
          <w:b/>
          <w:u w:val="single"/>
        </w:rPr>
        <w:t xml:space="preserve">Insurer requirements.  </w:t>
      </w:r>
      <w:bookmarkStart w:id="566" w:name="_STATUTE_CONTENT__16fbfc94_b2d8_4041_8d0"/>
      <w:bookmarkEnd w:id="565"/>
      <w:r>
        <w:rPr>
          <w:rFonts w:ascii="Arial" w:eastAsia="Arial" w:hAnsi="Arial" w:cs="Arial"/>
          <w:u w:val="single"/>
        </w:rPr>
        <w:t>An insurer shall:</w:t>
      </w:r>
    </w:p>
    <w:p w:rsidR="00021224" w:rsidRPr="0001529B" w:rsidP="00021224">
      <w:pPr>
        <w:ind w:left="720"/>
        <w:rPr>
          <w:rFonts w:ascii="Arial" w:eastAsia="Arial" w:hAnsi="Arial" w:cs="Arial"/>
        </w:rPr>
      </w:pPr>
      <w:bookmarkStart w:id="567" w:name="_STATUTE_NUMBER__10a5cdad_6bcf_4e62_b993"/>
      <w:bookmarkStart w:id="568" w:name="_STATUTE_P__f54dc4be_6ff2_4fd4_a33f_b0a1"/>
      <w:bookmarkEnd w:id="566"/>
      <w:r>
        <w:rPr>
          <w:rFonts w:ascii="Arial" w:eastAsia="Arial" w:hAnsi="Arial" w:cs="Arial"/>
          <w:u w:val="single"/>
        </w:rPr>
        <w:t>A</w:t>
      </w:r>
      <w:bookmarkEnd w:id="567"/>
      <w:r>
        <w:rPr>
          <w:rFonts w:ascii="Arial" w:eastAsia="Arial" w:hAnsi="Arial" w:cs="Arial"/>
          <w:u w:val="single"/>
        </w:rPr>
        <w:t xml:space="preserve">.  </w:t>
      </w:r>
      <w:bookmarkStart w:id="569" w:name="_STATUTE_CONTENT__661ce582_fed2_4716_b7a"/>
      <w:r>
        <w:rPr>
          <w:rFonts w:ascii="Arial" w:eastAsia="Arial" w:hAnsi="Arial" w:cs="Arial"/>
          <w:u w:val="single"/>
        </w:rPr>
        <w:t>Document the state of residence or principal place of business of the policyholder or certificate holder described in subsection 1; and</w:t>
      </w:r>
    </w:p>
    <w:p w:rsidR="00000000" w:rsidP="00021224">
      <w:pPr>
        <w:ind w:left="720"/>
        <w:rPr>
          <w:rFonts w:ascii="Arial" w:eastAsia="Arial" w:hAnsi="Arial" w:cs="Arial"/>
        </w:rPr>
      </w:pPr>
      <w:bookmarkStart w:id="570" w:name="_STATUTE_NUMBER__7710973a_6c23_466a_916d"/>
      <w:bookmarkStart w:id="571" w:name="_STATUTE_P__59c368bc_922b_4d47_99f7_df5e"/>
      <w:bookmarkEnd w:id="568"/>
      <w:bookmarkEnd w:id="569"/>
      <w:r>
        <w:rPr>
          <w:rFonts w:ascii="Arial" w:eastAsia="Arial" w:hAnsi="Arial" w:cs="Arial"/>
          <w:u w:val="single"/>
        </w:rPr>
        <w:t>B</w:t>
      </w:r>
      <w:bookmarkEnd w:id="570"/>
      <w:r>
        <w:rPr>
          <w:rFonts w:ascii="Arial" w:eastAsia="Arial" w:hAnsi="Arial" w:cs="Arial"/>
          <w:u w:val="single"/>
        </w:rPr>
        <w:t xml:space="preserve">.  </w:t>
      </w:r>
      <w:bookmarkStart w:id="572" w:name="_STATUTE_CONTENT__e2bb81d7_12cc_4932_9b5"/>
      <w:r>
        <w:rPr>
          <w:rFonts w:ascii="Arial" w:eastAsia="Arial" w:hAnsi="Arial" w:cs="Arial"/>
          <w:u w:val="single"/>
        </w:rPr>
        <w:t>Report as premiums only the amount allocable to travel insurance and not any amounts received for travel assistance services or cancellation fee waivers.</w:t>
      </w:r>
      <w:bookmarkEnd w:id="2"/>
      <w:bookmarkEnd w:id="6"/>
      <w:bookmarkEnd w:id="523"/>
      <w:bookmarkEnd w:id="525"/>
      <w:bookmarkEnd w:id="564"/>
      <w:bookmarkEnd w:id="571"/>
      <w:bookmarkEnd w:id="57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LR0556,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Travel Insurance in the Maine Insurance Code</w:t>
    </w:r>
  </w:p>
  <w:p>
    <w:pPr>
      <w:suppressLineNumbers/>
      <w:spacing w:before="0" w:after="0"/>
      <w:jc w:val="center"/>
      <w:rPr>
        <w:rFonts w:ascii="Arial" w:eastAsia="Arial" w:hAnsi="Arial" w:cs="Arial"/>
      </w:rPr>
    </w:pPr>
    <w:r>
      <w:rPr>
        <w:rFonts w:ascii="Arial" w:eastAsia="Arial" w:hAnsi="Arial" w:cs="Arial"/>
        <w:sz w:val="22"/>
      </w:rPr>
      <w:t>L.D. 1563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1529B"/>
    <w:rsid w:val="00021224"/>
    <w:rsid w:val="000370CD"/>
    <w:rsid w:val="00063BAD"/>
    <w:rsid w:val="00075116"/>
    <w:rsid w:val="0011558B"/>
    <w:rsid w:val="00142693"/>
    <w:rsid w:val="00166945"/>
    <w:rsid w:val="001A2BC9"/>
    <w:rsid w:val="001E1D8B"/>
    <w:rsid w:val="00257B1E"/>
    <w:rsid w:val="002A3C2A"/>
    <w:rsid w:val="002A3D55"/>
    <w:rsid w:val="002D357F"/>
    <w:rsid w:val="003026C3"/>
    <w:rsid w:val="00361F3E"/>
    <w:rsid w:val="00364C1E"/>
    <w:rsid w:val="003D0121"/>
    <w:rsid w:val="003F2563"/>
    <w:rsid w:val="003F315D"/>
    <w:rsid w:val="00417176"/>
    <w:rsid w:val="00424146"/>
    <w:rsid w:val="004A4378"/>
    <w:rsid w:val="005500BF"/>
    <w:rsid w:val="005568B1"/>
    <w:rsid w:val="00564135"/>
    <w:rsid w:val="00574B75"/>
    <w:rsid w:val="00610E2A"/>
    <w:rsid w:val="00641982"/>
    <w:rsid w:val="006714D5"/>
    <w:rsid w:val="006938DB"/>
    <w:rsid w:val="00695EDF"/>
    <w:rsid w:val="006D40C3"/>
    <w:rsid w:val="007A623D"/>
    <w:rsid w:val="007D72C8"/>
    <w:rsid w:val="007F3B1E"/>
    <w:rsid w:val="00801F19"/>
    <w:rsid w:val="00806421"/>
    <w:rsid w:val="008203F9"/>
    <w:rsid w:val="0082667A"/>
    <w:rsid w:val="00832C6A"/>
    <w:rsid w:val="008A5943"/>
    <w:rsid w:val="0092322A"/>
    <w:rsid w:val="009367EC"/>
    <w:rsid w:val="0099722B"/>
    <w:rsid w:val="009B3D4F"/>
    <w:rsid w:val="009D6A0B"/>
    <w:rsid w:val="009E724F"/>
    <w:rsid w:val="009F6C9E"/>
    <w:rsid w:val="00A81643"/>
    <w:rsid w:val="00AA73FC"/>
    <w:rsid w:val="00B06490"/>
    <w:rsid w:val="00B4353D"/>
    <w:rsid w:val="00B45FFB"/>
    <w:rsid w:val="00B5130C"/>
    <w:rsid w:val="00B97FEC"/>
    <w:rsid w:val="00BC0528"/>
    <w:rsid w:val="00BC3B30"/>
    <w:rsid w:val="00BE5DC0"/>
    <w:rsid w:val="00BE7D15"/>
    <w:rsid w:val="00C6107B"/>
    <w:rsid w:val="00C61EAA"/>
    <w:rsid w:val="00CA163F"/>
    <w:rsid w:val="00D0498F"/>
    <w:rsid w:val="00D06BEE"/>
    <w:rsid w:val="00D1557D"/>
    <w:rsid w:val="00D36E27"/>
    <w:rsid w:val="00D4369F"/>
    <w:rsid w:val="00D72A6C"/>
    <w:rsid w:val="00DA6742"/>
    <w:rsid w:val="00DD425A"/>
    <w:rsid w:val="00DF57B4"/>
    <w:rsid w:val="00E10467"/>
    <w:rsid w:val="00E229C6"/>
    <w:rsid w:val="00E25AE4"/>
    <w:rsid w:val="00E325CC"/>
    <w:rsid w:val="00E370EF"/>
    <w:rsid w:val="00E67BCF"/>
    <w:rsid w:val="00E70594"/>
    <w:rsid w:val="00E82B3F"/>
    <w:rsid w:val="00EB7291"/>
    <w:rsid w:val="00F23B45"/>
    <w:rsid w:val="00F244A7"/>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