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1482 - L.D. 1995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rsidR="00F42EF9" w:rsidP="00F42EF9">
      <w:pPr>
        <w:ind w:left="360" w:firstLine="360"/>
        <w:rPr>
          <w:rFonts w:ascii="Arial" w:eastAsia="Arial" w:hAnsi="Arial" w:cs="Arial"/>
        </w:rPr>
      </w:pPr>
      <w:bookmarkStart w:id="0" w:name="_EMERGENCY_PREAMBLE__d403948b_5dd5_400c_"/>
      <w:bookmarkStart w:id="1" w:name="_INSTRUCTION__99726b25_b113_4ff8_9913_a5"/>
      <w:bookmarkStart w:id="2" w:name="_DOC_BODY_CONTAINER__48c805eb_9c33_476e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42EF9" w:rsidP="00F42EF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E5E82">
        <w:rPr>
          <w:rFonts w:ascii="Arial" w:eastAsia="Arial" w:hAnsi="Arial" w:cs="Arial"/>
        </w:rPr>
        <w:t>the 90-day period may not terminate until after the beginning of the next fiscal year; and</w:t>
      </w:r>
    </w:p>
    <w:p w:rsidR="00F42EF9" w:rsidP="00F42EF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3E5E82">
        <w:rPr>
          <w:rFonts w:ascii="Arial" w:eastAsia="Arial" w:hAnsi="Arial" w:cs="Arial"/>
        </w:rPr>
        <w:t>certain obligations and expenses incident to the operation of state departments and institutions will become due and payable immediately; and</w:t>
      </w:r>
    </w:p>
    <w:p w:rsidR="00F42EF9" w:rsidP="00F42EF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F42EF9" w:rsidP="00F42EF9">
      <w:pPr>
        <w:ind w:left="360"/>
        <w:rPr>
          <w:rFonts w:ascii="Arial" w:eastAsia="Arial" w:hAnsi="Arial" w:cs="Arial"/>
        </w:rPr>
      </w:pPr>
      <w:bookmarkStart w:id="3" w:name="_ENACTING_CLAUSE__5bf16f5a_0f1c_469e_aed"/>
      <w:bookmarkStart w:id="4" w:name="_PAR__1_0d9d6cc2_a716_481b_8418_089d7bcc"/>
      <w:bookmarkEnd w:id="0"/>
      <w:bookmarkEnd w:id="1"/>
      <w:r>
        <w:rPr>
          <w:rFonts w:ascii="Arial" w:eastAsia="Arial" w:hAnsi="Arial" w:cs="Arial"/>
          <w:b/>
        </w:rPr>
        <w:t>Be it enacted by the People of the State of Maine as follows:</w:t>
      </w:r>
    </w:p>
    <w:p w:rsidR="00F42EF9" w:rsidP="00F42EF9">
      <w:pPr>
        <w:ind w:left="360"/>
        <w:jc w:val="center"/>
        <w:rPr>
          <w:rFonts w:ascii="Arial" w:eastAsia="Arial" w:hAnsi="Arial" w:cs="Arial"/>
        </w:rPr>
      </w:pPr>
      <w:bookmarkStart w:id="5" w:name="_BILL_PART_HEADER__a0a81dd1_8706_426c_98"/>
      <w:bookmarkStart w:id="6" w:name="_BILL_PART__06c85b6a_6b8c_4f53_b316_e1ee"/>
      <w:bookmarkStart w:id="7" w:name="_INSTRUCTION__f0d50ad3_8b56_4d9d_a4b4_68"/>
      <w:bookmarkStart w:id="8" w:name="_DOC_BODY_CONTENT__428fe55b_7ae7_4690_b6"/>
      <w:bookmarkEnd w:id="3"/>
      <w:bookmarkEnd w:id="4"/>
      <w:r>
        <w:rPr>
          <w:rFonts w:ascii="Arial" w:eastAsia="Arial" w:hAnsi="Arial" w:cs="Arial"/>
          <w:b/>
          <w:sz w:val="24"/>
        </w:rPr>
        <w:t xml:space="preserve">PART </w:t>
      </w:r>
      <w:bookmarkStart w:id="9" w:name="_BILL_PART_LETTER__664b7241_81e3_4832_83"/>
      <w:r>
        <w:rPr>
          <w:rFonts w:ascii="Arial" w:eastAsia="Arial" w:hAnsi="Arial" w:cs="Arial"/>
          <w:b/>
          <w:sz w:val="24"/>
        </w:rPr>
        <w:t>A</w:t>
      </w:r>
      <w:bookmarkEnd w:id="5"/>
      <w:bookmarkEnd w:id="9"/>
    </w:p>
    <w:p w:rsidR="00F42EF9" w:rsidP="00F42EF9">
      <w:pPr>
        <w:ind w:left="360" w:firstLine="360"/>
        <w:rPr>
          <w:rFonts w:ascii="Arial" w:eastAsia="Arial" w:hAnsi="Arial" w:cs="Arial"/>
        </w:rPr>
      </w:pPr>
      <w:bookmarkStart w:id="10" w:name="_APPROP_SECTION__1935dc88_7410_4f88_9958"/>
      <w:r>
        <w:rPr>
          <w:rFonts w:ascii="Arial" w:eastAsia="Arial" w:hAnsi="Arial" w:cs="Arial"/>
          <w:b/>
          <w:sz w:val="24"/>
        </w:rPr>
        <w:t xml:space="preserve">Sec. </w:t>
      </w:r>
      <w:bookmarkStart w:id="11" w:name="_BILL_PART_LETTER__f3f05a04_5f70_456e_9c"/>
      <w:r>
        <w:rPr>
          <w:rFonts w:ascii="Arial" w:eastAsia="Arial" w:hAnsi="Arial" w:cs="Arial"/>
          <w:b/>
          <w:sz w:val="24"/>
        </w:rPr>
        <w:t>A</w:t>
      </w:r>
      <w:bookmarkEnd w:id="11"/>
      <w:r>
        <w:rPr>
          <w:rFonts w:ascii="Arial" w:eastAsia="Arial" w:hAnsi="Arial" w:cs="Arial"/>
          <w:b/>
          <w:sz w:val="24"/>
        </w:rPr>
        <w:t>-</w:t>
      </w:r>
      <w:bookmarkStart w:id="12" w:name="_BILL_SECTION_NUMBER__680548ee_c24e_41fd"/>
      <w:r>
        <w:rPr>
          <w:rFonts w:ascii="Arial" w:eastAsia="Arial" w:hAnsi="Arial" w:cs="Arial"/>
          <w:b/>
          <w:sz w:val="24"/>
        </w:rPr>
        <w:t>1</w:t>
      </w:r>
      <w:bookmarkEnd w:id="12"/>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F42EF9" w:rsidP="00F42EF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42EF9" w:rsidP="00F42EF9">
      <w:pPr>
        <w:ind w:left="360"/>
        <w:rPr>
          <w:rFonts w:ascii="Arial" w:eastAsia="Arial" w:hAnsi="Arial" w:cs="Arial"/>
        </w:rPr>
      </w:pPr>
      <w:r>
        <w:rPr>
          <w:rFonts w:ascii="Arial" w:eastAsia="Arial" w:hAnsi="Arial" w:cs="Arial"/>
        </w:rPr>
        <w:t>Initiative: Establishes one Public Service Manager II position to provide expertise related to both state and federal insurance laws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ACCIDENT, SICKNESS AND HEALTH INSURANCE INTERNAL SERVICE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$121,746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ACCIDENT, SICKNESS AND HEALTH INSURANCE INTERNAL SERVICE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$130,079</w:t>
            </w:r>
          </w:p>
        </w:tc>
      </w:tr>
    </w:tbl>
    <w:p w:rsidR="00F42EF9" w:rsidP="00F42EF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42EF9" w:rsidP="00F42EF9">
      <w:pPr>
        <w:ind w:left="360"/>
        <w:rPr>
          <w:rFonts w:ascii="Arial" w:eastAsia="Arial" w:hAnsi="Arial" w:cs="Arial"/>
        </w:rPr>
      </w:pPr>
      <w:r>
        <w:rPr>
          <w:rFonts w:ascii="Arial" w:eastAsia="Arial" w:hAnsi="Arial" w:cs="Arial"/>
        </w:rPr>
        <w:t>Initiative: Reorganizes one part-time Accountant I position to a full-time Public Service Coordinator I position and transfers the position from the General Fund to the Accident, Sickness and Health Insurance Internal Service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($32,600)</w:t>
            </w:r>
          </w:p>
        </w:tc>
        <w:tc>
          <w:tcPr>
            <w:tcW w:w="1469" w:type="dxa"/>
          </w:tcPr>
          <w:p w:rsidR="00F42EF9" w:rsidP="00576858">
            <w:pPr>
              <w:jc w:val="right"/>
              <w:rPr>
                <w:rFonts w:ascii="Arial" w:eastAsia="Arial" w:hAnsi="Arial" w:cs="Arial"/>
              </w:rPr>
            </w:pPr>
            <w:r>
              <w:rPr>
                <w:rFonts w:ascii="Arial" w:eastAsia="Arial" w:hAnsi="Arial" w:cs="Arial"/>
              </w:rPr>
              <w:t>($34,006)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($32,600)</w:t>
            </w:r>
          </w:p>
        </w:tc>
        <w:tc>
          <w:tcPr>
            <w:tcW w:w="1469" w:type="dxa"/>
          </w:tcPr>
          <w:p w:rsidR="00F42EF9" w:rsidP="00576858">
            <w:pPr>
              <w:jc w:val="right"/>
              <w:rPr>
                <w:rFonts w:ascii="Arial" w:eastAsia="Arial" w:hAnsi="Arial" w:cs="Arial"/>
              </w:rPr>
            </w:pPr>
            <w:r>
              <w:rPr>
                <w:rFonts w:ascii="Arial" w:eastAsia="Arial" w:hAnsi="Arial" w:cs="Arial"/>
              </w:rPr>
              <w:t>($34,006)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ACCIDENT, SICKNESS AND HEALTH INSURANCE INTERNAL SERVICE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$83,936</w:t>
            </w:r>
          </w:p>
        </w:tc>
        <w:tc>
          <w:tcPr>
            <w:tcW w:w="1469" w:type="dxa"/>
          </w:tcPr>
          <w:p w:rsidR="00F42EF9" w:rsidP="00576858">
            <w:pPr>
              <w:jc w:val="right"/>
              <w:rPr>
                <w:rFonts w:ascii="Arial" w:eastAsia="Arial" w:hAnsi="Arial" w:cs="Arial"/>
              </w:rPr>
            </w:pPr>
            <w:r>
              <w:rPr>
                <w:rFonts w:ascii="Arial" w:eastAsia="Arial" w:hAnsi="Arial" w:cs="Arial"/>
              </w:rPr>
              <w:t>$88,181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ACCIDENT, SICKNESS AND HEALTH INSURANCE INTERNAL SERVICE FUND TOTAL</w:t>
            </w:r>
          </w:p>
        </w:tc>
        <w:tc>
          <w:tcPr>
            <w:tcW w:w="1469" w:type="dxa"/>
          </w:tcPr>
          <w:p w:rsidR="00F42EF9" w:rsidP="00576858">
            <w:pPr>
              <w:jc w:val="right"/>
              <w:rPr>
                <w:rFonts w:ascii="Arial" w:eastAsia="Arial" w:hAnsi="Arial" w:cs="Arial"/>
              </w:rPr>
            </w:pPr>
            <w:r>
              <w:rPr>
                <w:rFonts w:ascii="Arial" w:eastAsia="Arial" w:hAnsi="Arial" w:cs="Arial"/>
              </w:rPr>
              <w:t>$83,936</w:t>
            </w:r>
          </w:p>
        </w:tc>
        <w:tc>
          <w:tcPr>
            <w:tcW w:w="1469" w:type="dxa"/>
          </w:tcPr>
          <w:p w:rsidR="00F42EF9" w:rsidP="00576858">
            <w:pPr>
              <w:jc w:val="right"/>
              <w:rPr>
                <w:rFonts w:ascii="Arial" w:eastAsia="Arial" w:hAnsi="Arial" w:cs="Arial"/>
              </w:rPr>
            </w:pPr>
            <w:r>
              <w:rPr>
                <w:rFonts w:ascii="Arial" w:eastAsia="Arial" w:hAnsi="Arial" w:cs="Arial"/>
              </w:rPr>
              <w:t>$88,181</w:t>
            </w:r>
          </w:p>
        </w:tc>
      </w:tr>
    </w:tbl>
    <w:p w:rsidR="00F42EF9" w:rsidP="00F42EF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42EF9" w:rsidP="00F42EF9">
      <w:pPr>
        <w:ind w:left="360"/>
        <w:rPr>
          <w:rFonts w:ascii="Arial" w:eastAsia="Arial" w:hAnsi="Arial" w:cs="Arial"/>
        </w:rPr>
      </w:pPr>
      <w:r>
        <w:rPr>
          <w:rFonts w:ascii="Arial" w:eastAsia="Arial" w:hAnsi="Arial" w:cs="Arial"/>
        </w:rPr>
        <w:t>Initiative: Provides funding for the approved reclassification of one Public Service Coordinator I position from range 21 to range 22 and transfers All Other to Personal Services to fund the reclassification.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FIREFIGHTERS AND LAW ENFORCEMENT OFFICERS HEALTH INSURANCE PROGRAM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$6,584</w:t>
            </w:r>
          </w:p>
        </w:tc>
        <w:tc>
          <w:tcPr>
            <w:tcW w:w="1469" w:type="dxa"/>
          </w:tcPr>
          <w:p w:rsidR="00F42EF9" w:rsidP="00576858">
            <w:pPr>
              <w:jc w:val="right"/>
              <w:rPr>
                <w:rFonts w:ascii="Arial" w:eastAsia="Arial" w:hAnsi="Arial" w:cs="Arial"/>
              </w:rPr>
            </w:pPr>
            <w:r>
              <w:rPr>
                <w:rFonts w:ascii="Arial" w:eastAsia="Arial" w:hAnsi="Arial" w:cs="Arial"/>
              </w:rPr>
              <w:t>$3,831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($6,584)</w:t>
            </w:r>
          </w:p>
        </w:tc>
        <w:tc>
          <w:tcPr>
            <w:tcW w:w="1469" w:type="dxa"/>
          </w:tcPr>
          <w:p w:rsidR="00F42EF9" w:rsidP="00576858">
            <w:pPr>
              <w:jc w:val="right"/>
              <w:rPr>
                <w:rFonts w:ascii="Arial" w:eastAsia="Arial" w:hAnsi="Arial" w:cs="Arial"/>
              </w:rPr>
            </w:pPr>
            <w:r>
              <w:rPr>
                <w:rFonts w:ascii="Arial" w:eastAsia="Arial" w:hAnsi="Arial" w:cs="Arial"/>
              </w:rPr>
              <w:t>($3,831)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FIREFIGHTERS AND LAW ENFORCEMENT OFFICERS HEALTH INSURANCE PROGRAM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Accident - Sickness - Health Insurance 0455</w:t>
      </w:r>
    </w:p>
    <w:p w:rsidR="00F42EF9" w:rsidP="00F42EF9">
      <w:pPr>
        <w:ind w:left="360"/>
        <w:rPr>
          <w:rFonts w:ascii="Arial" w:eastAsia="Arial" w:hAnsi="Arial" w:cs="Arial"/>
        </w:rPr>
      </w:pPr>
      <w:r>
        <w:rPr>
          <w:rFonts w:ascii="Arial" w:eastAsia="Arial" w:hAnsi="Arial" w:cs="Arial"/>
        </w:rPr>
        <w:t>Initiative: Provides funding for the approved reclassification of one Public Service Executive I position to a Public Service Executive II position and provides retroactive pay from May 28, 2021.</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ACCIDENT, SICKNESS AND HEALTH INSURANCE INTERNAL SERVICE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$7,073</w:t>
            </w:r>
          </w:p>
        </w:tc>
        <w:tc>
          <w:tcPr>
            <w:tcW w:w="1469" w:type="dxa"/>
          </w:tcPr>
          <w:p w:rsidR="00F42EF9" w:rsidP="00576858">
            <w:pPr>
              <w:jc w:val="right"/>
              <w:rPr>
                <w:rFonts w:ascii="Arial" w:eastAsia="Arial" w:hAnsi="Arial" w:cs="Arial"/>
              </w:rPr>
            </w:pPr>
            <w:r>
              <w:rPr>
                <w:rFonts w:ascii="Arial" w:eastAsia="Arial" w:hAnsi="Arial" w:cs="Arial"/>
              </w:rPr>
              <w:t>$12,221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ACCIDENT, SICKNESS AND HEALTH INSURANCE INTERNAL SERVICE FUND TOTAL</w:t>
            </w:r>
          </w:p>
        </w:tc>
        <w:tc>
          <w:tcPr>
            <w:tcW w:w="1469" w:type="dxa"/>
          </w:tcPr>
          <w:p w:rsidR="00F42EF9" w:rsidP="00576858">
            <w:pPr>
              <w:jc w:val="right"/>
              <w:rPr>
                <w:rFonts w:ascii="Arial" w:eastAsia="Arial" w:hAnsi="Arial" w:cs="Arial"/>
              </w:rPr>
            </w:pPr>
            <w:r>
              <w:rPr>
                <w:rFonts w:ascii="Arial" w:eastAsia="Arial" w:hAnsi="Arial" w:cs="Arial"/>
              </w:rPr>
              <w:t>$7,073</w:t>
            </w:r>
          </w:p>
        </w:tc>
        <w:tc>
          <w:tcPr>
            <w:tcW w:w="1469" w:type="dxa"/>
          </w:tcPr>
          <w:p w:rsidR="00F42EF9" w:rsidP="00576858">
            <w:pPr>
              <w:jc w:val="right"/>
              <w:rPr>
                <w:rFonts w:ascii="Arial" w:eastAsia="Arial" w:hAnsi="Arial" w:cs="Arial"/>
              </w:rPr>
            </w:pPr>
            <w:r>
              <w:rPr>
                <w:rFonts w:ascii="Arial" w:eastAsia="Arial" w:hAnsi="Arial" w:cs="Arial"/>
              </w:rPr>
              <w:t>$12,221</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Human Resources 0038</w:t>
      </w:r>
    </w:p>
    <w:p w:rsidR="00F42EF9" w:rsidP="00F42EF9">
      <w:pPr>
        <w:ind w:left="360"/>
        <w:rPr>
          <w:rFonts w:ascii="Arial" w:eastAsia="Arial" w:hAnsi="Arial" w:cs="Arial"/>
        </w:rPr>
      </w:pPr>
      <w:r>
        <w:rPr>
          <w:rFonts w:ascii="Arial" w:eastAsia="Arial" w:hAnsi="Arial" w:cs="Arial"/>
        </w:rPr>
        <w:t>Initiative: Establishes one Public Service Coordinator II position to provide legal research and guidance for the executive branch and to represent management in negotiations, grievance arbitration and legal challenges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$138,413</w:t>
            </w:r>
          </w:p>
        </w:tc>
      </w:tr>
    </w:tbl>
    <w:p w:rsidR="00F42EF9" w:rsidP="00F42EF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42EF9" w:rsidP="00F42EF9">
      <w:pPr>
        <w:ind w:left="360"/>
        <w:rPr>
          <w:rFonts w:ascii="Arial" w:eastAsia="Arial" w:hAnsi="Arial" w:cs="Arial"/>
        </w:rPr>
      </w:pPr>
      <w:r>
        <w:rPr>
          <w:rFonts w:ascii="Arial" w:eastAsia="Arial" w:hAnsi="Arial" w:cs="Arial"/>
        </w:rPr>
        <w:t>Initiative: Provides funding for the approved reclassification of one Secretary Associate Supervisor position to an Office Specialist II Supervisor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$8,870</w:t>
            </w:r>
          </w:p>
        </w:tc>
        <w:tc>
          <w:tcPr>
            <w:tcW w:w="1469" w:type="dxa"/>
          </w:tcPr>
          <w:p w:rsidR="00F42EF9" w:rsidP="00576858">
            <w:pPr>
              <w:jc w:val="right"/>
              <w:rPr>
                <w:rFonts w:ascii="Arial" w:eastAsia="Arial" w:hAnsi="Arial" w:cs="Arial"/>
              </w:rPr>
            </w:pPr>
            <w:r>
              <w:rPr>
                <w:rFonts w:ascii="Arial" w:eastAsia="Arial" w:hAnsi="Arial" w:cs="Arial"/>
              </w:rPr>
              <w:t>$16,123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$8,870</w:t>
            </w:r>
          </w:p>
        </w:tc>
        <w:tc>
          <w:tcPr>
            <w:tcW w:w="1469" w:type="dxa"/>
          </w:tcPr>
          <w:p w:rsidR="00F42EF9" w:rsidP="00576858">
            <w:pPr>
              <w:jc w:val="right"/>
              <w:rPr>
                <w:rFonts w:ascii="Arial" w:eastAsia="Arial" w:hAnsi="Arial" w:cs="Arial"/>
              </w:rPr>
            </w:pPr>
            <w:r>
              <w:rPr>
                <w:rFonts w:ascii="Arial" w:eastAsia="Arial" w:hAnsi="Arial" w:cs="Arial"/>
              </w:rPr>
              <w:t>$16,123</w:t>
            </w:r>
          </w:p>
        </w:tc>
      </w:tr>
    </w:tbl>
    <w:p w:rsidR="00F42EF9" w:rsidP="00F42EF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42EF9" w:rsidP="00F42EF9">
      <w:pPr>
        <w:ind w:left="360"/>
        <w:rPr>
          <w:rFonts w:ascii="Arial" w:eastAsia="Arial" w:hAnsi="Arial" w:cs="Arial"/>
        </w:rPr>
      </w:pPr>
      <w:r>
        <w:rPr>
          <w:rFonts w:ascii="Arial" w:eastAsia="Arial" w:hAnsi="Arial" w:cs="Arial"/>
        </w:rPr>
        <w:t>Initiative: Provides funding for the approved reclassification of one Accounting Associate I position to an Office Associate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$1,518</w:t>
            </w:r>
          </w:p>
        </w:tc>
        <w:tc>
          <w:tcPr>
            <w:tcW w:w="1469" w:type="dxa"/>
          </w:tcPr>
          <w:p w:rsidR="00F42EF9" w:rsidP="00576858">
            <w:pPr>
              <w:jc w:val="right"/>
              <w:rPr>
                <w:rFonts w:ascii="Arial" w:eastAsia="Arial" w:hAnsi="Arial" w:cs="Arial"/>
              </w:rPr>
            </w:pPr>
            <w:r>
              <w:rPr>
                <w:rFonts w:ascii="Arial" w:eastAsia="Arial" w:hAnsi="Arial" w:cs="Arial"/>
              </w:rPr>
              <w:t>$2,713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$1,518</w:t>
            </w:r>
          </w:p>
        </w:tc>
        <w:tc>
          <w:tcPr>
            <w:tcW w:w="1469" w:type="dxa"/>
          </w:tcPr>
          <w:p w:rsidR="00F42EF9" w:rsidP="00576858">
            <w:pPr>
              <w:jc w:val="right"/>
              <w:rPr>
                <w:rFonts w:ascii="Arial" w:eastAsia="Arial" w:hAnsi="Arial" w:cs="Arial"/>
              </w:rPr>
            </w:pPr>
            <w:r>
              <w:rPr>
                <w:rFonts w:ascii="Arial" w:eastAsia="Arial" w:hAnsi="Arial" w:cs="Arial"/>
              </w:rPr>
              <w:t>$2,713</w:t>
            </w:r>
          </w:p>
        </w:tc>
      </w:tr>
    </w:tbl>
    <w:p w:rsidR="00F42EF9" w:rsidP="00F42EF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42EF9" w:rsidP="00F42EF9">
      <w:pPr>
        <w:ind w:left="360"/>
        <w:rPr>
          <w:rFonts w:ascii="Arial" w:eastAsia="Arial" w:hAnsi="Arial" w:cs="Arial"/>
        </w:rPr>
      </w:pPr>
      <w:r>
        <w:rPr>
          <w:rFonts w:ascii="Arial" w:eastAsia="Arial" w:hAnsi="Arial" w:cs="Arial"/>
        </w:rPr>
        <w:t>Initiative: Provides funding for the approved reclassification of 2 Office Associate II positions to Liquor Tax Auditor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$4,117</w:t>
            </w:r>
          </w:p>
        </w:tc>
        <w:tc>
          <w:tcPr>
            <w:tcW w:w="1469" w:type="dxa"/>
          </w:tcPr>
          <w:p w:rsidR="00F42EF9" w:rsidP="00576858">
            <w:pPr>
              <w:jc w:val="right"/>
              <w:rPr>
                <w:rFonts w:ascii="Arial" w:eastAsia="Arial" w:hAnsi="Arial" w:cs="Arial"/>
              </w:rPr>
            </w:pPr>
            <w:r>
              <w:rPr>
                <w:rFonts w:ascii="Arial" w:eastAsia="Arial" w:hAnsi="Arial" w:cs="Arial"/>
              </w:rPr>
              <w:t>$7,166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$4,117</w:t>
            </w:r>
          </w:p>
        </w:tc>
        <w:tc>
          <w:tcPr>
            <w:tcW w:w="1469" w:type="dxa"/>
          </w:tcPr>
          <w:p w:rsidR="00F42EF9" w:rsidP="00576858">
            <w:pPr>
              <w:jc w:val="right"/>
              <w:rPr>
                <w:rFonts w:ascii="Arial" w:eastAsia="Arial" w:hAnsi="Arial" w:cs="Arial"/>
              </w:rPr>
            </w:pPr>
            <w:r>
              <w:rPr>
                <w:rFonts w:ascii="Arial" w:eastAsia="Arial" w:hAnsi="Arial" w:cs="Arial"/>
              </w:rPr>
              <w:t>$7,166</w:t>
            </w:r>
          </w:p>
        </w:tc>
      </w:tr>
    </w:tbl>
    <w:p w:rsidR="00F42EF9" w:rsidP="00F42EF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42EF9" w:rsidP="00F42EF9">
      <w:pPr>
        <w:ind w:left="360"/>
        <w:rPr>
          <w:rFonts w:ascii="Arial" w:eastAsia="Arial" w:hAnsi="Arial" w:cs="Arial"/>
        </w:rPr>
      </w:pPr>
      <w:r>
        <w:rPr>
          <w:rFonts w:ascii="Arial" w:eastAsia="Arial" w:hAnsi="Arial" w:cs="Arial"/>
        </w:rPr>
        <w:t>Initiative: Establishes 2 Liquor Licensing Inspector positions to provide investigative and protective services work inspecting and licensing retail liquor stores, restaurants and clubs throughout the State per statutory requirements.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STATE ALCOHOLIC BEVERAGE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$175,390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$75,473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STATE ALCOHOLIC BEVERAGE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$250,863</w:t>
            </w:r>
          </w:p>
        </w:tc>
      </w:tr>
    </w:tbl>
    <w:p w:rsidR="00F42EF9" w:rsidP="00F42EF9">
      <w:pPr>
        <w:pStyle w:val="BPSParagraphLeftAlign"/>
        <w:suppressAutoHyphens/>
        <w:ind w:left="360"/>
        <w:rPr>
          <w:rFonts w:ascii="Arial" w:eastAsia="Arial" w:hAnsi="Arial" w:cs="Arial"/>
        </w:rPr>
      </w:pPr>
      <w:r>
        <w:rPr>
          <w:rFonts w:ascii="Arial" w:eastAsia="Arial" w:hAnsi="Arial" w:cs="Arial"/>
          <w:b/>
        </w:rPr>
        <w:t>Alcoholic Beverages - General Operation 0015</w:t>
      </w:r>
    </w:p>
    <w:p w:rsidR="00F42EF9" w:rsidP="00F42EF9">
      <w:pPr>
        <w:ind w:left="360"/>
        <w:rPr>
          <w:rFonts w:ascii="Arial" w:eastAsia="Arial" w:hAnsi="Arial" w:cs="Arial"/>
        </w:rPr>
      </w:pPr>
      <w:r>
        <w:rPr>
          <w:rFonts w:ascii="Arial" w:eastAsia="Arial" w:hAnsi="Arial" w:cs="Arial"/>
        </w:rPr>
        <w:t>Initiative: Provides funding for the approved reclassification of one Public Service Coordinator I position to a Public Service Coordinator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STATE ALCOHOLIC BEVERAGE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$5,937</w:t>
            </w:r>
          </w:p>
        </w:tc>
        <w:tc>
          <w:tcPr>
            <w:tcW w:w="1469" w:type="dxa"/>
          </w:tcPr>
          <w:p w:rsidR="00F42EF9" w:rsidP="00576858">
            <w:pPr>
              <w:jc w:val="right"/>
              <w:rPr>
                <w:rFonts w:ascii="Arial" w:eastAsia="Arial" w:hAnsi="Arial" w:cs="Arial"/>
              </w:rPr>
            </w:pPr>
            <w:r>
              <w:rPr>
                <w:rFonts w:ascii="Arial" w:eastAsia="Arial" w:hAnsi="Arial" w:cs="Arial"/>
              </w:rPr>
              <w:t>$10,688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STATE ALCOHOLIC BEVERAGE FUND TOTAL</w:t>
            </w:r>
          </w:p>
        </w:tc>
        <w:tc>
          <w:tcPr>
            <w:tcW w:w="1469" w:type="dxa"/>
          </w:tcPr>
          <w:p w:rsidR="00F42EF9" w:rsidP="00576858">
            <w:pPr>
              <w:jc w:val="right"/>
              <w:rPr>
                <w:rFonts w:ascii="Arial" w:eastAsia="Arial" w:hAnsi="Arial" w:cs="Arial"/>
              </w:rPr>
            </w:pPr>
            <w:r>
              <w:rPr>
                <w:rFonts w:ascii="Arial" w:eastAsia="Arial" w:hAnsi="Arial" w:cs="Arial"/>
              </w:rPr>
              <w:t>$5,937</w:t>
            </w:r>
          </w:p>
        </w:tc>
        <w:tc>
          <w:tcPr>
            <w:tcW w:w="1469" w:type="dxa"/>
          </w:tcPr>
          <w:p w:rsidR="00F42EF9" w:rsidP="00576858">
            <w:pPr>
              <w:jc w:val="right"/>
              <w:rPr>
                <w:rFonts w:ascii="Arial" w:eastAsia="Arial" w:hAnsi="Arial" w:cs="Arial"/>
              </w:rPr>
            </w:pPr>
            <w:r>
              <w:rPr>
                <w:rFonts w:ascii="Arial" w:eastAsia="Arial" w:hAnsi="Arial" w:cs="Arial"/>
              </w:rPr>
              <w:t>$10,688</w:t>
            </w:r>
          </w:p>
        </w:tc>
      </w:tr>
    </w:tbl>
    <w:p w:rsidR="00F42EF9" w:rsidP="00F42EF9">
      <w:pPr>
        <w:pStyle w:val="BPSParagraphLeftAlign"/>
        <w:suppressAutoHyphens/>
        <w:ind w:left="360"/>
        <w:rPr>
          <w:rFonts w:ascii="Arial" w:eastAsia="Arial" w:hAnsi="Arial" w:cs="Arial"/>
        </w:rPr>
      </w:pPr>
      <w:r>
        <w:rPr>
          <w:rFonts w:ascii="Arial" w:eastAsia="Arial" w:hAnsi="Arial" w:cs="Arial"/>
          <w:b/>
        </w:rPr>
        <w:t>Buildings and Grounds Operations 0080</w:t>
      </w:r>
    </w:p>
    <w:p w:rsidR="00F42EF9" w:rsidP="00F42EF9">
      <w:pPr>
        <w:ind w:left="360"/>
        <w:rPr>
          <w:rFonts w:ascii="Arial" w:eastAsia="Arial" w:hAnsi="Arial" w:cs="Arial"/>
        </w:rPr>
      </w:pPr>
      <w:r>
        <w:rPr>
          <w:rFonts w:ascii="Arial" w:eastAsia="Arial" w:hAnsi="Arial" w:cs="Arial"/>
        </w:rPr>
        <w:t>Initiative: Provides funding and transfers funding from the Buildings and Grounds Operations program, General Fund to the Capital Construction/Repairs/Improvements - Administration program, General Fund to meet the current rates published by the Office of Information Technology for the network security costs associated with cameras.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($22,920)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($22,920)</w:t>
            </w:r>
          </w:p>
        </w:tc>
      </w:tr>
    </w:tbl>
    <w:p w:rsidR="00F42EF9" w:rsidP="00F42EF9">
      <w:pPr>
        <w:pStyle w:val="BPSParagraphLeftAlign"/>
        <w:suppressAutoHyphens/>
        <w:ind w:left="360"/>
        <w:rPr>
          <w:rFonts w:ascii="Arial" w:eastAsia="Arial" w:hAnsi="Arial" w:cs="Arial"/>
        </w:rPr>
      </w:pPr>
      <w:r>
        <w:rPr>
          <w:rFonts w:ascii="Arial" w:eastAsia="Arial" w:hAnsi="Arial" w:cs="Arial"/>
          <w:b/>
        </w:rPr>
        <w:t>Buildings and Grounds Operations 0080</w:t>
      </w:r>
    </w:p>
    <w:p w:rsidR="00F42EF9" w:rsidP="00F42EF9">
      <w:pPr>
        <w:ind w:left="360"/>
        <w:rPr>
          <w:rFonts w:ascii="Arial" w:eastAsia="Arial" w:hAnsi="Arial" w:cs="Arial"/>
        </w:rPr>
      </w:pPr>
      <w:r>
        <w:rPr>
          <w:rFonts w:ascii="Arial" w:eastAsia="Arial" w:hAnsi="Arial" w:cs="Arial"/>
        </w:rPr>
        <w:t>Initiative: Provides funding for the increased cost and utilization of natural gas at the Dorothea Dix Psychiatric Center complex in Bangor.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$120,000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Buildings and Grounds Operations 0080</w:t>
      </w:r>
    </w:p>
    <w:p w:rsidR="00F42EF9" w:rsidP="00F42EF9">
      <w:pPr>
        <w:ind w:left="360"/>
        <w:rPr>
          <w:rFonts w:ascii="Arial" w:eastAsia="Arial" w:hAnsi="Arial" w:cs="Arial"/>
        </w:rPr>
      </w:pPr>
      <w:r>
        <w:rPr>
          <w:rFonts w:ascii="Arial" w:eastAsia="Arial" w:hAnsi="Arial" w:cs="Arial"/>
        </w:rPr>
        <w:t>Initiative: Establishes one Plant Maintenance Engineer I position within the Bureau of General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$88,822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$88,822</w:t>
            </w:r>
          </w:p>
        </w:tc>
      </w:tr>
    </w:tbl>
    <w:p w:rsidR="00F42EF9" w:rsidP="00F42EF9">
      <w:pPr>
        <w:pStyle w:val="BPSParagraphLeftAlign"/>
        <w:suppressAutoHyphens/>
        <w:ind w:left="360"/>
        <w:rPr>
          <w:rFonts w:ascii="Arial" w:eastAsia="Arial" w:hAnsi="Arial" w:cs="Arial"/>
        </w:rPr>
      </w:pPr>
      <w:r>
        <w:rPr>
          <w:rFonts w:ascii="Arial" w:eastAsia="Arial" w:hAnsi="Arial" w:cs="Arial"/>
          <w:b/>
        </w:rPr>
        <w:t>Capital Construction/Repairs/Improvements - Administration 0059</w:t>
      </w:r>
    </w:p>
    <w:p w:rsidR="00F42EF9" w:rsidP="00F42EF9">
      <w:pPr>
        <w:ind w:left="360"/>
        <w:rPr>
          <w:rFonts w:ascii="Arial" w:eastAsia="Arial" w:hAnsi="Arial" w:cs="Arial"/>
        </w:rPr>
      </w:pPr>
      <w:r>
        <w:rPr>
          <w:rFonts w:ascii="Arial" w:eastAsia="Arial" w:hAnsi="Arial" w:cs="Arial"/>
        </w:rPr>
        <w:t>Initiative: Provides funding and transfers funding from the Buildings and Grounds Operations program, General Fund to the Capital Construction/Repairs/Improvements - Administration program, General Fund to meet the current rates published by the Office of Information Technology for the network security costs associated with cameras.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$186,007</w:t>
            </w:r>
          </w:p>
        </w:tc>
        <w:tc>
          <w:tcPr>
            <w:tcW w:w="1469" w:type="dxa"/>
          </w:tcPr>
          <w:p w:rsidR="00F42EF9" w:rsidP="00576858">
            <w:pPr>
              <w:jc w:val="right"/>
              <w:rPr>
                <w:rFonts w:ascii="Arial" w:eastAsia="Arial" w:hAnsi="Arial" w:cs="Arial"/>
              </w:rPr>
            </w:pPr>
            <w:r>
              <w:rPr>
                <w:rFonts w:ascii="Arial" w:eastAsia="Arial" w:hAnsi="Arial" w:cs="Arial"/>
              </w:rPr>
              <w:t>$208,927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$186,007</w:t>
            </w:r>
          </w:p>
        </w:tc>
        <w:tc>
          <w:tcPr>
            <w:tcW w:w="1469" w:type="dxa"/>
          </w:tcPr>
          <w:p w:rsidR="00F42EF9" w:rsidP="00576858">
            <w:pPr>
              <w:jc w:val="right"/>
              <w:rPr>
                <w:rFonts w:ascii="Arial" w:eastAsia="Arial" w:hAnsi="Arial" w:cs="Arial"/>
              </w:rPr>
            </w:pPr>
            <w:r>
              <w:rPr>
                <w:rFonts w:ascii="Arial" w:eastAsia="Arial" w:hAnsi="Arial" w:cs="Arial"/>
              </w:rPr>
              <w:t>$208,927</w:t>
            </w:r>
          </w:p>
        </w:tc>
      </w:tr>
    </w:tbl>
    <w:p w:rsidR="00F42EF9" w:rsidP="00F42EF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42EF9" w:rsidP="00F42EF9">
      <w:pPr>
        <w:ind w:left="360"/>
        <w:rPr>
          <w:rFonts w:ascii="Arial" w:eastAsia="Arial" w:hAnsi="Arial" w:cs="Arial"/>
        </w:rPr>
      </w:pPr>
      <w:r>
        <w:rPr>
          <w:rFonts w:ascii="Arial" w:eastAsia="Arial" w:hAnsi="Arial" w:cs="Arial"/>
        </w:rPr>
        <w:t>Initiative: Provides funding to support the human resources management system and the modernization of the budget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$8,875,687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$8,875,687</w:t>
            </w:r>
          </w:p>
        </w:tc>
      </w:tr>
    </w:tbl>
    <w:p w:rsidR="00F42EF9" w:rsidP="00F42EF9">
      <w:pPr>
        <w:pStyle w:val="BPSParagraphLeftAlign"/>
        <w:suppressAutoHyphens/>
        <w:ind w:left="360"/>
        <w:rPr>
          <w:rFonts w:ascii="Arial" w:eastAsia="Arial" w:hAnsi="Arial" w:cs="Arial"/>
        </w:rPr>
      </w:pPr>
      <w:r>
        <w:rPr>
          <w:rFonts w:ascii="Arial" w:eastAsia="Arial" w:hAnsi="Arial" w:cs="Arial"/>
          <w:b/>
        </w:rPr>
        <w:t>Central Administrative Applications Z234</w:t>
      </w:r>
    </w:p>
    <w:p w:rsidR="00F42EF9" w:rsidP="00F42EF9">
      <w:pPr>
        <w:ind w:left="360"/>
        <w:rPr>
          <w:rFonts w:ascii="Arial" w:eastAsia="Arial" w:hAnsi="Arial" w:cs="Arial"/>
        </w:rPr>
      </w:pPr>
      <w:r>
        <w:rPr>
          <w:rFonts w:ascii="Arial" w:eastAsia="Arial" w:hAnsi="Arial" w:cs="Arial"/>
        </w:rPr>
        <w:t>Initiative: Provides funding to automate the vendor/payee management process in the Office of the State Controller to reduce the risk of automated clearing house payment fraud, including indemnification of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$250,000</w:t>
            </w:r>
          </w:p>
        </w:tc>
        <w:tc>
          <w:tcPr>
            <w:tcW w:w="1469" w:type="dxa"/>
          </w:tcPr>
          <w:p w:rsidR="00F42EF9" w:rsidP="00576858">
            <w:pPr>
              <w:jc w:val="right"/>
              <w:rPr>
                <w:rFonts w:ascii="Arial" w:eastAsia="Arial" w:hAnsi="Arial" w:cs="Arial"/>
              </w:rPr>
            </w:pPr>
            <w:r>
              <w:rPr>
                <w:rFonts w:ascii="Arial" w:eastAsia="Arial" w:hAnsi="Arial" w:cs="Arial"/>
              </w:rPr>
              <w:t>$215,000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$250,000</w:t>
            </w:r>
          </w:p>
        </w:tc>
        <w:tc>
          <w:tcPr>
            <w:tcW w:w="1469" w:type="dxa"/>
          </w:tcPr>
          <w:p w:rsidR="00F42EF9" w:rsidP="00576858">
            <w:pPr>
              <w:jc w:val="right"/>
              <w:rPr>
                <w:rFonts w:ascii="Arial" w:eastAsia="Arial" w:hAnsi="Arial" w:cs="Arial"/>
              </w:rPr>
            </w:pPr>
            <w:r>
              <w:rPr>
                <w:rFonts w:ascii="Arial" w:eastAsia="Arial" w:hAnsi="Arial" w:cs="Arial"/>
              </w:rPr>
              <w:t>$215,000</w:t>
            </w:r>
          </w:p>
        </w:tc>
      </w:tr>
    </w:tbl>
    <w:p w:rsidR="00F42EF9" w:rsidP="00F42EF9">
      <w:pPr>
        <w:pStyle w:val="BPSParagraphLeftAlign"/>
        <w:suppressAutoHyphens/>
        <w:ind w:left="360"/>
        <w:rPr>
          <w:rFonts w:ascii="Arial" w:eastAsia="Arial" w:hAnsi="Arial" w:cs="Arial"/>
        </w:rPr>
      </w:pPr>
      <w:r>
        <w:rPr>
          <w:rFonts w:ascii="Arial" w:eastAsia="Arial" w:hAnsi="Arial" w:cs="Arial"/>
          <w:b/>
        </w:rPr>
        <w:t>COVID Pandemic Relief Payment Program Z337</w:t>
      </w:r>
    </w:p>
    <w:p w:rsidR="00F42EF9" w:rsidP="00F42EF9">
      <w:pPr>
        <w:ind w:left="360"/>
        <w:rPr>
          <w:rFonts w:ascii="Arial" w:eastAsia="Arial" w:hAnsi="Arial" w:cs="Arial"/>
        </w:rPr>
      </w:pPr>
      <w:r>
        <w:rPr>
          <w:rFonts w:ascii="Arial" w:eastAsia="Arial" w:hAnsi="Arial" w:cs="Arial"/>
        </w:rPr>
        <w:t>Initiative: Provides funding for a disaster relief program that will provide an $850 relief payment to each eligible resident of the State. The costs of administration, programming, mailing, public outreach and taxpayer assistance must also come from the fund.</w:t>
      </w:r>
    </w:p>
    <w:tbl>
      <w:tblPr>
        <w:tblStyle w:val="BPSTable"/>
        <w:tblW w:w="0" w:type="auto"/>
        <w:tblInd w:w="360" w:type="dxa"/>
        <w:tblCellMar>
          <w:left w:w="0" w:type="dxa"/>
          <w:right w:w="0" w:type="dxa"/>
        </w:tblCellMar>
        <w:tblLook w:val="04A0"/>
      </w:tblPr>
      <w:tblGrid>
        <w:gridCol w:w="5005"/>
        <w:gridCol w:w="1465"/>
        <w:gridCol w:w="1465"/>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$320,892,000</w:t>
            </w:r>
          </w:p>
        </w:tc>
        <w:tc>
          <w:tcPr>
            <w:tcW w:w="1469" w:type="dxa"/>
          </w:tcPr>
          <w:p w:rsidR="00F42EF9" w:rsidP="00576858">
            <w:pPr>
              <w:jc w:val="right"/>
              <w:rPr>
                <w:rFonts w:ascii="Arial" w:eastAsia="Arial" w:hAnsi="Arial" w:cs="Arial"/>
              </w:rPr>
            </w:pPr>
            <w:r>
              <w:rPr>
                <w:rFonts w:ascii="Arial" w:eastAsia="Arial" w:hAnsi="Arial" w:cs="Arial"/>
              </w:rPr>
              <w:t>$408,408,000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$320,892,000</w:t>
            </w:r>
          </w:p>
        </w:tc>
        <w:tc>
          <w:tcPr>
            <w:tcW w:w="1469" w:type="dxa"/>
          </w:tcPr>
          <w:p w:rsidR="00F42EF9" w:rsidP="00576858">
            <w:pPr>
              <w:jc w:val="right"/>
              <w:rPr>
                <w:rFonts w:ascii="Arial" w:eastAsia="Arial" w:hAnsi="Arial" w:cs="Arial"/>
              </w:rPr>
            </w:pPr>
            <w:r>
              <w:rPr>
                <w:rFonts w:ascii="Arial" w:eastAsia="Arial" w:hAnsi="Arial" w:cs="Arial"/>
              </w:rPr>
              <w:t>$408,408,000</w:t>
            </w:r>
          </w:p>
        </w:tc>
      </w:tr>
    </w:tbl>
    <w:p w:rsidR="00F42EF9" w:rsidP="00F42EF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42EF9" w:rsidP="00F42EF9">
      <w:pPr>
        <w:ind w:left="360"/>
        <w:rPr>
          <w:rFonts w:ascii="Arial" w:eastAsia="Arial" w:hAnsi="Arial" w:cs="Arial"/>
        </w:rPr>
      </w:pPr>
      <w:r>
        <w:rPr>
          <w:rFonts w:ascii="Arial" w:eastAsia="Arial" w:hAnsi="Arial" w:cs="Arial"/>
        </w:rPr>
        <w:t>Initiative: Continues and makes permanent one Staff Accountant position and one Public Service Coordinator I position previously established by Financial Order 001943 F2.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$207,725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FINANCIAL AND PERSONNEL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$216,058</w:t>
            </w:r>
          </w:p>
        </w:tc>
      </w:tr>
    </w:tbl>
    <w:p w:rsidR="00F42EF9" w:rsidP="00F42EF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42EF9" w:rsidP="00F42EF9">
      <w:pPr>
        <w:ind w:left="360"/>
        <w:rPr>
          <w:rFonts w:ascii="Arial" w:eastAsia="Arial" w:hAnsi="Arial" w:cs="Arial"/>
        </w:rPr>
      </w:pPr>
      <w:r>
        <w:rPr>
          <w:rFonts w:ascii="Arial" w:eastAsia="Arial" w:hAnsi="Arial" w:cs="Arial"/>
        </w:rPr>
        <w:t>Initiative: Provides funding for the approved reclassification of one Senior Staff Accountant position to an Accounting Analyst Supervisor position and transfers All Other to Personal Services to fund the reclassification.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$5,495</w:t>
            </w:r>
          </w:p>
        </w:tc>
        <w:tc>
          <w:tcPr>
            <w:tcW w:w="1469" w:type="dxa"/>
          </w:tcPr>
          <w:p w:rsidR="00F42EF9" w:rsidP="00576858">
            <w:pPr>
              <w:jc w:val="right"/>
              <w:rPr>
                <w:rFonts w:ascii="Arial" w:eastAsia="Arial" w:hAnsi="Arial" w:cs="Arial"/>
              </w:rPr>
            </w:pPr>
            <w:r>
              <w:rPr>
                <w:rFonts w:ascii="Arial" w:eastAsia="Arial" w:hAnsi="Arial" w:cs="Arial"/>
              </w:rPr>
              <w:t>$8,898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($5,495)</w:t>
            </w:r>
          </w:p>
        </w:tc>
        <w:tc>
          <w:tcPr>
            <w:tcW w:w="1469" w:type="dxa"/>
          </w:tcPr>
          <w:p w:rsidR="00F42EF9" w:rsidP="00576858">
            <w:pPr>
              <w:jc w:val="right"/>
              <w:rPr>
                <w:rFonts w:ascii="Arial" w:eastAsia="Arial" w:hAnsi="Arial" w:cs="Arial"/>
              </w:rPr>
            </w:pPr>
            <w:r>
              <w:rPr>
                <w:rFonts w:ascii="Arial" w:eastAsia="Arial" w:hAnsi="Arial" w:cs="Arial"/>
              </w:rPr>
              <w:t>($8,898)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FINANCIAL AND PERSONNEL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42EF9" w:rsidP="00F42EF9">
      <w:pPr>
        <w:ind w:left="360"/>
        <w:rPr>
          <w:rFonts w:ascii="Arial" w:eastAsia="Arial" w:hAnsi="Arial" w:cs="Arial"/>
        </w:rPr>
      </w:pPr>
      <w:r>
        <w:rPr>
          <w:rFonts w:ascii="Arial" w:eastAsia="Arial" w:hAnsi="Arial" w:cs="Arial"/>
        </w:rPr>
        <w:t>Initiative: Provides funding for the approved reorganization of one Office Assistant II position to a Public Service Manager II position and transfers All Other to Personal Services to fund the reorganization.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$50,315</w:t>
            </w:r>
          </w:p>
        </w:tc>
        <w:tc>
          <w:tcPr>
            <w:tcW w:w="1469" w:type="dxa"/>
          </w:tcPr>
          <w:p w:rsidR="00F42EF9" w:rsidP="00576858">
            <w:pPr>
              <w:jc w:val="right"/>
              <w:rPr>
                <w:rFonts w:ascii="Arial" w:eastAsia="Arial" w:hAnsi="Arial" w:cs="Arial"/>
              </w:rPr>
            </w:pPr>
            <w:r>
              <w:rPr>
                <w:rFonts w:ascii="Arial" w:eastAsia="Arial" w:hAnsi="Arial" w:cs="Arial"/>
              </w:rPr>
              <w:t>$52,625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($50,315)</w:t>
            </w:r>
          </w:p>
        </w:tc>
        <w:tc>
          <w:tcPr>
            <w:tcW w:w="1469" w:type="dxa"/>
          </w:tcPr>
          <w:p w:rsidR="00F42EF9" w:rsidP="00576858">
            <w:pPr>
              <w:jc w:val="right"/>
              <w:rPr>
                <w:rFonts w:ascii="Arial" w:eastAsia="Arial" w:hAnsi="Arial" w:cs="Arial"/>
              </w:rPr>
            </w:pPr>
            <w:r>
              <w:rPr>
                <w:rFonts w:ascii="Arial" w:eastAsia="Arial" w:hAnsi="Arial" w:cs="Arial"/>
              </w:rPr>
              <w:t>($52,625)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FINANCIAL AND PERSONNEL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42EF9" w:rsidP="00F42EF9">
      <w:pPr>
        <w:ind w:left="360"/>
        <w:rPr>
          <w:rFonts w:ascii="Arial" w:eastAsia="Arial" w:hAnsi="Arial" w:cs="Arial"/>
        </w:rPr>
      </w:pPr>
      <w:r>
        <w:rPr>
          <w:rFonts w:ascii="Arial" w:eastAsia="Arial" w:hAnsi="Arial" w:cs="Arial"/>
        </w:rPr>
        <w:t>Initiative: Eliminates one vacant Public Service Coordinator I position and one vacant Office Assistant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($174,761)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FINANCIAL AND PERSONNEL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($174,761)</w:t>
            </w:r>
          </w:p>
        </w:tc>
      </w:tr>
    </w:tbl>
    <w:p w:rsidR="00F42EF9" w:rsidP="00F42EF9">
      <w:pPr>
        <w:pStyle w:val="BPSParagraphLeftAlign"/>
        <w:suppressAutoHyphens/>
        <w:ind w:left="360"/>
        <w:rPr>
          <w:rFonts w:ascii="Arial" w:eastAsia="Arial" w:hAnsi="Arial" w:cs="Arial"/>
        </w:rPr>
      </w:pPr>
      <w:r>
        <w:rPr>
          <w:rFonts w:ascii="Arial" w:eastAsia="Arial" w:hAnsi="Arial" w:cs="Arial"/>
          <w:b/>
        </w:rPr>
        <w:t>Information Services 0155</w:t>
      </w:r>
    </w:p>
    <w:p w:rsidR="00F42EF9" w:rsidP="00F42EF9">
      <w:pPr>
        <w:ind w:left="360"/>
        <w:rPr>
          <w:rFonts w:ascii="Arial" w:eastAsia="Arial" w:hAnsi="Arial" w:cs="Arial"/>
        </w:rPr>
      </w:pPr>
      <w:r>
        <w:rPr>
          <w:rFonts w:ascii="Arial" w:eastAsia="Arial" w:hAnsi="Arial" w:cs="Arial"/>
        </w:rPr>
        <w:t>Initiative: Establishes 4 Public Service Manager II positions, one Senior Technical Support Specialist position, 2 Public Service Coordinator I positions and one Technical Support Specialist position to support statewide security and establishes funding for All Other related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8.000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$987,146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$106,956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$1,094,102</w:t>
            </w:r>
          </w:p>
        </w:tc>
      </w:tr>
    </w:tbl>
    <w:p w:rsidR="00F42EF9" w:rsidP="00F42EF9">
      <w:pPr>
        <w:pStyle w:val="BPSParagraphLeftAlign"/>
        <w:suppressAutoHyphens/>
        <w:ind w:left="360"/>
        <w:rPr>
          <w:rFonts w:ascii="Arial" w:eastAsia="Arial" w:hAnsi="Arial" w:cs="Arial"/>
        </w:rPr>
      </w:pPr>
      <w:r>
        <w:rPr>
          <w:rFonts w:ascii="Arial" w:eastAsia="Arial" w:hAnsi="Arial" w:cs="Arial"/>
          <w:b/>
        </w:rPr>
        <w:t>Information Services 0155</w:t>
      </w:r>
    </w:p>
    <w:p w:rsidR="00F42EF9" w:rsidP="00F42EF9">
      <w:pPr>
        <w:ind w:left="360"/>
        <w:rPr>
          <w:rFonts w:ascii="Arial" w:eastAsia="Arial" w:hAnsi="Arial" w:cs="Arial"/>
        </w:rPr>
      </w:pPr>
      <w:r>
        <w:rPr>
          <w:rFonts w:ascii="Arial" w:eastAsia="Arial" w:hAnsi="Arial" w:cs="Arial"/>
        </w:rPr>
        <w:t>Initiative: Transfers one Information Technology Consultant position, 2 Public Service Manager II positions and one Public Service Manager III position from 100% Office of Information Services Fund to 100% General Fund within the same program and establishes funding for All Other related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$600,625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$62,391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$663,016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OFFICE OF INFORMATION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($600,625)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OFFICE OF INFORMATION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($600,625)</w:t>
            </w:r>
          </w:p>
        </w:tc>
      </w:tr>
    </w:tbl>
    <w:p w:rsidR="00F42EF9" w:rsidP="00F42EF9">
      <w:pPr>
        <w:pStyle w:val="BPSParagraphLeftAlign"/>
        <w:suppressAutoHyphens/>
        <w:ind w:left="360"/>
        <w:rPr>
          <w:rFonts w:ascii="Arial" w:eastAsia="Arial" w:hAnsi="Arial" w:cs="Arial"/>
        </w:rPr>
      </w:pPr>
      <w:r>
        <w:rPr>
          <w:rFonts w:ascii="Arial" w:eastAsia="Arial" w:hAnsi="Arial" w:cs="Arial"/>
          <w:b/>
        </w:rPr>
        <w:t>Information Services 0155</w:t>
      </w:r>
    </w:p>
    <w:p w:rsidR="00F42EF9" w:rsidP="00F42EF9">
      <w:pPr>
        <w:ind w:left="360"/>
        <w:rPr>
          <w:rFonts w:ascii="Arial" w:eastAsia="Arial" w:hAnsi="Arial" w:cs="Arial"/>
        </w:rPr>
      </w:pPr>
      <w:r>
        <w:rPr>
          <w:rFonts w:ascii="Arial" w:eastAsia="Arial" w:hAnsi="Arial" w:cs="Arial"/>
        </w:rPr>
        <w:t>Initiative: Provides funding to support the match required for federal cybersecurity to the State and local governments.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$325,000</w:t>
            </w:r>
          </w:p>
        </w:tc>
        <w:tc>
          <w:tcPr>
            <w:tcW w:w="1469" w:type="dxa"/>
          </w:tcPr>
          <w:p w:rsidR="00F42EF9" w:rsidP="00576858">
            <w:pPr>
              <w:jc w:val="right"/>
              <w:rPr>
                <w:rFonts w:ascii="Arial" w:eastAsia="Arial" w:hAnsi="Arial" w:cs="Arial"/>
              </w:rPr>
            </w:pPr>
            <w:r>
              <w:rPr>
                <w:rFonts w:ascii="Arial" w:eastAsia="Arial" w:hAnsi="Arial" w:cs="Arial"/>
              </w:rPr>
              <w:t>$650,000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$325,000</w:t>
            </w:r>
          </w:p>
        </w:tc>
        <w:tc>
          <w:tcPr>
            <w:tcW w:w="1469" w:type="dxa"/>
          </w:tcPr>
          <w:p w:rsidR="00F42EF9" w:rsidP="00576858">
            <w:pPr>
              <w:jc w:val="right"/>
              <w:rPr>
                <w:rFonts w:ascii="Arial" w:eastAsia="Arial" w:hAnsi="Arial" w:cs="Arial"/>
              </w:rPr>
            </w:pPr>
            <w:r>
              <w:rPr>
                <w:rFonts w:ascii="Arial" w:eastAsia="Arial" w:hAnsi="Arial" w:cs="Arial"/>
              </w:rPr>
              <w:t>$650,000</w:t>
            </w:r>
          </w:p>
        </w:tc>
      </w:tr>
    </w:tbl>
    <w:p w:rsidR="00F42EF9" w:rsidP="00F42EF9">
      <w:pPr>
        <w:pStyle w:val="BPSParagraphLeftAlign"/>
        <w:suppressAutoHyphens/>
        <w:ind w:left="360"/>
        <w:rPr>
          <w:rFonts w:ascii="Arial" w:eastAsia="Arial" w:hAnsi="Arial" w:cs="Arial"/>
        </w:rPr>
      </w:pPr>
      <w:r>
        <w:rPr>
          <w:rFonts w:ascii="Arial" w:eastAsia="Arial" w:hAnsi="Arial" w:cs="Arial"/>
          <w:b/>
        </w:rPr>
        <w:t>Information Services 0155</w:t>
      </w:r>
    </w:p>
    <w:p w:rsidR="00F42EF9" w:rsidP="00F42EF9">
      <w:pPr>
        <w:ind w:left="360"/>
        <w:rPr>
          <w:rFonts w:ascii="Arial" w:eastAsia="Arial" w:hAnsi="Arial" w:cs="Arial"/>
        </w:rPr>
      </w:pPr>
      <w:r>
        <w:rPr>
          <w:rFonts w:ascii="Arial" w:eastAsia="Arial" w:hAnsi="Arial" w:cs="Arial"/>
        </w:rPr>
        <w:t>Initiative: Establishes 3 Public Service Manager II positions and one Public Service Coordinator I position within the Office of Information Services Fund while also establishing funding for All Other related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OFFICE OF INFORMATION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$498,328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$53,478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OFFICE OF INFORMATION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$551,806</w:t>
            </w:r>
          </w:p>
        </w:tc>
      </w:tr>
    </w:tbl>
    <w:p w:rsidR="00F42EF9" w:rsidP="00F42EF9">
      <w:pPr>
        <w:pStyle w:val="BPSParagraphLeftAlign"/>
        <w:suppressAutoHyphens/>
        <w:ind w:left="360"/>
        <w:rPr>
          <w:rFonts w:ascii="Arial" w:eastAsia="Arial" w:hAnsi="Arial" w:cs="Arial"/>
        </w:rPr>
      </w:pPr>
      <w:r>
        <w:rPr>
          <w:rFonts w:ascii="Arial" w:eastAsia="Arial" w:hAnsi="Arial" w:cs="Arial"/>
          <w:b/>
        </w:rPr>
        <w:t>Lottery Operations 0023</w:t>
      </w:r>
    </w:p>
    <w:p w:rsidR="00F42EF9" w:rsidP="00F42EF9">
      <w:pPr>
        <w:ind w:left="360"/>
        <w:rPr>
          <w:rFonts w:ascii="Arial" w:eastAsia="Arial" w:hAnsi="Arial" w:cs="Arial"/>
        </w:rPr>
      </w:pPr>
      <w:r>
        <w:rPr>
          <w:rFonts w:ascii="Arial" w:eastAsia="Arial" w:hAnsi="Arial" w:cs="Arial"/>
        </w:rPr>
        <w:t>Initiative: Establishes one Games Manager position to manage all lottery games in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STATE LOTTERY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$85,991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$12,536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STATE LOTTERY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$98,527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42EF9" w:rsidP="00F42EF9">
      <w:pPr>
        <w:ind w:left="360"/>
        <w:rPr>
          <w:rFonts w:ascii="Arial" w:eastAsia="Arial" w:hAnsi="Arial" w:cs="Arial"/>
        </w:rPr>
      </w:pPr>
      <w:r>
        <w:rPr>
          <w:rFonts w:ascii="Arial" w:eastAsia="Arial" w:hAnsi="Arial" w:cs="Arial"/>
        </w:rPr>
        <w:t>Initiative: Establishes one Office Specialist I position to assist with the legislative affairs and communications workload within the commissioner's office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$82,517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$90,850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42EF9" w:rsidP="00F42EF9">
      <w:pPr>
        <w:ind w:left="360"/>
        <w:rPr>
          <w:rFonts w:ascii="Arial" w:eastAsia="Arial" w:hAnsi="Arial" w:cs="Arial"/>
        </w:rPr>
      </w:pPr>
      <w:r>
        <w:rPr>
          <w:rFonts w:ascii="Arial" w:eastAsia="Arial" w:hAnsi="Arial" w:cs="Arial"/>
        </w:rPr>
        <w:t>Initiative: Establishes one Public Service Coordinator II position to assist in tracking and analyzing economic conditions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$121,746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$130,079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42EF9" w:rsidP="00F42EF9">
      <w:pPr>
        <w:ind w:left="360"/>
        <w:rPr>
          <w:rFonts w:ascii="Arial" w:eastAsia="Arial" w:hAnsi="Arial" w:cs="Arial"/>
        </w:rPr>
      </w:pPr>
      <w:r>
        <w:rPr>
          <w:rFonts w:ascii="Arial" w:eastAsia="Arial" w:hAnsi="Arial" w:cs="Arial"/>
        </w:rPr>
        <w:t>Initiative: Provides funding for the State Economist to participate in professional development opportunities.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$1,250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$1,250</w:t>
            </w:r>
          </w:p>
        </w:tc>
        <w:tc>
          <w:tcPr>
            <w:tcW w:w="1469" w:type="dxa"/>
          </w:tcPr>
          <w:p w:rsidR="00F42EF9" w:rsidP="00576858">
            <w:pPr>
              <w:jc w:val="right"/>
              <w:rPr>
                <w:rFonts w:ascii="Arial" w:eastAsia="Arial" w:hAnsi="Arial" w:cs="Arial"/>
              </w:rPr>
            </w:pPr>
            <w:r>
              <w:rPr>
                <w:rFonts w:ascii="Arial" w:eastAsia="Arial" w:hAnsi="Arial" w:cs="Arial"/>
              </w:rPr>
              <w:t>$5,000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Administrative and Financial Services 0718</w:t>
      </w:r>
    </w:p>
    <w:p w:rsidR="00F42EF9" w:rsidP="00F42EF9">
      <w:pPr>
        <w:ind w:left="360"/>
        <w:rPr>
          <w:rFonts w:ascii="Arial" w:eastAsia="Arial" w:hAnsi="Arial" w:cs="Arial"/>
        </w:rPr>
      </w:pPr>
      <w:r>
        <w:rPr>
          <w:rFonts w:ascii="Arial" w:eastAsia="Arial" w:hAnsi="Arial" w:cs="Arial"/>
        </w:rPr>
        <w:t>Initiative: Establishes one Director of Operations position within the office of the commissioner.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$136,011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$144,844</w:t>
            </w:r>
          </w:p>
        </w:tc>
      </w:tr>
    </w:tbl>
    <w:p w:rsidR="00F42EF9" w:rsidP="00F42EF9">
      <w:pPr>
        <w:pStyle w:val="BPSParagraphLeftAlign"/>
        <w:suppressAutoHyphens/>
        <w:ind w:left="360"/>
        <w:rPr>
          <w:rFonts w:ascii="Arial" w:eastAsia="Arial" w:hAnsi="Arial" w:cs="Arial"/>
        </w:rPr>
      </w:pPr>
      <w:r>
        <w:rPr>
          <w:rFonts w:ascii="Arial" w:eastAsia="Arial" w:hAnsi="Arial" w:cs="Arial"/>
          <w:b/>
        </w:rPr>
        <w:t>Purchases - Division of 0007</w:t>
      </w:r>
    </w:p>
    <w:p w:rsidR="00F42EF9" w:rsidP="00F42EF9">
      <w:pPr>
        <w:ind w:left="360"/>
        <w:rPr>
          <w:rFonts w:ascii="Arial" w:eastAsia="Arial" w:hAnsi="Arial" w:cs="Arial"/>
        </w:rPr>
      </w:pPr>
      <w:r>
        <w:rPr>
          <w:rFonts w:ascii="Arial" w:eastAsia="Arial" w:hAnsi="Arial" w:cs="Arial"/>
        </w:rPr>
        <w:t>Initiative: Provides funding to cover licensing costs to streamline the procurement workflow and contract review process.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$53,000</w:t>
            </w:r>
          </w:p>
        </w:tc>
        <w:tc>
          <w:tcPr>
            <w:tcW w:w="1469" w:type="dxa"/>
          </w:tcPr>
          <w:p w:rsidR="00F42EF9" w:rsidP="00576858">
            <w:pPr>
              <w:jc w:val="right"/>
              <w:rPr>
                <w:rFonts w:ascii="Arial" w:eastAsia="Arial" w:hAnsi="Arial" w:cs="Arial"/>
              </w:rPr>
            </w:pPr>
            <w:r>
              <w:rPr>
                <w:rFonts w:ascii="Arial" w:eastAsia="Arial" w:hAnsi="Arial" w:cs="Arial"/>
              </w:rPr>
              <w:t>$102,509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$53,000</w:t>
            </w:r>
          </w:p>
        </w:tc>
        <w:tc>
          <w:tcPr>
            <w:tcW w:w="1469" w:type="dxa"/>
          </w:tcPr>
          <w:p w:rsidR="00F42EF9" w:rsidP="00576858">
            <w:pPr>
              <w:jc w:val="right"/>
              <w:rPr>
                <w:rFonts w:ascii="Arial" w:eastAsia="Arial" w:hAnsi="Arial" w:cs="Arial"/>
              </w:rPr>
            </w:pPr>
            <w:r>
              <w:rPr>
                <w:rFonts w:ascii="Arial" w:eastAsia="Arial" w:hAnsi="Arial" w:cs="Arial"/>
              </w:rPr>
              <w:t>$102,509</w:t>
            </w:r>
          </w:p>
        </w:tc>
      </w:tr>
    </w:tbl>
    <w:p w:rsidR="00F42EF9" w:rsidP="00F42EF9">
      <w:pPr>
        <w:pStyle w:val="BPSParagraphLeftAlign"/>
        <w:suppressAutoHyphens/>
        <w:ind w:left="360"/>
        <w:rPr>
          <w:rFonts w:ascii="Arial" w:eastAsia="Arial" w:hAnsi="Arial" w:cs="Arial"/>
        </w:rPr>
      </w:pPr>
      <w:r>
        <w:rPr>
          <w:rFonts w:ascii="Arial" w:eastAsia="Arial" w:hAnsi="Arial" w:cs="Arial"/>
          <w:b/>
        </w:rPr>
        <w:t>Revenue Services, Bureau of 0002</w:t>
      </w:r>
    </w:p>
    <w:p w:rsidR="00F42EF9" w:rsidP="00F42EF9">
      <w:pPr>
        <w:ind w:left="360"/>
        <w:rPr>
          <w:rFonts w:ascii="Arial" w:eastAsia="Arial" w:hAnsi="Arial" w:cs="Arial"/>
        </w:rPr>
      </w:pPr>
      <w:r>
        <w:rPr>
          <w:rFonts w:ascii="Arial" w:eastAsia="Arial" w:hAnsi="Arial" w:cs="Arial"/>
        </w:rPr>
        <w:t>Initiative: Establishes one Revenue Agent position, which is required in order to comply with Public Law 2019, chapter 441, An Act Regarding the Collection of the Sales and Use Tax by Marketplace Facilitators,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$90,943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$99,276</w:t>
            </w:r>
          </w:p>
        </w:tc>
      </w:tr>
    </w:tbl>
    <w:p w:rsidR="00F42EF9" w:rsidP="00F42EF9">
      <w:pPr>
        <w:pStyle w:val="BPSParagraphLeftAlign"/>
        <w:suppressAutoHyphens/>
        <w:ind w:left="360"/>
        <w:rPr>
          <w:rFonts w:ascii="Arial" w:eastAsia="Arial" w:hAnsi="Arial" w:cs="Arial"/>
        </w:rPr>
      </w:pPr>
      <w:r>
        <w:rPr>
          <w:rFonts w:ascii="Arial" w:eastAsia="Arial" w:hAnsi="Arial" w:cs="Arial"/>
          <w:b/>
        </w:rPr>
        <w:t>Revenue Services, Bureau of 0002</w:t>
      </w:r>
    </w:p>
    <w:p w:rsidR="00F42EF9" w:rsidP="00F42EF9">
      <w:pPr>
        <w:ind w:left="360"/>
        <w:rPr>
          <w:rFonts w:ascii="Arial" w:eastAsia="Arial" w:hAnsi="Arial" w:cs="Arial"/>
        </w:rPr>
      </w:pPr>
      <w:r>
        <w:rPr>
          <w:rFonts w:ascii="Arial" w:eastAsia="Arial" w:hAnsi="Arial" w:cs="Arial"/>
        </w:rPr>
        <w:t>Initiative: Establishes 3 Tax Examiner II positions in Maine Revenue Services beginning October 1, 2022 and provides All Other funding for contracted temporary staffing associated with the new student loan repayment tax credit.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$211,104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$130,306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$341,410</w:t>
            </w:r>
          </w:p>
        </w:tc>
      </w:tr>
    </w:tbl>
    <w:p w:rsidR="00F42EF9" w:rsidP="00F42EF9">
      <w:pPr>
        <w:pStyle w:val="BPSParagraphLeftAlign"/>
        <w:suppressAutoHyphens/>
        <w:ind w:left="360"/>
        <w:rPr>
          <w:rFonts w:ascii="Arial" w:eastAsia="Arial" w:hAnsi="Arial" w:cs="Arial"/>
        </w:rPr>
      </w:pPr>
      <w:r>
        <w:rPr>
          <w:rFonts w:ascii="Arial" w:eastAsia="Arial" w:hAnsi="Arial" w:cs="Arial"/>
          <w:b/>
        </w:rPr>
        <w:t>Revenue Services, Bureau of 0002</w:t>
      </w:r>
    </w:p>
    <w:p w:rsidR="00F42EF9" w:rsidP="00F42EF9">
      <w:pPr>
        <w:ind w:left="360"/>
        <w:rPr>
          <w:rFonts w:ascii="Arial" w:eastAsia="Arial" w:hAnsi="Arial" w:cs="Arial"/>
        </w:rPr>
      </w:pPr>
      <w:r>
        <w:rPr>
          <w:rFonts w:ascii="Arial" w:eastAsia="Arial" w:hAnsi="Arial" w:cs="Arial"/>
        </w:rPr>
        <w:t>Initiative: Provides funding for one Tax Examiner II position and related costs to perform desk audits and provide taxpayer assistance related to the new simplified student loan repayment tax credit.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$72,647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$78,143</w:t>
            </w:r>
          </w:p>
        </w:tc>
      </w:tr>
    </w:tbl>
    <w:p w:rsidR="00F42EF9" w:rsidP="00F42EF9">
      <w:pPr>
        <w:pStyle w:val="BPSParagraphLeftAlign"/>
        <w:suppressAutoHyphens/>
        <w:ind w:left="360"/>
        <w:rPr>
          <w:rFonts w:ascii="Arial" w:eastAsia="Arial" w:hAnsi="Arial" w:cs="Arial"/>
        </w:rPr>
      </w:pPr>
      <w:r>
        <w:rPr>
          <w:rFonts w:ascii="Arial" w:eastAsia="Arial" w:hAnsi="Arial" w:cs="Arial"/>
          <w:b/>
        </w:rPr>
        <w:t>Revenue Services, Bureau of 0002</w:t>
      </w:r>
    </w:p>
    <w:p w:rsidR="00F42EF9" w:rsidP="00F42EF9">
      <w:pPr>
        <w:ind w:left="360"/>
        <w:rPr>
          <w:rFonts w:ascii="Arial" w:eastAsia="Arial" w:hAnsi="Arial" w:cs="Arial"/>
        </w:rPr>
      </w:pPr>
      <w:r>
        <w:rPr>
          <w:rFonts w:ascii="Arial" w:eastAsia="Arial" w:hAnsi="Arial" w:cs="Arial"/>
        </w:rPr>
        <w:t>Initiative: Allocates funds for costs related to the administration of the pesticide container fee and changes to the sales tax form resulting from the repeal of Title 36, chapter 725.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$40,000</w:t>
            </w:r>
          </w:p>
        </w:tc>
        <w:tc>
          <w:tcPr>
            <w:tcW w:w="1469" w:type="dxa"/>
          </w:tcPr>
          <w:p w:rsidR="00F42EF9" w:rsidP="00576858">
            <w:pPr>
              <w:jc w:val="right"/>
              <w:rPr>
                <w:rFonts w:ascii="Arial" w:eastAsia="Arial" w:hAnsi="Arial" w:cs="Arial"/>
              </w:rPr>
            </w:pPr>
            <w:r>
              <w:rPr>
                <w:rFonts w:ascii="Arial" w:eastAsia="Arial" w:hAnsi="Arial" w:cs="Arial"/>
              </w:rPr>
              <w:t>$500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$40,000</w:t>
            </w:r>
          </w:p>
        </w:tc>
        <w:tc>
          <w:tcPr>
            <w:tcW w:w="1469" w:type="dxa"/>
          </w:tcPr>
          <w:p w:rsidR="00F42EF9" w:rsidP="00576858">
            <w:pPr>
              <w:jc w:val="right"/>
              <w:rPr>
                <w:rFonts w:ascii="Arial" w:eastAsia="Arial" w:hAnsi="Arial" w:cs="Arial"/>
              </w:rPr>
            </w:pPr>
            <w:r>
              <w:rPr>
                <w:rFonts w:ascii="Arial" w:eastAsia="Arial" w:hAnsi="Arial" w:cs="Arial"/>
              </w:rPr>
              <w:t>$500</w:t>
            </w:r>
          </w:p>
        </w:tc>
      </w:tr>
    </w:tbl>
    <w:p w:rsidR="00F42EF9" w:rsidP="00F42EF9">
      <w:pPr>
        <w:pStyle w:val="BPSParagraphLeftAlign"/>
        <w:suppressAutoHyphens/>
        <w:ind w:left="360"/>
        <w:rPr>
          <w:rFonts w:ascii="Arial" w:eastAsia="Arial" w:hAnsi="Arial" w:cs="Arial"/>
        </w:rPr>
      </w:pPr>
      <w:r>
        <w:rPr>
          <w:rFonts w:ascii="Arial" w:eastAsia="Arial" w:hAnsi="Arial" w:cs="Arial"/>
          <w:b/>
        </w:rPr>
        <w:t>Risk Management - Claims 0008</w:t>
      </w:r>
    </w:p>
    <w:p w:rsidR="00F42EF9" w:rsidP="00F42EF9">
      <w:pPr>
        <w:ind w:left="360"/>
        <w:rPr>
          <w:rFonts w:ascii="Arial" w:eastAsia="Arial" w:hAnsi="Arial" w:cs="Arial"/>
        </w:rPr>
      </w:pPr>
      <w:r>
        <w:rPr>
          <w:rFonts w:ascii="Arial" w:eastAsia="Arial" w:hAnsi="Arial" w:cs="Arial"/>
        </w:rPr>
        <w:t>Initiative: Continues and makes permanent one Public Service Coordinator I position previously established by Financial Order 001783 F2 to assist with the recovery of funds owed to the State, eliminates one Assistant Risk Assessor position that is no longer needed and transfers All Other to Personal Services to fund the additional cost.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RISK MANAGEMENT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$57,096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($57,096)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RISK MANAGEMENT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Unorganized Territory Education and Services Fund - Finance 0573</w:t>
      </w:r>
    </w:p>
    <w:p w:rsidR="00F42EF9" w:rsidP="00F42EF9">
      <w:pPr>
        <w:ind w:left="360"/>
        <w:rPr>
          <w:rFonts w:ascii="Arial" w:eastAsia="Arial" w:hAnsi="Arial" w:cs="Arial"/>
        </w:rPr>
      </w:pPr>
      <w:r>
        <w:rPr>
          <w:rFonts w:ascii="Arial" w:eastAsia="Arial" w:hAnsi="Arial" w:cs="Arial"/>
        </w:rPr>
        <w:t>Initiative: Provides funding to support the increasing revenue collected from unorganized territory taxpayers, which is reimbursed to the counties.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$5,500,000</w:t>
            </w:r>
          </w:p>
        </w:tc>
      </w:tr>
    </w:tbl>
    <w:p w:rsidR="00F42EF9" w:rsidP="00F42EF9">
      <w:pPr>
        <w:pStyle w:val="BPSParagraphLeftAlign"/>
        <w:suppressAutoHyphens/>
        <w:ind w:left="360"/>
        <w:rPr>
          <w:rFonts w:ascii="Arial" w:eastAsia="Arial" w:hAnsi="Arial" w:cs="Arial"/>
        </w:rPr>
      </w:pPr>
      <w:r>
        <w:rPr>
          <w:rFonts w:ascii="Arial" w:eastAsia="Arial" w:hAnsi="Arial" w:cs="Arial"/>
          <w:b/>
        </w:rPr>
        <w:t>Workers' Compensation Management Fund Program 0802</w:t>
      </w:r>
    </w:p>
    <w:p w:rsidR="00F42EF9" w:rsidP="00F42EF9">
      <w:pPr>
        <w:ind w:left="360"/>
        <w:rPr>
          <w:rFonts w:ascii="Arial" w:eastAsia="Arial" w:hAnsi="Arial" w:cs="Arial"/>
        </w:rPr>
      </w:pPr>
      <w:r>
        <w:rPr>
          <w:rFonts w:ascii="Arial" w:eastAsia="Arial" w:hAnsi="Arial" w:cs="Arial"/>
        </w:rPr>
        <w:t>Initiative: Establishes one Public Service Coordinator I position to reduce the case load per manager to closer align with industry standards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WORKERS' COMPENSATION MANAGEMENT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$114,353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WORKERS' COMPENSATION MANAGEMENT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$122,686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ADMINISTRATIVE AND FINANCIAL SERVICES,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$917,162</w:t>
            </w:r>
          </w:p>
        </w:tc>
        <w:tc>
          <w:tcPr>
            <w:tcW w:w="1469" w:type="dxa"/>
          </w:tcPr>
          <w:p w:rsidR="00F42EF9" w:rsidP="00576858">
            <w:pPr>
              <w:jc w:val="right"/>
              <w:rPr>
                <w:rFonts w:ascii="Arial" w:eastAsia="Arial" w:hAnsi="Arial" w:cs="Arial"/>
              </w:rPr>
            </w:pPr>
            <w:r>
              <w:rPr>
                <w:rFonts w:ascii="Arial" w:eastAsia="Arial" w:hAnsi="Arial" w:cs="Arial"/>
                <w:b/>
              </w:rPr>
              <w:t>$12,895,154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$320,932,000</w:t>
            </w:r>
          </w:p>
        </w:tc>
        <w:tc>
          <w:tcPr>
            <w:tcW w:w="1469" w:type="dxa"/>
          </w:tcPr>
          <w:p w:rsidR="00F42EF9" w:rsidP="00576858">
            <w:pPr>
              <w:jc w:val="right"/>
              <w:rPr>
                <w:rFonts w:ascii="Arial" w:eastAsia="Arial" w:hAnsi="Arial" w:cs="Arial"/>
              </w:rPr>
            </w:pPr>
            <w:r>
              <w:rPr>
                <w:rFonts w:ascii="Arial" w:eastAsia="Arial" w:hAnsi="Arial" w:cs="Arial"/>
                <w:b/>
              </w:rPr>
              <w:t>$413,908,500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$41,297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OFFICE OF INFORMATION SERVICES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($48,819)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RISK MANAGEMENT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WORKERS' COMPENSATION MANAGEMENT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$122,686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ACCIDENT, SICKNESS AND HEALTH INSURANCE INTERNAL SERVICE FUND</w:t>
            </w:r>
          </w:p>
        </w:tc>
        <w:tc>
          <w:tcPr>
            <w:tcW w:w="1469" w:type="dxa"/>
          </w:tcPr>
          <w:p w:rsidR="00F42EF9" w:rsidP="00576858">
            <w:pPr>
              <w:jc w:val="right"/>
              <w:rPr>
                <w:rFonts w:ascii="Arial" w:eastAsia="Arial" w:hAnsi="Arial" w:cs="Arial"/>
              </w:rPr>
            </w:pPr>
            <w:r>
              <w:rPr>
                <w:rFonts w:ascii="Arial" w:eastAsia="Arial" w:hAnsi="Arial" w:cs="Arial"/>
                <w:b/>
              </w:rPr>
              <w:t>$91,009</w:t>
            </w:r>
          </w:p>
        </w:tc>
        <w:tc>
          <w:tcPr>
            <w:tcW w:w="1469" w:type="dxa"/>
          </w:tcPr>
          <w:p w:rsidR="00F42EF9" w:rsidP="00576858">
            <w:pPr>
              <w:jc w:val="right"/>
              <w:rPr>
                <w:rFonts w:ascii="Arial" w:eastAsia="Arial" w:hAnsi="Arial" w:cs="Arial"/>
              </w:rPr>
            </w:pPr>
            <w:r>
              <w:rPr>
                <w:rFonts w:ascii="Arial" w:eastAsia="Arial" w:hAnsi="Arial" w:cs="Arial"/>
                <w:b/>
              </w:rPr>
              <w:t>$230,481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STATE ALCOHOLIC BEVERAGE FUND</w:t>
            </w:r>
          </w:p>
        </w:tc>
        <w:tc>
          <w:tcPr>
            <w:tcW w:w="1469" w:type="dxa"/>
          </w:tcPr>
          <w:p w:rsidR="00F42EF9" w:rsidP="00576858">
            <w:pPr>
              <w:jc w:val="right"/>
              <w:rPr>
                <w:rFonts w:ascii="Arial" w:eastAsia="Arial" w:hAnsi="Arial" w:cs="Arial"/>
              </w:rPr>
            </w:pPr>
            <w:r>
              <w:rPr>
                <w:rFonts w:ascii="Arial" w:eastAsia="Arial" w:hAnsi="Arial" w:cs="Arial"/>
                <w:b/>
              </w:rPr>
              <w:t>$5,937</w:t>
            </w:r>
          </w:p>
        </w:tc>
        <w:tc>
          <w:tcPr>
            <w:tcW w:w="1469" w:type="dxa"/>
          </w:tcPr>
          <w:p w:rsidR="00F42EF9" w:rsidP="00576858">
            <w:pPr>
              <w:jc w:val="right"/>
              <w:rPr>
                <w:rFonts w:ascii="Arial" w:eastAsia="Arial" w:hAnsi="Arial" w:cs="Arial"/>
              </w:rPr>
            </w:pPr>
            <w:r>
              <w:rPr>
                <w:rFonts w:ascii="Arial" w:eastAsia="Arial" w:hAnsi="Arial" w:cs="Arial"/>
                <w:b/>
              </w:rPr>
              <w:t>$261,551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STATE LOTTERY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$98,527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FIREFIGHTERS AND LAW ENFORCEMENT OFFICERS HEALTH INSURANCE PROGRAM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$321,946,108</w:t>
            </w:r>
          </w:p>
        </w:tc>
        <w:tc>
          <w:tcPr>
            <w:tcW w:w="1469" w:type="dxa"/>
          </w:tcPr>
          <w:p w:rsidR="00F42EF9" w:rsidP="00576858">
            <w:pPr>
              <w:jc w:val="right"/>
              <w:rPr>
                <w:rFonts w:ascii="Arial" w:eastAsia="Arial" w:hAnsi="Arial" w:cs="Arial"/>
              </w:rPr>
            </w:pPr>
            <w:r>
              <w:rPr>
                <w:rFonts w:ascii="Arial" w:eastAsia="Arial" w:hAnsi="Arial" w:cs="Arial"/>
                <w:b/>
              </w:rPr>
              <w:t>$427,509,377</w:t>
            </w:r>
          </w:p>
        </w:tc>
      </w:tr>
    </w:tbl>
    <w:p w:rsidR="00F42EF9" w:rsidP="00F42EF9">
      <w:pPr>
        <w:ind w:left="360" w:firstLine="360"/>
        <w:rPr>
          <w:rFonts w:ascii="Arial" w:eastAsia="Arial" w:hAnsi="Arial" w:cs="Arial"/>
        </w:rPr>
      </w:pPr>
      <w:bookmarkStart w:id="13" w:name="_APPROP_SECTION__e7a007ec_a1b9_4469_acc4"/>
      <w:bookmarkEnd w:id="10"/>
      <w:r>
        <w:rPr>
          <w:rFonts w:ascii="Arial" w:eastAsia="Arial" w:hAnsi="Arial" w:cs="Arial"/>
          <w:b/>
          <w:sz w:val="24"/>
        </w:rPr>
        <w:t xml:space="preserve">Sec. </w:t>
      </w:r>
      <w:bookmarkStart w:id="14" w:name="_BILL_PART_LETTER__f0b49c54_890c_493a_ad"/>
      <w:r>
        <w:rPr>
          <w:rFonts w:ascii="Arial" w:eastAsia="Arial" w:hAnsi="Arial" w:cs="Arial"/>
          <w:b/>
          <w:sz w:val="24"/>
        </w:rPr>
        <w:t>A</w:t>
      </w:r>
      <w:bookmarkEnd w:id="14"/>
      <w:r>
        <w:rPr>
          <w:rFonts w:ascii="Arial" w:eastAsia="Arial" w:hAnsi="Arial" w:cs="Arial"/>
          <w:b/>
          <w:sz w:val="24"/>
        </w:rPr>
        <w:t>-</w:t>
      </w:r>
      <w:bookmarkStart w:id="15" w:name="_BILL_SECTION_NUMBER__198e18ad_f1fa_4b75"/>
      <w:r>
        <w:rPr>
          <w:rFonts w:ascii="Arial" w:eastAsia="Arial" w:hAnsi="Arial" w:cs="Arial"/>
          <w:b/>
          <w:sz w:val="24"/>
        </w:rPr>
        <w:t>2</w:t>
      </w:r>
      <w:bookmarkEnd w:id="15"/>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F42EF9" w:rsidP="00F42EF9">
      <w:pPr>
        <w:pStyle w:val="BPSParagraphLeftAlign"/>
        <w:suppressAutoHyphens/>
        <w:ind w:left="360"/>
        <w:rPr>
          <w:rFonts w:ascii="Arial" w:eastAsia="Arial" w:hAnsi="Arial" w:cs="Arial"/>
        </w:rPr>
      </w:pPr>
      <w:r>
        <w:rPr>
          <w:rFonts w:ascii="Arial" w:eastAsia="Arial" w:hAnsi="Arial" w:cs="Arial"/>
          <w:b/>
        </w:rPr>
        <w:t>Animal Welfare Fund 0946</w:t>
      </w:r>
    </w:p>
    <w:p w:rsidR="00F42EF9" w:rsidP="00F42EF9">
      <w:pPr>
        <w:ind w:left="360"/>
        <w:rPr>
          <w:rFonts w:ascii="Arial" w:eastAsia="Arial" w:hAnsi="Arial" w:cs="Arial"/>
        </w:rPr>
      </w:pPr>
      <w:r>
        <w:rPr>
          <w:rFonts w:ascii="Arial" w:eastAsia="Arial" w:hAnsi="Arial" w:cs="Arial"/>
        </w:rPr>
        <w:t>Initiative: Provides funding to align allocation with projected available resources within the Animal Welfare Fund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Consumer Protection Inspector position funded 50% General Fund and 50% Federal Expenditures Fund in the Bureau of Agriculture program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$44,763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$49,513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$44,759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$7,389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$52,148</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Continues and makes permanent one Consumer Protection Inspector position previously established in Public Law 2021, chapter 398, funded 50% General Fund and 50% Federal Expenditures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Continues and makes permanent one Agricultural Compliance Officer position previously established in Public Law 2021, chapter 398 for perfluoroalkyl and polyfluoroalkyl substances, or PFAS, mitigation, funded 100% General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limited-period Planning and Research Associate II position in the Bureau of Agriculture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$89,522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$93,022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Provides one-time funding to replace a cryoscope in order to detect added adulterants in milk.</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Provides one-time funding to replace a mass comparator for the metrology laboratory in each year of the biennium.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$40,000</w:t>
            </w:r>
          </w:p>
        </w:tc>
        <w:tc>
          <w:tcPr>
            <w:tcW w:w="1469" w:type="dxa"/>
          </w:tcPr>
          <w:p w:rsidR="00F42EF9" w:rsidP="00576858">
            <w:pPr>
              <w:jc w:val="right"/>
              <w:rPr>
                <w:rFonts w:ascii="Arial" w:eastAsia="Arial" w:hAnsi="Arial" w:cs="Arial"/>
              </w:rPr>
            </w:pPr>
            <w:r>
              <w:rPr>
                <w:rFonts w:ascii="Arial" w:eastAsia="Arial" w:hAnsi="Arial" w:cs="Arial"/>
              </w:rPr>
              <w:t>$40,000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$40,000</w:t>
            </w:r>
          </w:p>
        </w:tc>
        <w:tc>
          <w:tcPr>
            <w:tcW w:w="1469" w:type="dxa"/>
          </w:tcPr>
          <w:p w:rsidR="00F42EF9" w:rsidP="00576858">
            <w:pPr>
              <w:jc w:val="right"/>
              <w:rPr>
                <w:rFonts w:ascii="Arial" w:eastAsia="Arial" w:hAnsi="Arial" w:cs="Arial"/>
              </w:rPr>
            </w:pPr>
            <w:r>
              <w:rPr>
                <w:rFonts w:ascii="Arial" w:eastAsia="Arial" w:hAnsi="Arial" w:cs="Arial"/>
              </w:rPr>
              <w:t>$40,000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Provides one-time funding to replace the feed, seed and fertilizer database and ongoing funding for hosting and maintenance of the new database.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Transfers 2 Produce Inspector II positions from the Federal Expenditures Fund to Other Special Revenue Funds within the same program and provides All Other funding in Other Special Revenue Funds for position-related costs. Reduces All Other funding in the Federal Expenditures Fund because work effort now falls under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($152,794)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($172,794)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$152,794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$8,146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$160,940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Agricultural Compliance Officer position in the Bureau of Agriculture program and provides funding for related All Other costs associated with the position in the Bureau of Agriculture and Office of the Commissioner programs to focus on perfluoroalkyl and polyfluoroalkyl substances, or PFAS, field work and outreach to farmers.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$86,074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$101,574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Management Analyst II position in the Bureau of Agriculture program and provides funding for related All Other costs associated with the position in the Bureau of Agriculture and Office of the Commissioner programs to assist tracking all financial transactions related to perfluoroalkyl and polyfluoroalkyl substances, or PFAS, mitigation efforts.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$92,371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$95,871</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State Veterinarian position in the Bureau of Agriculture program and provides funding for related All Other costs associated with the position in the Bureau of Agriculture and Office of the Commissioner programs to assist with live animal risk assessment and management on farms impacted by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$126,398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$141,898</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Agricultural Compliance Officer position in the Bureau of Agriculture program and provides funding for related All Other costs associated with the position in the Bureau of Agriculture and Office of the Commissioner programs to focus on food safety issues that could arise from farms impacted by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$86,074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$89,574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Public Service Manager II position in the Bureau of Agriculture program and provides funding for related All Other costs associated with the position in the Bureau of Agriculture and Office of the Commissioner programs to manage all perfluoroalkyl and polyfluoroalkyl substances, or PFAS, related activities.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$118,712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$122,212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Establishes one Agency GIS/Technology Coordinator position in the Bureau of Agriculture program and provides funding for related All Other costs associated with the position in the Bureau of Agriculture and Office of the Commissioner programs to focus on perfluoroalkyl and polyfluoroalkyl substances, or PFAS, related data management.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$95,704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$99,204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Transfers one Consumer Protection Inspector position from the Federal Expenditures Fund to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Provides one-time funding to abate, clean up and mitigate threats or hazards posed by perfluoroalkyl and polyfluoroalkyl substances, or PFAS, contamination affecting agricultural producers in the State and the food supply, to provide support to affected farms, to support critical PFAS research and to allow the department to otherwise strategically and effectively respond to PFAS concerns and issues as they arise.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Agriculture 0393</w:t>
      </w:r>
    </w:p>
    <w:p w:rsidR="00F42EF9" w:rsidP="00F42EF9">
      <w:pPr>
        <w:ind w:left="360"/>
        <w:rPr>
          <w:rFonts w:ascii="Arial" w:eastAsia="Arial" w:hAnsi="Arial" w:cs="Arial"/>
        </w:rPr>
      </w:pPr>
      <w:r>
        <w:rPr>
          <w:rFonts w:ascii="Arial" w:eastAsia="Arial" w:hAnsi="Arial" w:cs="Arial"/>
        </w:rPr>
        <w:t>Initiative: Eliminates 3 vacant full-time Egg/Poultry Processing Inspector positions and 2 vacant intermittent Egg/Poultry Processing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(0.728)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($197,025)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($197,025)</w:t>
            </w:r>
          </w:p>
        </w:tc>
      </w:tr>
    </w:tbl>
    <w:p w:rsidR="00F42EF9" w:rsidP="00F42EF9">
      <w:pPr>
        <w:pStyle w:val="BPSParagraphLeftAlign"/>
        <w:suppressAutoHyphens/>
        <w:ind w:left="360"/>
        <w:rPr>
          <w:rFonts w:ascii="Arial" w:eastAsia="Arial" w:hAnsi="Arial" w:cs="Arial"/>
        </w:rPr>
      </w:pPr>
      <w:r>
        <w:rPr>
          <w:rFonts w:ascii="Arial" w:eastAsia="Arial" w:hAnsi="Arial" w:cs="Arial"/>
          <w:b/>
        </w:rPr>
        <w:t>Certified Seed Fund 0787</w:t>
      </w:r>
    </w:p>
    <w:p w:rsidR="00F42EF9" w:rsidP="00F42EF9">
      <w:pPr>
        <w:ind w:left="360"/>
        <w:rPr>
          <w:rFonts w:ascii="Arial" w:eastAsia="Arial" w:hAnsi="Arial" w:cs="Arial"/>
        </w:rPr>
      </w:pPr>
      <w:r>
        <w:rPr>
          <w:rFonts w:ascii="Arial" w:eastAsia="Arial" w:hAnsi="Arial" w:cs="Arial"/>
        </w:rPr>
        <w:t>Initiative: Eliminates one vacant intermittent Certified Seed Specialist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(0.240)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($18,345)</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funding for Department of Administrative and Financial Services, Central Fleet Management Division costs for newly hired rangers.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$104,000</w:t>
            </w:r>
          </w:p>
        </w:tc>
        <w:tc>
          <w:tcPr>
            <w:tcW w:w="1469" w:type="dxa"/>
          </w:tcPr>
          <w:p w:rsidR="00F42EF9" w:rsidP="00576858">
            <w:pPr>
              <w:jc w:val="right"/>
              <w:rPr>
                <w:rFonts w:ascii="Arial" w:eastAsia="Arial" w:hAnsi="Arial" w:cs="Arial"/>
              </w:rPr>
            </w:pPr>
            <w:r>
              <w:rPr>
                <w:rFonts w:ascii="Arial" w:eastAsia="Arial" w:hAnsi="Arial" w:cs="Arial"/>
              </w:rPr>
              <w:t>$104,000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$104,000</w:t>
            </w:r>
          </w:p>
        </w:tc>
        <w:tc>
          <w:tcPr>
            <w:tcW w:w="1469" w:type="dxa"/>
          </w:tcPr>
          <w:p w:rsidR="00F42EF9" w:rsidP="00576858">
            <w:pPr>
              <w:jc w:val="right"/>
              <w:rPr>
                <w:rFonts w:ascii="Arial" w:eastAsia="Arial" w:hAnsi="Arial" w:cs="Arial"/>
              </w:rPr>
            </w:pPr>
            <w:r>
              <w:rPr>
                <w:rFonts w:ascii="Arial" w:eastAsia="Arial" w:hAnsi="Arial" w:cs="Arial"/>
              </w:rPr>
              <w:t>$104,000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funding for increased insurance rates for aviation coverage.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funding to purchase aviation safety management systems per recommendation of the National Transportation Safety Board.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one-time funding to replace 3 outboard motors.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$28,400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$28,400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funding to replace weather stations across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one-time funding to replace 16 snowmobiles.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$179,200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$179,200</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Forest Protection Z232</w:t>
      </w:r>
    </w:p>
    <w:p w:rsidR="00F42EF9" w:rsidP="00F42EF9">
      <w:pPr>
        <w:ind w:left="360"/>
        <w:rPr>
          <w:rFonts w:ascii="Arial" w:eastAsia="Arial" w:hAnsi="Arial" w:cs="Arial"/>
        </w:rPr>
      </w:pPr>
      <w:r>
        <w:rPr>
          <w:rFonts w:ascii="Arial" w:eastAsia="Arial" w:hAnsi="Arial" w:cs="Arial"/>
        </w:rPr>
        <w:t>Initiative: Provides funding for increased lease costs in Old Town.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$9,600</w:t>
            </w:r>
          </w:p>
        </w:tc>
        <w:tc>
          <w:tcPr>
            <w:tcW w:w="1469" w:type="dxa"/>
          </w:tcPr>
          <w:p w:rsidR="00F42EF9" w:rsidP="00576858">
            <w:pPr>
              <w:jc w:val="right"/>
              <w:rPr>
                <w:rFonts w:ascii="Arial" w:eastAsia="Arial" w:hAnsi="Arial" w:cs="Arial"/>
              </w:rPr>
            </w:pPr>
            <w:r>
              <w:rPr>
                <w:rFonts w:ascii="Arial" w:eastAsia="Arial" w:hAnsi="Arial" w:cs="Arial"/>
              </w:rPr>
              <w:t>$9,600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$9,600</w:t>
            </w:r>
          </w:p>
        </w:tc>
        <w:tc>
          <w:tcPr>
            <w:tcW w:w="1469" w:type="dxa"/>
          </w:tcPr>
          <w:p w:rsidR="00F42EF9" w:rsidP="00576858">
            <w:pPr>
              <w:jc w:val="right"/>
              <w:rPr>
                <w:rFonts w:ascii="Arial" w:eastAsia="Arial" w:hAnsi="Arial" w:cs="Arial"/>
              </w:rPr>
            </w:pPr>
            <w:r>
              <w:rPr>
                <w:rFonts w:ascii="Arial" w:eastAsia="Arial" w:hAnsi="Arial" w:cs="Arial"/>
              </w:rPr>
              <w:t>$9,600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funding to align allocation with projected available resources within the Forest Resource Management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Reallocates one Office Associate II position from 50% General Fund and 50% Federal Expenditures Fund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$33,179</w:t>
            </w:r>
          </w:p>
        </w:tc>
        <w:tc>
          <w:tcPr>
            <w:tcW w:w="1469" w:type="dxa"/>
          </w:tcPr>
          <w:p w:rsidR="00F42EF9" w:rsidP="00576858">
            <w:pPr>
              <w:jc w:val="right"/>
              <w:rPr>
                <w:rFonts w:ascii="Arial" w:eastAsia="Arial" w:hAnsi="Arial" w:cs="Arial"/>
              </w:rPr>
            </w:pPr>
            <w:r>
              <w:rPr>
                <w:rFonts w:ascii="Arial" w:eastAsia="Arial" w:hAnsi="Arial" w:cs="Arial"/>
              </w:rPr>
              <w:t>$34,474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$33,179</w:t>
            </w:r>
          </w:p>
        </w:tc>
        <w:tc>
          <w:tcPr>
            <w:tcW w:w="1469" w:type="dxa"/>
          </w:tcPr>
          <w:p w:rsidR="00F42EF9" w:rsidP="00576858">
            <w:pPr>
              <w:jc w:val="right"/>
              <w:rPr>
                <w:rFonts w:ascii="Arial" w:eastAsia="Arial" w:hAnsi="Arial" w:cs="Arial"/>
              </w:rPr>
            </w:pPr>
            <w:r>
              <w:rPr>
                <w:rFonts w:ascii="Arial" w:eastAsia="Arial" w:hAnsi="Arial" w:cs="Arial"/>
              </w:rPr>
              <w:t>$34,474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($33,179)</w:t>
            </w:r>
          </w:p>
        </w:tc>
        <w:tc>
          <w:tcPr>
            <w:tcW w:w="1469" w:type="dxa"/>
          </w:tcPr>
          <w:p w:rsidR="00F42EF9" w:rsidP="00576858">
            <w:pPr>
              <w:jc w:val="right"/>
              <w:rPr>
                <w:rFonts w:ascii="Arial" w:eastAsia="Arial" w:hAnsi="Arial" w:cs="Arial"/>
              </w:rPr>
            </w:pPr>
            <w:r>
              <w:rPr>
                <w:rFonts w:ascii="Arial" w:eastAsia="Arial" w:hAnsi="Arial" w:cs="Arial"/>
              </w:rPr>
              <w:t>($34,474)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($33,179)</w:t>
            </w:r>
          </w:p>
        </w:tc>
        <w:tc>
          <w:tcPr>
            <w:tcW w:w="1469" w:type="dxa"/>
          </w:tcPr>
          <w:p w:rsidR="00F42EF9" w:rsidP="00576858">
            <w:pPr>
              <w:jc w:val="right"/>
              <w:rPr>
                <w:rFonts w:ascii="Arial" w:eastAsia="Arial" w:hAnsi="Arial" w:cs="Arial"/>
              </w:rPr>
            </w:pPr>
            <w:r>
              <w:rPr>
                <w:rFonts w:ascii="Arial" w:eastAsia="Arial" w:hAnsi="Arial" w:cs="Arial"/>
              </w:rPr>
              <w:t>($34,474)</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purchase 20 Garmin global positioning system units and ongoing funding for annual subscription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$17,240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purchase 16 radios.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Reallocates 2 Entomology Technician positions from 100% Federal Expenditures Fund to 50% General Fund and 50% Federal Expenditures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$68,157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$76,557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($68,157)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($11,130)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($79,287)</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Reallocates 4 Entomology Technician positions from 100% Federal Expenditures Fund to 50% General Fund and 50% Federal Expenditures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$145,244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$16,800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$162,044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($145,244)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($17,404)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($162,648)</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Reallocates 4 Conservation Aide positions from 100% Federal Expenditures Fund to 50% General Fund and 50% Federal Expenditures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$64,220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$16,800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$81,020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($64,220)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($17,404)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($81,624)</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replace 6 snowmobiles.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$67,200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$67,200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replace one compound microscope with camera and purchase 2 dissecting microscopes with cameras.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Establishes one Entomologist II position in the Forest Resource Management program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$89,522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$105,022</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Establishes one Senior Entomology Technician position to respond to insect and disease inquiries in the central and southern regions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$77,896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$93,396</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purchase a biosafety cabinet and an autoclave for the new entomology laboratory.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funding for Forest Inventory and Analysis plot access for remote plots due to a lack of drivable roads and navigable waters.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one-time funding to purchase one all-terrain vehicle.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Provides funding to replace a boat.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$4,000</w:t>
            </w:r>
          </w:p>
        </w:tc>
      </w:tr>
    </w:tbl>
    <w:p w:rsidR="00F42EF9" w:rsidP="00F42EF9">
      <w:pPr>
        <w:pStyle w:val="BPSParagraphLeftAlign"/>
        <w:suppressAutoHyphens/>
        <w:ind w:left="360"/>
        <w:rPr>
          <w:rFonts w:ascii="Arial" w:eastAsia="Arial" w:hAnsi="Arial" w:cs="Arial"/>
        </w:rPr>
      </w:pPr>
      <w:r>
        <w:rPr>
          <w:rFonts w:ascii="Arial" w:eastAsia="Arial" w:hAnsi="Arial" w:cs="Arial"/>
          <w:b/>
        </w:rPr>
        <w:t>Forest Resource Management Z233</w:t>
      </w:r>
    </w:p>
    <w:p w:rsidR="00F42EF9" w:rsidP="00F42EF9">
      <w:pPr>
        <w:ind w:left="360"/>
        <w:rPr>
          <w:rFonts w:ascii="Arial" w:eastAsia="Arial" w:hAnsi="Arial" w:cs="Arial"/>
        </w:rPr>
      </w:pPr>
      <w:r>
        <w:rPr>
          <w:rFonts w:ascii="Arial" w:eastAsia="Arial" w:hAnsi="Arial" w:cs="Arial"/>
        </w:rPr>
        <w:t>Initiative: Establishes one Senior Planner position and 3 Forester I positions in the Forest Resource Management program to provide training and education to landowners on climate-friendly forest management practices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$370,795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$424,795</w:t>
            </w:r>
          </w:p>
        </w:tc>
      </w:tr>
    </w:tbl>
    <w:p w:rsidR="00F42EF9" w:rsidP="00F42EF9">
      <w:pPr>
        <w:pStyle w:val="BPSParagraphLeftAlign"/>
        <w:suppressAutoHyphens/>
        <w:ind w:left="360"/>
        <w:rPr>
          <w:rFonts w:ascii="Arial" w:eastAsia="Arial" w:hAnsi="Arial" w:cs="Arial"/>
        </w:rPr>
      </w:pPr>
      <w:r>
        <w:rPr>
          <w:rFonts w:ascii="Arial" w:eastAsia="Arial" w:hAnsi="Arial" w:cs="Arial"/>
          <w:b/>
        </w:rPr>
        <w:t>Fund to Address Food Insecurity and Provide Nutrition Incentives Z329</w:t>
      </w:r>
    </w:p>
    <w:p w:rsidR="00F42EF9" w:rsidP="00F42EF9">
      <w:pPr>
        <w:ind w:left="360"/>
        <w:rPr>
          <w:rFonts w:ascii="Arial" w:eastAsia="Arial" w:hAnsi="Arial" w:cs="Arial"/>
        </w:rPr>
      </w:pPr>
      <w:r>
        <w:rPr>
          <w:rFonts w:ascii="Arial" w:eastAsia="Arial" w:hAnsi="Arial" w:cs="Arial"/>
        </w:rPr>
        <w:t>Initiative: Provides funding to allow for the receipt of contributions from public and private sources in the Fund to Address Food Insecurity and Provide Nutrition Incentives program as authorized by Public Law 2021, chapter 468.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Establishes one Public Service Manager I position in the Geology and Resource Information program as the director of municipal planning assistance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$115,451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$118,951</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Establishes one limited-period Senior Planner position in the Geology and Resource Information program for the implementation of Maine Won't Wait, the December 2020 4-year plan of the Maine Climate Council,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$96,064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$99,564</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Establishes one limited-period Senior Planner position in the Geology and Resource Information program to review grant applications, administer contracts and manage projects with grantees within the municipal planning assistance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$96,064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$99,564</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Provides one-time funding to add wells to the existing groundwater monitoring network and ongoing funding for data collection and maintenance.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Establishes one limited-period Secretary Associate position to provide necessary support to staff in the Bureau of Resource Information and Land Use Planning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$75,518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$79,018</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Provides funding for an annual contract for interns to assist with field work.</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$16,000</w:t>
            </w:r>
          </w:p>
        </w:tc>
      </w:tr>
    </w:tbl>
    <w:p w:rsidR="00F42EF9" w:rsidP="00F42EF9">
      <w:pPr>
        <w:pStyle w:val="BPSParagraphLeftAlign"/>
        <w:suppressAutoHyphens/>
        <w:ind w:left="360"/>
        <w:rPr>
          <w:rFonts w:ascii="Arial" w:eastAsia="Arial" w:hAnsi="Arial" w:cs="Arial"/>
        </w:rPr>
      </w:pPr>
      <w:r>
        <w:rPr>
          <w:rFonts w:ascii="Arial" w:eastAsia="Arial" w:hAnsi="Arial" w:cs="Arial"/>
          <w:b/>
        </w:rPr>
        <w:t>Geology and Resource Information  Z237</w:t>
      </w:r>
    </w:p>
    <w:p w:rsidR="00F42EF9" w:rsidP="00F42EF9">
      <w:pPr>
        <w:ind w:left="360"/>
        <w:rPr>
          <w:rFonts w:ascii="Arial" w:eastAsia="Arial" w:hAnsi="Arial" w:cs="Arial"/>
        </w:rPr>
      </w:pPr>
      <w:r>
        <w:rPr>
          <w:rFonts w:ascii="Arial" w:eastAsia="Arial" w:hAnsi="Arial" w:cs="Arial"/>
        </w:rPr>
        <w:t>Initiative: Establishes one limited-period Planner II position in the Geology and Resource Information program to provide grant and contract management assistance, data assembly and technical assistance within the municipal planning assistance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$86,434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$89,934</w:t>
            </w:r>
          </w:p>
        </w:tc>
      </w:tr>
    </w:tbl>
    <w:p w:rsidR="00F42EF9" w:rsidP="00F42EF9">
      <w:pPr>
        <w:pStyle w:val="BPSParagraphLeftAlign"/>
        <w:suppressAutoHyphens/>
        <w:ind w:left="360"/>
        <w:rPr>
          <w:rFonts w:ascii="Arial" w:eastAsia="Arial" w:hAnsi="Arial" w:cs="Arial"/>
        </w:rPr>
      </w:pPr>
      <w:r>
        <w:rPr>
          <w:rFonts w:ascii="Arial" w:eastAsia="Arial" w:hAnsi="Arial" w:cs="Arial"/>
          <w:b/>
        </w:rPr>
        <w:t>Harness Racing Commission 0320</w:t>
      </w:r>
    </w:p>
    <w:p w:rsidR="00F42EF9" w:rsidP="00F42EF9">
      <w:pPr>
        <w:ind w:left="360"/>
        <w:rPr>
          <w:rFonts w:ascii="Arial" w:eastAsia="Arial" w:hAnsi="Arial" w:cs="Arial"/>
        </w:rPr>
      </w:pPr>
      <w:r>
        <w:rPr>
          <w:rFonts w:ascii="Arial" w:eastAsia="Arial" w:hAnsi="Arial" w:cs="Arial"/>
        </w:rPr>
        <w:t>Initiative: Adjusts funding to align allocation with projected available resources within the Harness Racing Commission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$218,000</w:t>
            </w:r>
          </w:p>
        </w:tc>
      </w:tr>
    </w:tbl>
    <w:p w:rsidR="00F42EF9" w:rsidP="00F42EF9">
      <w:pPr>
        <w:pStyle w:val="BPSParagraphLeftAlign"/>
        <w:suppressAutoHyphens/>
        <w:ind w:left="360"/>
        <w:rPr>
          <w:rFonts w:ascii="Arial" w:eastAsia="Arial" w:hAnsi="Arial" w:cs="Arial"/>
        </w:rPr>
      </w:pPr>
      <w:r>
        <w:rPr>
          <w:rFonts w:ascii="Arial" w:eastAsia="Arial" w:hAnsi="Arial" w:cs="Arial"/>
          <w:b/>
        </w:rPr>
        <w:t>Harness Racing Commission 0320</w:t>
      </w:r>
    </w:p>
    <w:p w:rsidR="00F42EF9" w:rsidP="00F42EF9">
      <w:pPr>
        <w:ind w:left="360"/>
        <w:rPr>
          <w:rFonts w:ascii="Arial" w:eastAsia="Arial" w:hAnsi="Arial" w:cs="Arial"/>
        </w:rPr>
      </w:pPr>
      <w:r>
        <w:rPr>
          <w:rFonts w:ascii="Arial" w:eastAsia="Arial" w:hAnsi="Arial" w:cs="Arial"/>
        </w:rPr>
        <w:t>Initiative: Adjusts funding to align with revenue changes approved in the December 2021 revenue forecast.</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$1,025,533</w:t>
            </w:r>
          </w:p>
        </w:tc>
        <w:tc>
          <w:tcPr>
            <w:tcW w:w="1469" w:type="dxa"/>
          </w:tcPr>
          <w:p w:rsidR="00F42EF9" w:rsidP="00576858">
            <w:pPr>
              <w:jc w:val="right"/>
              <w:rPr>
                <w:rFonts w:ascii="Arial" w:eastAsia="Arial" w:hAnsi="Arial" w:cs="Arial"/>
              </w:rPr>
            </w:pPr>
            <w:r>
              <w:rPr>
                <w:rFonts w:ascii="Arial" w:eastAsia="Arial" w:hAnsi="Arial" w:cs="Arial"/>
              </w:rPr>
              <w:t>($1,417,831)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$1,025,533</w:t>
            </w:r>
          </w:p>
        </w:tc>
        <w:tc>
          <w:tcPr>
            <w:tcW w:w="1469" w:type="dxa"/>
          </w:tcPr>
          <w:p w:rsidR="00F42EF9" w:rsidP="00576858">
            <w:pPr>
              <w:jc w:val="right"/>
              <w:rPr>
                <w:rFonts w:ascii="Arial" w:eastAsia="Arial" w:hAnsi="Arial" w:cs="Arial"/>
              </w:rPr>
            </w:pPr>
            <w:r>
              <w:rPr>
                <w:rFonts w:ascii="Arial" w:eastAsia="Arial" w:hAnsi="Arial" w:cs="Arial"/>
              </w:rPr>
              <w:t>($1,417,831)</w:t>
            </w:r>
          </w:p>
        </w:tc>
      </w:tr>
    </w:tbl>
    <w:p w:rsidR="00F42EF9" w:rsidP="00F42EF9">
      <w:pPr>
        <w:pStyle w:val="BPSParagraphLeftAlign"/>
        <w:suppressAutoHyphens/>
        <w:ind w:left="360"/>
        <w:rPr>
          <w:rFonts w:ascii="Arial" w:eastAsia="Arial" w:hAnsi="Arial" w:cs="Arial"/>
        </w:rPr>
      </w:pPr>
      <w:r>
        <w:rPr>
          <w:rFonts w:ascii="Arial" w:eastAsia="Arial" w:hAnsi="Arial" w:cs="Arial"/>
          <w:b/>
        </w:rPr>
        <w:t>Harness Racing Commission 0320</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$905,034</w:t>
            </w:r>
          </w:p>
        </w:tc>
        <w:tc>
          <w:tcPr>
            <w:tcW w:w="1469" w:type="dxa"/>
          </w:tcPr>
          <w:p w:rsidR="00F42EF9" w:rsidP="00576858">
            <w:pPr>
              <w:jc w:val="right"/>
              <w:rPr>
                <w:rFonts w:ascii="Arial" w:eastAsia="Arial" w:hAnsi="Arial" w:cs="Arial"/>
              </w:rPr>
            </w:pPr>
            <w:r>
              <w:rPr>
                <w:rFonts w:ascii="Arial" w:eastAsia="Arial" w:hAnsi="Arial" w:cs="Arial"/>
              </w:rPr>
              <w:t>$263,120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$905,034</w:t>
            </w:r>
          </w:p>
        </w:tc>
        <w:tc>
          <w:tcPr>
            <w:tcW w:w="1469" w:type="dxa"/>
          </w:tcPr>
          <w:p w:rsidR="00F42EF9" w:rsidP="00576858">
            <w:pPr>
              <w:jc w:val="right"/>
              <w:rPr>
                <w:rFonts w:ascii="Arial" w:eastAsia="Arial" w:hAnsi="Arial" w:cs="Arial"/>
              </w:rPr>
            </w:pPr>
            <w:r>
              <w:rPr>
                <w:rFonts w:ascii="Arial" w:eastAsia="Arial" w:hAnsi="Arial" w:cs="Arial"/>
              </w:rPr>
              <w:t>$263,120</w:t>
            </w:r>
          </w:p>
        </w:tc>
      </w:tr>
    </w:tbl>
    <w:p w:rsidR="00F42EF9" w:rsidP="00F42EF9">
      <w:pPr>
        <w:pStyle w:val="BPSParagraphLeftAlign"/>
        <w:suppressAutoHyphens/>
        <w:ind w:left="360"/>
        <w:rPr>
          <w:rFonts w:ascii="Arial" w:eastAsia="Arial" w:hAnsi="Arial" w:cs="Arial"/>
        </w:rPr>
      </w:pPr>
      <w:r>
        <w:rPr>
          <w:rFonts w:ascii="Arial" w:eastAsia="Arial" w:hAnsi="Arial" w:cs="Arial"/>
          <w:b/>
        </w:rPr>
        <w:t>Land for Maine's Future Z162</w:t>
      </w:r>
    </w:p>
    <w:p w:rsidR="00F42EF9" w:rsidP="00F42EF9">
      <w:pPr>
        <w:ind w:left="360"/>
        <w:rPr>
          <w:rFonts w:ascii="Arial" w:eastAsia="Arial" w:hAnsi="Arial" w:cs="Arial"/>
        </w:rPr>
      </w:pPr>
      <w:r>
        <w:rPr>
          <w:rFonts w:ascii="Arial" w:eastAsia="Arial" w:hAnsi="Arial" w:cs="Arial"/>
        </w:rPr>
        <w:t>Initiative: Provides funding to cover the annual fee from InforME for the conservation lands registry database.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$6,000</w:t>
            </w:r>
          </w:p>
        </w:tc>
      </w:tr>
    </w:tbl>
    <w:p w:rsidR="00F42EF9" w:rsidP="00F42EF9">
      <w:pPr>
        <w:pStyle w:val="BPSParagraphLeftAlign"/>
        <w:suppressAutoHyphens/>
        <w:ind w:left="360"/>
        <w:rPr>
          <w:rFonts w:ascii="Arial" w:eastAsia="Arial" w:hAnsi="Arial" w:cs="Arial"/>
        </w:rPr>
      </w:pPr>
      <w:r>
        <w:rPr>
          <w:rFonts w:ascii="Arial" w:eastAsia="Arial" w:hAnsi="Arial" w:cs="Arial"/>
          <w:b/>
        </w:rPr>
        <w:t>Land for Maine's Future - Community Conservation Projects Z307</w:t>
      </w:r>
    </w:p>
    <w:p w:rsidR="00F42EF9" w:rsidP="00F42EF9">
      <w:pPr>
        <w:ind w:left="360"/>
        <w:rPr>
          <w:rFonts w:ascii="Arial" w:eastAsia="Arial" w:hAnsi="Arial" w:cs="Arial"/>
        </w:rPr>
      </w:pPr>
      <w:r>
        <w:rPr>
          <w:rFonts w:ascii="Arial" w:eastAsia="Arial" w:hAnsi="Arial" w:cs="Arial"/>
        </w:rPr>
        <w:t>Initiative: Establishes one limited-period Senior Planner position and one limited-period Paralegal Assistant position to efficiently execute the Land for Maine's Future program's goals and provides funding in the Office of the Commissioner program for related All Other costs.  These positions end on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$172,461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$172,461</w:t>
            </w:r>
          </w:p>
        </w:tc>
      </w:tr>
    </w:tbl>
    <w:p w:rsidR="00F42EF9" w:rsidP="00F42EF9">
      <w:pPr>
        <w:pStyle w:val="BPSParagraphLeftAlign"/>
        <w:suppressAutoHyphens/>
        <w:ind w:left="360"/>
        <w:rPr>
          <w:rFonts w:ascii="Arial" w:eastAsia="Arial" w:hAnsi="Arial" w:cs="Arial"/>
        </w:rPr>
      </w:pPr>
      <w:r>
        <w:rPr>
          <w:rFonts w:ascii="Arial" w:eastAsia="Arial" w:hAnsi="Arial" w:cs="Arial"/>
          <w:b/>
        </w:rPr>
        <w:t>Land Management and Planning Z239</w:t>
      </w:r>
    </w:p>
    <w:p w:rsidR="00F42EF9" w:rsidP="00F42EF9">
      <w:pPr>
        <w:ind w:left="360"/>
        <w:rPr>
          <w:rFonts w:ascii="Arial" w:eastAsia="Arial" w:hAnsi="Arial" w:cs="Arial"/>
        </w:rPr>
      </w:pPr>
      <w:r>
        <w:rPr>
          <w:rFonts w:ascii="Arial" w:eastAsia="Arial" w:hAnsi="Arial" w:cs="Arial"/>
        </w:rPr>
        <w:t>Initiative: Establishes one limited-period Forester II position in the Land Management and Planning program to focus on marketing forest products in the western region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$98,043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$8,399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$106,442</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Conservation Corps Z149</w:t>
      </w:r>
    </w:p>
    <w:p w:rsidR="00F42EF9" w:rsidP="00F42EF9">
      <w:pPr>
        <w:ind w:left="360"/>
        <w:rPr>
          <w:rFonts w:ascii="Arial" w:eastAsia="Arial" w:hAnsi="Arial" w:cs="Arial"/>
        </w:rPr>
      </w:pPr>
      <w:r>
        <w:rPr>
          <w:rFonts w:ascii="Arial" w:eastAsia="Arial" w:hAnsi="Arial" w:cs="Arial"/>
        </w:rPr>
        <w:t>Initiative: Transfers and reallocates the cost of one Office Associate II position from 90% Other Special Revenue Funds and 10% Federal Expenditures Fund to 50% General Fund, 40% Other Special Revenue Funds and 10% Federal Expenditures Fund and reallocates the cost of 2 Volunteer Services Coordinator positions from 100% Other Special Revenue Funds to 50% General Fund and 50% Other Special Revenue Funds and provides General Fund All Other for programmatic support.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$27,544</w:t>
            </w:r>
          </w:p>
        </w:tc>
        <w:tc>
          <w:tcPr>
            <w:tcW w:w="1469" w:type="dxa"/>
          </w:tcPr>
          <w:p w:rsidR="00F42EF9" w:rsidP="00576858">
            <w:pPr>
              <w:jc w:val="right"/>
              <w:rPr>
                <w:rFonts w:ascii="Arial" w:eastAsia="Arial" w:hAnsi="Arial" w:cs="Arial"/>
              </w:rPr>
            </w:pPr>
            <w:r>
              <w:rPr>
                <w:rFonts w:ascii="Arial" w:eastAsia="Arial" w:hAnsi="Arial" w:cs="Arial"/>
              </w:rPr>
              <w:t>$123,554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$40,000</w:t>
            </w:r>
          </w:p>
        </w:tc>
        <w:tc>
          <w:tcPr>
            <w:tcW w:w="1469" w:type="dxa"/>
          </w:tcPr>
          <w:p w:rsidR="00F42EF9" w:rsidP="00576858">
            <w:pPr>
              <w:jc w:val="right"/>
              <w:rPr>
                <w:rFonts w:ascii="Arial" w:eastAsia="Arial" w:hAnsi="Arial" w:cs="Arial"/>
              </w:rPr>
            </w:pPr>
            <w:r>
              <w:rPr>
                <w:rFonts w:ascii="Arial" w:eastAsia="Arial" w:hAnsi="Arial" w:cs="Arial"/>
              </w:rPr>
              <w:t>$160,000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$67,544</w:t>
            </w:r>
          </w:p>
        </w:tc>
        <w:tc>
          <w:tcPr>
            <w:tcW w:w="1469" w:type="dxa"/>
          </w:tcPr>
          <w:p w:rsidR="00F42EF9" w:rsidP="00576858">
            <w:pPr>
              <w:jc w:val="right"/>
              <w:rPr>
                <w:rFonts w:ascii="Arial" w:eastAsia="Arial" w:hAnsi="Arial" w:cs="Arial"/>
              </w:rPr>
            </w:pPr>
            <w:r>
              <w:rPr>
                <w:rFonts w:ascii="Arial" w:eastAsia="Arial" w:hAnsi="Arial" w:cs="Arial"/>
              </w:rPr>
              <w:t>$283,554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($27,544)</w:t>
            </w:r>
          </w:p>
        </w:tc>
        <w:tc>
          <w:tcPr>
            <w:tcW w:w="1469" w:type="dxa"/>
          </w:tcPr>
          <w:p w:rsidR="00F42EF9" w:rsidP="00576858">
            <w:pPr>
              <w:jc w:val="right"/>
              <w:rPr>
                <w:rFonts w:ascii="Arial" w:eastAsia="Arial" w:hAnsi="Arial" w:cs="Arial"/>
              </w:rPr>
            </w:pPr>
            <w:r>
              <w:rPr>
                <w:rFonts w:ascii="Arial" w:eastAsia="Arial" w:hAnsi="Arial" w:cs="Arial"/>
              </w:rPr>
              <w:t>($123,015)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($27,544)</w:t>
            </w:r>
          </w:p>
        </w:tc>
        <w:tc>
          <w:tcPr>
            <w:tcW w:w="1469" w:type="dxa"/>
          </w:tcPr>
          <w:p w:rsidR="00F42EF9" w:rsidP="00576858">
            <w:pPr>
              <w:jc w:val="right"/>
              <w:rPr>
                <w:rFonts w:ascii="Arial" w:eastAsia="Arial" w:hAnsi="Arial" w:cs="Arial"/>
              </w:rPr>
            </w:pPr>
            <w:r>
              <w:rPr>
                <w:rFonts w:ascii="Arial" w:eastAsia="Arial" w:hAnsi="Arial" w:cs="Arial"/>
              </w:rPr>
              <w:t>($123,015)</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Establishes one Environmental Specialist IV position in the Maine Land Use Planning Commission program to investigate enforcement issues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$103,458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$118,958</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Establishes one limited-period Senior Planner position in the Maine Land Use Planning Commission program to improve connections with regional stakeholders, enhance planning and account for regional differences in the department's planning mission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$96,064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$99,564</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Provides funding for contracted services to scan old paper records and to provide access to electronic records.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Establishes one limited-period Mapping and Graphic Arts Specialist II position in the Maine Land Use Planning Commission program to provide mapping support and database management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$89,097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$92,597</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Provides funding for contracted services for a consulting engineer to assist Maine Land Use Planning Commission staff.</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Land Use Planning Commission Z236</w:t>
      </w:r>
    </w:p>
    <w:p w:rsidR="00F42EF9" w:rsidP="00F42EF9">
      <w:pPr>
        <w:ind w:left="360"/>
        <w:rPr>
          <w:rFonts w:ascii="Arial" w:eastAsia="Arial" w:hAnsi="Arial" w:cs="Arial"/>
        </w:rPr>
      </w:pPr>
      <w:r>
        <w:rPr>
          <w:rFonts w:ascii="Arial" w:eastAsia="Arial" w:hAnsi="Arial" w:cs="Arial"/>
        </w:rPr>
        <w:t>Initiative: Provides funding for an annual contract for interns to assist with field work.</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w:t>
            </w:r>
          </w:p>
        </w:tc>
      </w:tr>
    </w:tbl>
    <w:p w:rsidR="00F42EF9" w:rsidP="00F42EF9">
      <w:pPr>
        <w:pStyle w:val="BPSParagraphLeftAlign"/>
        <w:suppressAutoHyphens/>
        <w:ind w:left="360"/>
        <w:rPr>
          <w:rFonts w:ascii="Arial" w:eastAsia="Arial" w:hAnsi="Arial" w:cs="Arial"/>
        </w:rPr>
      </w:pPr>
      <w:r>
        <w:rPr>
          <w:rFonts w:ascii="Arial" w:eastAsia="Arial" w:hAnsi="Arial" w:cs="Arial"/>
          <w:b/>
        </w:rPr>
        <w:t>Milk Commission 0188</w:t>
      </w:r>
    </w:p>
    <w:p w:rsidR="00F42EF9" w:rsidP="00F42EF9">
      <w:pPr>
        <w:ind w:left="360"/>
        <w:rPr>
          <w:rFonts w:ascii="Arial" w:eastAsia="Arial" w:hAnsi="Arial" w:cs="Arial"/>
        </w:rPr>
      </w:pPr>
      <w:r>
        <w:rPr>
          <w:rFonts w:ascii="Arial" w:eastAsia="Arial" w:hAnsi="Arial" w:cs="Arial"/>
        </w:rPr>
        <w:t>Initiative: Adjusts funding to align with revenue changes approved in the December 2021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$156,481</w:t>
            </w:r>
          </w:p>
        </w:tc>
        <w:tc>
          <w:tcPr>
            <w:tcW w:w="1469" w:type="dxa"/>
          </w:tcPr>
          <w:p w:rsidR="00F42EF9" w:rsidP="00576858">
            <w:pPr>
              <w:jc w:val="right"/>
              <w:rPr>
                <w:rFonts w:ascii="Arial" w:eastAsia="Arial" w:hAnsi="Arial" w:cs="Arial"/>
              </w:rPr>
            </w:pPr>
            <w:r>
              <w:rPr>
                <w:rFonts w:ascii="Arial" w:eastAsia="Arial" w:hAnsi="Arial" w:cs="Arial"/>
              </w:rPr>
              <w:t>($19,653)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$156,481</w:t>
            </w:r>
          </w:p>
        </w:tc>
        <w:tc>
          <w:tcPr>
            <w:tcW w:w="1469" w:type="dxa"/>
          </w:tcPr>
          <w:p w:rsidR="00F42EF9" w:rsidP="00576858">
            <w:pPr>
              <w:jc w:val="right"/>
              <w:rPr>
                <w:rFonts w:ascii="Arial" w:eastAsia="Arial" w:hAnsi="Arial" w:cs="Arial"/>
              </w:rPr>
            </w:pPr>
            <w:r>
              <w:rPr>
                <w:rFonts w:ascii="Arial" w:eastAsia="Arial" w:hAnsi="Arial" w:cs="Arial"/>
              </w:rPr>
              <w:t>($19,653)</w:t>
            </w:r>
          </w:p>
        </w:tc>
      </w:tr>
    </w:tbl>
    <w:p w:rsidR="00F42EF9" w:rsidP="00F42EF9">
      <w:pPr>
        <w:pStyle w:val="BPSParagraphLeftAlign"/>
        <w:suppressAutoHyphens/>
        <w:ind w:left="360"/>
        <w:rPr>
          <w:rFonts w:ascii="Arial" w:eastAsia="Arial" w:hAnsi="Arial" w:cs="Arial"/>
        </w:rPr>
      </w:pPr>
      <w:r>
        <w:rPr>
          <w:rFonts w:ascii="Arial" w:eastAsia="Arial" w:hAnsi="Arial" w:cs="Arial"/>
          <w:b/>
        </w:rPr>
        <w:t>Milk Commission 0188</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7"/>
        <w:gridCol w:w="1464"/>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($4,692,368)</w:t>
            </w:r>
          </w:p>
        </w:tc>
        <w:tc>
          <w:tcPr>
            <w:tcW w:w="1469" w:type="dxa"/>
          </w:tcPr>
          <w:p w:rsidR="00F42EF9" w:rsidP="00576858">
            <w:pPr>
              <w:jc w:val="right"/>
              <w:rPr>
                <w:rFonts w:ascii="Arial" w:eastAsia="Arial" w:hAnsi="Arial" w:cs="Arial"/>
              </w:rPr>
            </w:pPr>
            <w:r>
              <w:rPr>
                <w:rFonts w:ascii="Arial" w:eastAsia="Arial" w:hAnsi="Arial" w:cs="Arial"/>
              </w:rPr>
              <w:t>($7,299,888)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($4,692,368)</w:t>
            </w:r>
          </w:p>
        </w:tc>
        <w:tc>
          <w:tcPr>
            <w:tcW w:w="1469" w:type="dxa"/>
          </w:tcPr>
          <w:p w:rsidR="00F42EF9" w:rsidP="00576858">
            <w:pPr>
              <w:jc w:val="right"/>
              <w:rPr>
                <w:rFonts w:ascii="Arial" w:eastAsia="Arial" w:hAnsi="Arial" w:cs="Arial"/>
              </w:rPr>
            </w:pPr>
            <w:r>
              <w:rPr>
                <w:rFonts w:ascii="Arial" w:eastAsia="Arial" w:hAnsi="Arial" w:cs="Arial"/>
              </w:rPr>
              <w:t>($7,299,888)</w:t>
            </w:r>
          </w:p>
        </w:tc>
      </w:tr>
    </w:tbl>
    <w:p w:rsidR="00F42EF9" w:rsidP="00F42EF9">
      <w:pPr>
        <w:pStyle w:val="BPSParagraphLeftAlign"/>
        <w:suppressAutoHyphens/>
        <w:ind w:left="360"/>
        <w:rPr>
          <w:rFonts w:ascii="Arial" w:eastAsia="Arial" w:hAnsi="Arial" w:cs="Arial"/>
        </w:rPr>
      </w:pPr>
      <w:r>
        <w:rPr>
          <w:rFonts w:ascii="Arial" w:eastAsia="Arial" w:hAnsi="Arial" w:cs="Arial"/>
          <w:b/>
        </w:rPr>
        <w:t>Natural Areas Program Z821</w:t>
      </w:r>
    </w:p>
    <w:p w:rsidR="00F42EF9" w:rsidP="00F42EF9">
      <w:pPr>
        <w:ind w:left="360"/>
        <w:rPr>
          <w:rFonts w:ascii="Arial" w:eastAsia="Arial" w:hAnsi="Arial" w:cs="Arial"/>
        </w:rPr>
      </w:pPr>
      <w:r>
        <w:rPr>
          <w:rFonts w:ascii="Arial" w:eastAsia="Arial" w:hAnsi="Arial" w:cs="Arial"/>
        </w:rPr>
        <w:t>Initiative: Provides funding for general operating expenses related to maintaining a statewide inventory of at-risk species and habitats and working with landowners and land managers on the management of unique natural areas.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Consumer Protection Inspector position funded 50% General Fund and 50% Federal Expenditures Fund in the Bureau of Agriculture program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Planning and Research Associate II position in the Bureau of Agriculture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Departmental GIS Manager position to coordinate departmentwide geographic information system usage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$116,417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$6,899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$123,316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Deputy Commissioner Agriculture, Conservation and Forestry position to best serve the mission of the department, respond appropriately and efficiently to public needs and fulfill the legislative intent of the department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$216,358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$6,747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$223,105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Provides funding for the Ending Hunger in Maine VISTA project.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$84,630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$84,630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Provides funding for the increased cost of centralized financial and human resources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$45,157</w:t>
            </w:r>
          </w:p>
        </w:tc>
        <w:tc>
          <w:tcPr>
            <w:tcW w:w="1469" w:type="dxa"/>
          </w:tcPr>
          <w:p w:rsidR="00F42EF9" w:rsidP="00576858">
            <w:pPr>
              <w:jc w:val="right"/>
              <w:rPr>
                <w:rFonts w:ascii="Arial" w:eastAsia="Arial" w:hAnsi="Arial" w:cs="Arial"/>
              </w:rPr>
            </w:pPr>
            <w:r>
              <w:rPr>
                <w:rFonts w:ascii="Arial" w:eastAsia="Arial" w:hAnsi="Arial" w:cs="Arial"/>
              </w:rPr>
              <w:t>$44,390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$45,157</w:t>
            </w:r>
          </w:p>
        </w:tc>
        <w:tc>
          <w:tcPr>
            <w:tcW w:w="1469" w:type="dxa"/>
          </w:tcPr>
          <w:p w:rsidR="00F42EF9" w:rsidP="00576858">
            <w:pPr>
              <w:jc w:val="right"/>
              <w:rPr>
                <w:rFonts w:ascii="Arial" w:eastAsia="Arial" w:hAnsi="Arial" w:cs="Arial"/>
              </w:rPr>
            </w:pPr>
            <w:r>
              <w:rPr>
                <w:rFonts w:ascii="Arial" w:eastAsia="Arial" w:hAnsi="Arial" w:cs="Arial"/>
              </w:rPr>
              <w:t>$44,390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Planning and Research Associate II position in the Parks - General Operations program to manage grants and monitor federal Land and Water Conservation Fund sites for compliance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Historic Site Specialist position in the Parks - General Operations program to provide interpretation and planning around historical and archaeological sites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Forester II position in the Land Management and Planning program to focus on marketing forest products in the western region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Public Service Manager I position in the Geology and Resource Information program as the director of municipal planning assistance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Environmental Specialist IV position in the Maine Land Use Planning Commission program to investigate enforcement issues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Senior Planner position in the Maine Land Use Planning Commission program to improve connections with regional stakeholders, enhance planning and account for regional differences in the department's planning mission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Senior Planner position in the Geology and Resource Information program for the implementation of Maine Won't Wait, the December 2020 4-year plan of the Maine Climate Council,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Mapping and Graphic Arts Specialist II position in the Maine Land Use Planning Commission program to provide mapping support and database management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Senior Planner position in the Geology and Resource Information program to review grant applications, administer contracts and manage projects with grantees within the municipal planning assistance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Secretary Associate position to provide necessary support to staff in the Bureau of Resource Information and Land Use Planning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Planner II position in the Geology and Resource Information program to provide grant and contract management assistance, data assembly and technical assistance within the municipal planning assistance program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limited-period Senior Planner position and one limited-period Paralegal Assistant position to efficiently execute the Land for Maine's Future program's goals and provides funding in the Office of the Commissioner program for related All Other costs.  These positions end on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$6,494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$6,494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$1,173</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Provides funding to replace mobile and handheld comm net radios.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$5,950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$1,075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Entomologist II position in the Forest Resource Management program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Senior Planner position and 3 Forester I positions in the Forest Resource Management program to provide training and education to landowners on climate-friendly forest management practices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$15,511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$15,511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$2,803</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Agricultural Compliance Officer position in the Bureau of Agriculture program and provides funding for related All Other costs associated with the position in the Bureau of Agriculture and Office of the Commissioner programs to focus on perfluoroalkyl and polyfluoroalkyl substances, or PFAS, field work and outreach to farmers.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Management Analyst II position in the Bureau of Agriculture program and provides funding for related All Other costs associated with the position in the Bureau of Agriculture and Office of the Commissioner programs to assist tracking all financial transactions related to perfluoroalkyl and polyfluoroalkyl substances, or PFAS, mitigation efforts.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State Veterinarian position in the Bureau of Agriculture program and provides funding for related All Other costs associated with the position in the Bureau of Agriculture and Office of the Commissioner programs to assist with live animal risk assessment and management on farms impacted by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Agricultural Compliance Officer position in the Bureau of Agriculture program and provides funding for related All Other costs associated with the position in the Bureau of Agriculture and Office of the Commissioner programs to focus on food safety issues that could arise from farms impacted by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Public Service Manager II position in the Bureau of Agriculture program and provides funding for related All Other costs associated with the position in the Bureau of Agriculture and Office of the Commissioner programs to manage all perfluoroalkyl and polyfluoroalkyl substances, or PFAS, related activities.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Agency GIS/Technology Coordinator position in the Bureau of Agriculture program and provides funding for related All Other costs associated with the position in the Bureau of Agriculture and Office of the Commissioner programs to focus on perfluoroalkyl and polyfluoroalkyl substances, or PFAS, related data management.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Provides funding for the approved reorganization of one Office Assistant II position to an Office Associate II position effective July 1, 2022.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$2,221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$2,273</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Establishes one Public Service Manager III position and one Public Service Coordinator I position and provides funding for related All Other costs in the Office of the Commissioner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$41,175</w:t>
            </w:r>
          </w:p>
        </w:tc>
        <w:tc>
          <w:tcPr>
            <w:tcW w:w="1469" w:type="dxa"/>
          </w:tcPr>
          <w:p w:rsidR="00F42EF9" w:rsidP="00576858">
            <w:pPr>
              <w:jc w:val="right"/>
              <w:rPr>
                <w:rFonts w:ascii="Arial" w:eastAsia="Arial" w:hAnsi="Arial" w:cs="Arial"/>
              </w:rPr>
            </w:pPr>
            <w:r>
              <w:rPr>
                <w:rFonts w:ascii="Arial" w:eastAsia="Arial" w:hAnsi="Arial" w:cs="Arial"/>
              </w:rPr>
              <w:t>$257,038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$1,623</w:t>
            </w:r>
          </w:p>
        </w:tc>
        <w:tc>
          <w:tcPr>
            <w:tcW w:w="1469" w:type="dxa"/>
          </w:tcPr>
          <w:p w:rsidR="00F42EF9" w:rsidP="00576858">
            <w:pPr>
              <w:jc w:val="right"/>
              <w:rPr>
                <w:rFonts w:ascii="Arial" w:eastAsia="Arial" w:hAnsi="Arial" w:cs="Arial"/>
              </w:rPr>
            </w:pPr>
            <w:r>
              <w:rPr>
                <w:rFonts w:ascii="Arial" w:eastAsia="Arial" w:hAnsi="Arial" w:cs="Arial"/>
              </w:rPr>
              <w:t>$6,494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$42,798</w:t>
            </w:r>
          </w:p>
        </w:tc>
        <w:tc>
          <w:tcPr>
            <w:tcW w:w="1469" w:type="dxa"/>
          </w:tcPr>
          <w:p w:rsidR="00F42EF9" w:rsidP="00576858">
            <w:pPr>
              <w:jc w:val="right"/>
              <w:rPr>
                <w:rFonts w:ascii="Arial" w:eastAsia="Arial" w:hAnsi="Arial" w:cs="Arial"/>
              </w:rPr>
            </w:pPr>
            <w:r>
              <w:rPr>
                <w:rFonts w:ascii="Arial" w:eastAsia="Arial" w:hAnsi="Arial" w:cs="Arial"/>
              </w:rPr>
              <w:t>$263,532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$328</w:t>
            </w:r>
          </w:p>
        </w:tc>
        <w:tc>
          <w:tcPr>
            <w:tcW w:w="1469" w:type="dxa"/>
          </w:tcPr>
          <w:p w:rsidR="00F42EF9" w:rsidP="00576858">
            <w:pPr>
              <w:jc w:val="right"/>
              <w:rPr>
                <w:rFonts w:ascii="Arial" w:eastAsia="Arial" w:hAnsi="Arial" w:cs="Arial"/>
              </w:rPr>
            </w:pPr>
            <w:r>
              <w:rPr>
                <w:rFonts w:ascii="Arial" w:eastAsia="Arial" w:hAnsi="Arial" w:cs="Arial"/>
              </w:rPr>
              <w:t>$1,310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$328</w:t>
            </w:r>
          </w:p>
        </w:tc>
        <w:tc>
          <w:tcPr>
            <w:tcW w:w="1469" w:type="dxa"/>
          </w:tcPr>
          <w:p w:rsidR="00F42EF9" w:rsidP="00576858">
            <w:pPr>
              <w:jc w:val="right"/>
              <w:rPr>
                <w:rFonts w:ascii="Arial" w:eastAsia="Arial" w:hAnsi="Arial" w:cs="Arial"/>
              </w:rPr>
            </w:pPr>
            <w:r>
              <w:rPr>
                <w:rFonts w:ascii="Arial" w:eastAsia="Arial" w:hAnsi="Arial" w:cs="Arial"/>
              </w:rPr>
              <w:t>$1,310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0401</w:t>
      </w:r>
    </w:p>
    <w:p w:rsidR="00F42EF9" w:rsidP="00F42EF9">
      <w:pPr>
        <w:ind w:left="360"/>
        <w:rPr>
          <w:rFonts w:ascii="Arial" w:eastAsia="Arial" w:hAnsi="Arial" w:cs="Arial"/>
        </w:rPr>
      </w:pPr>
      <w:r>
        <w:rPr>
          <w:rFonts w:ascii="Arial" w:eastAsia="Arial" w:hAnsi="Arial" w:cs="Arial"/>
        </w:rPr>
        <w:t>Initiative: Provides funding for the fund to address perfluoroalkyl and polyfluoroalkyl substances, or PFAS, contamination.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$5,000,000</w:t>
            </w:r>
          </w:p>
        </w:tc>
        <w:tc>
          <w:tcPr>
            <w:tcW w:w="1469" w:type="dxa"/>
          </w:tcPr>
          <w:p w:rsidR="00F42EF9" w:rsidP="00576858">
            <w:pPr>
              <w:jc w:val="right"/>
              <w:rPr>
                <w:rFonts w:ascii="Arial" w:eastAsia="Arial" w:hAnsi="Arial" w:cs="Arial"/>
              </w:rPr>
            </w:pPr>
            <w:r>
              <w:rPr>
                <w:rFonts w:ascii="Arial" w:eastAsia="Arial" w:hAnsi="Arial" w:cs="Arial"/>
              </w:rPr>
              <w:t>$55,000,000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$5,000,000</w:t>
            </w:r>
          </w:p>
        </w:tc>
        <w:tc>
          <w:tcPr>
            <w:tcW w:w="1469" w:type="dxa"/>
          </w:tcPr>
          <w:p w:rsidR="00F42EF9" w:rsidP="00576858">
            <w:pPr>
              <w:jc w:val="right"/>
              <w:rPr>
                <w:rFonts w:ascii="Arial" w:eastAsia="Arial" w:hAnsi="Arial" w:cs="Arial"/>
              </w:rPr>
            </w:pPr>
            <w:r>
              <w:rPr>
                <w:rFonts w:ascii="Arial" w:eastAsia="Arial" w:hAnsi="Arial" w:cs="Arial"/>
              </w:rPr>
              <w:t>$55,000,000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42EF9" w:rsidP="00F42EF9">
      <w:pPr>
        <w:ind w:left="360"/>
        <w:rPr>
          <w:rFonts w:ascii="Arial" w:eastAsia="Arial" w:hAnsi="Arial" w:cs="Arial"/>
        </w:rPr>
      </w:pPr>
      <w:r>
        <w:rPr>
          <w:rFonts w:ascii="Arial" w:eastAsia="Arial" w:hAnsi="Arial" w:cs="Arial"/>
        </w:rPr>
        <w:t>Initiative: Provides funding to align allocation with projected available resources within the Off-Road Recreational Vehicles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$758,639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$758,639</w:t>
            </w:r>
          </w:p>
        </w:tc>
      </w:tr>
    </w:tbl>
    <w:p w:rsidR="00F42EF9" w:rsidP="00F42EF9">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($33,677)</w:t>
            </w:r>
          </w:p>
        </w:tc>
        <w:tc>
          <w:tcPr>
            <w:tcW w:w="1469" w:type="dxa"/>
          </w:tcPr>
          <w:p w:rsidR="00F42EF9" w:rsidP="00576858">
            <w:pPr>
              <w:jc w:val="right"/>
              <w:rPr>
                <w:rFonts w:ascii="Arial" w:eastAsia="Arial" w:hAnsi="Arial" w:cs="Arial"/>
              </w:rPr>
            </w:pPr>
            <w:r>
              <w:rPr>
                <w:rFonts w:ascii="Arial" w:eastAsia="Arial" w:hAnsi="Arial" w:cs="Arial"/>
              </w:rPr>
              <w:t>$33,736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($33,677)</w:t>
            </w:r>
          </w:p>
        </w:tc>
        <w:tc>
          <w:tcPr>
            <w:tcW w:w="1469" w:type="dxa"/>
          </w:tcPr>
          <w:p w:rsidR="00F42EF9" w:rsidP="00576858">
            <w:pPr>
              <w:jc w:val="right"/>
              <w:rPr>
                <w:rFonts w:ascii="Arial" w:eastAsia="Arial" w:hAnsi="Arial" w:cs="Arial"/>
              </w:rPr>
            </w:pPr>
            <w:r>
              <w:rPr>
                <w:rFonts w:ascii="Arial" w:eastAsia="Arial" w:hAnsi="Arial" w:cs="Arial"/>
              </w:rPr>
              <w:t>$33,736</w:t>
            </w:r>
          </w:p>
        </w:tc>
      </w:tr>
    </w:tbl>
    <w:p w:rsidR="00F42EF9" w:rsidP="00F42EF9">
      <w:pPr>
        <w:pStyle w:val="BPSParagraphLeftAlign"/>
        <w:suppressAutoHyphens/>
        <w:ind w:left="360"/>
        <w:rPr>
          <w:rFonts w:ascii="Arial" w:eastAsia="Arial" w:hAnsi="Arial" w:cs="Arial"/>
        </w:rPr>
      </w:pPr>
      <w:r>
        <w:rPr>
          <w:rFonts w:ascii="Arial" w:eastAsia="Arial" w:hAnsi="Arial" w:cs="Arial"/>
          <w:b/>
        </w:rPr>
        <w:t>Parks - General Operations Z221</w:t>
      </w:r>
    </w:p>
    <w:p w:rsidR="00F42EF9" w:rsidP="00F42EF9">
      <w:pPr>
        <w:ind w:left="360"/>
        <w:rPr>
          <w:rFonts w:ascii="Arial" w:eastAsia="Arial" w:hAnsi="Arial" w:cs="Arial"/>
        </w:rPr>
      </w:pPr>
      <w:r>
        <w:rPr>
          <w:rFonts w:ascii="Arial" w:eastAsia="Arial" w:hAnsi="Arial" w:cs="Arial"/>
        </w:rPr>
        <w:t>Initiative: Establishes 18 seasonal Assistant Park Ranger positions for 26 weeks each to meet current operational needs in Maine's state parks.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9.000</w:t>
            </w:r>
          </w:p>
        </w:tc>
        <w:tc>
          <w:tcPr>
            <w:tcW w:w="1469" w:type="dxa"/>
          </w:tcPr>
          <w:p w:rsidR="00F42EF9" w:rsidP="00576858">
            <w:pPr>
              <w:jc w:val="right"/>
              <w:rPr>
                <w:rFonts w:ascii="Arial" w:eastAsia="Arial" w:hAnsi="Arial" w:cs="Arial"/>
              </w:rPr>
            </w:pPr>
            <w:r>
              <w:rPr>
                <w:rFonts w:ascii="Arial" w:eastAsia="Arial" w:hAnsi="Arial" w:cs="Arial"/>
              </w:rPr>
              <w:t>9.000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$213,264</w:t>
            </w:r>
          </w:p>
        </w:tc>
        <w:tc>
          <w:tcPr>
            <w:tcW w:w="1469" w:type="dxa"/>
          </w:tcPr>
          <w:p w:rsidR="00F42EF9" w:rsidP="00576858">
            <w:pPr>
              <w:jc w:val="right"/>
              <w:rPr>
                <w:rFonts w:ascii="Arial" w:eastAsia="Arial" w:hAnsi="Arial" w:cs="Arial"/>
              </w:rPr>
            </w:pPr>
            <w:r>
              <w:rPr>
                <w:rFonts w:ascii="Arial" w:eastAsia="Arial" w:hAnsi="Arial" w:cs="Arial"/>
              </w:rPr>
              <w:t>$603,306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$213,264</w:t>
            </w:r>
          </w:p>
        </w:tc>
        <w:tc>
          <w:tcPr>
            <w:tcW w:w="1469" w:type="dxa"/>
          </w:tcPr>
          <w:p w:rsidR="00F42EF9" w:rsidP="00576858">
            <w:pPr>
              <w:jc w:val="right"/>
              <w:rPr>
                <w:rFonts w:ascii="Arial" w:eastAsia="Arial" w:hAnsi="Arial" w:cs="Arial"/>
              </w:rPr>
            </w:pPr>
            <w:r>
              <w:rPr>
                <w:rFonts w:ascii="Arial" w:eastAsia="Arial" w:hAnsi="Arial" w:cs="Arial"/>
              </w:rPr>
              <w:t>$603,306</w:t>
            </w:r>
          </w:p>
        </w:tc>
      </w:tr>
    </w:tbl>
    <w:p w:rsidR="00F42EF9" w:rsidP="00F42EF9">
      <w:pPr>
        <w:pStyle w:val="BPSParagraphLeftAlign"/>
        <w:suppressAutoHyphens/>
        <w:ind w:left="360"/>
        <w:rPr>
          <w:rFonts w:ascii="Arial" w:eastAsia="Arial" w:hAnsi="Arial" w:cs="Arial"/>
        </w:rPr>
      </w:pPr>
      <w:r>
        <w:rPr>
          <w:rFonts w:ascii="Arial" w:eastAsia="Arial" w:hAnsi="Arial" w:cs="Arial"/>
          <w:b/>
        </w:rPr>
        <w:t>Parks - General Operations Z221</w:t>
      </w:r>
    </w:p>
    <w:p w:rsidR="00F42EF9" w:rsidP="00F42EF9">
      <w:pPr>
        <w:ind w:left="360"/>
        <w:rPr>
          <w:rFonts w:ascii="Arial" w:eastAsia="Arial" w:hAnsi="Arial" w:cs="Arial"/>
        </w:rPr>
      </w:pPr>
      <w:r>
        <w:rPr>
          <w:rFonts w:ascii="Arial" w:eastAsia="Arial" w:hAnsi="Arial" w:cs="Arial"/>
        </w:rPr>
        <w:t>Initiative: Provides funding to equip park managers at state parks with smartphones for staff and visitor safety.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$13,200</w:t>
            </w:r>
          </w:p>
        </w:tc>
      </w:tr>
    </w:tbl>
    <w:p w:rsidR="00F42EF9" w:rsidP="00F42EF9">
      <w:pPr>
        <w:pStyle w:val="BPSParagraphLeftAlign"/>
        <w:suppressAutoHyphens/>
        <w:ind w:left="360"/>
        <w:rPr>
          <w:rFonts w:ascii="Arial" w:eastAsia="Arial" w:hAnsi="Arial" w:cs="Arial"/>
        </w:rPr>
      </w:pPr>
      <w:r>
        <w:rPr>
          <w:rFonts w:ascii="Arial" w:eastAsia="Arial" w:hAnsi="Arial" w:cs="Arial"/>
          <w:b/>
        </w:rPr>
        <w:t>Parks - General Operations Z221</w:t>
      </w:r>
    </w:p>
    <w:p w:rsidR="00F42EF9" w:rsidP="00F42EF9">
      <w:pPr>
        <w:ind w:left="360"/>
        <w:rPr>
          <w:rFonts w:ascii="Arial" w:eastAsia="Arial" w:hAnsi="Arial" w:cs="Arial"/>
        </w:rPr>
      </w:pPr>
      <w:r>
        <w:rPr>
          <w:rFonts w:ascii="Arial" w:eastAsia="Arial" w:hAnsi="Arial" w:cs="Arial"/>
        </w:rPr>
        <w:t>Initiative: Establishes one Planning and Research Associate II position in the Parks - General Operations program to manage grants and monitor federal Land and Water Conservation Fund sites for compliance and provides funding in the Office of the Commissioner program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$89,522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$99,022</w:t>
            </w:r>
          </w:p>
        </w:tc>
      </w:tr>
    </w:tbl>
    <w:p w:rsidR="00F42EF9" w:rsidP="00F42EF9">
      <w:pPr>
        <w:pStyle w:val="BPSParagraphLeftAlign"/>
        <w:suppressAutoHyphens/>
        <w:ind w:left="360"/>
        <w:rPr>
          <w:rFonts w:ascii="Arial" w:eastAsia="Arial" w:hAnsi="Arial" w:cs="Arial"/>
        </w:rPr>
      </w:pPr>
      <w:r>
        <w:rPr>
          <w:rFonts w:ascii="Arial" w:eastAsia="Arial" w:hAnsi="Arial" w:cs="Arial"/>
          <w:b/>
        </w:rPr>
        <w:t>Parks - General Operations Z221</w:t>
      </w:r>
    </w:p>
    <w:p w:rsidR="00F42EF9" w:rsidP="00F42EF9">
      <w:pPr>
        <w:ind w:left="360"/>
        <w:rPr>
          <w:rFonts w:ascii="Arial" w:eastAsia="Arial" w:hAnsi="Arial" w:cs="Arial"/>
        </w:rPr>
      </w:pPr>
      <w:r>
        <w:rPr>
          <w:rFonts w:ascii="Arial" w:eastAsia="Arial" w:hAnsi="Arial" w:cs="Arial"/>
        </w:rPr>
        <w:t>Initiative: Establishes one limited-period Historic Site Specialist position in the Parks - General Operations program to provide interpretation and planning around historical and archaeological sites and provides funding in the Office of the Commissioner program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$96,064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$99,564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AGRICULTURE, CONSERVATION AND FORESTRY,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$510,385</w:t>
            </w:r>
          </w:p>
        </w:tc>
        <w:tc>
          <w:tcPr>
            <w:tcW w:w="1469" w:type="dxa"/>
          </w:tcPr>
          <w:p w:rsidR="00F42EF9" w:rsidP="00576858">
            <w:pPr>
              <w:jc w:val="right"/>
              <w:rPr>
                <w:rFonts w:ascii="Arial" w:eastAsia="Arial" w:hAnsi="Arial" w:cs="Arial"/>
              </w:rPr>
            </w:pPr>
            <w:r>
              <w:rPr>
                <w:rFonts w:ascii="Arial" w:eastAsia="Arial" w:hAnsi="Arial" w:cs="Arial"/>
                <w:b/>
              </w:rPr>
              <w:t>$5,802,482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($33,179)</w:t>
            </w:r>
          </w:p>
        </w:tc>
        <w:tc>
          <w:tcPr>
            <w:tcW w:w="1469" w:type="dxa"/>
          </w:tcPr>
          <w:p w:rsidR="00F42EF9" w:rsidP="00576858">
            <w:pPr>
              <w:jc w:val="right"/>
              <w:rPr>
                <w:rFonts w:ascii="Arial" w:eastAsia="Arial" w:hAnsi="Arial" w:cs="Arial"/>
              </w:rPr>
            </w:pPr>
            <w:r>
              <w:rPr>
                <w:rFonts w:ascii="Arial" w:eastAsia="Arial" w:hAnsi="Arial" w:cs="Arial"/>
                <w:b/>
              </w:rPr>
              <w:t>($478,679)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$2,378,944</w:t>
            </w:r>
          </w:p>
        </w:tc>
        <w:tc>
          <w:tcPr>
            <w:tcW w:w="1469" w:type="dxa"/>
          </w:tcPr>
          <w:p w:rsidR="00F42EF9" w:rsidP="00576858">
            <w:pPr>
              <w:jc w:val="right"/>
              <w:rPr>
                <w:rFonts w:ascii="Arial" w:eastAsia="Arial" w:hAnsi="Arial" w:cs="Arial"/>
              </w:rPr>
            </w:pPr>
            <w:r>
              <w:rPr>
                <w:rFonts w:ascii="Arial" w:eastAsia="Arial" w:hAnsi="Arial" w:cs="Arial"/>
                <w:b/>
              </w:rPr>
              <w:t>$51,233,787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$2,856,150</w:t>
            </w:r>
          </w:p>
        </w:tc>
        <w:tc>
          <w:tcPr>
            <w:tcW w:w="1469" w:type="dxa"/>
          </w:tcPr>
          <w:p w:rsidR="00F42EF9" w:rsidP="00576858">
            <w:pPr>
              <w:jc w:val="right"/>
              <w:rPr>
                <w:rFonts w:ascii="Arial" w:eastAsia="Arial" w:hAnsi="Arial" w:cs="Arial"/>
              </w:rPr>
            </w:pPr>
            <w:r>
              <w:rPr>
                <w:rFonts w:ascii="Arial" w:eastAsia="Arial" w:hAnsi="Arial" w:cs="Arial"/>
                <w:b/>
              </w:rPr>
              <w:t>$56,557,590</w:t>
            </w:r>
          </w:p>
        </w:tc>
      </w:tr>
    </w:tbl>
    <w:p w:rsidR="00F42EF9" w:rsidP="00F42EF9">
      <w:pPr>
        <w:ind w:left="360" w:firstLine="360"/>
        <w:rPr>
          <w:rFonts w:ascii="Arial" w:eastAsia="Arial" w:hAnsi="Arial" w:cs="Arial"/>
        </w:rPr>
      </w:pPr>
      <w:bookmarkStart w:id="16" w:name="_APPROP_SECTION__c863d407_2d8a_4079_93db"/>
      <w:bookmarkEnd w:id="13"/>
      <w:r>
        <w:rPr>
          <w:rFonts w:ascii="Arial" w:eastAsia="Arial" w:hAnsi="Arial" w:cs="Arial"/>
          <w:b/>
          <w:sz w:val="24"/>
        </w:rPr>
        <w:t xml:space="preserve">Sec. </w:t>
      </w:r>
      <w:bookmarkStart w:id="17" w:name="_BILL_PART_LETTER__daf5d641_e4c8_4ddc_bc"/>
      <w:r>
        <w:rPr>
          <w:rFonts w:ascii="Arial" w:eastAsia="Arial" w:hAnsi="Arial" w:cs="Arial"/>
          <w:b/>
          <w:sz w:val="24"/>
        </w:rPr>
        <w:t>A</w:t>
      </w:r>
      <w:bookmarkEnd w:id="17"/>
      <w:r>
        <w:rPr>
          <w:rFonts w:ascii="Arial" w:eastAsia="Arial" w:hAnsi="Arial" w:cs="Arial"/>
          <w:b/>
          <w:sz w:val="24"/>
        </w:rPr>
        <w:t>-</w:t>
      </w:r>
      <w:bookmarkStart w:id="18" w:name="_BILL_SECTION_NUMBER__f76e29d1_9d6d_4b1e"/>
      <w:r>
        <w:rPr>
          <w:rFonts w:ascii="Arial" w:eastAsia="Arial" w:hAnsi="Arial" w:cs="Arial"/>
          <w:b/>
          <w:sz w:val="24"/>
        </w:rPr>
        <w:t>3</w:t>
      </w:r>
      <w:bookmarkEnd w:id="18"/>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ATTORNEY GENERAL, DEPARTMENT OF THE</w:t>
      </w:r>
    </w:p>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Continues one Assistant Attorney General position dedicated to the litigation division and provides funding for related All Other costs. This position was continued by Financial Order 001649 F2 and will end on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$116,224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$122,587</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Continues and makes permanent one Assistant Attorney General position dedicated to the natural resources division and provides funding for related All Other costs. This position was established by Financial Order 001836 F2.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$128,405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$134,408</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Provides funding for the approved reorganization of one Secretary Associate position to a Secretary Associate Legal position dedicated to the investigations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$798</w:t>
            </w:r>
          </w:p>
        </w:tc>
        <w:tc>
          <w:tcPr>
            <w:tcW w:w="1469" w:type="dxa"/>
          </w:tcPr>
          <w:p w:rsidR="00F42EF9" w:rsidP="00576858">
            <w:pPr>
              <w:jc w:val="right"/>
              <w:rPr>
                <w:rFonts w:ascii="Arial" w:eastAsia="Arial" w:hAnsi="Arial" w:cs="Arial"/>
              </w:rPr>
            </w:pPr>
            <w:r>
              <w:rPr>
                <w:rFonts w:ascii="Arial" w:eastAsia="Arial" w:hAnsi="Arial" w:cs="Arial"/>
              </w:rPr>
              <w:t>$3,198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$798</w:t>
            </w:r>
          </w:p>
        </w:tc>
        <w:tc>
          <w:tcPr>
            <w:tcW w:w="1469" w:type="dxa"/>
          </w:tcPr>
          <w:p w:rsidR="00F42EF9" w:rsidP="00576858">
            <w:pPr>
              <w:jc w:val="right"/>
              <w:rPr>
                <w:rFonts w:ascii="Arial" w:eastAsia="Arial" w:hAnsi="Arial" w:cs="Arial"/>
              </w:rPr>
            </w:pPr>
            <w:r>
              <w:rPr>
                <w:rFonts w:ascii="Arial" w:eastAsia="Arial" w:hAnsi="Arial" w:cs="Arial"/>
              </w:rPr>
              <w:t>$3,198</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Provides funding for the approved reclassification of one Research Assistant MSEA-B position from range 19 to range 23 dedicated to the administrative services division, including retroactive pay.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$6,646</w:t>
            </w:r>
          </w:p>
        </w:tc>
        <w:tc>
          <w:tcPr>
            <w:tcW w:w="1469" w:type="dxa"/>
          </w:tcPr>
          <w:p w:rsidR="00F42EF9" w:rsidP="00576858">
            <w:pPr>
              <w:jc w:val="right"/>
              <w:rPr>
                <w:rFonts w:ascii="Arial" w:eastAsia="Arial" w:hAnsi="Arial" w:cs="Arial"/>
              </w:rPr>
            </w:pPr>
            <w:r>
              <w:rPr>
                <w:rFonts w:ascii="Arial" w:eastAsia="Arial" w:hAnsi="Arial" w:cs="Arial"/>
              </w:rPr>
              <w:t>$5,285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$6,646</w:t>
            </w:r>
          </w:p>
        </w:tc>
        <w:tc>
          <w:tcPr>
            <w:tcW w:w="1469" w:type="dxa"/>
          </w:tcPr>
          <w:p w:rsidR="00F42EF9" w:rsidP="00576858">
            <w:pPr>
              <w:jc w:val="right"/>
              <w:rPr>
                <w:rFonts w:ascii="Arial" w:eastAsia="Arial" w:hAnsi="Arial" w:cs="Arial"/>
              </w:rPr>
            </w:pPr>
            <w:r>
              <w:rPr>
                <w:rFonts w:ascii="Arial" w:eastAsia="Arial" w:hAnsi="Arial" w:cs="Arial"/>
              </w:rPr>
              <w:t>$5,285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$5,418</w:t>
            </w:r>
          </w:p>
        </w:tc>
        <w:tc>
          <w:tcPr>
            <w:tcW w:w="1469" w:type="dxa"/>
          </w:tcPr>
          <w:p w:rsidR="00F42EF9" w:rsidP="00576858">
            <w:pPr>
              <w:jc w:val="right"/>
              <w:rPr>
                <w:rFonts w:ascii="Arial" w:eastAsia="Arial" w:hAnsi="Arial" w:cs="Arial"/>
              </w:rPr>
            </w:pPr>
            <w:r>
              <w:rPr>
                <w:rFonts w:ascii="Arial" w:eastAsia="Arial" w:hAnsi="Arial" w:cs="Arial"/>
              </w:rPr>
              <w:t>$4,318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$5,418</w:t>
            </w:r>
          </w:p>
        </w:tc>
        <w:tc>
          <w:tcPr>
            <w:tcW w:w="1469" w:type="dxa"/>
          </w:tcPr>
          <w:p w:rsidR="00F42EF9" w:rsidP="00576858">
            <w:pPr>
              <w:jc w:val="right"/>
              <w:rPr>
                <w:rFonts w:ascii="Arial" w:eastAsia="Arial" w:hAnsi="Arial" w:cs="Arial"/>
              </w:rPr>
            </w:pPr>
            <w:r>
              <w:rPr>
                <w:rFonts w:ascii="Arial" w:eastAsia="Arial" w:hAnsi="Arial" w:cs="Arial"/>
              </w:rPr>
              <w:t>$4,318</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Provides funding for the approved reorganization of one Research Assistant position from range 17 to range 21 dedicated to the administrative services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$783</w:t>
            </w:r>
          </w:p>
        </w:tc>
        <w:tc>
          <w:tcPr>
            <w:tcW w:w="1469" w:type="dxa"/>
          </w:tcPr>
          <w:p w:rsidR="00F42EF9" w:rsidP="00576858">
            <w:pPr>
              <w:jc w:val="right"/>
              <w:rPr>
                <w:rFonts w:ascii="Arial" w:eastAsia="Arial" w:hAnsi="Arial" w:cs="Arial"/>
              </w:rPr>
            </w:pPr>
            <w:r>
              <w:rPr>
                <w:rFonts w:ascii="Arial" w:eastAsia="Arial" w:hAnsi="Arial" w:cs="Arial"/>
              </w:rPr>
              <w:t>$2,964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$783</w:t>
            </w:r>
          </w:p>
        </w:tc>
        <w:tc>
          <w:tcPr>
            <w:tcW w:w="1469" w:type="dxa"/>
          </w:tcPr>
          <w:p w:rsidR="00F42EF9" w:rsidP="00576858">
            <w:pPr>
              <w:jc w:val="right"/>
              <w:rPr>
                <w:rFonts w:ascii="Arial" w:eastAsia="Arial" w:hAnsi="Arial" w:cs="Arial"/>
              </w:rPr>
            </w:pPr>
            <w:r>
              <w:rPr>
                <w:rFonts w:ascii="Arial" w:eastAsia="Arial" w:hAnsi="Arial" w:cs="Arial"/>
              </w:rPr>
              <w:t>$2,964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$641</w:t>
            </w:r>
          </w:p>
        </w:tc>
        <w:tc>
          <w:tcPr>
            <w:tcW w:w="1469" w:type="dxa"/>
          </w:tcPr>
          <w:p w:rsidR="00F42EF9" w:rsidP="00576858">
            <w:pPr>
              <w:jc w:val="right"/>
              <w:rPr>
                <w:rFonts w:ascii="Arial" w:eastAsia="Arial" w:hAnsi="Arial" w:cs="Arial"/>
              </w:rPr>
            </w:pPr>
            <w:r>
              <w:rPr>
                <w:rFonts w:ascii="Arial" w:eastAsia="Arial" w:hAnsi="Arial" w:cs="Arial"/>
              </w:rPr>
              <w:t>$2,423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$641</w:t>
            </w:r>
          </w:p>
        </w:tc>
        <w:tc>
          <w:tcPr>
            <w:tcW w:w="1469" w:type="dxa"/>
          </w:tcPr>
          <w:p w:rsidR="00F42EF9" w:rsidP="00576858">
            <w:pPr>
              <w:jc w:val="right"/>
              <w:rPr>
                <w:rFonts w:ascii="Arial" w:eastAsia="Arial" w:hAnsi="Arial" w:cs="Arial"/>
              </w:rPr>
            </w:pPr>
            <w:r>
              <w:rPr>
                <w:rFonts w:ascii="Arial" w:eastAsia="Arial" w:hAnsi="Arial" w:cs="Arial"/>
              </w:rPr>
              <w:t>$2,423</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Attorney General 0310</w:t>
      </w:r>
    </w:p>
    <w:p w:rsidR="00F42EF9" w:rsidP="00F42EF9">
      <w:pPr>
        <w:ind w:left="360"/>
        <w:rPr>
          <w:rFonts w:ascii="Arial" w:eastAsia="Arial" w:hAnsi="Arial" w:cs="Arial"/>
        </w:rPr>
      </w:pPr>
      <w:r>
        <w:rPr>
          <w:rFonts w:ascii="Arial" w:eastAsia="Arial" w:hAnsi="Arial" w:cs="Arial"/>
        </w:rPr>
        <w:t>Initiative: Establishes one Assistant Attorney General position dedicated to the professional and financial regulation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$129,484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$135,488</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Continues and makes permanent one Research Assistant MSEA-B position working 40 hours biweekly dedicated to the child support division. This position was continued by Public Law 2021, chapter 29.</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Provides funding for the approved reorganization of one Secretary Legal position to a Secretary Associate Legal position dedicated to the child support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$1,260</w:t>
            </w:r>
          </w:p>
        </w:tc>
        <w:tc>
          <w:tcPr>
            <w:tcW w:w="1469" w:type="dxa"/>
          </w:tcPr>
          <w:p w:rsidR="00F42EF9" w:rsidP="00576858">
            <w:pPr>
              <w:jc w:val="right"/>
              <w:rPr>
                <w:rFonts w:ascii="Arial" w:eastAsia="Arial" w:hAnsi="Arial" w:cs="Arial"/>
              </w:rPr>
            </w:pPr>
            <w:r>
              <w:rPr>
                <w:rFonts w:ascii="Arial" w:eastAsia="Arial" w:hAnsi="Arial" w:cs="Arial"/>
              </w:rPr>
              <w:t>$5,308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$1,260</w:t>
            </w:r>
          </w:p>
        </w:tc>
        <w:tc>
          <w:tcPr>
            <w:tcW w:w="1469" w:type="dxa"/>
          </w:tcPr>
          <w:p w:rsidR="00F42EF9" w:rsidP="00576858">
            <w:pPr>
              <w:jc w:val="right"/>
              <w:rPr>
                <w:rFonts w:ascii="Arial" w:eastAsia="Arial" w:hAnsi="Arial" w:cs="Arial"/>
              </w:rPr>
            </w:pPr>
            <w:r>
              <w:rPr>
                <w:rFonts w:ascii="Arial" w:eastAsia="Arial" w:hAnsi="Arial" w:cs="Arial"/>
              </w:rPr>
              <w:t>$5,308</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Provides funding for the approved reorganization of the first of 3 Secretary Legal positions to a Secretary Associate Legal position dedicated to the child protective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$1,476</w:t>
            </w:r>
          </w:p>
        </w:tc>
        <w:tc>
          <w:tcPr>
            <w:tcW w:w="1469" w:type="dxa"/>
          </w:tcPr>
          <w:p w:rsidR="00F42EF9" w:rsidP="00576858">
            <w:pPr>
              <w:jc w:val="right"/>
              <w:rPr>
                <w:rFonts w:ascii="Arial" w:eastAsia="Arial" w:hAnsi="Arial" w:cs="Arial"/>
              </w:rPr>
            </w:pPr>
            <w:r>
              <w:rPr>
                <w:rFonts w:ascii="Arial" w:eastAsia="Arial" w:hAnsi="Arial" w:cs="Arial"/>
              </w:rPr>
              <w:t>$5,905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$1,476</w:t>
            </w:r>
          </w:p>
        </w:tc>
        <w:tc>
          <w:tcPr>
            <w:tcW w:w="1469" w:type="dxa"/>
          </w:tcPr>
          <w:p w:rsidR="00F42EF9" w:rsidP="00576858">
            <w:pPr>
              <w:jc w:val="right"/>
              <w:rPr>
                <w:rFonts w:ascii="Arial" w:eastAsia="Arial" w:hAnsi="Arial" w:cs="Arial"/>
              </w:rPr>
            </w:pPr>
            <w:r>
              <w:rPr>
                <w:rFonts w:ascii="Arial" w:eastAsia="Arial" w:hAnsi="Arial" w:cs="Arial"/>
              </w:rPr>
              <w:t>$5,905</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Provides funding for the approved reorganization of one Secretary Legal position to a Secretary Associate Legal position dedicated to the Department of Health and Human Services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$1,447</w:t>
            </w:r>
          </w:p>
        </w:tc>
        <w:tc>
          <w:tcPr>
            <w:tcW w:w="1469" w:type="dxa"/>
          </w:tcPr>
          <w:p w:rsidR="00F42EF9" w:rsidP="00576858">
            <w:pPr>
              <w:jc w:val="right"/>
              <w:rPr>
                <w:rFonts w:ascii="Arial" w:eastAsia="Arial" w:hAnsi="Arial" w:cs="Arial"/>
              </w:rPr>
            </w:pPr>
            <w:r>
              <w:rPr>
                <w:rFonts w:ascii="Arial" w:eastAsia="Arial" w:hAnsi="Arial" w:cs="Arial"/>
              </w:rPr>
              <w:t>$6,039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$1,447</w:t>
            </w:r>
          </w:p>
        </w:tc>
        <w:tc>
          <w:tcPr>
            <w:tcW w:w="1469" w:type="dxa"/>
          </w:tcPr>
          <w:p w:rsidR="00F42EF9" w:rsidP="00576858">
            <w:pPr>
              <w:jc w:val="right"/>
              <w:rPr>
                <w:rFonts w:ascii="Arial" w:eastAsia="Arial" w:hAnsi="Arial" w:cs="Arial"/>
              </w:rPr>
            </w:pPr>
            <w:r>
              <w:rPr>
                <w:rFonts w:ascii="Arial" w:eastAsia="Arial" w:hAnsi="Arial" w:cs="Arial"/>
              </w:rPr>
              <w:t>$6,039</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Provides funding for the approved reorganization of the 3rd of 3 Secretary Legal positions to a Secretary Associate Legal position dedicated to the child protective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$1,602</w:t>
            </w:r>
          </w:p>
        </w:tc>
        <w:tc>
          <w:tcPr>
            <w:tcW w:w="1469" w:type="dxa"/>
          </w:tcPr>
          <w:p w:rsidR="00F42EF9" w:rsidP="00576858">
            <w:pPr>
              <w:jc w:val="right"/>
              <w:rPr>
                <w:rFonts w:ascii="Arial" w:eastAsia="Arial" w:hAnsi="Arial" w:cs="Arial"/>
              </w:rPr>
            </w:pPr>
            <w:r>
              <w:rPr>
                <w:rFonts w:ascii="Arial" w:eastAsia="Arial" w:hAnsi="Arial" w:cs="Arial"/>
              </w:rPr>
              <w:t>$6,406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$1,602</w:t>
            </w:r>
          </w:p>
        </w:tc>
        <w:tc>
          <w:tcPr>
            <w:tcW w:w="1469" w:type="dxa"/>
          </w:tcPr>
          <w:p w:rsidR="00F42EF9" w:rsidP="00576858">
            <w:pPr>
              <w:jc w:val="right"/>
              <w:rPr>
                <w:rFonts w:ascii="Arial" w:eastAsia="Arial" w:hAnsi="Arial" w:cs="Arial"/>
              </w:rPr>
            </w:pPr>
            <w:r>
              <w:rPr>
                <w:rFonts w:ascii="Arial" w:eastAsia="Arial" w:hAnsi="Arial" w:cs="Arial"/>
              </w:rPr>
              <w:t>$6,406</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Establishes one Assistant Attorney General position dedicated to the Department of Health and Human Services division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$114,891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$6,171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$121,062</w:t>
            </w:r>
          </w:p>
        </w:tc>
      </w:tr>
    </w:tbl>
    <w:p w:rsidR="00F42EF9" w:rsidP="00F42EF9">
      <w:pPr>
        <w:pStyle w:val="BPSParagraphLeftAlign"/>
        <w:suppressAutoHyphens/>
        <w:ind w:left="360"/>
        <w:rPr>
          <w:rFonts w:ascii="Arial" w:eastAsia="Arial" w:hAnsi="Arial" w:cs="Arial"/>
        </w:rPr>
      </w:pPr>
      <w:r>
        <w:rPr>
          <w:rFonts w:ascii="Arial" w:eastAsia="Arial" w:hAnsi="Arial" w:cs="Arial"/>
          <w:b/>
        </w:rPr>
        <w:t>Human Services Division 0696</w:t>
      </w:r>
    </w:p>
    <w:p w:rsidR="00F42EF9" w:rsidP="00F42EF9">
      <w:pPr>
        <w:ind w:left="360"/>
        <w:rPr>
          <w:rFonts w:ascii="Arial" w:eastAsia="Arial" w:hAnsi="Arial" w:cs="Arial"/>
        </w:rPr>
      </w:pPr>
      <w:r>
        <w:rPr>
          <w:rFonts w:ascii="Arial" w:eastAsia="Arial" w:hAnsi="Arial" w:cs="Arial"/>
        </w:rPr>
        <w:t>Initiative: Provides funding for the approved reorganization of the 2nd of 3 Secretary Legal positions to a Secretary Associate Legal position dedicated to the child protective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$1,570</w:t>
            </w:r>
          </w:p>
        </w:tc>
        <w:tc>
          <w:tcPr>
            <w:tcW w:w="1469" w:type="dxa"/>
          </w:tcPr>
          <w:p w:rsidR="00F42EF9" w:rsidP="00576858">
            <w:pPr>
              <w:jc w:val="right"/>
              <w:rPr>
                <w:rFonts w:ascii="Arial" w:eastAsia="Arial" w:hAnsi="Arial" w:cs="Arial"/>
              </w:rPr>
            </w:pPr>
            <w:r>
              <w:rPr>
                <w:rFonts w:ascii="Arial" w:eastAsia="Arial" w:hAnsi="Arial" w:cs="Arial"/>
              </w:rPr>
              <w:t>$6,406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$1,570</w:t>
            </w:r>
          </w:p>
        </w:tc>
        <w:tc>
          <w:tcPr>
            <w:tcW w:w="1469" w:type="dxa"/>
          </w:tcPr>
          <w:p w:rsidR="00F42EF9" w:rsidP="00576858">
            <w:pPr>
              <w:jc w:val="right"/>
              <w:rPr>
                <w:rFonts w:ascii="Arial" w:eastAsia="Arial" w:hAnsi="Arial" w:cs="Arial"/>
              </w:rPr>
            </w:pPr>
            <w:r>
              <w:rPr>
                <w:rFonts w:ascii="Arial" w:eastAsia="Arial" w:hAnsi="Arial" w:cs="Arial"/>
              </w:rPr>
              <w:t>$6,406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ATTORNEY GENERAL, DEPARTMENT OF THE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$8,227</w:t>
            </w:r>
          </w:p>
        </w:tc>
        <w:tc>
          <w:tcPr>
            <w:tcW w:w="1469" w:type="dxa"/>
          </w:tcPr>
          <w:p w:rsidR="00F42EF9" w:rsidP="00576858">
            <w:pPr>
              <w:jc w:val="right"/>
              <w:rPr>
                <w:rFonts w:ascii="Arial" w:eastAsia="Arial" w:hAnsi="Arial" w:cs="Arial"/>
              </w:rPr>
            </w:pPr>
            <w:r>
              <w:rPr>
                <w:rFonts w:ascii="Arial" w:eastAsia="Arial" w:hAnsi="Arial" w:cs="Arial"/>
                <w:b/>
              </w:rPr>
              <w:t>$11,447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$13,414</w:t>
            </w:r>
          </w:p>
        </w:tc>
        <w:tc>
          <w:tcPr>
            <w:tcW w:w="1469" w:type="dxa"/>
          </w:tcPr>
          <w:p w:rsidR="00F42EF9" w:rsidP="00576858">
            <w:pPr>
              <w:jc w:val="right"/>
              <w:rPr>
                <w:rFonts w:ascii="Arial" w:eastAsia="Arial" w:hAnsi="Arial" w:cs="Arial"/>
              </w:rPr>
            </w:pPr>
            <w:r>
              <w:rPr>
                <w:rFonts w:ascii="Arial" w:eastAsia="Arial" w:hAnsi="Arial" w:cs="Arial"/>
                <w:b/>
              </w:rPr>
              <w:t>$550,350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$21,641</w:t>
            </w:r>
          </w:p>
        </w:tc>
        <w:tc>
          <w:tcPr>
            <w:tcW w:w="1469" w:type="dxa"/>
          </w:tcPr>
          <w:p w:rsidR="00F42EF9" w:rsidP="00576858">
            <w:pPr>
              <w:jc w:val="right"/>
              <w:rPr>
                <w:rFonts w:ascii="Arial" w:eastAsia="Arial" w:hAnsi="Arial" w:cs="Arial"/>
              </w:rPr>
            </w:pPr>
            <w:r>
              <w:rPr>
                <w:rFonts w:ascii="Arial" w:eastAsia="Arial" w:hAnsi="Arial" w:cs="Arial"/>
                <w:b/>
              </w:rPr>
              <w:t>$561,797</w:t>
            </w:r>
          </w:p>
        </w:tc>
      </w:tr>
    </w:tbl>
    <w:p w:rsidR="00F42EF9" w:rsidP="00F42EF9">
      <w:pPr>
        <w:ind w:left="360" w:firstLine="360"/>
        <w:rPr>
          <w:rFonts w:ascii="Arial" w:eastAsia="Arial" w:hAnsi="Arial" w:cs="Arial"/>
        </w:rPr>
      </w:pPr>
      <w:bookmarkStart w:id="19" w:name="_APPROP_SECTION__f3ded861_4d08_4bf8_a604"/>
      <w:bookmarkEnd w:id="16"/>
      <w:r>
        <w:rPr>
          <w:rFonts w:ascii="Arial" w:eastAsia="Arial" w:hAnsi="Arial" w:cs="Arial"/>
          <w:b/>
          <w:sz w:val="24"/>
        </w:rPr>
        <w:t xml:space="preserve">Sec. </w:t>
      </w:r>
      <w:bookmarkStart w:id="20" w:name="_BILL_PART_LETTER__dc6bf42c_0994_4002_b4"/>
      <w:r>
        <w:rPr>
          <w:rFonts w:ascii="Arial" w:eastAsia="Arial" w:hAnsi="Arial" w:cs="Arial"/>
          <w:b/>
          <w:sz w:val="24"/>
        </w:rPr>
        <w:t>A</w:t>
      </w:r>
      <w:bookmarkEnd w:id="20"/>
      <w:r>
        <w:rPr>
          <w:rFonts w:ascii="Arial" w:eastAsia="Arial" w:hAnsi="Arial" w:cs="Arial"/>
          <w:b/>
          <w:sz w:val="24"/>
        </w:rPr>
        <w:t>-</w:t>
      </w:r>
      <w:bookmarkStart w:id="21" w:name="_BILL_SECTION_NUMBER__868e61ae_6a74_4670"/>
      <w:r>
        <w:rPr>
          <w:rFonts w:ascii="Arial" w:eastAsia="Arial" w:hAnsi="Arial" w:cs="Arial"/>
          <w:b/>
          <w:sz w:val="24"/>
        </w:rPr>
        <w:t>4</w:t>
      </w:r>
      <w:bookmarkEnd w:id="21"/>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w:t>
      </w:r>
    </w:p>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Provides funding for increasing the weeks of one seasonal Baxter Park Customer Representative position from 24 weeks to 30 weeks, one seasonal Baxter Park Customer Representative position from 27 weeks to 30 weeks and one seasonal Baxter Park Customer Representative position from 24 weeks to 25 weeks to ensure sufficient gate coverage and enhance access for visitors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0.192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$10,685</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Provides funding for increasing the weeks of 2 seasonal Baxter Park Customer Representative positions from 23 weeks to 24 weeks to ensure full-season coverage at the visitor center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0.040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$1,949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$2,007</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Provides funding for increasing the weeks of one seasonal Baxter Park Campground Ranger position from 24 weeks to 26 weeks to account for expanded spring training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0.038</w:t>
            </w:r>
          </w:p>
        </w:tc>
        <w:tc>
          <w:tcPr>
            <w:tcW w:w="1469" w:type="dxa"/>
          </w:tcPr>
          <w:p w:rsidR="00F42EF9" w:rsidP="00576858">
            <w:pPr>
              <w:jc w:val="right"/>
              <w:rPr>
                <w:rFonts w:ascii="Arial" w:eastAsia="Arial" w:hAnsi="Arial" w:cs="Arial"/>
              </w:rPr>
            </w:pPr>
            <w:r>
              <w:rPr>
                <w:rFonts w:ascii="Arial" w:eastAsia="Arial" w:hAnsi="Arial" w:cs="Arial"/>
              </w:rPr>
              <w:t>0.038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$2,599</w:t>
            </w:r>
          </w:p>
        </w:tc>
        <w:tc>
          <w:tcPr>
            <w:tcW w:w="1469" w:type="dxa"/>
          </w:tcPr>
          <w:p w:rsidR="00F42EF9" w:rsidP="00576858">
            <w:pPr>
              <w:jc w:val="right"/>
              <w:rPr>
                <w:rFonts w:ascii="Arial" w:eastAsia="Arial" w:hAnsi="Arial" w:cs="Arial"/>
              </w:rPr>
            </w:pPr>
            <w:r>
              <w:rPr>
                <w:rFonts w:ascii="Arial" w:eastAsia="Arial" w:hAnsi="Arial" w:cs="Arial"/>
              </w:rPr>
              <w:t>$2,720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$77</w:t>
            </w:r>
          </w:p>
        </w:tc>
        <w:tc>
          <w:tcPr>
            <w:tcW w:w="1469" w:type="dxa"/>
          </w:tcPr>
          <w:p w:rsidR="00F42EF9" w:rsidP="00576858">
            <w:pPr>
              <w:jc w:val="right"/>
              <w:rPr>
                <w:rFonts w:ascii="Arial" w:eastAsia="Arial" w:hAnsi="Arial" w:cs="Arial"/>
              </w:rPr>
            </w:pPr>
            <w:r>
              <w:rPr>
                <w:rFonts w:ascii="Arial" w:eastAsia="Arial" w:hAnsi="Arial" w:cs="Arial"/>
              </w:rPr>
              <w:t>$80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$2,676</w:t>
            </w:r>
          </w:p>
        </w:tc>
        <w:tc>
          <w:tcPr>
            <w:tcW w:w="1469" w:type="dxa"/>
          </w:tcPr>
          <w:p w:rsidR="00F42EF9" w:rsidP="00576858">
            <w:pPr>
              <w:jc w:val="right"/>
              <w:rPr>
                <w:rFonts w:ascii="Arial" w:eastAsia="Arial" w:hAnsi="Arial" w:cs="Arial"/>
              </w:rPr>
            </w:pPr>
            <w:r>
              <w:rPr>
                <w:rFonts w:ascii="Arial" w:eastAsia="Arial" w:hAnsi="Arial" w:cs="Arial"/>
              </w:rPr>
              <w:t>$2,800</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Provides funding for increasing the weeks of one seasonal Baxter Park Customer Representative position from 12 weeks to 14 weeks and one seasonal Baxter Park Customer Representative position from 15 weeks to 17 weeks to account for expanded spring training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0.077</w:t>
            </w:r>
          </w:p>
        </w:tc>
        <w:tc>
          <w:tcPr>
            <w:tcW w:w="1469" w:type="dxa"/>
          </w:tcPr>
          <w:p w:rsidR="00F42EF9" w:rsidP="00576858">
            <w:pPr>
              <w:jc w:val="right"/>
              <w:rPr>
                <w:rFonts w:ascii="Arial" w:eastAsia="Arial" w:hAnsi="Arial" w:cs="Arial"/>
              </w:rPr>
            </w:pPr>
            <w:r>
              <w:rPr>
                <w:rFonts w:ascii="Arial" w:eastAsia="Arial" w:hAnsi="Arial" w:cs="Arial"/>
              </w:rPr>
              <w:t>0.077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$4,099</w:t>
            </w:r>
          </w:p>
        </w:tc>
        <w:tc>
          <w:tcPr>
            <w:tcW w:w="1469" w:type="dxa"/>
          </w:tcPr>
          <w:p w:rsidR="00F42EF9" w:rsidP="00576858">
            <w:pPr>
              <w:jc w:val="right"/>
              <w:rPr>
                <w:rFonts w:ascii="Arial" w:eastAsia="Arial" w:hAnsi="Arial" w:cs="Arial"/>
              </w:rPr>
            </w:pPr>
            <w:r>
              <w:rPr>
                <w:rFonts w:ascii="Arial" w:eastAsia="Arial" w:hAnsi="Arial" w:cs="Arial"/>
              </w:rPr>
              <w:t>$4,231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$121</w:t>
            </w:r>
          </w:p>
        </w:tc>
        <w:tc>
          <w:tcPr>
            <w:tcW w:w="1469" w:type="dxa"/>
          </w:tcPr>
          <w:p w:rsidR="00F42EF9" w:rsidP="00576858">
            <w:pPr>
              <w:jc w:val="right"/>
              <w:rPr>
                <w:rFonts w:ascii="Arial" w:eastAsia="Arial" w:hAnsi="Arial" w:cs="Arial"/>
              </w:rPr>
            </w:pPr>
            <w:r>
              <w:rPr>
                <w:rFonts w:ascii="Arial" w:eastAsia="Arial" w:hAnsi="Arial" w:cs="Arial"/>
              </w:rPr>
              <w:t>$125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$4,220</w:t>
            </w:r>
          </w:p>
        </w:tc>
        <w:tc>
          <w:tcPr>
            <w:tcW w:w="1469" w:type="dxa"/>
          </w:tcPr>
          <w:p w:rsidR="00F42EF9" w:rsidP="00576858">
            <w:pPr>
              <w:jc w:val="right"/>
              <w:rPr>
                <w:rFonts w:ascii="Arial" w:eastAsia="Arial" w:hAnsi="Arial" w:cs="Arial"/>
              </w:rPr>
            </w:pPr>
            <w:r>
              <w:rPr>
                <w:rFonts w:ascii="Arial" w:eastAsia="Arial" w:hAnsi="Arial" w:cs="Arial"/>
              </w:rPr>
              <w:t>$4,356</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Establishes one seasonal Baxter Park Campground Ranger position for 26 weeks to add search and rescue and natural resource interpretation capacity on Katahdin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$10,849</w:t>
            </w:r>
          </w:p>
        </w:tc>
        <w:tc>
          <w:tcPr>
            <w:tcW w:w="1469" w:type="dxa"/>
          </w:tcPr>
          <w:p w:rsidR="00F42EF9" w:rsidP="00576858">
            <w:pPr>
              <w:jc w:val="right"/>
              <w:rPr>
                <w:rFonts w:ascii="Arial" w:eastAsia="Arial" w:hAnsi="Arial" w:cs="Arial"/>
              </w:rPr>
            </w:pPr>
            <w:r>
              <w:rPr>
                <w:rFonts w:ascii="Arial" w:eastAsia="Arial" w:hAnsi="Arial" w:cs="Arial"/>
              </w:rPr>
              <w:t>$35,266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$976</w:t>
            </w:r>
          </w:p>
        </w:tc>
        <w:tc>
          <w:tcPr>
            <w:tcW w:w="1469" w:type="dxa"/>
          </w:tcPr>
          <w:p w:rsidR="00F42EF9" w:rsidP="00576858">
            <w:pPr>
              <w:jc w:val="right"/>
              <w:rPr>
                <w:rFonts w:ascii="Arial" w:eastAsia="Arial" w:hAnsi="Arial" w:cs="Arial"/>
              </w:rPr>
            </w:pPr>
            <w:r>
              <w:rPr>
                <w:rFonts w:ascii="Arial" w:eastAsia="Arial" w:hAnsi="Arial" w:cs="Arial"/>
              </w:rPr>
              <w:t>$1,038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$11,825</w:t>
            </w:r>
          </w:p>
        </w:tc>
        <w:tc>
          <w:tcPr>
            <w:tcW w:w="1469" w:type="dxa"/>
          </w:tcPr>
          <w:p w:rsidR="00F42EF9" w:rsidP="00576858">
            <w:pPr>
              <w:jc w:val="right"/>
              <w:rPr>
                <w:rFonts w:ascii="Arial" w:eastAsia="Arial" w:hAnsi="Arial" w:cs="Arial"/>
              </w:rPr>
            </w:pPr>
            <w:r>
              <w:rPr>
                <w:rFonts w:ascii="Arial" w:eastAsia="Arial" w:hAnsi="Arial" w:cs="Arial"/>
              </w:rPr>
              <w:t>$36,304</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Continues and makes permanent one Management Analyst II position previously continued by Financial Order 001654 F2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$104,076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$3,061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$107,137</w:t>
            </w:r>
          </w:p>
        </w:tc>
      </w:tr>
    </w:tbl>
    <w:p w:rsidR="00F42EF9" w:rsidP="00F42EF9">
      <w:pPr>
        <w:pStyle w:val="BPSParagraphLeftAlign"/>
        <w:suppressAutoHyphens/>
        <w:ind w:left="360"/>
        <w:rPr>
          <w:rFonts w:ascii="Arial" w:eastAsia="Arial" w:hAnsi="Arial" w:cs="Arial"/>
        </w:rPr>
      </w:pPr>
      <w:r>
        <w:rPr>
          <w:rFonts w:ascii="Arial" w:eastAsia="Arial" w:hAnsi="Arial" w:cs="Arial"/>
          <w:b/>
        </w:rPr>
        <w:t>Baxter State Park Authority 0253</w:t>
      </w:r>
    </w:p>
    <w:p w:rsidR="00F42EF9" w:rsidP="00F42EF9">
      <w:pPr>
        <w:ind w:left="360"/>
        <w:rPr>
          <w:rFonts w:ascii="Arial" w:eastAsia="Arial" w:hAnsi="Arial" w:cs="Arial"/>
        </w:rPr>
      </w:pPr>
      <w:r>
        <w:rPr>
          <w:rFonts w:ascii="Arial" w:eastAsia="Arial" w:hAnsi="Arial" w:cs="Arial"/>
        </w:rPr>
        <w:t>Initiative: Establishes one Parks Maintenance Coordinator position for 31 weeks to support the park's efforts to address deferred maintenance on park infrastructure including those areas that affect public safety and the protection of natural resources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0.596</w:t>
            </w:r>
          </w:p>
        </w:tc>
        <w:tc>
          <w:tcPr>
            <w:tcW w:w="1469" w:type="dxa"/>
          </w:tcPr>
          <w:p w:rsidR="00F42EF9" w:rsidP="00576858">
            <w:pPr>
              <w:jc w:val="right"/>
              <w:rPr>
                <w:rFonts w:ascii="Arial" w:eastAsia="Arial" w:hAnsi="Arial" w:cs="Arial"/>
              </w:rPr>
            </w:pPr>
            <w:r>
              <w:rPr>
                <w:rFonts w:ascii="Arial" w:eastAsia="Arial" w:hAnsi="Arial" w:cs="Arial"/>
              </w:rPr>
              <w:t>0.596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$15,377</w:t>
            </w:r>
          </w:p>
        </w:tc>
        <w:tc>
          <w:tcPr>
            <w:tcW w:w="1469" w:type="dxa"/>
          </w:tcPr>
          <w:p w:rsidR="00F42EF9" w:rsidP="00576858">
            <w:pPr>
              <w:jc w:val="right"/>
              <w:rPr>
                <w:rFonts w:ascii="Arial" w:eastAsia="Arial" w:hAnsi="Arial" w:cs="Arial"/>
              </w:rPr>
            </w:pPr>
            <w:r>
              <w:rPr>
                <w:rFonts w:ascii="Arial" w:eastAsia="Arial" w:hAnsi="Arial" w:cs="Arial"/>
              </w:rPr>
              <w:t>$49,699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$453</w:t>
            </w:r>
          </w:p>
        </w:tc>
        <w:tc>
          <w:tcPr>
            <w:tcW w:w="1469" w:type="dxa"/>
          </w:tcPr>
          <w:p w:rsidR="00F42EF9" w:rsidP="00576858">
            <w:pPr>
              <w:jc w:val="right"/>
              <w:rPr>
                <w:rFonts w:ascii="Arial" w:eastAsia="Arial" w:hAnsi="Arial" w:cs="Arial"/>
              </w:rPr>
            </w:pPr>
            <w:r>
              <w:rPr>
                <w:rFonts w:ascii="Arial" w:eastAsia="Arial" w:hAnsi="Arial" w:cs="Arial"/>
              </w:rPr>
              <w:t>$1,462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$15,830</w:t>
            </w:r>
          </w:p>
        </w:tc>
        <w:tc>
          <w:tcPr>
            <w:tcW w:w="1469" w:type="dxa"/>
          </w:tcPr>
          <w:p w:rsidR="00F42EF9" w:rsidP="00576858">
            <w:pPr>
              <w:jc w:val="right"/>
              <w:rPr>
                <w:rFonts w:ascii="Arial" w:eastAsia="Arial" w:hAnsi="Arial" w:cs="Arial"/>
              </w:rPr>
            </w:pPr>
            <w:r>
              <w:rPr>
                <w:rFonts w:ascii="Arial" w:eastAsia="Arial" w:hAnsi="Arial" w:cs="Arial"/>
              </w:rPr>
              <w:t>$51,161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BAXTER STATE PARK AUTHORITY</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$34,551</w:t>
            </w:r>
          </w:p>
        </w:tc>
        <w:tc>
          <w:tcPr>
            <w:tcW w:w="1469" w:type="dxa"/>
          </w:tcPr>
          <w:p w:rsidR="00F42EF9" w:rsidP="00576858">
            <w:pPr>
              <w:jc w:val="right"/>
              <w:rPr>
                <w:rFonts w:ascii="Arial" w:eastAsia="Arial" w:hAnsi="Arial" w:cs="Arial"/>
              </w:rPr>
            </w:pPr>
            <w:r>
              <w:rPr>
                <w:rFonts w:ascii="Arial" w:eastAsia="Arial" w:hAnsi="Arial" w:cs="Arial"/>
                <w:b/>
              </w:rPr>
              <w:t>$214,450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$34,551</w:t>
            </w:r>
          </w:p>
        </w:tc>
        <w:tc>
          <w:tcPr>
            <w:tcW w:w="1469" w:type="dxa"/>
          </w:tcPr>
          <w:p w:rsidR="00F42EF9" w:rsidP="00576858">
            <w:pPr>
              <w:jc w:val="right"/>
              <w:rPr>
                <w:rFonts w:ascii="Arial" w:eastAsia="Arial" w:hAnsi="Arial" w:cs="Arial"/>
              </w:rPr>
            </w:pPr>
            <w:r>
              <w:rPr>
                <w:rFonts w:ascii="Arial" w:eastAsia="Arial" w:hAnsi="Arial" w:cs="Arial"/>
                <w:b/>
              </w:rPr>
              <w:t>$214,450</w:t>
            </w:r>
          </w:p>
        </w:tc>
      </w:tr>
    </w:tbl>
    <w:p w:rsidR="00F42EF9" w:rsidP="00F42EF9">
      <w:pPr>
        <w:ind w:left="360" w:firstLine="360"/>
        <w:rPr>
          <w:rFonts w:ascii="Arial" w:eastAsia="Arial" w:hAnsi="Arial" w:cs="Arial"/>
        </w:rPr>
      </w:pPr>
      <w:bookmarkStart w:id="22" w:name="_APPROP_SECTION__06cf56d8_e1ac_48f8_b212"/>
      <w:bookmarkEnd w:id="19"/>
      <w:r>
        <w:rPr>
          <w:rFonts w:ascii="Arial" w:eastAsia="Arial" w:hAnsi="Arial" w:cs="Arial"/>
          <w:b/>
          <w:sz w:val="24"/>
        </w:rPr>
        <w:t xml:space="preserve">Sec. </w:t>
      </w:r>
      <w:bookmarkStart w:id="23" w:name="_BILL_PART_LETTER__11b91d74_7d7b_4794_b7"/>
      <w:r>
        <w:rPr>
          <w:rFonts w:ascii="Arial" w:eastAsia="Arial" w:hAnsi="Arial" w:cs="Arial"/>
          <w:b/>
          <w:sz w:val="24"/>
        </w:rPr>
        <w:t>A</w:t>
      </w:r>
      <w:bookmarkEnd w:id="23"/>
      <w:r>
        <w:rPr>
          <w:rFonts w:ascii="Arial" w:eastAsia="Arial" w:hAnsi="Arial" w:cs="Arial"/>
          <w:b/>
          <w:sz w:val="24"/>
        </w:rPr>
        <w:t>-</w:t>
      </w:r>
      <w:bookmarkStart w:id="24" w:name="_BILL_SECTION_NUMBER__48111500_6bda_4e1e"/>
      <w:r>
        <w:rPr>
          <w:rFonts w:ascii="Arial" w:eastAsia="Arial" w:hAnsi="Arial" w:cs="Arial"/>
          <w:b/>
          <w:sz w:val="24"/>
        </w:rPr>
        <w:t>5</w:t>
      </w:r>
      <w:bookmarkEnd w:id="24"/>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COMMUNITY COLLEGE SYSTEM, BOARD OF TRUSTEES OF THE MAINE</w:t>
      </w:r>
    </w:p>
    <w:p w:rsidR="00F42EF9" w:rsidP="00F42EF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42EF9" w:rsidP="00F42EF9">
      <w:pPr>
        <w:ind w:left="360"/>
        <w:rPr>
          <w:rFonts w:ascii="Arial" w:eastAsia="Arial" w:hAnsi="Arial" w:cs="Arial"/>
        </w:rPr>
      </w:pPr>
      <w:r>
        <w:rPr>
          <w:rFonts w:ascii="Arial" w:eastAsia="Arial" w:hAnsi="Arial" w:cs="Arial"/>
        </w:rPr>
        <w:t>Initiative: Provides ongoing funding for significant expansion of license-based programs within the Maine Community College System nursing programs.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42EF9" w:rsidP="00F42EF9">
      <w:pPr>
        <w:ind w:left="360"/>
        <w:rPr>
          <w:rFonts w:ascii="Arial" w:eastAsia="Arial" w:hAnsi="Arial" w:cs="Arial"/>
        </w:rPr>
      </w:pPr>
      <w:r>
        <w:rPr>
          <w:rFonts w:ascii="Arial" w:eastAsia="Arial" w:hAnsi="Arial" w:cs="Arial"/>
        </w:rPr>
        <w:t>Initiative: Adjusts funding for scholarships based on anticipated dedicated revenues from slot machine proceeds from the December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$943,012</w:t>
            </w:r>
          </w:p>
        </w:tc>
        <w:tc>
          <w:tcPr>
            <w:tcW w:w="1469" w:type="dxa"/>
          </w:tcPr>
          <w:p w:rsidR="00F42EF9" w:rsidP="00576858">
            <w:pPr>
              <w:jc w:val="right"/>
              <w:rPr>
                <w:rFonts w:ascii="Arial" w:eastAsia="Arial" w:hAnsi="Arial" w:cs="Arial"/>
              </w:rPr>
            </w:pPr>
            <w:r>
              <w:rPr>
                <w:rFonts w:ascii="Arial" w:eastAsia="Arial" w:hAnsi="Arial" w:cs="Arial"/>
              </w:rPr>
              <w:t>($179,822)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$943,012</w:t>
            </w:r>
          </w:p>
        </w:tc>
        <w:tc>
          <w:tcPr>
            <w:tcW w:w="1469" w:type="dxa"/>
          </w:tcPr>
          <w:p w:rsidR="00F42EF9" w:rsidP="00576858">
            <w:pPr>
              <w:jc w:val="right"/>
              <w:rPr>
                <w:rFonts w:ascii="Arial" w:eastAsia="Arial" w:hAnsi="Arial" w:cs="Arial"/>
              </w:rPr>
            </w:pPr>
            <w:r>
              <w:rPr>
                <w:rFonts w:ascii="Arial" w:eastAsia="Arial" w:hAnsi="Arial" w:cs="Arial"/>
              </w:rPr>
              <w:t>($179,822)</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Community College System - Board of Trustees 0556</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$192,553</w:t>
            </w:r>
          </w:p>
        </w:tc>
        <w:tc>
          <w:tcPr>
            <w:tcW w:w="1469" w:type="dxa"/>
          </w:tcPr>
          <w:p w:rsidR="00F42EF9" w:rsidP="00576858">
            <w:pPr>
              <w:jc w:val="right"/>
              <w:rPr>
                <w:rFonts w:ascii="Arial" w:eastAsia="Arial" w:hAnsi="Arial" w:cs="Arial"/>
              </w:rPr>
            </w:pPr>
            <w:r>
              <w:rPr>
                <w:rFonts w:ascii="Arial" w:eastAsia="Arial" w:hAnsi="Arial" w:cs="Arial"/>
              </w:rPr>
              <w:t>$151,462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$192,553</w:t>
            </w:r>
          </w:p>
        </w:tc>
        <w:tc>
          <w:tcPr>
            <w:tcW w:w="1469" w:type="dxa"/>
          </w:tcPr>
          <w:p w:rsidR="00F42EF9" w:rsidP="00576858">
            <w:pPr>
              <w:jc w:val="right"/>
              <w:rPr>
                <w:rFonts w:ascii="Arial" w:eastAsia="Arial" w:hAnsi="Arial" w:cs="Arial"/>
              </w:rPr>
            </w:pPr>
            <w:r>
              <w:rPr>
                <w:rFonts w:ascii="Arial" w:eastAsia="Arial" w:hAnsi="Arial" w:cs="Arial"/>
              </w:rPr>
              <w:t>$151,462</w:t>
            </w:r>
          </w:p>
        </w:tc>
      </w:tr>
    </w:tbl>
    <w:p w:rsidR="00F42EF9" w:rsidP="00F42EF9">
      <w:pPr>
        <w:pStyle w:val="BPSParagraphLeftAlign"/>
        <w:suppressAutoHyphens/>
        <w:ind w:left="360"/>
        <w:rPr>
          <w:rFonts w:ascii="Arial" w:eastAsia="Arial" w:hAnsi="Arial" w:cs="Arial"/>
        </w:rPr>
      </w:pPr>
      <w:r>
        <w:rPr>
          <w:rFonts w:ascii="Arial" w:eastAsia="Arial" w:hAnsi="Arial" w:cs="Arial"/>
          <w:b/>
        </w:rPr>
        <w:t>MCCS Free Community College - Two Enrollment Years Z335</w:t>
      </w:r>
    </w:p>
    <w:p w:rsidR="00F42EF9" w:rsidP="00F42EF9">
      <w:pPr>
        <w:ind w:left="360"/>
        <w:rPr>
          <w:rFonts w:ascii="Arial" w:eastAsia="Arial" w:hAnsi="Arial" w:cs="Arial"/>
        </w:rPr>
      </w:pPr>
      <w:r>
        <w:rPr>
          <w:rFonts w:ascii="Arial" w:eastAsia="Arial" w:hAnsi="Arial" w:cs="Arial"/>
        </w:rPr>
        <w:t>Initiative: Provides one-time funding for up to 2 years of free community college for all high school graduates in the classes of 2020, 2021, 2022 and 2023 who enroll in a Maine community college full-time in the fall of 2022 or the fall of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COMMUNITY COLLEGE SYSTEM, BOARD OF TRUSTEES OF THE MAINE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$2,500,000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$1,135,565</w:t>
            </w:r>
          </w:p>
        </w:tc>
        <w:tc>
          <w:tcPr>
            <w:tcW w:w="1469" w:type="dxa"/>
          </w:tcPr>
          <w:p w:rsidR="00F42EF9" w:rsidP="00576858">
            <w:pPr>
              <w:jc w:val="right"/>
              <w:rPr>
                <w:rFonts w:ascii="Arial" w:eastAsia="Arial" w:hAnsi="Arial" w:cs="Arial"/>
              </w:rPr>
            </w:pPr>
            <w:r>
              <w:rPr>
                <w:rFonts w:ascii="Arial" w:eastAsia="Arial" w:hAnsi="Arial" w:cs="Arial"/>
                <w:b/>
              </w:rPr>
              <w:t>$19,971,640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$1,135,565</w:t>
            </w:r>
          </w:p>
        </w:tc>
        <w:tc>
          <w:tcPr>
            <w:tcW w:w="1469" w:type="dxa"/>
          </w:tcPr>
          <w:p w:rsidR="00F42EF9" w:rsidP="00576858">
            <w:pPr>
              <w:jc w:val="right"/>
              <w:rPr>
                <w:rFonts w:ascii="Arial" w:eastAsia="Arial" w:hAnsi="Arial" w:cs="Arial"/>
              </w:rPr>
            </w:pPr>
            <w:r>
              <w:rPr>
                <w:rFonts w:ascii="Arial" w:eastAsia="Arial" w:hAnsi="Arial" w:cs="Arial"/>
                <w:b/>
              </w:rPr>
              <w:t>$22,471,640</w:t>
            </w:r>
          </w:p>
        </w:tc>
      </w:tr>
    </w:tbl>
    <w:p w:rsidR="00F42EF9" w:rsidP="00F42EF9">
      <w:pPr>
        <w:ind w:left="360" w:firstLine="360"/>
        <w:rPr>
          <w:rFonts w:ascii="Arial" w:eastAsia="Arial" w:hAnsi="Arial" w:cs="Arial"/>
        </w:rPr>
      </w:pPr>
      <w:bookmarkStart w:id="25" w:name="_APPROP_SECTION__c28a0bf5_ceca_4ce4_be08"/>
      <w:bookmarkEnd w:id="22"/>
      <w:r>
        <w:rPr>
          <w:rFonts w:ascii="Arial" w:eastAsia="Arial" w:hAnsi="Arial" w:cs="Arial"/>
          <w:b/>
          <w:sz w:val="24"/>
        </w:rPr>
        <w:t xml:space="preserve">Sec. </w:t>
      </w:r>
      <w:bookmarkStart w:id="26" w:name="_BILL_PART_LETTER__ec4a78ff_c0a5_4eb4_99"/>
      <w:r>
        <w:rPr>
          <w:rFonts w:ascii="Arial" w:eastAsia="Arial" w:hAnsi="Arial" w:cs="Arial"/>
          <w:b/>
          <w:sz w:val="24"/>
        </w:rPr>
        <w:t>A</w:t>
      </w:r>
      <w:bookmarkEnd w:id="26"/>
      <w:r>
        <w:rPr>
          <w:rFonts w:ascii="Arial" w:eastAsia="Arial" w:hAnsi="Arial" w:cs="Arial"/>
          <w:b/>
          <w:sz w:val="24"/>
        </w:rPr>
        <w:t>-</w:t>
      </w:r>
      <w:bookmarkStart w:id="27" w:name="_BILL_SECTION_NUMBER__2f47d6b1_b201_4a6d"/>
      <w:r>
        <w:rPr>
          <w:rFonts w:ascii="Arial" w:eastAsia="Arial" w:hAnsi="Arial" w:cs="Arial"/>
          <w:b/>
          <w:sz w:val="24"/>
        </w:rPr>
        <w:t>6</w:t>
      </w:r>
      <w:bookmarkEnd w:id="27"/>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CORRECTIONS,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Corrections 0141</w:t>
      </w:r>
    </w:p>
    <w:p w:rsidR="00F42EF9" w:rsidP="00F42EF9">
      <w:pPr>
        <w:ind w:left="360"/>
        <w:rPr>
          <w:rFonts w:ascii="Arial" w:eastAsia="Arial" w:hAnsi="Arial" w:cs="Arial"/>
        </w:rPr>
      </w:pPr>
      <w:r>
        <w:rPr>
          <w:rFonts w:ascii="Arial" w:eastAsia="Arial" w:hAnsi="Arial" w:cs="Arial"/>
        </w:rPr>
        <w:t>Initiative: Provides one-time funding for the lapel camera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$239,700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$239,700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Corrections 0141</w:t>
      </w:r>
    </w:p>
    <w:p w:rsidR="00F42EF9" w:rsidP="00F42EF9">
      <w:pPr>
        <w:ind w:left="360"/>
        <w:rPr>
          <w:rFonts w:ascii="Arial" w:eastAsia="Arial" w:hAnsi="Arial" w:cs="Arial"/>
        </w:rPr>
      </w:pPr>
      <w:r>
        <w:rPr>
          <w:rFonts w:ascii="Arial" w:eastAsia="Arial" w:hAnsi="Arial" w:cs="Arial"/>
        </w:rPr>
        <w:t>Initiative: Provides funding for technology cost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$979,665</w:t>
            </w:r>
          </w:p>
        </w:tc>
        <w:tc>
          <w:tcPr>
            <w:tcW w:w="1469" w:type="dxa"/>
          </w:tcPr>
          <w:p w:rsidR="00F42EF9" w:rsidP="00576858">
            <w:pPr>
              <w:jc w:val="right"/>
              <w:rPr>
                <w:rFonts w:ascii="Arial" w:eastAsia="Arial" w:hAnsi="Arial" w:cs="Arial"/>
              </w:rPr>
            </w:pPr>
            <w:r>
              <w:rPr>
                <w:rFonts w:ascii="Arial" w:eastAsia="Arial" w:hAnsi="Arial" w:cs="Arial"/>
              </w:rPr>
              <w:t>$905,521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$979,665</w:t>
            </w:r>
          </w:p>
        </w:tc>
        <w:tc>
          <w:tcPr>
            <w:tcW w:w="1469" w:type="dxa"/>
          </w:tcPr>
          <w:p w:rsidR="00F42EF9" w:rsidP="00576858">
            <w:pPr>
              <w:jc w:val="right"/>
              <w:rPr>
                <w:rFonts w:ascii="Arial" w:eastAsia="Arial" w:hAnsi="Arial" w:cs="Arial"/>
              </w:rPr>
            </w:pPr>
            <w:r>
              <w:rPr>
                <w:rFonts w:ascii="Arial" w:eastAsia="Arial" w:hAnsi="Arial" w:cs="Arial"/>
              </w:rPr>
              <w:t>$905,521</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Corrections 0141</w:t>
      </w:r>
    </w:p>
    <w:p w:rsidR="00F42EF9" w:rsidP="00F42EF9">
      <w:pPr>
        <w:ind w:left="360"/>
        <w:rPr>
          <w:rFonts w:ascii="Arial" w:eastAsia="Arial" w:hAnsi="Arial" w:cs="Arial"/>
        </w:rPr>
      </w:pPr>
      <w:r>
        <w:rPr>
          <w:rFonts w:ascii="Arial" w:eastAsia="Arial" w:hAnsi="Arial" w:cs="Arial"/>
        </w:rPr>
        <w:t>Initiative: Eliminates one vacant Advocate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($88,386)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($88,386)</w:t>
            </w:r>
          </w:p>
        </w:tc>
      </w:tr>
    </w:tbl>
    <w:p w:rsidR="00F42EF9" w:rsidP="00F42EF9">
      <w:pPr>
        <w:pStyle w:val="BPSParagraphLeftAlign"/>
        <w:suppressAutoHyphens/>
        <w:ind w:left="360"/>
        <w:rPr>
          <w:rFonts w:ascii="Arial" w:eastAsia="Arial" w:hAnsi="Arial" w:cs="Arial"/>
        </w:rPr>
      </w:pPr>
      <w:r>
        <w:rPr>
          <w:rFonts w:ascii="Arial" w:eastAsia="Arial" w:hAnsi="Arial" w:cs="Arial"/>
          <w:b/>
        </w:rPr>
        <w:t>Adult Community Corrections 0124</w:t>
      </w:r>
    </w:p>
    <w:p w:rsidR="00F42EF9" w:rsidP="00F42EF9">
      <w:pPr>
        <w:ind w:left="360"/>
        <w:rPr>
          <w:rFonts w:ascii="Arial" w:eastAsia="Arial" w:hAnsi="Arial" w:cs="Arial"/>
        </w:rPr>
      </w:pPr>
      <w:r>
        <w:rPr>
          <w:rFonts w:ascii="Arial" w:eastAsia="Arial" w:hAnsi="Arial" w:cs="Arial"/>
        </w:rPr>
        <w:t>Initiative: Eliminates one vacant part-time Probation Officer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($53,232)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($53,232)</w:t>
            </w:r>
          </w:p>
        </w:tc>
      </w:tr>
    </w:tbl>
    <w:p w:rsidR="00F42EF9" w:rsidP="00F42EF9">
      <w:pPr>
        <w:pStyle w:val="BPSParagraphLeftAlign"/>
        <w:suppressAutoHyphens/>
        <w:ind w:left="360"/>
        <w:rPr>
          <w:rFonts w:ascii="Arial" w:eastAsia="Arial" w:hAnsi="Arial" w:cs="Arial"/>
        </w:rPr>
      </w:pPr>
      <w:r>
        <w:rPr>
          <w:rFonts w:ascii="Arial" w:eastAsia="Arial" w:hAnsi="Arial" w:cs="Arial"/>
          <w:b/>
        </w:rPr>
        <w:t>Correctional Center 0162</w:t>
      </w:r>
    </w:p>
    <w:p w:rsidR="00F42EF9" w:rsidP="00F42EF9">
      <w:pPr>
        <w:ind w:left="360"/>
        <w:rPr>
          <w:rFonts w:ascii="Arial" w:eastAsia="Arial" w:hAnsi="Arial" w:cs="Arial"/>
        </w:rPr>
      </w:pPr>
      <w:r>
        <w:rPr>
          <w:rFonts w:ascii="Arial" w:eastAsia="Arial" w:hAnsi="Arial" w:cs="Arial"/>
        </w:rPr>
        <w:t>Initiative: Eliminates one vacant intermittent Teacher MS+30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(0.488)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($51,801)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($51,801)</w:t>
            </w:r>
          </w:p>
        </w:tc>
      </w:tr>
    </w:tbl>
    <w:p w:rsidR="00F42EF9" w:rsidP="00F42EF9">
      <w:pPr>
        <w:pStyle w:val="BPSParagraphLeftAlign"/>
        <w:suppressAutoHyphens/>
        <w:ind w:left="360"/>
        <w:rPr>
          <w:rFonts w:ascii="Arial" w:eastAsia="Arial" w:hAnsi="Arial" w:cs="Arial"/>
        </w:rPr>
      </w:pPr>
      <w:r>
        <w:rPr>
          <w:rFonts w:ascii="Arial" w:eastAsia="Arial" w:hAnsi="Arial" w:cs="Arial"/>
          <w:b/>
        </w:rPr>
        <w:t>County Jails Operation Fund Z227</w:t>
      </w:r>
    </w:p>
    <w:p w:rsidR="00F42EF9" w:rsidP="00F42EF9">
      <w:pPr>
        <w:ind w:left="360"/>
        <w:rPr>
          <w:rFonts w:ascii="Arial" w:eastAsia="Arial" w:hAnsi="Arial" w:cs="Arial"/>
        </w:rPr>
      </w:pPr>
      <w:r>
        <w:rPr>
          <w:rFonts w:ascii="Arial" w:eastAsia="Arial" w:hAnsi="Arial" w:cs="Arial"/>
        </w:rPr>
        <w:t>Initiative: Provides funding for the County Jails Operation Fund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$1,900,000</w:t>
            </w:r>
          </w:p>
        </w:tc>
        <w:tc>
          <w:tcPr>
            <w:tcW w:w="1469" w:type="dxa"/>
          </w:tcPr>
          <w:p w:rsidR="00F42EF9" w:rsidP="00576858">
            <w:pPr>
              <w:jc w:val="right"/>
              <w:rPr>
                <w:rFonts w:ascii="Arial" w:eastAsia="Arial" w:hAnsi="Arial" w:cs="Arial"/>
              </w:rPr>
            </w:pPr>
            <w:r>
              <w:rPr>
                <w:rFonts w:ascii="Arial" w:eastAsia="Arial" w:hAnsi="Arial" w:cs="Arial"/>
              </w:rPr>
              <w:t>$1,900,000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$1,900,000</w:t>
            </w:r>
          </w:p>
        </w:tc>
        <w:tc>
          <w:tcPr>
            <w:tcW w:w="1469" w:type="dxa"/>
          </w:tcPr>
          <w:p w:rsidR="00F42EF9" w:rsidP="00576858">
            <w:pPr>
              <w:jc w:val="right"/>
              <w:rPr>
                <w:rFonts w:ascii="Arial" w:eastAsia="Arial" w:hAnsi="Arial" w:cs="Arial"/>
              </w:rPr>
            </w:pPr>
            <w:r>
              <w:rPr>
                <w:rFonts w:ascii="Arial" w:eastAsia="Arial" w:hAnsi="Arial" w:cs="Arial"/>
              </w:rPr>
              <w:t>$1,900,000</w:t>
            </w:r>
          </w:p>
        </w:tc>
      </w:tr>
    </w:tbl>
    <w:p w:rsidR="00F42EF9" w:rsidP="00F42EF9">
      <w:pPr>
        <w:pStyle w:val="BPSParagraphLeftAlign"/>
        <w:suppressAutoHyphens/>
        <w:ind w:left="360"/>
        <w:rPr>
          <w:rFonts w:ascii="Arial" w:eastAsia="Arial" w:hAnsi="Arial" w:cs="Arial"/>
        </w:rPr>
      </w:pPr>
      <w:r>
        <w:rPr>
          <w:rFonts w:ascii="Arial" w:eastAsia="Arial" w:hAnsi="Arial" w:cs="Arial"/>
          <w:b/>
        </w:rPr>
        <w:t>Long Creek Youth Development Center 0163</w:t>
      </w:r>
    </w:p>
    <w:p w:rsidR="00F42EF9" w:rsidP="00F42EF9">
      <w:pPr>
        <w:ind w:left="360"/>
        <w:rPr>
          <w:rFonts w:ascii="Arial" w:eastAsia="Arial" w:hAnsi="Arial" w:cs="Arial"/>
        </w:rPr>
      </w:pPr>
      <w:r>
        <w:rPr>
          <w:rFonts w:ascii="Arial" w:eastAsia="Arial" w:hAnsi="Arial" w:cs="Arial"/>
        </w:rPr>
        <w:t>Initiative: Eliminates one vacant Teacher MS Juvenile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($104,100)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($104,100)</w:t>
            </w:r>
          </w:p>
        </w:tc>
      </w:tr>
    </w:tbl>
    <w:p w:rsidR="00F42EF9" w:rsidP="00F42EF9">
      <w:pPr>
        <w:pStyle w:val="BPSParagraphLeftAlign"/>
        <w:suppressAutoHyphens/>
        <w:ind w:left="360"/>
        <w:rPr>
          <w:rFonts w:ascii="Arial" w:eastAsia="Arial" w:hAnsi="Arial" w:cs="Arial"/>
        </w:rPr>
      </w:pPr>
      <w:r>
        <w:rPr>
          <w:rFonts w:ascii="Arial" w:eastAsia="Arial" w:hAnsi="Arial" w:cs="Arial"/>
          <w:b/>
        </w:rPr>
        <w:t>Mountain View Correctional Facility 0857</w:t>
      </w:r>
    </w:p>
    <w:p w:rsidR="00F42EF9" w:rsidP="00F42EF9">
      <w:pPr>
        <w:ind w:left="360"/>
        <w:rPr>
          <w:rFonts w:ascii="Arial" w:eastAsia="Arial" w:hAnsi="Arial" w:cs="Arial"/>
        </w:rPr>
      </w:pPr>
      <w:r>
        <w:rPr>
          <w:rFonts w:ascii="Arial" w:eastAsia="Arial" w:hAnsi="Arial" w:cs="Arial"/>
        </w:rPr>
        <w:t>Initiative: Eliminates one vacant Juvenile Program Worker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($100,126)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($100,126)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Victim Services 0046</w:t>
      </w:r>
    </w:p>
    <w:p w:rsidR="00F42EF9" w:rsidP="00F42EF9">
      <w:pPr>
        <w:ind w:left="360"/>
        <w:rPr>
          <w:rFonts w:ascii="Arial" w:eastAsia="Arial" w:hAnsi="Arial" w:cs="Arial"/>
        </w:rPr>
      </w:pPr>
      <w:r>
        <w:rPr>
          <w:rFonts w:ascii="Arial" w:eastAsia="Arial" w:hAnsi="Arial" w:cs="Arial"/>
        </w:rPr>
        <w:t>Initiative: Adjusts funding in the Office of Victim Services.  Funding was authorized in Public Law 2017, chapter 431 and ends on June 30, 2021.</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($150,000)</w:t>
            </w:r>
          </w:p>
        </w:tc>
        <w:tc>
          <w:tcPr>
            <w:tcW w:w="1469" w:type="dxa"/>
          </w:tcPr>
          <w:p w:rsidR="00F42EF9" w:rsidP="00576858">
            <w:pPr>
              <w:jc w:val="right"/>
              <w:rPr>
                <w:rFonts w:ascii="Arial" w:eastAsia="Arial" w:hAnsi="Arial" w:cs="Arial"/>
              </w:rPr>
            </w:pPr>
            <w:r>
              <w:rPr>
                <w:rFonts w:ascii="Arial" w:eastAsia="Arial" w:hAnsi="Arial" w:cs="Arial"/>
              </w:rPr>
              <w:t>($150,000)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($150,000)</w:t>
            </w:r>
          </w:p>
        </w:tc>
        <w:tc>
          <w:tcPr>
            <w:tcW w:w="1469" w:type="dxa"/>
          </w:tcPr>
          <w:p w:rsidR="00F42EF9" w:rsidP="00576858">
            <w:pPr>
              <w:jc w:val="right"/>
              <w:rPr>
                <w:rFonts w:ascii="Arial" w:eastAsia="Arial" w:hAnsi="Arial" w:cs="Arial"/>
              </w:rPr>
            </w:pPr>
            <w:r>
              <w:rPr>
                <w:rFonts w:ascii="Arial" w:eastAsia="Arial" w:hAnsi="Arial" w:cs="Arial"/>
              </w:rPr>
              <w:t>($150,000)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CORRECTIONS,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$2,969,365</w:t>
            </w:r>
          </w:p>
        </w:tc>
        <w:tc>
          <w:tcPr>
            <w:tcW w:w="1469" w:type="dxa"/>
          </w:tcPr>
          <w:p w:rsidR="00F42EF9" w:rsidP="00576858">
            <w:pPr>
              <w:jc w:val="right"/>
              <w:rPr>
                <w:rFonts w:ascii="Arial" w:eastAsia="Arial" w:hAnsi="Arial" w:cs="Arial"/>
              </w:rPr>
            </w:pPr>
            <w:r>
              <w:rPr>
                <w:rFonts w:ascii="Arial" w:eastAsia="Arial" w:hAnsi="Arial" w:cs="Arial"/>
                <w:b/>
              </w:rPr>
              <w:t>$2,655,521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($397,645)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$2,969,365</w:t>
            </w:r>
          </w:p>
        </w:tc>
        <w:tc>
          <w:tcPr>
            <w:tcW w:w="1469" w:type="dxa"/>
          </w:tcPr>
          <w:p w:rsidR="00F42EF9" w:rsidP="00576858">
            <w:pPr>
              <w:jc w:val="right"/>
              <w:rPr>
                <w:rFonts w:ascii="Arial" w:eastAsia="Arial" w:hAnsi="Arial" w:cs="Arial"/>
              </w:rPr>
            </w:pPr>
            <w:r>
              <w:rPr>
                <w:rFonts w:ascii="Arial" w:eastAsia="Arial" w:hAnsi="Arial" w:cs="Arial"/>
                <w:b/>
              </w:rPr>
              <w:t>$2,257,876</w:t>
            </w:r>
          </w:p>
        </w:tc>
      </w:tr>
    </w:tbl>
    <w:p w:rsidR="00F42EF9" w:rsidP="00F42EF9">
      <w:pPr>
        <w:ind w:left="360" w:firstLine="360"/>
        <w:rPr>
          <w:rFonts w:ascii="Arial" w:eastAsia="Arial" w:hAnsi="Arial" w:cs="Arial"/>
        </w:rPr>
      </w:pPr>
      <w:bookmarkStart w:id="28" w:name="_APPROP_SECTION__cad342d5_b15b_4f71_b39a"/>
      <w:bookmarkEnd w:id="25"/>
      <w:r>
        <w:rPr>
          <w:rFonts w:ascii="Arial" w:eastAsia="Arial" w:hAnsi="Arial" w:cs="Arial"/>
          <w:b/>
          <w:sz w:val="24"/>
        </w:rPr>
        <w:t xml:space="preserve">Sec. </w:t>
      </w:r>
      <w:bookmarkStart w:id="29" w:name="_BILL_PART_LETTER__90bb1095_a44c_4580_b7"/>
      <w:r>
        <w:rPr>
          <w:rFonts w:ascii="Arial" w:eastAsia="Arial" w:hAnsi="Arial" w:cs="Arial"/>
          <w:b/>
          <w:sz w:val="24"/>
        </w:rPr>
        <w:t>A</w:t>
      </w:r>
      <w:bookmarkEnd w:id="29"/>
      <w:r>
        <w:rPr>
          <w:rFonts w:ascii="Arial" w:eastAsia="Arial" w:hAnsi="Arial" w:cs="Arial"/>
          <w:b/>
          <w:sz w:val="24"/>
        </w:rPr>
        <w:t>-</w:t>
      </w:r>
      <w:bookmarkStart w:id="30" w:name="_BILL_SECTION_NUMBER__657ca168_1dd7_4c61"/>
      <w:r>
        <w:rPr>
          <w:rFonts w:ascii="Arial" w:eastAsia="Arial" w:hAnsi="Arial" w:cs="Arial"/>
          <w:b/>
          <w:sz w:val="24"/>
        </w:rPr>
        <w:t>7</w:t>
      </w:r>
      <w:bookmarkEnd w:id="30"/>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F42EF9" w:rsidP="00F42EF9">
      <w:pPr>
        <w:ind w:left="360"/>
        <w:rPr>
          <w:rFonts w:ascii="Arial" w:eastAsia="Arial" w:hAnsi="Arial" w:cs="Arial"/>
        </w:rPr>
      </w:pPr>
      <w:r>
        <w:rPr>
          <w:rFonts w:ascii="Arial" w:eastAsia="Arial" w:hAnsi="Arial" w:cs="Arial"/>
        </w:rPr>
        <w:t>Initiative: Provides funding for the approved reclassification of one Planning and Research Associate II position to an Emergency Response Training Coordinator position retroactive to July 30, 2020.</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$1,315</w:t>
            </w:r>
          </w:p>
        </w:tc>
        <w:tc>
          <w:tcPr>
            <w:tcW w:w="1469" w:type="dxa"/>
          </w:tcPr>
          <w:p w:rsidR="00F42EF9" w:rsidP="00576858">
            <w:pPr>
              <w:jc w:val="right"/>
              <w:rPr>
                <w:rFonts w:ascii="Arial" w:eastAsia="Arial" w:hAnsi="Arial" w:cs="Arial"/>
              </w:rPr>
            </w:pPr>
            <w:r>
              <w:rPr>
                <w:rFonts w:ascii="Arial" w:eastAsia="Arial" w:hAnsi="Arial" w:cs="Arial"/>
              </w:rPr>
              <w:t>$1,122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$1,315</w:t>
            </w:r>
          </w:p>
        </w:tc>
        <w:tc>
          <w:tcPr>
            <w:tcW w:w="1469" w:type="dxa"/>
          </w:tcPr>
          <w:p w:rsidR="00F42EF9" w:rsidP="00576858">
            <w:pPr>
              <w:jc w:val="right"/>
              <w:rPr>
                <w:rFonts w:ascii="Arial" w:eastAsia="Arial" w:hAnsi="Arial" w:cs="Arial"/>
              </w:rPr>
            </w:pPr>
            <w:r>
              <w:rPr>
                <w:rFonts w:ascii="Arial" w:eastAsia="Arial" w:hAnsi="Arial" w:cs="Arial"/>
              </w:rPr>
              <w:t>$1,122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$3,947</w:t>
            </w:r>
          </w:p>
        </w:tc>
        <w:tc>
          <w:tcPr>
            <w:tcW w:w="1469" w:type="dxa"/>
          </w:tcPr>
          <w:p w:rsidR="00F42EF9" w:rsidP="00576858">
            <w:pPr>
              <w:jc w:val="right"/>
              <w:rPr>
                <w:rFonts w:ascii="Arial" w:eastAsia="Arial" w:hAnsi="Arial" w:cs="Arial"/>
              </w:rPr>
            </w:pPr>
            <w:r>
              <w:rPr>
                <w:rFonts w:ascii="Arial" w:eastAsia="Arial" w:hAnsi="Arial" w:cs="Arial"/>
              </w:rPr>
              <w:t>$3,364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$3,947</w:t>
            </w:r>
          </w:p>
        </w:tc>
        <w:tc>
          <w:tcPr>
            <w:tcW w:w="1469" w:type="dxa"/>
          </w:tcPr>
          <w:p w:rsidR="00F42EF9" w:rsidP="00576858">
            <w:pPr>
              <w:jc w:val="right"/>
              <w:rPr>
                <w:rFonts w:ascii="Arial" w:eastAsia="Arial" w:hAnsi="Arial" w:cs="Arial"/>
              </w:rPr>
            </w:pPr>
            <w:r>
              <w:rPr>
                <w:rFonts w:ascii="Arial" w:eastAsia="Arial" w:hAnsi="Arial" w:cs="Arial"/>
              </w:rPr>
              <w:t>$3,364</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one Custodial Worker III position to an Executive Housekeeper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$188</w:t>
            </w:r>
          </w:p>
        </w:tc>
        <w:tc>
          <w:tcPr>
            <w:tcW w:w="1469" w:type="dxa"/>
          </w:tcPr>
          <w:p w:rsidR="00F42EF9" w:rsidP="00576858">
            <w:pPr>
              <w:jc w:val="right"/>
              <w:rPr>
                <w:rFonts w:ascii="Arial" w:eastAsia="Arial" w:hAnsi="Arial" w:cs="Arial"/>
              </w:rPr>
            </w:pPr>
            <w:r>
              <w:rPr>
                <w:rFonts w:ascii="Arial" w:eastAsia="Arial" w:hAnsi="Arial" w:cs="Arial"/>
              </w:rPr>
              <w:t>$1,249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$188</w:t>
            </w:r>
          </w:p>
        </w:tc>
        <w:tc>
          <w:tcPr>
            <w:tcW w:w="1469" w:type="dxa"/>
          </w:tcPr>
          <w:p w:rsidR="00F42EF9" w:rsidP="00576858">
            <w:pPr>
              <w:jc w:val="right"/>
              <w:rPr>
                <w:rFonts w:ascii="Arial" w:eastAsia="Arial" w:hAnsi="Arial" w:cs="Arial"/>
              </w:rPr>
            </w:pPr>
            <w:r>
              <w:rPr>
                <w:rFonts w:ascii="Arial" w:eastAsia="Arial" w:hAnsi="Arial" w:cs="Arial"/>
              </w:rPr>
              <w:t>$1,249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$564</w:t>
            </w:r>
          </w:p>
        </w:tc>
        <w:tc>
          <w:tcPr>
            <w:tcW w:w="1469" w:type="dxa"/>
          </w:tcPr>
          <w:p w:rsidR="00F42EF9" w:rsidP="00576858">
            <w:pPr>
              <w:jc w:val="right"/>
              <w:rPr>
                <w:rFonts w:ascii="Arial" w:eastAsia="Arial" w:hAnsi="Arial" w:cs="Arial"/>
              </w:rPr>
            </w:pPr>
            <w:r>
              <w:rPr>
                <w:rFonts w:ascii="Arial" w:eastAsia="Arial" w:hAnsi="Arial" w:cs="Arial"/>
              </w:rPr>
              <w:t>$3,751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$564</w:t>
            </w:r>
          </w:p>
        </w:tc>
        <w:tc>
          <w:tcPr>
            <w:tcW w:w="1469" w:type="dxa"/>
          </w:tcPr>
          <w:p w:rsidR="00F42EF9" w:rsidP="00576858">
            <w:pPr>
              <w:jc w:val="right"/>
              <w:rPr>
                <w:rFonts w:ascii="Arial" w:eastAsia="Arial" w:hAnsi="Arial" w:cs="Arial"/>
              </w:rPr>
            </w:pPr>
            <w:r>
              <w:rPr>
                <w:rFonts w:ascii="Arial" w:eastAsia="Arial" w:hAnsi="Arial" w:cs="Arial"/>
              </w:rPr>
              <w:t>$3,751</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3 Custodial Worker II positions to 3 Building Custodian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$637</w:t>
            </w:r>
          </w:p>
        </w:tc>
        <w:tc>
          <w:tcPr>
            <w:tcW w:w="1469" w:type="dxa"/>
          </w:tcPr>
          <w:p w:rsidR="00F42EF9" w:rsidP="00576858">
            <w:pPr>
              <w:jc w:val="right"/>
              <w:rPr>
                <w:rFonts w:ascii="Arial" w:eastAsia="Arial" w:hAnsi="Arial" w:cs="Arial"/>
              </w:rPr>
            </w:pPr>
            <w:r>
              <w:rPr>
                <w:rFonts w:ascii="Arial" w:eastAsia="Arial" w:hAnsi="Arial" w:cs="Arial"/>
              </w:rPr>
              <w:t>$2,547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$637</w:t>
            </w:r>
          </w:p>
        </w:tc>
        <w:tc>
          <w:tcPr>
            <w:tcW w:w="1469" w:type="dxa"/>
          </w:tcPr>
          <w:p w:rsidR="00F42EF9" w:rsidP="00576858">
            <w:pPr>
              <w:jc w:val="right"/>
              <w:rPr>
                <w:rFonts w:ascii="Arial" w:eastAsia="Arial" w:hAnsi="Arial" w:cs="Arial"/>
              </w:rPr>
            </w:pPr>
            <w:r>
              <w:rPr>
                <w:rFonts w:ascii="Arial" w:eastAsia="Arial" w:hAnsi="Arial" w:cs="Arial"/>
              </w:rPr>
              <w:t>$2,547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$1,908</w:t>
            </w:r>
          </w:p>
        </w:tc>
        <w:tc>
          <w:tcPr>
            <w:tcW w:w="1469" w:type="dxa"/>
          </w:tcPr>
          <w:p w:rsidR="00F42EF9" w:rsidP="00576858">
            <w:pPr>
              <w:jc w:val="right"/>
              <w:rPr>
                <w:rFonts w:ascii="Arial" w:eastAsia="Arial" w:hAnsi="Arial" w:cs="Arial"/>
              </w:rPr>
            </w:pPr>
            <w:r>
              <w:rPr>
                <w:rFonts w:ascii="Arial" w:eastAsia="Arial" w:hAnsi="Arial" w:cs="Arial"/>
              </w:rPr>
              <w:t>$7,627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$1,908</w:t>
            </w:r>
          </w:p>
        </w:tc>
        <w:tc>
          <w:tcPr>
            <w:tcW w:w="1469" w:type="dxa"/>
          </w:tcPr>
          <w:p w:rsidR="00F42EF9" w:rsidP="00576858">
            <w:pPr>
              <w:jc w:val="right"/>
              <w:rPr>
                <w:rFonts w:ascii="Arial" w:eastAsia="Arial" w:hAnsi="Arial" w:cs="Arial"/>
              </w:rPr>
            </w:pPr>
            <w:r>
              <w:rPr>
                <w:rFonts w:ascii="Arial" w:eastAsia="Arial" w:hAnsi="Arial" w:cs="Arial"/>
              </w:rPr>
              <w:t>$7,627</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one Building Maintenance Superintendent position to a Superintendent of Buildings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$409</w:t>
            </w:r>
          </w:p>
        </w:tc>
        <w:tc>
          <w:tcPr>
            <w:tcW w:w="1469" w:type="dxa"/>
          </w:tcPr>
          <w:p w:rsidR="00F42EF9" w:rsidP="00576858">
            <w:pPr>
              <w:jc w:val="right"/>
              <w:rPr>
                <w:rFonts w:ascii="Arial" w:eastAsia="Arial" w:hAnsi="Arial" w:cs="Arial"/>
              </w:rPr>
            </w:pPr>
            <w:r>
              <w:rPr>
                <w:rFonts w:ascii="Arial" w:eastAsia="Arial" w:hAnsi="Arial" w:cs="Arial"/>
              </w:rPr>
              <w:t>$2,747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$409</w:t>
            </w:r>
          </w:p>
        </w:tc>
        <w:tc>
          <w:tcPr>
            <w:tcW w:w="1469" w:type="dxa"/>
          </w:tcPr>
          <w:p w:rsidR="00F42EF9" w:rsidP="00576858">
            <w:pPr>
              <w:jc w:val="right"/>
              <w:rPr>
                <w:rFonts w:ascii="Arial" w:eastAsia="Arial" w:hAnsi="Arial" w:cs="Arial"/>
              </w:rPr>
            </w:pPr>
            <w:r>
              <w:rPr>
                <w:rFonts w:ascii="Arial" w:eastAsia="Arial" w:hAnsi="Arial" w:cs="Arial"/>
              </w:rPr>
              <w:t>$2,747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$1,226</w:t>
            </w:r>
          </w:p>
        </w:tc>
        <w:tc>
          <w:tcPr>
            <w:tcW w:w="1469" w:type="dxa"/>
          </w:tcPr>
          <w:p w:rsidR="00F42EF9" w:rsidP="00576858">
            <w:pPr>
              <w:jc w:val="right"/>
              <w:rPr>
                <w:rFonts w:ascii="Arial" w:eastAsia="Arial" w:hAnsi="Arial" w:cs="Arial"/>
              </w:rPr>
            </w:pPr>
            <w:r>
              <w:rPr>
                <w:rFonts w:ascii="Arial" w:eastAsia="Arial" w:hAnsi="Arial" w:cs="Arial"/>
              </w:rPr>
              <w:t>$8,242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$1,226</w:t>
            </w:r>
          </w:p>
        </w:tc>
        <w:tc>
          <w:tcPr>
            <w:tcW w:w="1469" w:type="dxa"/>
          </w:tcPr>
          <w:p w:rsidR="00F42EF9" w:rsidP="00576858">
            <w:pPr>
              <w:jc w:val="right"/>
              <w:rPr>
                <w:rFonts w:ascii="Arial" w:eastAsia="Arial" w:hAnsi="Arial" w:cs="Arial"/>
              </w:rPr>
            </w:pPr>
            <w:r>
              <w:rPr>
                <w:rFonts w:ascii="Arial" w:eastAsia="Arial" w:hAnsi="Arial" w:cs="Arial"/>
              </w:rPr>
              <w:t>$8,242</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one Carpenter position to a Building Maintenance Coordinator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$274</w:t>
            </w:r>
          </w:p>
        </w:tc>
        <w:tc>
          <w:tcPr>
            <w:tcW w:w="1469" w:type="dxa"/>
          </w:tcPr>
          <w:p w:rsidR="00F42EF9" w:rsidP="00576858">
            <w:pPr>
              <w:jc w:val="right"/>
              <w:rPr>
                <w:rFonts w:ascii="Arial" w:eastAsia="Arial" w:hAnsi="Arial" w:cs="Arial"/>
              </w:rPr>
            </w:pPr>
            <w:r>
              <w:rPr>
                <w:rFonts w:ascii="Arial" w:eastAsia="Arial" w:hAnsi="Arial" w:cs="Arial"/>
              </w:rPr>
              <w:t>$1,093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$274</w:t>
            </w:r>
          </w:p>
        </w:tc>
        <w:tc>
          <w:tcPr>
            <w:tcW w:w="1469" w:type="dxa"/>
          </w:tcPr>
          <w:p w:rsidR="00F42EF9" w:rsidP="00576858">
            <w:pPr>
              <w:jc w:val="right"/>
              <w:rPr>
                <w:rFonts w:ascii="Arial" w:eastAsia="Arial" w:hAnsi="Arial" w:cs="Arial"/>
              </w:rPr>
            </w:pPr>
            <w:r>
              <w:rPr>
                <w:rFonts w:ascii="Arial" w:eastAsia="Arial" w:hAnsi="Arial" w:cs="Arial"/>
              </w:rPr>
              <w:t>$1,093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$821</w:t>
            </w:r>
          </w:p>
        </w:tc>
        <w:tc>
          <w:tcPr>
            <w:tcW w:w="1469" w:type="dxa"/>
          </w:tcPr>
          <w:p w:rsidR="00F42EF9" w:rsidP="00576858">
            <w:pPr>
              <w:jc w:val="right"/>
              <w:rPr>
                <w:rFonts w:ascii="Arial" w:eastAsia="Arial" w:hAnsi="Arial" w:cs="Arial"/>
              </w:rPr>
            </w:pPr>
            <w:r>
              <w:rPr>
                <w:rFonts w:ascii="Arial" w:eastAsia="Arial" w:hAnsi="Arial" w:cs="Arial"/>
              </w:rPr>
              <w:t>$3,283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$821</w:t>
            </w:r>
          </w:p>
        </w:tc>
        <w:tc>
          <w:tcPr>
            <w:tcW w:w="1469" w:type="dxa"/>
          </w:tcPr>
          <w:p w:rsidR="00F42EF9" w:rsidP="00576858">
            <w:pPr>
              <w:jc w:val="right"/>
              <w:rPr>
                <w:rFonts w:ascii="Arial" w:eastAsia="Arial" w:hAnsi="Arial" w:cs="Arial"/>
              </w:rPr>
            </w:pPr>
            <w:r>
              <w:rPr>
                <w:rFonts w:ascii="Arial" w:eastAsia="Arial" w:hAnsi="Arial" w:cs="Arial"/>
              </w:rPr>
              <w:t>$3,283</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one Office Specialist I position to a Contract/Grant Specialist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$322</w:t>
            </w:r>
          </w:p>
        </w:tc>
        <w:tc>
          <w:tcPr>
            <w:tcW w:w="1469" w:type="dxa"/>
          </w:tcPr>
          <w:p w:rsidR="00F42EF9" w:rsidP="00576858">
            <w:pPr>
              <w:jc w:val="right"/>
              <w:rPr>
                <w:rFonts w:ascii="Arial" w:eastAsia="Arial" w:hAnsi="Arial" w:cs="Arial"/>
              </w:rPr>
            </w:pPr>
            <w:r>
              <w:rPr>
                <w:rFonts w:ascii="Arial" w:eastAsia="Arial" w:hAnsi="Arial" w:cs="Arial"/>
              </w:rPr>
              <w:t>$1,939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$322</w:t>
            </w:r>
          </w:p>
        </w:tc>
        <w:tc>
          <w:tcPr>
            <w:tcW w:w="1469" w:type="dxa"/>
          </w:tcPr>
          <w:p w:rsidR="00F42EF9" w:rsidP="00576858">
            <w:pPr>
              <w:jc w:val="right"/>
              <w:rPr>
                <w:rFonts w:ascii="Arial" w:eastAsia="Arial" w:hAnsi="Arial" w:cs="Arial"/>
              </w:rPr>
            </w:pPr>
            <w:r>
              <w:rPr>
                <w:rFonts w:ascii="Arial" w:eastAsia="Arial" w:hAnsi="Arial" w:cs="Arial"/>
              </w:rPr>
              <w:t>$1,939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$965</w:t>
            </w:r>
          </w:p>
        </w:tc>
        <w:tc>
          <w:tcPr>
            <w:tcW w:w="1469" w:type="dxa"/>
          </w:tcPr>
          <w:p w:rsidR="00F42EF9" w:rsidP="00576858">
            <w:pPr>
              <w:jc w:val="right"/>
              <w:rPr>
                <w:rFonts w:ascii="Arial" w:eastAsia="Arial" w:hAnsi="Arial" w:cs="Arial"/>
              </w:rPr>
            </w:pPr>
            <w:r>
              <w:rPr>
                <w:rFonts w:ascii="Arial" w:eastAsia="Arial" w:hAnsi="Arial" w:cs="Arial"/>
              </w:rPr>
              <w:t>$5,810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$965</w:t>
            </w:r>
          </w:p>
        </w:tc>
        <w:tc>
          <w:tcPr>
            <w:tcW w:w="1469" w:type="dxa"/>
          </w:tcPr>
          <w:p w:rsidR="00F42EF9" w:rsidP="00576858">
            <w:pPr>
              <w:jc w:val="right"/>
              <w:rPr>
                <w:rFonts w:ascii="Arial" w:eastAsia="Arial" w:hAnsi="Arial" w:cs="Arial"/>
              </w:rPr>
            </w:pPr>
            <w:r>
              <w:rPr>
                <w:rFonts w:ascii="Arial" w:eastAsia="Arial" w:hAnsi="Arial" w:cs="Arial"/>
              </w:rPr>
              <w:t>$5,810</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custodial service contracts at armories and readiness centers across the State that currently do not have a custodian or custodial services contract.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$20,000</w:t>
            </w:r>
          </w:p>
        </w:tc>
        <w:tc>
          <w:tcPr>
            <w:tcW w:w="1469" w:type="dxa"/>
          </w:tcPr>
          <w:p w:rsidR="00F42EF9" w:rsidP="00576858">
            <w:pPr>
              <w:jc w:val="right"/>
              <w:rPr>
                <w:rFonts w:ascii="Arial" w:eastAsia="Arial" w:hAnsi="Arial" w:cs="Arial"/>
              </w:rPr>
            </w:pPr>
            <w:r>
              <w:rPr>
                <w:rFonts w:ascii="Arial" w:eastAsia="Arial" w:hAnsi="Arial" w:cs="Arial"/>
              </w:rPr>
              <w:t>$81,000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$20,000</w:t>
            </w:r>
          </w:p>
        </w:tc>
        <w:tc>
          <w:tcPr>
            <w:tcW w:w="1469" w:type="dxa"/>
          </w:tcPr>
          <w:p w:rsidR="00F42EF9" w:rsidP="00576858">
            <w:pPr>
              <w:jc w:val="right"/>
              <w:rPr>
                <w:rFonts w:ascii="Arial" w:eastAsia="Arial" w:hAnsi="Arial" w:cs="Arial"/>
              </w:rPr>
            </w:pPr>
            <w:r>
              <w:rPr>
                <w:rFonts w:ascii="Arial" w:eastAsia="Arial" w:hAnsi="Arial" w:cs="Arial"/>
              </w:rPr>
              <w:t>$81,000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$23,200</w:t>
            </w:r>
          </w:p>
        </w:tc>
        <w:tc>
          <w:tcPr>
            <w:tcW w:w="1469" w:type="dxa"/>
          </w:tcPr>
          <w:p w:rsidR="00F42EF9" w:rsidP="00576858">
            <w:pPr>
              <w:jc w:val="right"/>
              <w:rPr>
                <w:rFonts w:ascii="Arial" w:eastAsia="Arial" w:hAnsi="Arial" w:cs="Arial"/>
              </w:rPr>
            </w:pPr>
            <w:r>
              <w:rPr>
                <w:rFonts w:ascii="Arial" w:eastAsia="Arial" w:hAnsi="Arial" w:cs="Arial"/>
              </w:rPr>
              <w:t>$94,000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$23,200</w:t>
            </w:r>
          </w:p>
        </w:tc>
        <w:tc>
          <w:tcPr>
            <w:tcW w:w="1469" w:type="dxa"/>
          </w:tcPr>
          <w:p w:rsidR="00F42EF9" w:rsidP="00576858">
            <w:pPr>
              <w:jc w:val="right"/>
              <w:rPr>
                <w:rFonts w:ascii="Arial" w:eastAsia="Arial" w:hAnsi="Arial" w:cs="Arial"/>
              </w:rPr>
            </w:pPr>
            <w:r>
              <w:rPr>
                <w:rFonts w:ascii="Arial" w:eastAsia="Arial" w:hAnsi="Arial" w:cs="Arial"/>
              </w:rPr>
              <w:t>$94,000</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to replace 2 leased vehicles with the Department of Administrative and Financial Services, Central Fleet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$15,108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$15,108</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Provides funding for the approved reorganization of one Civil Engineer II position to a Civil Engineer III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$1,677</w:t>
            </w:r>
          </w:p>
        </w:tc>
        <w:tc>
          <w:tcPr>
            <w:tcW w:w="1469" w:type="dxa"/>
          </w:tcPr>
          <w:p w:rsidR="00F42EF9" w:rsidP="00576858">
            <w:pPr>
              <w:jc w:val="right"/>
              <w:rPr>
                <w:rFonts w:ascii="Arial" w:eastAsia="Arial" w:hAnsi="Arial" w:cs="Arial"/>
              </w:rPr>
            </w:pPr>
            <w:r>
              <w:rPr>
                <w:rFonts w:ascii="Arial" w:eastAsia="Arial" w:hAnsi="Arial" w:cs="Arial"/>
              </w:rPr>
              <w:t>$10,645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$1,677</w:t>
            </w:r>
          </w:p>
        </w:tc>
        <w:tc>
          <w:tcPr>
            <w:tcW w:w="1469" w:type="dxa"/>
          </w:tcPr>
          <w:p w:rsidR="00F42EF9" w:rsidP="00576858">
            <w:pPr>
              <w:jc w:val="right"/>
              <w:rPr>
                <w:rFonts w:ascii="Arial" w:eastAsia="Arial" w:hAnsi="Arial" w:cs="Arial"/>
              </w:rPr>
            </w:pPr>
            <w:r>
              <w:rPr>
                <w:rFonts w:ascii="Arial" w:eastAsia="Arial" w:hAnsi="Arial" w:cs="Arial"/>
              </w:rPr>
              <w:t>$10,645</w:t>
            </w:r>
          </w:p>
        </w:tc>
      </w:tr>
    </w:tbl>
    <w:p w:rsidR="00F42EF9" w:rsidP="00F42EF9">
      <w:pPr>
        <w:pStyle w:val="BPSParagraphLeftAlign"/>
        <w:suppressAutoHyphens/>
        <w:ind w:left="360"/>
        <w:rPr>
          <w:rFonts w:ascii="Arial" w:eastAsia="Arial" w:hAnsi="Arial" w:cs="Arial"/>
        </w:rPr>
      </w:pPr>
      <w:r>
        <w:rPr>
          <w:rFonts w:ascii="Arial" w:eastAsia="Arial" w:hAnsi="Arial" w:cs="Arial"/>
          <w:b/>
        </w:rPr>
        <w:t>Military Training and Operations 0108</w:t>
      </w:r>
    </w:p>
    <w:p w:rsidR="00F42EF9" w:rsidP="00F42EF9">
      <w:pPr>
        <w:ind w:left="360"/>
        <w:rPr>
          <w:rFonts w:ascii="Arial" w:eastAsia="Arial" w:hAnsi="Arial" w:cs="Arial"/>
        </w:rPr>
      </w:pPr>
      <w:r>
        <w:rPr>
          <w:rFonts w:ascii="Arial" w:eastAsia="Arial" w:hAnsi="Arial" w:cs="Arial"/>
        </w:rPr>
        <w:t>Initiative: Eliminates one vacant full-time Military Security Police Officer position, one vacant part-time Military Police Officer position, one vacant Inventory and Property Associate I position, one vacant Custodial Worker II position and one vacant part-time Building Mechanical Systems Specialist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($212,038)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($212,038)</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Provides funding for the approved reorganization of 11 Veterans Services Officer positions from range 23 to range 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$31,386</w:t>
            </w:r>
          </w:p>
        </w:tc>
        <w:tc>
          <w:tcPr>
            <w:tcW w:w="1469" w:type="dxa"/>
          </w:tcPr>
          <w:p w:rsidR="00F42EF9" w:rsidP="00576858">
            <w:pPr>
              <w:jc w:val="right"/>
              <w:rPr>
                <w:rFonts w:ascii="Arial" w:eastAsia="Arial" w:hAnsi="Arial" w:cs="Arial"/>
              </w:rPr>
            </w:pPr>
            <w:r>
              <w:rPr>
                <w:rFonts w:ascii="Arial" w:eastAsia="Arial" w:hAnsi="Arial" w:cs="Arial"/>
              </w:rPr>
              <w:t>$135,717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$31,386</w:t>
            </w:r>
          </w:p>
        </w:tc>
        <w:tc>
          <w:tcPr>
            <w:tcW w:w="1469" w:type="dxa"/>
          </w:tcPr>
          <w:p w:rsidR="00F42EF9" w:rsidP="00576858">
            <w:pPr>
              <w:jc w:val="right"/>
              <w:rPr>
                <w:rFonts w:ascii="Arial" w:eastAsia="Arial" w:hAnsi="Arial" w:cs="Arial"/>
              </w:rPr>
            </w:pPr>
            <w:r>
              <w:rPr>
                <w:rFonts w:ascii="Arial" w:eastAsia="Arial" w:hAnsi="Arial" w:cs="Arial"/>
              </w:rPr>
              <w:t>$135,717</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Provides funding for the approved reorganization of 3 Heavy Equipment Operator II positions to 3 Grounds &amp; Equipment Supervisor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$2,732</w:t>
            </w:r>
          </w:p>
        </w:tc>
        <w:tc>
          <w:tcPr>
            <w:tcW w:w="1469" w:type="dxa"/>
          </w:tcPr>
          <w:p w:rsidR="00F42EF9" w:rsidP="00576858">
            <w:pPr>
              <w:jc w:val="right"/>
              <w:rPr>
                <w:rFonts w:ascii="Arial" w:eastAsia="Arial" w:hAnsi="Arial" w:cs="Arial"/>
              </w:rPr>
            </w:pPr>
            <w:r>
              <w:rPr>
                <w:rFonts w:ascii="Arial" w:eastAsia="Arial" w:hAnsi="Arial" w:cs="Arial"/>
              </w:rPr>
              <w:t>$17,158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$2,732</w:t>
            </w:r>
          </w:p>
        </w:tc>
        <w:tc>
          <w:tcPr>
            <w:tcW w:w="1469" w:type="dxa"/>
          </w:tcPr>
          <w:p w:rsidR="00F42EF9" w:rsidP="00576858">
            <w:pPr>
              <w:jc w:val="right"/>
              <w:rPr>
                <w:rFonts w:ascii="Arial" w:eastAsia="Arial" w:hAnsi="Arial" w:cs="Arial"/>
              </w:rPr>
            </w:pPr>
            <w:r>
              <w:rPr>
                <w:rFonts w:ascii="Arial" w:eastAsia="Arial" w:hAnsi="Arial" w:cs="Arial"/>
              </w:rPr>
              <w:t>$17,158</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Provides funding for the approved reorganization of 6 Groundskeeper II positions to 6 Heavy Equipment Operator II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$8,038</w:t>
            </w:r>
          </w:p>
        </w:tc>
        <w:tc>
          <w:tcPr>
            <w:tcW w:w="1469" w:type="dxa"/>
          </w:tcPr>
          <w:p w:rsidR="00F42EF9" w:rsidP="00576858">
            <w:pPr>
              <w:jc w:val="right"/>
              <w:rPr>
                <w:rFonts w:ascii="Arial" w:eastAsia="Arial" w:hAnsi="Arial" w:cs="Arial"/>
              </w:rPr>
            </w:pPr>
            <w:r>
              <w:rPr>
                <w:rFonts w:ascii="Arial" w:eastAsia="Arial" w:hAnsi="Arial" w:cs="Arial"/>
              </w:rPr>
              <w:t>$34,368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$8,038</w:t>
            </w:r>
          </w:p>
        </w:tc>
        <w:tc>
          <w:tcPr>
            <w:tcW w:w="1469" w:type="dxa"/>
          </w:tcPr>
          <w:p w:rsidR="00F42EF9" w:rsidP="00576858">
            <w:pPr>
              <w:jc w:val="right"/>
              <w:rPr>
                <w:rFonts w:ascii="Arial" w:eastAsia="Arial" w:hAnsi="Arial" w:cs="Arial"/>
              </w:rPr>
            </w:pPr>
            <w:r>
              <w:rPr>
                <w:rFonts w:ascii="Arial" w:eastAsia="Arial" w:hAnsi="Arial" w:cs="Arial"/>
              </w:rPr>
              <w:t>$34,368</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Provides funding for the approved reorganization of 2 Grounds &amp; Equipment Supervisor positions to 2 Grounds &amp; Equipment Maintenance Manager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$2,021</w:t>
            </w:r>
          </w:p>
        </w:tc>
        <w:tc>
          <w:tcPr>
            <w:tcW w:w="1469" w:type="dxa"/>
          </w:tcPr>
          <w:p w:rsidR="00F42EF9" w:rsidP="00576858">
            <w:pPr>
              <w:jc w:val="right"/>
              <w:rPr>
                <w:rFonts w:ascii="Arial" w:eastAsia="Arial" w:hAnsi="Arial" w:cs="Arial"/>
              </w:rPr>
            </w:pPr>
            <w:r>
              <w:rPr>
                <w:rFonts w:ascii="Arial" w:eastAsia="Arial" w:hAnsi="Arial" w:cs="Arial"/>
              </w:rPr>
              <w:t>$11,563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$2,021</w:t>
            </w:r>
          </w:p>
        </w:tc>
        <w:tc>
          <w:tcPr>
            <w:tcW w:w="1469" w:type="dxa"/>
          </w:tcPr>
          <w:p w:rsidR="00F42EF9" w:rsidP="00576858">
            <w:pPr>
              <w:jc w:val="right"/>
              <w:rPr>
                <w:rFonts w:ascii="Arial" w:eastAsia="Arial" w:hAnsi="Arial" w:cs="Arial"/>
              </w:rPr>
            </w:pPr>
            <w:r>
              <w:rPr>
                <w:rFonts w:ascii="Arial" w:eastAsia="Arial" w:hAnsi="Arial" w:cs="Arial"/>
              </w:rPr>
              <w:t>$11,563</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Provides funding to increase the hours of one part-time Office Associate II position from 40 hours to 80 hours.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$8,538</w:t>
            </w:r>
          </w:p>
        </w:tc>
        <w:tc>
          <w:tcPr>
            <w:tcW w:w="1469" w:type="dxa"/>
          </w:tcPr>
          <w:p w:rsidR="00F42EF9" w:rsidP="00576858">
            <w:pPr>
              <w:jc w:val="right"/>
              <w:rPr>
                <w:rFonts w:ascii="Arial" w:eastAsia="Arial" w:hAnsi="Arial" w:cs="Arial"/>
              </w:rPr>
            </w:pPr>
            <w:r>
              <w:rPr>
                <w:rFonts w:ascii="Arial" w:eastAsia="Arial" w:hAnsi="Arial" w:cs="Arial"/>
              </w:rPr>
              <w:t>$35,903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$8,538</w:t>
            </w:r>
          </w:p>
        </w:tc>
        <w:tc>
          <w:tcPr>
            <w:tcW w:w="1469" w:type="dxa"/>
          </w:tcPr>
          <w:p w:rsidR="00F42EF9" w:rsidP="00576858">
            <w:pPr>
              <w:jc w:val="right"/>
              <w:rPr>
                <w:rFonts w:ascii="Arial" w:eastAsia="Arial" w:hAnsi="Arial" w:cs="Arial"/>
              </w:rPr>
            </w:pPr>
            <w:r>
              <w:rPr>
                <w:rFonts w:ascii="Arial" w:eastAsia="Arial" w:hAnsi="Arial" w:cs="Arial"/>
              </w:rPr>
              <w:t>$35,903</w:t>
            </w:r>
          </w:p>
        </w:tc>
      </w:tr>
    </w:tbl>
    <w:p w:rsidR="00F42EF9" w:rsidP="00F42EF9">
      <w:pPr>
        <w:pStyle w:val="BPSParagraphLeftAlign"/>
        <w:suppressAutoHyphens/>
        <w:ind w:left="360"/>
        <w:rPr>
          <w:rFonts w:ascii="Arial" w:eastAsia="Arial" w:hAnsi="Arial" w:cs="Arial"/>
        </w:rPr>
      </w:pPr>
      <w:r>
        <w:rPr>
          <w:rFonts w:ascii="Arial" w:eastAsia="Arial" w:hAnsi="Arial" w:cs="Arial"/>
          <w:b/>
        </w:rPr>
        <w:t>Veterans Services 0110</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($8,711)</w:t>
            </w:r>
          </w:p>
        </w:tc>
        <w:tc>
          <w:tcPr>
            <w:tcW w:w="1469" w:type="dxa"/>
          </w:tcPr>
          <w:p w:rsidR="00F42EF9" w:rsidP="00576858">
            <w:pPr>
              <w:jc w:val="right"/>
              <w:rPr>
                <w:rFonts w:ascii="Arial" w:eastAsia="Arial" w:hAnsi="Arial" w:cs="Arial"/>
              </w:rPr>
            </w:pPr>
            <w:r>
              <w:rPr>
                <w:rFonts w:ascii="Arial" w:eastAsia="Arial" w:hAnsi="Arial" w:cs="Arial"/>
              </w:rPr>
              <w:t>($8,834)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($8,711)</w:t>
            </w:r>
          </w:p>
        </w:tc>
        <w:tc>
          <w:tcPr>
            <w:tcW w:w="1469" w:type="dxa"/>
          </w:tcPr>
          <w:p w:rsidR="00F42EF9" w:rsidP="00576858">
            <w:pPr>
              <w:jc w:val="right"/>
              <w:rPr>
                <w:rFonts w:ascii="Arial" w:eastAsia="Arial" w:hAnsi="Arial" w:cs="Arial"/>
              </w:rPr>
            </w:pPr>
            <w:r>
              <w:rPr>
                <w:rFonts w:ascii="Arial" w:eastAsia="Arial" w:hAnsi="Arial" w:cs="Arial"/>
              </w:rPr>
              <w:t>($8,834)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DEFENSE, VETERANS AND EMERGENCY MANAGEMENT,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$75,860</w:t>
            </w:r>
          </w:p>
        </w:tc>
        <w:tc>
          <w:tcPr>
            <w:tcW w:w="1469" w:type="dxa"/>
          </w:tcPr>
          <w:p w:rsidR="00F42EF9" w:rsidP="00576858">
            <w:pPr>
              <w:jc w:val="right"/>
              <w:rPr>
                <w:rFonts w:ascii="Arial" w:eastAsia="Arial" w:hAnsi="Arial" w:cs="Arial"/>
              </w:rPr>
            </w:pPr>
            <w:r>
              <w:rPr>
                <w:rFonts w:ascii="Arial" w:eastAsia="Arial" w:hAnsi="Arial" w:cs="Arial"/>
                <w:b/>
              </w:rPr>
              <w:t>$341,514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$34,308</w:t>
            </w:r>
          </w:p>
        </w:tc>
        <w:tc>
          <w:tcPr>
            <w:tcW w:w="1469" w:type="dxa"/>
          </w:tcPr>
          <w:p w:rsidR="00F42EF9" w:rsidP="00576858">
            <w:pPr>
              <w:jc w:val="right"/>
              <w:rPr>
                <w:rFonts w:ascii="Arial" w:eastAsia="Arial" w:hAnsi="Arial" w:cs="Arial"/>
              </w:rPr>
            </w:pPr>
            <w:r>
              <w:rPr>
                <w:rFonts w:ascii="Arial" w:eastAsia="Arial" w:hAnsi="Arial" w:cs="Arial"/>
                <w:b/>
              </w:rPr>
              <w:t>($75,316)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($8,711)</w:t>
            </w:r>
          </w:p>
        </w:tc>
        <w:tc>
          <w:tcPr>
            <w:tcW w:w="1469" w:type="dxa"/>
          </w:tcPr>
          <w:p w:rsidR="00F42EF9" w:rsidP="00576858">
            <w:pPr>
              <w:jc w:val="right"/>
              <w:rPr>
                <w:rFonts w:ascii="Arial" w:eastAsia="Arial" w:hAnsi="Arial" w:cs="Arial"/>
              </w:rPr>
            </w:pPr>
            <w:r>
              <w:rPr>
                <w:rFonts w:ascii="Arial" w:eastAsia="Arial" w:hAnsi="Arial" w:cs="Arial"/>
                <w:b/>
              </w:rPr>
              <w:t>($8,834)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$101,457</w:t>
            </w:r>
          </w:p>
        </w:tc>
        <w:tc>
          <w:tcPr>
            <w:tcW w:w="1469" w:type="dxa"/>
          </w:tcPr>
          <w:p w:rsidR="00F42EF9" w:rsidP="00576858">
            <w:pPr>
              <w:jc w:val="right"/>
              <w:rPr>
                <w:rFonts w:ascii="Arial" w:eastAsia="Arial" w:hAnsi="Arial" w:cs="Arial"/>
              </w:rPr>
            </w:pPr>
            <w:r>
              <w:rPr>
                <w:rFonts w:ascii="Arial" w:eastAsia="Arial" w:hAnsi="Arial" w:cs="Arial"/>
                <w:b/>
              </w:rPr>
              <w:t>$257,364</w:t>
            </w:r>
          </w:p>
        </w:tc>
      </w:tr>
    </w:tbl>
    <w:p w:rsidR="00F42EF9" w:rsidP="00F42EF9">
      <w:pPr>
        <w:ind w:left="360" w:firstLine="360"/>
        <w:rPr>
          <w:rFonts w:ascii="Arial" w:eastAsia="Arial" w:hAnsi="Arial" w:cs="Arial"/>
        </w:rPr>
      </w:pPr>
      <w:bookmarkStart w:id="31" w:name="_APPROP_SECTION__f0101ae2_51c7_4f30_9e08"/>
      <w:bookmarkEnd w:id="28"/>
      <w:r>
        <w:rPr>
          <w:rFonts w:ascii="Arial" w:eastAsia="Arial" w:hAnsi="Arial" w:cs="Arial"/>
          <w:b/>
          <w:sz w:val="24"/>
        </w:rPr>
        <w:t xml:space="preserve">Sec. </w:t>
      </w:r>
      <w:bookmarkStart w:id="32" w:name="_BILL_PART_LETTER__ebcab78a_c8c4_4b4b_a4"/>
      <w:r>
        <w:rPr>
          <w:rFonts w:ascii="Arial" w:eastAsia="Arial" w:hAnsi="Arial" w:cs="Arial"/>
          <w:b/>
          <w:sz w:val="24"/>
        </w:rPr>
        <w:t>A</w:t>
      </w:r>
      <w:bookmarkEnd w:id="32"/>
      <w:r>
        <w:rPr>
          <w:rFonts w:ascii="Arial" w:eastAsia="Arial" w:hAnsi="Arial" w:cs="Arial"/>
          <w:b/>
          <w:sz w:val="24"/>
        </w:rPr>
        <w:t>-</w:t>
      </w:r>
      <w:bookmarkStart w:id="33" w:name="_BILL_SECTION_NUMBER__4ea7c95e_587f_4e73"/>
      <w:r>
        <w:rPr>
          <w:rFonts w:ascii="Arial" w:eastAsia="Arial" w:hAnsi="Arial" w:cs="Arial"/>
          <w:b/>
          <w:sz w:val="24"/>
        </w:rPr>
        <w:t>8</w:t>
      </w:r>
      <w:bookmarkEnd w:id="33"/>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ECONOMIC AND COMMUNITY DEVELOPMENT,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F42EF9" w:rsidP="00F42EF9">
      <w:pPr>
        <w:ind w:left="360"/>
        <w:rPr>
          <w:rFonts w:ascii="Arial" w:eastAsia="Arial" w:hAnsi="Arial" w:cs="Arial"/>
        </w:rPr>
      </w:pPr>
      <w:r>
        <w:rPr>
          <w:rFonts w:ascii="Arial" w:eastAsia="Arial" w:hAnsi="Arial" w:cs="Arial"/>
        </w:rPr>
        <w:t>Initiative: Provides funding for the increased cost of centralized financial and human resources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$9,198</w:t>
            </w:r>
          </w:p>
        </w:tc>
        <w:tc>
          <w:tcPr>
            <w:tcW w:w="1469" w:type="dxa"/>
          </w:tcPr>
          <w:p w:rsidR="00F42EF9" w:rsidP="00576858">
            <w:pPr>
              <w:jc w:val="right"/>
              <w:rPr>
                <w:rFonts w:ascii="Arial" w:eastAsia="Arial" w:hAnsi="Arial" w:cs="Arial"/>
              </w:rPr>
            </w:pPr>
            <w:r>
              <w:rPr>
                <w:rFonts w:ascii="Arial" w:eastAsia="Arial" w:hAnsi="Arial" w:cs="Arial"/>
              </w:rPr>
              <w:t>$9,198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$9,198</w:t>
            </w:r>
          </w:p>
        </w:tc>
        <w:tc>
          <w:tcPr>
            <w:tcW w:w="1469" w:type="dxa"/>
          </w:tcPr>
          <w:p w:rsidR="00F42EF9" w:rsidP="00576858">
            <w:pPr>
              <w:jc w:val="right"/>
              <w:rPr>
                <w:rFonts w:ascii="Arial" w:eastAsia="Arial" w:hAnsi="Arial" w:cs="Arial"/>
              </w:rPr>
            </w:pPr>
            <w:r>
              <w:rPr>
                <w:rFonts w:ascii="Arial" w:eastAsia="Arial" w:hAnsi="Arial" w:cs="Arial"/>
              </w:rPr>
              <w:t>$9,198</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Economic and Community Development 0069</w:t>
      </w:r>
    </w:p>
    <w:p w:rsidR="00F42EF9" w:rsidP="00F42EF9">
      <w:pPr>
        <w:ind w:left="360"/>
        <w:rPr>
          <w:rFonts w:ascii="Arial" w:eastAsia="Arial" w:hAnsi="Arial" w:cs="Arial"/>
        </w:rPr>
      </w:pPr>
      <w:r>
        <w:rPr>
          <w:rFonts w:ascii="Arial" w:eastAsia="Arial" w:hAnsi="Arial" w:cs="Arial"/>
        </w:rPr>
        <w:t>Initiative: Provides one-time funding for the Department of Economic and Community Development to cover certain operating expenses for the Loring Development Authority of Maine.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$970,100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$970,100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Business Development 0585</w:t>
      </w:r>
    </w:p>
    <w:p w:rsidR="00F42EF9" w:rsidP="00F42EF9">
      <w:pPr>
        <w:ind w:left="360"/>
        <w:rPr>
          <w:rFonts w:ascii="Arial" w:eastAsia="Arial" w:hAnsi="Arial" w:cs="Arial"/>
        </w:rPr>
      </w:pPr>
      <w:r>
        <w:rPr>
          <w:rFonts w:ascii="Arial" w:eastAsia="Arial" w:hAnsi="Arial" w:cs="Arial"/>
        </w:rPr>
        <w:t>Initiative: Provides funding for the Department of Economic and Community Development to administer programs for marketing and business attraction efforts on behalf of the Loring Development Authority of Maine.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$200,000</w:t>
            </w:r>
          </w:p>
        </w:tc>
        <w:tc>
          <w:tcPr>
            <w:tcW w:w="1469" w:type="dxa"/>
          </w:tcPr>
          <w:p w:rsidR="00F42EF9" w:rsidP="00576858">
            <w:pPr>
              <w:jc w:val="right"/>
              <w:rPr>
                <w:rFonts w:ascii="Arial" w:eastAsia="Arial" w:hAnsi="Arial" w:cs="Arial"/>
              </w:rPr>
            </w:pPr>
            <w:r>
              <w:rPr>
                <w:rFonts w:ascii="Arial" w:eastAsia="Arial" w:hAnsi="Arial" w:cs="Arial"/>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$200,000</w:t>
            </w:r>
          </w:p>
        </w:tc>
        <w:tc>
          <w:tcPr>
            <w:tcW w:w="1469" w:type="dxa"/>
          </w:tcPr>
          <w:p w:rsidR="00F42EF9" w:rsidP="00576858">
            <w:pPr>
              <w:jc w:val="right"/>
              <w:rPr>
                <w:rFonts w:ascii="Arial" w:eastAsia="Arial" w:hAnsi="Arial" w:cs="Arial"/>
              </w:rPr>
            </w:pPr>
            <w:r>
              <w:rPr>
                <w:rFonts w:ascii="Arial" w:eastAsia="Arial" w:hAnsi="Arial" w:cs="Arial"/>
              </w:rPr>
              <w:t>$200,000</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Opportunity Program Z336</w:t>
      </w:r>
    </w:p>
    <w:p w:rsidR="00F42EF9" w:rsidP="00F42EF9">
      <w:pPr>
        <w:ind w:left="360"/>
        <w:rPr>
          <w:rFonts w:ascii="Arial" w:eastAsia="Arial" w:hAnsi="Arial" w:cs="Arial"/>
        </w:rPr>
      </w:pPr>
      <w:r>
        <w:rPr>
          <w:rFonts w:ascii="Arial" w:eastAsia="Arial" w:hAnsi="Arial" w:cs="Arial"/>
        </w:rPr>
        <w:t>Initiative: Establishes 2 limited-period Public Service Coordinator II positions through June 8, 2024 and provides funding for the associated All Other costs to administer the Housing Opportunity Program within the Department of Economic and Community Development.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$243,874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$206,126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$450,000</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Opportunity Program Z336</w:t>
      </w:r>
    </w:p>
    <w:p w:rsidR="00F42EF9" w:rsidP="00F42EF9">
      <w:pPr>
        <w:ind w:left="360"/>
        <w:rPr>
          <w:rFonts w:ascii="Arial" w:eastAsia="Arial" w:hAnsi="Arial" w:cs="Arial"/>
        </w:rPr>
      </w:pPr>
      <w:r>
        <w:rPr>
          <w:rFonts w:ascii="Arial" w:eastAsia="Arial" w:hAnsi="Arial" w:cs="Arial"/>
        </w:rPr>
        <w:t>Initiative: Provides funding for competitive grants to regional service providers to support town housing ordinance development, planning board and public processes in each participating municipality.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Opportunity Program Z336</w:t>
      </w:r>
    </w:p>
    <w:p w:rsidR="00F42EF9" w:rsidP="00F42EF9">
      <w:pPr>
        <w:ind w:left="360"/>
        <w:rPr>
          <w:rFonts w:ascii="Arial" w:eastAsia="Arial" w:hAnsi="Arial" w:cs="Arial"/>
        </w:rPr>
      </w:pPr>
      <w:r>
        <w:rPr>
          <w:rFonts w:ascii="Arial" w:eastAsia="Arial" w:hAnsi="Arial" w:cs="Arial"/>
        </w:rPr>
        <w:t>Initiative: Provides funding for community housing implementation grants to individual towns to support community housing priorities.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$1,450,000</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Opportunity Program Z336</w:t>
      </w:r>
    </w:p>
    <w:p w:rsidR="00F42EF9" w:rsidP="00F42EF9">
      <w:pPr>
        <w:ind w:left="360"/>
        <w:rPr>
          <w:rFonts w:ascii="Arial" w:eastAsia="Arial" w:hAnsi="Arial" w:cs="Arial"/>
        </w:rPr>
      </w:pPr>
      <w:r>
        <w:rPr>
          <w:rFonts w:ascii="Arial" w:eastAsia="Arial" w:hAnsi="Arial" w:cs="Arial"/>
        </w:rPr>
        <w:t>Initiative: Provides one-time funds to reimburse municipalities by June 30, 2023 for the mandated costs of amending and implementing ordinances related to accessory dwelling units and multiple dwelling units allowed in residential areas.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Economic Growth Council 0727</w:t>
      </w:r>
    </w:p>
    <w:p w:rsidR="00F42EF9" w:rsidP="00F42EF9">
      <w:pPr>
        <w:ind w:left="360"/>
        <w:rPr>
          <w:rFonts w:ascii="Arial" w:eastAsia="Arial" w:hAnsi="Arial" w:cs="Arial"/>
        </w:rPr>
      </w:pPr>
      <w:r>
        <w:rPr>
          <w:rFonts w:ascii="Arial" w:eastAsia="Arial" w:hAnsi="Arial" w:cs="Arial"/>
        </w:rPr>
        <w:t>Initiative: Provides funding to accommodate the increased costs associated with staff support for the Maine Economic Growth Council.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$35,000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$35,000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ECONOMIC AND COMMUNITY DEVELOPMENT,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$244,198</w:t>
            </w:r>
          </w:p>
        </w:tc>
        <w:tc>
          <w:tcPr>
            <w:tcW w:w="1469" w:type="dxa"/>
          </w:tcPr>
          <w:p w:rsidR="00F42EF9" w:rsidP="00576858">
            <w:pPr>
              <w:jc w:val="right"/>
              <w:rPr>
                <w:rFonts w:ascii="Arial" w:eastAsia="Arial" w:hAnsi="Arial" w:cs="Arial"/>
              </w:rPr>
            </w:pPr>
            <w:r>
              <w:rPr>
                <w:rFonts w:ascii="Arial" w:eastAsia="Arial" w:hAnsi="Arial" w:cs="Arial"/>
                <w:b/>
              </w:rPr>
              <w:t>$3,244,198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$970,100</w:t>
            </w:r>
          </w:p>
        </w:tc>
        <w:tc>
          <w:tcPr>
            <w:tcW w:w="1469" w:type="dxa"/>
          </w:tcPr>
          <w:p w:rsidR="00F42EF9" w:rsidP="00576858">
            <w:pPr>
              <w:jc w:val="right"/>
              <w:rPr>
                <w:rFonts w:ascii="Arial" w:eastAsia="Arial" w:hAnsi="Arial" w:cs="Arial"/>
              </w:rPr>
            </w:pPr>
            <w:r>
              <w:rPr>
                <w:rFonts w:ascii="Arial" w:eastAsia="Arial" w:hAnsi="Arial" w:cs="Arial"/>
                <w:b/>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$1,214,298</w:t>
            </w:r>
          </w:p>
        </w:tc>
        <w:tc>
          <w:tcPr>
            <w:tcW w:w="1469" w:type="dxa"/>
          </w:tcPr>
          <w:p w:rsidR="00F42EF9" w:rsidP="00576858">
            <w:pPr>
              <w:jc w:val="right"/>
              <w:rPr>
                <w:rFonts w:ascii="Arial" w:eastAsia="Arial" w:hAnsi="Arial" w:cs="Arial"/>
              </w:rPr>
            </w:pPr>
            <w:r>
              <w:rPr>
                <w:rFonts w:ascii="Arial" w:eastAsia="Arial" w:hAnsi="Arial" w:cs="Arial"/>
                <w:b/>
              </w:rPr>
              <w:t>$3,244,198</w:t>
            </w:r>
          </w:p>
        </w:tc>
      </w:tr>
    </w:tbl>
    <w:p w:rsidR="00F42EF9" w:rsidP="00F42EF9">
      <w:pPr>
        <w:ind w:left="360" w:firstLine="360"/>
        <w:rPr>
          <w:rFonts w:ascii="Arial" w:eastAsia="Arial" w:hAnsi="Arial" w:cs="Arial"/>
        </w:rPr>
      </w:pPr>
      <w:bookmarkStart w:id="34" w:name="_APPROP_SECTION__a43310aa_b28e_4c11_b2a6"/>
      <w:bookmarkEnd w:id="31"/>
      <w:r>
        <w:rPr>
          <w:rFonts w:ascii="Arial" w:eastAsia="Arial" w:hAnsi="Arial" w:cs="Arial"/>
          <w:b/>
          <w:sz w:val="24"/>
        </w:rPr>
        <w:t xml:space="preserve">Sec. </w:t>
      </w:r>
      <w:bookmarkStart w:id="35" w:name="_BILL_PART_LETTER__aa56cfff_2ae5_4b52_88"/>
      <w:r>
        <w:rPr>
          <w:rFonts w:ascii="Arial" w:eastAsia="Arial" w:hAnsi="Arial" w:cs="Arial"/>
          <w:b/>
          <w:sz w:val="24"/>
        </w:rPr>
        <w:t>A</w:t>
      </w:r>
      <w:bookmarkEnd w:id="35"/>
      <w:r>
        <w:rPr>
          <w:rFonts w:ascii="Arial" w:eastAsia="Arial" w:hAnsi="Arial" w:cs="Arial"/>
          <w:b/>
          <w:sz w:val="24"/>
        </w:rPr>
        <w:t>-</w:t>
      </w:r>
      <w:bookmarkStart w:id="36" w:name="_BILL_SECTION_NUMBER__ecf3de15_9dbf_4035"/>
      <w:r>
        <w:rPr>
          <w:rFonts w:ascii="Arial" w:eastAsia="Arial" w:hAnsi="Arial" w:cs="Arial"/>
          <w:b/>
          <w:sz w:val="24"/>
        </w:rPr>
        <w:t>9</w:t>
      </w:r>
      <w:bookmarkEnd w:id="36"/>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EDUCATION, DEPARTMENT OF</w:t>
      </w:r>
    </w:p>
    <w:p w:rsidR="00F42EF9" w:rsidP="00F42EF9">
      <w:pPr>
        <w:pStyle w:val="BPSParagraphLeftAlign"/>
        <w:suppressAutoHyphens/>
        <w:ind w:left="360"/>
        <w:rPr>
          <w:rFonts w:ascii="Arial" w:eastAsia="Arial" w:hAnsi="Arial" w:cs="Arial"/>
        </w:rPr>
      </w:pPr>
      <w:r>
        <w:rPr>
          <w:rFonts w:ascii="Arial" w:eastAsia="Arial" w:hAnsi="Arial" w:cs="Arial"/>
          <w:b/>
        </w:rPr>
        <w:t>Adult Education 0364</w:t>
      </w:r>
    </w:p>
    <w:p w:rsidR="00F42EF9" w:rsidP="00F42EF9">
      <w:pPr>
        <w:ind w:left="360"/>
        <w:rPr>
          <w:rFonts w:ascii="Arial" w:eastAsia="Arial" w:hAnsi="Arial" w:cs="Arial"/>
        </w:rPr>
      </w:pPr>
      <w:r>
        <w:rPr>
          <w:rFonts w:ascii="Arial" w:eastAsia="Arial" w:hAnsi="Arial" w:cs="Arial"/>
        </w:rPr>
        <w:t>Initiative: Establishes one Education Specialist III position to provide professional development and monitoring and transfers funding from All Other to fund a portion of the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$97,872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($29,614)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$68,258</w:t>
            </w:r>
          </w:p>
        </w:tc>
      </w:tr>
    </w:tbl>
    <w:p w:rsidR="00F42EF9" w:rsidP="00F42EF9">
      <w:pPr>
        <w:pStyle w:val="BPSParagraphLeftAlign"/>
        <w:suppressAutoHyphens/>
        <w:ind w:left="360"/>
        <w:rPr>
          <w:rFonts w:ascii="Arial" w:eastAsia="Arial" w:hAnsi="Arial" w:cs="Arial"/>
        </w:rPr>
      </w:pPr>
      <w:r>
        <w:rPr>
          <w:rFonts w:ascii="Arial" w:eastAsia="Arial" w:hAnsi="Arial" w:cs="Arial"/>
          <w:b/>
        </w:rPr>
        <w:t>Adult Education 0364</w:t>
      </w:r>
    </w:p>
    <w:p w:rsidR="00F42EF9" w:rsidP="00F42EF9">
      <w:pPr>
        <w:ind w:left="360"/>
        <w:rPr>
          <w:rFonts w:ascii="Arial" w:eastAsia="Arial" w:hAnsi="Arial" w:cs="Arial"/>
        </w:rPr>
      </w:pPr>
      <w:r>
        <w:rPr>
          <w:rFonts w:ascii="Arial" w:eastAsia="Arial" w:hAnsi="Arial" w:cs="Arial"/>
        </w:rPr>
        <w:t>Initiative: Provides one-time funding for a cost-effective data management system solution for local providers and the adult education office within the Department of Education.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$90,000</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Development Services 0449</w:t>
      </w:r>
    </w:p>
    <w:p w:rsidR="00F42EF9" w:rsidP="00F42EF9">
      <w:pPr>
        <w:ind w:left="360"/>
        <w:rPr>
          <w:rFonts w:ascii="Arial" w:eastAsia="Arial" w:hAnsi="Arial" w:cs="Arial"/>
        </w:rPr>
      </w:pPr>
      <w:r>
        <w:rPr>
          <w:rFonts w:ascii="Arial" w:eastAsia="Arial" w:hAnsi="Arial" w:cs="Arial"/>
        </w:rPr>
        <w:t>Initiative: Provides funding for increases in staff costs related to collective bargaining.</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$2,951,224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$2,951,224</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Development Services 0449</w:t>
      </w:r>
    </w:p>
    <w:p w:rsidR="00F42EF9" w:rsidP="00F42EF9">
      <w:pPr>
        <w:ind w:left="360"/>
        <w:rPr>
          <w:rFonts w:ascii="Arial" w:eastAsia="Arial" w:hAnsi="Arial" w:cs="Arial"/>
        </w:rPr>
      </w:pPr>
      <w:r>
        <w:rPr>
          <w:rFonts w:ascii="Arial" w:eastAsia="Arial" w:hAnsi="Arial" w:cs="Arial"/>
        </w:rPr>
        <w:t>Initiative: Transfers funding from the General Purpose Aid for Local Schools program to the Child Development Services program within the same fund for the state share of MaineCare expenditures related to children served by the Child Development Services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$800,000</w:t>
            </w:r>
          </w:p>
        </w:tc>
      </w:tr>
    </w:tbl>
    <w:p w:rsidR="00F42EF9" w:rsidP="00F42EF9">
      <w:pPr>
        <w:pStyle w:val="BPSParagraphLeftAlign"/>
        <w:suppressAutoHyphens/>
        <w:ind w:left="360"/>
        <w:rPr>
          <w:rFonts w:ascii="Arial" w:eastAsia="Arial" w:hAnsi="Arial" w:cs="Arial"/>
        </w:rPr>
      </w:pPr>
      <w:r>
        <w:rPr>
          <w:rFonts w:ascii="Arial" w:eastAsia="Arial" w:hAnsi="Arial" w:cs="Arial"/>
          <w:b/>
        </w:rPr>
        <w:t>Education in Unorganized Territory 0220</w:t>
      </w:r>
    </w:p>
    <w:p w:rsidR="00F42EF9" w:rsidP="00F42EF9">
      <w:pPr>
        <w:ind w:left="360"/>
        <w:rPr>
          <w:rFonts w:ascii="Arial" w:eastAsia="Arial" w:hAnsi="Arial" w:cs="Arial"/>
        </w:rPr>
      </w:pPr>
      <w:r>
        <w:rPr>
          <w:rFonts w:ascii="Arial" w:eastAsia="Arial" w:hAnsi="Arial" w:cs="Arial"/>
        </w:rPr>
        <w:t>Initiative: Eliminates one vacant Teacher Aide position, one vacant Janitor/Bus Driver position and one vacant Office Assistant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(1.818)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($111,096)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($111,096)</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Coordinator I position from range 25 to range 27 and reduces All Other to fund the reorganization.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$1,887</w:t>
            </w:r>
          </w:p>
        </w:tc>
        <w:tc>
          <w:tcPr>
            <w:tcW w:w="1469" w:type="dxa"/>
          </w:tcPr>
          <w:p w:rsidR="00F42EF9" w:rsidP="00576858">
            <w:pPr>
              <w:jc w:val="right"/>
              <w:rPr>
                <w:rFonts w:ascii="Arial" w:eastAsia="Arial" w:hAnsi="Arial" w:cs="Arial"/>
              </w:rPr>
            </w:pPr>
            <w:r>
              <w:rPr>
                <w:rFonts w:ascii="Arial" w:eastAsia="Arial" w:hAnsi="Arial" w:cs="Arial"/>
              </w:rPr>
              <w:t>$7,547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($1,887)</w:t>
            </w:r>
          </w:p>
        </w:tc>
        <w:tc>
          <w:tcPr>
            <w:tcW w:w="1469" w:type="dxa"/>
          </w:tcPr>
          <w:p w:rsidR="00F42EF9" w:rsidP="00576858">
            <w:pPr>
              <w:jc w:val="right"/>
              <w:rPr>
                <w:rFonts w:ascii="Arial" w:eastAsia="Arial" w:hAnsi="Arial" w:cs="Arial"/>
              </w:rPr>
            </w:pPr>
            <w:r>
              <w:rPr>
                <w:rFonts w:ascii="Arial" w:eastAsia="Arial" w:hAnsi="Arial" w:cs="Arial"/>
              </w:rPr>
              <w:t>($7,547)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Adjusts allocation to align with dedicated revenue as projected by the December 2021 Revenue Forecasting Committee report.</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$8,553,235</w:t>
            </w:r>
          </w:p>
        </w:tc>
        <w:tc>
          <w:tcPr>
            <w:tcW w:w="1469" w:type="dxa"/>
          </w:tcPr>
          <w:p w:rsidR="00F42EF9" w:rsidP="00576858">
            <w:pPr>
              <w:jc w:val="right"/>
              <w:rPr>
                <w:rFonts w:ascii="Arial" w:eastAsia="Arial" w:hAnsi="Arial" w:cs="Arial"/>
              </w:rPr>
            </w:pPr>
            <w:r>
              <w:rPr>
                <w:rFonts w:ascii="Arial" w:eastAsia="Arial" w:hAnsi="Arial" w:cs="Arial"/>
              </w:rPr>
              <w:t>($1,130,164)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$8,553,235</w:t>
            </w:r>
          </w:p>
        </w:tc>
        <w:tc>
          <w:tcPr>
            <w:tcW w:w="1469" w:type="dxa"/>
          </w:tcPr>
          <w:p w:rsidR="00F42EF9" w:rsidP="00576858">
            <w:pPr>
              <w:jc w:val="right"/>
              <w:rPr>
                <w:rFonts w:ascii="Arial" w:eastAsia="Arial" w:hAnsi="Arial" w:cs="Arial"/>
              </w:rPr>
            </w:pPr>
            <w:r>
              <w:rPr>
                <w:rFonts w:ascii="Arial" w:eastAsia="Arial" w:hAnsi="Arial" w:cs="Arial"/>
              </w:rPr>
              <w:t>($1,130,164)</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Provides funding for existing high school and middle school programs through Jobs for Maine's Graduates.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$336,000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$336,000</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Reallocates the cost of one Public Service Executive II position and one Director of Communications position from 100% Leadership Team program to 50% Leadership Team program and 50% General Purpose Aid for Local Schools program within the same fund and reallocates the costs of one Public Service Executive II position from 100% Leadership Team program to 70% Leadership Team program and 30% General Purpose Aid for Local Schools program within the same fund.  Also reduces All Other in the General Purpose Aid for Local Schools program to fund the reallocation.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$57,892</w:t>
            </w:r>
          </w:p>
        </w:tc>
        <w:tc>
          <w:tcPr>
            <w:tcW w:w="1469" w:type="dxa"/>
          </w:tcPr>
          <w:p w:rsidR="00F42EF9" w:rsidP="00576858">
            <w:pPr>
              <w:jc w:val="right"/>
              <w:rPr>
                <w:rFonts w:ascii="Arial" w:eastAsia="Arial" w:hAnsi="Arial" w:cs="Arial"/>
              </w:rPr>
            </w:pPr>
            <w:r>
              <w:rPr>
                <w:rFonts w:ascii="Arial" w:eastAsia="Arial" w:hAnsi="Arial" w:cs="Arial"/>
              </w:rPr>
              <w:t>$268,600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($57,892)</w:t>
            </w:r>
          </w:p>
        </w:tc>
        <w:tc>
          <w:tcPr>
            <w:tcW w:w="1469" w:type="dxa"/>
          </w:tcPr>
          <w:p w:rsidR="00F42EF9" w:rsidP="00576858">
            <w:pPr>
              <w:jc w:val="right"/>
              <w:rPr>
                <w:rFonts w:ascii="Arial" w:eastAsia="Arial" w:hAnsi="Arial" w:cs="Arial"/>
              </w:rPr>
            </w:pPr>
            <w:r>
              <w:rPr>
                <w:rFonts w:ascii="Arial" w:eastAsia="Arial" w:hAnsi="Arial" w:cs="Arial"/>
              </w:rPr>
              <w:t>($268,600)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Transfers funding from the General Purpose Aid for Local Schools program to the Child Development Services program within the same fund for the state share of MaineCare expenditures related to children served by the Child Development Services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($800,000)</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Provides one-time funding for the increased cost of career and technical education materials and supplies.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$1,600,000</w:t>
            </w:r>
          </w:p>
        </w:tc>
      </w:tr>
    </w:tbl>
    <w:p w:rsidR="00F42EF9" w:rsidP="00F42EF9">
      <w:pPr>
        <w:pStyle w:val="BPSParagraphLeftAlign"/>
        <w:suppressAutoHyphens/>
        <w:ind w:left="360"/>
        <w:rPr>
          <w:rFonts w:ascii="Arial" w:eastAsia="Arial" w:hAnsi="Arial" w:cs="Arial"/>
        </w:rPr>
      </w:pPr>
      <w:r>
        <w:rPr>
          <w:rFonts w:ascii="Arial" w:eastAsia="Arial" w:hAnsi="Arial" w:cs="Arial"/>
          <w:b/>
        </w:rPr>
        <w:t>General Purpose Aid for Local Schools 0308</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$1,396,696</w:t>
            </w:r>
          </w:p>
        </w:tc>
        <w:tc>
          <w:tcPr>
            <w:tcW w:w="1469" w:type="dxa"/>
          </w:tcPr>
          <w:p w:rsidR="00F42EF9" w:rsidP="00576858">
            <w:pPr>
              <w:jc w:val="right"/>
              <w:rPr>
                <w:rFonts w:ascii="Arial" w:eastAsia="Arial" w:hAnsi="Arial" w:cs="Arial"/>
              </w:rPr>
            </w:pPr>
            <w:r>
              <w:rPr>
                <w:rFonts w:ascii="Arial" w:eastAsia="Arial" w:hAnsi="Arial" w:cs="Arial"/>
              </w:rPr>
              <w:t>$1,206,324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$1,396,696</w:t>
            </w:r>
          </w:p>
        </w:tc>
        <w:tc>
          <w:tcPr>
            <w:tcW w:w="1469" w:type="dxa"/>
          </w:tcPr>
          <w:p w:rsidR="00F42EF9" w:rsidP="00576858">
            <w:pPr>
              <w:jc w:val="right"/>
              <w:rPr>
                <w:rFonts w:ascii="Arial" w:eastAsia="Arial" w:hAnsi="Arial" w:cs="Arial"/>
              </w:rPr>
            </w:pPr>
            <w:r>
              <w:rPr>
                <w:rFonts w:ascii="Arial" w:eastAsia="Arial" w:hAnsi="Arial" w:cs="Arial"/>
              </w:rPr>
              <w:t>$1,206,324</w:t>
            </w:r>
          </w:p>
        </w:tc>
      </w:tr>
    </w:tbl>
    <w:p w:rsidR="00F42EF9" w:rsidP="00F42EF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 position to a Public Service Executive II position and transfers the position and related All Other costs from the Higher Education and Educator Support Services program to the Office of Workforce Development and Innovative Pathways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($31,797)</w:t>
            </w:r>
          </w:p>
        </w:tc>
        <w:tc>
          <w:tcPr>
            <w:tcW w:w="1469" w:type="dxa"/>
          </w:tcPr>
          <w:p w:rsidR="00F42EF9" w:rsidP="00576858">
            <w:pPr>
              <w:jc w:val="right"/>
              <w:rPr>
                <w:rFonts w:ascii="Arial" w:eastAsia="Arial" w:hAnsi="Arial" w:cs="Arial"/>
              </w:rPr>
            </w:pPr>
            <w:r>
              <w:rPr>
                <w:rFonts w:ascii="Arial" w:eastAsia="Arial" w:hAnsi="Arial" w:cs="Arial"/>
              </w:rPr>
              <w:t>($133,449)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($32,297)</w:t>
            </w:r>
          </w:p>
        </w:tc>
        <w:tc>
          <w:tcPr>
            <w:tcW w:w="1469" w:type="dxa"/>
          </w:tcPr>
          <w:p w:rsidR="00F42EF9" w:rsidP="00576858">
            <w:pPr>
              <w:jc w:val="right"/>
              <w:rPr>
                <w:rFonts w:ascii="Arial" w:eastAsia="Arial" w:hAnsi="Arial" w:cs="Arial"/>
              </w:rPr>
            </w:pPr>
            <w:r>
              <w:rPr>
                <w:rFonts w:ascii="Arial" w:eastAsia="Arial" w:hAnsi="Arial" w:cs="Arial"/>
              </w:rPr>
              <w:t>($135,449)</w:t>
            </w:r>
          </w:p>
        </w:tc>
      </w:tr>
    </w:tbl>
    <w:p w:rsidR="00F42EF9" w:rsidP="00F42EF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42EF9" w:rsidP="00F42EF9">
      <w:pPr>
        <w:ind w:left="360"/>
        <w:rPr>
          <w:rFonts w:ascii="Arial" w:eastAsia="Arial" w:hAnsi="Arial" w:cs="Arial"/>
        </w:rPr>
      </w:pPr>
      <w:r>
        <w:rPr>
          <w:rFonts w:ascii="Arial" w:eastAsia="Arial" w:hAnsi="Arial" w:cs="Arial"/>
        </w:rPr>
        <w:t>Initiative: Transfers one Regional Education Representative position and related All Other costs from the Learning Systems Team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$28,882</w:t>
            </w:r>
          </w:p>
        </w:tc>
        <w:tc>
          <w:tcPr>
            <w:tcW w:w="1469" w:type="dxa"/>
          </w:tcPr>
          <w:p w:rsidR="00F42EF9" w:rsidP="00576858">
            <w:pPr>
              <w:jc w:val="right"/>
              <w:rPr>
                <w:rFonts w:ascii="Arial" w:eastAsia="Arial" w:hAnsi="Arial" w:cs="Arial"/>
              </w:rPr>
            </w:pPr>
            <w:r>
              <w:rPr>
                <w:rFonts w:ascii="Arial" w:eastAsia="Arial" w:hAnsi="Arial" w:cs="Arial"/>
              </w:rPr>
              <w:t>$116,131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$28,882</w:t>
            </w:r>
          </w:p>
        </w:tc>
        <w:tc>
          <w:tcPr>
            <w:tcW w:w="1469" w:type="dxa"/>
          </w:tcPr>
          <w:p w:rsidR="00F42EF9" w:rsidP="00576858">
            <w:pPr>
              <w:jc w:val="right"/>
              <w:rPr>
                <w:rFonts w:ascii="Arial" w:eastAsia="Arial" w:hAnsi="Arial" w:cs="Arial"/>
              </w:rPr>
            </w:pPr>
            <w:r>
              <w:rPr>
                <w:rFonts w:ascii="Arial" w:eastAsia="Arial" w:hAnsi="Arial" w:cs="Arial"/>
              </w:rPr>
              <w:t>$126,131</w:t>
            </w:r>
          </w:p>
        </w:tc>
      </w:tr>
    </w:tbl>
    <w:p w:rsidR="00F42EF9" w:rsidP="00F42EF9">
      <w:pPr>
        <w:pStyle w:val="BPSParagraphLeftAlign"/>
        <w:suppressAutoHyphens/>
        <w:ind w:left="360"/>
        <w:rPr>
          <w:rFonts w:ascii="Arial" w:eastAsia="Arial" w:hAnsi="Arial" w:cs="Arial"/>
        </w:rPr>
      </w:pPr>
      <w:r>
        <w:rPr>
          <w:rFonts w:ascii="Arial" w:eastAsia="Arial" w:hAnsi="Arial" w:cs="Arial"/>
          <w:b/>
        </w:rPr>
        <w:t>Higher Education and Educator Support Services Z082</w:t>
      </w:r>
    </w:p>
    <w:p w:rsidR="00F42EF9" w:rsidP="00F42EF9">
      <w:pPr>
        <w:ind w:left="360"/>
        <w:rPr>
          <w:rFonts w:ascii="Arial" w:eastAsia="Arial" w:hAnsi="Arial" w:cs="Arial"/>
        </w:rPr>
      </w:pPr>
      <w:r>
        <w:rPr>
          <w:rFonts w:ascii="Arial" w:eastAsia="Arial" w:hAnsi="Arial" w:cs="Arial"/>
        </w:rPr>
        <w:t>Initiative: Provides funding for the approved reorganization of one Education Specialist III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$2,093</w:t>
            </w:r>
          </w:p>
        </w:tc>
        <w:tc>
          <w:tcPr>
            <w:tcW w:w="1469" w:type="dxa"/>
          </w:tcPr>
          <w:p w:rsidR="00F42EF9" w:rsidP="00576858">
            <w:pPr>
              <w:jc w:val="right"/>
              <w:rPr>
                <w:rFonts w:ascii="Arial" w:eastAsia="Arial" w:hAnsi="Arial" w:cs="Arial"/>
              </w:rPr>
            </w:pPr>
            <w:r>
              <w:rPr>
                <w:rFonts w:ascii="Arial" w:eastAsia="Arial" w:hAnsi="Arial" w:cs="Arial"/>
              </w:rPr>
              <w:t>$13,623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$2,093</w:t>
            </w:r>
          </w:p>
        </w:tc>
        <w:tc>
          <w:tcPr>
            <w:tcW w:w="1469" w:type="dxa"/>
          </w:tcPr>
          <w:p w:rsidR="00F42EF9" w:rsidP="00576858">
            <w:pPr>
              <w:jc w:val="right"/>
              <w:rPr>
                <w:rFonts w:ascii="Arial" w:eastAsia="Arial" w:hAnsi="Arial" w:cs="Arial"/>
              </w:rPr>
            </w:pPr>
            <w:r>
              <w:rPr>
                <w:rFonts w:ascii="Arial" w:eastAsia="Arial" w:hAnsi="Arial" w:cs="Arial"/>
              </w:rPr>
              <w:t>$13,623</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Transfers 2 Regional Education Representative positions and related All Other costs from the Leadership Team program to the Office of Innovation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($58,087)</w:t>
            </w:r>
          </w:p>
        </w:tc>
        <w:tc>
          <w:tcPr>
            <w:tcW w:w="1469" w:type="dxa"/>
          </w:tcPr>
          <w:p w:rsidR="00F42EF9" w:rsidP="00576858">
            <w:pPr>
              <w:jc w:val="right"/>
              <w:rPr>
                <w:rFonts w:ascii="Arial" w:eastAsia="Arial" w:hAnsi="Arial" w:cs="Arial"/>
              </w:rPr>
            </w:pPr>
            <w:r>
              <w:rPr>
                <w:rFonts w:ascii="Arial" w:eastAsia="Arial" w:hAnsi="Arial" w:cs="Arial"/>
              </w:rPr>
              <w:t>($237,187)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($58,087)</w:t>
            </w:r>
          </w:p>
        </w:tc>
        <w:tc>
          <w:tcPr>
            <w:tcW w:w="1469" w:type="dxa"/>
          </w:tcPr>
          <w:p w:rsidR="00F42EF9" w:rsidP="00576858">
            <w:pPr>
              <w:jc w:val="right"/>
              <w:rPr>
                <w:rFonts w:ascii="Arial" w:eastAsia="Arial" w:hAnsi="Arial" w:cs="Arial"/>
              </w:rPr>
            </w:pPr>
            <w:r>
              <w:rPr>
                <w:rFonts w:ascii="Arial" w:eastAsia="Arial" w:hAnsi="Arial" w:cs="Arial"/>
              </w:rPr>
              <w:t>($257,187)</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Transfers funding for Council of Chief State School Officers membership dues from the Learning Systems Team program to the Leadership Team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Transfers one Contract/Grant Specialist position and one Office Associate II position from the Learning Systems Team program, Federal Expenditures Fund to the Leadership Team program, General Fund and provides funding in All Other in the Learning Systems Team program, Federal Expenditures Fund for allowable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$36,500</w:t>
            </w:r>
          </w:p>
        </w:tc>
        <w:tc>
          <w:tcPr>
            <w:tcW w:w="1469" w:type="dxa"/>
          </w:tcPr>
          <w:p w:rsidR="00F42EF9" w:rsidP="00576858">
            <w:pPr>
              <w:jc w:val="right"/>
              <w:rPr>
                <w:rFonts w:ascii="Arial" w:eastAsia="Arial" w:hAnsi="Arial" w:cs="Arial"/>
              </w:rPr>
            </w:pPr>
            <w:r>
              <w:rPr>
                <w:rFonts w:ascii="Arial" w:eastAsia="Arial" w:hAnsi="Arial" w:cs="Arial"/>
              </w:rPr>
              <w:t>$153,393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$36,500</w:t>
            </w:r>
          </w:p>
        </w:tc>
        <w:tc>
          <w:tcPr>
            <w:tcW w:w="1469" w:type="dxa"/>
          </w:tcPr>
          <w:p w:rsidR="00F42EF9" w:rsidP="00576858">
            <w:pPr>
              <w:jc w:val="right"/>
              <w:rPr>
                <w:rFonts w:ascii="Arial" w:eastAsia="Arial" w:hAnsi="Arial" w:cs="Arial"/>
              </w:rPr>
            </w:pPr>
            <w:r>
              <w:rPr>
                <w:rFonts w:ascii="Arial" w:eastAsia="Arial" w:hAnsi="Arial" w:cs="Arial"/>
              </w:rPr>
              <w:t>$153,393</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Reallocates the cost of one Public Service Executive II position and one Director of Communications position from 100% Leadership Team program to 50% Leadership Team program and 50% General Purpose Aid for Local Schools program within the same fund and reallocates the costs of one Public Service Executive II position from 100% Leadership Team program to 70% Leadership Team program and 30% General Purpose Aid for Local Schools program within the same fund.  Also reduces All Other in the General Purpose Aid for Local Schools program to fund the reallocation.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($57,892)</w:t>
            </w:r>
          </w:p>
        </w:tc>
        <w:tc>
          <w:tcPr>
            <w:tcW w:w="1469" w:type="dxa"/>
          </w:tcPr>
          <w:p w:rsidR="00F42EF9" w:rsidP="00576858">
            <w:pPr>
              <w:jc w:val="right"/>
              <w:rPr>
                <w:rFonts w:ascii="Arial" w:eastAsia="Arial" w:hAnsi="Arial" w:cs="Arial"/>
              </w:rPr>
            </w:pPr>
            <w:r>
              <w:rPr>
                <w:rFonts w:ascii="Arial" w:eastAsia="Arial" w:hAnsi="Arial" w:cs="Arial"/>
              </w:rPr>
              <w:t>($268,600)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($57,892)</w:t>
            </w:r>
          </w:p>
        </w:tc>
        <w:tc>
          <w:tcPr>
            <w:tcW w:w="1469" w:type="dxa"/>
          </w:tcPr>
          <w:p w:rsidR="00F42EF9" w:rsidP="00576858">
            <w:pPr>
              <w:jc w:val="right"/>
              <w:rPr>
                <w:rFonts w:ascii="Arial" w:eastAsia="Arial" w:hAnsi="Arial" w:cs="Arial"/>
              </w:rPr>
            </w:pPr>
            <w:r>
              <w:rPr>
                <w:rFonts w:ascii="Arial" w:eastAsia="Arial" w:hAnsi="Arial" w:cs="Arial"/>
              </w:rPr>
              <w:t>($268,600)</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Continues and makes permanent one Public Service Executive III position, previously established by financial order in fiscal year 2021-22, reorganizes the position to an Associate Commissioner of Public Education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$48,949</w:t>
            </w:r>
          </w:p>
        </w:tc>
        <w:tc>
          <w:tcPr>
            <w:tcW w:w="1469" w:type="dxa"/>
          </w:tcPr>
          <w:p w:rsidR="00F42EF9" w:rsidP="00576858">
            <w:pPr>
              <w:jc w:val="right"/>
              <w:rPr>
                <w:rFonts w:ascii="Arial" w:eastAsia="Arial" w:hAnsi="Arial" w:cs="Arial"/>
              </w:rPr>
            </w:pPr>
            <w:r>
              <w:rPr>
                <w:rFonts w:ascii="Arial" w:eastAsia="Arial" w:hAnsi="Arial" w:cs="Arial"/>
              </w:rPr>
              <w:t>$196,913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$2,461</w:t>
            </w:r>
          </w:p>
        </w:tc>
        <w:tc>
          <w:tcPr>
            <w:tcW w:w="1469" w:type="dxa"/>
          </w:tcPr>
          <w:p w:rsidR="00F42EF9" w:rsidP="00576858">
            <w:pPr>
              <w:jc w:val="right"/>
              <w:rPr>
                <w:rFonts w:ascii="Arial" w:eastAsia="Arial" w:hAnsi="Arial" w:cs="Arial"/>
              </w:rPr>
            </w:pPr>
            <w:r>
              <w:rPr>
                <w:rFonts w:ascii="Arial" w:eastAsia="Arial" w:hAnsi="Arial" w:cs="Arial"/>
              </w:rPr>
              <w:t>$8,245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$51,410</w:t>
            </w:r>
          </w:p>
        </w:tc>
        <w:tc>
          <w:tcPr>
            <w:tcW w:w="1469" w:type="dxa"/>
          </w:tcPr>
          <w:p w:rsidR="00F42EF9" w:rsidP="00576858">
            <w:pPr>
              <w:jc w:val="right"/>
              <w:rPr>
                <w:rFonts w:ascii="Arial" w:eastAsia="Arial" w:hAnsi="Arial" w:cs="Arial"/>
              </w:rPr>
            </w:pPr>
            <w:r>
              <w:rPr>
                <w:rFonts w:ascii="Arial" w:eastAsia="Arial" w:hAnsi="Arial" w:cs="Arial"/>
              </w:rPr>
              <w:t>$205,158</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Continues and makes permanent one Public Service Executive III position, previously established by financial order in fiscal year 2021-22, reorganizes the position to an Associate Commissioner of Policy and Programs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$48,949</w:t>
            </w:r>
          </w:p>
        </w:tc>
        <w:tc>
          <w:tcPr>
            <w:tcW w:w="1469" w:type="dxa"/>
          </w:tcPr>
          <w:p w:rsidR="00F42EF9" w:rsidP="00576858">
            <w:pPr>
              <w:jc w:val="right"/>
              <w:rPr>
                <w:rFonts w:ascii="Arial" w:eastAsia="Arial" w:hAnsi="Arial" w:cs="Arial"/>
              </w:rPr>
            </w:pPr>
            <w:r>
              <w:rPr>
                <w:rFonts w:ascii="Arial" w:eastAsia="Arial" w:hAnsi="Arial" w:cs="Arial"/>
              </w:rPr>
              <w:t>$196,913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$2,461</w:t>
            </w:r>
          </w:p>
        </w:tc>
        <w:tc>
          <w:tcPr>
            <w:tcW w:w="1469" w:type="dxa"/>
          </w:tcPr>
          <w:p w:rsidR="00F42EF9" w:rsidP="00576858">
            <w:pPr>
              <w:jc w:val="right"/>
              <w:rPr>
                <w:rFonts w:ascii="Arial" w:eastAsia="Arial" w:hAnsi="Arial" w:cs="Arial"/>
              </w:rPr>
            </w:pPr>
            <w:r>
              <w:rPr>
                <w:rFonts w:ascii="Arial" w:eastAsia="Arial" w:hAnsi="Arial" w:cs="Arial"/>
              </w:rPr>
              <w:t>$8,245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$51,410</w:t>
            </w:r>
          </w:p>
        </w:tc>
        <w:tc>
          <w:tcPr>
            <w:tcW w:w="1469" w:type="dxa"/>
          </w:tcPr>
          <w:p w:rsidR="00F42EF9" w:rsidP="00576858">
            <w:pPr>
              <w:jc w:val="right"/>
              <w:rPr>
                <w:rFonts w:ascii="Arial" w:eastAsia="Arial" w:hAnsi="Arial" w:cs="Arial"/>
              </w:rPr>
            </w:pPr>
            <w:r>
              <w:rPr>
                <w:rFonts w:ascii="Arial" w:eastAsia="Arial" w:hAnsi="Arial" w:cs="Arial"/>
              </w:rPr>
              <w:t>$205,158</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Continues and makes permanent one Public Service Coordinator I position previously established by Financial Order 001961 F2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$105,583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$8,245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$113,828</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Coordinator II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$2,543</w:t>
            </w:r>
          </w:p>
        </w:tc>
        <w:tc>
          <w:tcPr>
            <w:tcW w:w="1469" w:type="dxa"/>
          </w:tcPr>
          <w:p w:rsidR="00F42EF9" w:rsidP="00576858">
            <w:pPr>
              <w:jc w:val="right"/>
              <w:rPr>
                <w:rFonts w:ascii="Arial" w:eastAsia="Arial" w:hAnsi="Arial" w:cs="Arial"/>
              </w:rPr>
            </w:pPr>
            <w:r>
              <w:rPr>
                <w:rFonts w:ascii="Arial" w:eastAsia="Arial" w:hAnsi="Arial" w:cs="Arial"/>
              </w:rPr>
              <w:t>$10,171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$2,543</w:t>
            </w:r>
          </w:p>
        </w:tc>
        <w:tc>
          <w:tcPr>
            <w:tcW w:w="1469" w:type="dxa"/>
          </w:tcPr>
          <w:p w:rsidR="00F42EF9" w:rsidP="00576858">
            <w:pPr>
              <w:jc w:val="right"/>
              <w:rPr>
                <w:rFonts w:ascii="Arial" w:eastAsia="Arial" w:hAnsi="Arial" w:cs="Arial"/>
              </w:rPr>
            </w:pPr>
            <w:r>
              <w:rPr>
                <w:rFonts w:ascii="Arial" w:eastAsia="Arial" w:hAnsi="Arial" w:cs="Arial"/>
              </w:rPr>
              <w:t>$10,171</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III position, salary range 35 to a Public Service Executive II position, salary range 37.</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$3,466</w:t>
            </w:r>
          </w:p>
        </w:tc>
        <w:tc>
          <w:tcPr>
            <w:tcW w:w="1469" w:type="dxa"/>
          </w:tcPr>
          <w:p w:rsidR="00F42EF9" w:rsidP="00576858">
            <w:pPr>
              <w:jc w:val="right"/>
              <w:rPr>
                <w:rFonts w:ascii="Arial" w:eastAsia="Arial" w:hAnsi="Arial" w:cs="Arial"/>
              </w:rPr>
            </w:pPr>
            <w:r>
              <w:rPr>
                <w:rFonts w:ascii="Arial" w:eastAsia="Arial" w:hAnsi="Arial" w:cs="Arial"/>
              </w:rPr>
              <w:t>$13,862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$3,466</w:t>
            </w:r>
          </w:p>
        </w:tc>
        <w:tc>
          <w:tcPr>
            <w:tcW w:w="1469" w:type="dxa"/>
          </w:tcPr>
          <w:p w:rsidR="00F42EF9" w:rsidP="00576858">
            <w:pPr>
              <w:jc w:val="right"/>
              <w:rPr>
                <w:rFonts w:ascii="Arial" w:eastAsia="Arial" w:hAnsi="Arial" w:cs="Arial"/>
              </w:rPr>
            </w:pPr>
            <w:r>
              <w:rPr>
                <w:rFonts w:ascii="Arial" w:eastAsia="Arial" w:hAnsi="Arial" w:cs="Arial"/>
              </w:rPr>
              <w:t>$13,862</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III position, salary range 35 to a Public Service Executive II position, salary range 36.</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$1,672</w:t>
            </w:r>
          </w:p>
        </w:tc>
        <w:tc>
          <w:tcPr>
            <w:tcW w:w="1469" w:type="dxa"/>
          </w:tcPr>
          <w:p w:rsidR="00F42EF9" w:rsidP="00576858">
            <w:pPr>
              <w:jc w:val="right"/>
              <w:rPr>
                <w:rFonts w:ascii="Arial" w:eastAsia="Arial" w:hAnsi="Arial" w:cs="Arial"/>
              </w:rPr>
            </w:pPr>
            <w:r>
              <w:rPr>
                <w:rFonts w:ascii="Arial" w:eastAsia="Arial" w:hAnsi="Arial" w:cs="Arial"/>
              </w:rPr>
              <w:t>$6,692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$1,672</w:t>
            </w:r>
          </w:p>
        </w:tc>
        <w:tc>
          <w:tcPr>
            <w:tcW w:w="1469" w:type="dxa"/>
          </w:tcPr>
          <w:p w:rsidR="00F42EF9" w:rsidP="00576858">
            <w:pPr>
              <w:jc w:val="right"/>
              <w:rPr>
                <w:rFonts w:ascii="Arial" w:eastAsia="Arial" w:hAnsi="Arial" w:cs="Arial"/>
              </w:rPr>
            </w:pPr>
            <w:r>
              <w:rPr>
                <w:rFonts w:ascii="Arial" w:eastAsia="Arial" w:hAnsi="Arial" w:cs="Arial"/>
              </w:rPr>
              <w:t>$6,692</w:t>
            </w:r>
          </w:p>
        </w:tc>
      </w:tr>
    </w:tbl>
    <w:p w:rsidR="00F42EF9" w:rsidP="00F42EF9">
      <w:pPr>
        <w:pStyle w:val="BPSParagraphLeftAlign"/>
        <w:suppressAutoHyphens/>
        <w:ind w:left="360"/>
        <w:rPr>
          <w:rFonts w:ascii="Arial" w:eastAsia="Arial" w:hAnsi="Arial" w:cs="Arial"/>
        </w:rPr>
      </w:pPr>
      <w:r>
        <w:rPr>
          <w:rFonts w:ascii="Arial" w:eastAsia="Arial" w:hAnsi="Arial" w:cs="Arial"/>
          <w:b/>
        </w:rPr>
        <w:t>Leadership Team Z077</w:t>
      </w:r>
    </w:p>
    <w:p w:rsidR="00F42EF9" w:rsidP="00F42EF9">
      <w:pPr>
        <w:ind w:left="360"/>
        <w:rPr>
          <w:rFonts w:ascii="Arial" w:eastAsia="Arial" w:hAnsi="Arial" w:cs="Arial"/>
        </w:rPr>
      </w:pPr>
      <w:r>
        <w:rPr>
          <w:rFonts w:ascii="Arial" w:eastAsia="Arial" w:hAnsi="Arial" w:cs="Arial"/>
        </w:rPr>
        <w:t>Initiative: Provides funding for the proposed reorganization of one Chief Innovation Officer position to a Public Service Executive II position and transfers the position from the Leadership Team program to the Office of Innovation program. This initiative also adjusts funding for All Other related to general operations.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($39,621)</w:t>
            </w:r>
          </w:p>
        </w:tc>
        <w:tc>
          <w:tcPr>
            <w:tcW w:w="1469" w:type="dxa"/>
          </w:tcPr>
          <w:p w:rsidR="00F42EF9" w:rsidP="00576858">
            <w:pPr>
              <w:jc w:val="right"/>
              <w:rPr>
                <w:rFonts w:ascii="Arial" w:eastAsia="Arial" w:hAnsi="Arial" w:cs="Arial"/>
              </w:rPr>
            </w:pPr>
            <w:r>
              <w:rPr>
                <w:rFonts w:ascii="Arial" w:eastAsia="Arial" w:hAnsi="Arial" w:cs="Arial"/>
              </w:rPr>
              <w:t>($159,017)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($1,055)</w:t>
            </w:r>
          </w:p>
        </w:tc>
        <w:tc>
          <w:tcPr>
            <w:tcW w:w="1469" w:type="dxa"/>
          </w:tcPr>
          <w:p w:rsidR="00F42EF9" w:rsidP="00576858">
            <w:pPr>
              <w:jc w:val="right"/>
              <w:rPr>
                <w:rFonts w:ascii="Arial" w:eastAsia="Arial" w:hAnsi="Arial" w:cs="Arial"/>
              </w:rPr>
            </w:pPr>
            <w:r>
              <w:rPr>
                <w:rFonts w:ascii="Arial" w:eastAsia="Arial" w:hAnsi="Arial" w:cs="Arial"/>
              </w:rPr>
              <w:t>($4,219)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($40,676)</w:t>
            </w:r>
          </w:p>
        </w:tc>
        <w:tc>
          <w:tcPr>
            <w:tcW w:w="1469" w:type="dxa"/>
          </w:tcPr>
          <w:p w:rsidR="00F42EF9" w:rsidP="00576858">
            <w:pPr>
              <w:jc w:val="right"/>
              <w:rPr>
                <w:rFonts w:ascii="Arial" w:eastAsia="Arial" w:hAnsi="Arial" w:cs="Arial"/>
              </w:rPr>
            </w:pPr>
            <w:r>
              <w:rPr>
                <w:rFonts w:ascii="Arial" w:eastAsia="Arial" w:hAnsi="Arial" w:cs="Arial"/>
              </w:rPr>
              <w:t>($163,236)</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one Regional Education Representative position and reallocates the cost from 50% General Fund and 50% Federal Expenditures Fund to 90% Federal Expenditures Fund and 10% General Fund within the same program and transfers All Other to Personal Services to fund the reallocation.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($11,383)</w:t>
            </w:r>
          </w:p>
        </w:tc>
        <w:tc>
          <w:tcPr>
            <w:tcW w:w="1469" w:type="dxa"/>
          </w:tcPr>
          <w:p w:rsidR="00F42EF9" w:rsidP="00576858">
            <w:pPr>
              <w:jc w:val="right"/>
              <w:rPr>
                <w:rFonts w:ascii="Arial" w:eastAsia="Arial" w:hAnsi="Arial" w:cs="Arial"/>
              </w:rPr>
            </w:pPr>
            <w:r>
              <w:rPr>
                <w:rFonts w:ascii="Arial" w:eastAsia="Arial" w:hAnsi="Arial" w:cs="Arial"/>
              </w:rPr>
              <w:t>($45,766)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($11,383)</w:t>
            </w:r>
          </w:p>
        </w:tc>
        <w:tc>
          <w:tcPr>
            <w:tcW w:w="1469" w:type="dxa"/>
          </w:tcPr>
          <w:p w:rsidR="00F42EF9" w:rsidP="00576858">
            <w:pPr>
              <w:jc w:val="right"/>
              <w:rPr>
                <w:rFonts w:ascii="Arial" w:eastAsia="Arial" w:hAnsi="Arial" w:cs="Arial"/>
              </w:rPr>
            </w:pPr>
            <w:r>
              <w:rPr>
                <w:rFonts w:ascii="Arial" w:eastAsia="Arial" w:hAnsi="Arial" w:cs="Arial"/>
              </w:rPr>
              <w:t>($45,766)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$11,383</w:t>
            </w:r>
          </w:p>
        </w:tc>
        <w:tc>
          <w:tcPr>
            <w:tcW w:w="1469" w:type="dxa"/>
          </w:tcPr>
          <w:p w:rsidR="00F42EF9" w:rsidP="00576858">
            <w:pPr>
              <w:jc w:val="right"/>
              <w:rPr>
                <w:rFonts w:ascii="Arial" w:eastAsia="Arial" w:hAnsi="Arial" w:cs="Arial"/>
              </w:rPr>
            </w:pPr>
            <w:r>
              <w:rPr>
                <w:rFonts w:ascii="Arial" w:eastAsia="Arial" w:hAnsi="Arial" w:cs="Arial"/>
              </w:rPr>
              <w:t>$45,766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($11,383)</w:t>
            </w:r>
          </w:p>
        </w:tc>
        <w:tc>
          <w:tcPr>
            <w:tcW w:w="1469" w:type="dxa"/>
          </w:tcPr>
          <w:p w:rsidR="00F42EF9" w:rsidP="00576858">
            <w:pPr>
              <w:jc w:val="right"/>
              <w:rPr>
                <w:rFonts w:ascii="Arial" w:eastAsia="Arial" w:hAnsi="Arial" w:cs="Arial"/>
              </w:rPr>
            </w:pPr>
            <w:r>
              <w:rPr>
                <w:rFonts w:ascii="Arial" w:eastAsia="Arial" w:hAnsi="Arial" w:cs="Arial"/>
              </w:rPr>
              <w:t>($45,766)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Eliminates one vacant Secretary Specialist position and one vacant Education Specialist II position.  This initiative also provides funding in All Other in the Learning Systems Team program, Federal Expenditures Fund for allowable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($17,050)</w:t>
            </w:r>
          </w:p>
        </w:tc>
        <w:tc>
          <w:tcPr>
            <w:tcW w:w="1469" w:type="dxa"/>
          </w:tcPr>
          <w:p w:rsidR="00F42EF9" w:rsidP="00576858">
            <w:pPr>
              <w:jc w:val="right"/>
              <w:rPr>
                <w:rFonts w:ascii="Arial" w:eastAsia="Arial" w:hAnsi="Arial" w:cs="Arial"/>
              </w:rPr>
            </w:pPr>
            <w:r>
              <w:rPr>
                <w:rFonts w:ascii="Arial" w:eastAsia="Arial" w:hAnsi="Arial" w:cs="Arial"/>
              </w:rPr>
              <w:t>($79,641)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($17,050)</w:t>
            </w:r>
          </w:p>
        </w:tc>
        <w:tc>
          <w:tcPr>
            <w:tcW w:w="1469" w:type="dxa"/>
          </w:tcPr>
          <w:p w:rsidR="00F42EF9" w:rsidP="00576858">
            <w:pPr>
              <w:jc w:val="right"/>
              <w:rPr>
                <w:rFonts w:ascii="Arial" w:eastAsia="Arial" w:hAnsi="Arial" w:cs="Arial"/>
              </w:rPr>
            </w:pPr>
            <w:r>
              <w:rPr>
                <w:rFonts w:ascii="Arial" w:eastAsia="Arial" w:hAnsi="Arial" w:cs="Arial"/>
              </w:rPr>
              <w:t>($79,641)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($17,424)</w:t>
            </w:r>
          </w:p>
        </w:tc>
        <w:tc>
          <w:tcPr>
            <w:tcW w:w="1469" w:type="dxa"/>
          </w:tcPr>
          <w:p w:rsidR="00F42EF9" w:rsidP="00576858">
            <w:pPr>
              <w:jc w:val="right"/>
              <w:rPr>
                <w:rFonts w:ascii="Arial" w:eastAsia="Arial" w:hAnsi="Arial" w:cs="Arial"/>
              </w:rPr>
            </w:pPr>
            <w:r>
              <w:rPr>
                <w:rFonts w:ascii="Arial" w:eastAsia="Arial" w:hAnsi="Arial" w:cs="Arial"/>
              </w:rPr>
              <w:t>($82,746)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$17,424</w:t>
            </w:r>
          </w:p>
        </w:tc>
        <w:tc>
          <w:tcPr>
            <w:tcW w:w="1469" w:type="dxa"/>
          </w:tcPr>
          <w:p w:rsidR="00F42EF9" w:rsidP="00576858">
            <w:pPr>
              <w:jc w:val="right"/>
              <w:rPr>
                <w:rFonts w:ascii="Arial" w:eastAsia="Arial" w:hAnsi="Arial" w:cs="Arial"/>
              </w:rPr>
            </w:pPr>
            <w:r>
              <w:rPr>
                <w:rFonts w:ascii="Arial" w:eastAsia="Arial" w:hAnsi="Arial" w:cs="Arial"/>
              </w:rPr>
              <w:t>$82,746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Regional Education Representative position previously established by Financial Order CV0348 F2 through September 30, 2023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$102,835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$3,092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$105,927</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4 Regional Education Representative positions, one Public Service Manager II position, one Education Specialist III position and related All Other from the Learning Systems Team program to the Office of Innovation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(6.000)</w:t>
            </w:r>
          </w:p>
        </w:tc>
        <w:tc>
          <w:tcPr>
            <w:tcW w:w="1469" w:type="dxa"/>
          </w:tcPr>
          <w:p w:rsidR="00F42EF9" w:rsidP="00576858">
            <w:pPr>
              <w:jc w:val="right"/>
              <w:rPr>
                <w:rFonts w:ascii="Arial" w:eastAsia="Arial" w:hAnsi="Arial" w:cs="Arial"/>
              </w:rPr>
            </w:pPr>
            <w:r>
              <w:rPr>
                <w:rFonts w:ascii="Arial" w:eastAsia="Arial" w:hAnsi="Arial" w:cs="Arial"/>
              </w:rPr>
              <w:t>(6.000)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($184,020)</w:t>
            </w:r>
          </w:p>
        </w:tc>
        <w:tc>
          <w:tcPr>
            <w:tcW w:w="1469" w:type="dxa"/>
          </w:tcPr>
          <w:p w:rsidR="00F42EF9" w:rsidP="00576858">
            <w:pPr>
              <w:jc w:val="right"/>
              <w:rPr>
                <w:rFonts w:ascii="Arial" w:eastAsia="Arial" w:hAnsi="Arial" w:cs="Arial"/>
              </w:rPr>
            </w:pPr>
            <w:r>
              <w:rPr>
                <w:rFonts w:ascii="Arial" w:eastAsia="Arial" w:hAnsi="Arial" w:cs="Arial"/>
              </w:rPr>
              <w:t>($741,335)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($184,020)</w:t>
            </w:r>
          </w:p>
        </w:tc>
        <w:tc>
          <w:tcPr>
            <w:tcW w:w="1469" w:type="dxa"/>
          </w:tcPr>
          <w:p w:rsidR="00F42EF9" w:rsidP="00576858">
            <w:pPr>
              <w:jc w:val="right"/>
              <w:rPr>
                <w:rFonts w:ascii="Arial" w:eastAsia="Arial" w:hAnsi="Arial" w:cs="Arial"/>
              </w:rPr>
            </w:pPr>
            <w:r>
              <w:rPr>
                <w:rFonts w:ascii="Arial" w:eastAsia="Arial" w:hAnsi="Arial" w:cs="Arial"/>
              </w:rPr>
              <w:t>($834,335)</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one Education Specialist III position from the Learning Systems Team program to the Office of Workforce Development and Innovative Pathways program within the same fund.  Also adjusts All Other for position overhead costs and office administration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($29,743)</w:t>
            </w:r>
          </w:p>
        </w:tc>
        <w:tc>
          <w:tcPr>
            <w:tcW w:w="1469" w:type="dxa"/>
          </w:tcPr>
          <w:p w:rsidR="00F42EF9" w:rsidP="00576858">
            <w:pPr>
              <w:jc w:val="right"/>
              <w:rPr>
                <w:rFonts w:ascii="Arial" w:eastAsia="Arial" w:hAnsi="Arial" w:cs="Arial"/>
              </w:rPr>
            </w:pPr>
            <w:r>
              <w:rPr>
                <w:rFonts w:ascii="Arial" w:eastAsia="Arial" w:hAnsi="Arial" w:cs="Arial"/>
              </w:rPr>
              <w:t>($120,566)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($56,700)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($29,743)</w:t>
            </w:r>
          </w:p>
        </w:tc>
        <w:tc>
          <w:tcPr>
            <w:tcW w:w="1469" w:type="dxa"/>
          </w:tcPr>
          <w:p w:rsidR="00F42EF9" w:rsidP="00576858">
            <w:pPr>
              <w:jc w:val="right"/>
              <w:rPr>
                <w:rFonts w:ascii="Arial" w:eastAsia="Arial" w:hAnsi="Arial" w:cs="Arial"/>
              </w:rPr>
            </w:pPr>
            <w:r>
              <w:rPr>
                <w:rFonts w:ascii="Arial" w:eastAsia="Arial" w:hAnsi="Arial" w:cs="Arial"/>
              </w:rPr>
              <w:t>($177,266)</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one Regional Education Representative position and related All Other costs from the Learning Systems Team program to the Higher Education and Educator Support Services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($28,882)</w:t>
            </w:r>
          </w:p>
        </w:tc>
        <w:tc>
          <w:tcPr>
            <w:tcW w:w="1469" w:type="dxa"/>
          </w:tcPr>
          <w:p w:rsidR="00F42EF9" w:rsidP="00576858">
            <w:pPr>
              <w:jc w:val="right"/>
              <w:rPr>
                <w:rFonts w:ascii="Arial" w:eastAsia="Arial" w:hAnsi="Arial" w:cs="Arial"/>
              </w:rPr>
            </w:pPr>
            <w:r>
              <w:rPr>
                <w:rFonts w:ascii="Arial" w:eastAsia="Arial" w:hAnsi="Arial" w:cs="Arial"/>
              </w:rPr>
              <w:t>($116,131)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($28,882)</w:t>
            </w:r>
          </w:p>
        </w:tc>
        <w:tc>
          <w:tcPr>
            <w:tcW w:w="1469" w:type="dxa"/>
          </w:tcPr>
          <w:p w:rsidR="00F42EF9" w:rsidP="00576858">
            <w:pPr>
              <w:jc w:val="right"/>
              <w:rPr>
                <w:rFonts w:ascii="Arial" w:eastAsia="Arial" w:hAnsi="Arial" w:cs="Arial"/>
              </w:rPr>
            </w:pPr>
            <w:r>
              <w:rPr>
                <w:rFonts w:ascii="Arial" w:eastAsia="Arial" w:hAnsi="Arial" w:cs="Arial"/>
              </w:rPr>
              <w:t>($126,131)</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funding for Council of Chief State School Officers membership dues from the Learning Systems Team program to the Leadership Team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Public Service Manager III position, one limited-period Public Service Manager II position, 3 limited-period Public Service Coordinator II positions and 3 limited-period Management Analyst II positions previously continued by Financial Orders CV0276 F2, CV0277 F2, CV0278 F2 and CV0279 F2 through January 20, 2024.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$956,856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$50,909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$1,007,765</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Public Service Manager III position and one limited-period Management Analyst II position previously continued by Financial Order CV0282 F2 through November 30, 2023.  This initiative also provides funding to generate innovative learning models by providing equitable access to high-quality educational experiences for all students.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$263,036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$7,598,119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$7,861,155</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one Contract/Grant Specialist position and one Office Associate II position from the Learning Systems Team program, Federal Expenditures Fund to the Leadership Team program, General Fund and provides funding in All Other in the Learning Systems Team program, Federal Expenditures Fund for allowable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($36,500)</w:t>
            </w:r>
          </w:p>
        </w:tc>
        <w:tc>
          <w:tcPr>
            <w:tcW w:w="1469" w:type="dxa"/>
          </w:tcPr>
          <w:p w:rsidR="00F42EF9" w:rsidP="00576858">
            <w:pPr>
              <w:jc w:val="right"/>
              <w:rPr>
                <w:rFonts w:ascii="Arial" w:eastAsia="Arial" w:hAnsi="Arial" w:cs="Arial"/>
              </w:rPr>
            </w:pPr>
            <w:r>
              <w:rPr>
                <w:rFonts w:ascii="Arial" w:eastAsia="Arial" w:hAnsi="Arial" w:cs="Arial"/>
              </w:rPr>
              <w:t>($153,393)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$36,500</w:t>
            </w:r>
          </w:p>
        </w:tc>
        <w:tc>
          <w:tcPr>
            <w:tcW w:w="1469" w:type="dxa"/>
          </w:tcPr>
          <w:p w:rsidR="00F42EF9" w:rsidP="00576858">
            <w:pPr>
              <w:jc w:val="right"/>
              <w:rPr>
                <w:rFonts w:ascii="Arial" w:eastAsia="Arial" w:hAnsi="Arial" w:cs="Arial"/>
              </w:rPr>
            </w:pPr>
            <w:r>
              <w:rPr>
                <w:rFonts w:ascii="Arial" w:eastAsia="Arial" w:hAnsi="Arial" w:cs="Arial"/>
              </w:rPr>
              <w:t>$153,393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Office Specialist I position previously established by Financial Order CV0352 F2 through September 30, 2023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$76,068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$78,355</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Transfers and reallocates the cost of 2 Regional Education Representative positions from 100% Learning Systems Team program, General Fund to 50% General Fund and 50% Federal Expenditures Fund in the Special Services Team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($61,760)</w:t>
            </w:r>
          </w:p>
        </w:tc>
        <w:tc>
          <w:tcPr>
            <w:tcW w:w="1469" w:type="dxa"/>
          </w:tcPr>
          <w:p w:rsidR="00F42EF9" w:rsidP="00576858">
            <w:pPr>
              <w:jc w:val="right"/>
              <w:rPr>
                <w:rFonts w:ascii="Arial" w:eastAsia="Arial" w:hAnsi="Arial" w:cs="Arial"/>
              </w:rPr>
            </w:pPr>
            <w:r>
              <w:rPr>
                <w:rFonts w:ascii="Arial" w:eastAsia="Arial" w:hAnsi="Arial" w:cs="Arial"/>
              </w:rPr>
              <w:t>($249,197)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($61,760)</w:t>
            </w:r>
          </w:p>
        </w:tc>
        <w:tc>
          <w:tcPr>
            <w:tcW w:w="1469" w:type="dxa"/>
          </w:tcPr>
          <w:p w:rsidR="00F42EF9" w:rsidP="00576858">
            <w:pPr>
              <w:jc w:val="right"/>
              <w:rPr>
                <w:rFonts w:ascii="Arial" w:eastAsia="Arial" w:hAnsi="Arial" w:cs="Arial"/>
              </w:rPr>
            </w:pPr>
            <w:r>
              <w:rPr>
                <w:rFonts w:ascii="Arial" w:eastAsia="Arial" w:hAnsi="Arial" w:cs="Arial"/>
              </w:rPr>
              <w:t>($249,197)</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Education Specialist III position previously continued by Public Law 2021, chapter 29 through August 31, 2028 and reallocates the position from 100% Learning Systems Team program, Federal Expenditures Fund to 90% Learning Systems Team program, Federal Expenditures Fund and 10% Office of Innovation program, General Fund.  This initiative also adjusts funding for All Other costs related to the position and to administer the Maine Head Start state collaboration grant.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$87,638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$97,004</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Public Service Executive II position previously continued by Financial Order CV0283 F2 through September 30, 2023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$144,785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$4,354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$149,139</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 position to a Public Service Manager III position and transfers the position from the Learning Systems Team program to the Office of Innovation program within the same fund.  Also adjusts funding for position overhead costs and general office operations.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($35,370)</w:t>
            </w:r>
          </w:p>
        </w:tc>
        <w:tc>
          <w:tcPr>
            <w:tcW w:w="1469" w:type="dxa"/>
          </w:tcPr>
          <w:p w:rsidR="00F42EF9" w:rsidP="00576858">
            <w:pPr>
              <w:jc w:val="right"/>
              <w:rPr>
                <w:rFonts w:ascii="Arial" w:eastAsia="Arial" w:hAnsi="Arial" w:cs="Arial"/>
              </w:rPr>
            </w:pPr>
            <w:r>
              <w:rPr>
                <w:rFonts w:ascii="Arial" w:eastAsia="Arial" w:hAnsi="Arial" w:cs="Arial"/>
              </w:rPr>
              <w:t>($142,205)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($35,370)</w:t>
            </w:r>
          </w:p>
        </w:tc>
        <w:tc>
          <w:tcPr>
            <w:tcW w:w="1469" w:type="dxa"/>
          </w:tcPr>
          <w:p w:rsidR="00F42EF9" w:rsidP="00576858">
            <w:pPr>
              <w:jc w:val="right"/>
              <w:rPr>
                <w:rFonts w:ascii="Arial" w:eastAsia="Arial" w:hAnsi="Arial" w:cs="Arial"/>
              </w:rPr>
            </w:pPr>
            <w:r>
              <w:rPr>
                <w:rFonts w:ascii="Arial" w:eastAsia="Arial" w:hAnsi="Arial" w:cs="Arial"/>
              </w:rPr>
              <w:t>($172,205)</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Eliminates one vacant Regional Education Representative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($24,476)</w:t>
            </w:r>
          </w:p>
        </w:tc>
        <w:tc>
          <w:tcPr>
            <w:tcW w:w="1469" w:type="dxa"/>
          </w:tcPr>
          <w:p w:rsidR="00F42EF9" w:rsidP="00576858">
            <w:pPr>
              <w:jc w:val="right"/>
              <w:rPr>
                <w:rFonts w:ascii="Arial" w:eastAsia="Arial" w:hAnsi="Arial" w:cs="Arial"/>
              </w:rPr>
            </w:pPr>
            <w:r>
              <w:rPr>
                <w:rFonts w:ascii="Arial" w:eastAsia="Arial" w:hAnsi="Arial" w:cs="Arial"/>
              </w:rPr>
              <w:t>($115,033)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($24,476)</w:t>
            </w:r>
          </w:p>
        </w:tc>
        <w:tc>
          <w:tcPr>
            <w:tcW w:w="1469" w:type="dxa"/>
          </w:tcPr>
          <w:p w:rsidR="00F42EF9" w:rsidP="00576858">
            <w:pPr>
              <w:jc w:val="right"/>
              <w:rPr>
                <w:rFonts w:ascii="Arial" w:eastAsia="Arial" w:hAnsi="Arial" w:cs="Arial"/>
              </w:rPr>
            </w:pPr>
            <w:r>
              <w:rPr>
                <w:rFonts w:ascii="Arial" w:eastAsia="Arial" w:hAnsi="Arial" w:cs="Arial"/>
              </w:rPr>
              <w:t>($115,033)</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Reallocates the cost of one Public Service Executive II position from 100% Learning Systems Team program, General Fund to 70% Learning Systems Team program, General Fund, 20% Learning Systems Team program, Federal Expenditures Fund and 10% School Finance and Operations program, Federal Expenditures Fund and reduces All Other to fund the reallocation.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($13,934)</w:t>
            </w:r>
          </w:p>
        </w:tc>
        <w:tc>
          <w:tcPr>
            <w:tcW w:w="1469" w:type="dxa"/>
          </w:tcPr>
          <w:p w:rsidR="00F42EF9" w:rsidP="00576858">
            <w:pPr>
              <w:jc w:val="right"/>
              <w:rPr>
                <w:rFonts w:ascii="Arial" w:eastAsia="Arial" w:hAnsi="Arial" w:cs="Arial"/>
              </w:rPr>
            </w:pPr>
            <w:r>
              <w:rPr>
                <w:rFonts w:ascii="Arial" w:eastAsia="Arial" w:hAnsi="Arial" w:cs="Arial"/>
              </w:rPr>
              <w:t>($56,081)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($13,934)</w:t>
            </w:r>
          </w:p>
        </w:tc>
        <w:tc>
          <w:tcPr>
            <w:tcW w:w="1469" w:type="dxa"/>
          </w:tcPr>
          <w:p w:rsidR="00F42EF9" w:rsidP="00576858">
            <w:pPr>
              <w:jc w:val="right"/>
              <w:rPr>
                <w:rFonts w:ascii="Arial" w:eastAsia="Arial" w:hAnsi="Arial" w:cs="Arial"/>
              </w:rPr>
            </w:pPr>
            <w:r>
              <w:rPr>
                <w:rFonts w:ascii="Arial" w:eastAsia="Arial" w:hAnsi="Arial" w:cs="Arial"/>
              </w:rPr>
              <w:t>($56,081)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$9,288</w:t>
            </w:r>
          </w:p>
        </w:tc>
        <w:tc>
          <w:tcPr>
            <w:tcW w:w="1469" w:type="dxa"/>
          </w:tcPr>
          <w:p w:rsidR="00F42EF9" w:rsidP="00576858">
            <w:pPr>
              <w:jc w:val="right"/>
              <w:rPr>
                <w:rFonts w:ascii="Arial" w:eastAsia="Arial" w:hAnsi="Arial" w:cs="Arial"/>
              </w:rPr>
            </w:pPr>
            <w:r>
              <w:rPr>
                <w:rFonts w:ascii="Arial" w:eastAsia="Arial" w:hAnsi="Arial" w:cs="Arial"/>
              </w:rPr>
              <w:t>$37,388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($9,288)</w:t>
            </w:r>
          </w:p>
        </w:tc>
        <w:tc>
          <w:tcPr>
            <w:tcW w:w="1469" w:type="dxa"/>
          </w:tcPr>
          <w:p w:rsidR="00F42EF9" w:rsidP="00576858">
            <w:pPr>
              <w:jc w:val="right"/>
              <w:rPr>
                <w:rFonts w:ascii="Arial" w:eastAsia="Arial" w:hAnsi="Arial" w:cs="Arial"/>
              </w:rPr>
            </w:pPr>
            <w:r>
              <w:rPr>
                <w:rFonts w:ascii="Arial" w:eastAsia="Arial" w:hAnsi="Arial" w:cs="Arial"/>
              </w:rPr>
              <w:t>($37,388)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Learning Systems Team Z081</w:t>
      </w:r>
    </w:p>
    <w:p w:rsidR="00F42EF9" w:rsidP="00F42EF9">
      <w:pPr>
        <w:ind w:left="360"/>
        <w:rPr>
          <w:rFonts w:ascii="Arial" w:eastAsia="Arial" w:hAnsi="Arial" w:cs="Arial"/>
        </w:rPr>
      </w:pPr>
      <w:r>
        <w:rPr>
          <w:rFonts w:ascii="Arial" w:eastAsia="Arial" w:hAnsi="Arial" w:cs="Arial"/>
        </w:rPr>
        <w:t>Initiative: Continues one limited-period Management Analyst II position previously continued by financial order in fiscal year 2021-22 through January 20, 2024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$91,912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$94,676</w:t>
            </w:r>
          </w:p>
        </w:tc>
      </w:tr>
    </w:tbl>
    <w:p w:rsidR="00F42EF9" w:rsidP="00F42EF9">
      <w:pPr>
        <w:pStyle w:val="BPSParagraphLeftAlign"/>
        <w:suppressAutoHyphens/>
        <w:ind w:left="360"/>
        <w:rPr>
          <w:rFonts w:ascii="Arial" w:eastAsia="Arial" w:hAnsi="Arial" w:cs="Arial"/>
        </w:rPr>
      </w:pPr>
      <w:r>
        <w:rPr>
          <w:rFonts w:ascii="Arial" w:eastAsia="Arial" w:hAnsi="Arial" w:cs="Arial"/>
          <w:b/>
        </w:rPr>
        <w:t>Local Foods Program Z297</w:t>
      </w:r>
    </w:p>
    <w:p w:rsidR="00F42EF9" w:rsidP="00F42EF9">
      <w:pPr>
        <w:ind w:left="360"/>
        <w:rPr>
          <w:rFonts w:ascii="Arial" w:eastAsia="Arial" w:hAnsi="Arial" w:cs="Arial"/>
        </w:rPr>
      </w:pPr>
      <w:r>
        <w:rPr>
          <w:rFonts w:ascii="Arial" w:eastAsia="Arial" w:hAnsi="Arial" w:cs="Arial"/>
        </w:rPr>
        <w:t>Initiative: Transfers funding from the Local Foods Program to the School Finance and Operations program within the same fund to correct a duplicate transfer in previously enacted laws.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($322,500)</w:t>
            </w:r>
          </w:p>
        </w:tc>
        <w:tc>
          <w:tcPr>
            <w:tcW w:w="1469" w:type="dxa"/>
          </w:tcPr>
          <w:p w:rsidR="00F42EF9" w:rsidP="00576858">
            <w:pPr>
              <w:jc w:val="right"/>
              <w:rPr>
                <w:rFonts w:ascii="Arial" w:eastAsia="Arial" w:hAnsi="Arial" w:cs="Arial"/>
              </w:rPr>
            </w:pPr>
            <w:r>
              <w:rPr>
                <w:rFonts w:ascii="Arial" w:eastAsia="Arial" w:hAnsi="Arial" w:cs="Arial"/>
              </w:rPr>
              <w:t>($322,500)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($322,500)</w:t>
            </w:r>
          </w:p>
        </w:tc>
        <w:tc>
          <w:tcPr>
            <w:tcW w:w="1469" w:type="dxa"/>
          </w:tcPr>
          <w:p w:rsidR="00F42EF9" w:rsidP="00576858">
            <w:pPr>
              <w:jc w:val="right"/>
              <w:rPr>
                <w:rFonts w:ascii="Arial" w:eastAsia="Arial" w:hAnsi="Arial" w:cs="Arial"/>
              </w:rPr>
            </w:pPr>
            <w:r>
              <w:rPr>
                <w:rFonts w:ascii="Arial" w:eastAsia="Arial" w:hAnsi="Arial" w:cs="Arial"/>
              </w:rPr>
              <w:t>($322,500)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F42EF9" w:rsidP="00F42EF9">
      <w:pPr>
        <w:ind w:left="360"/>
        <w:rPr>
          <w:rFonts w:ascii="Arial" w:eastAsia="Arial" w:hAnsi="Arial" w:cs="Arial"/>
        </w:rPr>
      </w:pPr>
      <w:r>
        <w:rPr>
          <w:rFonts w:ascii="Arial" w:eastAsia="Arial" w:hAnsi="Arial" w:cs="Arial"/>
        </w:rPr>
        <w:t>Initiative: Continues and makes permanent one Senior Planner position previously continued by Financial Order 001704 F2 and reduces All Other to fund the position.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$89,203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($89,203)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Commission for Community Service Z134</w:t>
      </w:r>
    </w:p>
    <w:p w:rsidR="00F42EF9" w:rsidP="00F42EF9">
      <w:pPr>
        <w:ind w:left="360"/>
        <w:rPr>
          <w:rFonts w:ascii="Arial" w:eastAsia="Arial" w:hAnsi="Arial" w:cs="Arial"/>
        </w:rPr>
      </w:pPr>
      <w:r>
        <w:rPr>
          <w:rFonts w:ascii="Arial" w:eastAsia="Arial" w:hAnsi="Arial" w:cs="Arial"/>
        </w:rPr>
        <w:t>Initiative: Continues one limited-period Senior Planner position previously established by Financial Order CV0393 F2 through February 20, 2024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$95,245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$98,109</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School Safety Center Z293</w:t>
      </w:r>
    </w:p>
    <w:p w:rsidR="00F42EF9" w:rsidP="00F42EF9">
      <w:pPr>
        <w:ind w:left="360"/>
        <w:rPr>
          <w:rFonts w:ascii="Arial" w:eastAsia="Arial" w:hAnsi="Arial" w:cs="Arial"/>
        </w:rPr>
      </w:pPr>
      <w:r>
        <w:rPr>
          <w:rFonts w:ascii="Arial" w:eastAsia="Arial" w:hAnsi="Arial" w:cs="Arial"/>
        </w:rPr>
        <w:t>Initiative: Continues and makes permanent one Regional Education Representative position previously established by Financial Order 001842 F2 and eliminates one Juvenile Program Worker position.  This initiative also adjusts funding for position-related All Other costs between the School and Student Supports program and the Maine School Safety Center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$103,490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$113,899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Innovation Z333</w:t>
      </w:r>
    </w:p>
    <w:p w:rsidR="00F42EF9" w:rsidP="00F42EF9">
      <w:pPr>
        <w:ind w:left="360"/>
        <w:rPr>
          <w:rFonts w:ascii="Arial" w:eastAsia="Arial" w:hAnsi="Arial" w:cs="Arial"/>
        </w:rPr>
      </w:pPr>
      <w:r>
        <w:rPr>
          <w:rFonts w:ascii="Arial" w:eastAsia="Arial" w:hAnsi="Arial" w:cs="Arial"/>
        </w:rPr>
        <w:t>Initiative: Transfers 4 Regional Education Representative positions, one Public Service Manager II position, one Education Specialist III position and related All Other from the Learning Systems Team program to the Office of Innovation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6.000</w:t>
            </w:r>
          </w:p>
        </w:tc>
        <w:tc>
          <w:tcPr>
            <w:tcW w:w="1469" w:type="dxa"/>
          </w:tcPr>
          <w:p w:rsidR="00F42EF9" w:rsidP="00576858">
            <w:pPr>
              <w:jc w:val="right"/>
              <w:rPr>
                <w:rFonts w:ascii="Arial" w:eastAsia="Arial" w:hAnsi="Arial" w:cs="Arial"/>
              </w:rPr>
            </w:pPr>
            <w:r>
              <w:rPr>
                <w:rFonts w:ascii="Arial" w:eastAsia="Arial" w:hAnsi="Arial" w:cs="Arial"/>
              </w:rPr>
              <w:t>6.000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$184,021</w:t>
            </w:r>
          </w:p>
        </w:tc>
        <w:tc>
          <w:tcPr>
            <w:tcW w:w="1469" w:type="dxa"/>
          </w:tcPr>
          <w:p w:rsidR="00F42EF9" w:rsidP="00576858">
            <w:pPr>
              <w:jc w:val="right"/>
              <w:rPr>
                <w:rFonts w:ascii="Arial" w:eastAsia="Arial" w:hAnsi="Arial" w:cs="Arial"/>
              </w:rPr>
            </w:pPr>
            <w:r>
              <w:rPr>
                <w:rFonts w:ascii="Arial" w:eastAsia="Arial" w:hAnsi="Arial" w:cs="Arial"/>
              </w:rPr>
              <w:t>$741,335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$184,021</w:t>
            </w:r>
          </w:p>
        </w:tc>
        <w:tc>
          <w:tcPr>
            <w:tcW w:w="1469" w:type="dxa"/>
          </w:tcPr>
          <w:p w:rsidR="00F42EF9" w:rsidP="00576858">
            <w:pPr>
              <w:jc w:val="right"/>
              <w:rPr>
                <w:rFonts w:ascii="Arial" w:eastAsia="Arial" w:hAnsi="Arial" w:cs="Arial"/>
              </w:rPr>
            </w:pPr>
            <w:r>
              <w:rPr>
                <w:rFonts w:ascii="Arial" w:eastAsia="Arial" w:hAnsi="Arial" w:cs="Arial"/>
              </w:rPr>
              <w:t>$834,335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Innovation Z333</w:t>
      </w:r>
    </w:p>
    <w:p w:rsidR="00F42EF9" w:rsidP="00F42EF9">
      <w:pPr>
        <w:ind w:left="360"/>
        <w:rPr>
          <w:rFonts w:ascii="Arial" w:eastAsia="Arial" w:hAnsi="Arial" w:cs="Arial"/>
        </w:rPr>
      </w:pPr>
      <w:r>
        <w:rPr>
          <w:rFonts w:ascii="Arial" w:eastAsia="Arial" w:hAnsi="Arial" w:cs="Arial"/>
        </w:rPr>
        <w:t>Initiative: Transfers 2 Regional Education Representative positions and related All Other costs from the Leadership Team program to the Office of Innovation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$58,087</w:t>
            </w:r>
          </w:p>
        </w:tc>
        <w:tc>
          <w:tcPr>
            <w:tcW w:w="1469" w:type="dxa"/>
          </w:tcPr>
          <w:p w:rsidR="00F42EF9" w:rsidP="00576858">
            <w:pPr>
              <w:jc w:val="right"/>
              <w:rPr>
                <w:rFonts w:ascii="Arial" w:eastAsia="Arial" w:hAnsi="Arial" w:cs="Arial"/>
              </w:rPr>
            </w:pPr>
            <w:r>
              <w:rPr>
                <w:rFonts w:ascii="Arial" w:eastAsia="Arial" w:hAnsi="Arial" w:cs="Arial"/>
              </w:rPr>
              <w:t>$237,187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$58,087</w:t>
            </w:r>
          </w:p>
        </w:tc>
        <w:tc>
          <w:tcPr>
            <w:tcW w:w="1469" w:type="dxa"/>
          </w:tcPr>
          <w:p w:rsidR="00F42EF9" w:rsidP="00576858">
            <w:pPr>
              <w:jc w:val="right"/>
              <w:rPr>
                <w:rFonts w:ascii="Arial" w:eastAsia="Arial" w:hAnsi="Arial" w:cs="Arial"/>
              </w:rPr>
            </w:pPr>
            <w:r>
              <w:rPr>
                <w:rFonts w:ascii="Arial" w:eastAsia="Arial" w:hAnsi="Arial" w:cs="Arial"/>
              </w:rPr>
              <w:t>$257,187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Innovation Z333</w:t>
      </w:r>
    </w:p>
    <w:p w:rsidR="00F42EF9" w:rsidP="00F42EF9">
      <w:pPr>
        <w:ind w:left="360"/>
        <w:rPr>
          <w:rFonts w:ascii="Arial" w:eastAsia="Arial" w:hAnsi="Arial" w:cs="Arial"/>
        </w:rPr>
      </w:pPr>
      <w:r>
        <w:rPr>
          <w:rFonts w:ascii="Arial" w:eastAsia="Arial" w:hAnsi="Arial" w:cs="Arial"/>
        </w:rPr>
        <w:t>Initiative: Continues one limited-period Education Specialist III position previously continued by Public Law 2021, chapter 29 through August 31, 2028 and reallocates the position from 100% Learning Systems Team program, Federal Expenditures Fund to 90% Learning Systems Team program, Federal Expenditures Fund and 10% Office of Innovation program, General Fund.  This initiative also adjusts funding for All Other costs related to the position and to administer the Maine Head Start state collaboration grant.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$11,971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$21,971</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Innovation Z333</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 position to a Public Service Manager III position and transfers the position from the Learning Systems Team program to the Office of Innovation program within the same fund.  Also adjusts funding for position overhead costs and general office operations.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$37,704</w:t>
            </w:r>
          </w:p>
        </w:tc>
        <w:tc>
          <w:tcPr>
            <w:tcW w:w="1469" w:type="dxa"/>
          </w:tcPr>
          <w:p w:rsidR="00F42EF9" w:rsidP="00576858">
            <w:pPr>
              <w:jc w:val="right"/>
              <w:rPr>
                <w:rFonts w:ascii="Arial" w:eastAsia="Arial" w:hAnsi="Arial" w:cs="Arial"/>
              </w:rPr>
            </w:pPr>
            <w:r>
              <w:rPr>
                <w:rFonts w:ascii="Arial" w:eastAsia="Arial" w:hAnsi="Arial" w:cs="Arial"/>
              </w:rPr>
              <w:t>$151,534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$37,704</w:t>
            </w:r>
          </w:p>
        </w:tc>
        <w:tc>
          <w:tcPr>
            <w:tcW w:w="1469" w:type="dxa"/>
          </w:tcPr>
          <w:p w:rsidR="00F42EF9" w:rsidP="00576858">
            <w:pPr>
              <w:jc w:val="right"/>
              <w:rPr>
                <w:rFonts w:ascii="Arial" w:eastAsia="Arial" w:hAnsi="Arial" w:cs="Arial"/>
              </w:rPr>
            </w:pPr>
            <w:r>
              <w:rPr>
                <w:rFonts w:ascii="Arial" w:eastAsia="Arial" w:hAnsi="Arial" w:cs="Arial"/>
              </w:rPr>
              <w:t>$181,534</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Innovation Z333</w:t>
      </w:r>
    </w:p>
    <w:p w:rsidR="00F42EF9" w:rsidP="00F42EF9">
      <w:pPr>
        <w:ind w:left="360"/>
        <w:rPr>
          <w:rFonts w:ascii="Arial" w:eastAsia="Arial" w:hAnsi="Arial" w:cs="Arial"/>
        </w:rPr>
      </w:pPr>
      <w:r>
        <w:rPr>
          <w:rFonts w:ascii="Arial" w:eastAsia="Arial" w:hAnsi="Arial" w:cs="Arial"/>
        </w:rPr>
        <w:t>Initiative: Provides funding for the proposed reorganization of one Chief Innovation Officer position to a Public Service Executive II position and transfers the position from the Leadership Team program to the Office of Innovation program. This initiative also adjusts funding for All Other related to general operations.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$38,219</w:t>
            </w:r>
          </w:p>
        </w:tc>
        <w:tc>
          <w:tcPr>
            <w:tcW w:w="1469" w:type="dxa"/>
          </w:tcPr>
          <w:p w:rsidR="00F42EF9" w:rsidP="00576858">
            <w:pPr>
              <w:jc w:val="right"/>
              <w:rPr>
                <w:rFonts w:ascii="Arial" w:eastAsia="Arial" w:hAnsi="Arial" w:cs="Arial"/>
              </w:rPr>
            </w:pPr>
            <w:r>
              <w:rPr>
                <w:rFonts w:ascii="Arial" w:eastAsia="Arial" w:hAnsi="Arial" w:cs="Arial"/>
              </w:rPr>
              <w:t>$153,406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$1,055</w:t>
            </w:r>
          </w:p>
        </w:tc>
        <w:tc>
          <w:tcPr>
            <w:tcW w:w="1469" w:type="dxa"/>
          </w:tcPr>
          <w:p w:rsidR="00F42EF9" w:rsidP="00576858">
            <w:pPr>
              <w:jc w:val="right"/>
              <w:rPr>
                <w:rFonts w:ascii="Arial" w:eastAsia="Arial" w:hAnsi="Arial" w:cs="Arial"/>
              </w:rPr>
            </w:pPr>
            <w:r>
              <w:rPr>
                <w:rFonts w:ascii="Arial" w:eastAsia="Arial" w:hAnsi="Arial" w:cs="Arial"/>
              </w:rPr>
              <w:t>$4,219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$39,274</w:t>
            </w:r>
          </w:p>
        </w:tc>
        <w:tc>
          <w:tcPr>
            <w:tcW w:w="1469" w:type="dxa"/>
          </w:tcPr>
          <w:p w:rsidR="00F42EF9" w:rsidP="00576858">
            <w:pPr>
              <w:jc w:val="right"/>
              <w:rPr>
                <w:rFonts w:ascii="Arial" w:eastAsia="Arial" w:hAnsi="Arial" w:cs="Arial"/>
              </w:rPr>
            </w:pPr>
            <w:r>
              <w:rPr>
                <w:rFonts w:ascii="Arial" w:eastAsia="Arial" w:hAnsi="Arial" w:cs="Arial"/>
              </w:rPr>
              <w:t>$157,625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II position to a Public Service Executive II position and transfers the position and related All Other costs from the Higher Education and Educator Support Services program to the Office of Workforce Development and Innovative Pathways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$33,656</w:t>
            </w:r>
          </w:p>
        </w:tc>
        <w:tc>
          <w:tcPr>
            <w:tcW w:w="1469" w:type="dxa"/>
          </w:tcPr>
          <w:p w:rsidR="00F42EF9" w:rsidP="00576858">
            <w:pPr>
              <w:jc w:val="right"/>
              <w:rPr>
                <w:rFonts w:ascii="Arial" w:eastAsia="Arial" w:hAnsi="Arial" w:cs="Arial"/>
              </w:rPr>
            </w:pPr>
            <w:r>
              <w:rPr>
                <w:rFonts w:ascii="Arial" w:eastAsia="Arial" w:hAnsi="Arial" w:cs="Arial"/>
              </w:rPr>
              <w:t>$141,208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$34,156</w:t>
            </w:r>
          </w:p>
        </w:tc>
        <w:tc>
          <w:tcPr>
            <w:tcW w:w="1469" w:type="dxa"/>
          </w:tcPr>
          <w:p w:rsidR="00F42EF9" w:rsidP="00576858">
            <w:pPr>
              <w:jc w:val="right"/>
              <w:rPr>
                <w:rFonts w:ascii="Arial" w:eastAsia="Arial" w:hAnsi="Arial" w:cs="Arial"/>
              </w:rPr>
            </w:pPr>
            <w:r>
              <w:rPr>
                <w:rFonts w:ascii="Arial" w:eastAsia="Arial" w:hAnsi="Arial" w:cs="Arial"/>
              </w:rPr>
              <w:t>$143,208</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42EF9" w:rsidP="00F42EF9">
      <w:pPr>
        <w:ind w:left="360"/>
        <w:rPr>
          <w:rFonts w:ascii="Arial" w:eastAsia="Arial" w:hAnsi="Arial" w:cs="Arial"/>
        </w:rPr>
      </w:pPr>
      <w:r>
        <w:rPr>
          <w:rFonts w:ascii="Arial" w:eastAsia="Arial" w:hAnsi="Arial" w:cs="Arial"/>
        </w:rPr>
        <w:t>Initiative: Transfers one Education Specialist III position from the Learning Systems Team program to the Office of Workforce Development and Innovative Pathways program within the same fund.  Also adjusts All Other for position overhead costs and office administration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$29,743</w:t>
            </w:r>
          </w:p>
        </w:tc>
        <w:tc>
          <w:tcPr>
            <w:tcW w:w="1469" w:type="dxa"/>
          </w:tcPr>
          <w:p w:rsidR="00F42EF9" w:rsidP="00576858">
            <w:pPr>
              <w:jc w:val="right"/>
              <w:rPr>
                <w:rFonts w:ascii="Arial" w:eastAsia="Arial" w:hAnsi="Arial" w:cs="Arial"/>
              </w:rPr>
            </w:pPr>
            <w:r>
              <w:rPr>
                <w:rFonts w:ascii="Arial" w:eastAsia="Arial" w:hAnsi="Arial" w:cs="Arial"/>
              </w:rPr>
              <w:t>$120,566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$56,700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$29,743</w:t>
            </w:r>
          </w:p>
        </w:tc>
        <w:tc>
          <w:tcPr>
            <w:tcW w:w="1469" w:type="dxa"/>
          </w:tcPr>
          <w:p w:rsidR="00F42EF9" w:rsidP="00576858">
            <w:pPr>
              <w:jc w:val="right"/>
              <w:rPr>
                <w:rFonts w:ascii="Arial" w:eastAsia="Arial" w:hAnsi="Arial" w:cs="Arial"/>
              </w:rPr>
            </w:pPr>
            <w:r>
              <w:rPr>
                <w:rFonts w:ascii="Arial" w:eastAsia="Arial" w:hAnsi="Arial" w:cs="Arial"/>
              </w:rPr>
              <w:t>$177,266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42EF9" w:rsidP="00F42EF9">
      <w:pPr>
        <w:ind w:left="360"/>
        <w:rPr>
          <w:rFonts w:ascii="Arial" w:eastAsia="Arial" w:hAnsi="Arial" w:cs="Arial"/>
        </w:rPr>
      </w:pPr>
      <w:r>
        <w:rPr>
          <w:rFonts w:ascii="Arial" w:eastAsia="Arial" w:hAnsi="Arial" w:cs="Arial"/>
        </w:rPr>
        <w:t>Initiative: Provides funding for debt service costs associated with the bonding authority granted in Public Law 2021, chapter 398 for career and technical education centers and regions.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$149,429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$149,429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Workforce Development and Innovative Pathways Z334</w:t>
      </w:r>
    </w:p>
    <w:p w:rsidR="00F42EF9" w:rsidP="00F42EF9">
      <w:pPr>
        <w:ind w:left="360"/>
        <w:rPr>
          <w:rFonts w:ascii="Arial" w:eastAsia="Arial" w:hAnsi="Arial" w:cs="Arial"/>
        </w:rPr>
      </w:pPr>
      <w:r>
        <w:rPr>
          <w:rFonts w:ascii="Arial" w:eastAsia="Arial" w:hAnsi="Arial" w:cs="Arial"/>
        </w:rPr>
        <w:t>Initiative: Establishes one Public Service Manager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$122,025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$8,245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$130,270</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and Student Supports Z270</w:t>
      </w:r>
    </w:p>
    <w:p w:rsidR="00F42EF9" w:rsidP="00F42EF9">
      <w:pPr>
        <w:ind w:left="360"/>
        <w:rPr>
          <w:rFonts w:ascii="Arial" w:eastAsia="Arial" w:hAnsi="Arial" w:cs="Arial"/>
        </w:rPr>
      </w:pPr>
      <w:r>
        <w:rPr>
          <w:rFonts w:ascii="Arial" w:eastAsia="Arial" w:hAnsi="Arial" w:cs="Arial"/>
        </w:rPr>
        <w:t>Initiative: Continues and makes permanent one part-time Regional Education Representative position previously established by financial order in fiscal year 2021-22.  Also transfers and reallocates one Regional Education Representative position and one part-time Migrant Education Field Recruiter position from 100% Federal Expenditures Fund to 63% Federal Expenditures Fund and 37% Other Special Revenue Funds between accounts within the same program.</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($7,460)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($7,460)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$59,328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$59,328</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and Student Supports Z270</w:t>
      </w:r>
    </w:p>
    <w:p w:rsidR="00F42EF9" w:rsidP="00F42EF9">
      <w:pPr>
        <w:ind w:left="360"/>
        <w:rPr>
          <w:rFonts w:ascii="Arial" w:eastAsia="Arial" w:hAnsi="Arial" w:cs="Arial"/>
        </w:rPr>
      </w:pPr>
      <w:r>
        <w:rPr>
          <w:rFonts w:ascii="Arial" w:eastAsia="Arial" w:hAnsi="Arial" w:cs="Arial"/>
        </w:rPr>
        <w:t>Initiative: Continues and makes permanent one Regional Education Representative position previously established by Financial Order 001842 F2 and eliminates one Juvenile Program Worker position.  This initiative also adjusts funding for position-related All Other costs between the School and Student Supports program and the Maine School Safety Center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($84,954)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($95,363)</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Establishes one Management Analyst II position to provide technical assistance and support for the finance team help desk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$91,912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$8,245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$100,157</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Provides funding to school administrative units for the increased cost of maintaining an Internet-based application for free or reduced-price meals under the federal School Breakfast Program and National School Lunch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Transfers funding from the Local Foods Program to the School Finance and Operations program within the same fund to correct a duplicate transfer in previously enacted laws.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$322,500</w:t>
            </w:r>
          </w:p>
        </w:tc>
        <w:tc>
          <w:tcPr>
            <w:tcW w:w="1469" w:type="dxa"/>
          </w:tcPr>
          <w:p w:rsidR="00F42EF9" w:rsidP="00576858">
            <w:pPr>
              <w:jc w:val="right"/>
              <w:rPr>
                <w:rFonts w:ascii="Arial" w:eastAsia="Arial" w:hAnsi="Arial" w:cs="Arial"/>
              </w:rPr>
            </w:pPr>
            <w:r>
              <w:rPr>
                <w:rFonts w:ascii="Arial" w:eastAsia="Arial" w:hAnsi="Arial" w:cs="Arial"/>
              </w:rPr>
              <w:t>$322,500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$322,500</w:t>
            </w:r>
          </w:p>
        </w:tc>
        <w:tc>
          <w:tcPr>
            <w:tcW w:w="1469" w:type="dxa"/>
          </w:tcPr>
          <w:p w:rsidR="00F42EF9" w:rsidP="00576858">
            <w:pPr>
              <w:jc w:val="right"/>
              <w:rPr>
                <w:rFonts w:ascii="Arial" w:eastAsia="Arial" w:hAnsi="Arial" w:cs="Arial"/>
              </w:rPr>
            </w:pPr>
            <w:r>
              <w:rPr>
                <w:rFonts w:ascii="Arial" w:eastAsia="Arial" w:hAnsi="Arial" w:cs="Arial"/>
              </w:rPr>
              <w:t>$322,500</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Provides funding for the approved reorganization of one Education Specialist III position to an Education Program Supervisor position and reduces All Other to fund the reorganization.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$1,387</w:t>
            </w:r>
          </w:p>
        </w:tc>
        <w:tc>
          <w:tcPr>
            <w:tcW w:w="1469" w:type="dxa"/>
          </w:tcPr>
          <w:p w:rsidR="00F42EF9" w:rsidP="00576858">
            <w:pPr>
              <w:jc w:val="right"/>
              <w:rPr>
                <w:rFonts w:ascii="Arial" w:eastAsia="Arial" w:hAnsi="Arial" w:cs="Arial"/>
              </w:rPr>
            </w:pPr>
            <w:r>
              <w:rPr>
                <w:rFonts w:ascii="Arial" w:eastAsia="Arial" w:hAnsi="Arial" w:cs="Arial"/>
              </w:rPr>
              <w:t>$9,575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($1,387)</w:t>
            </w:r>
          </w:p>
        </w:tc>
        <w:tc>
          <w:tcPr>
            <w:tcW w:w="1469" w:type="dxa"/>
          </w:tcPr>
          <w:p w:rsidR="00F42EF9" w:rsidP="00576858">
            <w:pPr>
              <w:jc w:val="right"/>
              <w:rPr>
                <w:rFonts w:ascii="Arial" w:eastAsia="Arial" w:hAnsi="Arial" w:cs="Arial"/>
              </w:rPr>
            </w:pPr>
            <w:r>
              <w:rPr>
                <w:rFonts w:ascii="Arial" w:eastAsia="Arial" w:hAnsi="Arial" w:cs="Arial"/>
              </w:rPr>
              <w:t>($9,575)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Provides funding for user licenses for an application used to automate internal processes that will help create efficiencies and increase productivity.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$51,725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$51,725</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Provides funding to pay the difference between the federal reimbursement for a free breakfast or lunch and the full price of a breakfast or lunch for students that are ineligible for a free or reduced-price breakfast or lunch to implement changes enacted by the Legislature in Public Law 2021, chapter 398, Part OOOO.</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$26,949,714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$26,949,714</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Reallocates the cost of one Public Service Executive II position from 100% Learning Systems Team program, General Fund to 70% Learning Systems Team program, General Fund, 20% Learning Systems Team program, Federal Expenditures Fund and 10% School Finance and Operations program, Federal Expenditures Fund and reduces All Other to fund the reallocation.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$4,644</w:t>
            </w:r>
          </w:p>
        </w:tc>
        <w:tc>
          <w:tcPr>
            <w:tcW w:w="1469" w:type="dxa"/>
          </w:tcPr>
          <w:p w:rsidR="00F42EF9" w:rsidP="00576858">
            <w:pPr>
              <w:jc w:val="right"/>
              <w:rPr>
                <w:rFonts w:ascii="Arial" w:eastAsia="Arial" w:hAnsi="Arial" w:cs="Arial"/>
              </w:rPr>
            </w:pPr>
            <w:r>
              <w:rPr>
                <w:rFonts w:ascii="Arial" w:eastAsia="Arial" w:hAnsi="Arial" w:cs="Arial"/>
              </w:rPr>
              <w:t>$18,693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($4,644)</w:t>
            </w:r>
          </w:p>
        </w:tc>
        <w:tc>
          <w:tcPr>
            <w:tcW w:w="1469" w:type="dxa"/>
          </w:tcPr>
          <w:p w:rsidR="00F42EF9" w:rsidP="00576858">
            <w:pPr>
              <w:jc w:val="right"/>
              <w:rPr>
                <w:rFonts w:ascii="Arial" w:eastAsia="Arial" w:hAnsi="Arial" w:cs="Arial"/>
              </w:rPr>
            </w:pPr>
            <w:r>
              <w:rPr>
                <w:rFonts w:ascii="Arial" w:eastAsia="Arial" w:hAnsi="Arial" w:cs="Arial"/>
              </w:rPr>
              <w:t>($18,693)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School Finance and Operations Z078</w:t>
      </w:r>
    </w:p>
    <w:p w:rsidR="00F42EF9" w:rsidP="00F42EF9">
      <w:pPr>
        <w:ind w:left="360"/>
        <w:rPr>
          <w:rFonts w:ascii="Arial" w:eastAsia="Arial" w:hAnsi="Arial" w:cs="Arial"/>
        </w:rPr>
      </w:pPr>
      <w:r>
        <w:rPr>
          <w:rFonts w:ascii="Arial" w:eastAsia="Arial" w:hAnsi="Arial" w:cs="Arial"/>
        </w:rPr>
        <w:t>Initiative: Provides funding for the approved reclassification of 2 Education Specialist I positions to Education Specialist III positions effective January 31, 2021 and February 16, 2021, respectively. This initiative also reduces All Other to fund the reclassifications.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$28,892</w:t>
            </w:r>
          </w:p>
        </w:tc>
        <w:tc>
          <w:tcPr>
            <w:tcW w:w="1469" w:type="dxa"/>
          </w:tcPr>
          <w:p w:rsidR="00F42EF9" w:rsidP="00576858">
            <w:pPr>
              <w:jc w:val="right"/>
              <w:rPr>
                <w:rFonts w:ascii="Arial" w:eastAsia="Arial" w:hAnsi="Arial" w:cs="Arial"/>
              </w:rPr>
            </w:pPr>
            <w:r>
              <w:rPr>
                <w:rFonts w:ascii="Arial" w:eastAsia="Arial" w:hAnsi="Arial" w:cs="Arial"/>
              </w:rPr>
              <w:t>$23,480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($28,892)</w:t>
            </w:r>
          </w:p>
        </w:tc>
        <w:tc>
          <w:tcPr>
            <w:tcW w:w="1469" w:type="dxa"/>
          </w:tcPr>
          <w:p w:rsidR="00F42EF9" w:rsidP="00576858">
            <w:pPr>
              <w:jc w:val="right"/>
              <w:rPr>
                <w:rFonts w:ascii="Arial" w:eastAsia="Arial" w:hAnsi="Arial" w:cs="Arial"/>
              </w:rPr>
            </w:pPr>
            <w:r>
              <w:rPr>
                <w:rFonts w:ascii="Arial" w:eastAsia="Arial" w:hAnsi="Arial" w:cs="Arial"/>
              </w:rPr>
              <w:t>($23,480)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Special Services Team Z080</w:t>
      </w:r>
    </w:p>
    <w:p w:rsidR="00F42EF9" w:rsidP="00F42EF9">
      <w:pPr>
        <w:ind w:left="360"/>
        <w:rPr>
          <w:rFonts w:ascii="Arial" w:eastAsia="Arial" w:hAnsi="Arial" w:cs="Arial"/>
        </w:rPr>
      </w:pPr>
      <w:r>
        <w:rPr>
          <w:rFonts w:ascii="Arial" w:eastAsia="Arial" w:hAnsi="Arial" w:cs="Arial"/>
        </w:rPr>
        <w:t>Initiative: Establishes one Office Specialist I position and one Management Analyst II position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$40,049</w:t>
            </w:r>
          </w:p>
        </w:tc>
        <w:tc>
          <w:tcPr>
            <w:tcW w:w="1469" w:type="dxa"/>
          </w:tcPr>
          <w:p w:rsidR="00F42EF9" w:rsidP="00576858">
            <w:pPr>
              <w:jc w:val="right"/>
              <w:rPr>
                <w:rFonts w:ascii="Arial" w:eastAsia="Arial" w:hAnsi="Arial" w:cs="Arial"/>
              </w:rPr>
            </w:pPr>
            <w:r>
              <w:rPr>
                <w:rFonts w:ascii="Arial" w:eastAsia="Arial" w:hAnsi="Arial" w:cs="Arial"/>
              </w:rPr>
              <w:t>$167,980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$1,204</w:t>
            </w:r>
          </w:p>
        </w:tc>
        <w:tc>
          <w:tcPr>
            <w:tcW w:w="1469" w:type="dxa"/>
          </w:tcPr>
          <w:p w:rsidR="00F42EF9" w:rsidP="00576858">
            <w:pPr>
              <w:jc w:val="right"/>
              <w:rPr>
                <w:rFonts w:ascii="Arial" w:eastAsia="Arial" w:hAnsi="Arial" w:cs="Arial"/>
              </w:rPr>
            </w:pPr>
            <w:r>
              <w:rPr>
                <w:rFonts w:ascii="Arial" w:eastAsia="Arial" w:hAnsi="Arial" w:cs="Arial"/>
              </w:rPr>
              <w:t>$5,051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$41,253</w:t>
            </w:r>
          </w:p>
        </w:tc>
        <w:tc>
          <w:tcPr>
            <w:tcW w:w="1469" w:type="dxa"/>
          </w:tcPr>
          <w:p w:rsidR="00F42EF9" w:rsidP="00576858">
            <w:pPr>
              <w:jc w:val="right"/>
              <w:rPr>
                <w:rFonts w:ascii="Arial" w:eastAsia="Arial" w:hAnsi="Arial" w:cs="Arial"/>
              </w:rPr>
            </w:pPr>
            <w:r>
              <w:rPr>
                <w:rFonts w:ascii="Arial" w:eastAsia="Arial" w:hAnsi="Arial" w:cs="Arial"/>
              </w:rPr>
              <w:t>$173,031</w:t>
            </w:r>
          </w:p>
        </w:tc>
      </w:tr>
    </w:tbl>
    <w:p w:rsidR="00F42EF9" w:rsidP="00F42EF9">
      <w:pPr>
        <w:pStyle w:val="BPSParagraphLeftAlign"/>
        <w:suppressAutoHyphens/>
        <w:ind w:left="360"/>
        <w:rPr>
          <w:rFonts w:ascii="Arial" w:eastAsia="Arial" w:hAnsi="Arial" w:cs="Arial"/>
        </w:rPr>
      </w:pPr>
      <w:r>
        <w:rPr>
          <w:rFonts w:ascii="Arial" w:eastAsia="Arial" w:hAnsi="Arial" w:cs="Arial"/>
          <w:b/>
        </w:rPr>
        <w:t>Special Services Team Z080</w:t>
      </w:r>
    </w:p>
    <w:p w:rsidR="00F42EF9" w:rsidP="00F42EF9">
      <w:pPr>
        <w:ind w:left="360"/>
        <w:rPr>
          <w:rFonts w:ascii="Arial" w:eastAsia="Arial" w:hAnsi="Arial" w:cs="Arial"/>
        </w:rPr>
      </w:pPr>
      <w:r>
        <w:rPr>
          <w:rFonts w:ascii="Arial" w:eastAsia="Arial" w:hAnsi="Arial" w:cs="Arial"/>
        </w:rPr>
        <w:t>Initiative: Provides funding to support preschool programs in school administrative units. These funds do not lapse but must be carried forward to the next fiscal year to be used for the same purpose.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$2,937,500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$2,937,500</w:t>
            </w:r>
          </w:p>
        </w:tc>
      </w:tr>
    </w:tbl>
    <w:p w:rsidR="00F42EF9" w:rsidP="00F42EF9">
      <w:pPr>
        <w:pStyle w:val="BPSParagraphLeftAlign"/>
        <w:suppressAutoHyphens/>
        <w:ind w:left="360"/>
        <w:rPr>
          <w:rFonts w:ascii="Arial" w:eastAsia="Arial" w:hAnsi="Arial" w:cs="Arial"/>
        </w:rPr>
      </w:pPr>
      <w:r>
        <w:rPr>
          <w:rFonts w:ascii="Arial" w:eastAsia="Arial" w:hAnsi="Arial" w:cs="Arial"/>
          <w:b/>
        </w:rPr>
        <w:t>Special Services Team Z080</w:t>
      </w:r>
    </w:p>
    <w:p w:rsidR="00F42EF9" w:rsidP="00F42EF9">
      <w:pPr>
        <w:ind w:left="360"/>
        <w:rPr>
          <w:rFonts w:ascii="Arial" w:eastAsia="Arial" w:hAnsi="Arial" w:cs="Arial"/>
        </w:rPr>
      </w:pPr>
      <w:r>
        <w:rPr>
          <w:rFonts w:ascii="Arial" w:eastAsia="Arial" w:hAnsi="Arial" w:cs="Arial"/>
        </w:rPr>
        <w:t>Initiative: Transfers and reallocates the cost of 2 Regional Education Representative positions from 100% Learning Systems Team program, General Fund to 50% General Fund and 50% Federal Expenditures Fund in the Special Services Team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2.000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$30,881</w:t>
            </w:r>
          </w:p>
        </w:tc>
        <w:tc>
          <w:tcPr>
            <w:tcW w:w="1469" w:type="dxa"/>
          </w:tcPr>
          <w:p w:rsidR="00F42EF9" w:rsidP="00576858">
            <w:pPr>
              <w:jc w:val="right"/>
              <w:rPr>
                <w:rFonts w:ascii="Arial" w:eastAsia="Arial" w:hAnsi="Arial" w:cs="Arial"/>
              </w:rPr>
            </w:pPr>
            <w:r>
              <w:rPr>
                <w:rFonts w:ascii="Arial" w:eastAsia="Arial" w:hAnsi="Arial" w:cs="Arial"/>
              </w:rPr>
              <w:t>$124,604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$30,881</w:t>
            </w:r>
          </w:p>
        </w:tc>
        <w:tc>
          <w:tcPr>
            <w:tcW w:w="1469" w:type="dxa"/>
          </w:tcPr>
          <w:p w:rsidR="00F42EF9" w:rsidP="00576858">
            <w:pPr>
              <w:jc w:val="right"/>
              <w:rPr>
                <w:rFonts w:ascii="Arial" w:eastAsia="Arial" w:hAnsi="Arial" w:cs="Arial"/>
              </w:rPr>
            </w:pPr>
            <w:r>
              <w:rPr>
                <w:rFonts w:ascii="Arial" w:eastAsia="Arial" w:hAnsi="Arial" w:cs="Arial"/>
              </w:rPr>
              <w:t>$124,604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$30,879</w:t>
            </w:r>
          </w:p>
        </w:tc>
        <w:tc>
          <w:tcPr>
            <w:tcW w:w="1469" w:type="dxa"/>
          </w:tcPr>
          <w:p w:rsidR="00F42EF9" w:rsidP="00576858">
            <w:pPr>
              <w:jc w:val="right"/>
              <w:rPr>
                <w:rFonts w:ascii="Arial" w:eastAsia="Arial" w:hAnsi="Arial" w:cs="Arial"/>
              </w:rPr>
            </w:pPr>
            <w:r>
              <w:rPr>
                <w:rFonts w:ascii="Arial" w:eastAsia="Arial" w:hAnsi="Arial" w:cs="Arial"/>
              </w:rPr>
              <w:t>$124,593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$929</w:t>
            </w:r>
          </w:p>
        </w:tc>
        <w:tc>
          <w:tcPr>
            <w:tcW w:w="1469" w:type="dxa"/>
          </w:tcPr>
          <w:p w:rsidR="00F42EF9" w:rsidP="00576858">
            <w:pPr>
              <w:jc w:val="right"/>
              <w:rPr>
                <w:rFonts w:ascii="Arial" w:eastAsia="Arial" w:hAnsi="Arial" w:cs="Arial"/>
              </w:rPr>
            </w:pPr>
            <w:r>
              <w:rPr>
                <w:rFonts w:ascii="Arial" w:eastAsia="Arial" w:hAnsi="Arial" w:cs="Arial"/>
              </w:rPr>
              <w:t>$3,747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$31,808</w:t>
            </w:r>
          </w:p>
        </w:tc>
        <w:tc>
          <w:tcPr>
            <w:tcW w:w="1469" w:type="dxa"/>
          </w:tcPr>
          <w:p w:rsidR="00F42EF9" w:rsidP="00576858">
            <w:pPr>
              <w:jc w:val="right"/>
              <w:rPr>
                <w:rFonts w:ascii="Arial" w:eastAsia="Arial" w:hAnsi="Arial" w:cs="Arial"/>
              </w:rPr>
            </w:pPr>
            <w:r>
              <w:rPr>
                <w:rFonts w:ascii="Arial" w:eastAsia="Arial" w:hAnsi="Arial" w:cs="Arial"/>
              </w:rPr>
              <w:t>$128,340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EDUCATION,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($3,728)</w:t>
            </w:r>
          </w:p>
        </w:tc>
        <w:tc>
          <w:tcPr>
            <w:tcW w:w="1469" w:type="dxa"/>
          </w:tcPr>
          <w:p w:rsidR="00F42EF9" w:rsidP="00576858">
            <w:pPr>
              <w:jc w:val="right"/>
              <w:rPr>
                <w:rFonts w:ascii="Arial" w:eastAsia="Arial" w:hAnsi="Arial" w:cs="Arial"/>
              </w:rPr>
            </w:pPr>
            <w:r>
              <w:rPr>
                <w:rFonts w:ascii="Arial" w:eastAsia="Arial" w:hAnsi="Arial" w:cs="Arial"/>
                <w:b/>
              </w:rPr>
              <w:t>$35,362,336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$73,061</w:t>
            </w:r>
          </w:p>
        </w:tc>
        <w:tc>
          <w:tcPr>
            <w:tcW w:w="1469" w:type="dxa"/>
          </w:tcPr>
          <w:p w:rsidR="00F42EF9" w:rsidP="00576858">
            <w:pPr>
              <w:jc w:val="right"/>
              <w:rPr>
                <w:rFonts w:ascii="Arial" w:eastAsia="Arial" w:hAnsi="Arial" w:cs="Arial"/>
              </w:rPr>
            </w:pPr>
            <w:r>
              <w:rPr>
                <w:rFonts w:ascii="Arial" w:eastAsia="Arial" w:hAnsi="Arial" w:cs="Arial"/>
                <w:b/>
              </w:rPr>
              <w:t>$8,507,136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$9,949,931</w:t>
            </w:r>
          </w:p>
        </w:tc>
        <w:tc>
          <w:tcPr>
            <w:tcW w:w="1469" w:type="dxa"/>
          </w:tcPr>
          <w:p w:rsidR="00F42EF9" w:rsidP="00576858">
            <w:pPr>
              <w:jc w:val="right"/>
              <w:rPr>
                <w:rFonts w:ascii="Arial" w:eastAsia="Arial" w:hAnsi="Arial" w:cs="Arial"/>
              </w:rPr>
            </w:pPr>
            <w:r>
              <w:rPr>
                <w:rFonts w:ascii="Arial" w:eastAsia="Arial" w:hAnsi="Arial" w:cs="Arial"/>
                <w:b/>
              </w:rPr>
              <w:t>$135,488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$1,278,905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$10,019,264</w:t>
            </w:r>
          </w:p>
        </w:tc>
        <w:tc>
          <w:tcPr>
            <w:tcW w:w="1469" w:type="dxa"/>
          </w:tcPr>
          <w:p w:rsidR="00F42EF9" w:rsidP="00576858">
            <w:pPr>
              <w:jc w:val="right"/>
              <w:rPr>
                <w:rFonts w:ascii="Arial" w:eastAsia="Arial" w:hAnsi="Arial" w:cs="Arial"/>
              </w:rPr>
            </w:pPr>
            <w:r>
              <w:rPr>
                <w:rFonts w:ascii="Arial" w:eastAsia="Arial" w:hAnsi="Arial" w:cs="Arial"/>
                <w:b/>
              </w:rPr>
              <w:t>$45,283,865</w:t>
            </w:r>
          </w:p>
        </w:tc>
      </w:tr>
    </w:tbl>
    <w:p w:rsidR="00F42EF9" w:rsidP="00F42EF9">
      <w:pPr>
        <w:ind w:left="360" w:firstLine="360"/>
        <w:rPr>
          <w:rFonts w:ascii="Arial" w:eastAsia="Arial" w:hAnsi="Arial" w:cs="Arial"/>
        </w:rPr>
      </w:pPr>
      <w:bookmarkStart w:id="37" w:name="_APPROP_SECTION__92e99bad_bca9_479f_89ef"/>
      <w:bookmarkEnd w:id="34"/>
      <w:r>
        <w:rPr>
          <w:rFonts w:ascii="Arial" w:eastAsia="Arial" w:hAnsi="Arial" w:cs="Arial"/>
          <w:b/>
          <w:sz w:val="24"/>
        </w:rPr>
        <w:t xml:space="preserve">Sec. </w:t>
      </w:r>
      <w:bookmarkStart w:id="38" w:name="_BILL_PART_LETTER__3ec3a2db_ba13_4768_a2"/>
      <w:r>
        <w:rPr>
          <w:rFonts w:ascii="Arial" w:eastAsia="Arial" w:hAnsi="Arial" w:cs="Arial"/>
          <w:b/>
          <w:sz w:val="24"/>
        </w:rPr>
        <w:t>A</w:t>
      </w:r>
      <w:bookmarkEnd w:id="38"/>
      <w:r>
        <w:rPr>
          <w:rFonts w:ascii="Arial" w:eastAsia="Arial" w:hAnsi="Arial" w:cs="Arial"/>
          <w:b/>
          <w:sz w:val="24"/>
        </w:rPr>
        <w:t>-</w:t>
      </w:r>
      <w:bookmarkStart w:id="39" w:name="_BILL_SECTION_NUMBER__f0349a85_95c8_4c3a"/>
      <w:r>
        <w:rPr>
          <w:rFonts w:ascii="Arial" w:eastAsia="Arial" w:hAnsi="Arial" w:cs="Arial"/>
          <w:b/>
          <w:sz w:val="24"/>
        </w:rPr>
        <w:t>10</w:t>
      </w:r>
      <w:bookmarkEnd w:id="39"/>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EDUCATION, STATE BOARD OF</w:t>
      </w:r>
    </w:p>
    <w:p w:rsidR="00F42EF9" w:rsidP="00F42EF9">
      <w:pPr>
        <w:pStyle w:val="BPSParagraphLeftAlign"/>
        <w:suppressAutoHyphens/>
        <w:ind w:left="360"/>
        <w:rPr>
          <w:rFonts w:ascii="Arial" w:eastAsia="Arial" w:hAnsi="Arial" w:cs="Arial"/>
        </w:rPr>
      </w:pPr>
      <w:r>
        <w:rPr>
          <w:rFonts w:ascii="Arial" w:eastAsia="Arial" w:hAnsi="Arial" w:cs="Arial"/>
          <w:b/>
        </w:rPr>
        <w:t>State Board of Education 0614</w:t>
      </w:r>
    </w:p>
    <w:p w:rsidR="00F42EF9" w:rsidP="00F42EF9">
      <w:pPr>
        <w:ind w:left="360"/>
        <w:rPr>
          <w:rFonts w:ascii="Arial" w:eastAsia="Arial" w:hAnsi="Arial" w:cs="Arial"/>
        </w:rPr>
      </w:pPr>
      <w:r>
        <w:rPr>
          <w:rFonts w:ascii="Arial" w:eastAsia="Arial" w:hAnsi="Arial" w:cs="Arial"/>
        </w:rPr>
        <w:t>Initiative: Provides funding for per diem payments to board members.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$22,000</w:t>
            </w:r>
          </w:p>
        </w:tc>
        <w:tc>
          <w:tcPr>
            <w:tcW w:w="1469" w:type="dxa"/>
          </w:tcPr>
          <w:p w:rsidR="00F42EF9" w:rsidP="00576858">
            <w:pPr>
              <w:jc w:val="right"/>
              <w:rPr>
                <w:rFonts w:ascii="Arial" w:eastAsia="Arial" w:hAnsi="Arial" w:cs="Arial"/>
              </w:rPr>
            </w:pPr>
            <w:r>
              <w:rPr>
                <w:rFonts w:ascii="Arial" w:eastAsia="Arial" w:hAnsi="Arial" w:cs="Arial"/>
              </w:rPr>
              <w:t>$22,000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$22,000</w:t>
            </w:r>
          </w:p>
        </w:tc>
        <w:tc>
          <w:tcPr>
            <w:tcW w:w="1469" w:type="dxa"/>
          </w:tcPr>
          <w:p w:rsidR="00F42EF9" w:rsidP="00576858">
            <w:pPr>
              <w:jc w:val="right"/>
              <w:rPr>
                <w:rFonts w:ascii="Arial" w:eastAsia="Arial" w:hAnsi="Arial" w:cs="Arial"/>
              </w:rPr>
            </w:pPr>
            <w:r>
              <w:rPr>
                <w:rFonts w:ascii="Arial" w:eastAsia="Arial" w:hAnsi="Arial" w:cs="Arial"/>
              </w:rPr>
              <w:t>$22,000</w:t>
            </w:r>
          </w:p>
        </w:tc>
      </w:tr>
    </w:tbl>
    <w:p w:rsidR="00F42EF9" w:rsidP="00F42EF9">
      <w:pPr>
        <w:ind w:left="360" w:firstLine="360"/>
        <w:rPr>
          <w:rFonts w:ascii="Arial" w:eastAsia="Arial" w:hAnsi="Arial" w:cs="Arial"/>
        </w:rPr>
      </w:pPr>
      <w:bookmarkStart w:id="40" w:name="_APPROP_SECTION__7ef3426c_de9a_489b_86b0"/>
      <w:bookmarkEnd w:id="37"/>
      <w:r>
        <w:rPr>
          <w:rFonts w:ascii="Arial" w:eastAsia="Arial" w:hAnsi="Arial" w:cs="Arial"/>
          <w:b/>
          <w:sz w:val="24"/>
        </w:rPr>
        <w:t xml:space="preserve">Sec. </w:t>
      </w:r>
      <w:bookmarkStart w:id="41" w:name="_BILL_PART_LETTER__715dc8a0_7904_4064_aa"/>
      <w:r>
        <w:rPr>
          <w:rFonts w:ascii="Arial" w:eastAsia="Arial" w:hAnsi="Arial" w:cs="Arial"/>
          <w:b/>
          <w:sz w:val="24"/>
        </w:rPr>
        <w:t>A</w:t>
      </w:r>
      <w:bookmarkEnd w:id="41"/>
      <w:r>
        <w:rPr>
          <w:rFonts w:ascii="Arial" w:eastAsia="Arial" w:hAnsi="Arial" w:cs="Arial"/>
          <w:b/>
          <w:sz w:val="24"/>
        </w:rPr>
        <w:t>-</w:t>
      </w:r>
      <w:bookmarkStart w:id="42" w:name="_BILL_SECTION_NUMBER__77711a56_c8b7_4cfd"/>
      <w:r>
        <w:rPr>
          <w:rFonts w:ascii="Arial" w:eastAsia="Arial" w:hAnsi="Arial" w:cs="Arial"/>
          <w:b/>
          <w:sz w:val="24"/>
        </w:rPr>
        <w:t>11</w:t>
      </w:r>
      <w:bookmarkEnd w:id="42"/>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EFFICIENCY MAINE TRUST</w:t>
      </w:r>
    </w:p>
    <w:p w:rsidR="00F42EF9" w:rsidP="00F42EF9">
      <w:pPr>
        <w:pStyle w:val="BPSParagraphLeftAlign"/>
        <w:suppressAutoHyphens/>
        <w:ind w:left="360"/>
        <w:rPr>
          <w:rFonts w:ascii="Arial" w:eastAsia="Arial" w:hAnsi="Arial" w:cs="Arial"/>
        </w:rPr>
      </w:pPr>
      <w:r>
        <w:rPr>
          <w:rFonts w:ascii="Arial" w:eastAsia="Arial" w:hAnsi="Arial" w:cs="Arial"/>
          <w:b/>
        </w:rPr>
        <w:t>Efficiency Maine Trust Z100</w:t>
      </w:r>
    </w:p>
    <w:p w:rsidR="00F42EF9" w:rsidP="00F42EF9">
      <w:pPr>
        <w:ind w:left="360"/>
        <w:rPr>
          <w:rFonts w:ascii="Arial" w:eastAsia="Arial" w:hAnsi="Arial" w:cs="Arial"/>
        </w:rPr>
      </w:pPr>
      <w:r>
        <w:rPr>
          <w:rFonts w:ascii="Arial" w:eastAsia="Arial" w:hAnsi="Arial" w:cs="Arial"/>
        </w:rPr>
        <w:t>Initiative: Provides one-time funding to support electric vehicle rebate programs including incentive programs.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$3,500,000</w:t>
            </w:r>
          </w:p>
        </w:tc>
      </w:tr>
    </w:tbl>
    <w:p w:rsidR="00F42EF9" w:rsidP="00F42EF9">
      <w:pPr>
        <w:ind w:left="360" w:firstLine="360"/>
        <w:rPr>
          <w:rFonts w:ascii="Arial" w:eastAsia="Arial" w:hAnsi="Arial" w:cs="Arial"/>
        </w:rPr>
      </w:pPr>
      <w:bookmarkStart w:id="43" w:name="_APPROP_SECTION__3719dcb1_d869_4dc9_9640"/>
      <w:bookmarkEnd w:id="40"/>
      <w:r>
        <w:rPr>
          <w:rFonts w:ascii="Arial" w:eastAsia="Arial" w:hAnsi="Arial" w:cs="Arial"/>
          <w:b/>
          <w:sz w:val="24"/>
        </w:rPr>
        <w:t xml:space="preserve">Sec. </w:t>
      </w:r>
      <w:bookmarkStart w:id="44" w:name="_BILL_PART_LETTER__b3dcef7c_322d_492f_bc"/>
      <w:r>
        <w:rPr>
          <w:rFonts w:ascii="Arial" w:eastAsia="Arial" w:hAnsi="Arial" w:cs="Arial"/>
          <w:b/>
          <w:sz w:val="24"/>
        </w:rPr>
        <w:t>A</w:t>
      </w:r>
      <w:bookmarkEnd w:id="44"/>
      <w:r>
        <w:rPr>
          <w:rFonts w:ascii="Arial" w:eastAsia="Arial" w:hAnsi="Arial" w:cs="Arial"/>
          <w:b/>
          <w:sz w:val="24"/>
        </w:rPr>
        <w:t>-</w:t>
      </w:r>
      <w:bookmarkStart w:id="45" w:name="_BILL_SECTION_NUMBER__a4dec7b3_0fe7_419a"/>
      <w:r>
        <w:rPr>
          <w:rFonts w:ascii="Arial" w:eastAsia="Arial" w:hAnsi="Arial" w:cs="Arial"/>
          <w:b/>
          <w:sz w:val="24"/>
        </w:rPr>
        <w:t>12</w:t>
      </w:r>
      <w:bookmarkEnd w:id="45"/>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ENVIRONMENTAL PROTECTION,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42EF9" w:rsidP="00F42EF9">
      <w:pPr>
        <w:ind w:left="360"/>
        <w:rPr>
          <w:rFonts w:ascii="Arial" w:eastAsia="Arial" w:hAnsi="Arial" w:cs="Arial"/>
        </w:rPr>
      </w:pPr>
      <w:r>
        <w:rPr>
          <w:rFonts w:ascii="Arial" w:eastAsia="Arial" w:hAnsi="Arial" w:cs="Arial"/>
        </w:rPr>
        <w:t>Initiative: Transfers one Policy Development Specialist position and related All Other costs from the Remediation and Waste Management program to the Administration - Environmental Protection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$120,600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$7,844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$128,444</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Environmental Protection 0251</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$182</w:t>
            </w:r>
          </w:p>
        </w:tc>
        <w:tc>
          <w:tcPr>
            <w:tcW w:w="1469" w:type="dxa"/>
          </w:tcPr>
          <w:p w:rsidR="00F42EF9" w:rsidP="00576858">
            <w:pPr>
              <w:jc w:val="right"/>
              <w:rPr>
                <w:rFonts w:ascii="Arial" w:eastAsia="Arial" w:hAnsi="Arial" w:cs="Arial"/>
              </w:rPr>
            </w:pPr>
            <w:r>
              <w:rPr>
                <w:rFonts w:ascii="Arial" w:eastAsia="Arial" w:hAnsi="Arial" w:cs="Arial"/>
              </w:rPr>
              <w:t>$182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$182</w:t>
            </w:r>
          </w:p>
        </w:tc>
        <w:tc>
          <w:tcPr>
            <w:tcW w:w="1469" w:type="dxa"/>
          </w:tcPr>
          <w:p w:rsidR="00F42EF9" w:rsidP="00576858">
            <w:pPr>
              <w:jc w:val="right"/>
              <w:rPr>
                <w:rFonts w:ascii="Arial" w:eastAsia="Arial" w:hAnsi="Arial" w:cs="Arial"/>
              </w:rPr>
            </w:pPr>
            <w:r>
              <w:rPr>
                <w:rFonts w:ascii="Arial" w:eastAsia="Arial" w:hAnsi="Arial" w:cs="Arial"/>
              </w:rPr>
              <w:t>$182</w:t>
            </w:r>
          </w:p>
        </w:tc>
      </w:tr>
    </w:tbl>
    <w:p w:rsidR="00F42EF9" w:rsidP="00F42EF9">
      <w:pPr>
        <w:pStyle w:val="BPSParagraphLeftAlign"/>
        <w:suppressAutoHyphens/>
        <w:ind w:left="360"/>
        <w:rPr>
          <w:rFonts w:ascii="Arial" w:eastAsia="Arial" w:hAnsi="Arial" w:cs="Arial"/>
        </w:rPr>
      </w:pPr>
      <w:r>
        <w:rPr>
          <w:rFonts w:ascii="Arial" w:eastAsia="Arial" w:hAnsi="Arial" w:cs="Arial"/>
          <w:b/>
        </w:rPr>
        <w:t>Air Quality 0250</w:t>
      </w:r>
    </w:p>
    <w:p w:rsidR="00F42EF9" w:rsidP="00F42EF9">
      <w:pPr>
        <w:ind w:left="360"/>
        <w:rPr>
          <w:rFonts w:ascii="Arial" w:eastAsia="Arial" w:hAnsi="Arial" w:cs="Arial"/>
        </w:rPr>
      </w:pPr>
      <w:r>
        <w:rPr>
          <w:rFonts w:ascii="Arial" w:eastAsia="Arial" w:hAnsi="Arial" w:cs="Arial"/>
        </w:rPr>
        <w:t>Initiative: Transfers 2 Assistant Environmental Engineer positions from the Maine Environmental Protection Fund program, Other Special Revenue Funds to the Air Quality program, General Fund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$188,581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$193,157</w:t>
            </w:r>
          </w:p>
        </w:tc>
      </w:tr>
    </w:tbl>
    <w:p w:rsidR="00F42EF9" w:rsidP="00F42EF9">
      <w:pPr>
        <w:pStyle w:val="BPSParagraphLeftAlign"/>
        <w:suppressAutoHyphens/>
        <w:ind w:left="360"/>
        <w:rPr>
          <w:rFonts w:ascii="Arial" w:eastAsia="Arial" w:hAnsi="Arial" w:cs="Arial"/>
        </w:rPr>
      </w:pPr>
      <w:r>
        <w:rPr>
          <w:rFonts w:ascii="Arial" w:eastAsia="Arial" w:hAnsi="Arial" w:cs="Arial"/>
          <w:b/>
        </w:rPr>
        <w:t>Air Quality 0250</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$364</w:t>
            </w:r>
          </w:p>
        </w:tc>
        <w:tc>
          <w:tcPr>
            <w:tcW w:w="1469" w:type="dxa"/>
          </w:tcPr>
          <w:p w:rsidR="00F42EF9" w:rsidP="00576858">
            <w:pPr>
              <w:jc w:val="right"/>
              <w:rPr>
                <w:rFonts w:ascii="Arial" w:eastAsia="Arial" w:hAnsi="Arial" w:cs="Arial"/>
              </w:rPr>
            </w:pPr>
            <w:r>
              <w:rPr>
                <w:rFonts w:ascii="Arial" w:eastAsia="Arial" w:hAnsi="Arial" w:cs="Arial"/>
              </w:rPr>
              <w:t>$364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$364</w:t>
            </w:r>
          </w:p>
        </w:tc>
        <w:tc>
          <w:tcPr>
            <w:tcW w:w="1469" w:type="dxa"/>
          </w:tcPr>
          <w:p w:rsidR="00F42EF9" w:rsidP="00576858">
            <w:pPr>
              <w:jc w:val="right"/>
              <w:rPr>
                <w:rFonts w:ascii="Arial" w:eastAsia="Arial" w:hAnsi="Arial" w:cs="Arial"/>
              </w:rPr>
            </w:pPr>
            <w:r>
              <w:rPr>
                <w:rFonts w:ascii="Arial" w:eastAsia="Arial" w:hAnsi="Arial" w:cs="Arial"/>
              </w:rPr>
              <w:t>$364</w:t>
            </w:r>
          </w:p>
        </w:tc>
      </w:tr>
    </w:tbl>
    <w:p w:rsidR="00F42EF9" w:rsidP="00F42EF9">
      <w:pPr>
        <w:pStyle w:val="BPSParagraphLeftAlign"/>
        <w:suppressAutoHyphens/>
        <w:ind w:left="360"/>
        <w:rPr>
          <w:rFonts w:ascii="Arial" w:eastAsia="Arial" w:hAnsi="Arial" w:cs="Arial"/>
        </w:rPr>
      </w:pPr>
      <w:r>
        <w:rPr>
          <w:rFonts w:ascii="Arial" w:eastAsia="Arial" w:hAnsi="Arial" w:cs="Arial"/>
          <w:b/>
        </w:rPr>
        <w:t>Land Resources Z188</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$598</w:t>
            </w:r>
          </w:p>
        </w:tc>
        <w:tc>
          <w:tcPr>
            <w:tcW w:w="1469" w:type="dxa"/>
          </w:tcPr>
          <w:p w:rsidR="00F42EF9" w:rsidP="00576858">
            <w:pPr>
              <w:jc w:val="right"/>
              <w:rPr>
                <w:rFonts w:ascii="Arial" w:eastAsia="Arial" w:hAnsi="Arial" w:cs="Arial"/>
              </w:rPr>
            </w:pPr>
            <w:r>
              <w:rPr>
                <w:rFonts w:ascii="Arial" w:eastAsia="Arial" w:hAnsi="Arial" w:cs="Arial"/>
              </w:rPr>
              <w:t>$598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$598</w:t>
            </w:r>
          </w:p>
        </w:tc>
        <w:tc>
          <w:tcPr>
            <w:tcW w:w="1469" w:type="dxa"/>
          </w:tcPr>
          <w:p w:rsidR="00F42EF9" w:rsidP="00576858">
            <w:pPr>
              <w:jc w:val="right"/>
              <w:rPr>
                <w:rFonts w:ascii="Arial" w:eastAsia="Arial" w:hAnsi="Arial" w:cs="Arial"/>
              </w:rPr>
            </w:pPr>
            <w:r>
              <w:rPr>
                <w:rFonts w:ascii="Arial" w:eastAsia="Arial" w:hAnsi="Arial" w:cs="Arial"/>
              </w:rPr>
              <w:t>$598</w:t>
            </w:r>
          </w:p>
        </w:tc>
      </w:tr>
    </w:tbl>
    <w:p w:rsidR="00F42EF9" w:rsidP="00F42EF9">
      <w:pPr>
        <w:pStyle w:val="BPSParagraphLeftAlign"/>
        <w:suppressAutoHyphens/>
        <w:ind w:left="360"/>
        <w:rPr>
          <w:rFonts w:ascii="Arial" w:eastAsia="Arial" w:hAnsi="Arial" w:cs="Arial"/>
        </w:rPr>
      </w:pPr>
      <w:r>
        <w:rPr>
          <w:rFonts w:ascii="Arial" w:eastAsia="Arial" w:hAnsi="Arial" w:cs="Arial"/>
          <w:b/>
        </w:rPr>
        <w:t>Land Resources Z188</w:t>
      </w:r>
    </w:p>
    <w:p w:rsidR="00F42EF9" w:rsidP="00F42EF9">
      <w:pPr>
        <w:ind w:left="360"/>
        <w:rPr>
          <w:rFonts w:ascii="Arial" w:eastAsia="Arial" w:hAnsi="Arial" w:cs="Arial"/>
        </w:rPr>
      </w:pPr>
      <w:r>
        <w:rPr>
          <w:rFonts w:ascii="Arial" w:eastAsia="Arial" w:hAnsi="Arial" w:cs="Arial"/>
        </w:rPr>
        <w:t>Initiative: Transfers one Environmental Hydrogeology Specialist position from the Water Quality program to the Land Resources program within the same fund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$110,175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$112,463</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42EF9" w:rsidP="00F42EF9">
      <w:pPr>
        <w:ind w:left="360"/>
        <w:rPr>
          <w:rFonts w:ascii="Arial" w:eastAsia="Arial" w:hAnsi="Arial" w:cs="Arial"/>
        </w:rPr>
      </w:pPr>
      <w:r>
        <w:rPr>
          <w:rFonts w:ascii="Arial" w:eastAsia="Arial" w:hAnsi="Arial" w:cs="Arial"/>
        </w:rPr>
        <w:t>Initiative: Transfers 2 Assistant Environmental Engineer positions from the Maine Environmental Protection Fund program, Other Special Revenue Funds to the Air Quality program, General Fund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($188,581)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($13,309)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($201,890)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42EF9" w:rsidP="00F42EF9">
      <w:pPr>
        <w:ind w:left="360"/>
        <w:rPr>
          <w:rFonts w:ascii="Arial" w:eastAsia="Arial" w:hAnsi="Arial" w:cs="Arial"/>
        </w:rPr>
      </w:pPr>
      <w:r>
        <w:rPr>
          <w:rFonts w:ascii="Arial" w:eastAsia="Arial" w:hAnsi="Arial" w:cs="Arial"/>
        </w:rPr>
        <w:t>Initiative: Reallocates the cost of one Environmental Specialist IV position from 100% Water Quality program, Federal Expenditures Fund to 65% Water Quality program, Federal Expenditures Fund and 35% Maine Environmental Protection Fund program, Other Special Revenue Funds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$37,281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$38,966</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42EF9" w:rsidP="00F42EF9">
      <w:pPr>
        <w:ind w:left="360"/>
        <w:rPr>
          <w:rFonts w:ascii="Arial" w:eastAsia="Arial" w:hAnsi="Arial" w:cs="Arial"/>
        </w:rPr>
      </w:pPr>
      <w:r>
        <w:rPr>
          <w:rFonts w:ascii="Arial" w:eastAsia="Arial" w:hAnsi="Arial" w:cs="Arial"/>
        </w:rPr>
        <w:t>Initiative: Provides funding to align allocations with projected available resources for the wetlands compensation fee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42EF9" w:rsidP="00F42EF9">
      <w:pPr>
        <w:ind w:left="360"/>
        <w:rPr>
          <w:rFonts w:ascii="Arial" w:eastAsia="Arial" w:hAnsi="Arial" w:cs="Arial"/>
        </w:rPr>
      </w:pPr>
      <w:r>
        <w:rPr>
          <w:rFonts w:ascii="Arial" w:eastAsia="Arial" w:hAnsi="Arial" w:cs="Arial"/>
        </w:rPr>
        <w:t>Initiative: Transfers one Environmental Hydrogeology Manager position and related All Other from the Performance Partnership Grant program, Federal Expenditures Fund to the Maine Environmental Protection Fund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$136,375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$8,557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$144,932</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Environmental Protection Fund 0421</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$130</w:t>
            </w:r>
          </w:p>
        </w:tc>
        <w:tc>
          <w:tcPr>
            <w:tcW w:w="1469" w:type="dxa"/>
          </w:tcPr>
          <w:p w:rsidR="00F42EF9" w:rsidP="00576858">
            <w:pPr>
              <w:jc w:val="right"/>
              <w:rPr>
                <w:rFonts w:ascii="Arial" w:eastAsia="Arial" w:hAnsi="Arial" w:cs="Arial"/>
              </w:rPr>
            </w:pPr>
            <w:r>
              <w:rPr>
                <w:rFonts w:ascii="Arial" w:eastAsia="Arial" w:hAnsi="Arial" w:cs="Arial"/>
              </w:rPr>
              <w:t>$130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$130</w:t>
            </w:r>
          </w:p>
        </w:tc>
        <w:tc>
          <w:tcPr>
            <w:tcW w:w="1469" w:type="dxa"/>
          </w:tcPr>
          <w:p w:rsidR="00F42EF9" w:rsidP="00576858">
            <w:pPr>
              <w:jc w:val="right"/>
              <w:rPr>
                <w:rFonts w:ascii="Arial" w:eastAsia="Arial" w:hAnsi="Arial" w:cs="Arial"/>
              </w:rPr>
            </w:pPr>
            <w:r>
              <w:rPr>
                <w:rFonts w:ascii="Arial" w:eastAsia="Arial" w:hAnsi="Arial" w:cs="Arial"/>
              </w:rPr>
              <w:t>$130</w:t>
            </w:r>
          </w:p>
        </w:tc>
      </w:tr>
    </w:tbl>
    <w:p w:rsidR="00F42EF9" w:rsidP="00F42EF9">
      <w:pPr>
        <w:pStyle w:val="BPSParagraphLeftAlign"/>
        <w:suppressAutoHyphens/>
        <w:ind w:left="360"/>
        <w:rPr>
          <w:rFonts w:ascii="Arial" w:eastAsia="Arial" w:hAnsi="Arial" w:cs="Arial"/>
        </w:rPr>
      </w:pPr>
      <w:r>
        <w:rPr>
          <w:rFonts w:ascii="Arial" w:eastAsia="Arial" w:hAnsi="Arial" w:cs="Arial"/>
          <w:b/>
        </w:rPr>
        <w:t>Performance Partnership Grant 0851</w:t>
      </w:r>
    </w:p>
    <w:p w:rsidR="00F42EF9" w:rsidP="00F42EF9">
      <w:pPr>
        <w:ind w:left="360"/>
        <w:rPr>
          <w:rFonts w:ascii="Arial" w:eastAsia="Arial" w:hAnsi="Arial" w:cs="Arial"/>
        </w:rPr>
      </w:pPr>
      <w:r>
        <w:rPr>
          <w:rFonts w:ascii="Arial" w:eastAsia="Arial" w:hAnsi="Arial" w:cs="Arial"/>
        </w:rPr>
        <w:t>Initiative: Transfers and reallocates the cost of one Biologist I position from 50% Performance Partnership Grant program, Federal Expenditures Fund and 50% Water Quality program, Other Special Revenue Funds to 100% Water Quality program, Other Special Revenue Funds and adjusts funding for related All Other costs. This initiative transfers All Other to Personal Services to fund the reallocation.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($11,576)</w:t>
            </w:r>
          </w:p>
        </w:tc>
        <w:tc>
          <w:tcPr>
            <w:tcW w:w="1469" w:type="dxa"/>
          </w:tcPr>
          <w:p w:rsidR="00F42EF9" w:rsidP="00576858">
            <w:pPr>
              <w:jc w:val="right"/>
              <w:rPr>
                <w:rFonts w:ascii="Arial" w:eastAsia="Arial" w:hAnsi="Arial" w:cs="Arial"/>
              </w:rPr>
            </w:pPr>
            <w:r>
              <w:rPr>
                <w:rFonts w:ascii="Arial" w:eastAsia="Arial" w:hAnsi="Arial" w:cs="Arial"/>
              </w:rPr>
              <w:t>($46,604)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($524)</w:t>
            </w:r>
          </w:p>
        </w:tc>
        <w:tc>
          <w:tcPr>
            <w:tcW w:w="1469" w:type="dxa"/>
          </w:tcPr>
          <w:p w:rsidR="00F42EF9" w:rsidP="00576858">
            <w:pPr>
              <w:jc w:val="right"/>
              <w:rPr>
                <w:rFonts w:ascii="Arial" w:eastAsia="Arial" w:hAnsi="Arial" w:cs="Arial"/>
              </w:rPr>
            </w:pPr>
            <w:r>
              <w:rPr>
                <w:rFonts w:ascii="Arial" w:eastAsia="Arial" w:hAnsi="Arial" w:cs="Arial"/>
              </w:rPr>
              <w:t>($2,107)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($12,100)</w:t>
            </w:r>
          </w:p>
        </w:tc>
        <w:tc>
          <w:tcPr>
            <w:tcW w:w="1469" w:type="dxa"/>
          </w:tcPr>
          <w:p w:rsidR="00F42EF9" w:rsidP="00576858">
            <w:pPr>
              <w:jc w:val="right"/>
              <w:rPr>
                <w:rFonts w:ascii="Arial" w:eastAsia="Arial" w:hAnsi="Arial" w:cs="Arial"/>
              </w:rPr>
            </w:pPr>
            <w:r>
              <w:rPr>
                <w:rFonts w:ascii="Arial" w:eastAsia="Arial" w:hAnsi="Arial" w:cs="Arial"/>
              </w:rPr>
              <w:t>($48,711)</w:t>
            </w:r>
          </w:p>
        </w:tc>
      </w:tr>
    </w:tbl>
    <w:p w:rsidR="00F42EF9" w:rsidP="00F42EF9">
      <w:pPr>
        <w:pStyle w:val="BPSParagraphLeftAlign"/>
        <w:suppressAutoHyphens/>
        <w:ind w:left="360"/>
        <w:rPr>
          <w:rFonts w:ascii="Arial" w:eastAsia="Arial" w:hAnsi="Arial" w:cs="Arial"/>
        </w:rPr>
      </w:pPr>
      <w:r>
        <w:rPr>
          <w:rFonts w:ascii="Arial" w:eastAsia="Arial" w:hAnsi="Arial" w:cs="Arial"/>
          <w:b/>
        </w:rPr>
        <w:t>Performance Partnership Grant 0851</w:t>
      </w:r>
    </w:p>
    <w:p w:rsidR="00F42EF9" w:rsidP="00F42EF9">
      <w:pPr>
        <w:ind w:left="360"/>
        <w:rPr>
          <w:rFonts w:ascii="Arial" w:eastAsia="Arial" w:hAnsi="Arial" w:cs="Arial"/>
        </w:rPr>
      </w:pPr>
      <w:r>
        <w:rPr>
          <w:rFonts w:ascii="Arial" w:eastAsia="Arial" w:hAnsi="Arial" w:cs="Arial"/>
        </w:rPr>
        <w:t>Initiative: Transfers one Environmental Hydrogeology Manager position and related All Other from the Performance Partnership Grant program, Federal Expenditures Fund to the Maine Environmental Protection Fund program,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($136,375)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($8,557)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($144,932)</w:t>
            </w:r>
          </w:p>
        </w:tc>
      </w:tr>
    </w:tbl>
    <w:p w:rsidR="00F42EF9" w:rsidP="00F42EF9">
      <w:pPr>
        <w:pStyle w:val="BPSParagraphLeftAlign"/>
        <w:suppressAutoHyphens/>
        <w:ind w:left="360"/>
        <w:rPr>
          <w:rFonts w:ascii="Arial" w:eastAsia="Arial" w:hAnsi="Arial" w:cs="Arial"/>
        </w:rPr>
      </w:pPr>
      <w:r>
        <w:rPr>
          <w:rFonts w:ascii="Arial" w:eastAsia="Arial" w:hAnsi="Arial" w:cs="Arial"/>
          <w:b/>
        </w:rPr>
        <w:t>Performance Partnership Grant 0851</w:t>
      </w:r>
    </w:p>
    <w:p w:rsidR="00F42EF9" w:rsidP="00F42EF9">
      <w:pPr>
        <w:ind w:left="360"/>
        <w:rPr>
          <w:rFonts w:ascii="Arial" w:eastAsia="Arial" w:hAnsi="Arial" w:cs="Arial"/>
        </w:rPr>
      </w:pPr>
      <w:r>
        <w:rPr>
          <w:rFonts w:ascii="Arial" w:eastAsia="Arial" w:hAnsi="Arial" w:cs="Arial"/>
        </w:rPr>
        <w:t>Initiative: Transfers one Environmental Specialist III position and one Environmental Specialist II position from the Performance Partnership Grant program, Federal Expenditures Fund to the Water Quality program, General Fund and adjusts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($171,539)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($12,538)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($184,077)</w:t>
            </w:r>
          </w:p>
        </w:tc>
      </w:tr>
    </w:tbl>
    <w:p w:rsidR="00F42EF9" w:rsidP="00F42EF9">
      <w:pPr>
        <w:pStyle w:val="BPSParagraphLeftAlign"/>
        <w:suppressAutoHyphens/>
        <w:ind w:left="360"/>
        <w:rPr>
          <w:rFonts w:ascii="Arial" w:eastAsia="Arial" w:hAnsi="Arial" w:cs="Arial"/>
        </w:rPr>
      </w:pPr>
      <w:r>
        <w:rPr>
          <w:rFonts w:ascii="Arial" w:eastAsia="Arial" w:hAnsi="Arial" w:cs="Arial"/>
          <w:b/>
        </w:rPr>
        <w:t>Performance Partnership Grant 0851</w:t>
      </w:r>
    </w:p>
    <w:p w:rsidR="00F42EF9" w:rsidP="00F42EF9">
      <w:pPr>
        <w:ind w:left="360"/>
        <w:rPr>
          <w:rFonts w:ascii="Arial" w:eastAsia="Arial" w:hAnsi="Arial" w:cs="Arial"/>
        </w:rPr>
      </w:pPr>
      <w:r>
        <w:rPr>
          <w:rFonts w:ascii="Arial" w:eastAsia="Arial" w:hAnsi="Arial" w:cs="Arial"/>
        </w:rPr>
        <w:t>Initiative: Provides funding for the approved reorganization of one Environmental Specialist III position to an Environmental Specialist IV position and transfers All Other to Personal Services to fund the reorganization.</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$1,491</w:t>
            </w:r>
          </w:p>
        </w:tc>
        <w:tc>
          <w:tcPr>
            <w:tcW w:w="1469" w:type="dxa"/>
          </w:tcPr>
          <w:p w:rsidR="00F42EF9" w:rsidP="00576858">
            <w:pPr>
              <w:jc w:val="right"/>
              <w:rPr>
                <w:rFonts w:ascii="Arial" w:eastAsia="Arial" w:hAnsi="Arial" w:cs="Arial"/>
              </w:rPr>
            </w:pPr>
            <w:r>
              <w:rPr>
                <w:rFonts w:ascii="Arial" w:eastAsia="Arial" w:hAnsi="Arial" w:cs="Arial"/>
              </w:rPr>
              <w:t>$8,113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($1,491)</w:t>
            </w:r>
          </w:p>
        </w:tc>
        <w:tc>
          <w:tcPr>
            <w:tcW w:w="1469" w:type="dxa"/>
          </w:tcPr>
          <w:p w:rsidR="00F42EF9" w:rsidP="00576858">
            <w:pPr>
              <w:jc w:val="right"/>
              <w:rPr>
                <w:rFonts w:ascii="Arial" w:eastAsia="Arial" w:hAnsi="Arial" w:cs="Arial"/>
              </w:rPr>
            </w:pPr>
            <w:r>
              <w:rPr>
                <w:rFonts w:ascii="Arial" w:eastAsia="Arial" w:hAnsi="Arial" w:cs="Arial"/>
              </w:rPr>
              <w:t>($8,113)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Performance Partnership Grant 0851</w:t>
      </w:r>
    </w:p>
    <w:p w:rsidR="00F42EF9" w:rsidP="00F42EF9">
      <w:pPr>
        <w:ind w:left="360"/>
        <w:rPr>
          <w:rFonts w:ascii="Arial" w:eastAsia="Arial" w:hAnsi="Arial" w:cs="Arial"/>
        </w:rPr>
      </w:pPr>
      <w:r>
        <w:rPr>
          <w:rFonts w:ascii="Arial" w:eastAsia="Arial" w:hAnsi="Arial" w:cs="Arial"/>
        </w:rPr>
        <w:t>Initiative: Eliminates 2 vacant intermittent Conservation Aid positions.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(0.596)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($36,954)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($36,954)</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Reduces funding to align allocations with projected available resources.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($13,882)</w:t>
            </w:r>
          </w:p>
        </w:tc>
        <w:tc>
          <w:tcPr>
            <w:tcW w:w="1469" w:type="dxa"/>
          </w:tcPr>
          <w:p w:rsidR="00F42EF9" w:rsidP="00576858">
            <w:pPr>
              <w:jc w:val="right"/>
              <w:rPr>
                <w:rFonts w:ascii="Arial" w:eastAsia="Arial" w:hAnsi="Arial" w:cs="Arial"/>
              </w:rPr>
            </w:pPr>
            <w:r>
              <w:rPr>
                <w:rFonts w:ascii="Arial" w:eastAsia="Arial" w:hAnsi="Arial" w:cs="Arial"/>
              </w:rPr>
              <w:t>($13,882)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($13,882)</w:t>
            </w:r>
          </w:p>
        </w:tc>
        <w:tc>
          <w:tcPr>
            <w:tcW w:w="1469" w:type="dxa"/>
          </w:tcPr>
          <w:p w:rsidR="00F42EF9" w:rsidP="00576858">
            <w:pPr>
              <w:jc w:val="right"/>
              <w:rPr>
                <w:rFonts w:ascii="Arial" w:eastAsia="Arial" w:hAnsi="Arial" w:cs="Arial"/>
              </w:rPr>
            </w:pPr>
            <w:r>
              <w:rPr>
                <w:rFonts w:ascii="Arial" w:eastAsia="Arial" w:hAnsi="Arial" w:cs="Arial"/>
              </w:rPr>
              <w:t>($13,882)</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Transfers one Policy Development Specialist position and related All Other costs from the Remediation and Waste Management program to the Administration - Environmental Protection program within the same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($120,600)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($7,844)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($128,444)</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Transfers one Environmental Specialist III position from General Fund to Federal Expenditures Fund within the same program. Also transfers one Environmental Specialist III position from Federal Expenditures Fund to General Fund within the same program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($5,940)</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$182</w:t>
            </w:r>
          </w:p>
        </w:tc>
        <w:tc>
          <w:tcPr>
            <w:tcW w:w="1469" w:type="dxa"/>
          </w:tcPr>
          <w:p w:rsidR="00F42EF9" w:rsidP="00576858">
            <w:pPr>
              <w:jc w:val="right"/>
              <w:rPr>
                <w:rFonts w:ascii="Arial" w:eastAsia="Arial" w:hAnsi="Arial" w:cs="Arial"/>
              </w:rPr>
            </w:pPr>
            <w:r>
              <w:rPr>
                <w:rFonts w:ascii="Arial" w:eastAsia="Arial" w:hAnsi="Arial" w:cs="Arial"/>
              </w:rPr>
              <w:t>$182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$182</w:t>
            </w:r>
          </w:p>
        </w:tc>
        <w:tc>
          <w:tcPr>
            <w:tcW w:w="1469" w:type="dxa"/>
          </w:tcPr>
          <w:p w:rsidR="00F42EF9" w:rsidP="00576858">
            <w:pPr>
              <w:jc w:val="right"/>
              <w:rPr>
                <w:rFonts w:ascii="Arial" w:eastAsia="Arial" w:hAnsi="Arial" w:cs="Arial"/>
              </w:rPr>
            </w:pPr>
            <w:r>
              <w:rPr>
                <w:rFonts w:ascii="Arial" w:eastAsia="Arial" w:hAnsi="Arial" w:cs="Arial"/>
              </w:rPr>
              <w:t>$182</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Provides one-time funding to assist Maine laboratories with equipment purchases that will increase capacity for sample testing and analysis of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$3,200,000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$3,200,000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Remediation and Waste Management 0247</w:t>
      </w:r>
    </w:p>
    <w:p w:rsidR="00F42EF9" w:rsidP="00F42EF9">
      <w:pPr>
        <w:ind w:left="360"/>
        <w:rPr>
          <w:rFonts w:ascii="Arial" w:eastAsia="Arial" w:hAnsi="Arial" w:cs="Arial"/>
        </w:rPr>
      </w:pPr>
      <w:r>
        <w:rPr>
          <w:rFonts w:ascii="Arial" w:eastAsia="Arial" w:hAnsi="Arial" w:cs="Arial"/>
        </w:rPr>
        <w:t>Initiative: Eliminates one vacant Office Associate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Transfers and reallocates the cost of one Biologist I position from 50% Performance Partnership Grant program, Federal Expenditures Fund and 50% Water Quality program, Other Special Revenue Funds to 100% Water Quality program, Other Special Revenue Funds and adjusts funding for related All Other costs. This initiative transfers All Other to Personal Services to fund the reallocation.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$11,576</w:t>
            </w:r>
          </w:p>
        </w:tc>
        <w:tc>
          <w:tcPr>
            <w:tcW w:w="1469" w:type="dxa"/>
          </w:tcPr>
          <w:p w:rsidR="00F42EF9" w:rsidP="00576858">
            <w:pPr>
              <w:jc w:val="right"/>
              <w:rPr>
                <w:rFonts w:ascii="Arial" w:eastAsia="Arial" w:hAnsi="Arial" w:cs="Arial"/>
              </w:rPr>
            </w:pPr>
            <w:r>
              <w:rPr>
                <w:rFonts w:ascii="Arial" w:eastAsia="Arial" w:hAnsi="Arial" w:cs="Arial"/>
              </w:rPr>
              <w:t>$46,604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($11,576)</w:t>
            </w:r>
          </w:p>
        </w:tc>
        <w:tc>
          <w:tcPr>
            <w:tcW w:w="1469" w:type="dxa"/>
          </w:tcPr>
          <w:p w:rsidR="00F42EF9" w:rsidP="00576858">
            <w:pPr>
              <w:jc w:val="right"/>
              <w:rPr>
                <w:rFonts w:ascii="Arial" w:eastAsia="Arial" w:hAnsi="Arial" w:cs="Arial"/>
              </w:rPr>
            </w:pPr>
            <w:r>
              <w:rPr>
                <w:rFonts w:ascii="Arial" w:eastAsia="Arial" w:hAnsi="Arial" w:cs="Arial"/>
              </w:rPr>
              <w:t>($46,604)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Reallocates the cost of one Environmental Specialist IV position from 100% Water Quality program, Federal Expenditures Fund to 65% Water Quality program, Federal Expenditures Fund and 35% Maine Environmental Protection Fund program, Other Special Revenue Funds and adjusts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($37,281)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($38,966)</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Provides funding to align allocations with projected available resources in the Water Quality program.</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$208,243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$208,243</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Provides funding for increased insurance rates set by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$624</w:t>
            </w:r>
          </w:p>
        </w:tc>
        <w:tc>
          <w:tcPr>
            <w:tcW w:w="1469" w:type="dxa"/>
          </w:tcPr>
          <w:p w:rsidR="00F42EF9" w:rsidP="00576858">
            <w:pPr>
              <w:jc w:val="right"/>
              <w:rPr>
                <w:rFonts w:ascii="Arial" w:eastAsia="Arial" w:hAnsi="Arial" w:cs="Arial"/>
              </w:rPr>
            </w:pPr>
            <w:r>
              <w:rPr>
                <w:rFonts w:ascii="Arial" w:eastAsia="Arial" w:hAnsi="Arial" w:cs="Arial"/>
              </w:rPr>
              <w:t>$624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$624</w:t>
            </w:r>
          </w:p>
        </w:tc>
        <w:tc>
          <w:tcPr>
            <w:tcW w:w="1469" w:type="dxa"/>
          </w:tcPr>
          <w:p w:rsidR="00F42EF9" w:rsidP="00576858">
            <w:pPr>
              <w:jc w:val="right"/>
              <w:rPr>
                <w:rFonts w:ascii="Arial" w:eastAsia="Arial" w:hAnsi="Arial" w:cs="Arial"/>
              </w:rPr>
            </w:pPr>
            <w:r>
              <w:rPr>
                <w:rFonts w:ascii="Arial" w:eastAsia="Arial" w:hAnsi="Arial" w:cs="Arial"/>
              </w:rPr>
              <w:t>$624</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Establishes 2 Assistant Environmental Engineer positions to support new infrastructure and other initiatives for the Clean Water State Revolving Loan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$183,258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$13,068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$196,326</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Transfers one Environmental Specialist III position and one Environmental Specialist II position from the Performance Partnership Grant program, Federal Expenditures Fund to the Water Quality program, General Fund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$171,539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$176,115</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Transfers one Environmental Hydrogeology Specialist position from the Water Quality program to the Land Resources program within the same fund and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($110,175)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($112,463)</w:t>
            </w:r>
          </w:p>
        </w:tc>
      </w:tr>
    </w:tbl>
    <w:p w:rsidR="00F42EF9" w:rsidP="00F42EF9">
      <w:pPr>
        <w:pStyle w:val="BPSParagraphLeftAlign"/>
        <w:suppressAutoHyphens/>
        <w:ind w:left="360"/>
        <w:rPr>
          <w:rFonts w:ascii="Arial" w:eastAsia="Arial" w:hAnsi="Arial" w:cs="Arial"/>
        </w:rPr>
      </w:pPr>
      <w:r>
        <w:rPr>
          <w:rFonts w:ascii="Arial" w:eastAsia="Arial" w:hAnsi="Arial" w:cs="Arial"/>
          <w:b/>
        </w:rPr>
        <w:t>Water Quality 0248</w:t>
      </w:r>
    </w:p>
    <w:p w:rsidR="00F42EF9" w:rsidP="00F42EF9">
      <w:pPr>
        <w:ind w:left="360"/>
        <w:rPr>
          <w:rFonts w:ascii="Arial" w:eastAsia="Arial" w:hAnsi="Arial" w:cs="Arial"/>
        </w:rPr>
      </w:pPr>
      <w:r>
        <w:rPr>
          <w:rFonts w:ascii="Arial" w:eastAsia="Arial" w:hAnsi="Arial" w:cs="Arial"/>
        </w:rPr>
        <w:t>Initiative: Provides funding for the approved reclassification of one Biologist I position to a Biologist II position retroactive to January 2021 and transfers All Other to Personal Services to fund the reclassification.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$10,654</w:t>
            </w:r>
          </w:p>
        </w:tc>
        <w:tc>
          <w:tcPr>
            <w:tcW w:w="1469" w:type="dxa"/>
          </w:tcPr>
          <w:p w:rsidR="00F42EF9" w:rsidP="00576858">
            <w:pPr>
              <w:jc w:val="right"/>
              <w:rPr>
                <w:rFonts w:ascii="Arial" w:eastAsia="Arial" w:hAnsi="Arial" w:cs="Arial"/>
              </w:rPr>
            </w:pPr>
            <w:r>
              <w:rPr>
                <w:rFonts w:ascii="Arial" w:eastAsia="Arial" w:hAnsi="Arial" w:cs="Arial"/>
              </w:rPr>
              <w:t>$10,187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($10,654)</w:t>
            </w:r>
          </w:p>
        </w:tc>
        <w:tc>
          <w:tcPr>
            <w:tcW w:w="1469" w:type="dxa"/>
          </w:tcPr>
          <w:p w:rsidR="00F42EF9" w:rsidP="00576858">
            <w:pPr>
              <w:jc w:val="right"/>
              <w:rPr>
                <w:rFonts w:ascii="Arial" w:eastAsia="Arial" w:hAnsi="Arial" w:cs="Arial"/>
              </w:rPr>
            </w:pPr>
            <w:r>
              <w:rPr>
                <w:rFonts w:ascii="Arial" w:eastAsia="Arial" w:hAnsi="Arial" w:cs="Arial"/>
              </w:rPr>
              <w:t>($10,187)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ENVIRONMENTAL PROTECTION,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$2,080</w:t>
            </w:r>
          </w:p>
        </w:tc>
        <w:tc>
          <w:tcPr>
            <w:tcW w:w="1469" w:type="dxa"/>
          </w:tcPr>
          <w:p w:rsidR="00F42EF9" w:rsidP="00576858">
            <w:pPr>
              <w:jc w:val="right"/>
              <w:rPr>
                <w:rFonts w:ascii="Arial" w:eastAsia="Arial" w:hAnsi="Arial" w:cs="Arial"/>
              </w:rPr>
            </w:pPr>
            <w:r>
              <w:rPr>
                <w:rFonts w:ascii="Arial" w:eastAsia="Arial" w:hAnsi="Arial" w:cs="Arial"/>
                <w:b/>
              </w:rPr>
              <w:t>$377,035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($25,982)</w:t>
            </w:r>
          </w:p>
        </w:tc>
        <w:tc>
          <w:tcPr>
            <w:tcW w:w="1469" w:type="dxa"/>
          </w:tcPr>
          <w:p w:rsidR="00F42EF9" w:rsidP="00576858">
            <w:pPr>
              <w:jc w:val="right"/>
              <w:rPr>
                <w:rFonts w:ascii="Arial" w:eastAsia="Arial" w:hAnsi="Arial" w:cs="Arial"/>
              </w:rPr>
            </w:pPr>
            <w:r>
              <w:rPr>
                <w:rFonts w:ascii="Arial" w:eastAsia="Arial" w:hAnsi="Arial" w:cs="Arial"/>
                <w:b/>
              </w:rPr>
              <w:t>($265,219)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$3,200,000</w:t>
            </w:r>
          </w:p>
        </w:tc>
        <w:tc>
          <w:tcPr>
            <w:tcW w:w="1469" w:type="dxa"/>
          </w:tcPr>
          <w:p w:rsidR="00F42EF9" w:rsidP="00576858">
            <w:pPr>
              <w:jc w:val="right"/>
              <w:rPr>
                <w:rFonts w:ascii="Arial" w:eastAsia="Arial" w:hAnsi="Arial" w:cs="Arial"/>
              </w:rPr>
            </w:pPr>
            <w:r>
              <w:rPr>
                <w:rFonts w:ascii="Arial" w:eastAsia="Arial" w:hAnsi="Arial" w:cs="Arial"/>
                <w:b/>
              </w:rPr>
              <w:t>$4,678,334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$3,176,098</w:t>
            </w:r>
          </w:p>
        </w:tc>
        <w:tc>
          <w:tcPr>
            <w:tcW w:w="1469" w:type="dxa"/>
          </w:tcPr>
          <w:p w:rsidR="00F42EF9" w:rsidP="00576858">
            <w:pPr>
              <w:jc w:val="right"/>
              <w:rPr>
                <w:rFonts w:ascii="Arial" w:eastAsia="Arial" w:hAnsi="Arial" w:cs="Arial"/>
              </w:rPr>
            </w:pPr>
            <w:r>
              <w:rPr>
                <w:rFonts w:ascii="Arial" w:eastAsia="Arial" w:hAnsi="Arial" w:cs="Arial"/>
                <w:b/>
              </w:rPr>
              <w:t>$4,790,150</w:t>
            </w:r>
          </w:p>
        </w:tc>
      </w:tr>
    </w:tbl>
    <w:p w:rsidR="00F42EF9" w:rsidP="00F42EF9">
      <w:pPr>
        <w:ind w:left="360" w:firstLine="360"/>
        <w:rPr>
          <w:rFonts w:ascii="Arial" w:eastAsia="Arial" w:hAnsi="Arial" w:cs="Arial"/>
        </w:rPr>
      </w:pPr>
      <w:bookmarkStart w:id="46" w:name="_APPROP_SECTION__19622742_c3fd_4cfa_8aa0"/>
      <w:bookmarkEnd w:id="43"/>
      <w:r>
        <w:rPr>
          <w:rFonts w:ascii="Arial" w:eastAsia="Arial" w:hAnsi="Arial" w:cs="Arial"/>
          <w:b/>
          <w:sz w:val="24"/>
        </w:rPr>
        <w:t xml:space="preserve">Sec. </w:t>
      </w:r>
      <w:bookmarkStart w:id="47" w:name="_BILL_PART_LETTER__efdaf9a2_3e88_401e_bf"/>
      <w:r>
        <w:rPr>
          <w:rFonts w:ascii="Arial" w:eastAsia="Arial" w:hAnsi="Arial" w:cs="Arial"/>
          <w:b/>
          <w:sz w:val="24"/>
        </w:rPr>
        <w:t>A</w:t>
      </w:r>
      <w:bookmarkEnd w:id="47"/>
      <w:r>
        <w:rPr>
          <w:rFonts w:ascii="Arial" w:eastAsia="Arial" w:hAnsi="Arial" w:cs="Arial"/>
          <w:b/>
          <w:sz w:val="24"/>
        </w:rPr>
        <w:t>-</w:t>
      </w:r>
      <w:bookmarkStart w:id="48" w:name="_BILL_SECTION_NUMBER__91d5c85f_9cb4_4fdb"/>
      <w:r>
        <w:rPr>
          <w:rFonts w:ascii="Arial" w:eastAsia="Arial" w:hAnsi="Arial" w:cs="Arial"/>
          <w:b/>
          <w:sz w:val="24"/>
        </w:rPr>
        <w:t>13</w:t>
      </w:r>
      <w:bookmarkEnd w:id="48"/>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ETHICS AND ELECTION PRACTICES, COMMISSION ON GOVERNMENTAL</w:t>
      </w:r>
    </w:p>
    <w:p w:rsidR="00F42EF9" w:rsidP="00F42EF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42EF9" w:rsidP="00F42EF9">
      <w:pPr>
        <w:ind w:left="360"/>
        <w:rPr>
          <w:rFonts w:ascii="Arial" w:eastAsia="Arial" w:hAnsi="Arial" w:cs="Arial"/>
        </w:rPr>
      </w:pPr>
      <w:r>
        <w:rPr>
          <w:rFonts w:ascii="Arial" w:eastAsia="Arial" w:hAnsi="Arial" w:cs="Arial"/>
        </w:rPr>
        <w:t>Initiative: Provides funding for the approved reorganization of one Secretary Associate Legal position to a Secretary Specialist position in the Governmental Ethics and Election Practices - Commission on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$1,641</w:t>
            </w:r>
          </w:p>
        </w:tc>
        <w:tc>
          <w:tcPr>
            <w:tcW w:w="1469" w:type="dxa"/>
          </w:tcPr>
          <w:p w:rsidR="00F42EF9" w:rsidP="00576858">
            <w:pPr>
              <w:jc w:val="right"/>
              <w:rPr>
                <w:rFonts w:ascii="Arial" w:eastAsia="Arial" w:hAnsi="Arial" w:cs="Arial"/>
              </w:rPr>
            </w:pPr>
            <w:r>
              <w:rPr>
                <w:rFonts w:ascii="Arial" w:eastAsia="Arial" w:hAnsi="Arial" w:cs="Arial"/>
              </w:rPr>
              <w:t>$6,568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$1,641</w:t>
            </w:r>
          </w:p>
        </w:tc>
        <w:tc>
          <w:tcPr>
            <w:tcW w:w="1469" w:type="dxa"/>
          </w:tcPr>
          <w:p w:rsidR="00F42EF9" w:rsidP="00576858">
            <w:pPr>
              <w:jc w:val="right"/>
              <w:rPr>
                <w:rFonts w:ascii="Arial" w:eastAsia="Arial" w:hAnsi="Arial" w:cs="Arial"/>
              </w:rPr>
            </w:pPr>
            <w:r>
              <w:rPr>
                <w:rFonts w:ascii="Arial" w:eastAsia="Arial" w:hAnsi="Arial" w:cs="Arial"/>
              </w:rPr>
              <w:t>$6,568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$1,094</w:t>
            </w:r>
          </w:p>
        </w:tc>
        <w:tc>
          <w:tcPr>
            <w:tcW w:w="1469" w:type="dxa"/>
          </w:tcPr>
          <w:p w:rsidR="00F42EF9" w:rsidP="00576858">
            <w:pPr>
              <w:jc w:val="right"/>
              <w:rPr>
                <w:rFonts w:ascii="Arial" w:eastAsia="Arial" w:hAnsi="Arial" w:cs="Arial"/>
              </w:rPr>
            </w:pPr>
            <w:r>
              <w:rPr>
                <w:rFonts w:ascii="Arial" w:eastAsia="Arial" w:hAnsi="Arial" w:cs="Arial"/>
              </w:rPr>
              <w:t>$4,377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$1,094</w:t>
            </w:r>
          </w:p>
        </w:tc>
        <w:tc>
          <w:tcPr>
            <w:tcW w:w="1469" w:type="dxa"/>
          </w:tcPr>
          <w:p w:rsidR="00F42EF9" w:rsidP="00576858">
            <w:pPr>
              <w:jc w:val="right"/>
              <w:rPr>
                <w:rFonts w:ascii="Arial" w:eastAsia="Arial" w:hAnsi="Arial" w:cs="Arial"/>
              </w:rPr>
            </w:pPr>
            <w:r>
              <w:rPr>
                <w:rFonts w:ascii="Arial" w:eastAsia="Arial" w:hAnsi="Arial" w:cs="Arial"/>
              </w:rPr>
              <w:t>$4,377</w:t>
            </w:r>
          </w:p>
        </w:tc>
      </w:tr>
    </w:tbl>
    <w:p w:rsidR="00F42EF9" w:rsidP="00F42EF9">
      <w:pPr>
        <w:pStyle w:val="BPSParagraphLeftAlign"/>
        <w:suppressAutoHyphens/>
        <w:ind w:left="360"/>
        <w:rPr>
          <w:rFonts w:ascii="Arial" w:eastAsia="Arial" w:hAnsi="Arial" w:cs="Arial"/>
        </w:rPr>
      </w:pPr>
      <w:r>
        <w:rPr>
          <w:rFonts w:ascii="Arial" w:eastAsia="Arial" w:hAnsi="Arial" w:cs="Arial"/>
          <w:b/>
        </w:rPr>
        <w:t>Governmental Ethics and Election Practices - Commission on 0414</w:t>
      </w:r>
    </w:p>
    <w:p w:rsidR="00F42EF9" w:rsidP="00F42EF9">
      <w:pPr>
        <w:ind w:left="360"/>
        <w:rPr>
          <w:rFonts w:ascii="Arial" w:eastAsia="Arial" w:hAnsi="Arial" w:cs="Arial"/>
        </w:rPr>
      </w:pPr>
      <w:r>
        <w:rPr>
          <w:rFonts w:ascii="Arial" w:eastAsia="Arial" w:hAnsi="Arial" w:cs="Arial"/>
        </w:rPr>
        <w:t>Initiative: Reallocates the cost of one Public Service Executive II position, one Public Service Manager II position, one Public Service Coordinator I position, 2 Registration and Report Officer positions and one Secretary Associate Legal position between General Fund and Other Special Revenue Funds within the same program. Position detail is on file in the Bureau of the Budget. This initiative also reallocates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$171,172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$107,821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$278,993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($171,172)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($107,821)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($278,993)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ETHICS AND ELECTION PRACTICES, COMMISSION ON GOVERNMENTAL</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$1,641</w:t>
            </w:r>
          </w:p>
        </w:tc>
        <w:tc>
          <w:tcPr>
            <w:tcW w:w="1469" w:type="dxa"/>
          </w:tcPr>
          <w:p w:rsidR="00F42EF9" w:rsidP="00576858">
            <w:pPr>
              <w:jc w:val="right"/>
              <w:rPr>
                <w:rFonts w:ascii="Arial" w:eastAsia="Arial" w:hAnsi="Arial" w:cs="Arial"/>
              </w:rPr>
            </w:pPr>
            <w:r>
              <w:rPr>
                <w:rFonts w:ascii="Arial" w:eastAsia="Arial" w:hAnsi="Arial" w:cs="Arial"/>
                <w:b/>
              </w:rPr>
              <w:t>$285,561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$1,094</w:t>
            </w:r>
          </w:p>
        </w:tc>
        <w:tc>
          <w:tcPr>
            <w:tcW w:w="1469" w:type="dxa"/>
          </w:tcPr>
          <w:p w:rsidR="00F42EF9" w:rsidP="00576858">
            <w:pPr>
              <w:jc w:val="right"/>
              <w:rPr>
                <w:rFonts w:ascii="Arial" w:eastAsia="Arial" w:hAnsi="Arial" w:cs="Arial"/>
              </w:rPr>
            </w:pPr>
            <w:r>
              <w:rPr>
                <w:rFonts w:ascii="Arial" w:eastAsia="Arial" w:hAnsi="Arial" w:cs="Arial"/>
                <w:b/>
              </w:rPr>
              <w:t>($274,616)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$2,735</w:t>
            </w:r>
          </w:p>
        </w:tc>
        <w:tc>
          <w:tcPr>
            <w:tcW w:w="1469" w:type="dxa"/>
          </w:tcPr>
          <w:p w:rsidR="00F42EF9" w:rsidP="00576858">
            <w:pPr>
              <w:jc w:val="right"/>
              <w:rPr>
                <w:rFonts w:ascii="Arial" w:eastAsia="Arial" w:hAnsi="Arial" w:cs="Arial"/>
              </w:rPr>
            </w:pPr>
            <w:r>
              <w:rPr>
                <w:rFonts w:ascii="Arial" w:eastAsia="Arial" w:hAnsi="Arial" w:cs="Arial"/>
                <w:b/>
              </w:rPr>
              <w:t>$10,945</w:t>
            </w:r>
          </w:p>
        </w:tc>
      </w:tr>
    </w:tbl>
    <w:p w:rsidR="00F42EF9" w:rsidP="00F42EF9">
      <w:pPr>
        <w:ind w:left="360" w:firstLine="360"/>
        <w:rPr>
          <w:rFonts w:ascii="Arial" w:eastAsia="Arial" w:hAnsi="Arial" w:cs="Arial"/>
        </w:rPr>
      </w:pPr>
      <w:bookmarkStart w:id="49" w:name="_APPROP_SECTION__9a219c83_da5e_418f_9b34"/>
      <w:bookmarkEnd w:id="46"/>
      <w:r>
        <w:rPr>
          <w:rFonts w:ascii="Arial" w:eastAsia="Arial" w:hAnsi="Arial" w:cs="Arial"/>
          <w:b/>
          <w:sz w:val="24"/>
        </w:rPr>
        <w:t xml:space="preserve">Sec. </w:t>
      </w:r>
      <w:bookmarkStart w:id="50" w:name="_BILL_PART_LETTER__2e33e39b_d708_4e15_aa"/>
      <w:r>
        <w:rPr>
          <w:rFonts w:ascii="Arial" w:eastAsia="Arial" w:hAnsi="Arial" w:cs="Arial"/>
          <w:b/>
          <w:sz w:val="24"/>
        </w:rPr>
        <w:t>A</w:t>
      </w:r>
      <w:bookmarkEnd w:id="50"/>
      <w:r>
        <w:rPr>
          <w:rFonts w:ascii="Arial" w:eastAsia="Arial" w:hAnsi="Arial" w:cs="Arial"/>
          <w:b/>
          <w:sz w:val="24"/>
        </w:rPr>
        <w:t>-</w:t>
      </w:r>
      <w:bookmarkStart w:id="51" w:name="_BILL_SECTION_NUMBER__a5510c01_f689_44ea"/>
      <w:r>
        <w:rPr>
          <w:rFonts w:ascii="Arial" w:eastAsia="Arial" w:hAnsi="Arial" w:cs="Arial"/>
          <w:b/>
          <w:sz w:val="24"/>
        </w:rPr>
        <w:t>14</w:t>
      </w:r>
      <w:bookmarkEnd w:id="51"/>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EXECUTIVE DEPARTMENT</w:t>
      </w:r>
    </w:p>
    <w:p w:rsidR="00F42EF9" w:rsidP="00F42EF9">
      <w:pPr>
        <w:pStyle w:val="BPSParagraphLeftAlign"/>
        <w:suppressAutoHyphens/>
        <w:ind w:left="360"/>
        <w:rPr>
          <w:rFonts w:ascii="Arial" w:eastAsia="Arial" w:hAnsi="Arial" w:cs="Arial"/>
        </w:rPr>
      </w:pPr>
      <w:r>
        <w:rPr>
          <w:rFonts w:ascii="Arial" w:eastAsia="Arial" w:hAnsi="Arial" w:cs="Arial"/>
          <w:b/>
        </w:rPr>
        <w:t>Administration - Executive - Governor's Office 0165</w:t>
      </w:r>
    </w:p>
    <w:p w:rsidR="00F42EF9" w:rsidP="00F42EF9">
      <w:pPr>
        <w:ind w:left="360"/>
        <w:rPr>
          <w:rFonts w:ascii="Arial" w:eastAsia="Arial" w:hAnsi="Arial" w:cs="Arial"/>
        </w:rPr>
      </w:pPr>
      <w:r>
        <w:rPr>
          <w:rFonts w:ascii="Arial" w:eastAsia="Arial" w:hAnsi="Arial" w:cs="Arial"/>
        </w:rPr>
        <w:t>Initiative: Provides funding for the operations costs of the Governor's office.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$80,000</w:t>
            </w:r>
          </w:p>
        </w:tc>
        <w:tc>
          <w:tcPr>
            <w:tcW w:w="1469" w:type="dxa"/>
          </w:tcPr>
          <w:p w:rsidR="00F42EF9" w:rsidP="00576858">
            <w:pPr>
              <w:jc w:val="right"/>
              <w:rPr>
                <w:rFonts w:ascii="Arial" w:eastAsia="Arial" w:hAnsi="Arial" w:cs="Arial"/>
              </w:rPr>
            </w:pPr>
            <w:r>
              <w:rPr>
                <w:rFonts w:ascii="Arial" w:eastAsia="Arial" w:hAnsi="Arial" w:cs="Arial"/>
              </w:rPr>
              <w:t>$125,000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$80,000</w:t>
            </w:r>
          </w:p>
        </w:tc>
        <w:tc>
          <w:tcPr>
            <w:tcW w:w="1469" w:type="dxa"/>
          </w:tcPr>
          <w:p w:rsidR="00F42EF9" w:rsidP="00576858">
            <w:pPr>
              <w:jc w:val="right"/>
              <w:rPr>
                <w:rFonts w:ascii="Arial" w:eastAsia="Arial" w:hAnsi="Arial" w:cs="Arial"/>
              </w:rPr>
            </w:pPr>
            <w:r>
              <w:rPr>
                <w:rFonts w:ascii="Arial" w:eastAsia="Arial" w:hAnsi="Arial" w:cs="Arial"/>
              </w:rPr>
              <w:t>$125,000</w:t>
            </w:r>
          </w:p>
        </w:tc>
      </w:tr>
    </w:tbl>
    <w:p w:rsidR="00F42EF9" w:rsidP="00F42EF9">
      <w:pPr>
        <w:pStyle w:val="BPSParagraphLeftAlign"/>
        <w:suppressAutoHyphens/>
        <w:ind w:left="360"/>
        <w:rPr>
          <w:rFonts w:ascii="Arial" w:eastAsia="Arial" w:hAnsi="Arial" w:cs="Arial"/>
        </w:rPr>
      </w:pPr>
      <w:r>
        <w:rPr>
          <w:rFonts w:ascii="Arial" w:eastAsia="Arial" w:hAnsi="Arial" w:cs="Arial"/>
          <w:b/>
        </w:rPr>
        <w:t>Governor's Energy Office Z122</w:t>
      </w:r>
    </w:p>
    <w:p w:rsidR="00F42EF9" w:rsidP="00F42EF9">
      <w:pPr>
        <w:ind w:left="360"/>
        <w:rPr>
          <w:rFonts w:ascii="Arial" w:eastAsia="Arial" w:hAnsi="Arial" w:cs="Arial"/>
        </w:rPr>
      </w:pPr>
      <w:r>
        <w:rPr>
          <w:rFonts w:ascii="Arial" w:eastAsia="Arial" w:hAnsi="Arial" w:cs="Arial"/>
        </w:rPr>
        <w:t>Initiative: Continues and makes permanent one limited-period Public Service Coordinator II position previously continued by Financial Order 001666 F2.</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$139,116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$139,116</w:t>
            </w:r>
          </w:p>
        </w:tc>
      </w:tr>
    </w:tbl>
    <w:p w:rsidR="00F42EF9" w:rsidP="00F42EF9">
      <w:pPr>
        <w:pStyle w:val="BPSParagraphLeftAlign"/>
        <w:suppressAutoHyphens/>
        <w:ind w:left="360"/>
        <w:rPr>
          <w:rFonts w:ascii="Arial" w:eastAsia="Arial" w:hAnsi="Arial" w:cs="Arial"/>
        </w:rPr>
      </w:pPr>
      <w:r>
        <w:rPr>
          <w:rFonts w:ascii="Arial" w:eastAsia="Arial" w:hAnsi="Arial" w:cs="Arial"/>
          <w:b/>
        </w:rPr>
        <w:t>Governor's Energy Office Z122</w:t>
      </w:r>
    </w:p>
    <w:p w:rsidR="00F42EF9" w:rsidP="00F42EF9">
      <w:pPr>
        <w:ind w:left="360"/>
        <w:rPr>
          <w:rFonts w:ascii="Arial" w:eastAsia="Arial" w:hAnsi="Arial" w:cs="Arial"/>
        </w:rPr>
      </w:pPr>
      <w:r>
        <w:rPr>
          <w:rFonts w:ascii="Arial" w:eastAsia="Arial" w:hAnsi="Arial" w:cs="Arial"/>
        </w:rPr>
        <w:t>Initiative: Continues and makes permanent one limited-period Public Service Coordinator II position previously continued by Financial Order 001665 F2.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$139,116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$139,116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42EF9" w:rsidP="00F42EF9">
      <w:pPr>
        <w:ind w:left="360"/>
        <w:rPr>
          <w:rFonts w:ascii="Arial" w:eastAsia="Arial" w:hAnsi="Arial" w:cs="Arial"/>
        </w:rPr>
      </w:pPr>
      <w:r>
        <w:rPr>
          <w:rFonts w:ascii="Arial" w:eastAsia="Arial" w:hAnsi="Arial" w:cs="Arial"/>
        </w:rPr>
        <w:t>Initiative: Continues and makes permanent one limited-period Public Service Coordinator II position previously continued by Financial Order 001664 F2.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$25,410</w:t>
            </w:r>
          </w:p>
        </w:tc>
        <w:tc>
          <w:tcPr>
            <w:tcW w:w="1469" w:type="dxa"/>
          </w:tcPr>
          <w:p w:rsidR="00F42EF9" w:rsidP="00576858">
            <w:pPr>
              <w:jc w:val="right"/>
              <w:rPr>
                <w:rFonts w:ascii="Arial" w:eastAsia="Arial" w:hAnsi="Arial" w:cs="Arial"/>
              </w:rPr>
            </w:pPr>
            <w:r>
              <w:rPr>
                <w:rFonts w:ascii="Arial" w:eastAsia="Arial" w:hAnsi="Arial" w:cs="Arial"/>
              </w:rPr>
              <w:t>$143,338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$25,410</w:t>
            </w:r>
          </w:p>
        </w:tc>
        <w:tc>
          <w:tcPr>
            <w:tcW w:w="1469" w:type="dxa"/>
          </w:tcPr>
          <w:p w:rsidR="00F42EF9" w:rsidP="00576858">
            <w:pPr>
              <w:jc w:val="right"/>
              <w:rPr>
                <w:rFonts w:ascii="Arial" w:eastAsia="Arial" w:hAnsi="Arial" w:cs="Arial"/>
              </w:rPr>
            </w:pPr>
            <w:r>
              <w:rPr>
                <w:rFonts w:ascii="Arial" w:eastAsia="Arial" w:hAnsi="Arial" w:cs="Arial"/>
              </w:rPr>
              <w:t>$143,338</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Policy Innovation and the Future Z135</w:t>
      </w:r>
    </w:p>
    <w:p w:rsidR="00F42EF9" w:rsidP="00F42EF9">
      <w:pPr>
        <w:ind w:left="360"/>
        <w:rPr>
          <w:rFonts w:ascii="Arial" w:eastAsia="Arial" w:hAnsi="Arial" w:cs="Arial"/>
        </w:rPr>
      </w:pPr>
      <w:r>
        <w:rPr>
          <w:rFonts w:ascii="Arial" w:eastAsia="Arial" w:hAnsi="Arial" w:cs="Arial"/>
        </w:rPr>
        <w:t>Initiative: Establishes one Public Service Coordinator II position within the Office of Policy Innovation and the Future and provides All Other funding to support the coordination, communications and activities of the Governor's cabinet on aging across state agencies and to support stakeholder engagement.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$125,855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$160,855</w:t>
            </w:r>
          </w:p>
        </w:tc>
      </w:tr>
    </w:tbl>
    <w:p w:rsidR="00F42EF9" w:rsidP="00F42EF9">
      <w:pPr>
        <w:pStyle w:val="BPSParagraphLeftAlign"/>
        <w:suppressAutoHyphens/>
        <w:ind w:left="360"/>
        <w:rPr>
          <w:rFonts w:ascii="Arial" w:eastAsia="Arial" w:hAnsi="Arial" w:cs="Arial"/>
        </w:rPr>
      </w:pPr>
      <w:r>
        <w:rPr>
          <w:rFonts w:ascii="Arial" w:eastAsia="Arial" w:hAnsi="Arial" w:cs="Arial"/>
          <w:b/>
        </w:rPr>
        <w:t>Ombudsman Program 0103</w:t>
      </w:r>
    </w:p>
    <w:p w:rsidR="00F42EF9" w:rsidP="00F42EF9">
      <w:pPr>
        <w:ind w:left="360"/>
        <w:rPr>
          <w:rFonts w:ascii="Arial" w:eastAsia="Arial" w:hAnsi="Arial" w:cs="Arial"/>
        </w:rPr>
      </w:pPr>
      <w:r>
        <w:rPr>
          <w:rFonts w:ascii="Arial" w:eastAsia="Arial" w:hAnsi="Arial" w:cs="Arial"/>
        </w:rPr>
        <w:t>Initiative: Provides funding for the child welfare services ombudsman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$140,000</w:t>
            </w:r>
          </w:p>
        </w:tc>
      </w:tr>
    </w:tbl>
    <w:p w:rsidR="00F42EF9" w:rsidP="00F42EF9">
      <w:pPr>
        <w:pStyle w:val="BPSParagraphLeftAlign"/>
        <w:suppressAutoHyphens/>
        <w:ind w:left="360"/>
        <w:rPr>
          <w:rFonts w:ascii="Arial" w:eastAsia="Arial" w:hAnsi="Arial" w:cs="Arial"/>
        </w:rPr>
      </w:pPr>
      <w:r>
        <w:rPr>
          <w:rFonts w:ascii="Arial" w:eastAsia="Arial" w:hAnsi="Arial" w:cs="Arial"/>
          <w:b/>
        </w:rPr>
        <w:t>Public Advocate 0410</w:t>
      </w:r>
    </w:p>
    <w:p w:rsidR="00F42EF9" w:rsidP="00F42EF9">
      <w:pPr>
        <w:ind w:left="360"/>
        <w:rPr>
          <w:rFonts w:ascii="Arial" w:eastAsia="Arial" w:hAnsi="Arial" w:cs="Arial"/>
        </w:rPr>
      </w:pPr>
      <w:r>
        <w:rPr>
          <w:rFonts w:ascii="Arial" w:eastAsia="Arial" w:hAnsi="Arial" w:cs="Arial"/>
        </w:rPr>
        <w:t>Initiative: Establishes one Office Specialist I position to bring the staffing level to 10 employees as authorized in the Maine Revised Statutes, Title 35-A, section 116, subsection 8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$20,509</w:t>
            </w:r>
          </w:p>
        </w:tc>
        <w:tc>
          <w:tcPr>
            <w:tcW w:w="1469" w:type="dxa"/>
          </w:tcPr>
          <w:p w:rsidR="00F42EF9" w:rsidP="00576858">
            <w:pPr>
              <w:jc w:val="right"/>
              <w:rPr>
                <w:rFonts w:ascii="Arial" w:eastAsia="Arial" w:hAnsi="Arial" w:cs="Arial"/>
              </w:rPr>
            </w:pPr>
            <w:r>
              <w:rPr>
                <w:rFonts w:ascii="Arial" w:eastAsia="Arial" w:hAnsi="Arial" w:cs="Arial"/>
              </w:rPr>
              <w:t>$85,971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$361</w:t>
            </w:r>
          </w:p>
        </w:tc>
        <w:tc>
          <w:tcPr>
            <w:tcW w:w="1469" w:type="dxa"/>
          </w:tcPr>
          <w:p w:rsidR="00F42EF9" w:rsidP="00576858">
            <w:pPr>
              <w:jc w:val="right"/>
              <w:rPr>
                <w:rFonts w:ascii="Arial" w:eastAsia="Arial" w:hAnsi="Arial" w:cs="Arial"/>
              </w:rPr>
            </w:pPr>
            <w:r>
              <w:rPr>
                <w:rFonts w:ascii="Arial" w:eastAsia="Arial" w:hAnsi="Arial" w:cs="Arial"/>
              </w:rPr>
              <w:t>$1,464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$20,870</w:t>
            </w:r>
          </w:p>
        </w:tc>
        <w:tc>
          <w:tcPr>
            <w:tcW w:w="1469" w:type="dxa"/>
          </w:tcPr>
          <w:p w:rsidR="00F42EF9" w:rsidP="00576858">
            <w:pPr>
              <w:jc w:val="right"/>
              <w:rPr>
                <w:rFonts w:ascii="Arial" w:eastAsia="Arial" w:hAnsi="Arial" w:cs="Arial"/>
              </w:rPr>
            </w:pPr>
            <w:r>
              <w:rPr>
                <w:rFonts w:ascii="Arial" w:eastAsia="Arial" w:hAnsi="Arial" w:cs="Arial"/>
              </w:rPr>
              <w:t>$87,435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EXECUTIVE DEPARTMENT</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$80,000</w:t>
            </w:r>
          </w:p>
        </w:tc>
        <w:tc>
          <w:tcPr>
            <w:tcW w:w="1469" w:type="dxa"/>
          </w:tcPr>
          <w:p w:rsidR="00F42EF9" w:rsidP="00576858">
            <w:pPr>
              <w:jc w:val="right"/>
              <w:rPr>
                <w:rFonts w:ascii="Arial" w:eastAsia="Arial" w:hAnsi="Arial" w:cs="Arial"/>
              </w:rPr>
            </w:pPr>
            <w:r>
              <w:rPr>
                <w:rFonts w:ascii="Arial" w:eastAsia="Arial" w:hAnsi="Arial" w:cs="Arial"/>
                <w:b/>
              </w:rPr>
              <w:t>$425,855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$139,116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$46,280</w:t>
            </w:r>
          </w:p>
        </w:tc>
        <w:tc>
          <w:tcPr>
            <w:tcW w:w="1469" w:type="dxa"/>
          </w:tcPr>
          <w:p w:rsidR="00F42EF9" w:rsidP="00576858">
            <w:pPr>
              <w:jc w:val="right"/>
              <w:rPr>
                <w:rFonts w:ascii="Arial" w:eastAsia="Arial" w:hAnsi="Arial" w:cs="Arial"/>
              </w:rPr>
            </w:pPr>
            <w:r>
              <w:rPr>
                <w:rFonts w:ascii="Arial" w:eastAsia="Arial" w:hAnsi="Arial" w:cs="Arial"/>
                <w:b/>
              </w:rPr>
              <w:t>$369,889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$126,280</w:t>
            </w:r>
          </w:p>
        </w:tc>
        <w:tc>
          <w:tcPr>
            <w:tcW w:w="1469" w:type="dxa"/>
          </w:tcPr>
          <w:p w:rsidR="00F42EF9" w:rsidP="00576858">
            <w:pPr>
              <w:jc w:val="right"/>
              <w:rPr>
                <w:rFonts w:ascii="Arial" w:eastAsia="Arial" w:hAnsi="Arial" w:cs="Arial"/>
              </w:rPr>
            </w:pPr>
            <w:r>
              <w:rPr>
                <w:rFonts w:ascii="Arial" w:eastAsia="Arial" w:hAnsi="Arial" w:cs="Arial"/>
                <w:b/>
              </w:rPr>
              <w:t>$934,860</w:t>
            </w:r>
          </w:p>
        </w:tc>
      </w:tr>
    </w:tbl>
    <w:p w:rsidR="00F42EF9" w:rsidP="00F42EF9">
      <w:pPr>
        <w:ind w:left="360" w:firstLine="360"/>
        <w:rPr>
          <w:rFonts w:ascii="Arial" w:eastAsia="Arial" w:hAnsi="Arial" w:cs="Arial"/>
        </w:rPr>
      </w:pPr>
      <w:bookmarkStart w:id="52" w:name="_APPROP_SECTION__b9860d6c_7b40_4a46_b3e8"/>
      <w:bookmarkEnd w:id="49"/>
      <w:r>
        <w:rPr>
          <w:rFonts w:ascii="Arial" w:eastAsia="Arial" w:hAnsi="Arial" w:cs="Arial"/>
          <w:b/>
          <w:sz w:val="24"/>
        </w:rPr>
        <w:t xml:space="preserve">Sec. </w:t>
      </w:r>
      <w:bookmarkStart w:id="53" w:name="_BILL_PART_LETTER__c0d93813_01c7_4613_a7"/>
      <w:r>
        <w:rPr>
          <w:rFonts w:ascii="Arial" w:eastAsia="Arial" w:hAnsi="Arial" w:cs="Arial"/>
          <w:b/>
          <w:sz w:val="24"/>
        </w:rPr>
        <w:t>A</w:t>
      </w:r>
      <w:bookmarkEnd w:id="53"/>
      <w:r>
        <w:rPr>
          <w:rFonts w:ascii="Arial" w:eastAsia="Arial" w:hAnsi="Arial" w:cs="Arial"/>
          <w:b/>
          <w:sz w:val="24"/>
        </w:rPr>
        <w:t>-</w:t>
      </w:r>
      <w:bookmarkStart w:id="54" w:name="_BILL_SECTION_NUMBER__c16747ad_8ca6_43e5"/>
      <w:r>
        <w:rPr>
          <w:rFonts w:ascii="Arial" w:eastAsia="Arial" w:hAnsi="Arial" w:cs="Arial"/>
          <w:b/>
          <w:sz w:val="24"/>
        </w:rPr>
        <w:t>15</w:t>
      </w:r>
      <w:bookmarkEnd w:id="54"/>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FINANCE AUTHORITY OF MAINE</w:t>
      </w:r>
    </w:p>
    <w:p w:rsidR="00F42EF9" w:rsidP="00F42EF9">
      <w:pPr>
        <w:pStyle w:val="BPSParagraphLeftAlign"/>
        <w:suppressAutoHyphens/>
        <w:ind w:left="360"/>
        <w:rPr>
          <w:rFonts w:ascii="Arial" w:eastAsia="Arial" w:hAnsi="Arial" w:cs="Arial"/>
        </w:rPr>
      </w:pPr>
      <w:r>
        <w:rPr>
          <w:rFonts w:ascii="Arial" w:eastAsia="Arial" w:hAnsi="Arial" w:cs="Arial"/>
          <w:b/>
        </w:rPr>
        <w:t>Dairy Improvement Fund Z143</w:t>
      </w:r>
    </w:p>
    <w:p w:rsidR="00F42EF9" w:rsidP="00F42EF9">
      <w:pPr>
        <w:ind w:left="360"/>
        <w:rPr>
          <w:rFonts w:ascii="Arial" w:eastAsia="Arial" w:hAnsi="Arial" w:cs="Arial"/>
        </w:rPr>
      </w:pPr>
      <w:r>
        <w:rPr>
          <w:rFonts w:ascii="Arial" w:eastAsia="Arial" w:hAnsi="Arial" w:cs="Arial"/>
        </w:rPr>
        <w:t>Initiative: Allocates funds to reflect increased revenue projections per the December 2021 report of the Revenue Forecasting Committee.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$168,689</w:t>
            </w:r>
          </w:p>
        </w:tc>
        <w:tc>
          <w:tcPr>
            <w:tcW w:w="1469" w:type="dxa"/>
          </w:tcPr>
          <w:p w:rsidR="00F42EF9" w:rsidP="00576858">
            <w:pPr>
              <w:jc w:val="right"/>
              <w:rPr>
                <w:rFonts w:ascii="Arial" w:eastAsia="Arial" w:hAnsi="Arial" w:cs="Arial"/>
              </w:rPr>
            </w:pPr>
            <w:r>
              <w:rPr>
                <w:rFonts w:ascii="Arial" w:eastAsia="Arial" w:hAnsi="Arial" w:cs="Arial"/>
              </w:rPr>
              <w:t>($7)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$168,689</w:t>
            </w:r>
          </w:p>
        </w:tc>
        <w:tc>
          <w:tcPr>
            <w:tcW w:w="1469" w:type="dxa"/>
          </w:tcPr>
          <w:p w:rsidR="00F42EF9" w:rsidP="00576858">
            <w:pPr>
              <w:jc w:val="right"/>
              <w:rPr>
                <w:rFonts w:ascii="Arial" w:eastAsia="Arial" w:hAnsi="Arial" w:cs="Arial"/>
              </w:rPr>
            </w:pPr>
            <w:r>
              <w:rPr>
                <w:rFonts w:ascii="Arial" w:eastAsia="Arial" w:hAnsi="Arial" w:cs="Arial"/>
              </w:rPr>
              <w:t>($7)</w:t>
            </w:r>
          </w:p>
        </w:tc>
      </w:tr>
    </w:tbl>
    <w:p w:rsidR="00F42EF9" w:rsidP="00F42EF9">
      <w:pPr>
        <w:pStyle w:val="BPSParagraphLeftAlign"/>
        <w:suppressAutoHyphens/>
        <w:ind w:left="360"/>
        <w:rPr>
          <w:rFonts w:ascii="Arial" w:eastAsia="Arial" w:hAnsi="Arial" w:cs="Arial"/>
        </w:rPr>
      </w:pPr>
      <w:r>
        <w:rPr>
          <w:rFonts w:ascii="Arial" w:eastAsia="Arial" w:hAnsi="Arial" w:cs="Arial"/>
          <w:b/>
        </w:rPr>
        <w:t>Dairy Improvement Fund Z143</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$26,155</w:t>
            </w:r>
          </w:p>
        </w:tc>
        <w:tc>
          <w:tcPr>
            <w:tcW w:w="1469" w:type="dxa"/>
          </w:tcPr>
          <w:p w:rsidR="00F42EF9" w:rsidP="00576858">
            <w:pPr>
              <w:jc w:val="right"/>
              <w:rPr>
                <w:rFonts w:ascii="Arial" w:eastAsia="Arial" w:hAnsi="Arial" w:cs="Arial"/>
              </w:rPr>
            </w:pPr>
            <w:r>
              <w:rPr>
                <w:rFonts w:ascii="Arial" w:eastAsia="Arial" w:hAnsi="Arial" w:cs="Arial"/>
              </w:rPr>
              <w:t>$24,313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$26,155</w:t>
            </w:r>
          </w:p>
        </w:tc>
        <w:tc>
          <w:tcPr>
            <w:tcW w:w="1469" w:type="dxa"/>
          </w:tcPr>
          <w:p w:rsidR="00F42EF9" w:rsidP="00576858">
            <w:pPr>
              <w:jc w:val="right"/>
              <w:rPr>
                <w:rFonts w:ascii="Arial" w:eastAsia="Arial" w:hAnsi="Arial" w:cs="Arial"/>
              </w:rPr>
            </w:pPr>
            <w:r>
              <w:rPr>
                <w:rFonts w:ascii="Arial" w:eastAsia="Arial" w:hAnsi="Arial" w:cs="Arial"/>
              </w:rPr>
              <w:t>$24,313</w:t>
            </w:r>
          </w:p>
        </w:tc>
      </w:tr>
    </w:tbl>
    <w:p w:rsidR="00F42EF9" w:rsidP="00F42EF9">
      <w:pPr>
        <w:pStyle w:val="BPSParagraphLeftAlign"/>
        <w:suppressAutoHyphens/>
        <w:ind w:left="360"/>
        <w:rPr>
          <w:rFonts w:ascii="Arial" w:eastAsia="Arial" w:hAnsi="Arial" w:cs="Arial"/>
        </w:rPr>
      </w:pPr>
      <w:r>
        <w:rPr>
          <w:rFonts w:ascii="Arial" w:eastAsia="Arial" w:hAnsi="Arial" w:cs="Arial"/>
          <w:b/>
        </w:rPr>
        <w:t>Educational Opportunity Tax Credit Marketing Fund Z174</w:t>
      </w:r>
    </w:p>
    <w:p w:rsidR="00F42EF9" w:rsidP="00F42EF9">
      <w:pPr>
        <w:ind w:left="360"/>
        <w:rPr>
          <w:rFonts w:ascii="Arial" w:eastAsia="Arial" w:hAnsi="Arial" w:cs="Arial"/>
        </w:rPr>
      </w:pPr>
      <w:r>
        <w:rPr>
          <w:rFonts w:ascii="Arial" w:eastAsia="Arial" w:hAnsi="Arial" w:cs="Arial"/>
        </w:rPr>
        <w:t>Initiative: Provides funds to market the Job Creation Through Educational Opportunity Program throughout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$26,500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FINANCE AUTHORITY OF MAINE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$26,500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$194,844</w:t>
            </w:r>
          </w:p>
        </w:tc>
        <w:tc>
          <w:tcPr>
            <w:tcW w:w="1469" w:type="dxa"/>
          </w:tcPr>
          <w:p w:rsidR="00F42EF9" w:rsidP="00576858">
            <w:pPr>
              <w:jc w:val="right"/>
              <w:rPr>
                <w:rFonts w:ascii="Arial" w:eastAsia="Arial" w:hAnsi="Arial" w:cs="Arial"/>
              </w:rPr>
            </w:pPr>
            <w:r>
              <w:rPr>
                <w:rFonts w:ascii="Arial" w:eastAsia="Arial" w:hAnsi="Arial" w:cs="Arial"/>
                <w:b/>
              </w:rPr>
              <w:t>$24,306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$194,844</w:t>
            </w:r>
          </w:p>
        </w:tc>
        <w:tc>
          <w:tcPr>
            <w:tcW w:w="1469" w:type="dxa"/>
          </w:tcPr>
          <w:p w:rsidR="00F42EF9" w:rsidP="00576858">
            <w:pPr>
              <w:jc w:val="right"/>
              <w:rPr>
                <w:rFonts w:ascii="Arial" w:eastAsia="Arial" w:hAnsi="Arial" w:cs="Arial"/>
              </w:rPr>
            </w:pPr>
            <w:r>
              <w:rPr>
                <w:rFonts w:ascii="Arial" w:eastAsia="Arial" w:hAnsi="Arial" w:cs="Arial"/>
                <w:b/>
              </w:rPr>
              <w:t>$50,806</w:t>
            </w:r>
          </w:p>
        </w:tc>
      </w:tr>
    </w:tbl>
    <w:p w:rsidR="00F42EF9" w:rsidP="00F42EF9">
      <w:pPr>
        <w:ind w:left="360" w:firstLine="360"/>
        <w:rPr>
          <w:rFonts w:ascii="Arial" w:eastAsia="Arial" w:hAnsi="Arial" w:cs="Arial"/>
        </w:rPr>
      </w:pPr>
      <w:bookmarkStart w:id="55" w:name="_APPROP_SECTION__c809e4ec_cd18_4477_a21e"/>
      <w:bookmarkEnd w:id="52"/>
      <w:r>
        <w:rPr>
          <w:rFonts w:ascii="Arial" w:eastAsia="Arial" w:hAnsi="Arial" w:cs="Arial"/>
          <w:b/>
          <w:sz w:val="24"/>
        </w:rPr>
        <w:t xml:space="preserve">Sec. </w:t>
      </w:r>
      <w:bookmarkStart w:id="56" w:name="_BILL_PART_LETTER__a4eacde9_d30d_48fb_b1"/>
      <w:r>
        <w:rPr>
          <w:rFonts w:ascii="Arial" w:eastAsia="Arial" w:hAnsi="Arial" w:cs="Arial"/>
          <w:b/>
          <w:sz w:val="24"/>
        </w:rPr>
        <w:t>A</w:t>
      </w:r>
      <w:bookmarkEnd w:id="56"/>
      <w:r>
        <w:rPr>
          <w:rFonts w:ascii="Arial" w:eastAsia="Arial" w:hAnsi="Arial" w:cs="Arial"/>
          <w:b/>
          <w:sz w:val="24"/>
        </w:rPr>
        <w:t>-</w:t>
      </w:r>
      <w:bookmarkStart w:id="57" w:name="_BILL_SECTION_NUMBER__95080cd0_dd25_4dcd"/>
      <w:r>
        <w:rPr>
          <w:rFonts w:ascii="Arial" w:eastAsia="Arial" w:hAnsi="Arial" w:cs="Arial"/>
          <w:b/>
          <w:sz w:val="24"/>
        </w:rPr>
        <w:t>16</w:t>
      </w:r>
      <w:bookmarkEnd w:id="57"/>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FIRE PROTECTION SERVICES COMMISSION, MAINE</w:t>
      </w:r>
    </w:p>
    <w:p w:rsidR="00F42EF9" w:rsidP="00F42EF9">
      <w:pPr>
        <w:pStyle w:val="BPSParagraphLeftAlign"/>
        <w:suppressAutoHyphens/>
        <w:ind w:left="360"/>
        <w:rPr>
          <w:rFonts w:ascii="Arial" w:eastAsia="Arial" w:hAnsi="Arial" w:cs="Arial"/>
        </w:rPr>
      </w:pPr>
      <w:r>
        <w:rPr>
          <w:rFonts w:ascii="Arial" w:eastAsia="Arial" w:hAnsi="Arial" w:cs="Arial"/>
          <w:b/>
        </w:rPr>
        <w:t>Maine Fire Protection Services Commission 0936</w:t>
      </w:r>
    </w:p>
    <w:p w:rsidR="00F42EF9" w:rsidP="00F42EF9">
      <w:pPr>
        <w:ind w:left="360"/>
        <w:rPr>
          <w:rFonts w:ascii="Arial" w:eastAsia="Arial" w:hAnsi="Arial" w:cs="Arial"/>
        </w:rPr>
      </w:pPr>
      <w:r>
        <w:rPr>
          <w:rFonts w:ascii="Arial" w:eastAsia="Arial" w:hAnsi="Arial" w:cs="Arial"/>
        </w:rPr>
        <w:t>Initiative: Provides one-time funding for the Maine Length of Service Award Program to provide length of service awards to eligible volunteer firefighters and emergency medical services personnel.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bl>
    <w:p w:rsidR="00F42EF9" w:rsidP="00F42EF9">
      <w:pPr>
        <w:ind w:left="360" w:firstLine="360"/>
        <w:rPr>
          <w:rFonts w:ascii="Arial" w:eastAsia="Arial" w:hAnsi="Arial" w:cs="Arial"/>
        </w:rPr>
      </w:pPr>
      <w:bookmarkStart w:id="58" w:name="_APPROP_SECTION__77854cba_6ffe_4f51_8f3a"/>
      <w:bookmarkEnd w:id="55"/>
      <w:r>
        <w:rPr>
          <w:rFonts w:ascii="Arial" w:eastAsia="Arial" w:hAnsi="Arial" w:cs="Arial"/>
          <w:b/>
          <w:sz w:val="24"/>
        </w:rPr>
        <w:t xml:space="preserve">Sec. </w:t>
      </w:r>
      <w:bookmarkStart w:id="59" w:name="_BILL_PART_LETTER__53ee8e46_db95_4cee_84"/>
      <w:r>
        <w:rPr>
          <w:rFonts w:ascii="Arial" w:eastAsia="Arial" w:hAnsi="Arial" w:cs="Arial"/>
          <w:b/>
          <w:sz w:val="24"/>
        </w:rPr>
        <w:t>A</w:t>
      </w:r>
      <w:bookmarkEnd w:id="59"/>
      <w:r>
        <w:rPr>
          <w:rFonts w:ascii="Arial" w:eastAsia="Arial" w:hAnsi="Arial" w:cs="Arial"/>
          <w:b/>
          <w:sz w:val="24"/>
        </w:rPr>
        <w:t>-</w:t>
      </w:r>
      <w:bookmarkStart w:id="60" w:name="_BILL_SECTION_NUMBER__2f3bde98_5533_4fd5"/>
      <w:r>
        <w:rPr>
          <w:rFonts w:ascii="Arial" w:eastAsia="Arial" w:hAnsi="Arial" w:cs="Arial"/>
          <w:b/>
          <w:sz w:val="24"/>
        </w:rPr>
        <w:t>17</w:t>
      </w:r>
      <w:bookmarkEnd w:id="60"/>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HEALTH AND HUMAN SERVICES, DEPARTMENT OF</w:t>
      </w:r>
    </w:p>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$40,879,861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$40,879,861</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Continues one limited-period Social Services Program Specialist II position, one limited-period Social Services Manager I position and 2 limited-period Management Analyst II positions previously established by Financial Order CV0298 F2 until September 30, 2023.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$384,396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$40,423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$424,819</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Continues one limited-period Financial Resource Specialist position and one limited-period Community Care Worker position previously continued by Financial Order 001679 F2, funded 100% Federal Block Grant Fund in the Child Care Services program. These positions end on June 14, 2025.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$159,947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$19,090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$179,037</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Establishes one Public Service Manager II position funded 100% Federal Block Grant Fund in the Child Care Services program to serve as the associate director for child care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$130,750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$11,310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$142,060</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Establishes one Social Services Manager I position and one Management Analyst II position funded 100% General Fund within the Child Care Services program. This initiative also provides funding for related All Other costs and salary supplements awarded to individuals who provide child care or who are early childhood educators.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$191,663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$11,929,806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$12,121,469</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Reduces allocations for grants for the establishment and administration of the Help Maine Grow System and the First 4 ME Early Care and Education Program authorized in Public Law 2021, chapter 483, Part EE. Funds are available as provided in Public Law 2021, chapter 457.</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 STATE FISCAL RECOVERY</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($1,114,916)</w:t>
            </w:r>
          </w:p>
        </w:tc>
        <w:tc>
          <w:tcPr>
            <w:tcW w:w="1469" w:type="dxa"/>
          </w:tcPr>
          <w:p w:rsidR="00F42EF9" w:rsidP="00576858">
            <w:pPr>
              <w:jc w:val="right"/>
              <w:rPr>
                <w:rFonts w:ascii="Arial" w:eastAsia="Arial" w:hAnsi="Arial" w:cs="Arial"/>
              </w:rPr>
            </w:pPr>
            <w:r>
              <w:rPr>
                <w:rFonts w:ascii="Arial" w:eastAsia="Arial" w:hAnsi="Arial" w:cs="Arial"/>
              </w:rPr>
              <w:t>($4,121,559)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STATE FISCAL RECOVERY TOTAL</w:t>
            </w:r>
          </w:p>
        </w:tc>
        <w:tc>
          <w:tcPr>
            <w:tcW w:w="1469" w:type="dxa"/>
          </w:tcPr>
          <w:p w:rsidR="00F42EF9" w:rsidP="00576858">
            <w:pPr>
              <w:jc w:val="right"/>
              <w:rPr>
                <w:rFonts w:ascii="Arial" w:eastAsia="Arial" w:hAnsi="Arial" w:cs="Arial"/>
              </w:rPr>
            </w:pPr>
            <w:r>
              <w:rPr>
                <w:rFonts w:ascii="Arial" w:eastAsia="Arial" w:hAnsi="Arial" w:cs="Arial"/>
              </w:rPr>
              <w:t>($1,114,916)</w:t>
            </w:r>
          </w:p>
        </w:tc>
        <w:tc>
          <w:tcPr>
            <w:tcW w:w="1469" w:type="dxa"/>
          </w:tcPr>
          <w:p w:rsidR="00F42EF9" w:rsidP="00576858">
            <w:pPr>
              <w:jc w:val="right"/>
              <w:rPr>
                <w:rFonts w:ascii="Arial" w:eastAsia="Arial" w:hAnsi="Arial" w:cs="Arial"/>
              </w:rPr>
            </w:pPr>
            <w:r>
              <w:rPr>
                <w:rFonts w:ascii="Arial" w:eastAsia="Arial" w:hAnsi="Arial" w:cs="Arial"/>
              </w:rPr>
              <w:t>($4,121,559)</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Care Services 0563</w:t>
      </w:r>
    </w:p>
    <w:p w:rsidR="00F42EF9" w:rsidP="00F42EF9">
      <w:pPr>
        <w:ind w:left="360"/>
        <w:rPr>
          <w:rFonts w:ascii="Arial" w:eastAsia="Arial" w:hAnsi="Arial" w:cs="Arial"/>
        </w:rPr>
      </w:pPr>
      <w:r>
        <w:rPr>
          <w:rFonts w:ascii="Arial" w:eastAsia="Arial" w:hAnsi="Arial" w:cs="Arial"/>
        </w:rPr>
        <w:t>Initiative: Provides additional one-time funding for grants to renovate, expand or construct child care facilities to increase availability of accessible and affordable child care.</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 STATE FISCAL RECOVERY</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$1,114,916</w:t>
            </w:r>
          </w:p>
        </w:tc>
        <w:tc>
          <w:tcPr>
            <w:tcW w:w="1469" w:type="dxa"/>
          </w:tcPr>
          <w:p w:rsidR="00F42EF9" w:rsidP="00576858">
            <w:pPr>
              <w:jc w:val="right"/>
              <w:rPr>
                <w:rFonts w:ascii="Arial" w:eastAsia="Arial" w:hAnsi="Arial" w:cs="Arial"/>
              </w:rPr>
            </w:pPr>
            <w:r>
              <w:rPr>
                <w:rFonts w:ascii="Arial" w:eastAsia="Arial" w:hAnsi="Arial" w:cs="Arial"/>
              </w:rPr>
              <w:t>$4,121,559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STATE FISCAL RECOVERY TOTAL</w:t>
            </w:r>
          </w:p>
        </w:tc>
        <w:tc>
          <w:tcPr>
            <w:tcW w:w="1469" w:type="dxa"/>
          </w:tcPr>
          <w:p w:rsidR="00F42EF9" w:rsidP="00576858">
            <w:pPr>
              <w:jc w:val="right"/>
              <w:rPr>
                <w:rFonts w:ascii="Arial" w:eastAsia="Arial" w:hAnsi="Arial" w:cs="Arial"/>
              </w:rPr>
            </w:pPr>
            <w:r>
              <w:rPr>
                <w:rFonts w:ascii="Arial" w:eastAsia="Arial" w:hAnsi="Arial" w:cs="Arial"/>
              </w:rPr>
              <w:t>$1,114,916</w:t>
            </w:r>
          </w:p>
        </w:tc>
        <w:tc>
          <w:tcPr>
            <w:tcW w:w="1469" w:type="dxa"/>
          </w:tcPr>
          <w:p w:rsidR="00F42EF9" w:rsidP="00576858">
            <w:pPr>
              <w:jc w:val="right"/>
              <w:rPr>
                <w:rFonts w:ascii="Arial" w:eastAsia="Arial" w:hAnsi="Arial" w:cs="Arial"/>
              </w:rPr>
            </w:pPr>
            <w:r>
              <w:rPr>
                <w:rFonts w:ascii="Arial" w:eastAsia="Arial" w:hAnsi="Arial" w:cs="Arial"/>
              </w:rPr>
              <w:t>$4,121,559</w:t>
            </w:r>
          </w:p>
        </w:tc>
      </w:tr>
    </w:tbl>
    <w:p w:rsidR="00F42EF9" w:rsidP="00F42EF9">
      <w:pPr>
        <w:pStyle w:val="BPSParagraphLeftAlign"/>
        <w:suppressAutoHyphens/>
        <w:ind w:left="360"/>
        <w:rPr>
          <w:rFonts w:ascii="Arial" w:eastAsia="Arial" w:hAnsi="Arial" w:cs="Arial"/>
        </w:rPr>
      </w:pPr>
      <w:r>
        <w:rPr>
          <w:rFonts w:ascii="Arial" w:eastAsia="Arial" w:hAnsi="Arial" w:cs="Arial"/>
          <w:b/>
        </w:rPr>
        <w:t>Child Support 0100</w:t>
      </w:r>
    </w:p>
    <w:p w:rsidR="00F42EF9" w:rsidP="00F42EF9">
      <w:pPr>
        <w:ind w:left="360"/>
        <w:rPr>
          <w:rFonts w:ascii="Arial" w:eastAsia="Arial" w:hAnsi="Arial" w:cs="Arial"/>
        </w:rPr>
      </w:pPr>
      <w:r>
        <w:rPr>
          <w:rFonts w:ascii="Arial" w:eastAsia="Arial" w:hAnsi="Arial" w:cs="Arial"/>
        </w:rPr>
        <w:t>Initiative: Eliminates one vacant part-time Office Assistant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Community Services Block Grant 0716</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$4,500,000</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Provides funding for technology and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$229,084</w:t>
            </w:r>
          </w:p>
        </w:tc>
        <w:tc>
          <w:tcPr>
            <w:tcW w:w="1469" w:type="dxa"/>
          </w:tcPr>
          <w:p w:rsidR="00F42EF9" w:rsidP="00576858">
            <w:pPr>
              <w:jc w:val="right"/>
              <w:rPr>
                <w:rFonts w:ascii="Arial" w:eastAsia="Arial" w:hAnsi="Arial" w:cs="Arial"/>
              </w:rPr>
            </w:pPr>
            <w:r>
              <w:rPr>
                <w:rFonts w:ascii="Arial" w:eastAsia="Arial" w:hAnsi="Arial" w:cs="Arial"/>
              </w:rPr>
              <w:t>$229,084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$229,084</w:t>
            </w:r>
          </w:p>
        </w:tc>
        <w:tc>
          <w:tcPr>
            <w:tcW w:w="1469" w:type="dxa"/>
          </w:tcPr>
          <w:p w:rsidR="00F42EF9" w:rsidP="00576858">
            <w:pPr>
              <w:jc w:val="right"/>
              <w:rPr>
                <w:rFonts w:ascii="Arial" w:eastAsia="Arial" w:hAnsi="Arial" w:cs="Arial"/>
              </w:rPr>
            </w:pPr>
            <w:r>
              <w:rPr>
                <w:rFonts w:ascii="Arial" w:eastAsia="Arial" w:hAnsi="Arial" w:cs="Arial"/>
              </w:rPr>
              <w:t>$229,084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$158,033</w:t>
            </w:r>
          </w:p>
        </w:tc>
        <w:tc>
          <w:tcPr>
            <w:tcW w:w="1469" w:type="dxa"/>
          </w:tcPr>
          <w:p w:rsidR="00F42EF9" w:rsidP="00576858">
            <w:pPr>
              <w:jc w:val="right"/>
              <w:rPr>
                <w:rFonts w:ascii="Arial" w:eastAsia="Arial" w:hAnsi="Arial" w:cs="Arial"/>
              </w:rPr>
            </w:pPr>
            <w:r>
              <w:rPr>
                <w:rFonts w:ascii="Arial" w:eastAsia="Arial" w:hAnsi="Arial" w:cs="Arial"/>
              </w:rPr>
              <w:t>$158,033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$158,033</w:t>
            </w:r>
          </w:p>
        </w:tc>
        <w:tc>
          <w:tcPr>
            <w:tcW w:w="1469" w:type="dxa"/>
          </w:tcPr>
          <w:p w:rsidR="00F42EF9" w:rsidP="00576858">
            <w:pPr>
              <w:jc w:val="right"/>
              <w:rPr>
                <w:rFonts w:ascii="Arial" w:eastAsia="Arial" w:hAnsi="Arial" w:cs="Arial"/>
              </w:rPr>
            </w:pPr>
            <w:r>
              <w:rPr>
                <w:rFonts w:ascii="Arial" w:eastAsia="Arial" w:hAnsi="Arial" w:cs="Arial"/>
              </w:rPr>
              <w:t>$158,033</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Provides funding for an increase in real estate taxes and other rent-related expenses at the Department of Health and Human Services building located at 109 Capitol Street, Augusta as well as a base rent increase.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$172,825</w:t>
            </w:r>
          </w:p>
        </w:tc>
        <w:tc>
          <w:tcPr>
            <w:tcW w:w="1469" w:type="dxa"/>
          </w:tcPr>
          <w:p w:rsidR="00F42EF9" w:rsidP="00576858">
            <w:pPr>
              <w:jc w:val="right"/>
              <w:rPr>
                <w:rFonts w:ascii="Arial" w:eastAsia="Arial" w:hAnsi="Arial" w:cs="Arial"/>
              </w:rPr>
            </w:pPr>
            <w:r>
              <w:rPr>
                <w:rFonts w:ascii="Arial" w:eastAsia="Arial" w:hAnsi="Arial" w:cs="Arial"/>
              </w:rPr>
              <w:t>$221,323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$172,825</w:t>
            </w:r>
          </w:p>
        </w:tc>
        <w:tc>
          <w:tcPr>
            <w:tcW w:w="1469" w:type="dxa"/>
          </w:tcPr>
          <w:p w:rsidR="00F42EF9" w:rsidP="00576858">
            <w:pPr>
              <w:jc w:val="right"/>
              <w:rPr>
                <w:rFonts w:ascii="Arial" w:eastAsia="Arial" w:hAnsi="Arial" w:cs="Arial"/>
              </w:rPr>
            </w:pPr>
            <w:r>
              <w:rPr>
                <w:rFonts w:ascii="Arial" w:eastAsia="Arial" w:hAnsi="Arial" w:cs="Arial"/>
              </w:rPr>
              <w:t>$221,323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$119,222</w:t>
            </w:r>
          </w:p>
        </w:tc>
        <w:tc>
          <w:tcPr>
            <w:tcW w:w="1469" w:type="dxa"/>
          </w:tcPr>
          <w:p w:rsidR="00F42EF9" w:rsidP="00576858">
            <w:pPr>
              <w:jc w:val="right"/>
              <w:rPr>
                <w:rFonts w:ascii="Arial" w:eastAsia="Arial" w:hAnsi="Arial" w:cs="Arial"/>
              </w:rPr>
            </w:pPr>
            <w:r>
              <w:rPr>
                <w:rFonts w:ascii="Arial" w:eastAsia="Arial" w:hAnsi="Arial" w:cs="Arial"/>
              </w:rPr>
              <w:t>$152,678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$119,222</w:t>
            </w:r>
          </w:p>
        </w:tc>
        <w:tc>
          <w:tcPr>
            <w:tcW w:w="1469" w:type="dxa"/>
          </w:tcPr>
          <w:p w:rsidR="00F42EF9" w:rsidP="00576858">
            <w:pPr>
              <w:jc w:val="right"/>
              <w:rPr>
                <w:rFonts w:ascii="Arial" w:eastAsia="Arial" w:hAnsi="Arial" w:cs="Arial"/>
              </w:rPr>
            </w:pPr>
            <w:r>
              <w:rPr>
                <w:rFonts w:ascii="Arial" w:eastAsia="Arial" w:hAnsi="Arial" w:cs="Arial"/>
              </w:rPr>
              <w:t>$152,678</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Provides funding for insurance rate increases from the Department of Administrative and Financial Services, Office of the State Controller, risk management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$181,258</w:t>
            </w:r>
          </w:p>
        </w:tc>
        <w:tc>
          <w:tcPr>
            <w:tcW w:w="1469" w:type="dxa"/>
          </w:tcPr>
          <w:p w:rsidR="00F42EF9" w:rsidP="00576858">
            <w:pPr>
              <w:jc w:val="right"/>
              <w:rPr>
                <w:rFonts w:ascii="Arial" w:eastAsia="Arial" w:hAnsi="Arial" w:cs="Arial"/>
              </w:rPr>
            </w:pPr>
            <w:r>
              <w:rPr>
                <w:rFonts w:ascii="Arial" w:eastAsia="Arial" w:hAnsi="Arial" w:cs="Arial"/>
              </w:rPr>
              <w:t>$193,946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$181,258</w:t>
            </w:r>
          </w:p>
        </w:tc>
        <w:tc>
          <w:tcPr>
            <w:tcW w:w="1469" w:type="dxa"/>
          </w:tcPr>
          <w:p w:rsidR="00F42EF9" w:rsidP="00576858">
            <w:pPr>
              <w:jc w:val="right"/>
              <w:rPr>
                <w:rFonts w:ascii="Arial" w:eastAsia="Arial" w:hAnsi="Arial" w:cs="Arial"/>
              </w:rPr>
            </w:pPr>
            <w:r>
              <w:rPr>
                <w:rFonts w:ascii="Arial" w:eastAsia="Arial" w:hAnsi="Arial" w:cs="Arial"/>
              </w:rPr>
              <w:t>$193,946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$122,063</w:t>
            </w:r>
          </w:p>
        </w:tc>
        <w:tc>
          <w:tcPr>
            <w:tcW w:w="1469" w:type="dxa"/>
          </w:tcPr>
          <w:p w:rsidR="00F42EF9" w:rsidP="00576858">
            <w:pPr>
              <w:jc w:val="right"/>
              <w:rPr>
                <w:rFonts w:ascii="Arial" w:eastAsia="Arial" w:hAnsi="Arial" w:cs="Arial"/>
              </w:rPr>
            </w:pPr>
            <w:r>
              <w:rPr>
                <w:rFonts w:ascii="Arial" w:eastAsia="Arial" w:hAnsi="Arial" w:cs="Arial"/>
              </w:rPr>
              <w:t>$130,608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$122,063</w:t>
            </w:r>
          </w:p>
        </w:tc>
        <w:tc>
          <w:tcPr>
            <w:tcW w:w="1469" w:type="dxa"/>
          </w:tcPr>
          <w:p w:rsidR="00F42EF9" w:rsidP="00576858">
            <w:pPr>
              <w:jc w:val="right"/>
              <w:rPr>
                <w:rFonts w:ascii="Arial" w:eastAsia="Arial" w:hAnsi="Arial" w:cs="Arial"/>
              </w:rPr>
            </w:pPr>
            <w:r>
              <w:rPr>
                <w:rFonts w:ascii="Arial" w:eastAsia="Arial" w:hAnsi="Arial" w:cs="Arial"/>
              </w:rPr>
              <w:t>$130,608</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Transfers 2 Public Service Coordinator I positions, one Public Service Manager I position and one Management Analyst II position from 50% General Fund and 50% Other Special Revenue Funds in the Department of Health and Human Services Central Operations program to 50% General Fund and 50% Federal Expenditures Fund in the Office of MaineCare Services program.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($233,936)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($247,010)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($233,917)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($255,579)</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Provides one-time funding for public health emergency transitional case management services to those in need as federal COVID-19 related funding expires.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$200,000</w:t>
            </w:r>
          </w:p>
        </w:tc>
        <w:tc>
          <w:tcPr>
            <w:tcW w:w="1469" w:type="dxa"/>
          </w:tcPr>
          <w:p w:rsidR="00F42EF9" w:rsidP="00576858">
            <w:pPr>
              <w:jc w:val="right"/>
              <w:rPr>
                <w:rFonts w:ascii="Arial" w:eastAsia="Arial" w:hAnsi="Arial" w:cs="Arial"/>
              </w:rPr>
            </w:pPr>
            <w:r>
              <w:rPr>
                <w:rFonts w:ascii="Arial" w:eastAsia="Arial" w:hAnsi="Arial" w:cs="Arial"/>
              </w:rPr>
              <w:t>$550,000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$200,000</w:t>
            </w:r>
          </w:p>
        </w:tc>
        <w:tc>
          <w:tcPr>
            <w:tcW w:w="1469" w:type="dxa"/>
          </w:tcPr>
          <w:p w:rsidR="00F42EF9" w:rsidP="00576858">
            <w:pPr>
              <w:jc w:val="right"/>
              <w:rPr>
                <w:rFonts w:ascii="Arial" w:eastAsia="Arial" w:hAnsi="Arial" w:cs="Arial"/>
              </w:rPr>
            </w:pPr>
            <w:r>
              <w:rPr>
                <w:rFonts w:ascii="Arial" w:eastAsia="Arial" w:hAnsi="Arial" w:cs="Arial"/>
              </w:rPr>
              <w:t>$550,000</w:t>
            </w:r>
          </w:p>
        </w:tc>
      </w:tr>
    </w:tbl>
    <w:p w:rsidR="00F42EF9" w:rsidP="00F42EF9">
      <w:pPr>
        <w:pStyle w:val="BPSParagraphLeftAlign"/>
        <w:suppressAutoHyphens/>
        <w:ind w:left="360"/>
        <w:rPr>
          <w:rFonts w:ascii="Arial" w:eastAsia="Arial" w:hAnsi="Arial" w:cs="Arial"/>
        </w:rPr>
      </w:pPr>
      <w:r>
        <w:rPr>
          <w:rFonts w:ascii="Arial" w:eastAsia="Arial" w:hAnsi="Arial" w:cs="Arial"/>
          <w:b/>
        </w:rPr>
        <w:t>Department of Health and Human Services Central Operations 0142</w:t>
      </w:r>
    </w:p>
    <w:p w:rsidR="00F42EF9" w:rsidP="00F42EF9">
      <w:pPr>
        <w:ind w:left="360"/>
        <w:rPr>
          <w:rFonts w:ascii="Arial" w:eastAsia="Arial" w:hAnsi="Arial" w:cs="Arial"/>
        </w:rPr>
      </w:pPr>
      <w:r>
        <w:rPr>
          <w:rFonts w:ascii="Arial" w:eastAsia="Arial" w:hAnsi="Arial" w:cs="Arial"/>
        </w:rPr>
        <w:t>Initiative: Provides funding for one Social Services Manager I position to coordinate the organization of child abuse and neglect prevention initiatives across the department.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$121,700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$128,237</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Provides funding for services performed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$4,120</w:t>
            </w:r>
          </w:p>
        </w:tc>
        <w:tc>
          <w:tcPr>
            <w:tcW w:w="1469" w:type="dxa"/>
          </w:tcPr>
          <w:p w:rsidR="00F42EF9" w:rsidP="00576858">
            <w:pPr>
              <w:jc w:val="right"/>
              <w:rPr>
                <w:rFonts w:ascii="Arial" w:eastAsia="Arial" w:hAnsi="Arial" w:cs="Arial"/>
              </w:rPr>
            </w:pPr>
            <w:r>
              <w:rPr>
                <w:rFonts w:ascii="Arial" w:eastAsia="Arial" w:hAnsi="Arial" w:cs="Arial"/>
              </w:rPr>
              <w:t>$4,296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$4,120</w:t>
            </w:r>
          </w:p>
        </w:tc>
        <w:tc>
          <w:tcPr>
            <w:tcW w:w="1469" w:type="dxa"/>
          </w:tcPr>
          <w:p w:rsidR="00F42EF9" w:rsidP="00576858">
            <w:pPr>
              <w:jc w:val="right"/>
              <w:rPr>
                <w:rFonts w:ascii="Arial" w:eastAsia="Arial" w:hAnsi="Arial" w:cs="Arial"/>
              </w:rPr>
            </w:pPr>
            <w:r>
              <w:rPr>
                <w:rFonts w:ascii="Arial" w:eastAsia="Arial" w:hAnsi="Arial" w:cs="Arial"/>
              </w:rPr>
              <w:t>$4,296</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Provides funding to reimburse the Office of the Attorney General for one full-time Assistant Attorney General position dedicated to the Department of Health and Human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$2,046</w:t>
            </w:r>
          </w:p>
        </w:tc>
        <w:tc>
          <w:tcPr>
            <w:tcW w:w="1469" w:type="dxa"/>
          </w:tcPr>
          <w:p w:rsidR="00F42EF9" w:rsidP="00576858">
            <w:pPr>
              <w:jc w:val="right"/>
              <w:rPr>
                <w:rFonts w:ascii="Arial" w:eastAsia="Arial" w:hAnsi="Arial" w:cs="Arial"/>
              </w:rPr>
            </w:pPr>
            <w:r>
              <w:rPr>
                <w:rFonts w:ascii="Arial" w:eastAsia="Arial" w:hAnsi="Arial" w:cs="Arial"/>
              </w:rPr>
              <w:t>$7,372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$2,046</w:t>
            </w:r>
          </w:p>
        </w:tc>
        <w:tc>
          <w:tcPr>
            <w:tcW w:w="1469" w:type="dxa"/>
          </w:tcPr>
          <w:p w:rsidR="00F42EF9" w:rsidP="00576858">
            <w:pPr>
              <w:jc w:val="right"/>
              <w:rPr>
                <w:rFonts w:ascii="Arial" w:eastAsia="Arial" w:hAnsi="Arial" w:cs="Arial"/>
              </w:rPr>
            </w:pPr>
            <w:r>
              <w:rPr>
                <w:rFonts w:ascii="Arial" w:eastAsia="Arial" w:hAnsi="Arial" w:cs="Arial"/>
              </w:rPr>
              <w:t>$7,372</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Provides funding for the approved reorganization of one Social Services Program Specialist II position to a Social Services Program Manager position to better align the position with the work that is being performed.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$14,776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$14,776</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Provides funding for the approved reorganization of one Management Analyst II position to a Comprehensive Health Planner II position to serve as the communications manager for the office of aging and disability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$10,122</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Establishes 2 Developmental Disabilities Resources Coordinator positions funded 50% General Fund in the Developmental Services - Community program and 50% Federal Expenditures Fund in the Office of MaineCare Services program and one Developmental Disabilities Resources Coordinator position funded 100% General Fund in the Long Term Care - Office of Aging and Disability Services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$86,284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$92,821</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 Community Z208</w:t>
      </w:r>
    </w:p>
    <w:p w:rsidR="00F42EF9" w:rsidP="00F42EF9">
      <w:pPr>
        <w:ind w:left="360"/>
        <w:rPr>
          <w:rFonts w:ascii="Arial" w:eastAsia="Arial" w:hAnsi="Arial" w:cs="Arial"/>
        </w:rPr>
      </w:pPr>
      <w:r>
        <w:rPr>
          <w:rFonts w:ascii="Arial" w:eastAsia="Arial" w:hAnsi="Arial" w:cs="Arial"/>
        </w:rPr>
        <w:t>Initiative: Provides funding for the approved reclassification of 2 Mental Health &amp; Developmental Disabilities Caseworker positions to Human Services Caseworker positions, retroactive to September 2020.</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$21,154</w:t>
            </w:r>
          </w:p>
        </w:tc>
        <w:tc>
          <w:tcPr>
            <w:tcW w:w="1469" w:type="dxa"/>
          </w:tcPr>
          <w:p w:rsidR="00F42EF9" w:rsidP="00576858">
            <w:pPr>
              <w:jc w:val="right"/>
              <w:rPr>
                <w:rFonts w:ascii="Arial" w:eastAsia="Arial" w:hAnsi="Arial" w:cs="Arial"/>
              </w:rPr>
            </w:pPr>
            <w:r>
              <w:rPr>
                <w:rFonts w:ascii="Arial" w:eastAsia="Arial" w:hAnsi="Arial" w:cs="Arial"/>
              </w:rPr>
              <w:t>$12,328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$21,154</w:t>
            </w:r>
          </w:p>
        </w:tc>
        <w:tc>
          <w:tcPr>
            <w:tcW w:w="1469" w:type="dxa"/>
          </w:tcPr>
          <w:p w:rsidR="00F42EF9" w:rsidP="00576858">
            <w:pPr>
              <w:jc w:val="right"/>
              <w:rPr>
                <w:rFonts w:ascii="Arial" w:eastAsia="Arial" w:hAnsi="Arial" w:cs="Arial"/>
              </w:rPr>
            </w:pPr>
            <w:r>
              <w:rPr>
                <w:rFonts w:ascii="Arial" w:eastAsia="Arial" w:hAnsi="Arial" w:cs="Arial"/>
              </w:rPr>
              <w:t>$12,328</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Provides funding to replenish 50 reserve slots for individuals who have been determined Priority 1 waiver program candidates under the MaineCare Benefits Manual, Chapter II, Section 21, Home and Community Benefits for Members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$1,562,068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$1,562,068</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Provides one-time funding for increased Non-Emergency Transportation, or NET, broker rates.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$63,241</w:t>
            </w:r>
          </w:p>
        </w:tc>
        <w:tc>
          <w:tcPr>
            <w:tcW w:w="1469" w:type="dxa"/>
          </w:tcPr>
          <w:p w:rsidR="00F42EF9" w:rsidP="00576858">
            <w:pPr>
              <w:jc w:val="right"/>
              <w:rPr>
                <w:rFonts w:ascii="Arial" w:eastAsia="Arial" w:hAnsi="Arial" w:cs="Arial"/>
              </w:rPr>
            </w:pPr>
            <w:r>
              <w:rPr>
                <w:rFonts w:ascii="Arial" w:eastAsia="Arial" w:hAnsi="Arial" w:cs="Arial"/>
              </w:rPr>
              <w:t>$77,316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$63,241</w:t>
            </w:r>
          </w:p>
        </w:tc>
        <w:tc>
          <w:tcPr>
            <w:tcW w:w="1469" w:type="dxa"/>
          </w:tcPr>
          <w:p w:rsidR="00F42EF9" w:rsidP="00576858">
            <w:pPr>
              <w:jc w:val="right"/>
              <w:rPr>
                <w:rFonts w:ascii="Arial" w:eastAsia="Arial" w:hAnsi="Arial" w:cs="Arial"/>
              </w:rPr>
            </w:pPr>
            <w:r>
              <w:rPr>
                <w:rFonts w:ascii="Arial" w:eastAsia="Arial" w:hAnsi="Arial" w:cs="Arial"/>
              </w:rPr>
              <w:t>$77,316</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7"/>
        <w:gridCol w:w="1463"/>
        <w:gridCol w:w="1465"/>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$132,461,531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$132,461,531</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$2,070,422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$2,070,422</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$3,197,006</w:t>
            </w:r>
          </w:p>
        </w:tc>
        <w:tc>
          <w:tcPr>
            <w:tcW w:w="1469" w:type="dxa"/>
          </w:tcPr>
          <w:p w:rsidR="00F42EF9" w:rsidP="00576858">
            <w:pPr>
              <w:jc w:val="right"/>
              <w:rPr>
                <w:rFonts w:ascii="Arial" w:eastAsia="Arial" w:hAnsi="Arial" w:cs="Arial"/>
              </w:rPr>
            </w:pPr>
            <w:r>
              <w:rPr>
                <w:rFonts w:ascii="Arial" w:eastAsia="Arial" w:hAnsi="Arial" w:cs="Arial"/>
              </w:rPr>
              <w:t>$14,260,120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$3,197,006</w:t>
            </w:r>
          </w:p>
        </w:tc>
        <w:tc>
          <w:tcPr>
            <w:tcW w:w="1469" w:type="dxa"/>
          </w:tcPr>
          <w:p w:rsidR="00F42EF9" w:rsidP="00576858">
            <w:pPr>
              <w:jc w:val="right"/>
              <w:rPr>
                <w:rFonts w:ascii="Arial" w:eastAsia="Arial" w:hAnsi="Arial" w:cs="Arial"/>
              </w:rPr>
            </w:pPr>
            <w:r>
              <w:rPr>
                <w:rFonts w:ascii="Arial" w:eastAsia="Arial" w:hAnsi="Arial" w:cs="Arial"/>
              </w:rPr>
              <w:t>$14,260,120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6"/>
        <w:gridCol w:w="1466"/>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($16,808,561)</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($16,808,561)</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$2,416,752</w:t>
            </w:r>
          </w:p>
        </w:tc>
        <w:tc>
          <w:tcPr>
            <w:tcW w:w="1469" w:type="dxa"/>
          </w:tcPr>
          <w:p w:rsidR="00F42EF9" w:rsidP="00576858">
            <w:pPr>
              <w:jc w:val="right"/>
              <w:rPr>
                <w:rFonts w:ascii="Arial" w:eastAsia="Arial" w:hAnsi="Arial" w:cs="Arial"/>
              </w:rPr>
            </w:pPr>
            <w:r>
              <w:rPr>
                <w:rFonts w:ascii="Arial" w:eastAsia="Arial" w:hAnsi="Arial" w:cs="Arial"/>
              </w:rPr>
              <w:t>$1,732,680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$2,416,752</w:t>
            </w:r>
          </w:p>
        </w:tc>
        <w:tc>
          <w:tcPr>
            <w:tcW w:w="1469" w:type="dxa"/>
          </w:tcPr>
          <w:p w:rsidR="00F42EF9" w:rsidP="00576858">
            <w:pPr>
              <w:jc w:val="right"/>
              <w:rPr>
                <w:rFonts w:ascii="Arial" w:eastAsia="Arial" w:hAnsi="Arial" w:cs="Arial"/>
              </w:rPr>
            </w:pPr>
            <w:r>
              <w:rPr>
                <w:rFonts w:ascii="Arial" w:eastAsia="Arial" w:hAnsi="Arial" w:cs="Arial"/>
              </w:rPr>
              <w:t>$1,732,680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MaineCare Z211</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March 1, 2022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($96,436)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($96,436)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Provides one-time funding for increased Non-Emergency Transportation, or NET, broker rates.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$63,734</w:t>
            </w:r>
          </w:p>
        </w:tc>
        <w:tc>
          <w:tcPr>
            <w:tcW w:w="1469" w:type="dxa"/>
          </w:tcPr>
          <w:p w:rsidR="00F42EF9" w:rsidP="00576858">
            <w:pPr>
              <w:jc w:val="right"/>
              <w:rPr>
                <w:rFonts w:ascii="Arial" w:eastAsia="Arial" w:hAnsi="Arial" w:cs="Arial"/>
              </w:rPr>
            </w:pPr>
            <w:r>
              <w:rPr>
                <w:rFonts w:ascii="Arial" w:eastAsia="Arial" w:hAnsi="Arial" w:cs="Arial"/>
              </w:rPr>
              <w:t>$77,918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$63,734</w:t>
            </w:r>
          </w:p>
        </w:tc>
        <w:tc>
          <w:tcPr>
            <w:tcW w:w="1469" w:type="dxa"/>
          </w:tcPr>
          <w:p w:rsidR="00F42EF9" w:rsidP="00576858">
            <w:pPr>
              <w:jc w:val="right"/>
              <w:rPr>
                <w:rFonts w:ascii="Arial" w:eastAsia="Arial" w:hAnsi="Arial" w:cs="Arial"/>
              </w:rPr>
            </w:pPr>
            <w:r>
              <w:rPr>
                <w:rFonts w:ascii="Arial" w:eastAsia="Arial" w:hAnsi="Arial" w:cs="Arial"/>
              </w:rPr>
              <w:t>$77,918</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$32,143,655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$32,143,655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$105,000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$568,848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$568,848</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$171,758</w:t>
            </w:r>
          </w:p>
        </w:tc>
        <w:tc>
          <w:tcPr>
            <w:tcW w:w="1469" w:type="dxa"/>
          </w:tcPr>
          <w:p w:rsidR="00F42EF9" w:rsidP="00576858">
            <w:pPr>
              <w:jc w:val="right"/>
              <w:rPr>
                <w:rFonts w:ascii="Arial" w:eastAsia="Arial" w:hAnsi="Arial" w:cs="Arial"/>
              </w:rPr>
            </w:pPr>
            <w:r>
              <w:rPr>
                <w:rFonts w:ascii="Arial" w:eastAsia="Arial" w:hAnsi="Arial" w:cs="Arial"/>
              </w:rPr>
              <w:t>$1,066,506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$171,758</w:t>
            </w:r>
          </w:p>
        </w:tc>
        <w:tc>
          <w:tcPr>
            <w:tcW w:w="1469" w:type="dxa"/>
          </w:tcPr>
          <w:p w:rsidR="00F42EF9" w:rsidP="00576858">
            <w:pPr>
              <w:jc w:val="right"/>
              <w:rPr>
                <w:rFonts w:ascii="Arial" w:eastAsia="Arial" w:hAnsi="Arial" w:cs="Arial"/>
              </w:rPr>
            </w:pPr>
            <w:r>
              <w:rPr>
                <w:rFonts w:ascii="Arial" w:eastAsia="Arial" w:hAnsi="Arial" w:cs="Arial"/>
              </w:rPr>
              <w:t>$1,066,506</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($3,628,247)</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($3,628,247)</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Developmental Services Waiver - Supports Z212</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$60,734</w:t>
            </w:r>
          </w:p>
        </w:tc>
        <w:tc>
          <w:tcPr>
            <w:tcW w:w="1469" w:type="dxa"/>
          </w:tcPr>
          <w:p w:rsidR="00F42EF9" w:rsidP="00576858">
            <w:pPr>
              <w:jc w:val="right"/>
              <w:rPr>
                <w:rFonts w:ascii="Arial" w:eastAsia="Arial" w:hAnsi="Arial" w:cs="Arial"/>
              </w:rPr>
            </w:pPr>
            <w:r>
              <w:rPr>
                <w:rFonts w:ascii="Arial" w:eastAsia="Arial" w:hAnsi="Arial" w:cs="Arial"/>
              </w:rPr>
              <w:t>$35,631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$60,734</w:t>
            </w:r>
          </w:p>
        </w:tc>
        <w:tc>
          <w:tcPr>
            <w:tcW w:w="1469" w:type="dxa"/>
          </w:tcPr>
          <w:p w:rsidR="00F42EF9" w:rsidP="00576858">
            <w:pPr>
              <w:jc w:val="right"/>
              <w:rPr>
                <w:rFonts w:ascii="Arial" w:eastAsia="Arial" w:hAnsi="Arial" w:cs="Arial"/>
              </w:rPr>
            </w:pPr>
            <w:r>
              <w:rPr>
                <w:rFonts w:ascii="Arial" w:eastAsia="Arial" w:hAnsi="Arial" w:cs="Arial"/>
              </w:rPr>
              <w:t>$35,631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$27,951</w:t>
            </w:r>
          </w:p>
        </w:tc>
        <w:tc>
          <w:tcPr>
            <w:tcW w:w="1469" w:type="dxa"/>
          </w:tcPr>
          <w:p w:rsidR="00F42EF9" w:rsidP="00576858">
            <w:pPr>
              <w:jc w:val="right"/>
              <w:rPr>
                <w:rFonts w:ascii="Arial" w:eastAsia="Arial" w:hAnsi="Arial" w:cs="Arial"/>
              </w:rPr>
            </w:pPr>
            <w:r>
              <w:rPr>
                <w:rFonts w:ascii="Arial" w:eastAsia="Arial" w:hAnsi="Arial" w:cs="Arial"/>
              </w:rPr>
              <w:t>$27,951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$27,951</w:t>
            </w:r>
          </w:p>
        </w:tc>
        <w:tc>
          <w:tcPr>
            <w:tcW w:w="1469" w:type="dxa"/>
          </w:tcPr>
          <w:p w:rsidR="00F42EF9" w:rsidP="00576858">
            <w:pPr>
              <w:jc w:val="right"/>
              <w:rPr>
                <w:rFonts w:ascii="Arial" w:eastAsia="Arial" w:hAnsi="Arial" w:cs="Arial"/>
              </w:rPr>
            </w:pPr>
            <w:r>
              <w:rPr>
                <w:rFonts w:ascii="Arial" w:eastAsia="Arial" w:hAnsi="Arial" w:cs="Arial"/>
              </w:rPr>
              <w:t>$27,951</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Continues and makes permanent one Public Service Manager III position funded 36.53% General Fund in the Disproportionate Share - Dorothea Dix Psychiatric Center program and 63.47% Other Special Revenue Funds in the Dorothea Dix Psychiatric Center program previously continued by Public Law 2021, chapter 29 through June 17, 2023.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$3,692</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Restores legislative head count and funding for one Hospital Nurse III position funded from Other Special Revenue Funds in the Disproportionate Share - Dorothea Dix Psychiatric Center program and General Fund in the Dorothea Dix Psychiatric Center program for the new 18-bed inpatient unit at the Dorothea Dix Psychiatric Center. This position was authorized in Public Law 2019, chapter 343 but not included in the baseline budget enacted in Public Law 2021, chapter 29 due to a technical error.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$10,496</w:t>
            </w:r>
          </w:p>
        </w:tc>
        <w:tc>
          <w:tcPr>
            <w:tcW w:w="1469" w:type="dxa"/>
          </w:tcPr>
          <w:p w:rsidR="00F42EF9" w:rsidP="00576858">
            <w:pPr>
              <w:jc w:val="right"/>
              <w:rPr>
                <w:rFonts w:ascii="Arial" w:eastAsia="Arial" w:hAnsi="Arial" w:cs="Arial"/>
              </w:rPr>
            </w:pPr>
            <w:r>
              <w:rPr>
                <w:rFonts w:ascii="Arial" w:eastAsia="Arial" w:hAnsi="Arial" w:cs="Arial"/>
              </w:rPr>
              <w:t>$44,994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$589</w:t>
            </w:r>
          </w:p>
        </w:tc>
        <w:tc>
          <w:tcPr>
            <w:tcW w:w="1469" w:type="dxa"/>
          </w:tcPr>
          <w:p w:rsidR="00F42EF9" w:rsidP="00576858">
            <w:pPr>
              <w:jc w:val="right"/>
              <w:rPr>
                <w:rFonts w:ascii="Arial" w:eastAsia="Arial" w:hAnsi="Arial" w:cs="Arial"/>
              </w:rPr>
            </w:pPr>
            <w:r>
              <w:rPr>
                <w:rFonts w:ascii="Arial" w:eastAsia="Arial" w:hAnsi="Arial" w:cs="Arial"/>
              </w:rPr>
              <w:t>$2,353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$11,085</w:t>
            </w:r>
          </w:p>
        </w:tc>
        <w:tc>
          <w:tcPr>
            <w:tcW w:w="1469" w:type="dxa"/>
          </w:tcPr>
          <w:p w:rsidR="00F42EF9" w:rsidP="00576858">
            <w:pPr>
              <w:jc w:val="right"/>
              <w:rPr>
                <w:rFonts w:ascii="Arial" w:eastAsia="Arial" w:hAnsi="Arial" w:cs="Arial"/>
              </w:rPr>
            </w:pPr>
            <w:r>
              <w:rPr>
                <w:rFonts w:ascii="Arial" w:eastAsia="Arial" w:hAnsi="Arial" w:cs="Arial"/>
              </w:rPr>
              <w:t>$47,347</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funding for the increased costs of travel nurses at the Dorothea Dix Psychiatric Center.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$405,104</w:t>
            </w:r>
          </w:p>
        </w:tc>
        <w:tc>
          <w:tcPr>
            <w:tcW w:w="1469" w:type="dxa"/>
          </w:tcPr>
          <w:p w:rsidR="00F42EF9" w:rsidP="00576858">
            <w:pPr>
              <w:jc w:val="right"/>
              <w:rPr>
                <w:rFonts w:ascii="Arial" w:eastAsia="Arial" w:hAnsi="Arial" w:cs="Arial"/>
              </w:rPr>
            </w:pPr>
            <w:r>
              <w:rPr>
                <w:rFonts w:ascii="Arial" w:eastAsia="Arial" w:hAnsi="Arial" w:cs="Arial"/>
              </w:rPr>
              <w:t>$996,695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$405,104</w:t>
            </w:r>
          </w:p>
        </w:tc>
        <w:tc>
          <w:tcPr>
            <w:tcW w:w="1469" w:type="dxa"/>
          </w:tcPr>
          <w:p w:rsidR="00F42EF9" w:rsidP="00576858">
            <w:pPr>
              <w:jc w:val="right"/>
              <w:rPr>
                <w:rFonts w:ascii="Arial" w:eastAsia="Arial" w:hAnsi="Arial" w:cs="Arial"/>
              </w:rPr>
            </w:pPr>
            <w:r>
              <w:rPr>
                <w:rFonts w:ascii="Arial" w:eastAsia="Arial" w:hAnsi="Arial" w:cs="Arial"/>
              </w:rPr>
              <w:t>$996,695</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one-time funding for the Dorothea Dix Psychiatric Center's roof repair and replacement project.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$620,867</w:t>
            </w:r>
          </w:p>
        </w:tc>
        <w:tc>
          <w:tcPr>
            <w:tcW w:w="1469" w:type="dxa"/>
          </w:tcPr>
          <w:p w:rsidR="00F42EF9" w:rsidP="00576858">
            <w:pPr>
              <w:jc w:val="right"/>
              <w:rPr>
                <w:rFonts w:ascii="Arial" w:eastAsia="Arial" w:hAnsi="Arial" w:cs="Arial"/>
              </w:rPr>
            </w:pPr>
            <w:r>
              <w:rPr>
                <w:rFonts w:ascii="Arial" w:eastAsia="Arial" w:hAnsi="Arial" w:cs="Arial"/>
              </w:rPr>
              <w:t>$1,241,733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$620,867</w:t>
            </w:r>
          </w:p>
        </w:tc>
        <w:tc>
          <w:tcPr>
            <w:tcW w:w="1469" w:type="dxa"/>
          </w:tcPr>
          <w:p w:rsidR="00F42EF9" w:rsidP="00576858">
            <w:pPr>
              <w:jc w:val="right"/>
              <w:rPr>
                <w:rFonts w:ascii="Arial" w:eastAsia="Arial" w:hAnsi="Arial" w:cs="Arial"/>
              </w:rPr>
            </w:pPr>
            <w:r>
              <w:rPr>
                <w:rFonts w:ascii="Arial" w:eastAsia="Arial" w:hAnsi="Arial" w:cs="Arial"/>
              </w:rPr>
              <w:t>$1,241,733</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one-time funding for the renovation of patient bathrooms at the Dorothea Dix Psychiatric Center to make them ligature-resistant.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$650,000</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funding for the purchase of a patient monitoring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$60,656</w:t>
            </w:r>
          </w:p>
        </w:tc>
        <w:tc>
          <w:tcPr>
            <w:tcW w:w="1469" w:type="dxa"/>
          </w:tcPr>
          <w:p w:rsidR="00F42EF9" w:rsidP="00576858">
            <w:pPr>
              <w:jc w:val="right"/>
              <w:rPr>
                <w:rFonts w:ascii="Arial" w:eastAsia="Arial" w:hAnsi="Arial" w:cs="Arial"/>
              </w:rPr>
            </w:pPr>
            <w:r>
              <w:rPr>
                <w:rFonts w:ascii="Arial" w:eastAsia="Arial" w:hAnsi="Arial" w:cs="Arial"/>
              </w:rPr>
              <w:t>$39,578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$60,656</w:t>
            </w:r>
          </w:p>
        </w:tc>
        <w:tc>
          <w:tcPr>
            <w:tcW w:w="1469" w:type="dxa"/>
          </w:tcPr>
          <w:p w:rsidR="00F42EF9" w:rsidP="00576858">
            <w:pPr>
              <w:jc w:val="right"/>
              <w:rPr>
                <w:rFonts w:ascii="Arial" w:eastAsia="Arial" w:hAnsi="Arial" w:cs="Arial"/>
              </w:rPr>
            </w:pPr>
            <w:r>
              <w:rPr>
                <w:rFonts w:ascii="Arial" w:eastAsia="Arial" w:hAnsi="Arial" w:cs="Arial"/>
              </w:rPr>
              <w:t>$39,578</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one-time funding for a hospital-wide upgrade of the wireless access point technology at the Dorothea Dix Psychiatric Center.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$285,750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$285,750</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Adjusts funding for positions in the Riverview Psychiatric Center and the Dorothea Dix Psychiatric Center as a result of the decrease in the Federal Medical Assistance Percentage. The blended rate is 63.47% Federal Expenditures Fund and 36.53% General Fund in state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$132,242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$132,242</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Dorothea Dix Psychiatric Center Z225</w:t>
      </w:r>
    </w:p>
    <w:p w:rsidR="00F42EF9" w:rsidP="00F42EF9">
      <w:pPr>
        <w:ind w:left="360"/>
        <w:rPr>
          <w:rFonts w:ascii="Arial" w:eastAsia="Arial" w:hAnsi="Arial" w:cs="Arial"/>
        </w:rPr>
      </w:pPr>
      <w:r>
        <w:rPr>
          <w:rFonts w:ascii="Arial" w:eastAsia="Arial" w:hAnsi="Arial" w:cs="Arial"/>
        </w:rPr>
        <w:t>Initiative: Provides funding for the approved reclassification of one Office Specialist I position to a Secretary Specialist position, retroactive to March 2, 2020.</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$2,037</w:t>
            </w:r>
          </w:p>
        </w:tc>
        <w:tc>
          <w:tcPr>
            <w:tcW w:w="1469" w:type="dxa"/>
          </w:tcPr>
          <w:p w:rsidR="00F42EF9" w:rsidP="00576858">
            <w:pPr>
              <w:jc w:val="right"/>
              <w:rPr>
                <w:rFonts w:ascii="Arial" w:eastAsia="Arial" w:hAnsi="Arial" w:cs="Arial"/>
              </w:rPr>
            </w:pPr>
            <w:r>
              <w:rPr>
                <w:rFonts w:ascii="Arial" w:eastAsia="Arial" w:hAnsi="Arial" w:cs="Arial"/>
              </w:rPr>
              <w:t>$2,148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$2,037</w:t>
            </w:r>
          </w:p>
        </w:tc>
        <w:tc>
          <w:tcPr>
            <w:tcW w:w="1469" w:type="dxa"/>
          </w:tcPr>
          <w:p w:rsidR="00F42EF9" w:rsidP="00576858">
            <w:pPr>
              <w:jc w:val="right"/>
              <w:rPr>
                <w:rFonts w:ascii="Arial" w:eastAsia="Arial" w:hAnsi="Arial" w:cs="Arial"/>
              </w:rPr>
            </w:pPr>
            <w:r>
              <w:rPr>
                <w:rFonts w:ascii="Arial" w:eastAsia="Arial" w:hAnsi="Arial" w:cs="Arial"/>
              </w:rPr>
              <w:t>$2,148</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F42EF9" w:rsidP="00F42EF9">
      <w:pPr>
        <w:ind w:left="360"/>
        <w:rPr>
          <w:rFonts w:ascii="Arial" w:eastAsia="Arial" w:hAnsi="Arial" w:cs="Arial"/>
        </w:rPr>
      </w:pPr>
      <w:r>
        <w:rPr>
          <w:rFonts w:ascii="Arial" w:eastAsia="Arial" w:hAnsi="Arial" w:cs="Arial"/>
        </w:rPr>
        <w:t>Initiative: Establishes 2 Psychiatric Nurse Practitioner positions funded 36.53% General Fund in the Disproportionate Share - Riverview Psychiatric Center program and 63.47% Other Special Revenue Funds in the Riverview Psychiatric Center program to improve the recruitment and retention of qualified health care professionals and avoid higher locum tenens contracts.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$172,020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$176,796</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Share - Riverview Psychiatric Center Z220</w:t>
      </w:r>
    </w:p>
    <w:p w:rsidR="00F42EF9" w:rsidP="00F42EF9">
      <w:pPr>
        <w:ind w:left="360"/>
        <w:rPr>
          <w:rFonts w:ascii="Arial" w:eastAsia="Arial" w:hAnsi="Arial" w:cs="Arial"/>
        </w:rPr>
      </w:pPr>
      <w:r>
        <w:rPr>
          <w:rFonts w:ascii="Arial" w:eastAsia="Arial" w:hAnsi="Arial" w:cs="Arial"/>
        </w:rPr>
        <w:t>Initiative: Adjusts funding for positions in the Riverview Psychiatric Center and the Dorothea Dix Psychiatric Center as a result of the decrease in the Federal Medical Assistance Percentage. The blended rate is 63.47% Federal Expenditures Fund and 36.53% General Fund in state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$181,837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$181,837</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42EF9" w:rsidP="00F42EF9">
      <w:pPr>
        <w:ind w:left="360"/>
        <w:rPr>
          <w:rFonts w:ascii="Arial" w:eastAsia="Arial" w:hAnsi="Arial" w:cs="Arial"/>
        </w:rPr>
      </w:pPr>
      <w:r>
        <w:rPr>
          <w:rFonts w:ascii="Arial" w:eastAsia="Arial" w:hAnsi="Arial" w:cs="Arial"/>
        </w:rPr>
        <w:t>Initiative: Establishes one Public Service Manager III position funded 35% General Fund and 65% Other Special Revenue Funds in the Division of Licensing and Certification program to serve as the chief operations officer.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$47,121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$49,409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$87,514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$7,440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$94,954</w:t>
            </w:r>
          </w:p>
        </w:tc>
      </w:tr>
    </w:tbl>
    <w:p w:rsidR="00F42EF9" w:rsidP="00F42EF9">
      <w:pPr>
        <w:pStyle w:val="BPSParagraphLeftAlign"/>
        <w:suppressAutoHyphens/>
        <w:ind w:left="360"/>
        <w:rPr>
          <w:rFonts w:ascii="Arial" w:eastAsia="Arial" w:hAnsi="Arial" w:cs="Arial"/>
        </w:rPr>
      </w:pPr>
      <w:r>
        <w:rPr>
          <w:rFonts w:ascii="Arial" w:eastAsia="Arial" w:hAnsi="Arial" w:cs="Arial"/>
          <w:b/>
        </w:rPr>
        <w:t>Division of Licensing and Certification Z036</w:t>
      </w:r>
    </w:p>
    <w:p w:rsidR="00F42EF9" w:rsidP="00F42EF9">
      <w:pPr>
        <w:ind w:left="360"/>
        <w:rPr>
          <w:rFonts w:ascii="Arial" w:eastAsia="Arial" w:hAnsi="Arial" w:cs="Arial"/>
        </w:rPr>
      </w:pPr>
      <w:r>
        <w:rPr>
          <w:rFonts w:ascii="Arial" w:eastAsia="Arial" w:hAnsi="Arial" w:cs="Arial"/>
        </w:rPr>
        <w:t>Initiative: Adjusts funding to align with existing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$314,377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$314,377</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Provides funding for technology and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$26,209</w:t>
            </w:r>
          </w:p>
        </w:tc>
        <w:tc>
          <w:tcPr>
            <w:tcW w:w="1469" w:type="dxa"/>
          </w:tcPr>
          <w:p w:rsidR="00F42EF9" w:rsidP="00576858">
            <w:pPr>
              <w:jc w:val="right"/>
              <w:rPr>
                <w:rFonts w:ascii="Arial" w:eastAsia="Arial" w:hAnsi="Arial" w:cs="Arial"/>
              </w:rPr>
            </w:pPr>
            <w:r>
              <w:rPr>
                <w:rFonts w:ascii="Arial" w:eastAsia="Arial" w:hAnsi="Arial" w:cs="Arial"/>
              </w:rPr>
              <w:t>$26,209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$26,209</w:t>
            </w:r>
          </w:p>
        </w:tc>
        <w:tc>
          <w:tcPr>
            <w:tcW w:w="1469" w:type="dxa"/>
          </w:tcPr>
          <w:p w:rsidR="00F42EF9" w:rsidP="00576858">
            <w:pPr>
              <w:jc w:val="right"/>
              <w:rPr>
                <w:rFonts w:ascii="Arial" w:eastAsia="Arial" w:hAnsi="Arial" w:cs="Arial"/>
              </w:rPr>
            </w:pPr>
            <w:r>
              <w:rPr>
                <w:rFonts w:ascii="Arial" w:eastAsia="Arial" w:hAnsi="Arial" w:cs="Arial"/>
              </w:rPr>
              <w:t>$26,209</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Continues and makes permanent one Public Service Manager III position funded 36.53% General Fund in the Disproportionate Share - Dorothea Dix Psychiatric Center program and 63.47% Other Special Revenue Funds in the Dorothea Dix Psychiatric Center program previously continued by Public Law 2021, chapter 29 through June 17, 2023.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$4,127</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Restores legislative head count and funding for one Hospital Nurse III position funded from Other Special Revenue Funds in the Disproportionate Share - Dorothea Dix Psychiatric Center program and General Fund in the Dorothea Dix Psychiatric Center program for the new 18-bed inpatient unit at the Dorothea Dix Psychiatric Center. This position was authorized in Public Law 2019, chapter 343 but not included in the baseline budget enacted in Public Law 2021, chapter 29 due to a technical error.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$18,644</w:t>
            </w:r>
          </w:p>
        </w:tc>
        <w:tc>
          <w:tcPr>
            <w:tcW w:w="1469" w:type="dxa"/>
          </w:tcPr>
          <w:p w:rsidR="00F42EF9" w:rsidP="00576858">
            <w:pPr>
              <w:jc w:val="right"/>
              <w:rPr>
                <w:rFonts w:ascii="Arial" w:eastAsia="Arial" w:hAnsi="Arial" w:cs="Arial"/>
              </w:rPr>
            </w:pPr>
            <w:r>
              <w:rPr>
                <w:rFonts w:ascii="Arial" w:eastAsia="Arial" w:hAnsi="Arial" w:cs="Arial"/>
              </w:rPr>
              <w:t>$78,176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$1,707</w:t>
            </w:r>
          </w:p>
        </w:tc>
        <w:tc>
          <w:tcPr>
            <w:tcW w:w="1469" w:type="dxa"/>
          </w:tcPr>
          <w:p w:rsidR="00F42EF9" w:rsidP="00576858">
            <w:pPr>
              <w:jc w:val="right"/>
              <w:rPr>
                <w:rFonts w:ascii="Arial" w:eastAsia="Arial" w:hAnsi="Arial" w:cs="Arial"/>
              </w:rPr>
            </w:pPr>
            <w:r>
              <w:rPr>
                <w:rFonts w:ascii="Arial" w:eastAsia="Arial" w:hAnsi="Arial" w:cs="Arial"/>
              </w:rPr>
              <w:t>$6,952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$20,351</w:t>
            </w:r>
          </w:p>
        </w:tc>
        <w:tc>
          <w:tcPr>
            <w:tcW w:w="1469" w:type="dxa"/>
          </w:tcPr>
          <w:p w:rsidR="00F42EF9" w:rsidP="00576858">
            <w:pPr>
              <w:jc w:val="right"/>
              <w:rPr>
                <w:rFonts w:ascii="Arial" w:eastAsia="Arial" w:hAnsi="Arial" w:cs="Arial"/>
              </w:rPr>
            </w:pPr>
            <w:r>
              <w:rPr>
                <w:rFonts w:ascii="Arial" w:eastAsia="Arial" w:hAnsi="Arial" w:cs="Arial"/>
              </w:rPr>
              <w:t>$85,128</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Adjusts funding for positions in the Riverview Psychiatric Center and the Dorothea Dix Psychiatric Center as a result of the decrease in the Federal Medical Assistance Percentage. The blended rate is 63.47% Federal Expenditures Fund and 36.53% General Fund in state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($132,242)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($132,242)</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Provides funding for the approved reclassification of one Office Specialist I position to a Secretary Specialist position, retroactive to March 2, 2020.</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$3,601</w:t>
            </w:r>
          </w:p>
        </w:tc>
        <w:tc>
          <w:tcPr>
            <w:tcW w:w="1469" w:type="dxa"/>
          </w:tcPr>
          <w:p w:rsidR="00F42EF9" w:rsidP="00576858">
            <w:pPr>
              <w:jc w:val="right"/>
              <w:rPr>
                <w:rFonts w:ascii="Arial" w:eastAsia="Arial" w:hAnsi="Arial" w:cs="Arial"/>
              </w:rPr>
            </w:pPr>
            <w:r>
              <w:rPr>
                <w:rFonts w:ascii="Arial" w:eastAsia="Arial" w:hAnsi="Arial" w:cs="Arial"/>
              </w:rPr>
              <w:t>$2,623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$121</w:t>
            </w:r>
          </w:p>
        </w:tc>
        <w:tc>
          <w:tcPr>
            <w:tcW w:w="1469" w:type="dxa"/>
          </w:tcPr>
          <w:p w:rsidR="00F42EF9" w:rsidP="00576858">
            <w:pPr>
              <w:jc w:val="right"/>
              <w:rPr>
                <w:rFonts w:ascii="Arial" w:eastAsia="Arial" w:hAnsi="Arial" w:cs="Arial"/>
              </w:rPr>
            </w:pPr>
            <w:r>
              <w:rPr>
                <w:rFonts w:ascii="Arial" w:eastAsia="Arial" w:hAnsi="Arial" w:cs="Arial"/>
              </w:rPr>
              <w:t>$88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$3,722</w:t>
            </w:r>
          </w:p>
        </w:tc>
        <w:tc>
          <w:tcPr>
            <w:tcW w:w="1469" w:type="dxa"/>
          </w:tcPr>
          <w:p w:rsidR="00F42EF9" w:rsidP="00576858">
            <w:pPr>
              <w:jc w:val="right"/>
              <w:rPr>
                <w:rFonts w:ascii="Arial" w:eastAsia="Arial" w:hAnsi="Arial" w:cs="Arial"/>
              </w:rPr>
            </w:pPr>
            <w:r>
              <w:rPr>
                <w:rFonts w:ascii="Arial" w:eastAsia="Arial" w:hAnsi="Arial" w:cs="Arial"/>
              </w:rPr>
              <w:t>$2,711</w:t>
            </w:r>
          </w:p>
        </w:tc>
      </w:tr>
    </w:tbl>
    <w:p w:rsidR="00F42EF9" w:rsidP="00F42EF9">
      <w:pPr>
        <w:pStyle w:val="BPSParagraphLeftAlign"/>
        <w:suppressAutoHyphens/>
        <w:ind w:left="360"/>
        <w:rPr>
          <w:rFonts w:ascii="Arial" w:eastAsia="Arial" w:hAnsi="Arial" w:cs="Arial"/>
        </w:rPr>
      </w:pPr>
      <w:r>
        <w:rPr>
          <w:rFonts w:ascii="Arial" w:eastAsia="Arial" w:hAnsi="Arial" w:cs="Arial"/>
          <w:b/>
        </w:rPr>
        <w:t>Dorothea Dix Psychiatric Center Z222</w:t>
      </w:r>
    </w:p>
    <w:p w:rsidR="00F42EF9" w:rsidP="00F42EF9">
      <w:pPr>
        <w:ind w:left="360"/>
        <w:rPr>
          <w:rFonts w:ascii="Arial" w:eastAsia="Arial" w:hAnsi="Arial" w:cs="Arial"/>
        </w:rPr>
      </w:pPr>
      <w:r>
        <w:rPr>
          <w:rFonts w:ascii="Arial" w:eastAsia="Arial" w:hAnsi="Arial" w:cs="Arial"/>
        </w:rPr>
        <w:t>Initiative: Eliminates one vacant part-time Physician Assistant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($17,381)</w:t>
            </w:r>
          </w:p>
        </w:tc>
      </w:tr>
    </w:tbl>
    <w:p w:rsidR="00F42EF9" w:rsidP="00F42EF9">
      <w:pPr>
        <w:pStyle w:val="BPSParagraphLeftAlign"/>
        <w:suppressAutoHyphens/>
        <w:ind w:left="360"/>
        <w:rPr>
          <w:rFonts w:ascii="Arial" w:eastAsia="Arial" w:hAnsi="Arial" w:cs="Arial"/>
        </w:rPr>
      </w:pPr>
      <w:r>
        <w:rPr>
          <w:rFonts w:ascii="Arial" w:eastAsia="Arial" w:hAnsi="Arial" w:cs="Arial"/>
          <w:b/>
        </w:rPr>
        <w:t>Drinking Water Enforcement 0728</w:t>
      </w:r>
    </w:p>
    <w:p w:rsidR="00F42EF9" w:rsidP="00F42EF9">
      <w:pPr>
        <w:ind w:left="360"/>
        <w:rPr>
          <w:rFonts w:ascii="Arial" w:eastAsia="Arial" w:hAnsi="Arial" w:cs="Arial"/>
        </w:rPr>
      </w:pPr>
      <w:r>
        <w:rPr>
          <w:rFonts w:ascii="Arial" w:eastAsia="Arial" w:hAnsi="Arial" w:cs="Arial"/>
        </w:rPr>
        <w:t>Initiative: Provides funding to align with the required state match for the Drinking Water Enforcement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$1,295,500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$1,295,500</w:t>
            </w:r>
          </w:p>
        </w:tc>
      </w:tr>
    </w:tbl>
    <w:p w:rsidR="00F42EF9" w:rsidP="00F42EF9">
      <w:pPr>
        <w:pStyle w:val="BPSParagraphLeftAlign"/>
        <w:suppressAutoHyphens/>
        <w:ind w:left="360"/>
        <w:rPr>
          <w:rFonts w:ascii="Arial" w:eastAsia="Arial" w:hAnsi="Arial" w:cs="Arial"/>
        </w:rPr>
      </w:pPr>
      <w:r>
        <w:rPr>
          <w:rFonts w:ascii="Arial" w:eastAsia="Arial" w:hAnsi="Arial" w:cs="Arial"/>
          <w:b/>
        </w:rPr>
        <w:t>Homeless Youth Program 0923</w:t>
      </w:r>
    </w:p>
    <w:p w:rsidR="00F42EF9" w:rsidP="00F42EF9">
      <w:pPr>
        <w:ind w:left="360"/>
        <w:rPr>
          <w:rFonts w:ascii="Arial" w:eastAsia="Arial" w:hAnsi="Arial" w:cs="Arial"/>
        </w:rPr>
      </w:pPr>
      <w:r>
        <w:rPr>
          <w:rFonts w:ascii="Arial" w:eastAsia="Arial" w:hAnsi="Arial" w:cs="Arial"/>
        </w:rPr>
        <w:t>Initiative: Provides funding for homeless youth services in the Mental Health Services - Children program and the Homeless Youth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$487,063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$487,063</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funding for services performed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$1,482,379</w:t>
            </w:r>
          </w:p>
        </w:tc>
        <w:tc>
          <w:tcPr>
            <w:tcW w:w="1469" w:type="dxa"/>
          </w:tcPr>
          <w:p w:rsidR="00F42EF9" w:rsidP="00576858">
            <w:pPr>
              <w:jc w:val="right"/>
              <w:rPr>
                <w:rFonts w:ascii="Arial" w:eastAsia="Arial" w:hAnsi="Arial" w:cs="Arial"/>
              </w:rPr>
            </w:pPr>
            <w:r>
              <w:rPr>
                <w:rFonts w:ascii="Arial" w:eastAsia="Arial" w:hAnsi="Arial" w:cs="Arial"/>
              </w:rPr>
              <w:t>$1,545,509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$1,482,379</w:t>
            </w:r>
          </w:p>
        </w:tc>
        <w:tc>
          <w:tcPr>
            <w:tcW w:w="1469" w:type="dxa"/>
          </w:tcPr>
          <w:p w:rsidR="00F42EF9" w:rsidP="00576858">
            <w:pPr>
              <w:jc w:val="right"/>
              <w:rPr>
                <w:rFonts w:ascii="Arial" w:eastAsia="Arial" w:hAnsi="Arial" w:cs="Arial"/>
              </w:rPr>
            </w:pPr>
            <w:r>
              <w:rPr>
                <w:rFonts w:ascii="Arial" w:eastAsia="Arial" w:hAnsi="Arial" w:cs="Arial"/>
              </w:rPr>
              <w:t>$1,545,509</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funding to reimburse the Office of the Attorney General for one full-time Assistant Attorney General position dedicated to the Department of Health and Human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$20,312</w:t>
            </w:r>
          </w:p>
        </w:tc>
        <w:tc>
          <w:tcPr>
            <w:tcW w:w="1469" w:type="dxa"/>
          </w:tcPr>
          <w:p w:rsidR="00F42EF9" w:rsidP="00576858">
            <w:pPr>
              <w:jc w:val="right"/>
              <w:rPr>
                <w:rFonts w:ascii="Arial" w:eastAsia="Arial" w:hAnsi="Arial" w:cs="Arial"/>
              </w:rPr>
            </w:pPr>
            <w:r>
              <w:rPr>
                <w:rFonts w:ascii="Arial" w:eastAsia="Arial" w:hAnsi="Arial" w:cs="Arial"/>
              </w:rPr>
              <w:t>$73,197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$20,312</w:t>
            </w:r>
          </w:p>
        </w:tc>
        <w:tc>
          <w:tcPr>
            <w:tcW w:w="1469" w:type="dxa"/>
          </w:tcPr>
          <w:p w:rsidR="00F42EF9" w:rsidP="00576858">
            <w:pPr>
              <w:jc w:val="right"/>
              <w:rPr>
                <w:rFonts w:ascii="Arial" w:eastAsia="Arial" w:hAnsi="Arial" w:cs="Arial"/>
              </w:rPr>
            </w:pPr>
            <w:r>
              <w:rPr>
                <w:rFonts w:ascii="Arial" w:eastAsia="Arial" w:hAnsi="Arial" w:cs="Arial"/>
              </w:rPr>
              <w:t>$73,197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$8,585</w:t>
            </w:r>
          </w:p>
        </w:tc>
        <w:tc>
          <w:tcPr>
            <w:tcW w:w="1469" w:type="dxa"/>
          </w:tcPr>
          <w:p w:rsidR="00F42EF9" w:rsidP="00576858">
            <w:pPr>
              <w:jc w:val="right"/>
              <w:rPr>
                <w:rFonts w:ascii="Arial" w:eastAsia="Arial" w:hAnsi="Arial" w:cs="Arial"/>
              </w:rPr>
            </w:pPr>
            <w:r>
              <w:rPr>
                <w:rFonts w:ascii="Arial" w:eastAsia="Arial" w:hAnsi="Arial" w:cs="Arial"/>
              </w:rPr>
              <w:t>$30,937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$8,585</w:t>
            </w:r>
          </w:p>
        </w:tc>
        <w:tc>
          <w:tcPr>
            <w:tcW w:w="1469" w:type="dxa"/>
          </w:tcPr>
          <w:p w:rsidR="00F42EF9" w:rsidP="00576858">
            <w:pPr>
              <w:jc w:val="right"/>
              <w:rPr>
                <w:rFonts w:ascii="Arial" w:eastAsia="Arial" w:hAnsi="Arial" w:cs="Arial"/>
              </w:rPr>
            </w:pPr>
            <w:r>
              <w:rPr>
                <w:rFonts w:ascii="Arial" w:eastAsia="Arial" w:hAnsi="Arial" w:cs="Arial"/>
              </w:rPr>
              <w:t>$30,937</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one-time funding for child welfare cycle payments.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$6,885,371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$6,885,371</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funding for contracted staffing to support engagement between parents and the child welfare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$142,000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$142,000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$60,017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$60,017</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funding to expand the intensive family-based preservation service to serve reunifying families in all districts.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$1,562,000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$1,562,000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$638,000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$638,000</w:t>
            </w:r>
          </w:p>
        </w:tc>
      </w:tr>
    </w:tbl>
    <w:p w:rsidR="00F42EF9" w:rsidP="00F42EF9">
      <w:pPr>
        <w:pStyle w:val="BPSParagraphLeftAlign"/>
        <w:suppressAutoHyphens/>
        <w:ind w:left="360"/>
        <w:rPr>
          <w:rFonts w:ascii="Arial" w:eastAsia="Arial" w:hAnsi="Arial" w:cs="Arial"/>
        </w:rPr>
      </w:pPr>
      <w:r>
        <w:rPr>
          <w:rFonts w:ascii="Arial" w:eastAsia="Arial" w:hAnsi="Arial" w:cs="Arial"/>
          <w:b/>
        </w:rPr>
        <w:t>IV-E Foster Care/Adoption Assistance 0137</w:t>
      </w:r>
    </w:p>
    <w:p w:rsidR="00F42EF9" w:rsidP="00F42EF9">
      <w:pPr>
        <w:ind w:left="360"/>
        <w:rPr>
          <w:rFonts w:ascii="Arial" w:eastAsia="Arial" w:hAnsi="Arial" w:cs="Arial"/>
        </w:rPr>
      </w:pPr>
      <w:r>
        <w:rPr>
          <w:rFonts w:ascii="Arial" w:eastAsia="Arial" w:hAnsi="Arial" w:cs="Arial"/>
        </w:rPr>
        <w:t>Initiative: Provides funding for additional services under the homebuilders program in the Office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42EF9" w:rsidP="00F42EF9">
      <w:pPr>
        <w:ind w:left="360"/>
        <w:rPr>
          <w:rFonts w:ascii="Arial" w:eastAsia="Arial" w:hAnsi="Arial" w:cs="Arial"/>
        </w:rPr>
      </w:pPr>
      <w:r>
        <w:rPr>
          <w:rFonts w:ascii="Arial" w:eastAsia="Arial" w:hAnsi="Arial" w:cs="Arial"/>
        </w:rPr>
        <w:t>Initiative: Provides funding to reduce the waiting list for programs under the office of aging and disabilities services rule Chapter 5, Section 63, In-Home and Community Support Services for Elderly and Other Adults.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$6,146,316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$6,146,316</w:t>
            </w:r>
          </w:p>
        </w:tc>
      </w:tr>
    </w:tbl>
    <w:p w:rsidR="00F42EF9" w:rsidP="00F42EF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42EF9" w:rsidP="00F42EF9">
      <w:pPr>
        <w:ind w:left="360"/>
        <w:rPr>
          <w:rFonts w:ascii="Arial" w:eastAsia="Arial" w:hAnsi="Arial" w:cs="Arial"/>
        </w:rPr>
      </w:pPr>
      <w:r>
        <w:rPr>
          <w:rFonts w:ascii="Arial" w:eastAsia="Arial" w:hAnsi="Arial" w:cs="Arial"/>
        </w:rPr>
        <w:t>Initiative: Establishes 2 Developmental Disabilities Resources Coordinator positions funded 50% General Fund in the Developmental Services - Community program and 50% Federal Expenditures Fund in the Office of MaineCare Services program and one Developmental Disabilities Resources Coordinator position funded 100% General Fund in the Long Term Care - Office of Aging and Disability Services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$86,276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$92,813</w:t>
            </w:r>
          </w:p>
        </w:tc>
      </w:tr>
    </w:tbl>
    <w:p w:rsidR="00F42EF9" w:rsidP="00F42EF9">
      <w:pPr>
        <w:pStyle w:val="BPSParagraphLeftAlign"/>
        <w:suppressAutoHyphens/>
        <w:ind w:left="360"/>
        <w:rPr>
          <w:rFonts w:ascii="Arial" w:eastAsia="Arial" w:hAnsi="Arial" w:cs="Arial"/>
        </w:rPr>
      </w:pPr>
      <w:r>
        <w:rPr>
          <w:rFonts w:ascii="Arial" w:eastAsia="Arial" w:hAnsi="Arial" w:cs="Arial"/>
          <w:b/>
        </w:rPr>
        <w:t>Long Term Care - Office of Aging and Disability Services 0420</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$1,367,871</w:t>
            </w:r>
          </w:p>
        </w:tc>
        <w:tc>
          <w:tcPr>
            <w:tcW w:w="1469" w:type="dxa"/>
          </w:tcPr>
          <w:p w:rsidR="00F42EF9" w:rsidP="00576858">
            <w:pPr>
              <w:jc w:val="right"/>
              <w:rPr>
                <w:rFonts w:ascii="Arial" w:eastAsia="Arial" w:hAnsi="Arial" w:cs="Arial"/>
              </w:rPr>
            </w:pPr>
            <w:r>
              <w:rPr>
                <w:rFonts w:ascii="Arial" w:eastAsia="Arial" w:hAnsi="Arial" w:cs="Arial"/>
              </w:rPr>
              <w:t>$4,416,518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$1,367,871</w:t>
            </w:r>
          </w:p>
        </w:tc>
        <w:tc>
          <w:tcPr>
            <w:tcW w:w="1469" w:type="dxa"/>
          </w:tcPr>
          <w:p w:rsidR="00F42EF9" w:rsidP="00576858">
            <w:pPr>
              <w:jc w:val="right"/>
              <w:rPr>
                <w:rFonts w:ascii="Arial" w:eastAsia="Arial" w:hAnsi="Arial" w:cs="Arial"/>
              </w:rPr>
            </w:pPr>
            <w:r>
              <w:rPr>
                <w:rFonts w:ascii="Arial" w:eastAsia="Arial" w:hAnsi="Arial" w:cs="Arial"/>
              </w:rPr>
              <w:t>$4,416,518</w:t>
            </w:r>
          </w:p>
        </w:tc>
      </w:tr>
    </w:tbl>
    <w:p w:rsidR="00F42EF9" w:rsidP="00F42EF9">
      <w:pPr>
        <w:pStyle w:val="BPSParagraphLeftAlign"/>
        <w:suppressAutoHyphens/>
        <w:ind w:left="360"/>
        <w:rPr>
          <w:rFonts w:ascii="Arial" w:eastAsia="Arial" w:hAnsi="Arial" w:cs="Arial"/>
        </w:rPr>
      </w:pPr>
      <w:r>
        <w:rPr>
          <w:rFonts w:ascii="Arial" w:eastAsia="Arial" w:hAnsi="Arial" w:cs="Arial"/>
          <w:b/>
        </w:rPr>
        <w:t>Low-cost Drugs To Maine's Elderly 0202</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$3,994,560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$3,994,560</w:t>
            </w:r>
          </w:p>
        </w:tc>
      </w:tr>
    </w:tbl>
    <w:p w:rsidR="00F42EF9" w:rsidP="00F42EF9">
      <w:pPr>
        <w:pStyle w:val="BPSParagraphLeftAlign"/>
        <w:suppressAutoHyphens/>
        <w:ind w:left="360"/>
        <w:rPr>
          <w:rFonts w:ascii="Arial" w:eastAsia="Arial" w:hAnsi="Arial" w:cs="Arial"/>
        </w:rPr>
      </w:pPr>
      <w:r>
        <w:rPr>
          <w:rFonts w:ascii="Arial" w:eastAsia="Arial" w:hAnsi="Arial" w:cs="Arial"/>
          <w:b/>
        </w:rPr>
        <w:t>Low-cost Drugs To Maine's Elderly 0202</w:t>
      </w:r>
    </w:p>
    <w:p w:rsidR="00F42EF9" w:rsidP="00F42EF9">
      <w:pPr>
        <w:ind w:left="360"/>
        <w:rPr>
          <w:rFonts w:ascii="Arial" w:eastAsia="Arial" w:hAnsi="Arial" w:cs="Arial"/>
        </w:rPr>
      </w:pPr>
      <w:r>
        <w:rPr>
          <w:rFonts w:ascii="Arial" w:eastAsia="Arial" w:hAnsi="Arial" w:cs="Arial"/>
        </w:rPr>
        <w:t>Initiative: Provides funding for Medicare Parts A, B and D premium rate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$68,908</w:t>
            </w:r>
          </w:p>
        </w:tc>
        <w:tc>
          <w:tcPr>
            <w:tcW w:w="1469" w:type="dxa"/>
          </w:tcPr>
          <w:p w:rsidR="00F42EF9" w:rsidP="00576858">
            <w:pPr>
              <w:jc w:val="right"/>
              <w:rPr>
                <w:rFonts w:ascii="Arial" w:eastAsia="Arial" w:hAnsi="Arial" w:cs="Arial"/>
              </w:rPr>
            </w:pPr>
            <w:r>
              <w:rPr>
                <w:rFonts w:ascii="Arial" w:eastAsia="Arial" w:hAnsi="Arial" w:cs="Arial"/>
              </w:rPr>
              <w:t>$594,716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$68,908</w:t>
            </w:r>
          </w:p>
        </w:tc>
        <w:tc>
          <w:tcPr>
            <w:tcW w:w="1469" w:type="dxa"/>
          </w:tcPr>
          <w:p w:rsidR="00F42EF9" w:rsidP="00576858">
            <w:pPr>
              <w:jc w:val="right"/>
              <w:rPr>
                <w:rFonts w:ascii="Arial" w:eastAsia="Arial" w:hAnsi="Arial" w:cs="Arial"/>
              </w:rPr>
            </w:pPr>
            <w:r>
              <w:rPr>
                <w:rFonts w:ascii="Arial" w:eastAsia="Arial" w:hAnsi="Arial" w:cs="Arial"/>
              </w:rPr>
              <w:t>$594,716</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Continues and makes permanent one Public Service Manager II position previously continued by Financial Order CV0287 F2 funded 60% General Fund and 40% Federal Expenditures Fund in the Maine Center for Disease Control and Prevention program to serve as the associate director of the office of health and population equity.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$89,690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$93,612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$59,792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$64,577</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one-time funding to support the purchase of a more effective and reliable child lead case management system for the lead poisoning prevention program. The current system is outdated and not designed to handle the current case load size.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one-time funding in the Maine Center for Disease Control and Prevention program, General Fund to relocate the Health and Environmental Testing Laboratory, in its entirety, from 221 State Street, Augusta to the east state office complex campus, Greenlaw building in Augusta.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$845,000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one-time funding to purchase perfluoroalkyl and polyfluoroalkyl substances, or PFAS, testing equipment for the Health and Environmental Testing Laboratory.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$1,004,000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Establishes 2 Chemist II positions and one Chemist I position and provides funding for perfluoroalkyl and polyfluoroalkyl substances, or PFAS, testing capacity in the Health and Environmental Testing Laboratory.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$277,761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$322,611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$600,372</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$58,778,742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$58,778,742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$14,013,455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$14,013,455</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funding to provide preventive oral health services through the Maine Center for Disease Control and Prevention to all schools in the State by January 1,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$191,474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$191,474</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Center for Disease Control and Prevention 0143</w:t>
      </w:r>
    </w:p>
    <w:p w:rsidR="00F42EF9" w:rsidP="00F42EF9">
      <w:pPr>
        <w:ind w:left="360"/>
        <w:rPr>
          <w:rFonts w:ascii="Arial" w:eastAsia="Arial" w:hAnsi="Arial" w:cs="Arial"/>
        </w:rPr>
      </w:pPr>
      <w:r>
        <w:rPr>
          <w:rFonts w:ascii="Arial" w:eastAsia="Arial" w:hAnsi="Arial" w:cs="Arial"/>
        </w:rPr>
        <w:t>Initiative: Provides funding for one Health Program Manager position to be the Oral Health Coordinator within the Maine Center for Disease Control and Prevention, rural health and primary care division, to lead the center's public health functions related to oral health.</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$95,470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$101,868</w:t>
            </w:r>
          </w:p>
        </w:tc>
      </w:tr>
    </w:tbl>
    <w:p w:rsidR="00F42EF9" w:rsidP="00F42EF9">
      <w:pPr>
        <w:pStyle w:val="BPSParagraphLeftAlign"/>
        <w:suppressAutoHyphens/>
        <w:ind w:left="360"/>
        <w:rPr>
          <w:rFonts w:ascii="Arial" w:eastAsia="Arial" w:hAnsi="Arial" w:cs="Arial"/>
        </w:rPr>
      </w:pPr>
      <w:r>
        <w:rPr>
          <w:rFonts w:ascii="Arial" w:eastAsia="Arial" w:hAnsi="Arial" w:cs="Arial"/>
          <w:b/>
        </w:rPr>
        <w:t>Maternal and Child Health 0191</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$705,164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$705,164</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Provides funding to replenish 50 reserve slots for individuals who have been determined Priority 1 waiver program candidates under the MaineCare Benefits Manual, Chapter II, Section 21, Home and Community Benefits for Members with Intellectual Disabilities or Autism Spectrum Disorder.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$305,666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$305,666</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5"/>
        <w:gridCol w:w="1463"/>
        <w:gridCol w:w="1467"/>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($175,535,445)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($175,535,445)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($3,102,786)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($3,102,786)</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$503,453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$503,453</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$1,229,993</w:t>
            </w:r>
          </w:p>
        </w:tc>
        <w:tc>
          <w:tcPr>
            <w:tcW w:w="1469" w:type="dxa"/>
          </w:tcPr>
          <w:p w:rsidR="00F42EF9" w:rsidP="00576858">
            <w:pPr>
              <w:jc w:val="right"/>
              <w:rPr>
                <w:rFonts w:ascii="Arial" w:eastAsia="Arial" w:hAnsi="Arial" w:cs="Arial"/>
              </w:rPr>
            </w:pPr>
            <w:r>
              <w:rPr>
                <w:rFonts w:ascii="Arial" w:eastAsia="Arial" w:hAnsi="Arial" w:cs="Arial"/>
              </w:rPr>
              <w:t>$2,355,713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$1,229,993</w:t>
            </w:r>
          </w:p>
        </w:tc>
        <w:tc>
          <w:tcPr>
            <w:tcW w:w="1469" w:type="dxa"/>
          </w:tcPr>
          <w:p w:rsidR="00F42EF9" w:rsidP="00576858">
            <w:pPr>
              <w:jc w:val="right"/>
              <w:rPr>
                <w:rFonts w:ascii="Arial" w:eastAsia="Arial" w:hAnsi="Arial" w:cs="Arial"/>
              </w:rPr>
            </w:pPr>
            <w:r>
              <w:rPr>
                <w:rFonts w:ascii="Arial" w:eastAsia="Arial" w:hAnsi="Arial" w:cs="Arial"/>
              </w:rPr>
              <w:t>$2,355,713</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Provides funding due to an increase in inflation rates for MaineCare services required to provide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$911,015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$911,015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$319,424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$319,424</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($4,434,184)</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($4,434,184)</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$550,792</w:t>
            </w:r>
          </w:p>
        </w:tc>
        <w:tc>
          <w:tcPr>
            <w:tcW w:w="1469" w:type="dxa"/>
          </w:tcPr>
          <w:p w:rsidR="00F42EF9" w:rsidP="00576858">
            <w:pPr>
              <w:jc w:val="right"/>
              <w:rPr>
                <w:rFonts w:ascii="Arial" w:eastAsia="Arial" w:hAnsi="Arial" w:cs="Arial"/>
              </w:rPr>
            </w:pPr>
            <w:r>
              <w:rPr>
                <w:rFonts w:ascii="Arial" w:eastAsia="Arial" w:hAnsi="Arial" w:cs="Arial"/>
              </w:rPr>
              <w:t>$1,371,901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$550,792</w:t>
            </w:r>
          </w:p>
        </w:tc>
        <w:tc>
          <w:tcPr>
            <w:tcW w:w="1469" w:type="dxa"/>
          </w:tcPr>
          <w:p w:rsidR="00F42EF9" w:rsidP="00576858">
            <w:pPr>
              <w:jc w:val="right"/>
              <w:rPr>
                <w:rFonts w:ascii="Arial" w:eastAsia="Arial" w:hAnsi="Arial" w:cs="Arial"/>
              </w:rPr>
            </w:pPr>
            <w:r>
              <w:rPr>
                <w:rFonts w:ascii="Arial" w:eastAsia="Arial" w:hAnsi="Arial" w:cs="Arial"/>
              </w:rPr>
              <w:t>$1,371,901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($3,479,724)</w:t>
            </w:r>
          </w:p>
        </w:tc>
        <w:tc>
          <w:tcPr>
            <w:tcW w:w="1469" w:type="dxa"/>
          </w:tcPr>
          <w:p w:rsidR="00F42EF9" w:rsidP="00576858">
            <w:pPr>
              <w:jc w:val="right"/>
              <w:rPr>
                <w:rFonts w:ascii="Arial" w:eastAsia="Arial" w:hAnsi="Arial" w:cs="Arial"/>
              </w:rPr>
            </w:pPr>
            <w:r>
              <w:rPr>
                <w:rFonts w:ascii="Arial" w:eastAsia="Arial" w:hAnsi="Arial" w:cs="Arial"/>
              </w:rPr>
              <w:t>($3,558,588)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($3,479,724)</w:t>
            </w:r>
          </w:p>
        </w:tc>
        <w:tc>
          <w:tcPr>
            <w:tcW w:w="1469" w:type="dxa"/>
          </w:tcPr>
          <w:p w:rsidR="00F42EF9" w:rsidP="00576858">
            <w:pPr>
              <w:jc w:val="right"/>
              <w:rPr>
                <w:rFonts w:ascii="Arial" w:eastAsia="Arial" w:hAnsi="Arial" w:cs="Arial"/>
              </w:rPr>
            </w:pPr>
            <w:r>
              <w:rPr>
                <w:rFonts w:ascii="Arial" w:eastAsia="Arial" w:hAnsi="Arial" w:cs="Arial"/>
              </w:rPr>
              <w:t>($3,558,588)</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Services - Developmental Services Z210</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March 1, 2022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$175,869</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$175,869</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($79,433)</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($79,433)</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F42EF9" w:rsidP="00F42EF9">
      <w:pPr>
        <w:ind w:left="360"/>
        <w:rPr>
          <w:rFonts w:ascii="Arial" w:eastAsia="Arial" w:hAnsi="Arial" w:cs="Arial"/>
        </w:rPr>
      </w:pPr>
      <w:r>
        <w:rPr>
          <w:rFonts w:ascii="Arial" w:eastAsia="Arial" w:hAnsi="Arial" w:cs="Arial"/>
        </w:rPr>
        <w:t>Initiative: Provides one-time funding for increased Non-Emergency Transportation, or NET, broker rates.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$3,810</w:t>
            </w:r>
          </w:p>
        </w:tc>
        <w:tc>
          <w:tcPr>
            <w:tcW w:w="1469" w:type="dxa"/>
          </w:tcPr>
          <w:p w:rsidR="00F42EF9" w:rsidP="00576858">
            <w:pPr>
              <w:jc w:val="right"/>
              <w:rPr>
                <w:rFonts w:ascii="Arial" w:eastAsia="Arial" w:hAnsi="Arial" w:cs="Arial"/>
              </w:rPr>
            </w:pPr>
            <w:r>
              <w:rPr>
                <w:rFonts w:ascii="Arial" w:eastAsia="Arial" w:hAnsi="Arial" w:cs="Arial"/>
              </w:rPr>
              <w:t>$4,658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$3,810</w:t>
            </w:r>
          </w:p>
        </w:tc>
        <w:tc>
          <w:tcPr>
            <w:tcW w:w="1469" w:type="dxa"/>
          </w:tcPr>
          <w:p w:rsidR="00F42EF9" w:rsidP="00576858">
            <w:pPr>
              <w:jc w:val="right"/>
              <w:rPr>
                <w:rFonts w:ascii="Arial" w:eastAsia="Arial" w:hAnsi="Arial" w:cs="Arial"/>
              </w:rPr>
            </w:pPr>
            <w:r>
              <w:rPr>
                <w:rFonts w:ascii="Arial" w:eastAsia="Arial" w:hAnsi="Arial" w:cs="Arial"/>
              </w:rPr>
              <w:t>$4,658</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$7,352,600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$7,352,600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$108,247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$108,247</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$251,748</w:t>
            </w:r>
          </w:p>
        </w:tc>
        <w:tc>
          <w:tcPr>
            <w:tcW w:w="1469" w:type="dxa"/>
          </w:tcPr>
          <w:p w:rsidR="00F42EF9" w:rsidP="00576858">
            <w:pPr>
              <w:jc w:val="right"/>
              <w:rPr>
                <w:rFonts w:ascii="Arial" w:eastAsia="Arial" w:hAnsi="Arial" w:cs="Arial"/>
              </w:rPr>
            </w:pPr>
            <w:r>
              <w:rPr>
                <w:rFonts w:ascii="Arial" w:eastAsia="Arial" w:hAnsi="Arial" w:cs="Arial"/>
              </w:rPr>
              <w:t>$820,119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$251,748</w:t>
            </w:r>
          </w:p>
        </w:tc>
        <w:tc>
          <w:tcPr>
            <w:tcW w:w="1469" w:type="dxa"/>
          </w:tcPr>
          <w:p w:rsidR="00F42EF9" w:rsidP="00576858">
            <w:pPr>
              <w:jc w:val="right"/>
              <w:rPr>
                <w:rFonts w:ascii="Arial" w:eastAsia="Arial" w:hAnsi="Arial" w:cs="Arial"/>
              </w:rPr>
            </w:pPr>
            <w:r>
              <w:rPr>
                <w:rFonts w:ascii="Arial" w:eastAsia="Arial" w:hAnsi="Arial" w:cs="Arial"/>
              </w:rPr>
              <w:t>$820,119</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Brain Injury Residential /Community Serv Z218</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($950,388)</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($950,388)</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F42EF9" w:rsidP="00F42EF9">
      <w:pPr>
        <w:ind w:left="360"/>
        <w:rPr>
          <w:rFonts w:ascii="Arial" w:eastAsia="Arial" w:hAnsi="Arial" w:cs="Arial"/>
        </w:rPr>
      </w:pPr>
      <w:r>
        <w:rPr>
          <w:rFonts w:ascii="Arial" w:eastAsia="Arial" w:hAnsi="Arial" w:cs="Arial"/>
        </w:rPr>
        <w:t>Initiative: Provides one-time funding for increased Non-Emergency Transportation, or NET, broker rates.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$717</w:t>
            </w:r>
          </w:p>
        </w:tc>
        <w:tc>
          <w:tcPr>
            <w:tcW w:w="1469" w:type="dxa"/>
          </w:tcPr>
          <w:p w:rsidR="00F42EF9" w:rsidP="00576858">
            <w:pPr>
              <w:jc w:val="right"/>
              <w:rPr>
                <w:rFonts w:ascii="Arial" w:eastAsia="Arial" w:hAnsi="Arial" w:cs="Arial"/>
              </w:rPr>
            </w:pPr>
            <w:r>
              <w:rPr>
                <w:rFonts w:ascii="Arial" w:eastAsia="Arial" w:hAnsi="Arial" w:cs="Arial"/>
              </w:rPr>
              <w:t>$877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$717</w:t>
            </w:r>
          </w:p>
        </w:tc>
        <w:tc>
          <w:tcPr>
            <w:tcW w:w="1469" w:type="dxa"/>
          </w:tcPr>
          <w:p w:rsidR="00F42EF9" w:rsidP="00576858">
            <w:pPr>
              <w:jc w:val="right"/>
              <w:rPr>
                <w:rFonts w:ascii="Arial" w:eastAsia="Arial" w:hAnsi="Arial" w:cs="Arial"/>
              </w:rPr>
            </w:pPr>
            <w:r>
              <w:rPr>
                <w:rFonts w:ascii="Arial" w:eastAsia="Arial" w:hAnsi="Arial" w:cs="Arial"/>
              </w:rPr>
              <w:t>$877</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$3,455,078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$3,455,078</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$51,525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$51,525</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$35,576</w:t>
            </w:r>
          </w:p>
        </w:tc>
        <w:tc>
          <w:tcPr>
            <w:tcW w:w="1469" w:type="dxa"/>
          </w:tcPr>
          <w:p w:rsidR="00F42EF9" w:rsidP="00576858">
            <w:pPr>
              <w:jc w:val="right"/>
              <w:rPr>
                <w:rFonts w:ascii="Arial" w:eastAsia="Arial" w:hAnsi="Arial" w:cs="Arial"/>
              </w:rPr>
            </w:pPr>
            <w:r>
              <w:rPr>
                <w:rFonts w:ascii="Arial" w:eastAsia="Arial" w:hAnsi="Arial" w:cs="Arial"/>
              </w:rPr>
              <w:t>$173,608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$35,576</w:t>
            </w:r>
          </w:p>
        </w:tc>
        <w:tc>
          <w:tcPr>
            <w:tcW w:w="1469" w:type="dxa"/>
          </w:tcPr>
          <w:p w:rsidR="00F42EF9" w:rsidP="00576858">
            <w:pPr>
              <w:jc w:val="right"/>
              <w:rPr>
                <w:rFonts w:ascii="Arial" w:eastAsia="Arial" w:hAnsi="Arial" w:cs="Arial"/>
              </w:rPr>
            </w:pPr>
            <w:r>
              <w:rPr>
                <w:rFonts w:ascii="Arial" w:eastAsia="Arial" w:hAnsi="Arial" w:cs="Arial"/>
              </w:rPr>
              <w:t>$173,608</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Medicaid Waiver for Other Related Conditions Z217</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($450,668)</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($450,668)</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to replenish 50 reserve slots for individuals who have been determined Priority 1 waiver program candidates under the MaineCare Benefits Manual, Chapter II, Section 21, Home and Community Benefits for Members with Intellectual Disabilities or Autism Spectrum Disorder.</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$3,226,643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$3,226,643</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increased Non-Emergency Transportation, or NET, broker rates.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$270,190</w:t>
            </w:r>
          </w:p>
        </w:tc>
        <w:tc>
          <w:tcPr>
            <w:tcW w:w="1469" w:type="dxa"/>
          </w:tcPr>
          <w:p w:rsidR="00F42EF9" w:rsidP="00576858">
            <w:pPr>
              <w:jc w:val="right"/>
              <w:rPr>
                <w:rFonts w:ascii="Arial" w:eastAsia="Arial" w:hAnsi="Arial" w:cs="Arial"/>
              </w:rPr>
            </w:pPr>
            <w:r>
              <w:rPr>
                <w:rFonts w:ascii="Arial" w:eastAsia="Arial" w:hAnsi="Arial" w:cs="Arial"/>
              </w:rPr>
              <w:t>$325,188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$270,190</w:t>
            </w:r>
          </w:p>
        </w:tc>
        <w:tc>
          <w:tcPr>
            <w:tcW w:w="1469" w:type="dxa"/>
          </w:tcPr>
          <w:p w:rsidR="00F42EF9" w:rsidP="00576858">
            <w:pPr>
              <w:jc w:val="right"/>
              <w:rPr>
                <w:rFonts w:ascii="Arial" w:eastAsia="Arial" w:hAnsi="Arial" w:cs="Arial"/>
              </w:rPr>
            </w:pPr>
            <w:r>
              <w:rPr>
                <w:rFonts w:ascii="Arial" w:eastAsia="Arial" w:hAnsi="Arial" w:cs="Arial"/>
              </w:rPr>
              <w:t>$325,188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$1,092,614</w:t>
            </w:r>
          </w:p>
        </w:tc>
        <w:tc>
          <w:tcPr>
            <w:tcW w:w="1469" w:type="dxa"/>
          </w:tcPr>
          <w:p w:rsidR="00F42EF9" w:rsidP="00576858">
            <w:pPr>
              <w:jc w:val="right"/>
              <w:rPr>
                <w:rFonts w:ascii="Arial" w:eastAsia="Arial" w:hAnsi="Arial" w:cs="Arial"/>
              </w:rPr>
            </w:pPr>
            <w:r>
              <w:rPr>
                <w:rFonts w:ascii="Arial" w:eastAsia="Arial" w:hAnsi="Arial" w:cs="Arial"/>
              </w:rPr>
              <w:t>$1,008,684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$1,092,614</w:t>
            </w:r>
          </w:p>
        </w:tc>
        <w:tc>
          <w:tcPr>
            <w:tcW w:w="1469" w:type="dxa"/>
          </w:tcPr>
          <w:p w:rsidR="00F42EF9" w:rsidP="00576858">
            <w:pPr>
              <w:jc w:val="right"/>
              <w:rPr>
                <w:rFonts w:ascii="Arial" w:eastAsia="Arial" w:hAnsi="Arial" w:cs="Arial"/>
              </w:rPr>
            </w:pPr>
            <w:r>
              <w:rPr>
                <w:rFonts w:ascii="Arial" w:eastAsia="Arial" w:hAnsi="Arial" w:cs="Arial"/>
              </w:rPr>
              <w:t>$1,008,684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$5,694</w:t>
            </w:r>
          </w:p>
        </w:tc>
        <w:tc>
          <w:tcPr>
            <w:tcW w:w="1469" w:type="dxa"/>
          </w:tcPr>
          <w:p w:rsidR="00F42EF9" w:rsidP="00576858">
            <w:pPr>
              <w:jc w:val="right"/>
              <w:rPr>
                <w:rFonts w:ascii="Arial" w:eastAsia="Arial" w:hAnsi="Arial" w:cs="Arial"/>
              </w:rPr>
            </w:pPr>
            <w:r>
              <w:rPr>
                <w:rFonts w:ascii="Arial" w:eastAsia="Arial" w:hAnsi="Arial" w:cs="Arial"/>
              </w:rPr>
              <w:t>$5,359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$5,694</w:t>
            </w:r>
          </w:p>
        </w:tc>
        <w:tc>
          <w:tcPr>
            <w:tcW w:w="1469" w:type="dxa"/>
          </w:tcPr>
          <w:p w:rsidR="00F42EF9" w:rsidP="00576858">
            <w:pPr>
              <w:jc w:val="right"/>
              <w:rPr>
                <w:rFonts w:ascii="Arial" w:eastAsia="Arial" w:hAnsi="Arial" w:cs="Arial"/>
              </w:rPr>
            </w:pPr>
            <w:r>
              <w:rPr>
                <w:rFonts w:ascii="Arial" w:eastAsia="Arial" w:hAnsi="Arial" w:cs="Arial"/>
              </w:rPr>
              <w:t>$5,359</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to implement new rates based on the fiscal year 2023 rate study for inpatient psychiatric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$1,706,281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$1,706,281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$4,316,064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$4,316,064</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for the removal of member copays for federally qualified health center and rural health clinic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$25,399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$25,399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$61,492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$61,492</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COVID-19 supplemental payments to hospitals.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$6,791,950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$6,791,950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$18,208,050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$18,208,050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Reduces funding one time to reflect different planned effective dates and approved effective dates in Resolve 2021, chapters 111, 112 and 118.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($638,966)</w:t>
            </w:r>
          </w:p>
        </w:tc>
        <w:tc>
          <w:tcPr>
            <w:tcW w:w="1469" w:type="dxa"/>
          </w:tcPr>
          <w:p w:rsidR="00F42EF9" w:rsidP="00576858">
            <w:pPr>
              <w:jc w:val="right"/>
              <w:rPr>
                <w:rFonts w:ascii="Arial" w:eastAsia="Arial" w:hAnsi="Arial" w:cs="Arial"/>
              </w:rPr>
            </w:pPr>
            <w:r>
              <w:rPr>
                <w:rFonts w:ascii="Arial" w:eastAsia="Arial" w:hAnsi="Arial" w:cs="Arial"/>
              </w:rPr>
              <w:t>($615,752)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($638,966)</w:t>
            </w:r>
          </w:p>
        </w:tc>
        <w:tc>
          <w:tcPr>
            <w:tcW w:w="1469" w:type="dxa"/>
          </w:tcPr>
          <w:p w:rsidR="00F42EF9" w:rsidP="00576858">
            <w:pPr>
              <w:jc w:val="right"/>
              <w:rPr>
                <w:rFonts w:ascii="Arial" w:eastAsia="Arial" w:hAnsi="Arial" w:cs="Arial"/>
              </w:rPr>
            </w:pPr>
            <w:r>
              <w:rPr>
                <w:rFonts w:ascii="Arial" w:eastAsia="Arial" w:hAnsi="Arial" w:cs="Arial"/>
              </w:rPr>
              <w:t>($615,752)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($1,182,186)</w:t>
            </w:r>
          </w:p>
        </w:tc>
        <w:tc>
          <w:tcPr>
            <w:tcW w:w="1469" w:type="dxa"/>
          </w:tcPr>
          <w:p w:rsidR="00F42EF9" w:rsidP="00576858">
            <w:pPr>
              <w:jc w:val="right"/>
              <w:rPr>
                <w:rFonts w:ascii="Arial" w:eastAsia="Arial" w:hAnsi="Arial" w:cs="Arial"/>
              </w:rPr>
            </w:pPr>
            <w:r>
              <w:rPr>
                <w:rFonts w:ascii="Arial" w:eastAsia="Arial" w:hAnsi="Arial" w:cs="Arial"/>
              </w:rPr>
              <w:t>($1,082,915)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($1,182,186)</w:t>
            </w:r>
          </w:p>
        </w:tc>
        <w:tc>
          <w:tcPr>
            <w:tcW w:w="1469" w:type="dxa"/>
          </w:tcPr>
          <w:p w:rsidR="00F42EF9" w:rsidP="00576858">
            <w:pPr>
              <w:jc w:val="right"/>
              <w:rPr>
                <w:rFonts w:ascii="Arial" w:eastAsia="Arial" w:hAnsi="Arial" w:cs="Arial"/>
              </w:rPr>
            </w:pPr>
            <w:r>
              <w:rPr>
                <w:rFonts w:ascii="Arial" w:eastAsia="Arial" w:hAnsi="Arial" w:cs="Arial"/>
              </w:rPr>
              <w:t>($1,082,915)</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6"/>
        <w:gridCol w:w="1463"/>
        <w:gridCol w:w="1466"/>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($48,201,624)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($48,201,624)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($4,296,854)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($4,296,854)</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add-on payments to account for recent increased staffing costs, including costs associated with COVID-19, for nursing facilities and residential care facilities.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$458,272</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$458,272</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$1,382,006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$1,382,006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$128,392</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$128,392</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to increase rates for psychiatric residential treatment facility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$332,373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$332,373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$611,530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$611,530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COVID-19 supplemental payments to long-term care providers.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$1,879,395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$1,879,395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$3,940,800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$3,940,800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$337,305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$337,305</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$9,379,212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$9,379,212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2"/>
        <w:gridCol w:w="1465"/>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($14,660,972)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($14,660,972)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FUND FOR A HEALTHY MAINE</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$454,408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FUND FOR A HEALTHY MAINE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$454,408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($5,457)</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to reflect updated cost-of-living adjustments and to ensure labor components of rates equal at least 125% of the minimum wage for services under Public Law 2021, chapter 398, Part AAAA.</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$1,908,367</w:t>
            </w:r>
          </w:p>
        </w:tc>
        <w:tc>
          <w:tcPr>
            <w:tcW w:w="1469" w:type="dxa"/>
          </w:tcPr>
          <w:p w:rsidR="00F42EF9" w:rsidP="00576858">
            <w:pPr>
              <w:jc w:val="right"/>
              <w:rPr>
                <w:rFonts w:ascii="Arial" w:eastAsia="Arial" w:hAnsi="Arial" w:cs="Arial"/>
              </w:rPr>
            </w:pPr>
            <w:r>
              <w:rPr>
                <w:rFonts w:ascii="Arial" w:eastAsia="Arial" w:hAnsi="Arial" w:cs="Arial"/>
              </w:rPr>
              <w:t>$5,068,776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$1,908,367</w:t>
            </w:r>
          </w:p>
        </w:tc>
        <w:tc>
          <w:tcPr>
            <w:tcW w:w="1469" w:type="dxa"/>
          </w:tcPr>
          <w:p w:rsidR="00F42EF9" w:rsidP="00576858">
            <w:pPr>
              <w:jc w:val="right"/>
              <w:rPr>
                <w:rFonts w:ascii="Arial" w:eastAsia="Arial" w:hAnsi="Arial" w:cs="Arial"/>
              </w:rPr>
            </w:pPr>
            <w:r>
              <w:rPr>
                <w:rFonts w:ascii="Arial" w:eastAsia="Arial" w:hAnsi="Arial" w:cs="Arial"/>
              </w:rPr>
              <w:t>$5,068,776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$16,102,490</w:t>
            </w:r>
          </w:p>
        </w:tc>
        <w:tc>
          <w:tcPr>
            <w:tcW w:w="1469" w:type="dxa"/>
          </w:tcPr>
          <w:p w:rsidR="00F42EF9" w:rsidP="00576858">
            <w:pPr>
              <w:jc w:val="right"/>
              <w:rPr>
                <w:rFonts w:ascii="Arial" w:eastAsia="Arial" w:hAnsi="Arial" w:cs="Arial"/>
              </w:rPr>
            </w:pPr>
            <w:r>
              <w:rPr>
                <w:rFonts w:ascii="Arial" w:eastAsia="Arial" w:hAnsi="Arial" w:cs="Arial"/>
              </w:rPr>
              <w:t>$37,243,880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$16,102,490</w:t>
            </w:r>
          </w:p>
        </w:tc>
        <w:tc>
          <w:tcPr>
            <w:tcW w:w="1469" w:type="dxa"/>
          </w:tcPr>
          <w:p w:rsidR="00F42EF9" w:rsidP="00576858">
            <w:pPr>
              <w:jc w:val="right"/>
              <w:rPr>
                <w:rFonts w:ascii="Arial" w:eastAsia="Arial" w:hAnsi="Arial" w:cs="Arial"/>
              </w:rPr>
            </w:pPr>
            <w:r>
              <w:rPr>
                <w:rFonts w:ascii="Arial" w:eastAsia="Arial" w:hAnsi="Arial" w:cs="Arial"/>
              </w:rPr>
              <w:t>$37,243,880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due to an increase in inflation rates for MaineCare services required to provide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$694,094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$694,094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$6,597,652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$6,597,652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$258,151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$258,151</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Establishes allocation in Other Special Revenue Funds in the Medical Care - Payments to Providers program and the Office of MaineCare Services program for savings accrued due to an increase in the Federal Medical Assistance Percentage per the federal American Rescue Plan Act of 2021, Public Law 117-2, Section 9817. Funding will be used to support services outlined in the State's Section 9817 spending plan and narrative.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$500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for Medicare Parts A, B and D premium rate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$5,378,855</w:t>
            </w:r>
          </w:p>
        </w:tc>
        <w:tc>
          <w:tcPr>
            <w:tcW w:w="1469" w:type="dxa"/>
          </w:tcPr>
          <w:p w:rsidR="00F42EF9" w:rsidP="00576858">
            <w:pPr>
              <w:jc w:val="right"/>
              <w:rPr>
                <w:rFonts w:ascii="Arial" w:eastAsia="Arial" w:hAnsi="Arial" w:cs="Arial"/>
              </w:rPr>
            </w:pPr>
            <w:r>
              <w:rPr>
                <w:rFonts w:ascii="Arial" w:eastAsia="Arial" w:hAnsi="Arial" w:cs="Arial"/>
              </w:rPr>
              <w:t>$27,835,773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$5,378,855</w:t>
            </w:r>
          </w:p>
        </w:tc>
        <w:tc>
          <w:tcPr>
            <w:tcW w:w="1469" w:type="dxa"/>
          </w:tcPr>
          <w:p w:rsidR="00F42EF9" w:rsidP="00576858">
            <w:pPr>
              <w:jc w:val="right"/>
              <w:rPr>
                <w:rFonts w:ascii="Arial" w:eastAsia="Arial" w:hAnsi="Arial" w:cs="Arial"/>
              </w:rPr>
            </w:pPr>
            <w:r>
              <w:rPr>
                <w:rFonts w:ascii="Arial" w:eastAsia="Arial" w:hAnsi="Arial" w:cs="Arial"/>
              </w:rPr>
              <w:t>$27,835,773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$8,017,527</w:t>
            </w:r>
          </w:p>
        </w:tc>
        <w:tc>
          <w:tcPr>
            <w:tcW w:w="1469" w:type="dxa"/>
          </w:tcPr>
          <w:p w:rsidR="00F42EF9" w:rsidP="00576858">
            <w:pPr>
              <w:jc w:val="right"/>
              <w:rPr>
                <w:rFonts w:ascii="Arial" w:eastAsia="Arial" w:hAnsi="Arial" w:cs="Arial"/>
              </w:rPr>
            </w:pPr>
            <w:r>
              <w:rPr>
                <w:rFonts w:ascii="Arial" w:eastAsia="Arial" w:hAnsi="Arial" w:cs="Arial"/>
              </w:rPr>
              <w:t>$17,400,172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$8,017,527</w:t>
            </w:r>
          </w:p>
        </w:tc>
        <w:tc>
          <w:tcPr>
            <w:tcW w:w="1469" w:type="dxa"/>
          </w:tcPr>
          <w:p w:rsidR="00F42EF9" w:rsidP="00576858">
            <w:pPr>
              <w:jc w:val="right"/>
              <w:rPr>
                <w:rFonts w:ascii="Arial" w:eastAsia="Arial" w:hAnsi="Arial" w:cs="Arial"/>
              </w:rPr>
            </w:pPr>
            <w:r>
              <w:rPr>
                <w:rFonts w:ascii="Arial" w:eastAsia="Arial" w:hAnsi="Arial" w:cs="Arial"/>
              </w:rPr>
              <w:t>$17,400,172</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6"/>
        <w:gridCol w:w="1466"/>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($76,243,872)</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($76,243,872)</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4"/>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$120,265,496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$120,265,496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FUND FOR A HEALTHY MAINE</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($3,986,788)</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FUND FOR A HEALTHY MAINE TOTAL</w:t>
            </w:r>
          </w:p>
        </w:tc>
        <w:tc>
          <w:tcPr>
            <w:tcW w:w="1469" w:type="dxa"/>
          </w:tcPr>
          <w:p w:rsidR="00F42EF9" w:rsidP="00576858">
            <w:pPr>
              <w:jc w:val="right"/>
              <w:rPr>
                <w:rFonts w:ascii="Arial" w:eastAsia="Arial" w:hAnsi="Arial" w:cs="Arial"/>
              </w:rPr>
            </w:pPr>
            <w:r>
              <w:rPr>
                <w:rFonts w:ascii="Arial" w:eastAsia="Arial" w:hAnsi="Arial" w:cs="Arial"/>
              </w:rPr>
              <w:t>($3,986,788)</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($1,051,634)</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($1,051,634)</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a high MaineCare utilization add-on payment to private nonmedical institutions that care for residents who are older or disabled, or PNMI-Cs.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$2,427,500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$2,427,500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$319,149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$319,149</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$648,688</w:t>
            </w:r>
          </w:p>
        </w:tc>
        <w:tc>
          <w:tcPr>
            <w:tcW w:w="1469" w:type="dxa"/>
          </w:tcPr>
          <w:p w:rsidR="00F42EF9" w:rsidP="00576858">
            <w:pPr>
              <w:jc w:val="right"/>
              <w:rPr>
                <w:rFonts w:ascii="Arial" w:eastAsia="Arial" w:hAnsi="Arial" w:cs="Arial"/>
              </w:rPr>
            </w:pPr>
            <w:r>
              <w:rPr>
                <w:rFonts w:ascii="Arial" w:eastAsia="Arial" w:hAnsi="Arial" w:cs="Arial"/>
              </w:rPr>
              <w:t>$494,752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$648,688</w:t>
            </w:r>
          </w:p>
        </w:tc>
        <w:tc>
          <w:tcPr>
            <w:tcW w:w="1469" w:type="dxa"/>
          </w:tcPr>
          <w:p w:rsidR="00F42EF9" w:rsidP="00576858">
            <w:pPr>
              <w:jc w:val="right"/>
              <w:rPr>
                <w:rFonts w:ascii="Arial" w:eastAsia="Arial" w:hAnsi="Arial" w:cs="Arial"/>
              </w:rPr>
            </w:pPr>
            <w:r>
              <w:rPr>
                <w:rFonts w:ascii="Arial" w:eastAsia="Arial" w:hAnsi="Arial" w:cs="Arial"/>
              </w:rPr>
              <w:t>$494,752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($648,688)</w:t>
            </w:r>
          </w:p>
        </w:tc>
        <w:tc>
          <w:tcPr>
            <w:tcW w:w="1469" w:type="dxa"/>
          </w:tcPr>
          <w:p w:rsidR="00F42EF9" w:rsidP="00576858">
            <w:pPr>
              <w:jc w:val="right"/>
              <w:rPr>
                <w:rFonts w:ascii="Arial" w:eastAsia="Arial" w:hAnsi="Arial" w:cs="Arial"/>
              </w:rPr>
            </w:pPr>
            <w:r>
              <w:rPr>
                <w:rFonts w:ascii="Arial" w:eastAsia="Arial" w:hAnsi="Arial" w:cs="Arial"/>
              </w:rPr>
              <w:t>($494,752)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($648,688)</w:t>
            </w:r>
          </w:p>
        </w:tc>
        <w:tc>
          <w:tcPr>
            <w:tcW w:w="1469" w:type="dxa"/>
          </w:tcPr>
          <w:p w:rsidR="00F42EF9" w:rsidP="00576858">
            <w:pPr>
              <w:jc w:val="right"/>
              <w:rPr>
                <w:rFonts w:ascii="Arial" w:eastAsia="Arial" w:hAnsi="Arial" w:cs="Arial"/>
              </w:rPr>
            </w:pPr>
            <w:r>
              <w:rPr>
                <w:rFonts w:ascii="Arial" w:eastAsia="Arial" w:hAnsi="Arial" w:cs="Arial"/>
              </w:rPr>
              <w:t>($494,752)</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one-time funding for COVID-19 supplemental payments to assist children's residential care facilities providing services under the MaineCare Benefits Manual, Chapter III, Section 97, Appendix D, which will be distributed in up to 2 different payments depending on the status of the necessary federal approvals.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$2,800,000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$2,800,000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$5,823,693</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$5,823,693</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$547,886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$547,886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funding for services as outlined in Part JJJ of this Act.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$4,652,540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$4,652,540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$10,411,790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$10,411,790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$401,495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$401,495</w:t>
            </w:r>
          </w:p>
        </w:tc>
      </w:tr>
    </w:tbl>
    <w:p w:rsidR="00F42EF9" w:rsidP="00F42EF9">
      <w:pPr>
        <w:pStyle w:val="BPSParagraphLeftAlign"/>
        <w:suppressAutoHyphens/>
        <w:ind w:left="360"/>
        <w:rPr>
          <w:rFonts w:ascii="Arial" w:eastAsia="Arial" w:hAnsi="Arial" w:cs="Arial"/>
        </w:rPr>
      </w:pPr>
      <w:r>
        <w:rPr>
          <w:rFonts w:ascii="Arial" w:eastAsia="Arial" w:hAnsi="Arial" w:cs="Arial"/>
          <w:b/>
        </w:rPr>
        <w:t>Medical Care - Payments to Providers 0147</w:t>
      </w:r>
    </w:p>
    <w:p w:rsidR="00F42EF9" w:rsidP="00F42EF9">
      <w:pPr>
        <w:ind w:left="360"/>
        <w:rPr>
          <w:rFonts w:ascii="Arial" w:eastAsia="Arial" w:hAnsi="Arial" w:cs="Arial"/>
        </w:rPr>
      </w:pPr>
      <w:r>
        <w:rPr>
          <w:rFonts w:ascii="Arial" w:eastAsia="Arial" w:hAnsi="Arial" w:cs="Arial"/>
        </w:rPr>
        <w:t>Initiative: Provides appropriations and allocations due to adjustment of the eligibility requirements and elimination of premiums in the Children's Health Insurance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$3,072,864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$3,072,864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$8,883,806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$8,883,806</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$573,923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$573,923</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F42EF9" w:rsidP="00F42EF9">
      <w:pPr>
        <w:ind w:left="360"/>
        <w:rPr>
          <w:rFonts w:ascii="Arial" w:eastAsia="Arial" w:hAnsi="Arial" w:cs="Arial"/>
        </w:rPr>
      </w:pPr>
      <w:r>
        <w:rPr>
          <w:rFonts w:ascii="Arial" w:eastAsia="Arial" w:hAnsi="Arial" w:cs="Arial"/>
        </w:rPr>
        <w:t>Initiative: Provides funding due to an increase in inflation rates for MaineCare services required to provide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$115,743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$115,743</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($5,036,925)</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($5,036,925)</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 Medicaid Z207</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$116,833</w:t>
            </w:r>
          </w:p>
        </w:tc>
        <w:tc>
          <w:tcPr>
            <w:tcW w:w="1469" w:type="dxa"/>
          </w:tcPr>
          <w:p w:rsidR="00F42EF9" w:rsidP="00576858">
            <w:pPr>
              <w:jc w:val="right"/>
              <w:rPr>
                <w:rFonts w:ascii="Arial" w:eastAsia="Arial" w:hAnsi="Arial" w:cs="Arial"/>
              </w:rPr>
            </w:pPr>
            <w:r>
              <w:rPr>
                <w:rFonts w:ascii="Arial" w:eastAsia="Arial" w:hAnsi="Arial" w:cs="Arial"/>
              </w:rPr>
              <w:t>$83,763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$116,833</w:t>
            </w:r>
          </w:p>
        </w:tc>
        <w:tc>
          <w:tcPr>
            <w:tcW w:w="1469" w:type="dxa"/>
          </w:tcPr>
          <w:p w:rsidR="00F42EF9" w:rsidP="00576858">
            <w:pPr>
              <w:jc w:val="right"/>
              <w:rPr>
                <w:rFonts w:ascii="Arial" w:eastAsia="Arial" w:hAnsi="Arial" w:cs="Arial"/>
              </w:rPr>
            </w:pPr>
            <w:r>
              <w:rPr>
                <w:rFonts w:ascii="Arial" w:eastAsia="Arial" w:hAnsi="Arial" w:cs="Arial"/>
              </w:rPr>
              <w:t>$83,763</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Children Z206</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$5,500,000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$2,388,417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$2,388,417</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Children Z206</w:t>
      </w:r>
    </w:p>
    <w:p w:rsidR="00F42EF9" w:rsidP="00F42EF9">
      <w:pPr>
        <w:ind w:left="360"/>
        <w:rPr>
          <w:rFonts w:ascii="Arial" w:eastAsia="Arial" w:hAnsi="Arial" w:cs="Arial"/>
        </w:rPr>
      </w:pPr>
      <w:r>
        <w:rPr>
          <w:rFonts w:ascii="Arial" w:eastAsia="Arial" w:hAnsi="Arial" w:cs="Arial"/>
        </w:rPr>
        <w:t>Initiative: Continues 2 limited-period Social Services Supervisor positions previously established by Financial Order 001721 F2 and 3 limited-period Social Services Supervisor positions, one limited-period Social Services Manager I position, one limited-period Data and Research Coordinator position, one limited-period Clinical Social Worker position, one limited-period Social Services Program Specialist I position and one limited-period Social Services Program Specialist II position previously continued by Financial Order 001680 F2 through August 30, 2024.  These positions are funded 100% Federal Expenditures Fund in the Mental Health Services - Children program.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$1,066,122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$121,413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$1,187,535</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Children Z206</w:t>
      </w:r>
    </w:p>
    <w:p w:rsidR="00F42EF9" w:rsidP="00F42EF9">
      <w:pPr>
        <w:ind w:left="360"/>
        <w:rPr>
          <w:rFonts w:ascii="Arial" w:eastAsia="Arial" w:hAnsi="Arial" w:cs="Arial"/>
        </w:rPr>
      </w:pPr>
      <w:r>
        <w:rPr>
          <w:rFonts w:ascii="Arial" w:eastAsia="Arial" w:hAnsi="Arial" w:cs="Arial"/>
        </w:rPr>
        <w:t>Initiative: Provides funding for homeless youth services in the Mental Health Services - Children program and the Homeless Youth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$1,512,937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$1,512,937</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funding for services performed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$285,961</w:t>
            </w:r>
          </w:p>
        </w:tc>
        <w:tc>
          <w:tcPr>
            <w:tcW w:w="1469" w:type="dxa"/>
          </w:tcPr>
          <w:p w:rsidR="00F42EF9" w:rsidP="00576858">
            <w:pPr>
              <w:jc w:val="right"/>
              <w:rPr>
                <w:rFonts w:ascii="Arial" w:eastAsia="Arial" w:hAnsi="Arial" w:cs="Arial"/>
              </w:rPr>
            </w:pPr>
            <w:r>
              <w:rPr>
                <w:rFonts w:ascii="Arial" w:eastAsia="Arial" w:hAnsi="Arial" w:cs="Arial"/>
              </w:rPr>
              <w:t>$298,139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$285,961</w:t>
            </w:r>
          </w:p>
        </w:tc>
        <w:tc>
          <w:tcPr>
            <w:tcW w:w="1469" w:type="dxa"/>
          </w:tcPr>
          <w:p w:rsidR="00F42EF9" w:rsidP="00576858">
            <w:pPr>
              <w:jc w:val="right"/>
              <w:rPr>
                <w:rFonts w:ascii="Arial" w:eastAsia="Arial" w:hAnsi="Arial" w:cs="Arial"/>
              </w:rPr>
            </w:pPr>
            <w:r>
              <w:rPr>
                <w:rFonts w:ascii="Arial" w:eastAsia="Arial" w:hAnsi="Arial" w:cs="Arial"/>
              </w:rPr>
              <w:t>$298,139</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$6,372,874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$6,372,874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$3,138,475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$3,138,475</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funding to reimburse the Office of the Attorney General for one full-time Assistant Attorney General position dedicated to the Department of Health and Human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$2,940</w:t>
            </w:r>
          </w:p>
        </w:tc>
        <w:tc>
          <w:tcPr>
            <w:tcW w:w="1469" w:type="dxa"/>
          </w:tcPr>
          <w:p w:rsidR="00F42EF9" w:rsidP="00576858">
            <w:pPr>
              <w:jc w:val="right"/>
              <w:rPr>
                <w:rFonts w:ascii="Arial" w:eastAsia="Arial" w:hAnsi="Arial" w:cs="Arial"/>
              </w:rPr>
            </w:pPr>
            <w:r>
              <w:rPr>
                <w:rFonts w:ascii="Arial" w:eastAsia="Arial" w:hAnsi="Arial" w:cs="Arial"/>
              </w:rPr>
              <w:t>$10,596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$2,940</w:t>
            </w:r>
          </w:p>
        </w:tc>
        <w:tc>
          <w:tcPr>
            <w:tcW w:w="1469" w:type="dxa"/>
          </w:tcPr>
          <w:p w:rsidR="00F42EF9" w:rsidP="00576858">
            <w:pPr>
              <w:jc w:val="right"/>
              <w:rPr>
                <w:rFonts w:ascii="Arial" w:eastAsia="Arial" w:hAnsi="Arial" w:cs="Arial"/>
              </w:rPr>
            </w:pPr>
            <w:r>
              <w:rPr>
                <w:rFonts w:ascii="Arial" w:eastAsia="Arial" w:hAnsi="Arial" w:cs="Arial"/>
              </w:rPr>
              <w:t>$10,596</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funding to achieve parity with MaineCare cost-of-living adjustments for certain community behavioral health related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$280,145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$280,145</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funding to achieve parity with MaineCare medication management rates increased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$208,541</w:t>
            </w:r>
          </w:p>
        </w:tc>
        <w:tc>
          <w:tcPr>
            <w:tcW w:w="1469" w:type="dxa"/>
          </w:tcPr>
          <w:p w:rsidR="00F42EF9" w:rsidP="00576858">
            <w:pPr>
              <w:jc w:val="right"/>
              <w:rPr>
                <w:rFonts w:ascii="Arial" w:eastAsia="Arial" w:hAnsi="Arial" w:cs="Arial"/>
              </w:rPr>
            </w:pPr>
            <w:r>
              <w:rPr>
                <w:rFonts w:ascii="Arial" w:eastAsia="Arial" w:hAnsi="Arial" w:cs="Arial"/>
              </w:rPr>
              <w:t>$278,055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$208,541</w:t>
            </w:r>
          </w:p>
        </w:tc>
        <w:tc>
          <w:tcPr>
            <w:tcW w:w="1469" w:type="dxa"/>
          </w:tcPr>
          <w:p w:rsidR="00F42EF9" w:rsidP="00576858">
            <w:pPr>
              <w:jc w:val="right"/>
              <w:rPr>
                <w:rFonts w:ascii="Arial" w:eastAsia="Arial" w:hAnsi="Arial" w:cs="Arial"/>
              </w:rPr>
            </w:pPr>
            <w:r>
              <w:rPr>
                <w:rFonts w:ascii="Arial" w:eastAsia="Arial" w:hAnsi="Arial" w:cs="Arial"/>
              </w:rPr>
              <w:t>$278,055</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funding for private nonmedical institution, or PNMI, rental subsidy contracts.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$744,293</w:t>
            </w:r>
          </w:p>
        </w:tc>
        <w:tc>
          <w:tcPr>
            <w:tcW w:w="1469" w:type="dxa"/>
          </w:tcPr>
          <w:p w:rsidR="00F42EF9" w:rsidP="00576858">
            <w:pPr>
              <w:jc w:val="right"/>
              <w:rPr>
                <w:rFonts w:ascii="Arial" w:eastAsia="Arial" w:hAnsi="Arial" w:cs="Arial"/>
              </w:rPr>
            </w:pPr>
            <w:r>
              <w:rPr>
                <w:rFonts w:ascii="Arial" w:eastAsia="Arial" w:hAnsi="Arial" w:cs="Arial"/>
              </w:rPr>
              <w:t>$744,293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$744,293</w:t>
            </w:r>
          </w:p>
        </w:tc>
        <w:tc>
          <w:tcPr>
            <w:tcW w:w="1469" w:type="dxa"/>
          </w:tcPr>
          <w:p w:rsidR="00F42EF9" w:rsidP="00576858">
            <w:pPr>
              <w:jc w:val="right"/>
              <w:rPr>
                <w:rFonts w:ascii="Arial" w:eastAsia="Arial" w:hAnsi="Arial" w:cs="Arial"/>
              </w:rPr>
            </w:pPr>
            <w:r>
              <w:rPr>
                <w:rFonts w:ascii="Arial" w:eastAsia="Arial" w:hAnsi="Arial" w:cs="Arial"/>
              </w:rPr>
              <w:t>$744,293</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Z198</w:t>
      </w:r>
    </w:p>
    <w:p w:rsidR="00F42EF9" w:rsidP="00F42EF9">
      <w:pPr>
        <w:ind w:left="360"/>
        <w:rPr>
          <w:rFonts w:ascii="Arial" w:eastAsia="Arial" w:hAnsi="Arial" w:cs="Arial"/>
        </w:rPr>
      </w:pPr>
      <w:r>
        <w:rPr>
          <w:rFonts w:ascii="Arial" w:eastAsia="Arial" w:hAnsi="Arial" w:cs="Arial"/>
        </w:rPr>
        <w:t>Initiative: Provides one-time funding for COVID-19 payments for home and community treatment, or HCT, under the MaineCare Benefits Manual, Chapter III, Section 65 of $3,550,000; assertive community treatment, or ACT, under Section 17 of $3,550,000; outpatient therapy for children and adults under Section 65 of $3,000,000; targeted case management, or TCM, under Section 13 of $2,000,000; and administrative costs of $100,000. The payment method will be based on documented need, and outcomes reporting is required. These funds are nonlapsing for the purposes specified.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$12,200,000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$12,200,000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$38,525,138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$38,525,138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$6,939,786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$6,939,786</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$719,082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$719,082</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Provides funding due to an increase in inflation rates for MaineCare services required to provide a cost-of-living adjustment.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$1,358,587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$1,358,587</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($6,136,203)</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($6,136,203)</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($918,512)</w:t>
            </w:r>
          </w:p>
        </w:tc>
        <w:tc>
          <w:tcPr>
            <w:tcW w:w="1469" w:type="dxa"/>
          </w:tcPr>
          <w:p w:rsidR="00F42EF9" w:rsidP="00576858">
            <w:pPr>
              <w:jc w:val="right"/>
              <w:rPr>
                <w:rFonts w:ascii="Arial" w:eastAsia="Arial" w:hAnsi="Arial" w:cs="Arial"/>
              </w:rPr>
            </w:pPr>
            <w:r>
              <w:rPr>
                <w:rFonts w:ascii="Arial" w:eastAsia="Arial" w:hAnsi="Arial" w:cs="Arial"/>
              </w:rPr>
              <w:t>($972,409)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($918,512)</w:t>
            </w:r>
          </w:p>
        </w:tc>
        <w:tc>
          <w:tcPr>
            <w:tcW w:w="1469" w:type="dxa"/>
          </w:tcPr>
          <w:p w:rsidR="00F42EF9" w:rsidP="00576858">
            <w:pPr>
              <w:jc w:val="right"/>
              <w:rPr>
                <w:rFonts w:ascii="Arial" w:eastAsia="Arial" w:hAnsi="Arial" w:cs="Arial"/>
              </w:rPr>
            </w:pPr>
            <w:r>
              <w:rPr>
                <w:rFonts w:ascii="Arial" w:eastAsia="Arial" w:hAnsi="Arial" w:cs="Arial"/>
              </w:rPr>
              <w:t>($972,409)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$918,512</w:t>
            </w:r>
          </w:p>
        </w:tc>
        <w:tc>
          <w:tcPr>
            <w:tcW w:w="1469" w:type="dxa"/>
          </w:tcPr>
          <w:p w:rsidR="00F42EF9" w:rsidP="00576858">
            <w:pPr>
              <w:jc w:val="right"/>
              <w:rPr>
                <w:rFonts w:ascii="Arial" w:eastAsia="Arial" w:hAnsi="Arial" w:cs="Arial"/>
              </w:rPr>
            </w:pPr>
            <w:r>
              <w:rPr>
                <w:rFonts w:ascii="Arial" w:eastAsia="Arial" w:hAnsi="Arial" w:cs="Arial"/>
              </w:rPr>
              <w:t>$972,409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$918,512</w:t>
            </w:r>
          </w:p>
        </w:tc>
        <w:tc>
          <w:tcPr>
            <w:tcW w:w="1469" w:type="dxa"/>
          </w:tcPr>
          <w:p w:rsidR="00F42EF9" w:rsidP="00576858">
            <w:pPr>
              <w:jc w:val="right"/>
              <w:rPr>
                <w:rFonts w:ascii="Arial" w:eastAsia="Arial" w:hAnsi="Arial" w:cs="Arial"/>
              </w:rPr>
            </w:pPr>
            <w:r>
              <w:rPr>
                <w:rFonts w:ascii="Arial" w:eastAsia="Arial" w:hAnsi="Arial" w:cs="Arial"/>
              </w:rPr>
              <w:t>$972,409</w:t>
            </w:r>
          </w:p>
        </w:tc>
      </w:tr>
    </w:tbl>
    <w:p w:rsidR="00F42EF9" w:rsidP="00F42EF9">
      <w:pPr>
        <w:pStyle w:val="BPSParagraphLeftAlign"/>
        <w:suppressAutoHyphens/>
        <w:ind w:left="360"/>
        <w:rPr>
          <w:rFonts w:ascii="Arial" w:eastAsia="Arial" w:hAnsi="Arial" w:cs="Arial"/>
        </w:rPr>
      </w:pPr>
      <w:r>
        <w:rPr>
          <w:rFonts w:ascii="Arial" w:eastAsia="Arial" w:hAnsi="Arial" w:cs="Arial"/>
          <w:b/>
        </w:rPr>
        <w:t>Mental Health Services - Community Medicaid Z201</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March 1, 2022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$1,094,859</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$1,094,859</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($1,094,859)</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($1,094,859)</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6"/>
        <w:gridCol w:w="1463"/>
        <w:gridCol w:w="1466"/>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($17,383,689)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($17,383,689)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($2,027,000)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($2,027,000)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Provides one-time funding for add-on payments to account for recent increased staffing costs, including costs associated with COVID-19, for nursing facilities and residential care facilities.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$1,304,852</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$1,304,852</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$3,848,766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$3,848,766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$328,954</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$328,954</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Provides one-time funding for COVID-19 supplemental payments to long-term care providers.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$5,652,750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$5,652,750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$12,059,200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$12,059,200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$1,130,550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$1,130,550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$2,542,740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$2,542,740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($2,542,740)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($2,542,740)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6"/>
        <w:gridCol w:w="1466"/>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($22,239,361)</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($22,239,361)</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$22,239,361</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$22,239,361</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($512,375)</w:t>
            </w:r>
          </w:p>
        </w:tc>
        <w:tc>
          <w:tcPr>
            <w:tcW w:w="1469" w:type="dxa"/>
          </w:tcPr>
          <w:p w:rsidR="00F42EF9" w:rsidP="00576858">
            <w:pPr>
              <w:jc w:val="right"/>
              <w:rPr>
                <w:rFonts w:ascii="Arial" w:eastAsia="Arial" w:hAnsi="Arial" w:cs="Arial"/>
              </w:rPr>
            </w:pPr>
            <w:r>
              <w:rPr>
                <w:rFonts w:ascii="Arial" w:eastAsia="Arial" w:hAnsi="Arial" w:cs="Arial"/>
              </w:rPr>
              <w:t>($1,418,907)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($512,375)</w:t>
            </w:r>
          </w:p>
        </w:tc>
        <w:tc>
          <w:tcPr>
            <w:tcW w:w="1469" w:type="dxa"/>
          </w:tcPr>
          <w:p w:rsidR="00F42EF9" w:rsidP="00576858">
            <w:pPr>
              <w:jc w:val="right"/>
              <w:rPr>
                <w:rFonts w:ascii="Arial" w:eastAsia="Arial" w:hAnsi="Arial" w:cs="Arial"/>
              </w:rPr>
            </w:pPr>
            <w:r>
              <w:rPr>
                <w:rFonts w:ascii="Arial" w:eastAsia="Arial" w:hAnsi="Arial" w:cs="Arial"/>
              </w:rPr>
              <w:t>($1,418,907)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$512,375</w:t>
            </w:r>
          </w:p>
        </w:tc>
        <w:tc>
          <w:tcPr>
            <w:tcW w:w="1469" w:type="dxa"/>
          </w:tcPr>
          <w:p w:rsidR="00F42EF9" w:rsidP="00576858">
            <w:pPr>
              <w:jc w:val="right"/>
              <w:rPr>
                <w:rFonts w:ascii="Arial" w:eastAsia="Arial" w:hAnsi="Arial" w:cs="Arial"/>
              </w:rPr>
            </w:pPr>
            <w:r>
              <w:rPr>
                <w:rFonts w:ascii="Arial" w:eastAsia="Arial" w:hAnsi="Arial" w:cs="Arial"/>
              </w:rPr>
              <w:t>$1,418,907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$512,375</w:t>
            </w:r>
          </w:p>
        </w:tc>
        <w:tc>
          <w:tcPr>
            <w:tcW w:w="1469" w:type="dxa"/>
          </w:tcPr>
          <w:p w:rsidR="00F42EF9" w:rsidP="00576858">
            <w:pPr>
              <w:jc w:val="right"/>
              <w:rPr>
                <w:rFonts w:ascii="Arial" w:eastAsia="Arial" w:hAnsi="Arial" w:cs="Arial"/>
              </w:rPr>
            </w:pPr>
            <w:r>
              <w:rPr>
                <w:rFonts w:ascii="Arial" w:eastAsia="Arial" w:hAnsi="Arial" w:cs="Arial"/>
              </w:rPr>
              <w:t>$1,418,907</w:t>
            </w:r>
          </w:p>
        </w:tc>
      </w:tr>
    </w:tbl>
    <w:p w:rsidR="00F42EF9" w:rsidP="00F42EF9">
      <w:pPr>
        <w:pStyle w:val="BPSParagraphLeftAlign"/>
        <w:suppressAutoHyphens/>
        <w:ind w:left="360"/>
        <w:rPr>
          <w:rFonts w:ascii="Arial" w:eastAsia="Arial" w:hAnsi="Arial" w:cs="Arial"/>
        </w:rPr>
      </w:pPr>
      <w:r>
        <w:rPr>
          <w:rFonts w:ascii="Arial" w:eastAsia="Arial" w:hAnsi="Arial" w:cs="Arial"/>
          <w:b/>
        </w:rPr>
        <w:t>Nursing Facilities 0148</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March 1, 2022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$2,000,000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$2,000,000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($2,000,000)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($2,000,000)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for Family Independence Z020</w:t>
      </w:r>
    </w:p>
    <w:p w:rsidR="00F42EF9" w:rsidP="00F42EF9">
      <w:pPr>
        <w:ind w:left="360"/>
        <w:rPr>
          <w:rFonts w:ascii="Arial" w:eastAsia="Arial" w:hAnsi="Arial" w:cs="Arial"/>
        </w:rPr>
      </w:pPr>
      <w:r>
        <w:rPr>
          <w:rFonts w:ascii="Arial" w:eastAsia="Arial" w:hAnsi="Arial" w:cs="Arial"/>
        </w:rPr>
        <w:t>Initiative: Provides one-time appropriations and allocations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$17,310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$53,735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$53,735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42EF9" w:rsidP="00F42EF9">
      <w:pPr>
        <w:ind w:left="360"/>
        <w:rPr>
          <w:rFonts w:ascii="Arial" w:eastAsia="Arial" w:hAnsi="Arial" w:cs="Arial"/>
        </w:rPr>
      </w:pPr>
      <w:r>
        <w:rPr>
          <w:rFonts w:ascii="Arial" w:eastAsia="Arial" w:hAnsi="Arial" w:cs="Arial"/>
        </w:rPr>
        <w:t>Initiative: Provides funding for services performed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$101,253</w:t>
            </w:r>
          </w:p>
        </w:tc>
        <w:tc>
          <w:tcPr>
            <w:tcW w:w="1469" w:type="dxa"/>
          </w:tcPr>
          <w:p w:rsidR="00F42EF9" w:rsidP="00576858">
            <w:pPr>
              <w:jc w:val="right"/>
              <w:rPr>
                <w:rFonts w:ascii="Arial" w:eastAsia="Arial" w:hAnsi="Arial" w:cs="Arial"/>
              </w:rPr>
            </w:pPr>
            <w:r>
              <w:rPr>
                <w:rFonts w:ascii="Arial" w:eastAsia="Arial" w:hAnsi="Arial" w:cs="Arial"/>
              </w:rPr>
              <w:t>$105,565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$101,253</w:t>
            </w:r>
          </w:p>
        </w:tc>
        <w:tc>
          <w:tcPr>
            <w:tcW w:w="1469" w:type="dxa"/>
          </w:tcPr>
          <w:p w:rsidR="00F42EF9" w:rsidP="00576858">
            <w:pPr>
              <w:jc w:val="right"/>
              <w:rPr>
                <w:rFonts w:ascii="Arial" w:eastAsia="Arial" w:hAnsi="Arial" w:cs="Arial"/>
              </w:rPr>
            </w:pPr>
            <w:r>
              <w:rPr>
                <w:rFonts w:ascii="Arial" w:eastAsia="Arial" w:hAnsi="Arial" w:cs="Arial"/>
              </w:rPr>
              <w:t>$105,565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for Family Independence - District 0453</w:t>
      </w:r>
    </w:p>
    <w:p w:rsidR="00F42EF9" w:rsidP="00F42EF9">
      <w:pPr>
        <w:ind w:left="360"/>
        <w:rPr>
          <w:rFonts w:ascii="Arial" w:eastAsia="Arial" w:hAnsi="Arial" w:cs="Arial"/>
        </w:rPr>
      </w:pPr>
      <w:r>
        <w:rPr>
          <w:rFonts w:ascii="Arial" w:eastAsia="Arial" w:hAnsi="Arial" w:cs="Arial"/>
        </w:rPr>
        <w:t>Initiative: Establishes 14 limited-period Eligibility Specialist positions and one limited-period Family Independence Unit Supervisor position, funded 37.9% General Fund and 62.1% Other Special Revenue Funds within the Office for Family Independence - District program, until June 15, 2024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$437,835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$37,163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$474,998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$717,442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$87,955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$805,397</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Aging and Disability Services Adult Protective Services Z040</w:t>
      </w:r>
    </w:p>
    <w:p w:rsidR="00F42EF9" w:rsidP="00F42EF9">
      <w:pPr>
        <w:ind w:left="360"/>
        <w:rPr>
          <w:rFonts w:ascii="Arial" w:eastAsia="Arial" w:hAnsi="Arial" w:cs="Arial"/>
        </w:rPr>
      </w:pPr>
      <w:r>
        <w:rPr>
          <w:rFonts w:ascii="Arial" w:eastAsia="Arial" w:hAnsi="Arial" w:cs="Arial"/>
        </w:rPr>
        <w:t>Initiative: Provides funding for services performed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$10,131</w:t>
            </w:r>
          </w:p>
        </w:tc>
        <w:tc>
          <w:tcPr>
            <w:tcW w:w="1469" w:type="dxa"/>
          </w:tcPr>
          <w:p w:rsidR="00F42EF9" w:rsidP="00576858">
            <w:pPr>
              <w:jc w:val="right"/>
              <w:rPr>
                <w:rFonts w:ascii="Arial" w:eastAsia="Arial" w:hAnsi="Arial" w:cs="Arial"/>
              </w:rPr>
            </w:pPr>
            <w:r>
              <w:rPr>
                <w:rFonts w:ascii="Arial" w:eastAsia="Arial" w:hAnsi="Arial" w:cs="Arial"/>
              </w:rPr>
              <w:t>$10,562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$10,131</w:t>
            </w:r>
          </w:p>
        </w:tc>
        <w:tc>
          <w:tcPr>
            <w:tcW w:w="1469" w:type="dxa"/>
          </w:tcPr>
          <w:p w:rsidR="00F42EF9" w:rsidP="00576858">
            <w:pPr>
              <w:jc w:val="right"/>
              <w:rPr>
                <w:rFonts w:ascii="Arial" w:eastAsia="Arial" w:hAnsi="Arial" w:cs="Arial"/>
              </w:rPr>
            </w:pPr>
            <w:r>
              <w:rPr>
                <w:rFonts w:ascii="Arial" w:eastAsia="Arial" w:hAnsi="Arial" w:cs="Arial"/>
              </w:rPr>
              <w:t>$10,562</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$2,058,998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$2,058,998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$2,782,751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$2,782,751</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42EF9" w:rsidP="00F42EF9">
      <w:pPr>
        <w:ind w:left="360"/>
        <w:rPr>
          <w:rFonts w:ascii="Arial" w:eastAsia="Arial" w:hAnsi="Arial" w:cs="Arial"/>
        </w:rPr>
      </w:pPr>
      <w:r>
        <w:rPr>
          <w:rFonts w:ascii="Arial" w:eastAsia="Arial" w:hAnsi="Arial" w:cs="Arial"/>
        </w:rPr>
        <w:t>Initiative: Transfers and reallocates one Social Services Program Manager position from 50% General Fund and 50% Federal Expenditures Fund in the Office of MaineCare Services program to 100% General Fund in the Office of Aging and Disability Services Central Office program to align the funding with the work being performed.  This initiative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$112,356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$6,537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$118,893</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Aging and Disability Services Central Office 0140</w:t>
      </w:r>
    </w:p>
    <w:p w:rsidR="00F42EF9" w:rsidP="00F42EF9">
      <w:pPr>
        <w:ind w:left="360"/>
        <w:rPr>
          <w:rFonts w:ascii="Arial" w:eastAsia="Arial" w:hAnsi="Arial" w:cs="Arial"/>
        </w:rPr>
      </w:pPr>
      <w:r>
        <w:rPr>
          <w:rFonts w:ascii="Arial" w:eastAsia="Arial" w:hAnsi="Arial" w:cs="Arial"/>
        </w:rPr>
        <w:t>Initiative: Provides funding for the approved reorganization of one Social Services Program Manager position to a Public Service Manager II position to align with the work being performed by the position and the requirements of the office.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$27,179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$27,179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42EF9" w:rsidP="00F42EF9">
      <w:pPr>
        <w:ind w:left="360"/>
        <w:rPr>
          <w:rFonts w:ascii="Arial" w:eastAsia="Arial" w:hAnsi="Arial" w:cs="Arial"/>
        </w:rPr>
      </w:pPr>
      <w:r>
        <w:rPr>
          <w:rFonts w:ascii="Arial" w:eastAsia="Arial" w:hAnsi="Arial" w:cs="Arial"/>
        </w:rPr>
        <w:t>Initiative: Establishes 5 Secretary Associate Legal positions funded 72% General Fund and 28% Other Special Revenue Funds in the Office of Child and Family Services - Central program due to increased legal casework.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$279,880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$23,533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$303,413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$108,840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$14,996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$123,836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42EF9" w:rsidP="00F42EF9">
      <w:pPr>
        <w:ind w:left="360"/>
        <w:rPr>
          <w:rFonts w:ascii="Arial" w:eastAsia="Arial" w:hAnsi="Arial" w:cs="Arial"/>
        </w:rPr>
      </w:pPr>
      <w:r>
        <w:rPr>
          <w:rFonts w:ascii="Arial" w:eastAsia="Arial" w:hAnsi="Arial" w:cs="Arial"/>
        </w:rPr>
        <w:t>Initiative: Provides funding for additional services under the parents as teachers program operated through the home visiting program in the Office of Child and Family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42EF9" w:rsidP="00F42EF9">
      <w:pPr>
        <w:ind w:left="360"/>
        <w:rPr>
          <w:rFonts w:ascii="Arial" w:eastAsia="Arial" w:hAnsi="Arial" w:cs="Arial"/>
        </w:rPr>
      </w:pPr>
      <w:r>
        <w:rPr>
          <w:rFonts w:ascii="Arial" w:eastAsia="Arial" w:hAnsi="Arial" w:cs="Arial"/>
        </w:rPr>
        <w:t>Initiative: Provides funding to increase the contract for kinship navigators.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$420,000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Central 0307</w:t>
      </w:r>
    </w:p>
    <w:p w:rsidR="00F42EF9" w:rsidP="00F42EF9">
      <w:pPr>
        <w:ind w:left="360"/>
        <w:rPr>
          <w:rFonts w:ascii="Arial" w:eastAsia="Arial" w:hAnsi="Arial" w:cs="Arial"/>
        </w:rPr>
      </w:pPr>
      <w:r>
        <w:rPr>
          <w:rFonts w:ascii="Arial" w:eastAsia="Arial" w:hAnsi="Arial" w:cs="Arial"/>
        </w:rPr>
        <w:t>Initiative: Provides funding for temporary assistance to families through the Child Protective Services Contingency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42EF9" w:rsidP="00F42EF9">
      <w:pPr>
        <w:ind w:left="360"/>
        <w:rPr>
          <w:rFonts w:ascii="Arial" w:eastAsia="Arial" w:hAnsi="Arial" w:cs="Arial"/>
        </w:rPr>
      </w:pPr>
      <w:r>
        <w:rPr>
          <w:rFonts w:ascii="Arial" w:eastAsia="Arial" w:hAnsi="Arial" w:cs="Arial"/>
        </w:rPr>
        <w:t>Initiative: Establishes 16 Child Protective Services Caseworker positions, 3 Child Protective Services Caseworker Supervisor positions and one Public Service Manager II position, funded 79% General Fund and 21% Other Special Revenue Funds in the Office of Child and Family Services District - program.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$1,607,164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$103,285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$1,710,449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$427,239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$49,977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$477,216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Child and Family Services - District 0452</w:t>
      </w:r>
    </w:p>
    <w:p w:rsidR="00F42EF9" w:rsidP="00F42EF9">
      <w:pPr>
        <w:ind w:left="360"/>
        <w:rPr>
          <w:rFonts w:ascii="Arial" w:eastAsia="Arial" w:hAnsi="Arial" w:cs="Arial"/>
        </w:rPr>
      </w:pPr>
      <w:r>
        <w:rPr>
          <w:rFonts w:ascii="Arial" w:eastAsia="Arial" w:hAnsi="Arial" w:cs="Arial"/>
        </w:rPr>
        <w:t>Initiative: Continues and makes permanent 2 Social Services Program Specialist II positions previously established by Financial Order 001878 F2 funded 79% General Fund and 21% Other Special Revenue Funds in the Office of Child and Family Services - District program.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$151,106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$10,328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$161,434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$40,166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$44,404</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Transfers and reallocates one Social Services Program Manager position from 50% General Fund and 50% Federal Expenditures Fund in the Office of MaineCare Services program to 100% General Fund in the Office of Aging and Disability Services Central Office program to align the funding with the work being performed. This initiative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($56,176)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($3,269)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($59,445)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($56,180)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($61,516)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Establishes 2 Developmental Disabilities Resources Coordinator positions funded 50% General Fund in the Developmental Services - Community program and 50% Federal Expenditures Fund in the Office of MaineCare Services program and one Developmental Disabilities Resources Coordinator position funded 100% General Fund in the Long Term Care - Office of Aging and Disability Services program. This initiative also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$86,268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$9,764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$96,032</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Provides funding for the approved reclassification of 2 Mental Health &amp; Developmental Disabilities Caseworker positions to Human Services Caseworker positions, retroactive to September 2020.</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$7,052</w:t>
            </w:r>
          </w:p>
        </w:tc>
        <w:tc>
          <w:tcPr>
            <w:tcW w:w="1469" w:type="dxa"/>
          </w:tcPr>
          <w:p w:rsidR="00F42EF9" w:rsidP="00576858">
            <w:pPr>
              <w:jc w:val="right"/>
              <w:rPr>
                <w:rFonts w:ascii="Arial" w:eastAsia="Arial" w:hAnsi="Arial" w:cs="Arial"/>
              </w:rPr>
            </w:pPr>
            <w:r>
              <w:rPr>
                <w:rFonts w:ascii="Arial" w:eastAsia="Arial" w:hAnsi="Arial" w:cs="Arial"/>
              </w:rPr>
              <w:t>$4,106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$245</w:t>
            </w:r>
          </w:p>
        </w:tc>
        <w:tc>
          <w:tcPr>
            <w:tcW w:w="1469" w:type="dxa"/>
          </w:tcPr>
          <w:p w:rsidR="00F42EF9" w:rsidP="00576858">
            <w:pPr>
              <w:jc w:val="right"/>
              <w:rPr>
                <w:rFonts w:ascii="Arial" w:eastAsia="Arial" w:hAnsi="Arial" w:cs="Arial"/>
              </w:rPr>
            </w:pPr>
            <w:r>
              <w:rPr>
                <w:rFonts w:ascii="Arial" w:eastAsia="Arial" w:hAnsi="Arial" w:cs="Arial"/>
              </w:rPr>
              <w:t>$143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$7,297</w:t>
            </w:r>
          </w:p>
        </w:tc>
        <w:tc>
          <w:tcPr>
            <w:tcW w:w="1469" w:type="dxa"/>
          </w:tcPr>
          <w:p w:rsidR="00F42EF9" w:rsidP="00576858">
            <w:pPr>
              <w:jc w:val="right"/>
              <w:rPr>
                <w:rFonts w:ascii="Arial" w:eastAsia="Arial" w:hAnsi="Arial" w:cs="Arial"/>
              </w:rPr>
            </w:pPr>
            <w:r>
              <w:rPr>
                <w:rFonts w:ascii="Arial" w:eastAsia="Arial" w:hAnsi="Arial" w:cs="Arial"/>
              </w:rPr>
              <w:t>$4,249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Transfers 2 Public Service Coordinator I positions, one Public Service Manager I position and one Management Analyst II position from 50% General Fund and 50% Other Special Revenue Funds in the Department of Health and Human Services Central Operations program to 50% General Fund and 50% Federal Expenditures Fund in the Office of MaineCare Services program. Also adjusts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$233,936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$247,010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$233,917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$255,579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Establishes 2 Comprehensive Health Planner I positions, one Medical Care Coordinator position and one Management Analyst II position funded 50% General Fund and 50% Federal Expenditures Fund in the Office of MaineCare Services program and provides funding for related All Other costs. This initiative also transfers All Other to Personal Services to cover a portion of these positions, which were previously procured through a staff augmentation contract.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$170,737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($123,183)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$47,554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4.000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$170,776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($119,868)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$50,908</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Provides funding in the Office of MaineCare Services program due to increases in costs for financial, accounting and human resources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$108,029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$108,029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$111,785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$111,785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Establishes allocation in Other Special Revenue Funds in the Medical Care - Payments to Providers program and the Office of MaineCare Services program for savings accrued due to an increase in the Federal Medical Assistance Percentage per the federal American Rescue Plan Act of 2021, Public Law 117-2, Section 9817. Funding will be used to support services outlined in the State's Section 9817 spending plan and narrative.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$500</w:t>
            </w:r>
          </w:p>
        </w:tc>
        <w:tc>
          <w:tcPr>
            <w:tcW w:w="1469" w:type="dxa"/>
          </w:tcPr>
          <w:p w:rsidR="00F42EF9" w:rsidP="00576858">
            <w:pPr>
              <w:jc w:val="right"/>
              <w:rPr>
                <w:rFonts w:ascii="Arial" w:eastAsia="Arial" w:hAnsi="Arial" w:cs="Arial"/>
              </w:rPr>
            </w:pPr>
            <w:r>
              <w:rPr>
                <w:rFonts w:ascii="Arial" w:eastAsia="Arial" w:hAnsi="Arial" w:cs="Arial"/>
              </w:rPr>
              <w:t>$500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Provides appropriations and allocations for the Department of Health and Human Services to contract for outreach activities.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$42,082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$42,082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$124,910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$124,910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MaineCare Services 0129</w:t>
      </w:r>
    </w:p>
    <w:p w:rsidR="00F42EF9" w:rsidP="00F42EF9">
      <w:pPr>
        <w:ind w:left="360"/>
        <w:rPr>
          <w:rFonts w:ascii="Arial" w:eastAsia="Arial" w:hAnsi="Arial" w:cs="Arial"/>
        </w:rPr>
      </w:pPr>
      <w:r>
        <w:rPr>
          <w:rFonts w:ascii="Arial" w:eastAsia="Arial" w:hAnsi="Arial" w:cs="Arial"/>
        </w:rPr>
        <w:t>Initiative: Provides one-time appropriations and allocations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$124,369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$124,369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$386,079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$386,079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$5,681,926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$5,681,926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$516,854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$516,854</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$216,382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$216,382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FUND FOR A HEALTHY MAINE</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$19,122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FUND FOR A HEALTHY MAINE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$19,122</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8"/>
        <w:gridCol w:w="1464"/>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($1,354,426)</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($1,354,426)</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FUND FOR A HEALTHY MAINE</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($167,767)</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FUND FOR A HEALTHY MAINE TOTAL</w:t>
            </w:r>
          </w:p>
        </w:tc>
        <w:tc>
          <w:tcPr>
            <w:tcW w:w="1469" w:type="dxa"/>
          </w:tcPr>
          <w:p w:rsidR="00F42EF9" w:rsidP="00576858">
            <w:pPr>
              <w:jc w:val="right"/>
              <w:rPr>
                <w:rFonts w:ascii="Arial" w:eastAsia="Arial" w:hAnsi="Arial" w:cs="Arial"/>
              </w:rPr>
            </w:pPr>
            <w:r>
              <w:rPr>
                <w:rFonts w:ascii="Arial" w:eastAsia="Arial" w:hAnsi="Arial" w:cs="Arial"/>
              </w:rPr>
              <w:t>($167,767)</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$305,984</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$305,984</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($305,984)</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($305,984)</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&amp; Mental Health Srv-Medicaid Seed Z202</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March 1, 2022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$48,347</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$48,347</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($48,347)</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($48,347)</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42EF9" w:rsidP="00F42EF9">
      <w:pPr>
        <w:ind w:left="360"/>
        <w:rPr>
          <w:rFonts w:ascii="Arial" w:eastAsia="Arial" w:hAnsi="Arial" w:cs="Arial"/>
        </w:rPr>
      </w:pPr>
      <w:r>
        <w:rPr>
          <w:rFonts w:ascii="Arial" w:eastAsia="Arial" w:hAnsi="Arial" w:cs="Arial"/>
        </w:rPr>
        <w:t>Initiative: Provides allocation to align with available grant resources.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$4,040,153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$4,040,153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$18,280,972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$18,280,972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$5,640,385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BLOCK GRANT FUND - ARP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$5,640,385</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42EF9" w:rsidP="00F42EF9">
      <w:pPr>
        <w:ind w:left="360"/>
        <w:rPr>
          <w:rFonts w:ascii="Arial" w:eastAsia="Arial" w:hAnsi="Arial" w:cs="Arial"/>
        </w:rPr>
      </w:pPr>
      <w:r>
        <w:rPr>
          <w:rFonts w:ascii="Arial" w:eastAsia="Arial" w:hAnsi="Arial" w:cs="Arial"/>
        </w:rPr>
        <w:t>Initiative: Provides funding for the continuation of the Overdose Prevention Through Intensive Outreach, Naloxone and Safety, or OPTIONS, liaisons in all of Maine's counties.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$805,673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$805,673</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F42EF9" w:rsidP="00F42EF9">
      <w:pPr>
        <w:ind w:left="360"/>
        <w:rPr>
          <w:rFonts w:ascii="Arial" w:eastAsia="Arial" w:hAnsi="Arial" w:cs="Arial"/>
        </w:rPr>
      </w:pPr>
      <w:r>
        <w:rPr>
          <w:rFonts w:ascii="Arial" w:eastAsia="Arial" w:hAnsi="Arial" w:cs="Arial"/>
        </w:rPr>
        <w:t>Initiative: Provides funding to achieve parity with MaineCare medication management rates increased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$421,019</w:t>
            </w:r>
          </w:p>
        </w:tc>
        <w:tc>
          <w:tcPr>
            <w:tcW w:w="1469" w:type="dxa"/>
          </w:tcPr>
          <w:p w:rsidR="00F42EF9" w:rsidP="00576858">
            <w:pPr>
              <w:jc w:val="right"/>
              <w:rPr>
                <w:rFonts w:ascii="Arial" w:eastAsia="Arial" w:hAnsi="Arial" w:cs="Arial"/>
              </w:rPr>
            </w:pPr>
            <w:r>
              <w:rPr>
                <w:rFonts w:ascii="Arial" w:eastAsia="Arial" w:hAnsi="Arial" w:cs="Arial"/>
              </w:rPr>
              <w:t>$561,359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$421,019</w:t>
            </w:r>
          </w:p>
        </w:tc>
        <w:tc>
          <w:tcPr>
            <w:tcW w:w="1469" w:type="dxa"/>
          </w:tcPr>
          <w:p w:rsidR="00F42EF9" w:rsidP="00576858">
            <w:pPr>
              <w:jc w:val="right"/>
              <w:rPr>
                <w:rFonts w:ascii="Arial" w:eastAsia="Arial" w:hAnsi="Arial" w:cs="Arial"/>
              </w:rPr>
            </w:pPr>
            <w:r>
              <w:rPr>
                <w:rFonts w:ascii="Arial" w:eastAsia="Arial" w:hAnsi="Arial" w:cs="Arial"/>
              </w:rPr>
              <w:t>$561,359</w:t>
            </w:r>
          </w:p>
        </w:tc>
      </w:tr>
    </w:tbl>
    <w:p w:rsidR="00F42EF9" w:rsidP="00F42EF9">
      <w:pPr>
        <w:pStyle w:val="BPSParagraphLeftAlign"/>
        <w:suppressAutoHyphens/>
        <w:ind w:left="360"/>
        <w:rPr>
          <w:rFonts w:ascii="Arial" w:eastAsia="Arial" w:hAnsi="Arial" w:cs="Arial"/>
        </w:rPr>
      </w:pPr>
      <w:r>
        <w:rPr>
          <w:rFonts w:ascii="Arial" w:eastAsia="Arial" w:hAnsi="Arial" w:cs="Arial"/>
          <w:b/>
        </w:rPr>
        <w:t>Opioid Use Disorder Prevention and Treatment Fund Z289</w:t>
      </w:r>
    </w:p>
    <w:p w:rsidR="00F42EF9" w:rsidP="00F42EF9">
      <w:pPr>
        <w:ind w:left="360"/>
        <w:rPr>
          <w:rFonts w:ascii="Arial" w:eastAsia="Arial" w:hAnsi="Arial" w:cs="Arial"/>
        </w:rPr>
      </w:pPr>
      <w:r>
        <w:rPr>
          <w:rFonts w:ascii="Arial" w:eastAsia="Arial" w:hAnsi="Arial" w:cs="Arial"/>
        </w:rPr>
        <w:t>Initiative: Provides allocation in the Opioid Use Disorder Prevention and Treatment Fund program to align with available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$2,491,675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$2,491,675</w:t>
            </w:r>
          </w:p>
        </w:tc>
      </w:tr>
    </w:tbl>
    <w:p w:rsidR="00F42EF9" w:rsidP="00F42EF9">
      <w:pPr>
        <w:pStyle w:val="BPSParagraphLeftAlign"/>
        <w:suppressAutoHyphens/>
        <w:ind w:left="360"/>
        <w:rPr>
          <w:rFonts w:ascii="Arial" w:eastAsia="Arial" w:hAnsi="Arial" w:cs="Arial"/>
        </w:rPr>
      </w:pPr>
      <w:r>
        <w:rPr>
          <w:rFonts w:ascii="Arial" w:eastAsia="Arial" w:hAnsi="Arial" w:cs="Arial"/>
          <w:b/>
        </w:rPr>
        <w:t>PNMI Room and Board Z009</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$17,383,689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$17,383,689</w:t>
            </w:r>
          </w:p>
        </w:tc>
      </w:tr>
    </w:tbl>
    <w:p w:rsidR="00F42EF9" w:rsidP="00F42EF9">
      <w:pPr>
        <w:pStyle w:val="BPSParagraphLeftAlign"/>
        <w:suppressAutoHyphens/>
        <w:ind w:left="360"/>
        <w:rPr>
          <w:rFonts w:ascii="Arial" w:eastAsia="Arial" w:hAnsi="Arial" w:cs="Arial"/>
        </w:rPr>
      </w:pPr>
      <w:r>
        <w:rPr>
          <w:rFonts w:ascii="Arial" w:eastAsia="Arial" w:hAnsi="Arial" w:cs="Arial"/>
          <w:b/>
        </w:rPr>
        <w:t>PNMI Room and Board Z009</w:t>
      </w:r>
    </w:p>
    <w:p w:rsidR="00F42EF9" w:rsidP="00F42EF9">
      <w:pPr>
        <w:ind w:left="360"/>
        <w:rPr>
          <w:rFonts w:ascii="Arial" w:eastAsia="Arial" w:hAnsi="Arial" w:cs="Arial"/>
        </w:rPr>
      </w:pPr>
      <w:r>
        <w:rPr>
          <w:rFonts w:ascii="Arial" w:eastAsia="Arial" w:hAnsi="Arial" w:cs="Arial"/>
        </w:rPr>
        <w:t>Initiative: Provides one-time funding for add-on payments to account for recent increased staffing costs, including costs associated with COVID-19, for nursing facilities and residential care facilities.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$171,189</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$171,189</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PNMI Room and Board Z009</w:t>
      </w:r>
    </w:p>
    <w:p w:rsidR="00F42EF9" w:rsidP="00F42EF9">
      <w:pPr>
        <w:ind w:left="360"/>
        <w:rPr>
          <w:rFonts w:ascii="Arial" w:eastAsia="Arial" w:hAnsi="Arial" w:cs="Arial"/>
        </w:rPr>
      </w:pPr>
      <w:r>
        <w:rPr>
          <w:rFonts w:ascii="Arial" w:eastAsia="Arial" w:hAnsi="Arial" w:cs="Arial"/>
        </w:rPr>
        <w:t>Initiative: Provides one-time funding for a high MaineCare utilization add-on payment to private nonmedical institutions that care for residents who are older or disabled, or PNMI-Cs.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$2,572,500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$2,572,500</w:t>
            </w:r>
          </w:p>
        </w:tc>
      </w:tr>
    </w:tbl>
    <w:p w:rsidR="00F42EF9" w:rsidP="00F42EF9">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$1,865,000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$1,865,000</w:t>
            </w:r>
          </w:p>
        </w:tc>
      </w:tr>
    </w:tbl>
    <w:p w:rsidR="00F42EF9" w:rsidP="00F42EF9">
      <w:pPr>
        <w:pStyle w:val="BPSParagraphLeftAlign"/>
        <w:suppressAutoHyphens/>
        <w:ind w:left="360"/>
        <w:rPr>
          <w:rFonts w:ascii="Arial" w:eastAsia="Arial" w:hAnsi="Arial" w:cs="Arial"/>
        </w:rPr>
      </w:pPr>
      <w:r>
        <w:rPr>
          <w:rFonts w:ascii="Arial" w:eastAsia="Arial" w:hAnsi="Arial" w:cs="Arial"/>
          <w:b/>
        </w:rPr>
        <w:t>Residential Treatment Facilities Assessment Z197</w:t>
      </w:r>
    </w:p>
    <w:p w:rsidR="00F42EF9" w:rsidP="00F42EF9">
      <w:pPr>
        <w:ind w:left="360"/>
        <w:rPr>
          <w:rFonts w:ascii="Arial" w:eastAsia="Arial" w:hAnsi="Arial" w:cs="Arial"/>
        </w:rPr>
      </w:pPr>
      <w:r>
        <w:rPr>
          <w:rFonts w:ascii="Arial" w:eastAsia="Arial" w:hAnsi="Arial" w:cs="Arial"/>
        </w:rPr>
        <w:t>Initiative: Adjusts funding in various MaineCare accounts to reflect impacts from the December 1, 2021 Revenue Forecasting Committee projections.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$306,662</w:t>
            </w:r>
          </w:p>
        </w:tc>
        <w:tc>
          <w:tcPr>
            <w:tcW w:w="1469" w:type="dxa"/>
          </w:tcPr>
          <w:p w:rsidR="00F42EF9" w:rsidP="00576858">
            <w:pPr>
              <w:jc w:val="right"/>
              <w:rPr>
                <w:rFonts w:ascii="Arial" w:eastAsia="Arial" w:hAnsi="Arial" w:cs="Arial"/>
              </w:rPr>
            </w:pPr>
            <w:r>
              <w:rPr>
                <w:rFonts w:ascii="Arial" w:eastAsia="Arial" w:hAnsi="Arial" w:cs="Arial"/>
              </w:rPr>
              <w:t>$306,662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$306,662</w:t>
            </w:r>
          </w:p>
        </w:tc>
        <w:tc>
          <w:tcPr>
            <w:tcW w:w="1469" w:type="dxa"/>
          </w:tcPr>
          <w:p w:rsidR="00F42EF9" w:rsidP="00576858">
            <w:pPr>
              <w:jc w:val="right"/>
              <w:rPr>
                <w:rFonts w:ascii="Arial" w:eastAsia="Arial" w:hAnsi="Arial" w:cs="Arial"/>
              </w:rPr>
            </w:pPr>
            <w:r>
              <w:rPr>
                <w:rFonts w:ascii="Arial" w:eastAsia="Arial" w:hAnsi="Arial" w:cs="Arial"/>
              </w:rPr>
              <w:t>$306,662</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Provides funding for technology and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$28,334</w:t>
            </w:r>
          </w:p>
        </w:tc>
        <w:tc>
          <w:tcPr>
            <w:tcW w:w="1469" w:type="dxa"/>
          </w:tcPr>
          <w:p w:rsidR="00F42EF9" w:rsidP="00576858">
            <w:pPr>
              <w:jc w:val="right"/>
              <w:rPr>
                <w:rFonts w:ascii="Arial" w:eastAsia="Arial" w:hAnsi="Arial" w:cs="Arial"/>
              </w:rPr>
            </w:pPr>
            <w:r>
              <w:rPr>
                <w:rFonts w:ascii="Arial" w:eastAsia="Arial" w:hAnsi="Arial" w:cs="Arial"/>
              </w:rPr>
              <w:t>$28,334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$28,334</w:t>
            </w:r>
          </w:p>
        </w:tc>
        <w:tc>
          <w:tcPr>
            <w:tcW w:w="1469" w:type="dxa"/>
          </w:tcPr>
          <w:p w:rsidR="00F42EF9" w:rsidP="00576858">
            <w:pPr>
              <w:jc w:val="right"/>
              <w:rPr>
                <w:rFonts w:ascii="Arial" w:eastAsia="Arial" w:hAnsi="Arial" w:cs="Arial"/>
              </w:rPr>
            </w:pPr>
            <w:r>
              <w:rPr>
                <w:rFonts w:ascii="Arial" w:eastAsia="Arial" w:hAnsi="Arial" w:cs="Arial"/>
              </w:rPr>
              <w:t>$28,334</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Provides funding for contracted nursing positions at the Riverview Psychiatric Center.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$1,038,960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$1,038,960</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Provides funding for the purchase of a patient monitoring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$105,392</w:t>
            </w:r>
          </w:p>
        </w:tc>
        <w:tc>
          <w:tcPr>
            <w:tcW w:w="1469" w:type="dxa"/>
          </w:tcPr>
          <w:p w:rsidR="00F42EF9" w:rsidP="00576858">
            <w:pPr>
              <w:jc w:val="right"/>
              <w:rPr>
                <w:rFonts w:ascii="Arial" w:eastAsia="Arial" w:hAnsi="Arial" w:cs="Arial"/>
              </w:rPr>
            </w:pPr>
            <w:r>
              <w:rPr>
                <w:rFonts w:ascii="Arial" w:eastAsia="Arial" w:hAnsi="Arial" w:cs="Arial"/>
              </w:rPr>
              <w:t>$74,380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$105,392</w:t>
            </w:r>
          </w:p>
        </w:tc>
        <w:tc>
          <w:tcPr>
            <w:tcW w:w="1469" w:type="dxa"/>
          </w:tcPr>
          <w:p w:rsidR="00F42EF9" w:rsidP="00576858">
            <w:pPr>
              <w:jc w:val="right"/>
              <w:rPr>
                <w:rFonts w:ascii="Arial" w:eastAsia="Arial" w:hAnsi="Arial" w:cs="Arial"/>
              </w:rPr>
            </w:pPr>
            <w:r>
              <w:rPr>
                <w:rFonts w:ascii="Arial" w:eastAsia="Arial" w:hAnsi="Arial" w:cs="Arial"/>
              </w:rPr>
              <w:t>$74,380</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Provides one-time funding for a hospital-wide upgrade of the wireless access point technology at the Riverview Psychiatric Center.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$133,770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$133,770</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Establishes 2 Psychiatric Nurse Practitioner positions funded 36.53% General Fund in the Disproportionate Share - Riverview Psychiatric Center program and 63.47% Other Special Revenue Funds in the Riverview Psychiatric Center program to improve the recruitment and retention of qualified health care professionals and avoid higher locum tenens contracts.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$298,878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$18,619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$317,497</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Adjusts funding for positions in the Riverview Psychiatric Center and the Dorothea Dix Psychiatric Center as a result of the decrease in the Federal Medical Assistance Percentage. The blended rate is 63.47% Federal Expenditures Fund and 36.53% General Fund in state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($181,837)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($181,837)</w:t>
            </w:r>
          </w:p>
        </w:tc>
      </w:tr>
    </w:tbl>
    <w:p w:rsidR="00F42EF9" w:rsidP="00F42EF9">
      <w:pPr>
        <w:pStyle w:val="BPSParagraphLeftAlign"/>
        <w:suppressAutoHyphens/>
        <w:ind w:left="360"/>
        <w:rPr>
          <w:rFonts w:ascii="Arial" w:eastAsia="Arial" w:hAnsi="Arial" w:cs="Arial"/>
        </w:rPr>
      </w:pPr>
      <w:r>
        <w:rPr>
          <w:rFonts w:ascii="Arial" w:eastAsia="Arial" w:hAnsi="Arial" w:cs="Arial"/>
          <w:b/>
        </w:rPr>
        <w:t>Riverview Psychiatric Center Z219</w:t>
      </w:r>
    </w:p>
    <w:p w:rsidR="00F42EF9" w:rsidP="00F42EF9">
      <w:pPr>
        <w:ind w:left="360"/>
        <w:rPr>
          <w:rFonts w:ascii="Arial" w:eastAsia="Arial" w:hAnsi="Arial" w:cs="Arial"/>
        </w:rPr>
      </w:pPr>
      <w:r>
        <w:rPr>
          <w:rFonts w:ascii="Arial" w:eastAsia="Arial" w:hAnsi="Arial" w:cs="Arial"/>
        </w:rPr>
        <w:t>Initiative: Eliminates one vacant part-time Physician Assistant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($30,198)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($30,198)</w:t>
            </w:r>
          </w:p>
        </w:tc>
      </w:tr>
    </w:tbl>
    <w:p w:rsidR="00F42EF9" w:rsidP="00F42EF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42EF9" w:rsidP="00F42EF9">
      <w:pPr>
        <w:ind w:left="360"/>
        <w:rPr>
          <w:rFonts w:ascii="Arial" w:eastAsia="Arial" w:hAnsi="Arial" w:cs="Arial"/>
        </w:rPr>
      </w:pPr>
      <w:r>
        <w:rPr>
          <w:rFonts w:ascii="Arial" w:eastAsia="Arial" w:hAnsi="Arial" w:cs="Arial"/>
        </w:rPr>
        <w:t>Initiative: Provides one-time funding for child welfare cycle payments.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$3,973,250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$3,973,250</w:t>
            </w:r>
          </w:p>
        </w:tc>
      </w:tr>
    </w:tbl>
    <w:p w:rsidR="00F42EF9" w:rsidP="00F42EF9">
      <w:pPr>
        <w:pStyle w:val="BPSParagraphLeftAlign"/>
        <w:suppressAutoHyphens/>
        <w:ind w:left="360"/>
        <w:rPr>
          <w:rFonts w:ascii="Arial" w:eastAsia="Arial" w:hAnsi="Arial" w:cs="Arial"/>
        </w:rPr>
      </w:pPr>
      <w:r>
        <w:rPr>
          <w:rFonts w:ascii="Arial" w:eastAsia="Arial" w:hAnsi="Arial" w:cs="Arial"/>
          <w:b/>
        </w:rPr>
        <w:t>State-funded Foster Care/Adoption Assistance 0139</w:t>
      </w:r>
    </w:p>
    <w:p w:rsidR="00F42EF9" w:rsidP="00F42EF9">
      <w:pPr>
        <w:ind w:left="360"/>
        <w:rPr>
          <w:rFonts w:ascii="Arial" w:eastAsia="Arial" w:hAnsi="Arial" w:cs="Arial"/>
        </w:rPr>
      </w:pPr>
      <w:r>
        <w:rPr>
          <w:rFonts w:ascii="Arial" w:eastAsia="Arial" w:hAnsi="Arial" w:cs="Arial"/>
        </w:rPr>
        <w:t>Initiative: Provides funding for the implementation of family visit coaching.</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Traumatic Brain Injury Seed Z214</w:t>
      </w:r>
    </w:p>
    <w:p w:rsidR="00F42EF9" w:rsidP="00F42EF9">
      <w:pPr>
        <w:ind w:left="360"/>
        <w:rPr>
          <w:rFonts w:ascii="Arial" w:eastAsia="Arial" w:hAnsi="Arial" w:cs="Arial"/>
        </w:rPr>
      </w:pPr>
      <w:r>
        <w:rPr>
          <w:rFonts w:ascii="Arial" w:eastAsia="Arial" w:hAnsi="Arial" w:cs="Arial"/>
        </w:rPr>
        <w:t>Initiative: Reverses the consolidation of MaineCare-related programs and accounts contained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$122,581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$122,581</w:t>
            </w:r>
          </w:p>
        </w:tc>
      </w:tr>
    </w:tbl>
    <w:p w:rsidR="00F42EF9" w:rsidP="00F42EF9">
      <w:pPr>
        <w:pStyle w:val="BPSParagraphLeftAlign"/>
        <w:suppressAutoHyphens/>
        <w:ind w:left="360"/>
        <w:rPr>
          <w:rFonts w:ascii="Arial" w:eastAsia="Arial" w:hAnsi="Arial" w:cs="Arial"/>
        </w:rPr>
      </w:pPr>
      <w:r>
        <w:rPr>
          <w:rFonts w:ascii="Arial" w:eastAsia="Arial" w:hAnsi="Arial" w:cs="Arial"/>
          <w:b/>
        </w:rPr>
        <w:t>Traumatic Brain Injury Seed Z214</w:t>
      </w:r>
    </w:p>
    <w:p w:rsidR="00F42EF9" w:rsidP="00F42EF9">
      <w:pPr>
        <w:ind w:left="360"/>
        <w:rPr>
          <w:rFonts w:ascii="Arial" w:eastAsia="Arial" w:hAnsi="Arial" w:cs="Arial"/>
        </w:rPr>
      </w:pPr>
      <w:r>
        <w:rPr>
          <w:rFonts w:ascii="Arial" w:eastAsia="Arial" w:hAnsi="Arial" w:cs="Arial"/>
        </w:rPr>
        <w:t>Initiative: Adjusts funding as a result of the decrease in the Federal Medical Assistance Percentage for federal fiscal year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$1,805</w:t>
            </w:r>
          </w:p>
        </w:tc>
      </w:tr>
    </w:tbl>
    <w:p w:rsidR="00F42EF9" w:rsidP="00F42EF9">
      <w:pPr>
        <w:pStyle w:val="BPSParagraphLeftAlign"/>
        <w:suppressAutoHyphens/>
        <w:ind w:left="360"/>
        <w:rPr>
          <w:rFonts w:ascii="Arial" w:eastAsia="Arial" w:hAnsi="Arial" w:cs="Arial"/>
        </w:rPr>
      </w:pPr>
      <w:r>
        <w:rPr>
          <w:rFonts w:ascii="Arial" w:eastAsia="Arial" w:hAnsi="Arial" w:cs="Arial"/>
          <w:b/>
        </w:rPr>
        <w:t>Traumatic Brain Injury Seed Z214</w:t>
      </w:r>
    </w:p>
    <w:p w:rsidR="00F42EF9" w:rsidP="00F42EF9">
      <w:pPr>
        <w:ind w:left="360"/>
        <w:rPr>
          <w:rFonts w:ascii="Arial" w:eastAsia="Arial" w:hAnsi="Arial" w:cs="Arial"/>
        </w:rPr>
      </w:pPr>
      <w:r>
        <w:rPr>
          <w:rFonts w:ascii="Arial" w:eastAsia="Arial" w:hAnsi="Arial" w:cs="Arial"/>
        </w:rPr>
        <w:t>Initiative: Adjusts funding for the 6.2% increase in the Federal Medical Assistance Percentage rate.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($15,833)</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($15,833)</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6"/>
        <w:gridCol w:w="1465"/>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HEALTH AND HUMAN SERVICES,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($96,983,005)</w:t>
            </w:r>
          </w:p>
        </w:tc>
        <w:tc>
          <w:tcPr>
            <w:tcW w:w="1469" w:type="dxa"/>
          </w:tcPr>
          <w:p w:rsidR="00F42EF9" w:rsidP="00576858">
            <w:pPr>
              <w:jc w:val="right"/>
              <w:rPr>
                <w:rFonts w:ascii="Arial" w:eastAsia="Arial" w:hAnsi="Arial" w:cs="Arial"/>
              </w:rPr>
            </w:pPr>
            <w:r>
              <w:rPr>
                <w:rFonts w:ascii="Arial" w:eastAsia="Arial" w:hAnsi="Arial" w:cs="Arial"/>
                <w:b/>
              </w:rPr>
              <w:t>$162,144,657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$177,605,649</w:t>
            </w:r>
          </w:p>
        </w:tc>
        <w:tc>
          <w:tcPr>
            <w:tcW w:w="1469" w:type="dxa"/>
          </w:tcPr>
          <w:p w:rsidR="00F42EF9" w:rsidP="00576858">
            <w:pPr>
              <w:jc w:val="right"/>
              <w:rPr>
                <w:rFonts w:ascii="Arial" w:eastAsia="Arial" w:hAnsi="Arial" w:cs="Arial"/>
              </w:rPr>
            </w:pPr>
            <w:r>
              <w:rPr>
                <w:rFonts w:ascii="Arial" w:eastAsia="Arial" w:hAnsi="Arial" w:cs="Arial"/>
                <w:b/>
              </w:rPr>
              <w:t>$164,501,405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FUND FOR A HEALTHY MAINE</w:t>
            </w:r>
          </w:p>
        </w:tc>
        <w:tc>
          <w:tcPr>
            <w:tcW w:w="1469" w:type="dxa"/>
          </w:tcPr>
          <w:p w:rsidR="00F42EF9" w:rsidP="00576858">
            <w:pPr>
              <w:jc w:val="right"/>
              <w:rPr>
                <w:rFonts w:ascii="Arial" w:eastAsia="Arial" w:hAnsi="Arial" w:cs="Arial"/>
              </w:rPr>
            </w:pPr>
            <w:r>
              <w:rPr>
                <w:rFonts w:ascii="Arial" w:eastAsia="Arial" w:hAnsi="Arial" w:cs="Arial"/>
                <w:b/>
              </w:rPr>
              <w:t>($4,154,555)</w:t>
            </w:r>
          </w:p>
        </w:tc>
        <w:tc>
          <w:tcPr>
            <w:tcW w:w="1469" w:type="dxa"/>
          </w:tcPr>
          <w:p w:rsidR="00F42EF9" w:rsidP="00576858">
            <w:pPr>
              <w:jc w:val="right"/>
              <w:rPr>
                <w:rFonts w:ascii="Arial" w:eastAsia="Arial" w:hAnsi="Arial" w:cs="Arial"/>
              </w:rPr>
            </w:pPr>
            <w:r>
              <w:rPr>
                <w:rFonts w:ascii="Arial" w:eastAsia="Arial" w:hAnsi="Arial" w:cs="Arial"/>
                <w:b/>
              </w:rPr>
              <w:t>$473,530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($3,231,919)</w:t>
            </w:r>
          </w:p>
        </w:tc>
        <w:tc>
          <w:tcPr>
            <w:tcW w:w="1469" w:type="dxa"/>
          </w:tcPr>
          <w:p w:rsidR="00F42EF9" w:rsidP="00576858">
            <w:pPr>
              <w:jc w:val="right"/>
              <w:rPr>
                <w:rFonts w:ascii="Arial" w:eastAsia="Arial" w:hAnsi="Arial" w:cs="Arial"/>
              </w:rPr>
            </w:pPr>
            <w:r>
              <w:rPr>
                <w:rFonts w:ascii="Arial" w:eastAsia="Arial" w:hAnsi="Arial" w:cs="Arial"/>
                <w:b/>
              </w:rPr>
              <w:t>$8,499,411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BLOCK GRANT FUND</w:t>
            </w:r>
          </w:p>
        </w:tc>
        <w:tc>
          <w:tcPr>
            <w:tcW w:w="1469" w:type="dxa"/>
          </w:tcPr>
          <w:p w:rsidR="00F42EF9" w:rsidP="00576858">
            <w:pPr>
              <w:jc w:val="right"/>
              <w:rPr>
                <w:rFonts w:ascii="Arial" w:eastAsia="Arial" w:hAnsi="Arial" w:cs="Arial"/>
              </w:rPr>
            </w:pPr>
            <w:r>
              <w:rPr>
                <w:rFonts w:ascii="Arial" w:eastAsia="Arial" w:hAnsi="Arial" w:cs="Arial"/>
                <w:b/>
              </w:rPr>
              <w:t>($1,045,940)</w:t>
            </w:r>
          </w:p>
        </w:tc>
        <w:tc>
          <w:tcPr>
            <w:tcW w:w="1469" w:type="dxa"/>
          </w:tcPr>
          <w:p w:rsidR="00F42EF9" w:rsidP="00576858">
            <w:pPr>
              <w:jc w:val="right"/>
              <w:rPr>
                <w:rFonts w:ascii="Arial" w:eastAsia="Arial" w:hAnsi="Arial" w:cs="Arial"/>
              </w:rPr>
            </w:pPr>
            <w:r>
              <w:rPr>
                <w:rFonts w:ascii="Arial" w:eastAsia="Arial" w:hAnsi="Arial" w:cs="Arial"/>
                <w:b/>
              </w:rPr>
              <w:t>$44,946,876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 - ARP STATE FISCAL RECOVERY</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 - ARP</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$16,796,206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BLOCK GRANT FUND - ARP</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$52,471,957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$72,190,230</w:t>
            </w:r>
          </w:p>
        </w:tc>
        <w:tc>
          <w:tcPr>
            <w:tcW w:w="1469" w:type="dxa"/>
          </w:tcPr>
          <w:p w:rsidR="00F42EF9" w:rsidP="00576858">
            <w:pPr>
              <w:jc w:val="right"/>
              <w:rPr>
                <w:rFonts w:ascii="Arial" w:eastAsia="Arial" w:hAnsi="Arial" w:cs="Arial"/>
              </w:rPr>
            </w:pPr>
            <w:r>
              <w:rPr>
                <w:rFonts w:ascii="Arial" w:eastAsia="Arial" w:hAnsi="Arial" w:cs="Arial"/>
                <w:b/>
              </w:rPr>
              <w:t>$449,834,042</w:t>
            </w:r>
          </w:p>
        </w:tc>
      </w:tr>
    </w:tbl>
    <w:p w:rsidR="00F42EF9" w:rsidP="00F42EF9">
      <w:pPr>
        <w:ind w:left="360" w:firstLine="360"/>
        <w:rPr>
          <w:rFonts w:ascii="Arial" w:eastAsia="Arial" w:hAnsi="Arial" w:cs="Arial"/>
        </w:rPr>
      </w:pPr>
      <w:bookmarkStart w:id="61" w:name="_APPROP_SECTION__136a7397_a953_4970_b283"/>
      <w:bookmarkEnd w:id="58"/>
      <w:r>
        <w:rPr>
          <w:rFonts w:ascii="Arial" w:eastAsia="Arial" w:hAnsi="Arial" w:cs="Arial"/>
          <w:b/>
          <w:sz w:val="24"/>
        </w:rPr>
        <w:t xml:space="preserve">Sec. </w:t>
      </w:r>
      <w:bookmarkStart w:id="62" w:name="_BILL_PART_LETTER__0cae1768_91db_4a15_93"/>
      <w:r>
        <w:rPr>
          <w:rFonts w:ascii="Arial" w:eastAsia="Arial" w:hAnsi="Arial" w:cs="Arial"/>
          <w:b/>
          <w:sz w:val="24"/>
        </w:rPr>
        <w:t>A</w:t>
      </w:r>
      <w:bookmarkEnd w:id="62"/>
      <w:r>
        <w:rPr>
          <w:rFonts w:ascii="Arial" w:eastAsia="Arial" w:hAnsi="Arial" w:cs="Arial"/>
          <w:b/>
          <w:sz w:val="24"/>
        </w:rPr>
        <w:t>-</w:t>
      </w:r>
      <w:bookmarkStart w:id="63" w:name="_BILL_SECTION_NUMBER__0dd8d63d_b8eb_45f0"/>
      <w:r>
        <w:rPr>
          <w:rFonts w:ascii="Arial" w:eastAsia="Arial" w:hAnsi="Arial" w:cs="Arial"/>
          <w:b/>
          <w:sz w:val="24"/>
        </w:rPr>
        <w:t>18</w:t>
      </w:r>
      <w:bookmarkEnd w:id="63"/>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HOUSING AUTHORITY, MAINE STATE</w:t>
      </w:r>
    </w:p>
    <w:p w:rsidR="00F42EF9" w:rsidP="00F42EF9">
      <w:pPr>
        <w:pStyle w:val="BPSParagraphLeftAlign"/>
        <w:suppressAutoHyphens/>
        <w:ind w:left="360"/>
        <w:rPr>
          <w:rFonts w:ascii="Arial" w:eastAsia="Arial" w:hAnsi="Arial" w:cs="Arial"/>
        </w:rPr>
      </w:pPr>
      <w:r>
        <w:rPr>
          <w:rFonts w:ascii="Arial" w:eastAsia="Arial" w:hAnsi="Arial" w:cs="Arial"/>
          <w:b/>
        </w:rPr>
        <w:t>Emergency Housing Relief Fund Program Z340</w:t>
      </w:r>
    </w:p>
    <w:p w:rsidR="00F42EF9" w:rsidP="00F42EF9">
      <w:pPr>
        <w:ind w:left="360"/>
        <w:rPr>
          <w:rFonts w:ascii="Arial" w:eastAsia="Arial" w:hAnsi="Arial" w:cs="Arial"/>
        </w:rPr>
      </w:pPr>
      <w:r>
        <w:rPr>
          <w:rFonts w:ascii="Arial" w:eastAsia="Arial" w:hAnsi="Arial" w:cs="Arial"/>
        </w:rPr>
        <w:t>Initiative: Provides one-time funding for the emergency housing relief fund within the Maine State Housing Authority.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Authority - State 0442</w:t>
      </w:r>
    </w:p>
    <w:p w:rsidR="00F42EF9" w:rsidP="00F42EF9">
      <w:pPr>
        <w:ind w:left="360"/>
        <w:rPr>
          <w:rFonts w:ascii="Arial" w:eastAsia="Arial" w:hAnsi="Arial" w:cs="Arial"/>
        </w:rPr>
      </w:pPr>
      <w:r>
        <w:rPr>
          <w:rFonts w:ascii="Arial" w:eastAsia="Arial" w:hAnsi="Arial" w:cs="Arial"/>
        </w:rPr>
        <w:t>Initiative: Allocates funds to reflect increased revenue projections per the December 2021 report of the Revenue Forecasting Committee.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$9,759,154</w:t>
            </w:r>
          </w:p>
        </w:tc>
        <w:tc>
          <w:tcPr>
            <w:tcW w:w="1469" w:type="dxa"/>
          </w:tcPr>
          <w:p w:rsidR="00F42EF9" w:rsidP="00576858">
            <w:pPr>
              <w:jc w:val="right"/>
              <w:rPr>
                <w:rFonts w:ascii="Arial" w:eastAsia="Arial" w:hAnsi="Arial" w:cs="Arial"/>
              </w:rPr>
            </w:pPr>
            <w:r>
              <w:rPr>
                <w:rFonts w:ascii="Arial" w:eastAsia="Arial" w:hAnsi="Arial" w:cs="Arial"/>
              </w:rPr>
              <w:t>$10,281,551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$9,759,154</w:t>
            </w:r>
          </w:p>
        </w:tc>
        <w:tc>
          <w:tcPr>
            <w:tcW w:w="1469" w:type="dxa"/>
          </w:tcPr>
          <w:p w:rsidR="00F42EF9" w:rsidP="00576858">
            <w:pPr>
              <w:jc w:val="right"/>
              <w:rPr>
                <w:rFonts w:ascii="Arial" w:eastAsia="Arial" w:hAnsi="Arial" w:cs="Arial"/>
              </w:rPr>
            </w:pPr>
            <w:r>
              <w:rPr>
                <w:rFonts w:ascii="Arial" w:eastAsia="Arial" w:hAnsi="Arial" w:cs="Arial"/>
              </w:rPr>
              <w:t>$10,281,551</w:t>
            </w:r>
          </w:p>
        </w:tc>
      </w:tr>
    </w:tbl>
    <w:p w:rsidR="00F42EF9" w:rsidP="00F42EF9">
      <w:pPr>
        <w:pStyle w:val="BPSParagraphLeftAlign"/>
        <w:suppressAutoHyphens/>
        <w:ind w:left="360"/>
        <w:rPr>
          <w:rFonts w:ascii="Arial" w:eastAsia="Arial" w:hAnsi="Arial" w:cs="Arial"/>
        </w:rPr>
      </w:pPr>
      <w:r>
        <w:rPr>
          <w:rFonts w:ascii="Arial" w:eastAsia="Arial" w:hAnsi="Arial" w:cs="Arial"/>
          <w:b/>
        </w:rPr>
        <w:t>Housing Authority - State 0442</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$2,572,944</w:t>
            </w:r>
          </w:p>
        </w:tc>
        <w:tc>
          <w:tcPr>
            <w:tcW w:w="1469" w:type="dxa"/>
          </w:tcPr>
          <w:p w:rsidR="00F42EF9" w:rsidP="00576858">
            <w:pPr>
              <w:jc w:val="right"/>
              <w:rPr>
                <w:rFonts w:ascii="Arial" w:eastAsia="Arial" w:hAnsi="Arial" w:cs="Arial"/>
              </w:rPr>
            </w:pPr>
            <w:r>
              <w:rPr>
                <w:rFonts w:ascii="Arial" w:eastAsia="Arial" w:hAnsi="Arial" w:cs="Arial"/>
              </w:rPr>
              <w:t>$2,945,047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$2,572,944</w:t>
            </w:r>
          </w:p>
        </w:tc>
        <w:tc>
          <w:tcPr>
            <w:tcW w:w="1469" w:type="dxa"/>
          </w:tcPr>
          <w:p w:rsidR="00F42EF9" w:rsidP="00576858">
            <w:pPr>
              <w:jc w:val="right"/>
              <w:rPr>
                <w:rFonts w:ascii="Arial" w:eastAsia="Arial" w:hAnsi="Arial" w:cs="Arial"/>
              </w:rPr>
            </w:pPr>
            <w:r>
              <w:rPr>
                <w:rFonts w:ascii="Arial" w:eastAsia="Arial" w:hAnsi="Arial" w:cs="Arial"/>
              </w:rPr>
              <w:t>$2,945,047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HOUSING AUTHORITY, MAINE STATE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$12,332,098</w:t>
            </w:r>
          </w:p>
        </w:tc>
        <w:tc>
          <w:tcPr>
            <w:tcW w:w="1469" w:type="dxa"/>
          </w:tcPr>
          <w:p w:rsidR="00F42EF9" w:rsidP="00576858">
            <w:pPr>
              <w:jc w:val="right"/>
              <w:rPr>
                <w:rFonts w:ascii="Arial" w:eastAsia="Arial" w:hAnsi="Arial" w:cs="Arial"/>
              </w:rPr>
            </w:pPr>
            <w:r>
              <w:rPr>
                <w:rFonts w:ascii="Arial" w:eastAsia="Arial" w:hAnsi="Arial" w:cs="Arial"/>
                <w:b/>
              </w:rPr>
              <w:t>$35,226,598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$12,332,098</w:t>
            </w:r>
          </w:p>
        </w:tc>
        <w:tc>
          <w:tcPr>
            <w:tcW w:w="1469" w:type="dxa"/>
          </w:tcPr>
          <w:p w:rsidR="00F42EF9" w:rsidP="00576858">
            <w:pPr>
              <w:jc w:val="right"/>
              <w:rPr>
                <w:rFonts w:ascii="Arial" w:eastAsia="Arial" w:hAnsi="Arial" w:cs="Arial"/>
              </w:rPr>
            </w:pPr>
            <w:r>
              <w:rPr>
                <w:rFonts w:ascii="Arial" w:eastAsia="Arial" w:hAnsi="Arial" w:cs="Arial"/>
                <w:b/>
              </w:rPr>
              <w:t>$35,226,598</w:t>
            </w:r>
          </w:p>
        </w:tc>
      </w:tr>
    </w:tbl>
    <w:p w:rsidR="00F42EF9" w:rsidP="00F42EF9">
      <w:pPr>
        <w:ind w:left="360" w:firstLine="360"/>
        <w:rPr>
          <w:rFonts w:ascii="Arial" w:eastAsia="Arial" w:hAnsi="Arial" w:cs="Arial"/>
        </w:rPr>
      </w:pPr>
      <w:bookmarkStart w:id="64" w:name="_APPROP_SECTION__258e8e72_141e_4cae_9d32"/>
      <w:bookmarkEnd w:id="61"/>
      <w:r>
        <w:rPr>
          <w:rFonts w:ascii="Arial" w:eastAsia="Arial" w:hAnsi="Arial" w:cs="Arial"/>
          <w:b/>
          <w:sz w:val="24"/>
        </w:rPr>
        <w:t xml:space="preserve">Sec. </w:t>
      </w:r>
      <w:bookmarkStart w:id="65" w:name="_BILL_PART_LETTER__9bc3ee36_79cc_4b9b_a1"/>
      <w:r>
        <w:rPr>
          <w:rFonts w:ascii="Arial" w:eastAsia="Arial" w:hAnsi="Arial" w:cs="Arial"/>
          <w:b/>
          <w:sz w:val="24"/>
        </w:rPr>
        <w:t>A</w:t>
      </w:r>
      <w:bookmarkEnd w:id="65"/>
      <w:r>
        <w:rPr>
          <w:rFonts w:ascii="Arial" w:eastAsia="Arial" w:hAnsi="Arial" w:cs="Arial"/>
          <w:b/>
          <w:sz w:val="24"/>
        </w:rPr>
        <w:t>-</w:t>
      </w:r>
      <w:bookmarkStart w:id="66" w:name="_BILL_SECTION_NUMBER__293ac22c_b67e_4992"/>
      <w:r>
        <w:rPr>
          <w:rFonts w:ascii="Arial" w:eastAsia="Arial" w:hAnsi="Arial" w:cs="Arial"/>
          <w:b/>
          <w:sz w:val="24"/>
        </w:rPr>
        <w:t>19</w:t>
      </w:r>
      <w:bookmarkEnd w:id="66"/>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HUMAN RIGHTS COMMISSION, MAINE</w:t>
      </w:r>
    </w:p>
    <w:p w:rsidR="00F42EF9" w:rsidP="00F42EF9">
      <w:pPr>
        <w:pStyle w:val="BPSParagraphLeftAlign"/>
        <w:suppressAutoHyphens/>
        <w:ind w:left="360"/>
        <w:rPr>
          <w:rFonts w:ascii="Arial" w:eastAsia="Arial" w:hAnsi="Arial" w:cs="Arial"/>
        </w:rPr>
      </w:pPr>
      <w:r>
        <w:rPr>
          <w:rFonts w:ascii="Arial" w:eastAsia="Arial" w:hAnsi="Arial" w:cs="Arial"/>
          <w:b/>
        </w:rPr>
        <w:t>Human Rights Commission - Regulation 0150</w:t>
      </w:r>
    </w:p>
    <w:p w:rsidR="00F42EF9" w:rsidP="00F42EF9">
      <w:pPr>
        <w:ind w:left="360"/>
        <w:rPr>
          <w:rFonts w:ascii="Arial" w:eastAsia="Arial" w:hAnsi="Arial" w:cs="Arial"/>
        </w:rPr>
      </w:pPr>
      <w:r>
        <w:rPr>
          <w:rFonts w:ascii="Arial" w:eastAsia="Arial" w:hAnsi="Arial" w:cs="Arial"/>
        </w:rPr>
        <w:t>Initiative: Provides one-time funding for the retroactive payments related to the range change of 6 Maine Human Rights Investigator positions approved in Public Law 2021, chapter 398.</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$21,458</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$21,458</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firstLine="360"/>
        <w:rPr>
          <w:rFonts w:ascii="Arial" w:eastAsia="Arial" w:hAnsi="Arial" w:cs="Arial"/>
        </w:rPr>
      </w:pPr>
      <w:bookmarkStart w:id="67" w:name="_APPROP_SECTION__c7032ad5_a4c1_4dc4_b8f9"/>
      <w:bookmarkEnd w:id="64"/>
      <w:r>
        <w:rPr>
          <w:rFonts w:ascii="Arial" w:eastAsia="Arial" w:hAnsi="Arial" w:cs="Arial"/>
          <w:b/>
          <w:sz w:val="24"/>
        </w:rPr>
        <w:t xml:space="preserve">Sec. </w:t>
      </w:r>
      <w:bookmarkStart w:id="68" w:name="_BILL_PART_LETTER__fa5dae84_d961_418e_bc"/>
      <w:r>
        <w:rPr>
          <w:rFonts w:ascii="Arial" w:eastAsia="Arial" w:hAnsi="Arial" w:cs="Arial"/>
          <w:b/>
          <w:sz w:val="24"/>
        </w:rPr>
        <w:t>A</w:t>
      </w:r>
      <w:bookmarkEnd w:id="68"/>
      <w:r>
        <w:rPr>
          <w:rFonts w:ascii="Arial" w:eastAsia="Arial" w:hAnsi="Arial" w:cs="Arial"/>
          <w:b/>
          <w:sz w:val="24"/>
        </w:rPr>
        <w:t>-</w:t>
      </w:r>
      <w:bookmarkStart w:id="69" w:name="_BILL_SECTION_NUMBER__c74dc90c_2a03_4b43"/>
      <w:r>
        <w:rPr>
          <w:rFonts w:ascii="Arial" w:eastAsia="Arial" w:hAnsi="Arial" w:cs="Arial"/>
          <w:b/>
          <w:sz w:val="24"/>
        </w:rPr>
        <w:t>20</w:t>
      </w:r>
      <w:bookmarkEnd w:id="69"/>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HUMANITIES COUNCIL, MAINE</w:t>
      </w:r>
    </w:p>
    <w:p w:rsidR="00F42EF9" w:rsidP="00F42EF9">
      <w:pPr>
        <w:pStyle w:val="BPSParagraphLeftAlign"/>
        <w:suppressAutoHyphens/>
        <w:ind w:left="360"/>
        <w:rPr>
          <w:rFonts w:ascii="Arial" w:eastAsia="Arial" w:hAnsi="Arial" w:cs="Arial"/>
        </w:rPr>
      </w:pPr>
      <w:r>
        <w:rPr>
          <w:rFonts w:ascii="Arial" w:eastAsia="Arial" w:hAnsi="Arial" w:cs="Arial"/>
          <w:b/>
        </w:rPr>
        <w:t>Humanities Council 0942</w:t>
      </w:r>
    </w:p>
    <w:p w:rsidR="00F42EF9" w:rsidP="00F42EF9">
      <w:pPr>
        <w:ind w:left="360"/>
        <w:rPr>
          <w:rFonts w:ascii="Arial" w:eastAsia="Arial" w:hAnsi="Arial" w:cs="Arial"/>
        </w:rPr>
      </w:pPr>
      <w:r>
        <w:rPr>
          <w:rFonts w:ascii="Arial" w:eastAsia="Arial" w:hAnsi="Arial" w:cs="Arial"/>
        </w:rPr>
        <w:t>Initiative: Provides funding for grants to Maine nonprofits to support cultural and historical projects throughout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$110,000</w:t>
            </w:r>
          </w:p>
        </w:tc>
      </w:tr>
    </w:tbl>
    <w:p w:rsidR="00F42EF9" w:rsidP="00F42EF9">
      <w:pPr>
        <w:ind w:left="360" w:firstLine="360"/>
        <w:rPr>
          <w:rFonts w:ascii="Arial" w:eastAsia="Arial" w:hAnsi="Arial" w:cs="Arial"/>
        </w:rPr>
      </w:pPr>
      <w:bookmarkStart w:id="70" w:name="_APPROP_SECTION__16ee162c_10af_47b9_b7a7"/>
      <w:bookmarkEnd w:id="67"/>
      <w:r>
        <w:rPr>
          <w:rFonts w:ascii="Arial" w:eastAsia="Arial" w:hAnsi="Arial" w:cs="Arial"/>
          <w:b/>
          <w:sz w:val="24"/>
        </w:rPr>
        <w:t xml:space="preserve">Sec. </w:t>
      </w:r>
      <w:bookmarkStart w:id="71" w:name="_BILL_PART_LETTER__92f562a2_ef1e_4b0f_91"/>
      <w:r>
        <w:rPr>
          <w:rFonts w:ascii="Arial" w:eastAsia="Arial" w:hAnsi="Arial" w:cs="Arial"/>
          <w:b/>
          <w:sz w:val="24"/>
        </w:rPr>
        <w:t>A</w:t>
      </w:r>
      <w:bookmarkEnd w:id="71"/>
      <w:r>
        <w:rPr>
          <w:rFonts w:ascii="Arial" w:eastAsia="Arial" w:hAnsi="Arial" w:cs="Arial"/>
          <w:b/>
          <w:sz w:val="24"/>
        </w:rPr>
        <w:t>-</w:t>
      </w:r>
      <w:bookmarkStart w:id="72" w:name="_BILL_SECTION_NUMBER__30740c9c_7556_42b2"/>
      <w:r>
        <w:rPr>
          <w:rFonts w:ascii="Arial" w:eastAsia="Arial" w:hAnsi="Arial" w:cs="Arial"/>
          <w:b/>
          <w:sz w:val="24"/>
        </w:rPr>
        <w:t>21</w:t>
      </w:r>
      <w:bookmarkEnd w:id="72"/>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INLAND FISHERIES AND WILDLIFE, DEPARTMENT OF</w:t>
      </w:r>
    </w:p>
    <w:p w:rsidR="00F42EF9" w:rsidP="00F42EF9">
      <w:pPr>
        <w:pStyle w:val="BPSParagraphLeftAlign"/>
        <w:suppressAutoHyphens/>
        <w:ind w:left="360"/>
        <w:rPr>
          <w:rFonts w:ascii="Arial" w:eastAsia="Arial" w:hAnsi="Arial" w:cs="Arial"/>
        </w:rPr>
      </w:pPr>
      <w:r>
        <w:rPr>
          <w:rFonts w:ascii="Arial" w:eastAsia="Arial" w:hAnsi="Arial" w:cs="Arial"/>
          <w:b/>
        </w:rPr>
        <w:t>ATV Safety and Educational Program 0559</w:t>
      </w:r>
    </w:p>
    <w:p w:rsidR="00F42EF9" w:rsidP="00F42EF9">
      <w:pPr>
        <w:ind w:left="360"/>
        <w:rPr>
          <w:rFonts w:ascii="Arial" w:eastAsia="Arial" w:hAnsi="Arial" w:cs="Arial"/>
        </w:rPr>
      </w:pPr>
      <w:r>
        <w:rPr>
          <w:rFonts w:ascii="Arial" w:eastAsia="Arial" w:hAnsi="Arial" w:cs="Arial"/>
        </w:rPr>
        <w:t>Initiative: Increases allocation to align with revenue changes approved by the Revenue Forecasting Committee in March 2022 for fiscal years ending June 30, 2022 and June 30, 2023.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$2,561</w:t>
            </w:r>
          </w:p>
        </w:tc>
        <w:tc>
          <w:tcPr>
            <w:tcW w:w="1469" w:type="dxa"/>
          </w:tcPr>
          <w:p w:rsidR="00F42EF9" w:rsidP="00576858">
            <w:pPr>
              <w:jc w:val="right"/>
              <w:rPr>
                <w:rFonts w:ascii="Arial" w:eastAsia="Arial" w:hAnsi="Arial" w:cs="Arial"/>
              </w:rPr>
            </w:pPr>
            <w:r>
              <w:rPr>
                <w:rFonts w:ascii="Arial" w:eastAsia="Arial" w:hAnsi="Arial" w:cs="Arial"/>
              </w:rPr>
              <w:t>$6,713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$2,561</w:t>
            </w:r>
          </w:p>
        </w:tc>
        <w:tc>
          <w:tcPr>
            <w:tcW w:w="1469" w:type="dxa"/>
          </w:tcPr>
          <w:p w:rsidR="00F42EF9" w:rsidP="00576858">
            <w:pPr>
              <w:jc w:val="right"/>
              <w:rPr>
                <w:rFonts w:ascii="Arial" w:eastAsia="Arial" w:hAnsi="Arial" w:cs="Arial"/>
              </w:rPr>
            </w:pPr>
            <w:r>
              <w:rPr>
                <w:rFonts w:ascii="Arial" w:eastAsia="Arial" w:hAnsi="Arial" w:cs="Arial"/>
              </w:rPr>
              <w:t>$6,713</w:t>
            </w:r>
          </w:p>
        </w:tc>
      </w:tr>
    </w:tbl>
    <w:p w:rsidR="00F42EF9" w:rsidP="00F42EF9">
      <w:pPr>
        <w:pStyle w:val="BPSParagraphLeftAlign"/>
        <w:suppressAutoHyphens/>
        <w:ind w:left="360"/>
        <w:rPr>
          <w:rFonts w:ascii="Arial" w:eastAsia="Arial" w:hAnsi="Arial" w:cs="Arial"/>
        </w:rPr>
      </w:pPr>
      <w:r>
        <w:rPr>
          <w:rFonts w:ascii="Arial" w:eastAsia="Arial" w:hAnsi="Arial" w:cs="Arial"/>
          <w:b/>
        </w:rPr>
        <w:t>Endangered Nongame Operations 0536</w:t>
      </w:r>
    </w:p>
    <w:p w:rsidR="00F42EF9" w:rsidP="00F42EF9">
      <w:pPr>
        <w:ind w:left="360"/>
        <w:rPr>
          <w:rFonts w:ascii="Arial" w:eastAsia="Arial" w:hAnsi="Arial" w:cs="Arial"/>
        </w:rPr>
      </w:pPr>
      <w:r>
        <w:rPr>
          <w:rFonts w:ascii="Arial" w:eastAsia="Arial" w:hAnsi="Arial" w:cs="Arial"/>
        </w:rPr>
        <w:t>Initiative: Provides funding for the approved reorganization of one Cartographer position to one IF&amp;W Resource Biologist position and provides funding for related All Other costs.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$19,859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$20,457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$9,027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$9,299</w:t>
            </w:r>
          </w:p>
        </w:tc>
      </w:tr>
    </w:tbl>
    <w:p w:rsidR="00F42EF9" w:rsidP="00F42EF9">
      <w:pPr>
        <w:pStyle w:val="BPSParagraphLeftAlign"/>
        <w:suppressAutoHyphens/>
        <w:ind w:left="360"/>
        <w:rPr>
          <w:rFonts w:ascii="Arial" w:eastAsia="Arial" w:hAnsi="Arial" w:cs="Arial"/>
        </w:rPr>
      </w:pPr>
      <w:r>
        <w:rPr>
          <w:rFonts w:ascii="Arial" w:eastAsia="Arial" w:hAnsi="Arial" w:cs="Arial"/>
          <w:b/>
        </w:rPr>
        <w:t>Enforcement Operations - Inland Fisheries and Wildlife 0537</w:t>
      </w:r>
    </w:p>
    <w:p w:rsidR="00F42EF9" w:rsidP="00F42EF9">
      <w:pPr>
        <w:ind w:left="360"/>
        <w:rPr>
          <w:rFonts w:ascii="Arial" w:eastAsia="Arial" w:hAnsi="Arial" w:cs="Arial"/>
        </w:rPr>
      </w:pPr>
      <w:r>
        <w:rPr>
          <w:rFonts w:ascii="Arial" w:eastAsia="Arial" w:hAnsi="Arial" w:cs="Arial"/>
        </w:rPr>
        <w:t>Initiative: Establishes one Game Warden Investigator position in the Enforcement Operations - Inland Fisheries and Wildlife program for the Maine Warden Service.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$109,436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$109,436</w:t>
            </w:r>
          </w:p>
        </w:tc>
      </w:tr>
    </w:tbl>
    <w:p w:rsidR="00F42EF9" w:rsidP="00F42EF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42EF9" w:rsidP="00F42EF9">
      <w:pPr>
        <w:ind w:left="360"/>
        <w:rPr>
          <w:rFonts w:ascii="Arial" w:eastAsia="Arial" w:hAnsi="Arial" w:cs="Arial"/>
        </w:rPr>
      </w:pPr>
      <w:r>
        <w:rPr>
          <w:rFonts w:ascii="Arial" w:eastAsia="Arial" w:hAnsi="Arial" w:cs="Arial"/>
        </w:rPr>
        <w:t>Initiative: Establishes one IF&amp;W Senior Resource Biologist position in the Bureau of Resource Management funded in the Fisheries and Hatcheries Operations program, 70% Other Special Revenue Funds and in the Resource Management Services - Inland Fisheries and Wildlife program, 30% General Fund to manage invasive fish and wildlife threats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$64,420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$66,258</w:t>
            </w:r>
          </w:p>
        </w:tc>
      </w:tr>
    </w:tbl>
    <w:p w:rsidR="00F42EF9" w:rsidP="00F42EF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42EF9" w:rsidP="00F42EF9">
      <w:pPr>
        <w:ind w:left="360"/>
        <w:rPr>
          <w:rFonts w:ascii="Arial" w:eastAsia="Arial" w:hAnsi="Arial" w:cs="Arial"/>
        </w:rPr>
      </w:pPr>
      <w:r>
        <w:rPr>
          <w:rFonts w:ascii="Arial" w:eastAsia="Arial" w:hAnsi="Arial" w:cs="Arial"/>
        </w:rPr>
        <w:t>Initiative: Establishes one IF&amp;W Senior Resource Biologist position and provides funding for All Other to conduct testing for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$101,500</w:t>
            </w:r>
          </w:p>
        </w:tc>
      </w:tr>
    </w:tbl>
    <w:p w:rsidR="00F42EF9" w:rsidP="00F42EF9">
      <w:pPr>
        <w:pStyle w:val="BPSParagraphLeftAlign"/>
        <w:suppressAutoHyphens/>
        <w:ind w:left="360"/>
        <w:rPr>
          <w:rFonts w:ascii="Arial" w:eastAsia="Arial" w:hAnsi="Arial" w:cs="Arial"/>
        </w:rPr>
      </w:pPr>
      <w:r>
        <w:rPr>
          <w:rFonts w:ascii="Arial" w:eastAsia="Arial" w:hAnsi="Arial" w:cs="Arial"/>
          <w:b/>
        </w:rPr>
        <w:t>Fisheries and Hatcheries Operations 0535</w:t>
      </w:r>
    </w:p>
    <w:p w:rsidR="00F42EF9" w:rsidP="00F42EF9">
      <w:pPr>
        <w:ind w:left="360"/>
        <w:rPr>
          <w:rFonts w:ascii="Arial" w:eastAsia="Arial" w:hAnsi="Arial" w:cs="Arial"/>
        </w:rPr>
      </w:pPr>
      <w:r>
        <w:rPr>
          <w:rFonts w:ascii="Arial" w:eastAsia="Arial" w:hAnsi="Arial" w:cs="Arial"/>
        </w:rPr>
        <w:t>Initiative: Reallocates the cost of 2 IF&amp;W Resource Supervisor positions from 50% General Fund and 50% Federal Expenditures Fund within the Fisheries and Hatcheries Operations program to 67% General Fund and 33% Federal Expenditures Fund within the same program and 2 IF&amp;W Resource Supervisor positions from 70% Federal Expenditures Fund and 30% General Fund within the Resource Management Services - Inland Fisheries and Wildlife program to 55% Federal Expenditures Fund and 45% General Fund within the same program and reduces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$10,625</w:t>
            </w:r>
          </w:p>
        </w:tc>
        <w:tc>
          <w:tcPr>
            <w:tcW w:w="1469" w:type="dxa"/>
          </w:tcPr>
          <w:p w:rsidR="00F42EF9" w:rsidP="00576858">
            <w:pPr>
              <w:jc w:val="right"/>
              <w:rPr>
                <w:rFonts w:ascii="Arial" w:eastAsia="Arial" w:hAnsi="Arial" w:cs="Arial"/>
              </w:rPr>
            </w:pPr>
            <w:r>
              <w:rPr>
                <w:rFonts w:ascii="Arial" w:eastAsia="Arial" w:hAnsi="Arial" w:cs="Arial"/>
              </w:rPr>
              <w:t>$42,776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$10,625</w:t>
            </w:r>
          </w:p>
        </w:tc>
        <w:tc>
          <w:tcPr>
            <w:tcW w:w="1469" w:type="dxa"/>
          </w:tcPr>
          <w:p w:rsidR="00F42EF9" w:rsidP="00576858">
            <w:pPr>
              <w:jc w:val="right"/>
              <w:rPr>
                <w:rFonts w:ascii="Arial" w:eastAsia="Arial" w:hAnsi="Arial" w:cs="Arial"/>
              </w:rPr>
            </w:pPr>
            <w:r>
              <w:rPr>
                <w:rFonts w:ascii="Arial" w:eastAsia="Arial" w:hAnsi="Arial" w:cs="Arial"/>
              </w:rPr>
              <w:t>$42,776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($10,625)</w:t>
            </w:r>
          </w:p>
        </w:tc>
        <w:tc>
          <w:tcPr>
            <w:tcW w:w="1469" w:type="dxa"/>
          </w:tcPr>
          <w:p w:rsidR="00F42EF9" w:rsidP="00576858">
            <w:pPr>
              <w:jc w:val="right"/>
              <w:rPr>
                <w:rFonts w:ascii="Arial" w:eastAsia="Arial" w:hAnsi="Arial" w:cs="Arial"/>
              </w:rPr>
            </w:pPr>
            <w:r>
              <w:rPr>
                <w:rFonts w:ascii="Arial" w:eastAsia="Arial" w:hAnsi="Arial" w:cs="Arial"/>
              </w:rPr>
              <w:t>($42,776)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($326)</w:t>
            </w:r>
          </w:p>
        </w:tc>
        <w:tc>
          <w:tcPr>
            <w:tcW w:w="1469" w:type="dxa"/>
          </w:tcPr>
          <w:p w:rsidR="00F42EF9" w:rsidP="00576858">
            <w:pPr>
              <w:jc w:val="right"/>
              <w:rPr>
                <w:rFonts w:ascii="Arial" w:eastAsia="Arial" w:hAnsi="Arial" w:cs="Arial"/>
              </w:rPr>
            </w:pPr>
            <w:r>
              <w:rPr>
                <w:rFonts w:ascii="Arial" w:eastAsia="Arial" w:hAnsi="Arial" w:cs="Arial"/>
              </w:rPr>
              <w:t>($1,302)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($10,951)</w:t>
            </w:r>
          </w:p>
        </w:tc>
        <w:tc>
          <w:tcPr>
            <w:tcW w:w="1469" w:type="dxa"/>
          </w:tcPr>
          <w:p w:rsidR="00F42EF9" w:rsidP="00576858">
            <w:pPr>
              <w:jc w:val="right"/>
              <w:rPr>
                <w:rFonts w:ascii="Arial" w:eastAsia="Arial" w:hAnsi="Arial" w:cs="Arial"/>
              </w:rPr>
            </w:pPr>
            <w:r>
              <w:rPr>
                <w:rFonts w:ascii="Arial" w:eastAsia="Arial" w:hAnsi="Arial" w:cs="Arial"/>
              </w:rPr>
              <w:t>($44,078)</w:t>
            </w:r>
          </w:p>
        </w:tc>
      </w:tr>
    </w:tbl>
    <w:p w:rsidR="00F42EF9" w:rsidP="00F42EF9">
      <w:pPr>
        <w:pStyle w:val="BPSParagraphLeftAlign"/>
        <w:suppressAutoHyphens/>
        <w:ind w:left="360"/>
        <w:rPr>
          <w:rFonts w:ascii="Arial" w:eastAsia="Arial" w:hAnsi="Arial" w:cs="Arial"/>
        </w:rPr>
      </w:pPr>
      <w:r>
        <w:rPr>
          <w:rFonts w:ascii="Arial" w:eastAsia="Arial" w:hAnsi="Arial" w:cs="Arial"/>
          <w:b/>
        </w:rPr>
        <w:t>Landowner Relations Fund Z140</w:t>
      </w:r>
    </w:p>
    <w:p w:rsidR="00F42EF9" w:rsidP="00F42EF9">
      <w:pPr>
        <w:ind w:left="360"/>
        <w:rPr>
          <w:rFonts w:ascii="Arial" w:eastAsia="Arial" w:hAnsi="Arial" w:cs="Arial"/>
        </w:rPr>
      </w:pPr>
      <w:r>
        <w:rPr>
          <w:rFonts w:ascii="Arial" w:eastAsia="Arial" w:hAnsi="Arial" w:cs="Arial"/>
        </w:rPr>
        <w:t>Initiative: Establishes 3 intermittent Deputy Game Warden positions in the Maine Warden Service and reduces All Other to fund the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$98,838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($98,838)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Landowner Relations Fund Z140</w:t>
      </w:r>
    </w:p>
    <w:p w:rsidR="00F42EF9" w:rsidP="00F42EF9">
      <w:pPr>
        <w:ind w:left="360"/>
        <w:rPr>
          <w:rFonts w:ascii="Arial" w:eastAsia="Arial" w:hAnsi="Arial" w:cs="Arial"/>
        </w:rPr>
      </w:pPr>
      <w:r>
        <w:rPr>
          <w:rFonts w:ascii="Arial" w:eastAsia="Arial" w:hAnsi="Arial" w:cs="Arial"/>
        </w:rPr>
        <w:t>Initiative: Provides funding for increasing the weeks of one Recreational Safety Coordinator position from 26 weeks to 52 weeks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$168</w:t>
            </w:r>
          </w:p>
        </w:tc>
        <w:tc>
          <w:tcPr>
            <w:tcW w:w="1469" w:type="dxa"/>
          </w:tcPr>
          <w:p w:rsidR="00F42EF9" w:rsidP="00576858">
            <w:pPr>
              <w:jc w:val="right"/>
              <w:rPr>
                <w:rFonts w:ascii="Arial" w:eastAsia="Arial" w:hAnsi="Arial" w:cs="Arial"/>
              </w:rPr>
            </w:pPr>
            <w:r>
              <w:rPr>
                <w:rFonts w:ascii="Arial" w:eastAsia="Arial" w:hAnsi="Arial" w:cs="Arial"/>
              </w:rPr>
              <w:t>$684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$168</w:t>
            </w:r>
          </w:p>
        </w:tc>
        <w:tc>
          <w:tcPr>
            <w:tcW w:w="1469" w:type="dxa"/>
          </w:tcPr>
          <w:p w:rsidR="00F42EF9" w:rsidP="00576858">
            <w:pPr>
              <w:jc w:val="right"/>
              <w:rPr>
                <w:rFonts w:ascii="Arial" w:eastAsia="Arial" w:hAnsi="Arial" w:cs="Arial"/>
              </w:rPr>
            </w:pPr>
            <w:r>
              <w:rPr>
                <w:rFonts w:ascii="Arial" w:eastAsia="Arial" w:hAnsi="Arial" w:cs="Arial"/>
              </w:rPr>
              <w:t>$698</w:t>
            </w:r>
          </w:p>
        </w:tc>
      </w:tr>
    </w:tbl>
    <w:p w:rsidR="00F42EF9" w:rsidP="00F42EF9">
      <w:pPr>
        <w:pStyle w:val="BPSParagraphLeftAlign"/>
        <w:suppressAutoHyphens/>
        <w:ind w:left="360"/>
        <w:rPr>
          <w:rFonts w:ascii="Arial" w:eastAsia="Arial" w:hAnsi="Arial" w:cs="Arial"/>
        </w:rPr>
      </w:pPr>
      <w:r>
        <w:rPr>
          <w:rFonts w:ascii="Arial" w:eastAsia="Arial" w:hAnsi="Arial" w:cs="Arial"/>
          <w:b/>
        </w:rPr>
        <w:t>Landowner Relations Fund Z140</w:t>
      </w:r>
    </w:p>
    <w:p w:rsidR="00F42EF9" w:rsidP="00F42EF9">
      <w:pPr>
        <w:ind w:left="360"/>
        <w:rPr>
          <w:rFonts w:ascii="Arial" w:eastAsia="Arial" w:hAnsi="Arial" w:cs="Arial"/>
        </w:rPr>
      </w:pPr>
      <w:r>
        <w:rPr>
          <w:rFonts w:ascii="Arial" w:eastAsia="Arial" w:hAnsi="Arial" w:cs="Arial"/>
        </w:rPr>
        <w:t>Initiative: Eliminates 2 intermittent Recreational Safety Coordinator positions and establishes one Office Associate II position 72% in the Resource Management Services - Inland Fisheries and Wildlife program, Federal Expenditures Fund, 26% in the Public Information and Education, Division of program, General Fund and 2% in the Landowner Relations Fund program, Other Special Revenue Funds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42EF9" w:rsidP="00F42EF9">
      <w:pPr>
        <w:ind w:left="360"/>
        <w:rPr>
          <w:rFonts w:ascii="Arial" w:eastAsia="Arial" w:hAnsi="Arial" w:cs="Arial"/>
        </w:rPr>
      </w:pPr>
      <w:r>
        <w:rPr>
          <w:rFonts w:ascii="Arial" w:eastAsia="Arial" w:hAnsi="Arial" w:cs="Arial"/>
        </w:rPr>
        <w:t>Initiative: Provides funding for the increased cost of centralized financial and human resources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$23,922</w:t>
            </w:r>
          </w:p>
        </w:tc>
        <w:tc>
          <w:tcPr>
            <w:tcW w:w="1469" w:type="dxa"/>
          </w:tcPr>
          <w:p w:rsidR="00F42EF9" w:rsidP="00576858">
            <w:pPr>
              <w:jc w:val="right"/>
              <w:rPr>
                <w:rFonts w:ascii="Arial" w:eastAsia="Arial" w:hAnsi="Arial" w:cs="Arial"/>
              </w:rPr>
            </w:pPr>
            <w:r>
              <w:rPr>
                <w:rFonts w:ascii="Arial" w:eastAsia="Arial" w:hAnsi="Arial" w:cs="Arial"/>
              </w:rPr>
              <w:t>$23,516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$23,922</w:t>
            </w:r>
          </w:p>
        </w:tc>
        <w:tc>
          <w:tcPr>
            <w:tcW w:w="1469" w:type="dxa"/>
          </w:tcPr>
          <w:p w:rsidR="00F42EF9" w:rsidP="00576858">
            <w:pPr>
              <w:jc w:val="right"/>
              <w:rPr>
                <w:rFonts w:ascii="Arial" w:eastAsia="Arial" w:hAnsi="Arial" w:cs="Arial"/>
              </w:rPr>
            </w:pPr>
            <w:r>
              <w:rPr>
                <w:rFonts w:ascii="Arial" w:eastAsia="Arial" w:hAnsi="Arial" w:cs="Arial"/>
              </w:rPr>
              <w:t>$23,516</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42EF9" w:rsidP="00F42EF9">
      <w:pPr>
        <w:ind w:left="360"/>
        <w:rPr>
          <w:rFonts w:ascii="Arial" w:eastAsia="Arial" w:hAnsi="Arial" w:cs="Arial"/>
        </w:rPr>
      </w:pPr>
      <w:r>
        <w:rPr>
          <w:rFonts w:ascii="Arial" w:eastAsia="Arial" w:hAnsi="Arial" w:cs="Arial"/>
        </w:rPr>
        <w:t>Initiative: Provides one-time funding for the consolidation of the department by relocating to a larger building in Augusta, upgrading the wireless technology and installing secure badge-access technology.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$202,999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$202,999</w:t>
            </w:r>
          </w:p>
        </w:tc>
      </w:tr>
    </w:tbl>
    <w:p w:rsidR="00F42EF9" w:rsidP="00F42EF9">
      <w:pPr>
        <w:pStyle w:val="BPSParagraphLeftAlign"/>
        <w:suppressAutoHyphens/>
        <w:ind w:left="360"/>
        <w:rPr>
          <w:rFonts w:ascii="Arial" w:eastAsia="Arial" w:hAnsi="Arial" w:cs="Arial"/>
        </w:rPr>
      </w:pPr>
      <w:r>
        <w:rPr>
          <w:rFonts w:ascii="Arial" w:eastAsia="Arial" w:hAnsi="Arial" w:cs="Arial"/>
          <w:b/>
        </w:rPr>
        <w:t>Office of the Commissioner - Inland Fisheries and Wildlife 0529</w:t>
      </w:r>
    </w:p>
    <w:p w:rsidR="00F42EF9" w:rsidP="00F42EF9">
      <w:pPr>
        <w:ind w:left="360"/>
        <w:rPr>
          <w:rFonts w:ascii="Arial" w:eastAsia="Arial" w:hAnsi="Arial" w:cs="Arial"/>
        </w:rPr>
      </w:pPr>
      <w:r>
        <w:rPr>
          <w:rFonts w:ascii="Arial" w:eastAsia="Arial" w:hAnsi="Arial" w:cs="Arial"/>
        </w:rPr>
        <w:t>Initiative: Provides funding for increased legal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$32,710</w:t>
            </w:r>
          </w:p>
        </w:tc>
        <w:tc>
          <w:tcPr>
            <w:tcW w:w="1469" w:type="dxa"/>
          </w:tcPr>
          <w:p w:rsidR="00F42EF9" w:rsidP="00576858">
            <w:pPr>
              <w:jc w:val="right"/>
              <w:rPr>
                <w:rFonts w:ascii="Arial" w:eastAsia="Arial" w:hAnsi="Arial" w:cs="Arial"/>
              </w:rPr>
            </w:pPr>
            <w:r>
              <w:rPr>
                <w:rFonts w:ascii="Arial" w:eastAsia="Arial" w:hAnsi="Arial" w:cs="Arial"/>
              </w:rPr>
              <w:t>$34,269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$32,710</w:t>
            </w:r>
          </w:p>
        </w:tc>
        <w:tc>
          <w:tcPr>
            <w:tcW w:w="1469" w:type="dxa"/>
          </w:tcPr>
          <w:p w:rsidR="00F42EF9" w:rsidP="00576858">
            <w:pPr>
              <w:jc w:val="right"/>
              <w:rPr>
                <w:rFonts w:ascii="Arial" w:eastAsia="Arial" w:hAnsi="Arial" w:cs="Arial"/>
              </w:rPr>
            </w:pPr>
            <w:r>
              <w:rPr>
                <w:rFonts w:ascii="Arial" w:eastAsia="Arial" w:hAnsi="Arial" w:cs="Arial"/>
              </w:rPr>
              <w:t>$34,269</w:t>
            </w:r>
          </w:p>
        </w:tc>
      </w:tr>
    </w:tbl>
    <w:p w:rsidR="00F42EF9" w:rsidP="00F42EF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42EF9" w:rsidP="00F42EF9">
      <w:pPr>
        <w:ind w:left="360"/>
        <w:rPr>
          <w:rFonts w:ascii="Arial" w:eastAsia="Arial" w:hAnsi="Arial" w:cs="Arial"/>
        </w:rPr>
      </w:pPr>
      <w:r>
        <w:rPr>
          <w:rFonts w:ascii="Arial" w:eastAsia="Arial" w:hAnsi="Arial" w:cs="Arial"/>
        </w:rPr>
        <w:t>Initiative: Reallocates 5 Recreational Safety Coordinator positions from 72% Federal Expenditures Fund and 26% General Fund within the Resource Management Services - Inland Fisheries and Wildlife program and 2% in the Landowner Relations Fund program, Other Special Revenue Funds to 72% in the Resource Management Services - Inland Fisheries and Wildlife program, Federal Expenditures Fund, 26% in the Public Information and Education, Division of program, General Fund and 2% in the Landowner Relations Fund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$26,456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$26,456</w:t>
            </w:r>
          </w:p>
        </w:tc>
      </w:tr>
    </w:tbl>
    <w:p w:rsidR="00F42EF9" w:rsidP="00F42EF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42EF9" w:rsidP="00F42EF9">
      <w:pPr>
        <w:ind w:left="360"/>
        <w:rPr>
          <w:rFonts w:ascii="Arial" w:eastAsia="Arial" w:hAnsi="Arial" w:cs="Arial"/>
        </w:rPr>
      </w:pPr>
      <w:r>
        <w:rPr>
          <w:rFonts w:ascii="Arial" w:eastAsia="Arial" w:hAnsi="Arial" w:cs="Arial"/>
        </w:rPr>
        <w:t>Initiative: Provides funding for the approved reclassification of one Public Relations Specialist position to one Marketing Specialist position and transfers and reallocates the cost from 40% General Fund and 60% Federal Expenditures Fund within the Resource Management Services - Inland Fisheries and Wildlife program to 40% in the Public Information and Education, Division of program, General Fund and 60% in the Resource Management Services - Inland Fisheries and Wildlife program, Federal Expenditures Fund retroactive to May 2021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$8,320</w:t>
            </w:r>
          </w:p>
        </w:tc>
        <w:tc>
          <w:tcPr>
            <w:tcW w:w="1469" w:type="dxa"/>
          </w:tcPr>
          <w:p w:rsidR="00F42EF9" w:rsidP="00576858">
            <w:pPr>
              <w:jc w:val="right"/>
              <w:rPr>
                <w:rFonts w:ascii="Arial" w:eastAsia="Arial" w:hAnsi="Arial" w:cs="Arial"/>
              </w:rPr>
            </w:pPr>
            <w:r>
              <w:rPr>
                <w:rFonts w:ascii="Arial" w:eastAsia="Arial" w:hAnsi="Arial" w:cs="Arial"/>
              </w:rPr>
              <w:t>$34,227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$8,320</w:t>
            </w:r>
          </w:p>
        </w:tc>
        <w:tc>
          <w:tcPr>
            <w:tcW w:w="1469" w:type="dxa"/>
          </w:tcPr>
          <w:p w:rsidR="00F42EF9" w:rsidP="00576858">
            <w:pPr>
              <w:jc w:val="right"/>
              <w:rPr>
                <w:rFonts w:ascii="Arial" w:eastAsia="Arial" w:hAnsi="Arial" w:cs="Arial"/>
              </w:rPr>
            </w:pPr>
            <w:r>
              <w:rPr>
                <w:rFonts w:ascii="Arial" w:eastAsia="Arial" w:hAnsi="Arial" w:cs="Arial"/>
              </w:rPr>
              <w:t>$34,227</w:t>
            </w:r>
          </w:p>
        </w:tc>
      </w:tr>
    </w:tbl>
    <w:p w:rsidR="00F42EF9" w:rsidP="00F42EF9">
      <w:pPr>
        <w:pStyle w:val="BPSParagraphLeftAlign"/>
        <w:suppressAutoHyphens/>
        <w:ind w:left="360"/>
        <w:rPr>
          <w:rFonts w:ascii="Arial" w:eastAsia="Arial" w:hAnsi="Arial" w:cs="Arial"/>
        </w:rPr>
      </w:pPr>
      <w:r>
        <w:rPr>
          <w:rFonts w:ascii="Arial" w:eastAsia="Arial" w:hAnsi="Arial" w:cs="Arial"/>
          <w:b/>
        </w:rPr>
        <w:t>Public Information and Education, Division of 0729</w:t>
      </w:r>
    </w:p>
    <w:p w:rsidR="00F42EF9" w:rsidP="00F42EF9">
      <w:pPr>
        <w:ind w:left="360"/>
        <w:rPr>
          <w:rFonts w:ascii="Arial" w:eastAsia="Arial" w:hAnsi="Arial" w:cs="Arial"/>
        </w:rPr>
      </w:pPr>
      <w:r>
        <w:rPr>
          <w:rFonts w:ascii="Arial" w:eastAsia="Arial" w:hAnsi="Arial" w:cs="Arial"/>
        </w:rPr>
        <w:t>Initiative: Eliminates 2 intermittent Recreational Safety Coordinator positions and establishes one Office Associate II position 72% in the Resource Management Services - Inland Fisheries and Wildlife program, Federal Expenditures Fund, 26% in the Public Information and Education, Division of program, General Fund and 2% in the Landowner Relations Fund program, Other Special Revenue Funds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$18,488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$18,488</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Provides funding for increasing the weeks of one Recreational Safety Coordinator position from 26 weeks to 52 weeks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$2,192</w:t>
            </w:r>
          </w:p>
        </w:tc>
        <w:tc>
          <w:tcPr>
            <w:tcW w:w="1469" w:type="dxa"/>
          </w:tcPr>
          <w:p w:rsidR="00F42EF9" w:rsidP="00576858">
            <w:pPr>
              <w:jc w:val="right"/>
              <w:rPr>
                <w:rFonts w:ascii="Arial" w:eastAsia="Arial" w:hAnsi="Arial" w:cs="Arial"/>
              </w:rPr>
            </w:pPr>
            <w:r>
              <w:rPr>
                <w:rFonts w:ascii="Arial" w:eastAsia="Arial" w:hAnsi="Arial" w:cs="Arial"/>
              </w:rPr>
              <w:t>$8,935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$2,192</w:t>
            </w:r>
          </w:p>
        </w:tc>
        <w:tc>
          <w:tcPr>
            <w:tcW w:w="1469" w:type="dxa"/>
          </w:tcPr>
          <w:p w:rsidR="00F42EF9" w:rsidP="00576858">
            <w:pPr>
              <w:jc w:val="right"/>
              <w:rPr>
                <w:rFonts w:ascii="Arial" w:eastAsia="Arial" w:hAnsi="Arial" w:cs="Arial"/>
              </w:rPr>
            </w:pPr>
            <w:r>
              <w:rPr>
                <w:rFonts w:ascii="Arial" w:eastAsia="Arial" w:hAnsi="Arial" w:cs="Arial"/>
              </w:rPr>
              <w:t>$8,935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$6,072</w:t>
            </w:r>
          </w:p>
        </w:tc>
        <w:tc>
          <w:tcPr>
            <w:tcW w:w="1469" w:type="dxa"/>
          </w:tcPr>
          <w:p w:rsidR="00F42EF9" w:rsidP="00576858">
            <w:pPr>
              <w:jc w:val="right"/>
              <w:rPr>
                <w:rFonts w:ascii="Arial" w:eastAsia="Arial" w:hAnsi="Arial" w:cs="Arial"/>
              </w:rPr>
            </w:pPr>
            <w:r>
              <w:rPr>
                <w:rFonts w:ascii="Arial" w:eastAsia="Arial" w:hAnsi="Arial" w:cs="Arial"/>
              </w:rPr>
              <w:t>$24,740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$183</w:t>
            </w:r>
          </w:p>
        </w:tc>
        <w:tc>
          <w:tcPr>
            <w:tcW w:w="1469" w:type="dxa"/>
          </w:tcPr>
          <w:p w:rsidR="00F42EF9" w:rsidP="00576858">
            <w:pPr>
              <w:jc w:val="right"/>
              <w:rPr>
                <w:rFonts w:ascii="Arial" w:eastAsia="Arial" w:hAnsi="Arial" w:cs="Arial"/>
              </w:rPr>
            </w:pPr>
            <w:r>
              <w:rPr>
                <w:rFonts w:ascii="Arial" w:eastAsia="Arial" w:hAnsi="Arial" w:cs="Arial"/>
              </w:rPr>
              <w:t>$745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$6,255</w:t>
            </w:r>
          </w:p>
        </w:tc>
        <w:tc>
          <w:tcPr>
            <w:tcW w:w="1469" w:type="dxa"/>
          </w:tcPr>
          <w:p w:rsidR="00F42EF9" w:rsidP="00576858">
            <w:pPr>
              <w:jc w:val="right"/>
              <w:rPr>
                <w:rFonts w:ascii="Arial" w:eastAsia="Arial" w:hAnsi="Arial" w:cs="Arial"/>
              </w:rPr>
            </w:pPr>
            <w:r>
              <w:rPr>
                <w:rFonts w:ascii="Arial" w:eastAsia="Arial" w:hAnsi="Arial" w:cs="Arial"/>
              </w:rPr>
              <w:t>$25,485</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Reallocates 5 Recreational Safety Coordinator positions from 72% Federal Expenditures Fund and 26% General Fund within the Resource Management Services - Inland Fisheries and Wildlife program and 2% in the Landowner Relations Fund program, Other Special Revenue Funds to 72% in the Resource Management Services - Inland Fisheries and Wildlife program, Federal Expenditures Fund, 26% in the Public Information and Education, Division of program, General Fund and 2% in the Landowner Relations Fund program,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($26,456)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($26,456)</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Provides funding for the approved reclassification of one Public Relations Specialist position to one Marketing Specialist position and transfers and reallocates the cost from 40% General Fund and 60% Federal Expenditures Fund within the Resource Management Services - Inland Fisheries and Wildlife program to 40% in the Public Information and Education, Division of program, General Fund and 60% in the Resource Management Services - Inland Fisheries and Wildlife program, Federal Expenditures Fund retroactive to May 2021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($7,897)</w:t>
            </w:r>
          </w:p>
        </w:tc>
        <w:tc>
          <w:tcPr>
            <w:tcW w:w="1469" w:type="dxa"/>
          </w:tcPr>
          <w:p w:rsidR="00F42EF9" w:rsidP="00576858">
            <w:pPr>
              <w:jc w:val="right"/>
              <w:rPr>
                <w:rFonts w:ascii="Arial" w:eastAsia="Arial" w:hAnsi="Arial" w:cs="Arial"/>
              </w:rPr>
            </w:pPr>
            <w:r>
              <w:rPr>
                <w:rFonts w:ascii="Arial" w:eastAsia="Arial" w:hAnsi="Arial" w:cs="Arial"/>
              </w:rPr>
              <w:t>($32,936)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($7,897)</w:t>
            </w:r>
          </w:p>
        </w:tc>
        <w:tc>
          <w:tcPr>
            <w:tcW w:w="1469" w:type="dxa"/>
          </w:tcPr>
          <w:p w:rsidR="00F42EF9" w:rsidP="00576858">
            <w:pPr>
              <w:jc w:val="right"/>
              <w:rPr>
                <w:rFonts w:ascii="Arial" w:eastAsia="Arial" w:hAnsi="Arial" w:cs="Arial"/>
              </w:rPr>
            </w:pPr>
            <w:r>
              <w:rPr>
                <w:rFonts w:ascii="Arial" w:eastAsia="Arial" w:hAnsi="Arial" w:cs="Arial"/>
              </w:rPr>
              <w:t>($32,936)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$634</w:t>
            </w:r>
          </w:p>
        </w:tc>
        <w:tc>
          <w:tcPr>
            <w:tcW w:w="1469" w:type="dxa"/>
          </w:tcPr>
          <w:p w:rsidR="00F42EF9" w:rsidP="00576858">
            <w:pPr>
              <w:jc w:val="right"/>
              <w:rPr>
                <w:rFonts w:ascii="Arial" w:eastAsia="Arial" w:hAnsi="Arial" w:cs="Arial"/>
              </w:rPr>
            </w:pPr>
            <w:r>
              <w:rPr>
                <w:rFonts w:ascii="Arial" w:eastAsia="Arial" w:hAnsi="Arial" w:cs="Arial"/>
              </w:rPr>
              <w:t>$1,934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$14</w:t>
            </w:r>
          </w:p>
        </w:tc>
        <w:tc>
          <w:tcPr>
            <w:tcW w:w="1469" w:type="dxa"/>
          </w:tcPr>
          <w:p w:rsidR="00F42EF9" w:rsidP="00576858">
            <w:pPr>
              <w:jc w:val="right"/>
              <w:rPr>
                <w:rFonts w:ascii="Arial" w:eastAsia="Arial" w:hAnsi="Arial" w:cs="Arial"/>
              </w:rPr>
            </w:pPr>
            <w:r>
              <w:rPr>
                <w:rFonts w:ascii="Arial" w:eastAsia="Arial" w:hAnsi="Arial" w:cs="Arial"/>
              </w:rPr>
              <w:t>$59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$648</w:t>
            </w:r>
          </w:p>
        </w:tc>
        <w:tc>
          <w:tcPr>
            <w:tcW w:w="1469" w:type="dxa"/>
          </w:tcPr>
          <w:p w:rsidR="00F42EF9" w:rsidP="00576858">
            <w:pPr>
              <w:jc w:val="right"/>
              <w:rPr>
                <w:rFonts w:ascii="Arial" w:eastAsia="Arial" w:hAnsi="Arial" w:cs="Arial"/>
              </w:rPr>
            </w:pPr>
            <w:r>
              <w:rPr>
                <w:rFonts w:ascii="Arial" w:eastAsia="Arial" w:hAnsi="Arial" w:cs="Arial"/>
              </w:rPr>
              <w:t>$1,993</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Provides funding for the approved reorganization of one Cartographer position to one IF&amp;W Resource Biologist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$3,611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$3,611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$3,611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$3,720</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Establishes one IF&amp;W Senior Resource Biologist position in the Bureau of Resource Management funded in the Fisheries and Hatcheries Operations program, 70% Other Special Revenue Funds and in the Resource Management Services - Inland Fisheries and Wildlife program, 30% General Fund to manage invasive fish and wildlife threats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$27,605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$27,605</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Establishes one IF&amp;W Senior Resource Biologist position in the Bureau of Resource Management funded in the Resource Management Services - Inland Fisheries and Wildlife program 70% Federal Expenditures Fund and 30% General Fund to serve as the department's climate change coordinator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$27,605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$27,605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$64,420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$66,258</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Eliminates 2 intermittent Recreational Safety Coordinator positions and establishes one Office Associate II position 72% in the Resource Management Services - Inland Fisheries and Wildlife program, Federal Expenditures Fund, 26% in the Public Information and Education, Division of program, General Fund and 2% in the Landowner Relations Fund program, Other Special Revenue Funds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($12,075)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$17,756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$18,289</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Establishes one IF&amp;W Senior Resource Biologist position and provides funding for All Other to conduct testing for perfluoroalkyl and polyfluoroalkyl substances, or PFAS.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$104,065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$533,900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$637,965</w:t>
            </w:r>
          </w:p>
        </w:tc>
      </w:tr>
    </w:tbl>
    <w:p w:rsidR="00F42EF9" w:rsidP="00F42EF9">
      <w:pPr>
        <w:pStyle w:val="BPSParagraphLeftAlign"/>
        <w:suppressAutoHyphens/>
        <w:ind w:left="360"/>
        <w:rPr>
          <w:rFonts w:ascii="Arial" w:eastAsia="Arial" w:hAnsi="Arial" w:cs="Arial"/>
        </w:rPr>
      </w:pPr>
      <w:r>
        <w:rPr>
          <w:rFonts w:ascii="Arial" w:eastAsia="Arial" w:hAnsi="Arial" w:cs="Arial"/>
          <w:b/>
        </w:rPr>
        <w:t>Resource Management Services - Inland Fisheries and Wildlife 0534</w:t>
      </w:r>
    </w:p>
    <w:p w:rsidR="00F42EF9" w:rsidP="00F42EF9">
      <w:pPr>
        <w:ind w:left="360"/>
        <w:rPr>
          <w:rFonts w:ascii="Arial" w:eastAsia="Arial" w:hAnsi="Arial" w:cs="Arial"/>
        </w:rPr>
      </w:pPr>
      <w:r>
        <w:rPr>
          <w:rFonts w:ascii="Arial" w:eastAsia="Arial" w:hAnsi="Arial" w:cs="Arial"/>
        </w:rPr>
        <w:t>Initiative: Reallocates the cost of 2 IF&amp;W Resource Supervisor positions from 50% General Fund and 50% Federal Expenditures Fund within the Fisheries and Hatcheries Operations program to 67% General Fund and 33% Federal Expenditures Fund within the same program and 2 IF&amp;W Resource Supervisor positions from 70% Federal Expenditures Fund and 30% General Fund within the Resource Management Services - Inland Fisheries and Wildlife program to 55% Federal Expenditures Fund and 45% General Fund within the same program and reduces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$9,910</w:t>
            </w:r>
          </w:p>
        </w:tc>
        <w:tc>
          <w:tcPr>
            <w:tcW w:w="1469" w:type="dxa"/>
          </w:tcPr>
          <w:p w:rsidR="00F42EF9" w:rsidP="00576858">
            <w:pPr>
              <w:jc w:val="right"/>
              <w:rPr>
                <w:rFonts w:ascii="Arial" w:eastAsia="Arial" w:hAnsi="Arial" w:cs="Arial"/>
              </w:rPr>
            </w:pPr>
            <w:r>
              <w:rPr>
                <w:rFonts w:ascii="Arial" w:eastAsia="Arial" w:hAnsi="Arial" w:cs="Arial"/>
              </w:rPr>
              <w:t>$39,998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$9,910</w:t>
            </w:r>
          </w:p>
        </w:tc>
        <w:tc>
          <w:tcPr>
            <w:tcW w:w="1469" w:type="dxa"/>
          </w:tcPr>
          <w:p w:rsidR="00F42EF9" w:rsidP="00576858">
            <w:pPr>
              <w:jc w:val="right"/>
              <w:rPr>
                <w:rFonts w:ascii="Arial" w:eastAsia="Arial" w:hAnsi="Arial" w:cs="Arial"/>
              </w:rPr>
            </w:pPr>
            <w:r>
              <w:rPr>
                <w:rFonts w:ascii="Arial" w:eastAsia="Arial" w:hAnsi="Arial" w:cs="Arial"/>
              </w:rPr>
              <w:t>$39,998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($9,910)</w:t>
            </w:r>
          </w:p>
        </w:tc>
        <w:tc>
          <w:tcPr>
            <w:tcW w:w="1469" w:type="dxa"/>
          </w:tcPr>
          <w:p w:rsidR="00F42EF9" w:rsidP="00576858">
            <w:pPr>
              <w:jc w:val="right"/>
              <w:rPr>
                <w:rFonts w:ascii="Arial" w:eastAsia="Arial" w:hAnsi="Arial" w:cs="Arial"/>
              </w:rPr>
            </w:pPr>
            <w:r>
              <w:rPr>
                <w:rFonts w:ascii="Arial" w:eastAsia="Arial" w:hAnsi="Arial" w:cs="Arial"/>
              </w:rPr>
              <w:t>($39,998)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($305)</w:t>
            </w:r>
          </w:p>
        </w:tc>
        <w:tc>
          <w:tcPr>
            <w:tcW w:w="1469" w:type="dxa"/>
          </w:tcPr>
          <w:p w:rsidR="00F42EF9" w:rsidP="00576858">
            <w:pPr>
              <w:jc w:val="right"/>
              <w:rPr>
                <w:rFonts w:ascii="Arial" w:eastAsia="Arial" w:hAnsi="Arial" w:cs="Arial"/>
              </w:rPr>
            </w:pPr>
            <w:r>
              <w:rPr>
                <w:rFonts w:ascii="Arial" w:eastAsia="Arial" w:hAnsi="Arial" w:cs="Arial"/>
              </w:rPr>
              <w:t>($1,220)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($10,215)</w:t>
            </w:r>
          </w:p>
        </w:tc>
        <w:tc>
          <w:tcPr>
            <w:tcW w:w="1469" w:type="dxa"/>
          </w:tcPr>
          <w:p w:rsidR="00F42EF9" w:rsidP="00576858">
            <w:pPr>
              <w:jc w:val="right"/>
              <w:rPr>
                <w:rFonts w:ascii="Arial" w:eastAsia="Arial" w:hAnsi="Arial" w:cs="Arial"/>
              </w:rPr>
            </w:pPr>
            <w:r>
              <w:rPr>
                <w:rFonts w:ascii="Arial" w:eastAsia="Arial" w:hAnsi="Arial" w:cs="Arial"/>
              </w:rPr>
              <w:t>($41,218)</w:t>
            </w:r>
          </w:p>
        </w:tc>
      </w:tr>
    </w:tbl>
    <w:p w:rsidR="00F42EF9" w:rsidP="00F42EF9">
      <w:pPr>
        <w:pStyle w:val="BPSParagraphLeftAlign"/>
        <w:suppressAutoHyphens/>
        <w:ind w:left="360"/>
        <w:rPr>
          <w:rFonts w:ascii="Arial" w:eastAsia="Arial" w:hAnsi="Arial" w:cs="Arial"/>
        </w:rPr>
      </w:pPr>
      <w:r>
        <w:rPr>
          <w:rFonts w:ascii="Arial" w:eastAsia="Arial" w:hAnsi="Arial" w:cs="Arial"/>
          <w:b/>
        </w:rPr>
        <w:t>Whitewater Rafting - Inland Fisheries and Wildlife 0539</w:t>
      </w:r>
    </w:p>
    <w:p w:rsidR="00F42EF9" w:rsidP="00F42EF9">
      <w:pPr>
        <w:ind w:left="360"/>
        <w:rPr>
          <w:rFonts w:ascii="Arial" w:eastAsia="Arial" w:hAnsi="Arial" w:cs="Arial"/>
        </w:rPr>
      </w:pPr>
      <w:r>
        <w:rPr>
          <w:rFonts w:ascii="Arial" w:eastAsia="Arial" w:hAnsi="Arial" w:cs="Arial"/>
        </w:rPr>
        <w:t>Initiative: Eliminates one vacant intermittent Deputy Game Warden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FTE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(0.308)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($19,845)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($19,845)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INLAND FISHERIES AND WILDLIFE,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$79,782</w:t>
            </w:r>
          </w:p>
        </w:tc>
        <w:tc>
          <w:tcPr>
            <w:tcW w:w="1469" w:type="dxa"/>
          </w:tcPr>
          <w:p w:rsidR="00F42EF9" w:rsidP="00576858">
            <w:pPr>
              <w:jc w:val="right"/>
              <w:rPr>
                <w:rFonts w:ascii="Arial" w:eastAsia="Arial" w:hAnsi="Arial" w:cs="Arial"/>
              </w:rPr>
            </w:pPr>
            <w:r>
              <w:rPr>
                <w:rFonts w:ascii="Arial" w:eastAsia="Arial" w:hAnsi="Arial" w:cs="Arial"/>
                <w:b/>
              </w:rPr>
              <w:t>$1,267,919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($14,263)</w:t>
            </w:r>
          </w:p>
        </w:tc>
        <w:tc>
          <w:tcPr>
            <w:tcW w:w="1469" w:type="dxa"/>
          </w:tcPr>
          <w:p w:rsidR="00F42EF9" w:rsidP="00576858">
            <w:pPr>
              <w:jc w:val="right"/>
              <w:rPr>
                <w:rFonts w:ascii="Arial" w:eastAsia="Arial" w:hAnsi="Arial" w:cs="Arial"/>
              </w:rPr>
            </w:pPr>
            <w:r>
              <w:rPr>
                <w:rFonts w:ascii="Arial" w:eastAsia="Arial" w:hAnsi="Arial" w:cs="Arial"/>
                <w:b/>
              </w:rPr>
              <w:t>$50,906</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$2,729</w:t>
            </w:r>
          </w:p>
        </w:tc>
        <w:tc>
          <w:tcPr>
            <w:tcW w:w="1469" w:type="dxa"/>
          </w:tcPr>
          <w:p w:rsidR="00F42EF9" w:rsidP="00576858">
            <w:pPr>
              <w:jc w:val="right"/>
              <w:rPr>
                <w:rFonts w:ascii="Arial" w:eastAsia="Arial" w:hAnsi="Arial" w:cs="Arial"/>
              </w:rPr>
            </w:pPr>
            <w:r>
              <w:rPr>
                <w:rFonts w:ascii="Arial" w:eastAsia="Arial" w:hAnsi="Arial" w:cs="Arial"/>
                <w:b/>
              </w:rPr>
              <w:t>$63,629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$68,248</w:t>
            </w:r>
          </w:p>
        </w:tc>
        <w:tc>
          <w:tcPr>
            <w:tcW w:w="1469" w:type="dxa"/>
          </w:tcPr>
          <w:p w:rsidR="00F42EF9" w:rsidP="00576858">
            <w:pPr>
              <w:jc w:val="right"/>
              <w:rPr>
                <w:rFonts w:ascii="Arial" w:eastAsia="Arial" w:hAnsi="Arial" w:cs="Arial"/>
              </w:rPr>
            </w:pPr>
            <w:r>
              <w:rPr>
                <w:rFonts w:ascii="Arial" w:eastAsia="Arial" w:hAnsi="Arial" w:cs="Arial"/>
                <w:b/>
              </w:rPr>
              <w:t>$1,382,454</w:t>
            </w:r>
          </w:p>
        </w:tc>
      </w:tr>
    </w:tbl>
    <w:p w:rsidR="00F42EF9" w:rsidP="00F42EF9">
      <w:pPr>
        <w:ind w:left="360" w:firstLine="360"/>
        <w:rPr>
          <w:rFonts w:ascii="Arial" w:eastAsia="Arial" w:hAnsi="Arial" w:cs="Arial"/>
        </w:rPr>
      </w:pPr>
      <w:bookmarkStart w:id="73" w:name="_APPROP_SECTION__c7030b87_60e7_45cc_9495"/>
      <w:bookmarkEnd w:id="70"/>
      <w:r>
        <w:rPr>
          <w:rFonts w:ascii="Arial" w:eastAsia="Arial" w:hAnsi="Arial" w:cs="Arial"/>
          <w:b/>
          <w:sz w:val="24"/>
        </w:rPr>
        <w:t xml:space="preserve">Sec. </w:t>
      </w:r>
      <w:bookmarkStart w:id="74" w:name="_BILL_PART_LETTER__2005debe_482b_46a5_8a"/>
      <w:r>
        <w:rPr>
          <w:rFonts w:ascii="Arial" w:eastAsia="Arial" w:hAnsi="Arial" w:cs="Arial"/>
          <w:b/>
          <w:sz w:val="24"/>
        </w:rPr>
        <w:t>A</w:t>
      </w:r>
      <w:bookmarkEnd w:id="74"/>
      <w:r>
        <w:rPr>
          <w:rFonts w:ascii="Arial" w:eastAsia="Arial" w:hAnsi="Arial" w:cs="Arial"/>
          <w:b/>
          <w:sz w:val="24"/>
        </w:rPr>
        <w:t>-</w:t>
      </w:r>
      <w:bookmarkStart w:id="75" w:name="_BILL_SECTION_NUMBER__c6bbf379_2357_45be"/>
      <w:r>
        <w:rPr>
          <w:rFonts w:ascii="Arial" w:eastAsia="Arial" w:hAnsi="Arial" w:cs="Arial"/>
          <w:b/>
          <w:sz w:val="24"/>
        </w:rPr>
        <w:t>22</w:t>
      </w:r>
      <w:bookmarkEnd w:id="75"/>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JUDICIAL DEPARTMENT</w:t>
      </w:r>
    </w:p>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Continues 2 Assistant Clerk positions previously established by Financial Order JJ2200 F2 to support the additional work created with the implementation of new processes and technologies introduced during the COVID-19 pandemic.  These positions end on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$157,426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$157,426</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Continues 2 Law Clerk positions previously established by Financial Order JJ2200 F2 to support the in-depth review of debt buyer actions as required in the Maine Revised Statutes, Title 32, section 11019 and to support the backlog of cases resulting from the COVID-19 pandemic.  These positions end on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$198,738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$198,738</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Establishes 3 Assistant Clerk positions to docket, process, file and manage matters before the court in support of the Maine courts throughout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funding for an increase in temporary staffing contracts for marshal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funding for an increase in lease costs at multiple court locations across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$325,000</w:t>
            </w:r>
          </w:p>
        </w:tc>
        <w:tc>
          <w:tcPr>
            <w:tcW w:w="1469" w:type="dxa"/>
          </w:tcPr>
          <w:p w:rsidR="00F42EF9" w:rsidP="00576858">
            <w:pPr>
              <w:jc w:val="right"/>
              <w:rPr>
                <w:rFonts w:ascii="Arial" w:eastAsia="Arial" w:hAnsi="Arial" w:cs="Arial"/>
              </w:rPr>
            </w:pPr>
            <w:r>
              <w:rPr>
                <w:rFonts w:ascii="Arial" w:eastAsia="Arial" w:hAnsi="Arial" w:cs="Arial"/>
              </w:rPr>
              <w:t>$325,000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$325,000</w:t>
            </w:r>
          </w:p>
        </w:tc>
        <w:tc>
          <w:tcPr>
            <w:tcW w:w="1469" w:type="dxa"/>
          </w:tcPr>
          <w:p w:rsidR="00F42EF9" w:rsidP="00576858">
            <w:pPr>
              <w:jc w:val="right"/>
              <w:rPr>
                <w:rFonts w:ascii="Arial" w:eastAsia="Arial" w:hAnsi="Arial" w:cs="Arial"/>
              </w:rPr>
            </w:pPr>
            <w:r>
              <w:rPr>
                <w:rFonts w:ascii="Arial" w:eastAsia="Arial" w:hAnsi="Arial" w:cs="Arial"/>
              </w:rPr>
              <w:t>$325,000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Transfers 3 Assistant Clerk positions from Other Special Revenue Funds to the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($236,139)</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Establishes one Human Resources Generalist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$105,179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$105,179</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Establishes one Court Management Analyst position funded 75% General Fund and 25% Federal Expenditures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$83,599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$83,599</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$27,865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$27,865</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funding for STA-CAP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$80,000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Reallocates one Manager of Court Alternative Dispute Resolution position from 100% Other Special Revenue Funds to 65% Other Special Revenue Funds and 35% General Fund within the same program; one Civil Process and Foreclosure Diversion Program Manager position from 100% Other Special Revenue Funds to 65% Other Special Revenue Funds and 35% General Fund within the same program; and one Administrative/Data Assistant position from 100% Other Special Revenue Funds to 55% Other Special Revenue Funds and 45% General Fund within the same program; and transfers All Other to Personal Services to fund the reallocations.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$145,209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($145,209)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($145,209)</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Adjusts funding for the approved reorganization of one Real Time Court Reporter position to a Courtroom Technology Assistant position and transfers Personal Services to All Other to fund contracted temporary staffing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($50,519)</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$50,519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Continues 10 intermittent project Referee positions, effective April 1, 2022 through June 17, 2023, previously established by Financial Order JJ2201 F2 to address the backlog caused by the COVID-19 pandemic of nonjury, family and civil cases by providing a decision on referred cases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$203,754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$238,200</w:t>
            </w:r>
          </w:p>
        </w:tc>
        <w:tc>
          <w:tcPr>
            <w:tcW w:w="1469" w:type="dxa"/>
          </w:tcPr>
          <w:p w:rsidR="00F42EF9" w:rsidP="00576858">
            <w:pPr>
              <w:jc w:val="right"/>
              <w:rPr>
                <w:rFonts w:ascii="Arial" w:eastAsia="Arial" w:hAnsi="Arial" w:cs="Arial"/>
              </w:rPr>
            </w:pPr>
            <w:r>
              <w:rPr>
                <w:rFonts w:ascii="Arial" w:eastAsia="Arial" w:hAnsi="Arial" w:cs="Arial"/>
              </w:rPr>
              <w:t>$601,036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$238,200</w:t>
            </w:r>
          </w:p>
        </w:tc>
        <w:tc>
          <w:tcPr>
            <w:tcW w:w="1469" w:type="dxa"/>
          </w:tcPr>
          <w:p w:rsidR="00F42EF9" w:rsidP="00576858">
            <w:pPr>
              <w:jc w:val="right"/>
              <w:rPr>
                <w:rFonts w:ascii="Arial" w:eastAsia="Arial" w:hAnsi="Arial" w:cs="Arial"/>
              </w:rPr>
            </w:pPr>
            <w:r>
              <w:rPr>
                <w:rFonts w:ascii="Arial" w:eastAsia="Arial" w:hAnsi="Arial" w:cs="Arial"/>
              </w:rPr>
              <w:t>$804,790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funding for the approved reorganization of one Administrative/Data Assistant position to a Court Management Analyst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$7,162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$8,757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$8,757</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Establishes 8 Court Attendant positions to work as jury officers and control room technical assistants in a nonsworn capacity supporting the office of judicial marshals.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8.000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$602,072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$602,072</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funding for an increase in technology costs related to new operational requirements in response to the COVID-19 pandemic.</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$153,000</w:t>
            </w:r>
          </w:p>
        </w:tc>
        <w:tc>
          <w:tcPr>
            <w:tcW w:w="1469" w:type="dxa"/>
          </w:tcPr>
          <w:p w:rsidR="00F42EF9" w:rsidP="00576858">
            <w:pPr>
              <w:jc w:val="right"/>
              <w:rPr>
                <w:rFonts w:ascii="Arial" w:eastAsia="Arial" w:hAnsi="Arial" w:cs="Arial"/>
              </w:rPr>
            </w:pPr>
            <w:r>
              <w:rPr>
                <w:rFonts w:ascii="Arial" w:eastAsia="Arial" w:hAnsi="Arial" w:cs="Arial"/>
              </w:rPr>
              <w:t>$145,000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$153,000</w:t>
            </w:r>
          </w:p>
        </w:tc>
        <w:tc>
          <w:tcPr>
            <w:tcW w:w="1469" w:type="dxa"/>
          </w:tcPr>
          <w:p w:rsidR="00F42EF9" w:rsidP="00576858">
            <w:pPr>
              <w:jc w:val="right"/>
              <w:rPr>
                <w:rFonts w:ascii="Arial" w:eastAsia="Arial" w:hAnsi="Arial" w:cs="Arial"/>
              </w:rPr>
            </w:pPr>
            <w:r>
              <w:rPr>
                <w:rFonts w:ascii="Arial" w:eastAsia="Arial" w:hAnsi="Arial" w:cs="Arial"/>
              </w:rPr>
              <w:t>$145,000</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Establishes one IT Field Technician position and 4 Courtroom Technician positions to provide technical support in courtrooms and assist in updating courtroom technology throughout the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$495,606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$495,606</w:t>
            </w:r>
          </w:p>
        </w:tc>
      </w:tr>
    </w:tbl>
    <w:p w:rsidR="00F42EF9" w:rsidP="00F42EF9">
      <w:pPr>
        <w:pStyle w:val="BPSParagraphLeftAlign"/>
        <w:suppressAutoHyphens/>
        <w:ind w:left="360"/>
        <w:rPr>
          <w:rFonts w:ascii="Arial" w:eastAsia="Arial" w:hAnsi="Arial" w:cs="Arial"/>
        </w:rPr>
      </w:pPr>
      <w:r>
        <w:rPr>
          <w:rFonts w:ascii="Arial" w:eastAsia="Arial" w:hAnsi="Arial" w:cs="Arial"/>
          <w:b/>
        </w:rPr>
        <w:t>Courts - Supreme, Superior and District 0063</w:t>
      </w:r>
    </w:p>
    <w:p w:rsidR="00F42EF9" w:rsidP="00F42EF9">
      <w:pPr>
        <w:ind w:left="360"/>
        <w:rPr>
          <w:rFonts w:ascii="Arial" w:eastAsia="Arial" w:hAnsi="Arial" w:cs="Arial"/>
        </w:rPr>
      </w:pPr>
      <w:r>
        <w:rPr>
          <w:rFonts w:ascii="Arial" w:eastAsia="Arial" w:hAnsi="Arial" w:cs="Arial"/>
        </w:rPr>
        <w:t>Initiative: Provides ongoing funding for civil legal services for persons unable to afford a lawyer by providing additional funds available for distribution by the Civil Legal Services Fund Commission pursuant to the Maine Revised Statutes, Title 4, section 18-A, subsection 1.</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$1,300,000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JUDICIAL DEPARTMENT</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$716,200</w:t>
            </w:r>
          </w:p>
        </w:tc>
        <w:tc>
          <w:tcPr>
            <w:tcW w:w="1469" w:type="dxa"/>
          </w:tcPr>
          <w:p w:rsidR="00F42EF9" w:rsidP="00576858">
            <w:pPr>
              <w:jc w:val="right"/>
              <w:rPr>
                <w:rFonts w:ascii="Arial" w:eastAsia="Arial" w:hAnsi="Arial" w:cs="Arial"/>
              </w:rPr>
            </w:pPr>
            <w:r>
              <w:rPr>
                <w:rFonts w:ascii="Arial" w:eastAsia="Arial" w:hAnsi="Arial" w:cs="Arial"/>
                <w:b/>
              </w:rPr>
              <w:t>$4,746,850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$27,865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($292,591)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$716,200</w:t>
            </w:r>
          </w:p>
        </w:tc>
        <w:tc>
          <w:tcPr>
            <w:tcW w:w="1469" w:type="dxa"/>
          </w:tcPr>
          <w:p w:rsidR="00F42EF9" w:rsidP="00576858">
            <w:pPr>
              <w:jc w:val="right"/>
              <w:rPr>
                <w:rFonts w:ascii="Arial" w:eastAsia="Arial" w:hAnsi="Arial" w:cs="Arial"/>
              </w:rPr>
            </w:pPr>
            <w:r>
              <w:rPr>
                <w:rFonts w:ascii="Arial" w:eastAsia="Arial" w:hAnsi="Arial" w:cs="Arial"/>
                <w:b/>
              </w:rPr>
              <w:t>$4,482,124</w:t>
            </w:r>
          </w:p>
        </w:tc>
      </w:tr>
    </w:tbl>
    <w:p w:rsidR="00F42EF9" w:rsidP="00F42EF9">
      <w:pPr>
        <w:ind w:left="360" w:firstLine="360"/>
        <w:rPr>
          <w:rFonts w:ascii="Arial" w:eastAsia="Arial" w:hAnsi="Arial" w:cs="Arial"/>
        </w:rPr>
      </w:pPr>
      <w:bookmarkStart w:id="76" w:name="_APPROP_SECTION__63525e53_c0cf_45e5_9093"/>
      <w:bookmarkEnd w:id="73"/>
      <w:r>
        <w:rPr>
          <w:rFonts w:ascii="Arial" w:eastAsia="Arial" w:hAnsi="Arial" w:cs="Arial"/>
          <w:b/>
          <w:sz w:val="24"/>
        </w:rPr>
        <w:t xml:space="preserve">Sec. </w:t>
      </w:r>
      <w:bookmarkStart w:id="77" w:name="_BILL_PART_LETTER__10d8aefd_020e_49ae_a2"/>
      <w:r>
        <w:rPr>
          <w:rFonts w:ascii="Arial" w:eastAsia="Arial" w:hAnsi="Arial" w:cs="Arial"/>
          <w:b/>
          <w:sz w:val="24"/>
        </w:rPr>
        <w:t>A</w:t>
      </w:r>
      <w:bookmarkEnd w:id="77"/>
      <w:r>
        <w:rPr>
          <w:rFonts w:ascii="Arial" w:eastAsia="Arial" w:hAnsi="Arial" w:cs="Arial"/>
          <w:b/>
          <w:sz w:val="24"/>
        </w:rPr>
        <w:t>-</w:t>
      </w:r>
      <w:bookmarkStart w:id="78" w:name="_BILL_SECTION_NUMBER__7355616b_66bb_492b"/>
      <w:r>
        <w:rPr>
          <w:rFonts w:ascii="Arial" w:eastAsia="Arial" w:hAnsi="Arial" w:cs="Arial"/>
          <w:b/>
          <w:sz w:val="24"/>
        </w:rPr>
        <w:t>23</w:t>
      </w:r>
      <w:bookmarkEnd w:id="78"/>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LABOR, DEPARTMENT OF</w:t>
      </w:r>
    </w:p>
    <w:p w:rsidR="00F42EF9" w:rsidP="00F42EF9">
      <w:pPr>
        <w:pStyle w:val="BPSParagraphLeftAlign"/>
        <w:suppressAutoHyphens/>
        <w:ind w:left="360"/>
        <w:rPr>
          <w:rFonts w:ascii="Arial" w:eastAsia="Arial" w:hAnsi="Arial" w:cs="Arial"/>
        </w:rPr>
      </w:pPr>
      <w:r>
        <w:rPr>
          <w:rFonts w:ascii="Arial" w:eastAsia="Arial" w:hAnsi="Arial" w:cs="Arial"/>
          <w:b/>
        </w:rPr>
        <w:t>Blind and Visually Impaired - Division for the 0126</w:t>
      </w:r>
    </w:p>
    <w:p w:rsidR="00F42EF9" w:rsidP="00F42EF9">
      <w:pPr>
        <w:ind w:left="360"/>
        <w:rPr>
          <w:rFonts w:ascii="Arial" w:eastAsia="Arial" w:hAnsi="Arial" w:cs="Arial"/>
        </w:rPr>
      </w:pPr>
      <w:r>
        <w:rPr>
          <w:rFonts w:ascii="Arial" w:eastAsia="Arial" w:hAnsi="Arial" w:cs="Arial"/>
        </w:rPr>
        <w:t>Initiative: Transfers and reallocates the cost of 5 Rehabilitation Counselor I positions from 40% Federal Expenditures Fund and 60% General Fund to 80% General Fund and 20% Federal Expenditures Fund within the same program.  This initiative also provides funding in All Other for services for visually impaired clients.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5.000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$80,057</w:t>
            </w:r>
          </w:p>
        </w:tc>
        <w:tc>
          <w:tcPr>
            <w:tcW w:w="1469" w:type="dxa"/>
          </w:tcPr>
          <w:p w:rsidR="00F42EF9" w:rsidP="00576858">
            <w:pPr>
              <w:jc w:val="right"/>
              <w:rPr>
                <w:rFonts w:ascii="Arial" w:eastAsia="Arial" w:hAnsi="Arial" w:cs="Arial"/>
              </w:rPr>
            </w:pPr>
            <w:r>
              <w:rPr>
                <w:rFonts w:ascii="Arial" w:eastAsia="Arial" w:hAnsi="Arial" w:cs="Arial"/>
              </w:rPr>
              <w:t>$81,478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$165,000</w:t>
            </w:r>
          </w:p>
        </w:tc>
        <w:tc>
          <w:tcPr>
            <w:tcW w:w="1469" w:type="dxa"/>
          </w:tcPr>
          <w:p w:rsidR="00F42EF9" w:rsidP="00576858">
            <w:pPr>
              <w:jc w:val="right"/>
              <w:rPr>
                <w:rFonts w:ascii="Arial" w:eastAsia="Arial" w:hAnsi="Arial" w:cs="Arial"/>
              </w:rPr>
            </w:pPr>
            <w:r>
              <w:rPr>
                <w:rFonts w:ascii="Arial" w:eastAsia="Arial" w:hAnsi="Arial" w:cs="Arial"/>
              </w:rPr>
              <w:t>$165,000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$245,057</w:t>
            </w:r>
          </w:p>
        </w:tc>
        <w:tc>
          <w:tcPr>
            <w:tcW w:w="1469" w:type="dxa"/>
          </w:tcPr>
          <w:p w:rsidR="00F42EF9" w:rsidP="00576858">
            <w:pPr>
              <w:jc w:val="right"/>
              <w:rPr>
                <w:rFonts w:ascii="Arial" w:eastAsia="Arial" w:hAnsi="Arial" w:cs="Arial"/>
              </w:rPr>
            </w:pPr>
            <w:r>
              <w:rPr>
                <w:rFonts w:ascii="Arial" w:eastAsia="Arial" w:hAnsi="Arial" w:cs="Arial"/>
              </w:rPr>
              <w:t>$246,478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(5.000)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($80,057)</w:t>
            </w:r>
          </w:p>
        </w:tc>
        <w:tc>
          <w:tcPr>
            <w:tcW w:w="1469" w:type="dxa"/>
          </w:tcPr>
          <w:p w:rsidR="00F42EF9" w:rsidP="00576858">
            <w:pPr>
              <w:jc w:val="right"/>
              <w:rPr>
                <w:rFonts w:ascii="Arial" w:eastAsia="Arial" w:hAnsi="Arial" w:cs="Arial"/>
              </w:rPr>
            </w:pPr>
            <w:r>
              <w:rPr>
                <w:rFonts w:ascii="Arial" w:eastAsia="Arial" w:hAnsi="Arial" w:cs="Arial"/>
              </w:rPr>
              <w:t>($81,478)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($80,057)</w:t>
            </w:r>
          </w:p>
        </w:tc>
        <w:tc>
          <w:tcPr>
            <w:tcW w:w="1469" w:type="dxa"/>
          </w:tcPr>
          <w:p w:rsidR="00F42EF9" w:rsidP="00576858">
            <w:pPr>
              <w:jc w:val="right"/>
              <w:rPr>
                <w:rFonts w:ascii="Arial" w:eastAsia="Arial" w:hAnsi="Arial" w:cs="Arial"/>
              </w:rPr>
            </w:pPr>
            <w:r>
              <w:rPr>
                <w:rFonts w:ascii="Arial" w:eastAsia="Arial" w:hAnsi="Arial" w:cs="Arial"/>
              </w:rPr>
              <w:t>($81,478)</w:t>
            </w:r>
          </w:p>
        </w:tc>
      </w:tr>
    </w:tbl>
    <w:p w:rsidR="00F42EF9" w:rsidP="00F42EF9">
      <w:pPr>
        <w:pStyle w:val="BPSParagraphLeftAlign"/>
        <w:suppressAutoHyphens/>
        <w:ind w:left="360"/>
        <w:rPr>
          <w:rFonts w:ascii="Arial" w:eastAsia="Arial" w:hAnsi="Arial" w:cs="Arial"/>
        </w:rPr>
      </w:pPr>
      <w:r>
        <w:rPr>
          <w:rFonts w:ascii="Arial" w:eastAsia="Arial" w:hAnsi="Arial" w:cs="Arial"/>
          <w:b/>
        </w:rPr>
        <w:t>Employment Security Services 0245</w:t>
      </w:r>
    </w:p>
    <w:p w:rsidR="00F42EF9" w:rsidP="00F42EF9">
      <w:pPr>
        <w:ind w:left="360"/>
        <w:rPr>
          <w:rFonts w:ascii="Arial" w:eastAsia="Arial" w:hAnsi="Arial" w:cs="Arial"/>
        </w:rPr>
      </w:pPr>
      <w:r>
        <w:rPr>
          <w:rFonts w:ascii="Arial" w:eastAsia="Arial" w:hAnsi="Arial" w:cs="Arial"/>
        </w:rPr>
        <w:t>Initiative: Transfers and reallocates the cost of 43 various positions from 50% Other Special Revenue Funds and 50% Federal Expenditures Fund to 100% Federal Expenditures Fund within the same program.  Position detail is on file with the Bureau of the Budget.  This initiative also transfers and reallocates the cost of 3 Claims Adjudicator positions from 50% Other Special Revenue Funds and 50% Federal Expenditures Fund to 100% Other Special Revenue Funds within the same program.</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43.000</w:t>
            </w:r>
          </w:p>
        </w:tc>
        <w:tc>
          <w:tcPr>
            <w:tcW w:w="1469" w:type="dxa"/>
          </w:tcPr>
          <w:p w:rsidR="00F42EF9" w:rsidP="00576858">
            <w:pPr>
              <w:jc w:val="right"/>
              <w:rPr>
                <w:rFonts w:ascii="Arial" w:eastAsia="Arial" w:hAnsi="Arial" w:cs="Arial"/>
              </w:rPr>
            </w:pPr>
            <w:r>
              <w:rPr>
                <w:rFonts w:ascii="Arial" w:eastAsia="Arial" w:hAnsi="Arial" w:cs="Arial"/>
              </w:rPr>
              <w:t>43.000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$1,649,860</w:t>
            </w:r>
          </w:p>
        </w:tc>
        <w:tc>
          <w:tcPr>
            <w:tcW w:w="1469" w:type="dxa"/>
          </w:tcPr>
          <w:p w:rsidR="00F42EF9" w:rsidP="00576858">
            <w:pPr>
              <w:jc w:val="right"/>
              <w:rPr>
                <w:rFonts w:ascii="Arial" w:eastAsia="Arial" w:hAnsi="Arial" w:cs="Arial"/>
              </w:rPr>
            </w:pPr>
            <w:r>
              <w:rPr>
                <w:rFonts w:ascii="Arial" w:eastAsia="Arial" w:hAnsi="Arial" w:cs="Arial"/>
              </w:rPr>
              <w:t>$1,768,593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$1,649,860</w:t>
            </w:r>
          </w:p>
        </w:tc>
        <w:tc>
          <w:tcPr>
            <w:tcW w:w="1469" w:type="dxa"/>
          </w:tcPr>
          <w:p w:rsidR="00F42EF9" w:rsidP="00576858">
            <w:pPr>
              <w:jc w:val="right"/>
              <w:rPr>
                <w:rFonts w:ascii="Arial" w:eastAsia="Arial" w:hAnsi="Arial" w:cs="Arial"/>
              </w:rPr>
            </w:pPr>
            <w:r>
              <w:rPr>
                <w:rFonts w:ascii="Arial" w:eastAsia="Arial" w:hAnsi="Arial" w:cs="Arial"/>
              </w:rPr>
              <w:t>$1,768,593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(43.000)</w:t>
            </w:r>
          </w:p>
        </w:tc>
        <w:tc>
          <w:tcPr>
            <w:tcW w:w="1469" w:type="dxa"/>
          </w:tcPr>
          <w:p w:rsidR="00F42EF9" w:rsidP="00576858">
            <w:pPr>
              <w:jc w:val="right"/>
              <w:rPr>
                <w:rFonts w:ascii="Arial" w:eastAsia="Arial" w:hAnsi="Arial" w:cs="Arial"/>
              </w:rPr>
            </w:pPr>
            <w:r>
              <w:rPr>
                <w:rFonts w:ascii="Arial" w:eastAsia="Arial" w:hAnsi="Arial" w:cs="Arial"/>
              </w:rPr>
              <w:t>(43.000)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($1,649,860)</w:t>
            </w:r>
          </w:p>
        </w:tc>
        <w:tc>
          <w:tcPr>
            <w:tcW w:w="1469" w:type="dxa"/>
          </w:tcPr>
          <w:p w:rsidR="00F42EF9" w:rsidP="00576858">
            <w:pPr>
              <w:jc w:val="right"/>
              <w:rPr>
                <w:rFonts w:ascii="Arial" w:eastAsia="Arial" w:hAnsi="Arial" w:cs="Arial"/>
              </w:rPr>
            </w:pPr>
            <w:r>
              <w:rPr>
                <w:rFonts w:ascii="Arial" w:eastAsia="Arial" w:hAnsi="Arial" w:cs="Arial"/>
              </w:rPr>
              <w:t>($1,768,593)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($1,649,860)</w:t>
            </w:r>
          </w:p>
        </w:tc>
        <w:tc>
          <w:tcPr>
            <w:tcW w:w="1469" w:type="dxa"/>
          </w:tcPr>
          <w:p w:rsidR="00F42EF9" w:rsidP="00576858">
            <w:pPr>
              <w:jc w:val="right"/>
              <w:rPr>
                <w:rFonts w:ascii="Arial" w:eastAsia="Arial" w:hAnsi="Arial" w:cs="Arial"/>
              </w:rPr>
            </w:pPr>
            <w:r>
              <w:rPr>
                <w:rFonts w:ascii="Arial" w:eastAsia="Arial" w:hAnsi="Arial" w:cs="Arial"/>
              </w:rPr>
              <w:t>($1,768,593)</w:t>
            </w:r>
          </w:p>
        </w:tc>
      </w:tr>
    </w:tbl>
    <w:p w:rsidR="00F42EF9" w:rsidP="00F42EF9">
      <w:pPr>
        <w:pStyle w:val="BPSParagraphLeftAlign"/>
        <w:suppressAutoHyphens/>
        <w:ind w:left="360"/>
        <w:rPr>
          <w:rFonts w:ascii="Arial" w:eastAsia="Arial" w:hAnsi="Arial" w:cs="Arial"/>
        </w:rPr>
      </w:pPr>
      <w:r>
        <w:rPr>
          <w:rFonts w:ascii="Arial" w:eastAsia="Arial" w:hAnsi="Arial" w:cs="Arial"/>
          <w:b/>
        </w:rPr>
        <w:t>Employment Services Activity 0852</w:t>
      </w:r>
    </w:p>
    <w:p w:rsidR="00F42EF9" w:rsidP="00F42EF9">
      <w:pPr>
        <w:ind w:left="360"/>
        <w:rPr>
          <w:rFonts w:ascii="Arial" w:eastAsia="Arial" w:hAnsi="Arial" w:cs="Arial"/>
        </w:rPr>
      </w:pPr>
      <w:r>
        <w:rPr>
          <w:rFonts w:ascii="Arial" w:eastAsia="Arial" w:hAnsi="Arial" w:cs="Arial"/>
        </w:rPr>
        <w:t>Initiative: Eliminates 3 CareerCenter Consultant positions.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($234,424)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($234,424)</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COMPETITIVE SKILLS SCHOLARSHIP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($8,084)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COMPETITIVE SKILLS SCHOLARSHIP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($8,084)</w:t>
            </w:r>
          </w:p>
        </w:tc>
      </w:tr>
    </w:tbl>
    <w:p w:rsidR="00F42EF9" w:rsidP="00F42EF9">
      <w:pPr>
        <w:pStyle w:val="BPSParagraphLeftAlign"/>
        <w:suppressAutoHyphens/>
        <w:ind w:left="360"/>
        <w:rPr>
          <w:rFonts w:ascii="Arial" w:eastAsia="Arial" w:hAnsi="Arial" w:cs="Arial"/>
        </w:rPr>
      </w:pPr>
      <w:r>
        <w:rPr>
          <w:rFonts w:ascii="Arial" w:eastAsia="Arial" w:hAnsi="Arial" w:cs="Arial"/>
          <w:b/>
        </w:rPr>
        <w:t>Racial, Indigenous and Maine Tribal Populations Z287</w:t>
      </w:r>
    </w:p>
    <w:p w:rsidR="00F42EF9" w:rsidP="00F42EF9">
      <w:pPr>
        <w:ind w:left="360"/>
        <w:rPr>
          <w:rFonts w:ascii="Arial" w:eastAsia="Arial" w:hAnsi="Arial" w:cs="Arial"/>
        </w:rPr>
      </w:pPr>
      <w:r>
        <w:rPr>
          <w:rFonts w:ascii="Arial" w:eastAsia="Arial" w:hAnsi="Arial" w:cs="Arial"/>
        </w:rPr>
        <w:t>Initiative: Adjusts funding to support the work of the Permanent Commission on the Status of Racial, Indigenous and Tribal Populations between the Department of Labor, Racial, Indigenous and Maine Tribal Populations program and the Racial, Indigenous and Tribal Populations program in the Permanent Commission on the Status of Racial, Indigenous and Tribal Populations.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($125,000)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($125,000)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Regulation and Enforcement 0159</w:t>
      </w:r>
    </w:p>
    <w:p w:rsidR="00F42EF9" w:rsidP="00F42EF9">
      <w:pPr>
        <w:ind w:left="360"/>
        <w:rPr>
          <w:rFonts w:ascii="Arial" w:eastAsia="Arial" w:hAnsi="Arial" w:cs="Arial"/>
        </w:rPr>
      </w:pPr>
      <w:r>
        <w:rPr>
          <w:rFonts w:ascii="Arial" w:eastAsia="Arial" w:hAnsi="Arial" w:cs="Arial"/>
        </w:rPr>
        <w:t>Initiative: Establishes one Occupational Safety Specialist position and provides funding for related All Other costs in order to increase the safety and health of Maine workplaces.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$89,424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$3,969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$93,393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LABOR,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$120,057</w:t>
            </w:r>
          </w:p>
        </w:tc>
        <w:tc>
          <w:tcPr>
            <w:tcW w:w="1469" w:type="dxa"/>
          </w:tcPr>
          <w:p w:rsidR="00F42EF9" w:rsidP="00576858">
            <w:pPr>
              <w:jc w:val="right"/>
              <w:rPr>
                <w:rFonts w:ascii="Arial" w:eastAsia="Arial" w:hAnsi="Arial" w:cs="Arial"/>
              </w:rPr>
            </w:pPr>
            <w:r>
              <w:rPr>
                <w:rFonts w:ascii="Arial" w:eastAsia="Arial" w:hAnsi="Arial" w:cs="Arial"/>
                <w:b/>
              </w:rPr>
              <w:t>$339,871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$1,569,803</w:t>
            </w:r>
          </w:p>
        </w:tc>
        <w:tc>
          <w:tcPr>
            <w:tcW w:w="1469" w:type="dxa"/>
          </w:tcPr>
          <w:p w:rsidR="00F42EF9" w:rsidP="00576858">
            <w:pPr>
              <w:jc w:val="right"/>
              <w:rPr>
                <w:rFonts w:ascii="Arial" w:eastAsia="Arial" w:hAnsi="Arial" w:cs="Arial"/>
              </w:rPr>
            </w:pPr>
            <w:r>
              <w:rPr>
                <w:rFonts w:ascii="Arial" w:eastAsia="Arial" w:hAnsi="Arial" w:cs="Arial"/>
                <w:b/>
              </w:rPr>
              <w:t>$1,452,691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($1,649,860)</w:t>
            </w:r>
          </w:p>
        </w:tc>
        <w:tc>
          <w:tcPr>
            <w:tcW w:w="1469" w:type="dxa"/>
          </w:tcPr>
          <w:p w:rsidR="00F42EF9" w:rsidP="00576858">
            <w:pPr>
              <w:jc w:val="right"/>
              <w:rPr>
                <w:rFonts w:ascii="Arial" w:eastAsia="Arial" w:hAnsi="Arial" w:cs="Arial"/>
              </w:rPr>
            </w:pPr>
            <w:r>
              <w:rPr>
                <w:rFonts w:ascii="Arial" w:eastAsia="Arial" w:hAnsi="Arial" w:cs="Arial"/>
                <w:b/>
              </w:rPr>
              <w:t>($1,768,593)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COMPETITIVE SKILLS SCHOLARSHIP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($8,084)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$40,000</w:t>
            </w:r>
          </w:p>
        </w:tc>
        <w:tc>
          <w:tcPr>
            <w:tcW w:w="1469" w:type="dxa"/>
          </w:tcPr>
          <w:p w:rsidR="00F42EF9" w:rsidP="00576858">
            <w:pPr>
              <w:jc w:val="right"/>
              <w:rPr>
                <w:rFonts w:ascii="Arial" w:eastAsia="Arial" w:hAnsi="Arial" w:cs="Arial"/>
              </w:rPr>
            </w:pPr>
            <w:r>
              <w:rPr>
                <w:rFonts w:ascii="Arial" w:eastAsia="Arial" w:hAnsi="Arial" w:cs="Arial"/>
                <w:b/>
              </w:rPr>
              <w:t>$15,885</w:t>
            </w:r>
          </w:p>
        </w:tc>
      </w:tr>
    </w:tbl>
    <w:p w:rsidR="00F42EF9" w:rsidP="00F42EF9">
      <w:pPr>
        <w:ind w:left="360" w:firstLine="360"/>
        <w:rPr>
          <w:rFonts w:ascii="Arial" w:eastAsia="Arial" w:hAnsi="Arial" w:cs="Arial"/>
        </w:rPr>
      </w:pPr>
      <w:bookmarkStart w:id="79" w:name="_APPROP_SECTION__40e57922_3e0d_4dfc_ac72"/>
      <w:bookmarkEnd w:id="76"/>
      <w:r>
        <w:rPr>
          <w:rFonts w:ascii="Arial" w:eastAsia="Arial" w:hAnsi="Arial" w:cs="Arial"/>
          <w:b/>
          <w:sz w:val="24"/>
        </w:rPr>
        <w:t xml:space="preserve">Sec. </w:t>
      </w:r>
      <w:bookmarkStart w:id="80" w:name="_BILL_PART_LETTER__27ab5431_268d_45e6_97"/>
      <w:r>
        <w:rPr>
          <w:rFonts w:ascii="Arial" w:eastAsia="Arial" w:hAnsi="Arial" w:cs="Arial"/>
          <w:b/>
          <w:sz w:val="24"/>
        </w:rPr>
        <w:t>A</w:t>
      </w:r>
      <w:bookmarkEnd w:id="80"/>
      <w:r>
        <w:rPr>
          <w:rFonts w:ascii="Arial" w:eastAsia="Arial" w:hAnsi="Arial" w:cs="Arial"/>
          <w:b/>
          <w:sz w:val="24"/>
        </w:rPr>
        <w:t>-</w:t>
      </w:r>
      <w:bookmarkStart w:id="81" w:name="_BILL_SECTION_NUMBER__f5a894dc_5029_4638"/>
      <w:r>
        <w:rPr>
          <w:rFonts w:ascii="Arial" w:eastAsia="Arial" w:hAnsi="Arial" w:cs="Arial"/>
          <w:b/>
          <w:sz w:val="24"/>
        </w:rPr>
        <w:t>24</w:t>
      </w:r>
      <w:bookmarkEnd w:id="81"/>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LEGISLATURE</w:t>
      </w:r>
    </w:p>
    <w:p w:rsidR="00F42EF9" w:rsidP="00F42EF9">
      <w:pPr>
        <w:pStyle w:val="BPSParagraphLeftAlign"/>
        <w:suppressAutoHyphens/>
        <w:ind w:left="360"/>
        <w:rPr>
          <w:rFonts w:ascii="Arial" w:eastAsia="Arial" w:hAnsi="Arial" w:cs="Arial"/>
        </w:rPr>
      </w:pPr>
      <w:r>
        <w:rPr>
          <w:rFonts w:ascii="Arial" w:eastAsia="Arial" w:hAnsi="Arial" w:cs="Arial"/>
          <w:b/>
        </w:rPr>
        <w:t>Legislature 0081</w:t>
      </w:r>
    </w:p>
    <w:p w:rsidR="00F42EF9" w:rsidP="00F42EF9">
      <w:pPr>
        <w:ind w:left="360"/>
        <w:rPr>
          <w:rFonts w:ascii="Arial" w:eastAsia="Arial" w:hAnsi="Arial" w:cs="Arial"/>
        </w:rPr>
      </w:pPr>
      <w:r>
        <w:rPr>
          <w:rFonts w:ascii="Arial" w:eastAsia="Arial" w:hAnsi="Arial" w:cs="Arial"/>
        </w:rPr>
        <w:t>Initiative: Establishes one Senior Legislative Analyst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$139,170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$19,955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$159,125</w:t>
            </w:r>
          </w:p>
        </w:tc>
      </w:tr>
    </w:tbl>
    <w:p w:rsidR="00F42EF9" w:rsidP="00F42EF9">
      <w:pPr>
        <w:pStyle w:val="BPSParagraphLeftAlign"/>
        <w:suppressAutoHyphens/>
        <w:ind w:left="360"/>
        <w:rPr>
          <w:rFonts w:ascii="Arial" w:eastAsia="Arial" w:hAnsi="Arial" w:cs="Arial"/>
        </w:rPr>
      </w:pPr>
      <w:r>
        <w:rPr>
          <w:rFonts w:ascii="Arial" w:eastAsia="Arial" w:hAnsi="Arial" w:cs="Arial"/>
          <w:b/>
        </w:rPr>
        <w:t>Study Commissions - Funding 0444</w:t>
      </w:r>
    </w:p>
    <w:p w:rsidR="00F42EF9" w:rsidP="00F42EF9">
      <w:pPr>
        <w:ind w:left="360"/>
        <w:rPr>
          <w:rFonts w:ascii="Arial" w:eastAsia="Arial" w:hAnsi="Arial" w:cs="Arial"/>
        </w:rPr>
      </w:pPr>
      <w:r>
        <w:rPr>
          <w:rFonts w:ascii="Arial" w:eastAsia="Arial" w:hAnsi="Arial" w:cs="Arial"/>
        </w:rPr>
        <w:t>Initiative: Provides one-time funding to support the costs of contracting with an outside entity to conduct and complete an actuarial study as required for the Commission To Develop a Paid Family and Medical Leave Benefits Program by Resolve 2021, chapter 122.</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$300,000</w:t>
            </w:r>
          </w:p>
        </w:tc>
      </w:tr>
    </w:tbl>
    <w:p w:rsidR="00F42EF9" w:rsidP="00F42EF9">
      <w:pPr>
        <w:pStyle w:val="BPSParagraphLeftAlign"/>
        <w:suppressAutoHyphens/>
        <w:ind w:left="360"/>
        <w:rPr>
          <w:rFonts w:ascii="Arial" w:eastAsia="Arial" w:hAnsi="Arial" w:cs="Arial"/>
        </w:rPr>
      </w:pPr>
      <w:r>
        <w:rPr>
          <w:rFonts w:ascii="Arial" w:eastAsia="Arial" w:hAnsi="Arial" w:cs="Arial"/>
          <w:b/>
        </w:rPr>
        <w:t>Study Commissions - Funding 0444</w:t>
      </w:r>
    </w:p>
    <w:p w:rsidR="00F42EF9" w:rsidP="00F42EF9">
      <w:pPr>
        <w:ind w:left="360"/>
        <w:rPr>
          <w:rFonts w:ascii="Arial" w:eastAsia="Arial" w:hAnsi="Arial" w:cs="Arial"/>
        </w:rPr>
      </w:pPr>
      <w:r>
        <w:rPr>
          <w:rFonts w:ascii="Arial" w:eastAsia="Arial" w:hAnsi="Arial" w:cs="Arial"/>
        </w:rPr>
        <w:t>Initiative: Provides funding for reimbursement to Legislators appointed to the Advisory Committee on the Fund To Address PFAS Contamination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$4,500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LEGISLATURE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$163,625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$300,000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$463,625</w:t>
            </w:r>
          </w:p>
        </w:tc>
      </w:tr>
    </w:tbl>
    <w:p w:rsidR="00F42EF9" w:rsidP="00F42EF9">
      <w:pPr>
        <w:ind w:left="360" w:firstLine="360"/>
        <w:rPr>
          <w:rFonts w:ascii="Arial" w:eastAsia="Arial" w:hAnsi="Arial" w:cs="Arial"/>
        </w:rPr>
      </w:pPr>
      <w:bookmarkStart w:id="82" w:name="_APPROP_SECTION__0b55f93b_9b18_474a_8093"/>
      <w:bookmarkEnd w:id="79"/>
      <w:r>
        <w:rPr>
          <w:rFonts w:ascii="Arial" w:eastAsia="Arial" w:hAnsi="Arial" w:cs="Arial"/>
          <w:b/>
          <w:sz w:val="24"/>
        </w:rPr>
        <w:t xml:space="preserve">Sec. </w:t>
      </w:r>
      <w:bookmarkStart w:id="83" w:name="_BILL_PART_LETTER__b7495057_5779_4a75_a9"/>
      <w:r>
        <w:rPr>
          <w:rFonts w:ascii="Arial" w:eastAsia="Arial" w:hAnsi="Arial" w:cs="Arial"/>
          <w:b/>
          <w:sz w:val="24"/>
        </w:rPr>
        <w:t>A</w:t>
      </w:r>
      <w:bookmarkEnd w:id="83"/>
      <w:r>
        <w:rPr>
          <w:rFonts w:ascii="Arial" w:eastAsia="Arial" w:hAnsi="Arial" w:cs="Arial"/>
          <w:b/>
          <w:sz w:val="24"/>
        </w:rPr>
        <w:t>-</w:t>
      </w:r>
      <w:bookmarkStart w:id="84" w:name="_BILL_SECTION_NUMBER__ce19e1dd_18cd_4a81"/>
      <w:r>
        <w:rPr>
          <w:rFonts w:ascii="Arial" w:eastAsia="Arial" w:hAnsi="Arial" w:cs="Arial"/>
          <w:b/>
          <w:sz w:val="24"/>
        </w:rPr>
        <w:t>25</w:t>
      </w:r>
      <w:bookmarkEnd w:id="84"/>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LIBRARY, MAINE STATE</w:t>
      </w:r>
    </w:p>
    <w:p w:rsidR="00F42EF9" w:rsidP="00F42EF9">
      <w:pPr>
        <w:pStyle w:val="BPSParagraphLeftAlign"/>
        <w:suppressAutoHyphens/>
        <w:ind w:left="360"/>
        <w:rPr>
          <w:rFonts w:ascii="Arial" w:eastAsia="Arial" w:hAnsi="Arial" w:cs="Arial"/>
        </w:rPr>
      </w:pPr>
      <w:r>
        <w:rPr>
          <w:rFonts w:ascii="Arial" w:eastAsia="Arial" w:hAnsi="Arial" w:cs="Arial"/>
          <w:b/>
        </w:rPr>
        <w:t>Imagination Library of Maine Program Z338</w:t>
      </w:r>
    </w:p>
    <w:p w:rsidR="00F42EF9" w:rsidP="00F42EF9">
      <w:pPr>
        <w:ind w:left="360"/>
        <w:rPr>
          <w:rFonts w:ascii="Arial" w:eastAsia="Arial" w:hAnsi="Arial" w:cs="Arial"/>
        </w:rPr>
      </w:pPr>
      <w:r>
        <w:rPr>
          <w:rFonts w:ascii="Arial" w:eastAsia="Arial" w:hAnsi="Arial" w:cs="Arial"/>
        </w:rPr>
        <w:t>Initiative: Provides one-time funding for the Imagination Library of Maine.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State Library 0217</w:t>
      </w:r>
    </w:p>
    <w:p w:rsidR="00F42EF9" w:rsidP="00F42EF9">
      <w:pPr>
        <w:ind w:left="360"/>
        <w:rPr>
          <w:rFonts w:ascii="Arial" w:eastAsia="Arial" w:hAnsi="Arial" w:cs="Arial"/>
        </w:rPr>
      </w:pPr>
      <w:r>
        <w:rPr>
          <w:rFonts w:ascii="Arial" w:eastAsia="Arial" w:hAnsi="Arial" w:cs="Arial"/>
        </w:rPr>
        <w:t>Initiative: Establishes one limited-period Librarian Specialized Services position to support statewide library systems and resource sharing and provides funding for related All Other costs. This position ends June 8, 2025.</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$100,625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$106,025</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State Library 0217</w:t>
      </w:r>
    </w:p>
    <w:p w:rsidR="00F42EF9" w:rsidP="00F42EF9">
      <w:pPr>
        <w:ind w:left="360"/>
        <w:rPr>
          <w:rFonts w:ascii="Arial" w:eastAsia="Arial" w:hAnsi="Arial" w:cs="Arial"/>
        </w:rPr>
      </w:pPr>
      <w:r>
        <w:rPr>
          <w:rFonts w:ascii="Arial" w:eastAsia="Arial" w:hAnsi="Arial" w:cs="Arial"/>
        </w:rPr>
        <w:t>Initiative: Establishes one Director of Special Projects position to support growth in statewide library initiatives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$111,993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$5,400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$117,393</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State Library 0217</w:t>
      </w:r>
    </w:p>
    <w:p w:rsidR="00F42EF9" w:rsidP="00F42EF9">
      <w:pPr>
        <w:ind w:left="360"/>
        <w:rPr>
          <w:rFonts w:ascii="Arial" w:eastAsia="Arial" w:hAnsi="Arial" w:cs="Arial"/>
        </w:rPr>
      </w:pPr>
      <w:r>
        <w:rPr>
          <w:rFonts w:ascii="Arial" w:eastAsia="Arial" w:hAnsi="Arial" w:cs="Arial"/>
        </w:rPr>
        <w:t>Initiative: Provides funding to support the increased costs related to the statewide books and materials delivery service to 190 Maine libraries.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$8,148</w:t>
            </w:r>
          </w:p>
        </w:tc>
        <w:tc>
          <w:tcPr>
            <w:tcW w:w="1469" w:type="dxa"/>
          </w:tcPr>
          <w:p w:rsidR="00F42EF9" w:rsidP="00576858">
            <w:pPr>
              <w:jc w:val="right"/>
              <w:rPr>
                <w:rFonts w:ascii="Arial" w:eastAsia="Arial" w:hAnsi="Arial" w:cs="Arial"/>
              </w:rPr>
            </w:pPr>
            <w:r>
              <w:rPr>
                <w:rFonts w:ascii="Arial" w:eastAsia="Arial" w:hAnsi="Arial" w:cs="Arial"/>
              </w:rPr>
              <w:t>$20,616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$8,148</w:t>
            </w:r>
          </w:p>
        </w:tc>
        <w:tc>
          <w:tcPr>
            <w:tcW w:w="1469" w:type="dxa"/>
          </w:tcPr>
          <w:p w:rsidR="00F42EF9" w:rsidP="00576858">
            <w:pPr>
              <w:jc w:val="right"/>
              <w:rPr>
                <w:rFonts w:ascii="Arial" w:eastAsia="Arial" w:hAnsi="Arial" w:cs="Arial"/>
              </w:rPr>
            </w:pPr>
            <w:r>
              <w:rPr>
                <w:rFonts w:ascii="Arial" w:eastAsia="Arial" w:hAnsi="Arial" w:cs="Arial"/>
              </w:rPr>
              <w:t>$20,616</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State Library 0217</w:t>
      </w:r>
    </w:p>
    <w:p w:rsidR="00F42EF9" w:rsidP="00F42EF9">
      <w:pPr>
        <w:ind w:left="360"/>
        <w:rPr>
          <w:rFonts w:ascii="Arial" w:eastAsia="Arial" w:hAnsi="Arial" w:cs="Arial"/>
        </w:rPr>
      </w:pPr>
      <w:r>
        <w:rPr>
          <w:rFonts w:ascii="Arial" w:eastAsia="Arial" w:hAnsi="Arial" w:cs="Arial"/>
        </w:rPr>
        <w:t>Initiative: Provides funding to support the increased costs related to the statewide licensing of content provided in the Digital Maine Library.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$31,000</w:t>
            </w:r>
          </w:p>
        </w:tc>
        <w:tc>
          <w:tcPr>
            <w:tcW w:w="1469" w:type="dxa"/>
          </w:tcPr>
          <w:p w:rsidR="00F42EF9" w:rsidP="00576858">
            <w:pPr>
              <w:jc w:val="right"/>
              <w:rPr>
                <w:rFonts w:ascii="Arial" w:eastAsia="Arial" w:hAnsi="Arial" w:cs="Arial"/>
              </w:rPr>
            </w:pPr>
            <w:r>
              <w:rPr>
                <w:rFonts w:ascii="Arial" w:eastAsia="Arial" w:hAnsi="Arial" w:cs="Arial"/>
              </w:rPr>
              <w:t>$65,000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$31,000</w:t>
            </w:r>
          </w:p>
        </w:tc>
        <w:tc>
          <w:tcPr>
            <w:tcW w:w="1469" w:type="dxa"/>
          </w:tcPr>
          <w:p w:rsidR="00F42EF9" w:rsidP="00576858">
            <w:pPr>
              <w:jc w:val="right"/>
              <w:rPr>
                <w:rFonts w:ascii="Arial" w:eastAsia="Arial" w:hAnsi="Arial" w:cs="Arial"/>
              </w:rPr>
            </w:pPr>
            <w:r>
              <w:rPr>
                <w:rFonts w:ascii="Arial" w:eastAsia="Arial" w:hAnsi="Arial" w:cs="Arial"/>
              </w:rPr>
              <w:t>$65,000</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State Library 0217</w:t>
      </w:r>
    </w:p>
    <w:p w:rsidR="00F42EF9" w:rsidP="00F42EF9">
      <w:pPr>
        <w:ind w:left="360"/>
        <w:rPr>
          <w:rFonts w:ascii="Arial" w:eastAsia="Arial" w:hAnsi="Arial" w:cs="Arial"/>
        </w:rPr>
      </w:pPr>
      <w:r>
        <w:rPr>
          <w:rFonts w:ascii="Arial" w:eastAsia="Arial" w:hAnsi="Arial" w:cs="Arial"/>
        </w:rPr>
        <w:t>Initiative: Provides funding to support the purchase of needed electronic book and audio book content for the cloud library.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$10,000</w:t>
            </w:r>
          </w:p>
        </w:tc>
        <w:tc>
          <w:tcPr>
            <w:tcW w:w="1469" w:type="dxa"/>
          </w:tcPr>
          <w:p w:rsidR="00F42EF9" w:rsidP="00576858">
            <w:pPr>
              <w:jc w:val="right"/>
              <w:rPr>
                <w:rFonts w:ascii="Arial" w:eastAsia="Arial" w:hAnsi="Arial" w:cs="Arial"/>
              </w:rPr>
            </w:pPr>
            <w:r>
              <w:rPr>
                <w:rFonts w:ascii="Arial" w:eastAsia="Arial" w:hAnsi="Arial" w:cs="Arial"/>
              </w:rPr>
              <w:t>$10,000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$10,000</w:t>
            </w:r>
          </w:p>
        </w:tc>
        <w:tc>
          <w:tcPr>
            <w:tcW w:w="1469" w:type="dxa"/>
          </w:tcPr>
          <w:p w:rsidR="00F42EF9" w:rsidP="00576858">
            <w:pPr>
              <w:jc w:val="right"/>
              <w:rPr>
                <w:rFonts w:ascii="Arial" w:eastAsia="Arial" w:hAnsi="Arial" w:cs="Arial"/>
              </w:rPr>
            </w:pPr>
            <w:r>
              <w:rPr>
                <w:rFonts w:ascii="Arial" w:eastAsia="Arial" w:hAnsi="Arial" w:cs="Arial"/>
              </w:rPr>
              <w:t>$10,000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LIBRARY, MAINE STATE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$49,148</w:t>
            </w:r>
          </w:p>
        </w:tc>
        <w:tc>
          <w:tcPr>
            <w:tcW w:w="1469" w:type="dxa"/>
          </w:tcPr>
          <w:p w:rsidR="00F42EF9" w:rsidP="00576858">
            <w:pPr>
              <w:jc w:val="right"/>
              <w:rPr>
                <w:rFonts w:ascii="Arial" w:eastAsia="Arial" w:hAnsi="Arial" w:cs="Arial"/>
              </w:rPr>
            </w:pPr>
            <w:r>
              <w:rPr>
                <w:rFonts w:ascii="Arial" w:eastAsia="Arial" w:hAnsi="Arial" w:cs="Arial"/>
                <w:b/>
              </w:rPr>
              <w:t>$319,034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$200,000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$49,148</w:t>
            </w:r>
          </w:p>
        </w:tc>
        <w:tc>
          <w:tcPr>
            <w:tcW w:w="1469" w:type="dxa"/>
          </w:tcPr>
          <w:p w:rsidR="00F42EF9" w:rsidP="00576858">
            <w:pPr>
              <w:jc w:val="right"/>
              <w:rPr>
                <w:rFonts w:ascii="Arial" w:eastAsia="Arial" w:hAnsi="Arial" w:cs="Arial"/>
              </w:rPr>
            </w:pPr>
            <w:r>
              <w:rPr>
                <w:rFonts w:ascii="Arial" w:eastAsia="Arial" w:hAnsi="Arial" w:cs="Arial"/>
                <w:b/>
              </w:rPr>
              <w:t>$519,034</w:t>
            </w:r>
          </w:p>
        </w:tc>
      </w:tr>
    </w:tbl>
    <w:p w:rsidR="00F42EF9" w:rsidP="00F42EF9">
      <w:pPr>
        <w:ind w:left="360" w:firstLine="360"/>
        <w:rPr>
          <w:rFonts w:ascii="Arial" w:eastAsia="Arial" w:hAnsi="Arial" w:cs="Arial"/>
        </w:rPr>
      </w:pPr>
      <w:bookmarkStart w:id="85" w:name="_APPROP_SECTION__1c0e383b_1713_4eaf_a7c0"/>
      <w:bookmarkEnd w:id="82"/>
      <w:r>
        <w:rPr>
          <w:rFonts w:ascii="Arial" w:eastAsia="Arial" w:hAnsi="Arial" w:cs="Arial"/>
          <w:b/>
          <w:sz w:val="24"/>
        </w:rPr>
        <w:t xml:space="preserve">Sec. </w:t>
      </w:r>
      <w:bookmarkStart w:id="86" w:name="_BILL_PART_LETTER__330cb847_9e64_4046_a4"/>
      <w:r>
        <w:rPr>
          <w:rFonts w:ascii="Arial" w:eastAsia="Arial" w:hAnsi="Arial" w:cs="Arial"/>
          <w:b/>
          <w:sz w:val="24"/>
        </w:rPr>
        <w:t>A</w:t>
      </w:r>
      <w:bookmarkEnd w:id="86"/>
      <w:r>
        <w:rPr>
          <w:rFonts w:ascii="Arial" w:eastAsia="Arial" w:hAnsi="Arial" w:cs="Arial"/>
          <w:b/>
          <w:sz w:val="24"/>
        </w:rPr>
        <w:t>-</w:t>
      </w:r>
      <w:bookmarkStart w:id="87" w:name="_BILL_SECTION_NUMBER__7a4c6339_7834_4f19"/>
      <w:r>
        <w:rPr>
          <w:rFonts w:ascii="Arial" w:eastAsia="Arial" w:hAnsi="Arial" w:cs="Arial"/>
          <w:b/>
          <w:sz w:val="24"/>
        </w:rPr>
        <w:t>26</w:t>
      </w:r>
      <w:bookmarkEnd w:id="87"/>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MARINE RESOURCES, DEPARTMENT OF</w:t>
      </w:r>
    </w:p>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Provides funding to support monitoring and assessment work for the State's coastal fisheries in collaboration with the University of Maine.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Restores funding for existing federal awards that was reduced in error in Public Law 2021, chapter 398.</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$832,425</w:t>
            </w:r>
          </w:p>
        </w:tc>
        <w:tc>
          <w:tcPr>
            <w:tcW w:w="1469" w:type="dxa"/>
          </w:tcPr>
          <w:p w:rsidR="00F42EF9" w:rsidP="00576858">
            <w:pPr>
              <w:jc w:val="right"/>
              <w:rPr>
                <w:rFonts w:ascii="Arial" w:eastAsia="Arial" w:hAnsi="Arial" w:cs="Arial"/>
              </w:rPr>
            </w:pPr>
            <w:r>
              <w:rPr>
                <w:rFonts w:ascii="Arial" w:eastAsia="Arial" w:hAnsi="Arial" w:cs="Arial"/>
              </w:rPr>
              <w:t>$828,417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$832,425</w:t>
            </w:r>
          </w:p>
        </w:tc>
        <w:tc>
          <w:tcPr>
            <w:tcW w:w="1469" w:type="dxa"/>
          </w:tcPr>
          <w:p w:rsidR="00F42EF9" w:rsidP="00576858">
            <w:pPr>
              <w:jc w:val="right"/>
              <w:rPr>
                <w:rFonts w:ascii="Arial" w:eastAsia="Arial" w:hAnsi="Arial" w:cs="Arial"/>
              </w:rPr>
            </w:pPr>
            <w:r>
              <w:rPr>
                <w:rFonts w:ascii="Arial" w:eastAsia="Arial" w:hAnsi="Arial" w:cs="Arial"/>
              </w:rPr>
              <w:t>$828,417</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Continues and makes permanent one Marine Resource Scientist I position previously continued by Public Law 2021, chapter 29, Part D, section 1 to identify, document and test experimental lobster fishing gear modifications to reduce the risk of entanglement for endangered North Atlantic right whales.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Provides funding for continued data collection and related services that support reporting on recreational fishing.</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$183,533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$183,533</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Transfers one Marine Resource Scientist IV position, one Marine Resource Scientist III position and one Marine Resource Scientist II position from the Bureau of Policy and Management program, General Fund to the Bureau of Marine Science program, General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$337,264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$337,264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Marine Science 0027</w:t>
      </w:r>
    </w:p>
    <w:p w:rsidR="00F42EF9" w:rsidP="00F42EF9">
      <w:pPr>
        <w:ind w:left="360"/>
        <w:rPr>
          <w:rFonts w:ascii="Arial" w:eastAsia="Arial" w:hAnsi="Arial" w:cs="Arial"/>
        </w:rPr>
      </w:pPr>
      <w:r>
        <w:rPr>
          <w:rFonts w:ascii="Arial" w:eastAsia="Arial" w:hAnsi="Arial" w:cs="Arial"/>
        </w:rPr>
        <w:t>Initiative: Provides funding for the approved reclassification of one Marine Resource Scientist II position to a Marine Resource Scientist III position effective June 29, 2021. This initiative also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$10,834</w:t>
            </w:r>
          </w:p>
        </w:tc>
        <w:tc>
          <w:tcPr>
            <w:tcW w:w="1469" w:type="dxa"/>
          </w:tcPr>
          <w:p w:rsidR="00F42EF9" w:rsidP="00576858">
            <w:pPr>
              <w:jc w:val="right"/>
              <w:rPr>
                <w:rFonts w:ascii="Arial" w:eastAsia="Arial" w:hAnsi="Arial" w:cs="Arial"/>
              </w:rPr>
            </w:pPr>
            <w:r>
              <w:rPr>
                <w:rFonts w:ascii="Arial" w:eastAsia="Arial" w:hAnsi="Arial" w:cs="Arial"/>
              </w:rPr>
              <w:t>$11,211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$10,834</w:t>
            </w:r>
          </w:p>
        </w:tc>
        <w:tc>
          <w:tcPr>
            <w:tcW w:w="1469" w:type="dxa"/>
          </w:tcPr>
          <w:p w:rsidR="00F42EF9" w:rsidP="00576858">
            <w:pPr>
              <w:jc w:val="right"/>
              <w:rPr>
                <w:rFonts w:ascii="Arial" w:eastAsia="Arial" w:hAnsi="Arial" w:cs="Arial"/>
              </w:rPr>
            </w:pPr>
            <w:r>
              <w:rPr>
                <w:rFonts w:ascii="Arial" w:eastAsia="Arial" w:hAnsi="Arial" w:cs="Arial"/>
              </w:rPr>
              <w:t>$11,211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$4,215</w:t>
            </w:r>
          </w:p>
        </w:tc>
        <w:tc>
          <w:tcPr>
            <w:tcW w:w="1469" w:type="dxa"/>
          </w:tcPr>
          <w:p w:rsidR="00F42EF9" w:rsidP="00576858">
            <w:pPr>
              <w:jc w:val="right"/>
              <w:rPr>
                <w:rFonts w:ascii="Arial" w:eastAsia="Arial" w:hAnsi="Arial" w:cs="Arial"/>
              </w:rPr>
            </w:pPr>
            <w:r>
              <w:rPr>
                <w:rFonts w:ascii="Arial" w:eastAsia="Arial" w:hAnsi="Arial" w:cs="Arial"/>
              </w:rPr>
              <w:t>$4,361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$231</w:t>
            </w:r>
          </w:p>
        </w:tc>
        <w:tc>
          <w:tcPr>
            <w:tcW w:w="1469" w:type="dxa"/>
          </w:tcPr>
          <w:p w:rsidR="00F42EF9" w:rsidP="00576858">
            <w:pPr>
              <w:jc w:val="right"/>
              <w:rPr>
                <w:rFonts w:ascii="Arial" w:eastAsia="Arial" w:hAnsi="Arial" w:cs="Arial"/>
              </w:rPr>
            </w:pPr>
            <w:r>
              <w:rPr>
                <w:rFonts w:ascii="Arial" w:eastAsia="Arial" w:hAnsi="Arial" w:cs="Arial"/>
              </w:rPr>
              <w:t>$239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$4,446</w:t>
            </w:r>
          </w:p>
        </w:tc>
        <w:tc>
          <w:tcPr>
            <w:tcW w:w="1469" w:type="dxa"/>
          </w:tcPr>
          <w:p w:rsidR="00F42EF9" w:rsidP="00576858">
            <w:pPr>
              <w:jc w:val="right"/>
              <w:rPr>
                <w:rFonts w:ascii="Arial" w:eastAsia="Arial" w:hAnsi="Arial" w:cs="Arial"/>
              </w:rPr>
            </w:pPr>
            <w:r>
              <w:rPr>
                <w:rFonts w:ascii="Arial" w:eastAsia="Arial" w:hAnsi="Arial" w:cs="Arial"/>
              </w:rPr>
              <w:t>$4,600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Provides funding for costs associated with installing radios in new vehicles.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$23,000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Provides funding for legal services provided by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$58,878</w:t>
            </w:r>
          </w:p>
        </w:tc>
        <w:tc>
          <w:tcPr>
            <w:tcW w:w="1469" w:type="dxa"/>
          </w:tcPr>
          <w:p w:rsidR="00F42EF9" w:rsidP="00576858">
            <w:pPr>
              <w:jc w:val="right"/>
              <w:rPr>
                <w:rFonts w:ascii="Arial" w:eastAsia="Arial" w:hAnsi="Arial" w:cs="Arial"/>
              </w:rPr>
            </w:pPr>
            <w:r>
              <w:rPr>
                <w:rFonts w:ascii="Arial" w:eastAsia="Arial" w:hAnsi="Arial" w:cs="Arial"/>
              </w:rPr>
              <w:t>$61,685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$58,878</w:t>
            </w:r>
          </w:p>
        </w:tc>
        <w:tc>
          <w:tcPr>
            <w:tcW w:w="1469" w:type="dxa"/>
          </w:tcPr>
          <w:p w:rsidR="00F42EF9" w:rsidP="00576858">
            <w:pPr>
              <w:jc w:val="right"/>
              <w:rPr>
                <w:rFonts w:ascii="Arial" w:eastAsia="Arial" w:hAnsi="Arial" w:cs="Arial"/>
              </w:rPr>
            </w:pPr>
            <w:r>
              <w:rPr>
                <w:rFonts w:ascii="Arial" w:eastAsia="Arial" w:hAnsi="Arial" w:cs="Arial"/>
              </w:rPr>
              <w:t>$61,685</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Adjusts funding within the Bureau of Policy and Management program, Federal Expenditures Fund to align allocations with anticipated resources.</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$991</w:t>
            </w:r>
          </w:p>
        </w:tc>
        <w:tc>
          <w:tcPr>
            <w:tcW w:w="1469" w:type="dxa"/>
          </w:tcPr>
          <w:p w:rsidR="00F42EF9" w:rsidP="00576858">
            <w:pPr>
              <w:jc w:val="right"/>
              <w:rPr>
                <w:rFonts w:ascii="Arial" w:eastAsia="Arial" w:hAnsi="Arial" w:cs="Arial"/>
              </w:rPr>
            </w:pPr>
            <w:r>
              <w:rPr>
                <w:rFonts w:ascii="Arial" w:eastAsia="Arial" w:hAnsi="Arial" w:cs="Arial"/>
              </w:rPr>
              <w:t>$1,181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$991</w:t>
            </w:r>
          </w:p>
        </w:tc>
        <w:tc>
          <w:tcPr>
            <w:tcW w:w="1469" w:type="dxa"/>
          </w:tcPr>
          <w:p w:rsidR="00F42EF9" w:rsidP="00576858">
            <w:pPr>
              <w:jc w:val="right"/>
              <w:rPr>
                <w:rFonts w:ascii="Arial" w:eastAsia="Arial" w:hAnsi="Arial" w:cs="Arial"/>
              </w:rPr>
            </w:pPr>
            <w:r>
              <w:rPr>
                <w:rFonts w:ascii="Arial" w:eastAsia="Arial" w:hAnsi="Arial" w:cs="Arial"/>
              </w:rPr>
              <w:t>$1,181</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Provides funding for the increased cost of centralized financial and human resources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$17,374</w:t>
            </w:r>
          </w:p>
        </w:tc>
        <w:tc>
          <w:tcPr>
            <w:tcW w:w="1469" w:type="dxa"/>
          </w:tcPr>
          <w:p w:rsidR="00F42EF9" w:rsidP="00576858">
            <w:pPr>
              <w:jc w:val="right"/>
              <w:rPr>
                <w:rFonts w:ascii="Arial" w:eastAsia="Arial" w:hAnsi="Arial" w:cs="Arial"/>
              </w:rPr>
            </w:pPr>
            <w:r>
              <w:rPr>
                <w:rFonts w:ascii="Arial" w:eastAsia="Arial" w:hAnsi="Arial" w:cs="Arial"/>
              </w:rPr>
              <w:t>$17,079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$17,374</w:t>
            </w:r>
          </w:p>
        </w:tc>
        <w:tc>
          <w:tcPr>
            <w:tcW w:w="1469" w:type="dxa"/>
          </w:tcPr>
          <w:p w:rsidR="00F42EF9" w:rsidP="00576858">
            <w:pPr>
              <w:jc w:val="right"/>
              <w:rPr>
                <w:rFonts w:ascii="Arial" w:eastAsia="Arial" w:hAnsi="Arial" w:cs="Arial"/>
              </w:rPr>
            </w:pPr>
            <w:r>
              <w:rPr>
                <w:rFonts w:ascii="Arial" w:eastAsia="Arial" w:hAnsi="Arial" w:cs="Arial"/>
              </w:rPr>
              <w:t>$17,079</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Transfers and reallocates one Resource Management Coordinator position from 100% Other Special Revenue Funds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$101,183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$101,183</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($101,183)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($101,183)</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Transfers one Marine Resource Scientist IV position, one Marine Resource Scientist III position and one Marine Resource Scientist II position from the Bureau of Policy and Management program, General Fund to the Bureau of Marine Science program, General Fund.</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($337,264)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($337,264)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Provides one-time funding for increased legal fees to support litigation costs associated with the department's intervenor status in 2 active cases in defense of the State's lobster fishery.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$1,000,000</w:t>
            </w:r>
          </w:p>
        </w:tc>
        <w:tc>
          <w:tcPr>
            <w:tcW w:w="1469" w:type="dxa"/>
          </w:tcPr>
          <w:p w:rsidR="00F42EF9" w:rsidP="00576858">
            <w:pPr>
              <w:jc w:val="right"/>
              <w:rPr>
                <w:rFonts w:ascii="Arial" w:eastAsia="Arial" w:hAnsi="Arial" w:cs="Arial"/>
              </w:rPr>
            </w:pPr>
            <w:r>
              <w:rPr>
                <w:rFonts w:ascii="Arial" w:eastAsia="Arial" w:hAnsi="Arial" w:cs="Arial"/>
              </w:rPr>
              <w:t>$2,000,000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$1,000,000</w:t>
            </w:r>
          </w:p>
        </w:tc>
        <w:tc>
          <w:tcPr>
            <w:tcW w:w="1469" w:type="dxa"/>
          </w:tcPr>
          <w:p w:rsidR="00F42EF9" w:rsidP="00576858">
            <w:pPr>
              <w:jc w:val="right"/>
              <w:rPr>
                <w:rFonts w:ascii="Arial" w:eastAsia="Arial" w:hAnsi="Arial" w:cs="Arial"/>
              </w:rPr>
            </w:pPr>
            <w:r>
              <w:rPr>
                <w:rFonts w:ascii="Arial" w:eastAsia="Arial" w:hAnsi="Arial" w:cs="Arial"/>
              </w:rPr>
              <w:t>$2,000,000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Policy and Management 0258</w:t>
      </w:r>
    </w:p>
    <w:p w:rsidR="00F42EF9" w:rsidP="00F42EF9">
      <w:pPr>
        <w:ind w:left="360"/>
        <w:rPr>
          <w:rFonts w:ascii="Arial" w:eastAsia="Arial" w:hAnsi="Arial" w:cs="Arial"/>
        </w:rPr>
      </w:pPr>
      <w:r>
        <w:rPr>
          <w:rFonts w:ascii="Arial" w:eastAsia="Arial" w:hAnsi="Arial" w:cs="Arial"/>
        </w:rPr>
        <w:t>Initiative: Eliminates one vacant Office Associate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($36,285)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($36,285)</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($36,285)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($36,285)</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Establishes one Planning and Research Associate II position to support the aquaculture sector.</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$89,228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$89,228</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Transfers and reallocates one Seafood Technologist position and one Office Specialist II position from 100% Other Special Revenue Funds to 100% General Fund within the same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$161,211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$161,211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($161,211)</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($8,831)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($170,042)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Establishes one Marine Resource Scientist 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$92,762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$92,762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Establishes one Marine Resource Scientist I position to support shellfish resource management.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$92,762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$92,762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Establishes one Marine Resource Scientist IV position to supervise the Nearshore Marine Resources program. This program will lead climate change initiatives, comanagement of shellfish with municipalities and management of subtidal shellfish resources.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$124,348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$124,348</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Provides funding for the approved reorganization of one Marine Resource Scientist I position to a Marine Resource Scientist III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$15,212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$15,212</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Provides funding for the approved reclassification of one Laboratory Technician III position to a Microbiologist II position effective January 22, 2021.</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$11,217</w:t>
            </w:r>
          </w:p>
        </w:tc>
        <w:tc>
          <w:tcPr>
            <w:tcW w:w="1469" w:type="dxa"/>
          </w:tcPr>
          <w:p w:rsidR="00F42EF9" w:rsidP="00576858">
            <w:pPr>
              <w:jc w:val="right"/>
              <w:rPr>
                <w:rFonts w:ascii="Arial" w:eastAsia="Arial" w:hAnsi="Arial" w:cs="Arial"/>
              </w:rPr>
            </w:pPr>
            <w:r>
              <w:rPr>
                <w:rFonts w:ascii="Arial" w:eastAsia="Arial" w:hAnsi="Arial" w:cs="Arial"/>
              </w:rPr>
              <w:t>$8,220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$11,217</w:t>
            </w:r>
          </w:p>
        </w:tc>
        <w:tc>
          <w:tcPr>
            <w:tcW w:w="1469" w:type="dxa"/>
          </w:tcPr>
          <w:p w:rsidR="00F42EF9" w:rsidP="00576858">
            <w:pPr>
              <w:jc w:val="right"/>
              <w:rPr>
                <w:rFonts w:ascii="Arial" w:eastAsia="Arial" w:hAnsi="Arial" w:cs="Arial"/>
              </w:rPr>
            </w:pPr>
            <w:r>
              <w:rPr>
                <w:rFonts w:ascii="Arial" w:eastAsia="Arial" w:hAnsi="Arial" w:cs="Arial"/>
              </w:rPr>
              <w:t>$8,220</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Public Health Z154</w:t>
      </w:r>
    </w:p>
    <w:p w:rsidR="00F42EF9" w:rsidP="00F42EF9">
      <w:pPr>
        <w:ind w:left="360"/>
        <w:rPr>
          <w:rFonts w:ascii="Arial" w:eastAsia="Arial" w:hAnsi="Arial" w:cs="Arial"/>
        </w:rPr>
      </w:pPr>
      <w:r>
        <w:rPr>
          <w:rFonts w:ascii="Arial" w:eastAsia="Arial" w:hAnsi="Arial" w:cs="Arial"/>
        </w:rPr>
        <w:t>Initiative: Provides funding for the approved reclassification of 2 Laboratory Technician III positions to Microbiologist II positions effective November 30, 2020.</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$26,342</w:t>
            </w:r>
          </w:p>
        </w:tc>
        <w:tc>
          <w:tcPr>
            <w:tcW w:w="1469" w:type="dxa"/>
          </w:tcPr>
          <w:p w:rsidR="00F42EF9" w:rsidP="00576858">
            <w:pPr>
              <w:jc w:val="right"/>
              <w:rPr>
                <w:rFonts w:ascii="Arial" w:eastAsia="Arial" w:hAnsi="Arial" w:cs="Arial"/>
              </w:rPr>
            </w:pPr>
            <w:r>
              <w:rPr>
                <w:rFonts w:ascii="Arial" w:eastAsia="Arial" w:hAnsi="Arial" w:cs="Arial"/>
              </w:rPr>
              <w:t>$18,178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$26,342</w:t>
            </w:r>
          </w:p>
        </w:tc>
        <w:tc>
          <w:tcPr>
            <w:tcW w:w="1469" w:type="dxa"/>
          </w:tcPr>
          <w:p w:rsidR="00F42EF9" w:rsidP="00576858">
            <w:pPr>
              <w:jc w:val="right"/>
              <w:rPr>
                <w:rFonts w:ascii="Arial" w:eastAsia="Arial" w:hAnsi="Arial" w:cs="Arial"/>
              </w:rPr>
            </w:pPr>
            <w:r>
              <w:rPr>
                <w:rFonts w:ascii="Arial" w:eastAsia="Arial" w:hAnsi="Arial" w:cs="Arial"/>
              </w:rPr>
              <w:t>$18,178</w:t>
            </w:r>
          </w:p>
        </w:tc>
      </w:tr>
    </w:tbl>
    <w:p w:rsidR="00F42EF9" w:rsidP="00F42EF9">
      <w:pPr>
        <w:pStyle w:val="BPSParagraphLeftAlign"/>
        <w:suppressAutoHyphens/>
        <w:ind w:left="360"/>
        <w:rPr>
          <w:rFonts w:ascii="Arial" w:eastAsia="Arial" w:hAnsi="Arial" w:cs="Arial"/>
        </w:rPr>
      </w:pPr>
      <w:r>
        <w:rPr>
          <w:rFonts w:ascii="Arial" w:eastAsia="Arial" w:hAnsi="Arial" w:cs="Arial"/>
          <w:b/>
        </w:rPr>
        <w:t>Marine Patrol - Bureau of 0029</w:t>
      </w:r>
    </w:p>
    <w:p w:rsidR="00F42EF9" w:rsidP="00F42EF9">
      <w:pPr>
        <w:ind w:left="360"/>
        <w:rPr>
          <w:rFonts w:ascii="Arial" w:eastAsia="Arial" w:hAnsi="Arial" w:cs="Arial"/>
        </w:rPr>
      </w:pPr>
      <w:r>
        <w:rPr>
          <w:rFonts w:ascii="Arial" w:eastAsia="Arial" w:hAnsi="Arial" w:cs="Arial"/>
        </w:rPr>
        <w:t>Initiative: Continues and makes permanent one Public Service Manager I position previously continued by Public Law 2021, chapter 29, Part D, section 1 to enhance the oversight and administration of the Bureau of Marine Patrol's special services division.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Sea Run Fisheries and Habitat Z295</w:t>
      </w:r>
    </w:p>
    <w:p w:rsidR="00F42EF9" w:rsidP="00F42EF9">
      <w:pPr>
        <w:ind w:left="360"/>
        <w:rPr>
          <w:rFonts w:ascii="Arial" w:eastAsia="Arial" w:hAnsi="Arial" w:cs="Arial"/>
        </w:rPr>
      </w:pPr>
      <w:r>
        <w:rPr>
          <w:rFonts w:ascii="Arial" w:eastAsia="Arial" w:hAnsi="Arial" w:cs="Arial"/>
        </w:rPr>
        <w:t>Initiative: Continues and makes permanent one Biologist II position previously continued by Public Law 2021, chapter 29, Part D, section 1 to implement scientific and restoration projects focused on the federal Bay of Fundy aquatic connectivity project.</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Sea Run Fisheries and Habitat Z295</w:t>
      </w:r>
    </w:p>
    <w:p w:rsidR="00F42EF9" w:rsidP="00F42EF9">
      <w:pPr>
        <w:ind w:left="360"/>
        <w:rPr>
          <w:rFonts w:ascii="Arial" w:eastAsia="Arial" w:hAnsi="Arial" w:cs="Arial"/>
        </w:rPr>
      </w:pPr>
      <w:r>
        <w:rPr>
          <w:rFonts w:ascii="Arial" w:eastAsia="Arial" w:hAnsi="Arial" w:cs="Arial"/>
        </w:rPr>
        <w:t>Initiative: Continues and makes permanent one Marine Resource Scientist II position previously continued by Public Law 2021, chapter 29, Part D, section 1 to implement scientific and restoration projects focused on native diadromous or sea-run fish species in the State.</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MARINE RESOURCES,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$124,645</w:t>
            </w:r>
          </w:p>
        </w:tc>
        <w:tc>
          <w:tcPr>
            <w:tcW w:w="1469" w:type="dxa"/>
          </w:tcPr>
          <w:p w:rsidR="00F42EF9" w:rsidP="00576858">
            <w:pPr>
              <w:jc w:val="right"/>
              <w:rPr>
                <w:rFonts w:ascii="Arial" w:eastAsia="Arial" w:hAnsi="Arial" w:cs="Arial"/>
              </w:rPr>
            </w:pPr>
            <w:r>
              <w:rPr>
                <w:rFonts w:ascii="Arial" w:eastAsia="Arial" w:hAnsi="Arial" w:cs="Arial"/>
                <w:b/>
              </w:rPr>
              <w:t>$1,029,794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$833,416</w:t>
            </w:r>
          </w:p>
        </w:tc>
        <w:tc>
          <w:tcPr>
            <w:tcW w:w="1469" w:type="dxa"/>
          </w:tcPr>
          <w:p w:rsidR="00F42EF9" w:rsidP="00576858">
            <w:pPr>
              <w:jc w:val="right"/>
              <w:rPr>
                <w:rFonts w:ascii="Arial" w:eastAsia="Arial" w:hAnsi="Arial" w:cs="Arial"/>
              </w:rPr>
            </w:pPr>
            <w:r>
              <w:rPr>
                <w:rFonts w:ascii="Arial" w:eastAsia="Arial" w:hAnsi="Arial" w:cs="Arial"/>
                <w:b/>
              </w:rPr>
              <w:t>$829,598</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$1,004,446</w:t>
            </w:r>
          </w:p>
        </w:tc>
        <w:tc>
          <w:tcPr>
            <w:tcW w:w="1469" w:type="dxa"/>
          </w:tcPr>
          <w:p w:rsidR="00F42EF9" w:rsidP="00576858">
            <w:pPr>
              <w:jc w:val="right"/>
              <w:rPr>
                <w:rFonts w:ascii="Arial" w:eastAsia="Arial" w:hAnsi="Arial" w:cs="Arial"/>
              </w:rPr>
            </w:pPr>
            <w:r>
              <w:rPr>
                <w:rFonts w:ascii="Arial" w:eastAsia="Arial" w:hAnsi="Arial" w:cs="Arial"/>
                <w:b/>
              </w:rPr>
              <w:t>$1,880,623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$1,962,507</w:t>
            </w:r>
          </w:p>
        </w:tc>
        <w:tc>
          <w:tcPr>
            <w:tcW w:w="1469" w:type="dxa"/>
          </w:tcPr>
          <w:p w:rsidR="00F42EF9" w:rsidP="00576858">
            <w:pPr>
              <w:jc w:val="right"/>
              <w:rPr>
                <w:rFonts w:ascii="Arial" w:eastAsia="Arial" w:hAnsi="Arial" w:cs="Arial"/>
              </w:rPr>
            </w:pPr>
            <w:r>
              <w:rPr>
                <w:rFonts w:ascii="Arial" w:eastAsia="Arial" w:hAnsi="Arial" w:cs="Arial"/>
                <w:b/>
              </w:rPr>
              <w:t>$3,740,015</w:t>
            </w:r>
          </w:p>
        </w:tc>
      </w:tr>
    </w:tbl>
    <w:p w:rsidR="00F42EF9" w:rsidP="00F42EF9">
      <w:pPr>
        <w:ind w:left="360" w:firstLine="360"/>
        <w:rPr>
          <w:rFonts w:ascii="Arial" w:eastAsia="Arial" w:hAnsi="Arial" w:cs="Arial"/>
        </w:rPr>
      </w:pPr>
      <w:bookmarkStart w:id="88" w:name="_APPROP_SECTION__f5db23b0_4619_4f2a_8e0d"/>
      <w:bookmarkEnd w:id="85"/>
      <w:r>
        <w:rPr>
          <w:rFonts w:ascii="Arial" w:eastAsia="Arial" w:hAnsi="Arial" w:cs="Arial"/>
          <w:b/>
          <w:sz w:val="24"/>
        </w:rPr>
        <w:t xml:space="preserve">Sec. </w:t>
      </w:r>
      <w:bookmarkStart w:id="89" w:name="_BILL_PART_LETTER__11ac7409_8118_4b42_ae"/>
      <w:r>
        <w:rPr>
          <w:rFonts w:ascii="Arial" w:eastAsia="Arial" w:hAnsi="Arial" w:cs="Arial"/>
          <w:b/>
          <w:sz w:val="24"/>
        </w:rPr>
        <w:t>A</w:t>
      </w:r>
      <w:bookmarkEnd w:id="89"/>
      <w:r>
        <w:rPr>
          <w:rFonts w:ascii="Arial" w:eastAsia="Arial" w:hAnsi="Arial" w:cs="Arial"/>
          <w:b/>
          <w:sz w:val="24"/>
        </w:rPr>
        <w:t>-</w:t>
      </w:r>
      <w:bookmarkStart w:id="90" w:name="_BILL_SECTION_NUMBER__15c76298_b6a9_4595"/>
      <w:r>
        <w:rPr>
          <w:rFonts w:ascii="Arial" w:eastAsia="Arial" w:hAnsi="Arial" w:cs="Arial"/>
          <w:b/>
          <w:sz w:val="24"/>
        </w:rPr>
        <w:t>27</w:t>
      </w:r>
      <w:bookmarkEnd w:id="90"/>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MARITIME ACADEMY, MAINE</w:t>
      </w:r>
    </w:p>
    <w:p w:rsidR="00F42EF9" w:rsidP="00F42EF9">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F42EF9" w:rsidP="00F42EF9">
      <w:pPr>
        <w:ind w:left="360"/>
        <w:rPr>
          <w:rFonts w:ascii="Arial" w:eastAsia="Arial" w:hAnsi="Arial" w:cs="Arial"/>
        </w:rPr>
      </w:pPr>
      <w:r>
        <w:rPr>
          <w:rFonts w:ascii="Arial" w:eastAsia="Arial" w:hAnsi="Arial" w:cs="Arial"/>
        </w:rPr>
        <w:t>Initiative: Adjusts funding for scholarships based on anticipated dedicated revenues from slot machine proceeds from the December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$53,534</w:t>
            </w:r>
          </w:p>
        </w:tc>
        <w:tc>
          <w:tcPr>
            <w:tcW w:w="1469" w:type="dxa"/>
          </w:tcPr>
          <w:p w:rsidR="00F42EF9" w:rsidP="00576858">
            <w:pPr>
              <w:jc w:val="right"/>
              <w:rPr>
                <w:rFonts w:ascii="Arial" w:eastAsia="Arial" w:hAnsi="Arial" w:cs="Arial"/>
              </w:rPr>
            </w:pPr>
            <w:r>
              <w:rPr>
                <w:rFonts w:ascii="Arial" w:eastAsia="Arial" w:hAnsi="Arial" w:cs="Arial"/>
              </w:rPr>
              <w:t>($11,634)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$53,534</w:t>
            </w:r>
          </w:p>
        </w:tc>
        <w:tc>
          <w:tcPr>
            <w:tcW w:w="1469" w:type="dxa"/>
          </w:tcPr>
          <w:p w:rsidR="00F42EF9" w:rsidP="00576858">
            <w:pPr>
              <w:jc w:val="right"/>
              <w:rPr>
                <w:rFonts w:ascii="Arial" w:eastAsia="Arial" w:hAnsi="Arial" w:cs="Arial"/>
              </w:rPr>
            </w:pPr>
            <w:r>
              <w:rPr>
                <w:rFonts w:ascii="Arial" w:eastAsia="Arial" w:hAnsi="Arial" w:cs="Arial"/>
              </w:rPr>
              <w:t>($11,634)</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Maritime Academy Scholarship Fund - Casino Z167</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$11,742</w:t>
            </w:r>
          </w:p>
        </w:tc>
        <w:tc>
          <w:tcPr>
            <w:tcW w:w="1469" w:type="dxa"/>
          </w:tcPr>
          <w:p w:rsidR="00F42EF9" w:rsidP="00576858">
            <w:pPr>
              <w:jc w:val="right"/>
              <w:rPr>
                <w:rFonts w:ascii="Arial" w:eastAsia="Arial" w:hAnsi="Arial" w:cs="Arial"/>
              </w:rPr>
            </w:pPr>
            <w:r>
              <w:rPr>
                <w:rFonts w:ascii="Arial" w:eastAsia="Arial" w:hAnsi="Arial" w:cs="Arial"/>
              </w:rPr>
              <w:t>$8,713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$11,742</w:t>
            </w:r>
          </w:p>
        </w:tc>
        <w:tc>
          <w:tcPr>
            <w:tcW w:w="1469" w:type="dxa"/>
          </w:tcPr>
          <w:p w:rsidR="00F42EF9" w:rsidP="00576858">
            <w:pPr>
              <w:jc w:val="right"/>
              <w:rPr>
                <w:rFonts w:ascii="Arial" w:eastAsia="Arial" w:hAnsi="Arial" w:cs="Arial"/>
              </w:rPr>
            </w:pPr>
            <w:r>
              <w:rPr>
                <w:rFonts w:ascii="Arial" w:eastAsia="Arial" w:hAnsi="Arial" w:cs="Arial"/>
              </w:rPr>
              <w:t>$8,713</w:t>
            </w:r>
          </w:p>
        </w:tc>
      </w:tr>
    </w:tbl>
    <w:p w:rsidR="00F42EF9" w:rsidP="00F42EF9">
      <w:pPr>
        <w:pStyle w:val="BPSParagraphLeftAlign"/>
        <w:suppressAutoHyphens/>
        <w:ind w:left="360"/>
        <w:rPr>
          <w:rFonts w:ascii="Arial" w:eastAsia="Arial" w:hAnsi="Arial" w:cs="Arial"/>
        </w:rPr>
      </w:pPr>
      <w:r>
        <w:rPr>
          <w:rFonts w:ascii="Arial" w:eastAsia="Arial" w:hAnsi="Arial" w:cs="Arial"/>
          <w:b/>
        </w:rPr>
        <w:t>Maritime Academy - Operations 0035</w:t>
      </w:r>
    </w:p>
    <w:p w:rsidR="00F42EF9" w:rsidP="00F42EF9">
      <w:pPr>
        <w:ind w:left="360"/>
        <w:rPr>
          <w:rFonts w:ascii="Arial" w:eastAsia="Arial" w:hAnsi="Arial" w:cs="Arial"/>
        </w:rPr>
      </w:pPr>
      <w:r>
        <w:rPr>
          <w:rFonts w:ascii="Arial" w:eastAsia="Arial" w:hAnsi="Arial" w:cs="Arial"/>
        </w:rPr>
        <w:t>Initiative: Provides one-time funding for repairs to Curtis Hall.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$6,800,000</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MARITIME ACADEMY, MAINE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$6,800,000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$65,276</w:t>
            </w:r>
          </w:p>
        </w:tc>
        <w:tc>
          <w:tcPr>
            <w:tcW w:w="1469" w:type="dxa"/>
          </w:tcPr>
          <w:p w:rsidR="00F42EF9" w:rsidP="00576858">
            <w:pPr>
              <w:jc w:val="right"/>
              <w:rPr>
                <w:rFonts w:ascii="Arial" w:eastAsia="Arial" w:hAnsi="Arial" w:cs="Arial"/>
              </w:rPr>
            </w:pPr>
            <w:r>
              <w:rPr>
                <w:rFonts w:ascii="Arial" w:eastAsia="Arial" w:hAnsi="Arial" w:cs="Arial"/>
                <w:b/>
              </w:rPr>
              <w:t>($2,921)</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$65,276</w:t>
            </w:r>
          </w:p>
        </w:tc>
        <w:tc>
          <w:tcPr>
            <w:tcW w:w="1469" w:type="dxa"/>
          </w:tcPr>
          <w:p w:rsidR="00F42EF9" w:rsidP="00576858">
            <w:pPr>
              <w:jc w:val="right"/>
              <w:rPr>
                <w:rFonts w:ascii="Arial" w:eastAsia="Arial" w:hAnsi="Arial" w:cs="Arial"/>
              </w:rPr>
            </w:pPr>
            <w:r>
              <w:rPr>
                <w:rFonts w:ascii="Arial" w:eastAsia="Arial" w:hAnsi="Arial" w:cs="Arial"/>
                <w:b/>
              </w:rPr>
              <w:t>$6,797,079</w:t>
            </w:r>
          </w:p>
        </w:tc>
      </w:tr>
    </w:tbl>
    <w:p w:rsidR="00F42EF9" w:rsidP="00F42EF9">
      <w:pPr>
        <w:ind w:left="360" w:firstLine="360"/>
        <w:rPr>
          <w:rFonts w:ascii="Arial" w:eastAsia="Arial" w:hAnsi="Arial" w:cs="Arial"/>
        </w:rPr>
      </w:pPr>
      <w:bookmarkStart w:id="91" w:name="_APPROP_SECTION__80726ea1_53b4_4ff6_bf94"/>
      <w:bookmarkEnd w:id="88"/>
      <w:r>
        <w:rPr>
          <w:rFonts w:ascii="Arial" w:eastAsia="Arial" w:hAnsi="Arial" w:cs="Arial"/>
          <w:b/>
          <w:sz w:val="24"/>
        </w:rPr>
        <w:t xml:space="preserve">Sec. </w:t>
      </w:r>
      <w:bookmarkStart w:id="92" w:name="_BILL_PART_LETTER__2acb8ff0_354a_46ab_8e"/>
      <w:r>
        <w:rPr>
          <w:rFonts w:ascii="Arial" w:eastAsia="Arial" w:hAnsi="Arial" w:cs="Arial"/>
          <w:b/>
          <w:sz w:val="24"/>
        </w:rPr>
        <w:t>A</w:t>
      </w:r>
      <w:bookmarkEnd w:id="92"/>
      <w:r>
        <w:rPr>
          <w:rFonts w:ascii="Arial" w:eastAsia="Arial" w:hAnsi="Arial" w:cs="Arial"/>
          <w:b/>
          <w:sz w:val="24"/>
        </w:rPr>
        <w:t>-</w:t>
      </w:r>
      <w:bookmarkStart w:id="93" w:name="_BILL_SECTION_NUMBER__4482be22_a6f6_4d23"/>
      <w:r>
        <w:rPr>
          <w:rFonts w:ascii="Arial" w:eastAsia="Arial" w:hAnsi="Arial" w:cs="Arial"/>
          <w:b/>
          <w:sz w:val="24"/>
        </w:rPr>
        <w:t>28</w:t>
      </w:r>
      <w:bookmarkEnd w:id="93"/>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MUSEUM, MAINE STATE</w:t>
      </w:r>
    </w:p>
    <w:p w:rsidR="00F42EF9" w:rsidP="00F42EF9">
      <w:pPr>
        <w:pStyle w:val="BPSParagraphLeftAlign"/>
        <w:suppressAutoHyphens/>
        <w:ind w:left="360"/>
        <w:rPr>
          <w:rFonts w:ascii="Arial" w:eastAsia="Arial" w:hAnsi="Arial" w:cs="Arial"/>
        </w:rPr>
      </w:pPr>
      <w:r>
        <w:rPr>
          <w:rFonts w:ascii="Arial" w:eastAsia="Arial" w:hAnsi="Arial" w:cs="Arial"/>
          <w:b/>
        </w:rPr>
        <w:t>Maine State Museum 0180</w:t>
      </w:r>
    </w:p>
    <w:p w:rsidR="00F42EF9" w:rsidP="00F42EF9">
      <w:pPr>
        <w:ind w:left="360"/>
        <w:rPr>
          <w:rFonts w:ascii="Arial" w:eastAsia="Arial" w:hAnsi="Arial" w:cs="Arial"/>
        </w:rPr>
      </w:pPr>
      <w:r>
        <w:rPr>
          <w:rFonts w:ascii="Arial" w:eastAsia="Arial" w:hAnsi="Arial" w:cs="Arial"/>
        </w:rPr>
        <w:t>Initiative: Establishes one Museum Specialist III position to support essential curatorial work for the Maine State Museum's archaeological collections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$102,927</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$3,220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$106,147</w:t>
            </w:r>
          </w:p>
        </w:tc>
      </w:tr>
    </w:tbl>
    <w:p w:rsidR="00F42EF9" w:rsidP="00F42EF9">
      <w:pPr>
        <w:ind w:left="360" w:firstLine="360"/>
        <w:rPr>
          <w:rFonts w:ascii="Arial" w:eastAsia="Arial" w:hAnsi="Arial" w:cs="Arial"/>
        </w:rPr>
      </w:pPr>
      <w:bookmarkStart w:id="94" w:name="_APPROP_SECTION__4849627b_f57b_4897_995d"/>
      <w:bookmarkEnd w:id="91"/>
      <w:r>
        <w:rPr>
          <w:rFonts w:ascii="Arial" w:eastAsia="Arial" w:hAnsi="Arial" w:cs="Arial"/>
          <w:b/>
          <w:sz w:val="24"/>
        </w:rPr>
        <w:t xml:space="preserve">Sec. </w:t>
      </w:r>
      <w:bookmarkStart w:id="95" w:name="_BILL_PART_LETTER__c4af122e_3608_4b73_b4"/>
      <w:r>
        <w:rPr>
          <w:rFonts w:ascii="Arial" w:eastAsia="Arial" w:hAnsi="Arial" w:cs="Arial"/>
          <w:b/>
          <w:sz w:val="24"/>
        </w:rPr>
        <w:t>A</w:t>
      </w:r>
      <w:bookmarkEnd w:id="95"/>
      <w:r>
        <w:rPr>
          <w:rFonts w:ascii="Arial" w:eastAsia="Arial" w:hAnsi="Arial" w:cs="Arial"/>
          <w:b/>
          <w:sz w:val="24"/>
        </w:rPr>
        <w:t>-</w:t>
      </w:r>
      <w:bookmarkStart w:id="96" w:name="_BILL_SECTION_NUMBER__805abd3a_1b5a_4d67"/>
      <w:r>
        <w:rPr>
          <w:rFonts w:ascii="Arial" w:eastAsia="Arial" w:hAnsi="Arial" w:cs="Arial"/>
          <w:b/>
          <w:sz w:val="24"/>
        </w:rPr>
        <w:t>29</w:t>
      </w:r>
      <w:bookmarkEnd w:id="96"/>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STATUS OF RACIAL, INDIGENOUS AND TRIBAL POPULATIONS, PERMANENT COMMISSION ON THE</w:t>
      </w:r>
    </w:p>
    <w:p w:rsidR="00F42EF9" w:rsidP="00F42EF9">
      <w:pPr>
        <w:pStyle w:val="BPSParagraphLeftAlign"/>
        <w:suppressAutoHyphens/>
        <w:ind w:left="360"/>
        <w:rPr>
          <w:rFonts w:ascii="Arial" w:eastAsia="Arial" w:hAnsi="Arial" w:cs="Arial"/>
        </w:rPr>
      </w:pPr>
      <w:r>
        <w:rPr>
          <w:rFonts w:ascii="Arial" w:eastAsia="Arial" w:hAnsi="Arial" w:cs="Arial"/>
          <w:b/>
        </w:rPr>
        <w:t>Racial, Indigenous and Tribal Populations Z319</w:t>
      </w:r>
    </w:p>
    <w:p w:rsidR="00F42EF9" w:rsidP="00F42EF9">
      <w:pPr>
        <w:ind w:left="360"/>
        <w:rPr>
          <w:rFonts w:ascii="Arial" w:eastAsia="Arial" w:hAnsi="Arial" w:cs="Arial"/>
        </w:rPr>
      </w:pPr>
      <w:r>
        <w:rPr>
          <w:rFonts w:ascii="Arial" w:eastAsia="Arial" w:hAnsi="Arial" w:cs="Arial"/>
        </w:rPr>
        <w:t>Initiative: Adjusts funding to support the work of the Permanent Commission on the Status of Racial, Indigenous and Tribal Populations between the Department of Labor, Racial, Indigenous and Maine Tribal Populations program and the Racial, Indigenous and Tribal Populations program in the Permanent Commission on the Status of Racial, Indigenous and Tribal Populations.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$125,000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$125,000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firstLine="360"/>
        <w:rPr>
          <w:rFonts w:ascii="Arial" w:eastAsia="Arial" w:hAnsi="Arial" w:cs="Arial"/>
        </w:rPr>
      </w:pPr>
      <w:bookmarkStart w:id="97" w:name="_APPROP_SECTION__703d7aaa_1702_4de7_9415"/>
      <w:bookmarkEnd w:id="94"/>
      <w:r>
        <w:rPr>
          <w:rFonts w:ascii="Arial" w:eastAsia="Arial" w:hAnsi="Arial" w:cs="Arial"/>
          <w:b/>
          <w:sz w:val="24"/>
        </w:rPr>
        <w:t xml:space="preserve">Sec. </w:t>
      </w:r>
      <w:bookmarkStart w:id="98" w:name="_BILL_PART_LETTER__7ed5c0b1_c970_4d62_be"/>
      <w:r>
        <w:rPr>
          <w:rFonts w:ascii="Arial" w:eastAsia="Arial" w:hAnsi="Arial" w:cs="Arial"/>
          <w:b/>
          <w:sz w:val="24"/>
        </w:rPr>
        <w:t>A</w:t>
      </w:r>
      <w:bookmarkEnd w:id="98"/>
      <w:r>
        <w:rPr>
          <w:rFonts w:ascii="Arial" w:eastAsia="Arial" w:hAnsi="Arial" w:cs="Arial"/>
          <w:b/>
          <w:sz w:val="24"/>
        </w:rPr>
        <w:t>-</w:t>
      </w:r>
      <w:bookmarkStart w:id="99" w:name="_BILL_SECTION_NUMBER__87d13c4b_3273_4941"/>
      <w:r>
        <w:rPr>
          <w:rFonts w:ascii="Arial" w:eastAsia="Arial" w:hAnsi="Arial" w:cs="Arial"/>
          <w:b/>
          <w:sz w:val="24"/>
        </w:rPr>
        <w:t>30</w:t>
      </w:r>
      <w:bookmarkEnd w:id="99"/>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PINE TREE LEGAL ASSISTANCE</w:t>
      </w:r>
    </w:p>
    <w:p w:rsidR="00F42EF9" w:rsidP="00F42EF9">
      <w:pPr>
        <w:pStyle w:val="BPSParagraphLeftAlign"/>
        <w:suppressAutoHyphens/>
        <w:ind w:left="360"/>
        <w:rPr>
          <w:rFonts w:ascii="Arial" w:eastAsia="Arial" w:hAnsi="Arial" w:cs="Arial"/>
        </w:rPr>
      </w:pPr>
      <w:r>
        <w:rPr>
          <w:rFonts w:ascii="Arial" w:eastAsia="Arial" w:hAnsi="Arial" w:cs="Arial"/>
          <w:b/>
        </w:rPr>
        <w:t>Legal Assistance 0553</w:t>
      </w:r>
    </w:p>
    <w:p w:rsidR="00F42EF9" w:rsidP="00F42EF9">
      <w:pPr>
        <w:ind w:left="360"/>
        <w:rPr>
          <w:rFonts w:ascii="Arial" w:eastAsia="Arial" w:hAnsi="Arial" w:cs="Arial"/>
        </w:rPr>
      </w:pPr>
      <w:r>
        <w:rPr>
          <w:rFonts w:ascii="Arial" w:eastAsia="Arial" w:hAnsi="Arial" w:cs="Arial"/>
        </w:rPr>
        <w:t>Initiative: Provides funding for stabilizing and expanding free legal aid services to veterans at the Togus VA Medical Center and other United States Department of Veterans Affairs health centers by specially trained staff attorneys at Pine Tree Legal Assistance.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$150,000</w:t>
            </w:r>
          </w:p>
        </w:tc>
        <w:tc>
          <w:tcPr>
            <w:tcW w:w="1469" w:type="dxa"/>
          </w:tcPr>
          <w:p w:rsidR="00F42EF9" w:rsidP="00576858">
            <w:pPr>
              <w:jc w:val="right"/>
              <w:rPr>
                <w:rFonts w:ascii="Arial" w:eastAsia="Arial" w:hAnsi="Arial" w:cs="Arial"/>
              </w:rPr>
            </w:pPr>
            <w:r>
              <w:rPr>
                <w:rFonts w:ascii="Arial" w:eastAsia="Arial" w:hAnsi="Arial" w:cs="Arial"/>
              </w:rPr>
              <w:t>$150,000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$150,000</w:t>
            </w:r>
          </w:p>
        </w:tc>
        <w:tc>
          <w:tcPr>
            <w:tcW w:w="1469" w:type="dxa"/>
          </w:tcPr>
          <w:p w:rsidR="00F42EF9" w:rsidP="00576858">
            <w:pPr>
              <w:jc w:val="right"/>
              <w:rPr>
                <w:rFonts w:ascii="Arial" w:eastAsia="Arial" w:hAnsi="Arial" w:cs="Arial"/>
              </w:rPr>
            </w:pPr>
            <w:r>
              <w:rPr>
                <w:rFonts w:ascii="Arial" w:eastAsia="Arial" w:hAnsi="Arial" w:cs="Arial"/>
              </w:rPr>
              <w:t>$150,000</w:t>
            </w:r>
          </w:p>
        </w:tc>
      </w:tr>
    </w:tbl>
    <w:p w:rsidR="00F42EF9" w:rsidP="00F42EF9">
      <w:pPr>
        <w:ind w:left="360" w:firstLine="360"/>
        <w:rPr>
          <w:rFonts w:ascii="Arial" w:eastAsia="Arial" w:hAnsi="Arial" w:cs="Arial"/>
        </w:rPr>
      </w:pPr>
      <w:bookmarkStart w:id="100" w:name="_APPROP_SECTION__43346415_eb68_4a07_9ac6"/>
      <w:bookmarkEnd w:id="97"/>
      <w:r>
        <w:rPr>
          <w:rFonts w:ascii="Arial" w:eastAsia="Arial" w:hAnsi="Arial" w:cs="Arial"/>
          <w:b/>
          <w:sz w:val="24"/>
        </w:rPr>
        <w:t xml:space="preserve">Sec. </w:t>
      </w:r>
      <w:bookmarkStart w:id="101" w:name="_BILL_PART_LETTER__afef7796_7348_453c_b2"/>
      <w:r>
        <w:rPr>
          <w:rFonts w:ascii="Arial" w:eastAsia="Arial" w:hAnsi="Arial" w:cs="Arial"/>
          <w:b/>
          <w:sz w:val="24"/>
        </w:rPr>
        <w:t>A</w:t>
      </w:r>
      <w:bookmarkEnd w:id="101"/>
      <w:r>
        <w:rPr>
          <w:rFonts w:ascii="Arial" w:eastAsia="Arial" w:hAnsi="Arial" w:cs="Arial"/>
          <w:b/>
          <w:sz w:val="24"/>
        </w:rPr>
        <w:t>-</w:t>
      </w:r>
      <w:bookmarkStart w:id="102" w:name="_BILL_SECTION_NUMBER__676792ba_6b3b_46ab"/>
      <w:r>
        <w:rPr>
          <w:rFonts w:ascii="Arial" w:eastAsia="Arial" w:hAnsi="Arial" w:cs="Arial"/>
          <w:b/>
          <w:sz w:val="24"/>
        </w:rPr>
        <w:t>31</w:t>
      </w:r>
      <w:bookmarkEnd w:id="102"/>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PROFESSIONAL AND FINANCIAL REGULATION, DEPARTMENT OF</w:t>
      </w:r>
    </w:p>
    <w:p w:rsidR="00F42EF9" w:rsidP="00F42EF9">
      <w:pPr>
        <w:pStyle w:val="BPSParagraphLeftAlign"/>
        <w:suppressAutoHyphens/>
        <w:ind w:left="360"/>
        <w:rPr>
          <w:rFonts w:ascii="Arial" w:eastAsia="Arial" w:hAnsi="Arial" w:cs="Arial"/>
        </w:rPr>
      </w:pPr>
      <w:r>
        <w:rPr>
          <w:rFonts w:ascii="Arial" w:eastAsia="Arial" w:hAnsi="Arial" w:cs="Arial"/>
          <w:b/>
        </w:rPr>
        <w:t>Bureau of Consumer Credit Protection 0091</w:t>
      </w:r>
    </w:p>
    <w:p w:rsidR="00F42EF9" w:rsidP="00F42EF9">
      <w:pPr>
        <w:ind w:left="360"/>
        <w:rPr>
          <w:rFonts w:ascii="Arial" w:eastAsia="Arial" w:hAnsi="Arial" w:cs="Arial"/>
        </w:rPr>
      </w:pPr>
      <w:r>
        <w:rPr>
          <w:rFonts w:ascii="Arial" w:eastAsia="Arial" w:hAnsi="Arial" w:cs="Arial"/>
        </w:rPr>
        <w:t>Initiative: Provides headcount for one Principal Consumer Credit Examiner position and adjusts funding between programs to correct an error in Public Law 2021, chapter 357.</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1.000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$78,377</w:t>
            </w:r>
          </w:p>
        </w:tc>
        <w:tc>
          <w:tcPr>
            <w:tcW w:w="1469" w:type="dxa"/>
          </w:tcPr>
          <w:p w:rsidR="00F42EF9" w:rsidP="00576858">
            <w:pPr>
              <w:jc w:val="right"/>
              <w:rPr>
                <w:rFonts w:ascii="Arial" w:eastAsia="Arial" w:hAnsi="Arial" w:cs="Arial"/>
              </w:rPr>
            </w:pPr>
            <w:r>
              <w:rPr>
                <w:rFonts w:ascii="Arial" w:eastAsia="Arial" w:hAnsi="Arial" w:cs="Arial"/>
              </w:rPr>
              <w:t>$109,710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$78,377</w:t>
            </w:r>
          </w:p>
        </w:tc>
        <w:tc>
          <w:tcPr>
            <w:tcW w:w="1469" w:type="dxa"/>
          </w:tcPr>
          <w:p w:rsidR="00F42EF9" w:rsidP="00576858">
            <w:pPr>
              <w:jc w:val="right"/>
              <w:rPr>
                <w:rFonts w:ascii="Arial" w:eastAsia="Arial" w:hAnsi="Arial" w:cs="Arial"/>
              </w:rPr>
            </w:pPr>
            <w:r>
              <w:rPr>
                <w:rFonts w:ascii="Arial" w:eastAsia="Arial" w:hAnsi="Arial" w:cs="Arial"/>
              </w:rPr>
              <w:t>$109,710</w:t>
            </w:r>
          </w:p>
        </w:tc>
      </w:tr>
    </w:tbl>
    <w:p w:rsidR="00F42EF9" w:rsidP="00F42EF9">
      <w:pPr>
        <w:pStyle w:val="BPSParagraphLeftAlign"/>
        <w:suppressAutoHyphens/>
        <w:ind w:left="360"/>
        <w:rPr>
          <w:rFonts w:ascii="Arial" w:eastAsia="Arial" w:hAnsi="Arial" w:cs="Arial"/>
        </w:rPr>
      </w:pPr>
      <w:r>
        <w:rPr>
          <w:rFonts w:ascii="Arial" w:eastAsia="Arial" w:hAnsi="Arial" w:cs="Arial"/>
          <w:b/>
        </w:rPr>
        <w:t>Dental Practice - Board of 0384</w:t>
      </w:r>
    </w:p>
    <w:p w:rsidR="00F42EF9" w:rsidP="00F42EF9">
      <w:pPr>
        <w:ind w:left="360"/>
        <w:rPr>
          <w:rFonts w:ascii="Arial" w:eastAsia="Arial" w:hAnsi="Arial" w:cs="Arial"/>
        </w:rPr>
      </w:pPr>
      <w:r>
        <w:rPr>
          <w:rFonts w:ascii="Arial" w:eastAsia="Arial" w:hAnsi="Arial" w:cs="Arial"/>
        </w:rPr>
        <w:t>Initiative: Provides funding for the approved reorganization of one Consumer Assistant &amp; Hearing Coordinator position to a Health Services Consultant position and related STA-CAP charges.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$5,307</w:t>
            </w:r>
          </w:p>
        </w:tc>
        <w:tc>
          <w:tcPr>
            <w:tcW w:w="1469" w:type="dxa"/>
          </w:tcPr>
          <w:p w:rsidR="00F42EF9" w:rsidP="00576858">
            <w:pPr>
              <w:jc w:val="right"/>
              <w:rPr>
                <w:rFonts w:ascii="Arial" w:eastAsia="Arial" w:hAnsi="Arial" w:cs="Arial"/>
              </w:rPr>
            </w:pPr>
            <w:r>
              <w:rPr>
                <w:rFonts w:ascii="Arial" w:eastAsia="Arial" w:hAnsi="Arial" w:cs="Arial"/>
              </w:rPr>
              <w:t>$11,035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$167</w:t>
            </w:r>
          </w:p>
        </w:tc>
        <w:tc>
          <w:tcPr>
            <w:tcW w:w="1469" w:type="dxa"/>
          </w:tcPr>
          <w:p w:rsidR="00F42EF9" w:rsidP="00576858">
            <w:pPr>
              <w:jc w:val="right"/>
              <w:rPr>
                <w:rFonts w:ascii="Arial" w:eastAsia="Arial" w:hAnsi="Arial" w:cs="Arial"/>
              </w:rPr>
            </w:pPr>
            <w:r>
              <w:rPr>
                <w:rFonts w:ascii="Arial" w:eastAsia="Arial" w:hAnsi="Arial" w:cs="Arial"/>
              </w:rPr>
              <w:t>$347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$5,474</w:t>
            </w:r>
          </w:p>
        </w:tc>
        <w:tc>
          <w:tcPr>
            <w:tcW w:w="1469" w:type="dxa"/>
          </w:tcPr>
          <w:p w:rsidR="00F42EF9" w:rsidP="00576858">
            <w:pPr>
              <w:jc w:val="right"/>
              <w:rPr>
                <w:rFonts w:ascii="Arial" w:eastAsia="Arial" w:hAnsi="Arial" w:cs="Arial"/>
              </w:rPr>
            </w:pPr>
            <w:r>
              <w:rPr>
                <w:rFonts w:ascii="Arial" w:eastAsia="Arial" w:hAnsi="Arial" w:cs="Arial"/>
              </w:rPr>
              <w:t>$11,382</w:t>
            </w:r>
          </w:p>
        </w:tc>
      </w:tr>
    </w:tbl>
    <w:p w:rsidR="00F42EF9" w:rsidP="00F42EF9">
      <w:pPr>
        <w:pStyle w:val="BPSParagraphLeftAlign"/>
        <w:suppressAutoHyphens/>
        <w:ind w:left="360"/>
        <w:rPr>
          <w:rFonts w:ascii="Arial" w:eastAsia="Arial" w:hAnsi="Arial" w:cs="Arial"/>
        </w:rPr>
      </w:pPr>
      <w:r>
        <w:rPr>
          <w:rFonts w:ascii="Arial" w:eastAsia="Arial" w:hAnsi="Arial" w:cs="Arial"/>
          <w:b/>
        </w:rPr>
        <w:t>Financial Institutions - Bureau of 0093</w:t>
      </w:r>
    </w:p>
    <w:p w:rsidR="00F42EF9" w:rsidP="00F42EF9">
      <w:pPr>
        <w:ind w:left="360"/>
        <w:rPr>
          <w:rFonts w:ascii="Arial" w:eastAsia="Arial" w:hAnsi="Arial" w:cs="Arial"/>
        </w:rPr>
      </w:pPr>
      <w:r>
        <w:rPr>
          <w:rFonts w:ascii="Arial" w:eastAsia="Arial" w:hAnsi="Arial" w:cs="Arial"/>
        </w:rPr>
        <w:t>Initiative: Eliminates one vacant Secretary Associate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Insurance - Bureau of 0092</w:t>
      </w:r>
    </w:p>
    <w:p w:rsidR="00F42EF9" w:rsidP="00F42EF9">
      <w:pPr>
        <w:ind w:left="360"/>
        <w:rPr>
          <w:rFonts w:ascii="Arial" w:eastAsia="Arial" w:hAnsi="Arial" w:cs="Arial"/>
        </w:rPr>
      </w:pPr>
      <w:r>
        <w:rPr>
          <w:rFonts w:ascii="Arial" w:eastAsia="Arial" w:hAnsi="Arial" w:cs="Arial"/>
        </w:rPr>
        <w:t>Initiative: Eliminates one vacant part-time Insurance Claims Examiner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Licensing and Enforcement 0352</w:t>
      </w:r>
    </w:p>
    <w:p w:rsidR="00F42EF9" w:rsidP="00F42EF9">
      <w:pPr>
        <w:ind w:left="360"/>
        <w:rPr>
          <w:rFonts w:ascii="Arial" w:eastAsia="Arial" w:hAnsi="Arial" w:cs="Arial"/>
        </w:rPr>
      </w:pPr>
      <w:r>
        <w:rPr>
          <w:rFonts w:ascii="Arial" w:eastAsia="Arial" w:hAnsi="Arial" w:cs="Arial"/>
        </w:rPr>
        <w:t>Initiative: Provides headcount for one Principal Consumer Credit Examiner position and adjusts funding between programs to correct an error in Public Law 2021, chapter 357.</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($78,377)</w:t>
            </w:r>
          </w:p>
        </w:tc>
        <w:tc>
          <w:tcPr>
            <w:tcW w:w="1469" w:type="dxa"/>
          </w:tcPr>
          <w:p w:rsidR="00F42EF9" w:rsidP="00576858">
            <w:pPr>
              <w:jc w:val="right"/>
              <w:rPr>
                <w:rFonts w:ascii="Arial" w:eastAsia="Arial" w:hAnsi="Arial" w:cs="Arial"/>
              </w:rPr>
            </w:pPr>
            <w:r>
              <w:rPr>
                <w:rFonts w:ascii="Arial" w:eastAsia="Arial" w:hAnsi="Arial" w:cs="Arial"/>
              </w:rPr>
              <w:t>($109,710)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($78,377)</w:t>
            </w:r>
          </w:p>
        </w:tc>
        <w:tc>
          <w:tcPr>
            <w:tcW w:w="1469" w:type="dxa"/>
          </w:tcPr>
          <w:p w:rsidR="00F42EF9" w:rsidP="00576858">
            <w:pPr>
              <w:jc w:val="right"/>
              <w:rPr>
                <w:rFonts w:ascii="Arial" w:eastAsia="Arial" w:hAnsi="Arial" w:cs="Arial"/>
              </w:rPr>
            </w:pPr>
            <w:r>
              <w:rPr>
                <w:rFonts w:ascii="Arial" w:eastAsia="Arial" w:hAnsi="Arial" w:cs="Arial"/>
              </w:rPr>
              <w:t>($109,710)</w:t>
            </w:r>
          </w:p>
        </w:tc>
      </w:tr>
    </w:tbl>
    <w:p w:rsidR="00F42EF9" w:rsidP="00F42EF9">
      <w:pPr>
        <w:pStyle w:val="BPSParagraphLeftAlign"/>
        <w:suppressAutoHyphens/>
        <w:ind w:left="360"/>
        <w:rPr>
          <w:rFonts w:ascii="Arial" w:eastAsia="Arial" w:hAnsi="Arial" w:cs="Arial"/>
        </w:rPr>
      </w:pPr>
      <w:r>
        <w:rPr>
          <w:rFonts w:ascii="Arial" w:eastAsia="Arial" w:hAnsi="Arial" w:cs="Arial"/>
          <w:b/>
        </w:rPr>
        <w:t>Licensing and Enforcement 0352</w:t>
      </w:r>
    </w:p>
    <w:p w:rsidR="00F42EF9" w:rsidP="00F42EF9">
      <w:pPr>
        <w:ind w:left="360"/>
        <w:rPr>
          <w:rFonts w:ascii="Arial" w:eastAsia="Arial" w:hAnsi="Arial" w:cs="Arial"/>
        </w:rPr>
      </w:pPr>
      <w:r>
        <w:rPr>
          <w:rFonts w:ascii="Arial" w:eastAsia="Arial" w:hAnsi="Arial" w:cs="Arial"/>
        </w:rPr>
        <w:t>Initiative: Provides funding for additional legal support from the Office of the Attorney General.</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$38,946</w:t>
            </w:r>
          </w:p>
        </w:tc>
        <w:tc>
          <w:tcPr>
            <w:tcW w:w="1469" w:type="dxa"/>
          </w:tcPr>
          <w:p w:rsidR="00F42EF9" w:rsidP="00576858">
            <w:pPr>
              <w:jc w:val="right"/>
              <w:rPr>
                <w:rFonts w:ascii="Arial" w:eastAsia="Arial" w:hAnsi="Arial" w:cs="Arial"/>
              </w:rPr>
            </w:pPr>
            <w:r>
              <w:rPr>
                <w:rFonts w:ascii="Arial" w:eastAsia="Arial" w:hAnsi="Arial" w:cs="Arial"/>
              </w:rPr>
              <w:t>$142,348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$38,946</w:t>
            </w:r>
          </w:p>
        </w:tc>
        <w:tc>
          <w:tcPr>
            <w:tcW w:w="1469" w:type="dxa"/>
          </w:tcPr>
          <w:p w:rsidR="00F42EF9" w:rsidP="00576858">
            <w:pPr>
              <w:jc w:val="right"/>
              <w:rPr>
                <w:rFonts w:ascii="Arial" w:eastAsia="Arial" w:hAnsi="Arial" w:cs="Arial"/>
              </w:rPr>
            </w:pPr>
            <w:r>
              <w:rPr>
                <w:rFonts w:ascii="Arial" w:eastAsia="Arial" w:hAnsi="Arial" w:cs="Arial"/>
              </w:rPr>
              <w:t>$142,348</w:t>
            </w:r>
          </w:p>
        </w:tc>
      </w:tr>
    </w:tbl>
    <w:p w:rsidR="00F42EF9" w:rsidP="00F42EF9">
      <w:pPr>
        <w:pStyle w:val="BPSParagraphLeftAlign"/>
        <w:suppressAutoHyphens/>
        <w:ind w:left="360"/>
        <w:rPr>
          <w:rFonts w:ascii="Arial" w:eastAsia="Arial" w:hAnsi="Arial" w:cs="Arial"/>
        </w:rPr>
      </w:pPr>
      <w:r>
        <w:rPr>
          <w:rFonts w:ascii="Arial" w:eastAsia="Arial" w:hAnsi="Arial" w:cs="Arial"/>
          <w:b/>
        </w:rPr>
        <w:t>Licensing and Enforcement 0352</w:t>
      </w:r>
    </w:p>
    <w:p w:rsidR="00F42EF9" w:rsidP="00F42EF9">
      <w:pPr>
        <w:ind w:left="360"/>
        <w:rPr>
          <w:rFonts w:ascii="Arial" w:eastAsia="Arial" w:hAnsi="Arial" w:cs="Arial"/>
        </w:rPr>
      </w:pPr>
      <w:r>
        <w:rPr>
          <w:rFonts w:ascii="Arial" w:eastAsia="Arial" w:hAnsi="Arial" w:cs="Arial"/>
        </w:rPr>
        <w:t>Initiative: Eliminates one vacant Office Specialist I position and reduces the hours of one vacant Office Specialist II position to fund the reorganization of one Comprehensive Health Planner I position and one Regulatory Health Compliance Agent position from part-time to full-time.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($26,804)</w:t>
            </w:r>
          </w:p>
        </w:tc>
        <w:tc>
          <w:tcPr>
            <w:tcW w:w="1469" w:type="dxa"/>
          </w:tcPr>
          <w:p w:rsidR="00F42EF9" w:rsidP="00576858">
            <w:pPr>
              <w:jc w:val="right"/>
              <w:rPr>
                <w:rFonts w:ascii="Arial" w:eastAsia="Arial" w:hAnsi="Arial" w:cs="Arial"/>
              </w:rPr>
            </w:pPr>
            <w:r>
              <w:rPr>
                <w:rFonts w:ascii="Arial" w:eastAsia="Arial" w:hAnsi="Arial" w:cs="Arial"/>
              </w:rPr>
              <w:t>($467)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($26,804)</w:t>
            </w:r>
          </w:p>
        </w:tc>
        <w:tc>
          <w:tcPr>
            <w:tcW w:w="1469" w:type="dxa"/>
          </w:tcPr>
          <w:p w:rsidR="00F42EF9" w:rsidP="00576858">
            <w:pPr>
              <w:jc w:val="right"/>
              <w:rPr>
                <w:rFonts w:ascii="Arial" w:eastAsia="Arial" w:hAnsi="Arial" w:cs="Arial"/>
              </w:rPr>
            </w:pPr>
            <w:r>
              <w:rPr>
                <w:rFonts w:ascii="Arial" w:eastAsia="Arial" w:hAnsi="Arial" w:cs="Arial"/>
              </w:rPr>
              <w:t>($467)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PROFESSIONAL AND FINANCIAL REGULATION,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$17,616</w:t>
            </w:r>
          </w:p>
        </w:tc>
        <w:tc>
          <w:tcPr>
            <w:tcW w:w="1469" w:type="dxa"/>
          </w:tcPr>
          <w:p w:rsidR="00F42EF9" w:rsidP="00576858">
            <w:pPr>
              <w:jc w:val="right"/>
              <w:rPr>
                <w:rFonts w:ascii="Arial" w:eastAsia="Arial" w:hAnsi="Arial" w:cs="Arial"/>
              </w:rPr>
            </w:pPr>
            <w:r>
              <w:rPr>
                <w:rFonts w:ascii="Arial" w:eastAsia="Arial" w:hAnsi="Arial" w:cs="Arial"/>
                <w:b/>
              </w:rPr>
              <w:t>$153,263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$17,616</w:t>
            </w:r>
          </w:p>
        </w:tc>
        <w:tc>
          <w:tcPr>
            <w:tcW w:w="1469" w:type="dxa"/>
          </w:tcPr>
          <w:p w:rsidR="00F42EF9" w:rsidP="00576858">
            <w:pPr>
              <w:jc w:val="right"/>
              <w:rPr>
                <w:rFonts w:ascii="Arial" w:eastAsia="Arial" w:hAnsi="Arial" w:cs="Arial"/>
              </w:rPr>
            </w:pPr>
            <w:r>
              <w:rPr>
                <w:rFonts w:ascii="Arial" w:eastAsia="Arial" w:hAnsi="Arial" w:cs="Arial"/>
                <w:b/>
              </w:rPr>
              <w:t>$153,263</w:t>
            </w:r>
          </w:p>
        </w:tc>
      </w:tr>
    </w:tbl>
    <w:p w:rsidR="00F42EF9" w:rsidP="00F42EF9">
      <w:pPr>
        <w:ind w:left="360" w:firstLine="360"/>
        <w:rPr>
          <w:rFonts w:ascii="Arial" w:eastAsia="Arial" w:hAnsi="Arial" w:cs="Arial"/>
        </w:rPr>
      </w:pPr>
      <w:bookmarkStart w:id="103" w:name="_APPROP_SECTION__1ddc6793_6e7d_433d_88f1"/>
      <w:bookmarkEnd w:id="100"/>
      <w:r>
        <w:rPr>
          <w:rFonts w:ascii="Arial" w:eastAsia="Arial" w:hAnsi="Arial" w:cs="Arial"/>
          <w:b/>
          <w:sz w:val="24"/>
        </w:rPr>
        <w:t xml:space="preserve">Sec. </w:t>
      </w:r>
      <w:bookmarkStart w:id="104" w:name="_BILL_PART_LETTER__0fc4387e_7cd9_4dbf_b8"/>
      <w:r>
        <w:rPr>
          <w:rFonts w:ascii="Arial" w:eastAsia="Arial" w:hAnsi="Arial" w:cs="Arial"/>
          <w:b/>
          <w:sz w:val="24"/>
        </w:rPr>
        <w:t>A</w:t>
      </w:r>
      <w:bookmarkEnd w:id="104"/>
      <w:r>
        <w:rPr>
          <w:rFonts w:ascii="Arial" w:eastAsia="Arial" w:hAnsi="Arial" w:cs="Arial"/>
          <w:b/>
          <w:sz w:val="24"/>
        </w:rPr>
        <w:t>-</w:t>
      </w:r>
      <w:bookmarkStart w:id="105" w:name="_BILL_SECTION_NUMBER__da37111b_0d35_4e4c"/>
      <w:r>
        <w:rPr>
          <w:rFonts w:ascii="Arial" w:eastAsia="Arial" w:hAnsi="Arial" w:cs="Arial"/>
          <w:b/>
          <w:sz w:val="24"/>
        </w:rPr>
        <w:t>32</w:t>
      </w:r>
      <w:bookmarkEnd w:id="105"/>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PROPERTY TAX REVIEW, STATE BOARD OF</w:t>
      </w:r>
    </w:p>
    <w:p w:rsidR="00F42EF9" w:rsidP="00F42EF9">
      <w:pPr>
        <w:pStyle w:val="BPSParagraphLeftAlign"/>
        <w:suppressAutoHyphens/>
        <w:ind w:left="360"/>
        <w:rPr>
          <w:rFonts w:ascii="Arial" w:eastAsia="Arial" w:hAnsi="Arial" w:cs="Arial"/>
        </w:rPr>
      </w:pPr>
      <w:r>
        <w:rPr>
          <w:rFonts w:ascii="Arial" w:eastAsia="Arial" w:hAnsi="Arial" w:cs="Arial"/>
          <w:b/>
        </w:rPr>
        <w:t>Property Tax Review - State Board of 0357</w:t>
      </w:r>
    </w:p>
    <w:p w:rsidR="00F42EF9" w:rsidP="00F42EF9">
      <w:pPr>
        <w:ind w:left="360"/>
        <w:rPr>
          <w:rFonts w:ascii="Arial" w:eastAsia="Arial" w:hAnsi="Arial" w:cs="Arial"/>
        </w:rPr>
      </w:pPr>
      <w:r>
        <w:rPr>
          <w:rFonts w:ascii="Arial" w:eastAsia="Arial" w:hAnsi="Arial" w:cs="Arial"/>
        </w:rPr>
        <w:t>Initiative: Establishes one limited-period Director of the Property Tax Review Board position and one limited-period Office Specialist I position through June 8, 2025 to support the work of the State Board of Property Tax Review.</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$207,250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$16,666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$223,916</w:t>
            </w:r>
          </w:p>
        </w:tc>
      </w:tr>
    </w:tbl>
    <w:p w:rsidR="00F42EF9" w:rsidP="00F42EF9">
      <w:pPr>
        <w:ind w:left="360" w:firstLine="360"/>
        <w:rPr>
          <w:rFonts w:ascii="Arial" w:eastAsia="Arial" w:hAnsi="Arial" w:cs="Arial"/>
        </w:rPr>
      </w:pPr>
      <w:bookmarkStart w:id="106" w:name="_APPROP_SECTION__92ed02e7_4a96_4ad9_90cc"/>
      <w:bookmarkEnd w:id="103"/>
      <w:r>
        <w:rPr>
          <w:rFonts w:ascii="Arial" w:eastAsia="Arial" w:hAnsi="Arial" w:cs="Arial"/>
          <w:b/>
          <w:sz w:val="24"/>
        </w:rPr>
        <w:t xml:space="preserve">Sec. </w:t>
      </w:r>
      <w:bookmarkStart w:id="107" w:name="_BILL_PART_LETTER__f293df2a_d2ae_4cca_ae"/>
      <w:r>
        <w:rPr>
          <w:rFonts w:ascii="Arial" w:eastAsia="Arial" w:hAnsi="Arial" w:cs="Arial"/>
          <w:b/>
          <w:sz w:val="24"/>
        </w:rPr>
        <w:t>A</w:t>
      </w:r>
      <w:bookmarkEnd w:id="107"/>
      <w:r>
        <w:rPr>
          <w:rFonts w:ascii="Arial" w:eastAsia="Arial" w:hAnsi="Arial" w:cs="Arial"/>
          <w:b/>
          <w:sz w:val="24"/>
        </w:rPr>
        <w:t>-</w:t>
      </w:r>
      <w:bookmarkStart w:id="108" w:name="_BILL_SECTION_NUMBER__ea7883f3_5604_4d50"/>
      <w:r>
        <w:rPr>
          <w:rFonts w:ascii="Arial" w:eastAsia="Arial" w:hAnsi="Arial" w:cs="Arial"/>
          <w:b/>
          <w:sz w:val="24"/>
        </w:rPr>
        <w:t>33</w:t>
      </w:r>
      <w:bookmarkEnd w:id="108"/>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PUBLIC SAFETY, DEPARTMENT OF</w:t>
      </w:r>
    </w:p>
    <w:p w:rsidR="00F42EF9" w:rsidP="00F42EF9">
      <w:pPr>
        <w:pStyle w:val="BPSParagraphLeftAlign"/>
        <w:suppressAutoHyphens/>
        <w:ind w:left="360"/>
        <w:rPr>
          <w:rFonts w:ascii="Arial" w:eastAsia="Arial" w:hAnsi="Arial" w:cs="Arial"/>
        </w:rPr>
      </w:pPr>
      <w:r>
        <w:rPr>
          <w:rFonts w:ascii="Arial" w:eastAsia="Arial" w:hAnsi="Arial" w:cs="Arial"/>
          <w:b/>
        </w:rPr>
        <w:t>Gambling Control Board Z002</w:t>
      </w:r>
    </w:p>
    <w:p w:rsidR="00F42EF9" w:rsidP="00F42EF9">
      <w:pPr>
        <w:ind w:left="360"/>
        <w:rPr>
          <w:rFonts w:ascii="Arial" w:eastAsia="Arial" w:hAnsi="Arial" w:cs="Arial"/>
        </w:rPr>
      </w:pPr>
      <w:r>
        <w:rPr>
          <w:rFonts w:ascii="Arial" w:eastAsia="Arial" w:hAnsi="Arial" w:cs="Arial"/>
        </w:rPr>
        <w:t>Initiative: Provides one-time funding for casino employees to submit their applications through the licensing database by providing access to the online licensing application.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$66,370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$66,370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Gambling Control Board Z002</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8"/>
        <w:gridCol w:w="1463"/>
        <w:gridCol w:w="1464"/>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($766,321)</w:t>
            </w:r>
          </w:p>
        </w:tc>
        <w:tc>
          <w:tcPr>
            <w:tcW w:w="1469" w:type="dxa"/>
          </w:tcPr>
          <w:p w:rsidR="00F42EF9" w:rsidP="00576858">
            <w:pPr>
              <w:jc w:val="right"/>
              <w:rPr>
                <w:rFonts w:ascii="Arial" w:eastAsia="Arial" w:hAnsi="Arial" w:cs="Arial"/>
              </w:rPr>
            </w:pPr>
            <w:r>
              <w:rPr>
                <w:rFonts w:ascii="Arial" w:eastAsia="Arial" w:hAnsi="Arial" w:cs="Arial"/>
              </w:rPr>
              <w:t>($1,294,719)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($766,321)</w:t>
            </w:r>
          </w:p>
        </w:tc>
        <w:tc>
          <w:tcPr>
            <w:tcW w:w="1469" w:type="dxa"/>
          </w:tcPr>
          <w:p w:rsidR="00F42EF9" w:rsidP="00576858">
            <w:pPr>
              <w:jc w:val="right"/>
              <w:rPr>
                <w:rFonts w:ascii="Arial" w:eastAsia="Arial" w:hAnsi="Arial" w:cs="Arial"/>
              </w:rPr>
            </w:pPr>
            <w:r>
              <w:rPr>
                <w:rFonts w:ascii="Arial" w:eastAsia="Arial" w:hAnsi="Arial" w:cs="Arial"/>
              </w:rPr>
              <w:t>($1,294,719)</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Establishes 2 Office Associate II positions funded 65% General Fund and 35% Highway Fund within the same program and provides funding for related All Other costs to implement use of body cameras by the State Police.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2.000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$95,644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$624,074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$719,718</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funding to increase the hours of one Forensic Chemist Technician position from 40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0.500</w:t>
            </w:r>
          </w:p>
        </w:tc>
        <w:tc>
          <w:tcPr>
            <w:tcW w:w="1469" w:type="dxa"/>
          </w:tcPr>
          <w:p w:rsidR="00F42EF9" w:rsidP="00576858">
            <w:pPr>
              <w:jc w:val="right"/>
              <w:rPr>
                <w:rFonts w:ascii="Arial" w:eastAsia="Arial" w:hAnsi="Arial" w:cs="Arial"/>
              </w:rPr>
            </w:pPr>
            <w:r>
              <w:rPr>
                <w:rFonts w:ascii="Arial" w:eastAsia="Arial" w:hAnsi="Arial" w:cs="Arial"/>
              </w:rPr>
              <w:t>0.500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$3,996</w:t>
            </w:r>
          </w:p>
        </w:tc>
        <w:tc>
          <w:tcPr>
            <w:tcW w:w="1469" w:type="dxa"/>
          </w:tcPr>
          <w:p w:rsidR="00F42EF9" w:rsidP="00576858">
            <w:pPr>
              <w:jc w:val="right"/>
              <w:rPr>
                <w:rFonts w:ascii="Arial" w:eastAsia="Arial" w:hAnsi="Arial" w:cs="Arial"/>
              </w:rPr>
            </w:pPr>
            <w:r>
              <w:rPr>
                <w:rFonts w:ascii="Arial" w:eastAsia="Arial" w:hAnsi="Arial" w:cs="Arial"/>
              </w:rPr>
              <w:t>$16,692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$3,996</w:t>
            </w:r>
          </w:p>
        </w:tc>
        <w:tc>
          <w:tcPr>
            <w:tcW w:w="1469" w:type="dxa"/>
          </w:tcPr>
          <w:p w:rsidR="00F42EF9" w:rsidP="00576858">
            <w:pPr>
              <w:jc w:val="right"/>
              <w:rPr>
                <w:rFonts w:ascii="Arial" w:eastAsia="Arial" w:hAnsi="Arial" w:cs="Arial"/>
              </w:rPr>
            </w:pPr>
            <w:r>
              <w:rPr>
                <w:rFonts w:ascii="Arial" w:eastAsia="Arial" w:hAnsi="Arial" w:cs="Arial"/>
              </w:rPr>
              <w:t>$16,692</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Establishes one State Police Trooper position funded 65% General Fund and 35% Highway Fund within the same program to provide mandatory instruction at the Maine Criminal Justice Academy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$98,183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$38,800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$136,983</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Establishes 3 State Police Detective positions funded 65% General Fund and 35% Highway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3.000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$274,884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$78,637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$353,521</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Establishes 5 Behavioral Health Program Coordinator positions funded 65% General Fund and 35% Highway Fund within the same program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$320,760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$13,927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$334,687</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funding for monthly charges for a new data server to support new evidence-tracking software.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$9,933</w:t>
            </w:r>
          </w:p>
        </w:tc>
        <w:tc>
          <w:tcPr>
            <w:tcW w:w="1469" w:type="dxa"/>
          </w:tcPr>
          <w:p w:rsidR="00F42EF9" w:rsidP="00576858">
            <w:pPr>
              <w:jc w:val="right"/>
              <w:rPr>
                <w:rFonts w:ascii="Arial" w:eastAsia="Arial" w:hAnsi="Arial" w:cs="Arial"/>
              </w:rPr>
            </w:pPr>
            <w:r>
              <w:rPr>
                <w:rFonts w:ascii="Arial" w:eastAsia="Arial" w:hAnsi="Arial" w:cs="Arial"/>
              </w:rPr>
              <w:t>$19,867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$9,933</w:t>
            </w:r>
          </w:p>
        </w:tc>
        <w:tc>
          <w:tcPr>
            <w:tcW w:w="1469" w:type="dxa"/>
          </w:tcPr>
          <w:p w:rsidR="00F42EF9" w:rsidP="00576858">
            <w:pPr>
              <w:jc w:val="right"/>
              <w:rPr>
                <w:rFonts w:ascii="Arial" w:eastAsia="Arial" w:hAnsi="Arial" w:cs="Arial"/>
              </w:rPr>
            </w:pPr>
            <w:r>
              <w:rPr>
                <w:rFonts w:ascii="Arial" w:eastAsia="Arial" w:hAnsi="Arial" w:cs="Arial"/>
              </w:rPr>
              <w:t>$19,867</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funding for technology costs for the evidence-tracking software annual fees.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$7,150</w:t>
            </w:r>
          </w:p>
        </w:tc>
        <w:tc>
          <w:tcPr>
            <w:tcW w:w="1469" w:type="dxa"/>
          </w:tcPr>
          <w:p w:rsidR="00F42EF9" w:rsidP="00576858">
            <w:pPr>
              <w:jc w:val="right"/>
              <w:rPr>
                <w:rFonts w:ascii="Arial" w:eastAsia="Arial" w:hAnsi="Arial" w:cs="Arial"/>
              </w:rPr>
            </w:pPr>
            <w:r>
              <w:rPr>
                <w:rFonts w:ascii="Arial" w:eastAsia="Arial" w:hAnsi="Arial" w:cs="Arial"/>
              </w:rPr>
              <w:t>$7,150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$7,150</w:t>
            </w:r>
          </w:p>
        </w:tc>
        <w:tc>
          <w:tcPr>
            <w:tcW w:w="1469" w:type="dxa"/>
          </w:tcPr>
          <w:p w:rsidR="00F42EF9" w:rsidP="00576858">
            <w:pPr>
              <w:jc w:val="right"/>
              <w:rPr>
                <w:rFonts w:ascii="Arial" w:eastAsia="Arial" w:hAnsi="Arial" w:cs="Arial"/>
              </w:rPr>
            </w:pPr>
            <w:r>
              <w:rPr>
                <w:rFonts w:ascii="Arial" w:eastAsia="Arial" w:hAnsi="Arial" w:cs="Arial"/>
              </w:rPr>
              <w:t>$7,150</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one-time funding to upgrade polygraph equipment.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$13,000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$13,000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funding for increased technology costs for the Odyssey software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$20,150</w:t>
            </w:r>
          </w:p>
        </w:tc>
        <w:tc>
          <w:tcPr>
            <w:tcW w:w="1469" w:type="dxa"/>
          </w:tcPr>
          <w:p w:rsidR="00F42EF9" w:rsidP="00576858">
            <w:pPr>
              <w:jc w:val="right"/>
              <w:rPr>
                <w:rFonts w:ascii="Arial" w:eastAsia="Arial" w:hAnsi="Arial" w:cs="Arial"/>
              </w:rPr>
            </w:pPr>
            <w:r>
              <w:rPr>
                <w:rFonts w:ascii="Arial" w:eastAsia="Arial" w:hAnsi="Arial" w:cs="Arial"/>
              </w:rPr>
              <w:t>$20,150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$20,150</w:t>
            </w:r>
          </w:p>
        </w:tc>
        <w:tc>
          <w:tcPr>
            <w:tcW w:w="1469" w:type="dxa"/>
          </w:tcPr>
          <w:p w:rsidR="00F42EF9" w:rsidP="00576858">
            <w:pPr>
              <w:jc w:val="right"/>
              <w:rPr>
                <w:rFonts w:ascii="Arial" w:eastAsia="Arial" w:hAnsi="Arial" w:cs="Arial"/>
              </w:rPr>
            </w:pPr>
            <w:r>
              <w:rPr>
                <w:rFonts w:ascii="Arial" w:eastAsia="Arial" w:hAnsi="Arial" w:cs="Arial"/>
              </w:rPr>
              <w:t>$20,150</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one-time funding for equipment for the Maine State Police Crime Laboratory.</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Capital Expenditures</w:t>
            </w:r>
          </w:p>
        </w:tc>
        <w:tc>
          <w:tcPr>
            <w:tcW w:w="1469" w:type="dxa"/>
          </w:tcPr>
          <w:p w:rsidR="00F42EF9" w:rsidP="00576858">
            <w:pPr>
              <w:jc w:val="right"/>
              <w:rPr>
                <w:rFonts w:ascii="Arial" w:eastAsia="Arial" w:hAnsi="Arial" w:cs="Arial"/>
              </w:rPr>
            </w:pPr>
            <w:r>
              <w:rPr>
                <w:rFonts w:ascii="Arial" w:eastAsia="Arial" w:hAnsi="Arial" w:cs="Arial"/>
              </w:rPr>
              <w:t>$17,000</w:t>
            </w:r>
          </w:p>
        </w:tc>
        <w:tc>
          <w:tcPr>
            <w:tcW w:w="1469" w:type="dxa"/>
          </w:tcPr>
          <w:p w:rsidR="00F42EF9" w:rsidP="00576858">
            <w:pPr>
              <w:jc w:val="right"/>
              <w:rPr>
                <w:rFonts w:ascii="Arial" w:eastAsia="Arial" w:hAnsi="Arial" w:cs="Arial"/>
              </w:rPr>
            </w:pPr>
            <w:r>
              <w:rPr>
                <w:rFonts w:ascii="Arial" w:eastAsia="Arial" w:hAnsi="Arial" w:cs="Arial"/>
              </w:rPr>
              <w:t>$0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FEDERAL EXPENDITURES FUND TOTAL</w:t>
            </w:r>
          </w:p>
        </w:tc>
        <w:tc>
          <w:tcPr>
            <w:tcW w:w="1469" w:type="dxa"/>
          </w:tcPr>
          <w:p w:rsidR="00F42EF9" w:rsidP="00576858">
            <w:pPr>
              <w:jc w:val="right"/>
              <w:rPr>
                <w:rFonts w:ascii="Arial" w:eastAsia="Arial" w:hAnsi="Arial" w:cs="Arial"/>
              </w:rPr>
            </w:pPr>
            <w:r>
              <w:rPr>
                <w:rFonts w:ascii="Arial" w:eastAsia="Arial" w:hAnsi="Arial" w:cs="Arial"/>
              </w:rPr>
              <w:t>$17,000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Police 0291</w:t>
      </w:r>
    </w:p>
    <w:p w:rsidR="00F42EF9" w:rsidP="00F42EF9">
      <w:pPr>
        <w:ind w:left="360"/>
        <w:rPr>
          <w:rFonts w:ascii="Arial" w:eastAsia="Arial" w:hAnsi="Arial" w:cs="Arial"/>
        </w:rPr>
      </w:pPr>
      <w:r>
        <w:rPr>
          <w:rFonts w:ascii="Arial" w:eastAsia="Arial" w:hAnsi="Arial" w:cs="Arial"/>
        </w:rPr>
        <w:t>Initiative: Provides funding for technology costs related to a server, licenses and yearly maintenance costs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$18,002</w:t>
            </w:r>
          </w:p>
        </w:tc>
        <w:tc>
          <w:tcPr>
            <w:tcW w:w="1469" w:type="dxa"/>
          </w:tcPr>
          <w:p w:rsidR="00F42EF9" w:rsidP="00576858">
            <w:pPr>
              <w:jc w:val="right"/>
              <w:rPr>
                <w:rFonts w:ascii="Arial" w:eastAsia="Arial" w:hAnsi="Arial" w:cs="Arial"/>
              </w:rPr>
            </w:pPr>
            <w:r>
              <w:rPr>
                <w:rFonts w:ascii="Arial" w:eastAsia="Arial" w:hAnsi="Arial" w:cs="Arial"/>
              </w:rPr>
              <w:t>$18,002</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$18,002</w:t>
            </w:r>
          </w:p>
        </w:tc>
        <w:tc>
          <w:tcPr>
            <w:tcW w:w="1469" w:type="dxa"/>
          </w:tcPr>
          <w:p w:rsidR="00F42EF9" w:rsidP="00576858">
            <w:pPr>
              <w:jc w:val="right"/>
              <w:rPr>
                <w:rFonts w:ascii="Arial" w:eastAsia="Arial" w:hAnsi="Arial" w:cs="Arial"/>
              </w:rPr>
            </w:pPr>
            <w:r>
              <w:rPr>
                <w:rFonts w:ascii="Arial" w:eastAsia="Arial" w:hAnsi="Arial" w:cs="Arial"/>
              </w:rPr>
              <w:t>$18,002</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0"/>
        <w:gridCol w:w="1462"/>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PUBLIC SAFETY,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$72,231</w:t>
            </w:r>
          </w:p>
        </w:tc>
        <w:tc>
          <w:tcPr>
            <w:tcW w:w="1469" w:type="dxa"/>
          </w:tcPr>
          <w:p w:rsidR="00F42EF9" w:rsidP="00576858">
            <w:pPr>
              <w:jc w:val="right"/>
              <w:rPr>
                <w:rFonts w:ascii="Arial" w:eastAsia="Arial" w:hAnsi="Arial" w:cs="Arial"/>
              </w:rPr>
            </w:pPr>
            <w:r>
              <w:rPr>
                <w:rFonts w:ascii="Arial" w:eastAsia="Arial" w:hAnsi="Arial" w:cs="Arial"/>
                <w:b/>
              </w:rPr>
              <w:t>$1,626,770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FEDERAL EXPENDITURES FUND</w:t>
            </w:r>
          </w:p>
        </w:tc>
        <w:tc>
          <w:tcPr>
            <w:tcW w:w="1469" w:type="dxa"/>
          </w:tcPr>
          <w:p w:rsidR="00F42EF9" w:rsidP="00576858">
            <w:pPr>
              <w:jc w:val="right"/>
              <w:rPr>
                <w:rFonts w:ascii="Arial" w:eastAsia="Arial" w:hAnsi="Arial" w:cs="Arial"/>
              </w:rPr>
            </w:pPr>
            <w:r>
              <w:rPr>
                <w:rFonts w:ascii="Arial" w:eastAsia="Arial" w:hAnsi="Arial" w:cs="Arial"/>
                <w:b/>
              </w:rPr>
              <w:t>$17,000</w:t>
            </w:r>
          </w:p>
        </w:tc>
        <w:tc>
          <w:tcPr>
            <w:tcW w:w="1469" w:type="dxa"/>
          </w:tcPr>
          <w:p w:rsidR="00F42EF9" w:rsidP="00576858">
            <w:pPr>
              <w:jc w:val="right"/>
              <w:rPr>
                <w:rFonts w:ascii="Arial" w:eastAsia="Arial" w:hAnsi="Arial" w:cs="Arial"/>
              </w:rPr>
            </w:pPr>
            <w:r>
              <w:rPr>
                <w:rFonts w:ascii="Arial" w:eastAsia="Arial" w:hAnsi="Arial" w:cs="Arial"/>
                <w:b/>
              </w:rPr>
              <w:t>$0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($699,951)</w:t>
            </w:r>
          </w:p>
        </w:tc>
        <w:tc>
          <w:tcPr>
            <w:tcW w:w="1469" w:type="dxa"/>
          </w:tcPr>
          <w:p w:rsidR="00F42EF9" w:rsidP="00576858">
            <w:pPr>
              <w:jc w:val="right"/>
              <w:rPr>
                <w:rFonts w:ascii="Arial" w:eastAsia="Arial" w:hAnsi="Arial" w:cs="Arial"/>
              </w:rPr>
            </w:pPr>
            <w:r>
              <w:rPr>
                <w:rFonts w:ascii="Arial" w:eastAsia="Arial" w:hAnsi="Arial" w:cs="Arial"/>
                <w:b/>
              </w:rPr>
              <w:t>($1,294,719)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($610,720)</w:t>
            </w:r>
          </w:p>
        </w:tc>
        <w:tc>
          <w:tcPr>
            <w:tcW w:w="1469" w:type="dxa"/>
          </w:tcPr>
          <w:p w:rsidR="00F42EF9" w:rsidP="00576858">
            <w:pPr>
              <w:jc w:val="right"/>
              <w:rPr>
                <w:rFonts w:ascii="Arial" w:eastAsia="Arial" w:hAnsi="Arial" w:cs="Arial"/>
              </w:rPr>
            </w:pPr>
            <w:r>
              <w:rPr>
                <w:rFonts w:ascii="Arial" w:eastAsia="Arial" w:hAnsi="Arial" w:cs="Arial"/>
                <w:b/>
              </w:rPr>
              <w:t>$332,051</w:t>
            </w:r>
          </w:p>
        </w:tc>
      </w:tr>
    </w:tbl>
    <w:p w:rsidR="00F42EF9" w:rsidP="00F42EF9">
      <w:pPr>
        <w:ind w:left="360" w:firstLine="360"/>
        <w:rPr>
          <w:rFonts w:ascii="Arial" w:eastAsia="Arial" w:hAnsi="Arial" w:cs="Arial"/>
        </w:rPr>
      </w:pPr>
      <w:bookmarkStart w:id="109" w:name="_APPROP_SECTION__3b7c05fb_606e_4e8e_aa33"/>
      <w:bookmarkEnd w:id="106"/>
      <w:r>
        <w:rPr>
          <w:rFonts w:ascii="Arial" w:eastAsia="Arial" w:hAnsi="Arial" w:cs="Arial"/>
          <w:b/>
          <w:sz w:val="24"/>
        </w:rPr>
        <w:t xml:space="preserve">Sec. </w:t>
      </w:r>
      <w:bookmarkStart w:id="110" w:name="_BILL_PART_LETTER__d5e04669_19db_4d0e_89"/>
      <w:r>
        <w:rPr>
          <w:rFonts w:ascii="Arial" w:eastAsia="Arial" w:hAnsi="Arial" w:cs="Arial"/>
          <w:b/>
          <w:sz w:val="24"/>
        </w:rPr>
        <w:t>A</w:t>
      </w:r>
      <w:bookmarkEnd w:id="110"/>
      <w:r>
        <w:rPr>
          <w:rFonts w:ascii="Arial" w:eastAsia="Arial" w:hAnsi="Arial" w:cs="Arial"/>
          <w:b/>
          <w:sz w:val="24"/>
        </w:rPr>
        <w:t>-</w:t>
      </w:r>
      <w:bookmarkStart w:id="111" w:name="_BILL_SECTION_NUMBER__34cfdfe9_9acc_4aeb"/>
      <w:r>
        <w:rPr>
          <w:rFonts w:ascii="Arial" w:eastAsia="Arial" w:hAnsi="Arial" w:cs="Arial"/>
          <w:b/>
          <w:sz w:val="24"/>
        </w:rPr>
        <w:t>34</w:t>
      </w:r>
      <w:bookmarkEnd w:id="111"/>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SECRETARY OF STATE,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Archives 0050</w:t>
      </w:r>
    </w:p>
    <w:p w:rsidR="00F42EF9" w:rsidP="00F42EF9">
      <w:pPr>
        <w:ind w:left="360"/>
        <w:rPr>
          <w:rFonts w:ascii="Arial" w:eastAsia="Arial" w:hAnsi="Arial" w:cs="Arial"/>
        </w:rPr>
      </w:pPr>
      <w:r>
        <w:rPr>
          <w:rFonts w:ascii="Arial" w:eastAsia="Arial" w:hAnsi="Arial" w:cs="Arial"/>
        </w:rPr>
        <w:t>Initiative: Provides funding for technology cost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$5,763</w:t>
            </w:r>
          </w:p>
        </w:tc>
        <w:tc>
          <w:tcPr>
            <w:tcW w:w="1469" w:type="dxa"/>
          </w:tcPr>
          <w:p w:rsidR="00F42EF9" w:rsidP="00576858">
            <w:pPr>
              <w:jc w:val="right"/>
              <w:rPr>
                <w:rFonts w:ascii="Arial" w:eastAsia="Arial" w:hAnsi="Arial" w:cs="Arial"/>
              </w:rPr>
            </w:pPr>
            <w:r>
              <w:rPr>
                <w:rFonts w:ascii="Arial" w:eastAsia="Arial" w:hAnsi="Arial" w:cs="Arial"/>
              </w:rPr>
              <w:t>$20,786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$5,763</w:t>
            </w:r>
          </w:p>
        </w:tc>
        <w:tc>
          <w:tcPr>
            <w:tcW w:w="1469" w:type="dxa"/>
          </w:tcPr>
          <w:p w:rsidR="00F42EF9" w:rsidP="00576858">
            <w:pPr>
              <w:jc w:val="right"/>
              <w:rPr>
                <w:rFonts w:ascii="Arial" w:eastAsia="Arial" w:hAnsi="Arial" w:cs="Arial"/>
              </w:rPr>
            </w:pPr>
            <w:r>
              <w:rPr>
                <w:rFonts w:ascii="Arial" w:eastAsia="Arial" w:hAnsi="Arial" w:cs="Arial"/>
              </w:rPr>
              <w:t>$20,786</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Archives 0050</w:t>
      </w:r>
    </w:p>
    <w:p w:rsidR="00F42EF9" w:rsidP="00F42EF9">
      <w:pPr>
        <w:ind w:left="360"/>
        <w:rPr>
          <w:rFonts w:ascii="Arial" w:eastAsia="Arial" w:hAnsi="Arial" w:cs="Arial"/>
        </w:rPr>
      </w:pPr>
      <w:r>
        <w:rPr>
          <w:rFonts w:ascii="Arial" w:eastAsia="Arial" w:hAnsi="Arial" w:cs="Arial"/>
        </w:rPr>
        <w:t>Initiative: Provides funding to purchase software and maintenance for a digital preservation system.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$125,679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$125,679</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technology cost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$52,774</w:t>
            </w:r>
          </w:p>
        </w:tc>
        <w:tc>
          <w:tcPr>
            <w:tcW w:w="1469" w:type="dxa"/>
          </w:tcPr>
          <w:p w:rsidR="00F42EF9" w:rsidP="00576858">
            <w:pPr>
              <w:jc w:val="right"/>
              <w:rPr>
                <w:rFonts w:ascii="Arial" w:eastAsia="Arial" w:hAnsi="Arial" w:cs="Arial"/>
              </w:rPr>
            </w:pPr>
            <w:r>
              <w:rPr>
                <w:rFonts w:ascii="Arial" w:eastAsia="Arial" w:hAnsi="Arial" w:cs="Arial"/>
              </w:rPr>
              <w:t>$59,267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$52,774</w:t>
            </w:r>
          </w:p>
        </w:tc>
        <w:tc>
          <w:tcPr>
            <w:tcW w:w="1469" w:type="dxa"/>
          </w:tcPr>
          <w:p w:rsidR="00F42EF9" w:rsidP="00576858">
            <w:pPr>
              <w:jc w:val="right"/>
              <w:rPr>
                <w:rFonts w:ascii="Arial" w:eastAsia="Arial" w:hAnsi="Arial" w:cs="Arial"/>
              </w:rPr>
            </w:pPr>
            <w:r>
              <w:rPr>
                <w:rFonts w:ascii="Arial" w:eastAsia="Arial" w:hAnsi="Arial" w:cs="Arial"/>
              </w:rPr>
              <w:t>$59,267</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meter postage increases.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$8,545</w:t>
            </w:r>
          </w:p>
        </w:tc>
        <w:tc>
          <w:tcPr>
            <w:tcW w:w="1469" w:type="dxa"/>
          </w:tcPr>
          <w:p w:rsidR="00F42EF9" w:rsidP="00576858">
            <w:pPr>
              <w:jc w:val="right"/>
              <w:rPr>
                <w:rFonts w:ascii="Arial" w:eastAsia="Arial" w:hAnsi="Arial" w:cs="Arial"/>
              </w:rPr>
            </w:pPr>
            <w:r>
              <w:rPr>
                <w:rFonts w:ascii="Arial" w:eastAsia="Arial" w:hAnsi="Arial" w:cs="Arial"/>
              </w:rPr>
              <w:t>$12,805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$8,545</w:t>
            </w:r>
          </w:p>
        </w:tc>
        <w:tc>
          <w:tcPr>
            <w:tcW w:w="1469" w:type="dxa"/>
          </w:tcPr>
          <w:p w:rsidR="00F42EF9" w:rsidP="00576858">
            <w:pPr>
              <w:jc w:val="right"/>
              <w:rPr>
                <w:rFonts w:ascii="Arial" w:eastAsia="Arial" w:hAnsi="Arial" w:cs="Arial"/>
              </w:rPr>
            </w:pPr>
            <w:r>
              <w:rPr>
                <w:rFonts w:ascii="Arial" w:eastAsia="Arial" w:hAnsi="Arial" w:cs="Arial"/>
              </w:rPr>
              <w:t>$12,805</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the approved reorganization of 3 Customer Representative Specialist - Elections positions to 3 Office Specialist I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$2,288</w:t>
            </w:r>
          </w:p>
        </w:tc>
        <w:tc>
          <w:tcPr>
            <w:tcW w:w="1469" w:type="dxa"/>
          </w:tcPr>
          <w:p w:rsidR="00F42EF9" w:rsidP="00576858">
            <w:pPr>
              <w:jc w:val="right"/>
              <w:rPr>
                <w:rFonts w:ascii="Arial" w:eastAsia="Arial" w:hAnsi="Arial" w:cs="Arial"/>
              </w:rPr>
            </w:pPr>
            <w:r>
              <w:rPr>
                <w:rFonts w:ascii="Arial" w:eastAsia="Arial" w:hAnsi="Arial" w:cs="Arial"/>
              </w:rPr>
              <w:t>$8,073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$2,288</w:t>
            </w:r>
          </w:p>
        </w:tc>
        <w:tc>
          <w:tcPr>
            <w:tcW w:w="1469" w:type="dxa"/>
          </w:tcPr>
          <w:p w:rsidR="00F42EF9" w:rsidP="00576858">
            <w:pPr>
              <w:jc w:val="right"/>
              <w:rPr>
                <w:rFonts w:ascii="Arial" w:eastAsia="Arial" w:hAnsi="Arial" w:cs="Arial"/>
              </w:rPr>
            </w:pPr>
            <w:r>
              <w:rPr>
                <w:rFonts w:ascii="Arial" w:eastAsia="Arial" w:hAnsi="Arial" w:cs="Arial"/>
              </w:rPr>
              <w:t>$8,073</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the approved reorganization of 9 Customer Representative Specialist - Corporate positions to 9 Office Specialist I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$2,760</w:t>
            </w:r>
          </w:p>
        </w:tc>
        <w:tc>
          <w:tcPr>
            <w:tcW w:w="1469" w:type="dxa"/>
          </w:tcPr>
          <w:p w:rsidR="00F42EF9" w:rsidP="00576858">
            <w:pPr>
              <w:jc w:val="right"/>
              <w:rPr>
                <w:rFonts w:ascii="Arial" w:eastAsia="Arial" w:hAnsi="Arial" w:cs="Arial"/>
              </w:rPr>
            </w:pPr>
            <w:r>
              <w:rPr>
                <w:rFonts w:ascii="Arial" w:eastAsia="Arial" w:hAnsi="Arial" w:cs="Arial"/>
              </w:rPr>
              <w:t>$9,506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$2,760</w:t>
            </w:r>
          </w:p>
        </w:tc>
        <w:tc>
          <w:tcPr>
            <w:tcW w:w="1469" w:type="dxa"/>
          </w:tcPr>
          <w:p w:rsidR="00F42EF9" w:rsidP="00576858">
            <w:pPr>
              <w:jc w:val="right"/>
              <w:rPr>
                <w:rFonts w:ascii="Arial" w:eastAsia="Arial" w:hAnsi="Arial" w:cs="Arial"/>
              </w:rPr>
            </w:pPr>
            <w:r>
              <w:rPr>
                <w:rFonts w:ascii="Arial" w:eastAsia="Arial" w:hAnsi="Arial" w:cs="Arial"/>
              </w:rPr>
              <w:t>$9,506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$1,573</w:t>
            </w:r>
          </w:p>
        </w:tc>
        <w:tc>
          <w:tcPr>
            <w:tcW w:w="1469" w:type="dxa"/>
          </w:tcPr>
          <w:p w:rsidR="00F42EF9" w:rsidP="00576858">
            <w:pPr>
              <w:jc w:val="right"/>
              <w:rPr>
                <w:rFonts w:ascii="Arial" w:eastAsia="Arial" w:hAnsi="Arial" w:cs="Arial"/>
              </w:rPr>
            </w:pPr>
            <w:r>
              <w:rPr>
                <w:rFonts w:ascii="Arial" w:eastAsia="Arial" w:hAnsi="Arial" w:cs="Arial"/>
              </w:rPr>
              <w:t>$4,756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$1,573</w:t>
            </w:r>
          </w:p>
        </w:tc>
        <w:tc>
          <w:tcPr>
            <w:tcW w:w="1469" w:type="dxa"/>
          </w:tcPr>
          <w:p w:rsidR="00F42EF9" w:rsidP="00576858">
            <w:pPr>
              <w:jc w:val="right"/>
              <w:rPr>
                <w:rFonts w:ascii="Arial" w:eastAsia="Arial" w:hAnsi="Arial" w:cs="Arial"/>
              </w:rPr>
            </w:pPr>
            <w:r>
              <w:rPr>
                <w:rFonts w:ascii="Arial" w:eastAsia="Arial" w:hAnsi="Arial" w:cs="Arial"/>
              </w:rPr>
              <w:t>$4,756</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the approved reorganization of one Customer Representative Associate I position to an Office Specialist 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$1,156</w:t>
            </w:r>
          </w:p>
        </w:tc>
        <w:tc>
          <w:tcPr>
            <w:tcW w:w="1469" w:type="dxa"/>
          </w:tcPr>
          <w:p w:rsidR="00F42EF9" w:rsidP="00576858">
            <w:pPr>
              <w:jc w:val="right"/>
              <w:rPr>
                <w:rFonts w:ascii="Arial" w:eastAsia="Arial" w:hAnsi="Arial" w:cs="Arial"/>
              </w:rPr>
            </w:pPr>
            <w:r>
              <w:rPr>
                <w:rFonts w:ascii="Arial" w:eastAsia="Arial" w:hAnsi="Arial" w:cs="Arial"/>
              </w:rPr>
              <w:t>$5,184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$1,156</w:t>
            </w:r>
          </w:p>
        </w:tc>
        <w:tc>
          <w:tcPr>
            <w:tcW w:w="1469" w:type="dxa"/>
          </w:tcPr>
          <w:p w:rsidR="00F42EF9" w:rsidP="00576858">
            <w:pPr>
              <w:jc w:val="right"/>
              <w:rPr>
                <w:rFonts w:ascii="Arial" w:eastAsia="Arial" w:hAnsi="Arial" w:cs="Arial"/>
              </w:rPr>
            </w:pPr>
            <w:r>
              <w:rPr>
                <w:rFonts w:ascii="Arial" w:eastAsia="Arial" w:hAnsi="Arial" w:cs="Arial"/>
              </w:rPr>
              <w:t>$5,184</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the approved reorganization of one Public Service Manager I position to a Public Service Manager II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$2,182</w:t>
            </w:r>
          </w:p>
        </w:tc>
        <w:tc>
          <w:tcPr>
            <w:tcW w:w="1469" w:type="dxa"/>
          </w:tcPr>
          <w:p w:rsidR="00F42EF9" w:rsidP="00576858">
            <w:pPr>
              <w:jc w:val="right"/>
              <w:rPr>
                <w:rFonts w:ascii="Arial" w:eastAsia="Arial" w:hAnsi="Arial" w:cs="Arial"/>
              </w:rPr>
            </w:pPr>
            <w:r>
              <w:rPr>
                <w:rFonts w:ascii="Arial" w:eastAsia="Arial" w:hAnsi="Arial" w:cs="Arial"/>
              </w:rPr>
              <w:t>$13,315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$2,182</w:t>
            </w:r>
          </w:p>
        </w:tc>
        <w:tc>
          <w:tcPr>
            <w:tcW w:w="1469" w:type="dxa"/>
          </w:tcPr>
          <w:p w:rsidR="00F42EF9" w:rsidP="00576858">
            <w:pPr>
              <w:jc w:val="right"/>
              <w:rPr>
                <w:rFonts w:ascii="Arial" w:eastAsia="Arial" w:hAnsi="Arial" w:cs="Arial"/>
              </w:rPr>
            </w:pPr>
            <w:r>
              <w:rPr>
                <w:rFonts w:ascii="Arial" w:eastAsia="Arial" w:hAnsi="Arial" w:cs="Arial"/>
              </w:rPr>
              <w:t>$13,315</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the approved reorganization of 2 Office Specialist II Supervisor positions to 2 Corporations and Elections Program Specialist positions.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$1,812</w:t>
            </w:r>
          </w:p>
        </w:tc>
        <w:tc>
          <w:tcPr>
            <w:tcW w:w="1469" w:type="dxa"/>
          </w:tcPr>
          <w:p w:rsidR="00F42EF9" w:rsidP="00576858">
            <w:pPr>
              <w:jc w:val="right"/>
              <w:rPr>
                <w:rFonts w:ascii="Arial" w:eastAsia="Arial" w:hAnsi="Arial" w:cs="Arial"/>
              </w:rPr>
            </w:pPr>
            <w:r>
              <w:rPr>
                <w:rFonts w:ascii="Arial" w:eastAsia="Arial" w:hAnsi="Arial" w:cs="Arial"/>
              </w:rPr>
              <w:t>$15,319</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$1,812</w:t>
            </w:r>
          </w:p>
        </w:tc>
        <w:tc>
          <w:tcPr>
            <w:tcW w:w="1469" w:type="dxa"/>
          </w:tcPr>
          <w:p w:rsidR="00F42EF9" w:rsidP="00576858">
            <w:pPr>
              <w:jc w:val="right"/>
              <w:rPr>
                <w:rFonts w:ascii="Arial" w:eastAsia="Arial" w:hAnsi="Arial" w:cs="Arial"/>
              </w:rPr>
            </w:pPr>
            <w:r>
              <w:rPr>
                <w:rFonts w:ascii="Arial" w:eastAsia="Arial" w:hAnsi="Arial" w:cs="Arial"/>
              </w:rPr>
              <w:t>$15,319</w:t>
            </w:r>
          </w:p>
        </w:tc>
      </w:tr>
    </w:tbl>
    <w:p w:rsidR="00F42EF9" w:rsidP="00F42EF9">
      <w:pPr>
        <w:pStyle w:val="BPSParagraphLeftAlign"/>
        <w:suppressAutoHyphens/>
        <w:ind w:left="360"/>
        <w:rPr>
          <w:rFonts w:ascii="Arial" w:eastAsia="Arial" w:hAnsi="Arial" w:cs="Arial"/>
        </w:rPr>
      </w:pPr>
      <w:r>
        <w:rPr>
          <w:rFonts w:ascii="Arial" w:eastAsia="Arial" w:hAnsi="Arial" w:cs="Arial"/>
          <w:b/>
        </w:rPr>
        <w:t>Bureau of Administrative Services and Corporations 0692</w:t>
      </w:r>
    </w:p>
    <w:p w:rsidR="00F42EF9" w:rsidP="00F42EF9">
      <w:pPr>
        <w:ind w:left="360"/>
        <w:rPr>
          <w:rFonts w:ascii="Arial" w:eastAsia="Arial" w:hAnsi="Arial" w:cs="Arial"/>
        </w:rPr>
      </w:pPr>
      <w:r>
        <w:rPr>
          <w:rFonts w:ascii="Arial" w:eastAsia="Arial" w:hAnsi="Arial" w:cs="Arial"/>
        </w:rPr>
        <w:t>Initiative: Provides funding for one Auditor I position, one Auditor II position, one Training and Outreach Coordinator position, one Division Assistant position and one Division Director position and related costs to constitute the audit and training division within the Department of the Secretary of State.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5.000</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$483,293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$42,658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$525,951</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SECRETARY OF STATE, DEPARTMENT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$77,280</w:t>
            </w:r>
          </w:p>
        </w:tc>
        <w:tc>
          <w:tcPr>
            <w:tcW w:w="1469" w:type="dxa"/>
          </w:tcPr>
          <w:p w:rsidR="00F42EF9" w:rsidP="00576858">
            <w:pPr>
              <w:jc w:val="right"/>
              <w:rPr>
                <w:rFonts w:ascii="Arial" w:eastAsia="Arial" w:hAnsi="Arial" w:cs="Arial"/>
              </w:rPr>
            </w:pPr>
            <w:r>
              <w:rPr>
                <w:rFonts w:ascii="Arial" w:eastAsia="Arial" w:hAnsi="Arial" w:cs="Arial"/>
                <w:b/>
              </w:rPr>
              <w:t>$795,885</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$1,573</w:t>
            </w:r>
          </w:p>
        </w:tc>
        <w:tc>
          <w:tcPr>
            <w:tcW w:w="1469" w:type="dxa"/>
          </w:tcPr>
          <w:p w:rsidR="00F42EF9" w:rsidP="00576858">
            <w:pPr>
              <w:jc w:val="right"/>
              <w:rPr>
                <w:rFonts w:ascii="Arial" w:eastAsia="Arial" w:hAnsi="Arial" w:cs="Arial"/>
              </w:rPr>
            </w:pPr>
            <w:r>
              <w:rPr>
                <w:rFonts w:ascii="Arial" w:eastAsia="Arial" w:hAnsi="Arial" w:cs="Arial"/>
                <w:b/>
              </w:rPr>
              <w:t>$4,756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$78,853</w:t>
            </w:r>
          </w:p>
        </w:tc>
        <w:tc>
          <w:tcPr>
            <w:tcW w:w="1469" w:type="dxa"/>
          </w:tcPr>
          <w:p w:rsidR="00F42EF9" w:rsidP="00576858">
            <w:pPr>
              <w:jc w:val="right"/>
              <w:rPr>
                <w:rFonts w:ascii="Arial" w:eastAsia="Arial" w:hAnsi="Arial" w:cs="Arial"/>
              </w:rPr>
            </w:pPr>
            <w:r>
              <w:rPr>
                <w:rFonts w:ascii="Arial" w:eastAsia="Arial" w:hAnsi="Arial" w:cs="Arial"/>
                <w:b/>
              </w:rPr>
              <w:t>$800,641</w:t>
            </w:r>
          </w:p>
        </w:tc>
      </w:tr>
    </w:tbl>
    <w:p w:rsidR="00F42EF9" w:rsidP="00F42EF9">
      <w:pPr>
        <w:ind w:left="360" w:firstLine="360"/>
        <w:rPr>
          <w:rFonts w:ascii="Arial" w:eastAsia="Arial" w:hAnsi="Arial" w:cs="Arial"/>
        </w:rPr>
      </w:pPr>
      <w:bookmarkStart w:id="112" w:name="_APPROP_SECTION__66bf8da1_c1ae_4ce7_ae34"/>
      <w:bookmarkEnd w:id="109"/>
      <w:r>
        <w:rPr>
          <w:rFonts w:ascii="Arial" w:eastAsia="Arial" w:hAnsi="Arial" w:cs="Arial"/>
          <w:b/>
          <w:sz w:val="24"/>
        </w:rPr>
        <w:t xml:space="preserve">Sec. </w:t>
      </w:r>
      <w:bookmarkStart w:id="113" w:name="_BILL_PART_LETTER__d2872e24_0e82_4a64_95"/>
      <w:r>
        <w:rPr>
          <w:rFonts w:ascii="Arial" w:eastAsia="Arial" w:hAnsi="Arial" w:cs="Arial"/>
          <w:b/>
          <w:sz w:val="24"/>
        </w:rPr>
        <w:t>A</w:t>
      </w:r>
      <w:bookmarkEnd w:id="113"/>
      <w:r>
        <w:rPr>
          <w:rFonts w:ascii="Arial" w:eastAsia="Arial" w:hAnsi="Arial" w:cs="Arial"/>
          <w:b/>
          <w:sz w:val="24"/>
        </w:rPr>
        <w:t>-</w:t>
      </w:r>
      <w:bookmarkStart w:id="114" w:name="_BILL_SECTION_NUMBER__86855281_d58d_4d76"/>
      <w:r>
        <w:rPr>
          <w:rFonts w:ascii="Arial" w:eastAsia="Arial" w:hAnsi="Arial" w:cs="Arial"/>
          <w:b/>
          <w:sz w:val="24"/>
        </w:rPr>
        <w:t>35</w:t>
      </w:r>
      <w:bookmarkEnd w:id="114"/>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TRANSPORTATION, DEPARTMENT OF</w:t>
      </w:r>
    </w:p>
    <w:p w:rsidR="00F42EF9" w:rsidP="00F42EF9">
      <w:pPr>
        <w:pStyle w:val="BPSParagraphLeftAlign"/>
        <w:suppressAutoHyphens/>
        <w:ind w:left="360"/>
        <w:rPr>
          <w:rFonts w:ascii="Arial" w:eastAsia="Arial" w:hAnsi="Arial" w:cs="Arial"/>
        </w:rPr>
      </w:pPr>
      <w:r>
        <w:rPr>
          <w:rFonts w:ascii="Arial" w:eastAsia="Arial" w:hAnsi="Arial" w:cs="Arial"/>
          <w:b/>
        </w:rPr>
        <w:t>Administration 0339</w:t>
      </w:r>
    </w:p>
    <w:p w:rsidR="00F42EF9" w:rsidP="00F42EF9">
      <w:pPr>
        <w:ind w:left="360"/>
        <w:rPr>
          <w:rFonts w:ascii="Arial" w:eastAsia="Arial" w:hAnsi="Arial" w:cs="Arial"/>
        </w:rPr>
      </w:pPr>
      <w:r>
        <w:rPr>
          <w:rFonts w:ascii="Arial" w:eastAsia="Arial" w:hAnsi="Arial" w:cs="Arial"/>
        </w:rPr>
        <w:t>Initiative: Eliminates one vacant Procurement and Contracting Specialist position.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HIGHWAY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POSITIONS - LEGISLATIVE COUNT</w:t>
            </w:r>
          </w:p>
        </w:tc>
        <w:tc>
          <w:tcPr>
            <w:tcW w:w="1469" w:type="dxa"/>
          </w:tcPr>
          <w:p w:rsidR="00F42EF9" w:rsidP="00576858">
            <w:pPr>
              <w:jc w:val="right"/>
              <w:rPr>
                <w:rFonts w:ascii="Arial" w:eastAsia="Arial" w:hAnsi="Arial" w:cs="Arial"/>
              </w:rPr>
            </w:pPr>
            <w:r>
              <w:rPr>
                <w:rFonts w:ascii="Arial" w:eastAsia="Arial" w:hAnsi="Arial" w:cs="Arial"/>
              </w:rPr>
              <w:t>0.000</w:t>
            </w:r>
          </w:p>
        </w:tc>
        <w:tc>
          <w:tcPr>
            <w:tcW w:w="1469" w:type="dxa"/>
          </w:tcPr>
          <w:p w:rsidR="00F42EF9" w:rsidP="00576858">
            <w:pPr>
              <w:jc w:val="right"/>
              <w:rPr>
                <w:rFonts w:ascii="Arial" w:eastAsia="Arial" w:hAnsi="Arial" w:cs="Arial"/>
              </w:rPr>
            </w:pPr>
            <w:r>
              <w:rPr>
                <w:rFonts w:ascii="Arial" w:eastAsia="Arial" w:hAnsi="Arial" w:cs="Arial"/>
              </w:rPr>
              <w:t>(1.000)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HIGHWAY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firstLine="360"/>
        <w:rPr>
          <w:rFonts w:ascii="Arial" w:eastAsia="Arial" w:hAnsi="Arial" w:cs="Arial"/>
        </w:rPr>
      </w:pPr>
      <w:bookmarkStart w:id="115" w:name="_APPROP_SECTION__c539d855_bfd5_483d_817e"/>
      <w:bookmarkEnd w:id="112"/>
      <w:r>
        <w:rPr>
          <w:rFonts w:ascii="Arial" w:eastAsia="Arial" w:hAnsi="Arial" w:cs="Arial"/>
          <w:b/>
          <w:sz w:val="24"/>
        </w:rPr>
        <w:t xml:space="preserve">Sec. </w:t>
      </w:r>
      <w:bookmarkStart w:id="116" w:name="_BILL_PART_LETTER__b83e4bcb_8cc5_4824_ab"/>
      <w:r>
        <w:rPr>
          <w:rFonts w:ascii="Arial" w:eastAsia="Arial" w:hAnsi="Arial" w:cs="Arial"/>
          <w:b/>
          <w:sz w:val="24"/>
        </w:rPr>
        <w:t>A</w:t>
      </w:r>
      <w:bookmarkEnd w:id="116"/>
      <w:r>
        <w:rPr>
          <w:rFonts w:ascii="Arial" w:eastAsia="Arial" w:hAnsi="Arial" w:cs="Arial"/>
          <w:b/>
          <w:sz w:val="24"/>
        </w:rPr>
        <w:t>-</w:t>
      </w:r>
      <w:bookmarkStart w:id="117" w:name="_BILL_SECTION_NUMBER__b4c36765_393e_46c7"/>
      <w:r>
        <w:rPr>
          <w:rFonts w:ascii="Arial" w:eastAsia="Arial" w:hAnsi="Arial" w:cs="Arial"/>
          <w:b/>
          <w:sz w:val="24"/>
        </w:rPr>
        <w:t>36</w:t>
      </w:r>
      <w:bookmarkEnd w:id="117"/>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TREASURER OF STATE, OFFICE OF</w:t>
      </w:r>
    </w:p>
    <w:p w:rsidR="00F42EF9" w:rsidP="00F42EF9">
      <w:pPr>
        <w:pStyle w:val="BPSParagraphLeftAlign"/>
        <w:suppressAutoHyphens/>
        <w:ind w:left="360"/>
        <w:rPr>
          <w:rFonts w:ascii="Arial" w:eastAsia="Arial" w:hAnsi="Arial" w:cs="Arial"/>
        </w:rPr>
      </w:pPr>
      <w:r>
        <w:rPr>
          <w:rFonts w:ascii="Arial" w:eastAsia="Arial" w:hAnsi="Arial" w:cs="Arial"/>
          <w:b/>
        </w:rPr>
        <w:t>Administration - Treasury 0022</w:t>
      </w:r>
    </w:p>
    <w:p w:rsidR="00F42EF9" w:rsidP="00F42EF9">
      <w:pPr>
        <w:ind w:left="360"/>
        <w:rPr>
          <w:rFonts w:ascii="Arial" w:eastAsia="Arial" w:hAnsi="Arial" w:cs="Arial"/>
        </w:rPr>
      </w:pPr>
      <w:r>
        <w:rPr>
          <w:rFonts w:ascii="Arial" w:eastAsia="Arial" w:hAnsi="Arial" w:cs="Arial"/>
        </w:rPr>
        <w:t>Initiative: Increases funding levels for the unclaimed property program by 5% based upon current expenditures.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ABANDONED PROPERTY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$16,273</w:t>
            </w:r>
          </w:p>
        </w:tc>
        <w:tc>
          <w:tcPr>
            <w:tcW w:w="1469" w:type="dxa"/>
          </w:tcPr>
          <w:p w:rsidR="00F42EF9" w:rsidP="00576858">
            <w:pPr>
              <w:jc w:val="right"/>
              <w:rPr>
                <w:rFonts w:ascii="Arial" w:eastAsia="Arial" w:hAnsi="Arial" w:cs="Arial"/>
              </w:rPr>
            </w:pPr>
            <w:r>
              <w:rPr>
                <w:rFonts w:ascii="Arial" w:eastAsia="Arial" w:hAnsi="Arial" w:cs="Arial"/>
              </w:rPr>
              <w:t>$16,273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ABANDONED PROPERTY FUND TOTAL</w:t>
            </w:r>
          </w:p>
        </w:tc>
        <w:tc>
          <w:tcPr>
            <w:tcW w:w="1469" w:type="dxa"/>
          </w:tcPr>
          <w:p w:rsidR="00F42EF9" w:rsidP="00576858">
            <w:pPr>
              <w:jc w:val="right"/>
              <w:rPr>
                <w:rFonts w:ascii="Arial" w:eastAsia="Arial" w:hAnsi="Arial" w:cs="Arial"/>
              </w:rPr>
            </w:pPr>
            <w:r>
              <w:rPr>
                <w:rFonts w:ascii="Arial" w:eastAsia="Arial" w:hAnsi="Arial" w:cs="Arial"/>
              </w:rPr>
              <w:t>$16,273</w:t>
            </w:r>
          </w:p>
        </w:tc>
        <w:tc>
          <w:tcPr>
            <w:tcW w:w="1469" w:type="dxa"/>
          </w:tcPr>
          <w:p w:rsidR="00F42EF9" w:rsidP="00576858">
            <w:pPr>
              <w:jc w:val="right"/>
              <w:rPr>
                <w:rFonts w:ascii="Arial" w:eastAsia="Arial" w:hAnsi="Arial" w:cs="Arial"/>
              </w:rPr>
            </w:pPr>
            <w:r>
              <w:rPr>
                <w:rFonts w:ascii="Arial" w:eastAsia="Arial" w:hAnsi="Arial" w:cs="Arial"/>
              </w:rPr>
              <w:t>$16,273</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Treasury 0022</w:t>
      </w:r>
    </w:p>
    <w:p w:rsidR="00F42EF9" w:rsidP="00F42EF9">
      <w:pPr>
        <w:ind w:left="360"/>
        <w:rPr>
          <w:rFonts w:ascii="Arial" w:eastAsia="Arial" w:hAnsi="Arial" w:cs="Arial"/>
        </w:rPr>
      </w:pPr>
      <w:r>
        <w:rPr>
          <w:rFonts w:ascii="Arial" w:eastAsia="Arial" w:hAnsi="Arial" w:cs="Arial"/>
        </w:rPr>
        <w:t>Initiative: Provides funding for the unclaimed property program's holder and constituent outreach.</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ABANDONED PROPERTY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ABANDONED PROPERTY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$50,000</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Treasury 0022</w:t>
      </w:r>
    </w:p>
    <w:p w:rsidR="00F42EF9" w:rsidP="00F42EF9">
      <w:pPr>
        <w:ind w:left="360"/>
        <w:rPr>
          <w:rFonts w:ascii="Arial" w:eastAsia="Arial" w:hAnsi="Arial" w:cs="Arial"/>
        </w:rPr>
      </w:pPr>
      <w:r>
        <w:rPr>
          <w:rFonts w:ascii="Arial" w:eastAsia="Arial" w:hAnsi="Arial" w:cs="Arial"/>
        </w:rPr>
        <w:t>Initiative: Provides funding for Kelmar Fraud Index services for the unclaimed property program.</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ABANDONED PROPERTY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ABANDONED PROPERTY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$15,000</w:t>
            </w:r>
          </w:p>
        </w:tc>
      </w:tr>
    </w:tbl>
    <w:p w:rsidR="00F42EF9" w:rsidP="00F42EF9">
      <w:pPr>
        <w:pStyle w:val="BPSParagraphLeftAlign"/>
        <w:suppressAutoHyphens/>
        <w:ind w:left="360"/>
        <w:rPr>
          <w:rFonts w:ascii="Arial" w:eastAsia="Arial" w:hAnsi="Arial" w:cs="Arial"/>
        </w:rPr>
      </w:pPr>
      <w:r>
        <w:rPr>
          <w:rFonts w:ascii="Arial" w:eastAsia="Arial" w:hAnsi="Arial" w:cs="Arial"/>
          <w:b/>
        </w:rPr>
        <w:t>Disproportionate Tax Burden Fund 0472</w:t>
      </w:r>
    </w:p>
    <w:p w:rsidR="00F42EF9" w:rsidP="00F42EF9">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$6,551,010</w:t>
            </w:r>
          </w:p>
        </w:tc>
        <w:tc>
          <w:tcPr>
            <w:tcW w:w="1469" w:type="dxa"/>
          </w:tcPr>
          <w:p w:rsidR="00F42EF9" w:rsidP="00576858">
            <w:pPr>
              <w:jc w:val="right"/>
              <w:rPr>
                <w:rFonts w:ascii="Arial" w:eastAsia="Arial" w:hAnsi="Arial" w:cs="Arial"/>
              </w:rPr>
            </w:pPr>
            <w:r>
              <w:rPr>
                <w:rFonts w:ascii="Arial" w:eastAsia="Arial" w:hAnsi="Arial" w:cs="Arial"/>
              </w:rPr>
              <w:t>$4,900,275</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$6,551,010</w:t>
            </w:r>
          </w:p>
        </w:tc>
        <w:tc>
          <w:tcPr>
            <w:tcW w:w="1469" w:type="dxa"/>
          </w:tcPr>
          <w:p w:rsidR="00F42EF9" w:rsidP="00576858">
            <w:pPr>
              <w:jc w:val="right"/>
              <w:rPr>
                <w:rFonts w:ascii="Arial" w:eastAsia="Arial" w:hAnsi="Arial" w:cs="Arial"/>
              </w:rPr>
            </w:pPr>
            <w:r>
              <w:rPr>
                <w:rFonts w:ascii="Arial" w:eastAsia="Arial" w:hAnsi="Arial" w:cs="Arial"/>
              </w:rPr>
              <w:t>$4,900,275</w:t>
            </w:r>
          </w:p>
        </w:tc>
      </w:tr>
    </w:tbl>
    <w:p w:rsidR="00F42EF9" w:rsidP="00F42EF9">
      <w:pPr>
        <w:pStyle w:val="BPSParagraphLeftAlign"/>
        <w:suppressAutoHyphens/>
        <w:ind w:left="360"/>
        <w:rPr>
          <w:rFonts w:ascii="Arial" w:eastAsia="Arial" w:hAnsi="Arial" w:cs="Arial"/>
        </w:rPr>
      </w:pPr>
      <w:r>
        <w:rPr>
          <w:rFonts w:ascii="Arial" w:eastAsia="Arial" w:hAnsi="Arial" w:cs="Arial"/>
          <w:b/>
        </w:rPr>
        <w:t>State - Municipal Revenue Sharing 0020</w:t>
      </w:r>
    </w:p>
    <w:p w:rsidR="00F42EF9" w:rsidP="00F42EF9">
      <w:pPr>
        <w:ind w:left="360"/>
        <w:rPr>
          <w:rFonts w:ascii="Arial" w:eastAsia="Arial" w:hAnsi="Arial" w:cs="Arial"/>
        </w:rPr>
      </w:pPr>
      <w:r>
        <w:rPr>
          <w:rFonts w:ascii="Arial" w:eastAsia="Arial" w:hAnsi="Arial" w:cs="Arial"/>
        </w:rPr>
        <w:t>Initiative: Adjusts funding for municipal revenue sharing to bring allocations in line with projected available resources for fiscal years 2021-22 and 2022-23.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$26,204,041</w:t>
            </w:r>
          </w:p>
        </w:tc>
        <w:tc>
          <w:tcPr>
            <w:tcW w:w="1469" w:type="dxa"/>
          </w:tcPr>
          <w:p w:rsidR="00F42EF9" w:rsidP="00576858">
            <w:pPr>
              <w:jc w:val="right"/>
              <w:rPr>
                <w:rFonts w:ascii="Arial" w:eastAsia="Arial" w:hAnsi="Arial" w:cs="Arial"/>
              </w:rPr>
            </w:pPr>
            <w:r>
              <w:rPr>
                <w:rFonts w:ascii="Arial" w:eastAsia="Arial" w:hAnsi="Arial" w:cs="Arial"/>
              </w:rPr>
              <w:t>$19,601,097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$26,204,041</w:t>
            </w:r>
          </w:p>
        </w:tc>
        <w:tc>
          <w:tcPr>
            <w:tcW w:w="1469" w:type="dxa"/>
          </w:tcPr>
          <w:p w:rsidR="00F42EF9" w:rsidP="00576858">
            <w:pPr>
              <w:jc w:val="right"/>
              <w:rPr>
                <w:rFonts w:ascii="Arial" w:eastAsia="Arial" w:hAnsi="Arial" w:cs="Arial"/>
              </w:rPr>
            </w:pPr>
            <w:r>
              <w:rPr>
                <w:rFonts w:ascii="Arial" w:eastAsia="Arial" w:hAnsi="Arial" w:cs="Arial"/>
              </w:rPr>
              <w:t>$19,601,097</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TREASURER OF STATE, OFFICE OF</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$32,755,051</w:t>
            </w:r>
          </w:p>
        </w:tc>
        <w:tc>
          <w:tcPr>
            <w:tcW w:w="1469" w:type="dxa"/>
          </w:tcPr>
          <w:p w:rsidR="00F42EF9" w:rsidP="00576858">
            <w:pPr>
              <w:jc w:val="right"/>
              <w:rPr>
                <w:rFonts w:ascii="Arial" w:eastAsia="Arial" w:hAnsi="Arial" w:cs="Arial"/>
              </w:rPr>
            </w:pPr>
            <w:r>
              <w:rPr>
                <w:rFonts w:ascii="Arial" w:eastAsia="Arial" w:hAnsi="Arial" w:cs="Arial"/>
                <w:b/>
              </w:rPr>
              <w:t>$24,501,372</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ABANDONED PROPERTY FUND</w:t>
            </w:r>
          </w:p>
        </w:tc>
        <w:tc>
          <w:tcPr>
            <w:tcW w:w="1469" w:type="dxa"/>
          </w:tcPr>
          <w:p w:rsidR="00F42EF9" w:rsidP="00576858">
            <w:pPr>
              <w:jc w:val="right"/>
              <w:rPr>
                <w:rFonts w:ascii="Arial" w:eastAsia="Arial" w:hAnsi="Arial" w:cs="Arial"/>
              </w:rPr>
            </w:pPr>
            <w:r>
              <w:rPr>
                <w:rFonts w:ascii="Arial" w:eastAsia="Arial" w:hAnsi="Arial" w:cs="Arial"/>
                <w:b/>
              </w:rPr>
              <w:t>$16,273</w:t>
            </w:r>
          </w:p>
        </w:tc>
        <w:tc>
          <w:tcPr>
            <w:tcW w:w="1469" w:type="dxa"/>
          </w:tcPr>
          <w:p w:rsidR="00F42EF9" w:rsidP="00576858">
            <w:pPr>
              <w:jc w:val="right"/>
              <w:rPr>
                <w:rFonts w:ascii="Arial" w:eastAsia="Arial" w:hAnsi="Arial" w:cs="Arial"/>
              </w:rPr>
            </w:pPr>
            <w:r>
              <w:rPr>
                <w:rFonts w:ascii="Arial" w:eastAsia="Arial" w:hAnsi="Arial" w:cs="Arial"/>
                <w:b/>
              </w:rPr>
              <w:t>$81,273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$32,771,324</w:t>
            </w:r>
          </w:p>
        </w:tc>
        <w:tc>
          <w:tcPr>
            <w:tcW w:w="1469" w:type="dxa"/>
          </w:tcPr>
          <w:p w:rsidR="00F42EF9" w:rsidP="00576858">
            <w:pPr>
              <w:jc w:val="right"/>
              <w:rPr>
                <w:rFonts w:ascii="Arial" w:eastAsia="Arial" w:hAnsi="Arial" w:cs="Arial"/>
              </w:rPr>
            </w:pPr>
            <w:r>
              <w:rPr>
                <w:rFonts w:ascii="Arial" w:eastAsia="Arial" w:hAnsi="Arial" w:cs="Arial"/>
                <w:b/>
              </w:rPr>
              <w:t>$24,582,645</w:t>
            </w:r>
          </w:p>
        </w:tc>
      </w:tr>
    </w:tbl>
    <w:p w:rsidR="00F42EF9" w:rsidP="00F42EF9">
      <w:pPr>
        <w:ind w:left="360" w:firstLine="360"/>
        <w:rPr>
          <w:rFonts w:ascii="Arial" w:eastAsia="Arial" w:hAnsi="Arial" w:cs="Arial"/>
        </w:rPr>
      </w:pPr>
      <w:bookmarkStart w:id="118" w:name="_APPROP_SECTION__a8afd3e8_9740_45ee_9c7e"/>
      <w:bookmarkEnd w:id="115"/>
      <w:r>
        <w:rPr>
          <w:rFonts w:ascii="Arial" w:eastAsia="Arial" w:hAnsi="Arial" w:cs="Arial"/>
          <w:b/>
          <w:sz w:val="24"/>
        </w:rPr>
        <w:t xml:space="preserve">Sec. </w:t>
      </w:r>
      <w:bookmarkStart w:id="119" w:name="_BILL_PART_LETTER__1f22b6f9_400a_43ad_b8"/>
      <w:r>
        <w:rPr>
          <w:rFonts w:ascii="Arial" w:eastAsia="Arial" w:hAnsi="Arial" w:cs="Arial"/>
          <w:b/>
          <w:sz w:val="24"/>
        </w:rPr>
        <w:t>A</w:t>
      </w:r>
      <w:bookmarkEnd w:id="119"/>
      <w:r>
        <w:rPr>
          <w:rFonts w:ascii="Arial" w:eastAsia="Arial" w:hAnsi="Arial" w:cs="Arial"/>
          <w:b/>
          <w:sz w:val="24"/>
        </w:rPr>
        <w:t>-</w:t>
      </w:r>
      <w:bookmarkStart w:id="120" w:name="_BILL_SECTION_NUMBER__f296ec5c_cf70_4d0c"/>
      <w:r>
        <w:rPr>
          <w:rFonts w:ascii="Arial" w:eastAsia="Arial" w:hAnsi="Arial" w:cs="Arial"/>
          <w:b/>
          <w:sz w:val="24"/>
        </w:rPr>
        <w:t>37</w:t>
      </w:r>
      <w:bookmarkEnd w:id="120"/>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UNIVERSITY OF MAINE SYSTEM, BOARD OF TRUSTEES OF THE</w:t>
      </w:r>
    </w:p>
    <w:p w:rsidR="00F42EF9" w:rsidP="00F42EF9">
      <w:pPr>
        <w:pStyle w:val="BPSParagraphLeftAlign"/>
        <w:suppressAutoHyphens/>
        <w:ind w:left="360"/>
        <w:rPr>
          <w:rFonts w:ascii="Arial" w:eastAsia="Arial" w:hAnsi="Arial" w:cs="Arial"/>
        </w:rPr>
      </w:pPr>
      <w:r>
        <w:rPr>
          <w:rFonts w:ascii="Arial" w:eastAsia="Arial" w:hAnsi="Arial" w:cs="Arial"/>
          <w:b/>
        </w:rPr>
        <w:t>Debt Service - University of Maine System 0902</w:t>
      </w:r>
    </w:p>
    <w:p w:rsidR="00F42EF9" w:rsidP="00F42EF9">
      <w:pPr>
        <w:ind w:left="360"/>
        <w:rPr>
          <w:rFonts w:ascii="Arial" w:eastAsia="Arial" w:hAnsi="Arial" w:cs="Arial"/>
        </w:rPr>
      </w:pPr>
      <w:r>
        <w:rPr>
          <w:rFonts w:ascii="Arial" w:eastAsia="Arial" w:hAnsi="Arial" w:cs="Arial"/>
        </w:rPr>
        <w:t>Initiative: Provides funding for debt service payments on university revenue bonds for capital improvements.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$7,500,000</w:t>
            </w:r>
          </w:p>
        </w:tc>
      </w:tr>
    </w:tbl>
    <w:p w:rsidR="00F42EF9" w:rsidP="00F42EF9">
      <w:pPr>
        <w:pStyle w:val="BPSParagraphLeftAlign"/>
        <w:suppressAutoHyphens/>
        <w:ind w:left="360"/>
        <w:rPr>
          <w:rFonts w:ascii="Arial" w:eastAsia="Arial" w:hAnsi="Arial" w:cs="Arial"/>
        </w:rPr>
      </w:pPr>
      <w:r>
        <w:rPr>
          <w:rFonts w:ascii="Arial" w:eastAsia="Arial" w:hAnsi="Arial" w:cs="Arial"/>
          <w:b/>
        </w:rPr>
        <w:t>Educational and General Activities - UMS 0031</w:t>
      </w:r>
    </w:p>
    <w:p w:rsidR="00F42EF9" w:rsidP="00F42EF9">
      <w:pPr>
        <w:ind w:left="360"/>
        <w:rPr>
          <w:rFonts w:ascii="Arial" w:eastAsia="Arial" w:hAnsi="Arial" w:cs="Arial"/>
        </w:rPr>
      </w:pPr>
      <w:r>
        <w:rPr>
          <w:rFonts w:ascii="Arial" w:eastAsia="Arial" w:hAnsi="Arial" w:cs="Arial"/>
        </w:rPr>
        <w:t>Initiative: Provides one-time funding to offset an in-state tuition increase in fiscal year 2022-23.</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$7,935,354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$7,935,354</w:t>
            </w:r>
          </w:p>
        </w:tc>
      </w:tr>
    </w:tbl>
    <w:p w:rsidR="00F42EF9" w:rsidP="00F42EF9">
      <w:pPr>
        <w:pStyle w:val="BPSParagraphLeftAlign"/>
        <w:suppressAutoHyphens/>
        <w:ind w:left="360"/>
        <w:rPr>
          <w:rFonts w:ascii="Arial" w:eastAsia="Arial" w:hAnsi="Arial" w:cs="Arial"/>
        </w:rPr>
      </w:pPr>
      <w:r>
        <w:rPr>
          <w:rFonts w:ascii="Arial" w:eastAsia="Arial" w:hAnsi="Arial" w:cs="Arial"/>
          <w:b/>
        </w:rPr>
        <w:t>Maine Economic Improvement Fund 0986</w:t>
      </w:r>
    </w:p>
    <w:p w:rsidR="00F42EF9" w:rsidP="00F42EF9">
      <w:pPr>
        <w:ind w:left="360"/>
        <w:rPr>
          <w:rFonts w:ascii="Arial" w:eastAsia="Arial" w:hAnsi="Arial" w:cs="Arial"/>
        </w:rPr>
      </w:pPr>
      <w:r>
        <w:rPr>
          <w:rFonts w:ascii="Arial" w:eastAsia="Arial" w:hAnsi="Arial" w:cs="Arial"/>
        </w:rPr>
        <w:t>Initiative: Provides funding to expand university research, development and commercialization activity and increase paid student research learning experiences and external investment.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$2,000,000</w:t>
            </w:r>
          </w:p>
        </w:tc>
      </w:tr>
    </w:tbl>
    <w:p w:rsidR="00F42EF9" w:rsidP="00F42EF9">
      <w:pPr>
        <w:pStyle w:val="BPSParagraphLeftAlign"/>
        <w:suppressAutoHyphens/>
        <w:ind w:left="360"/>
        <w:rPr>
          <w:rFonts w:ascii="Arial" w:eastAsia="Arial" w:hAnsi="Arial" w:cs="Arial"/>
        </w:rPr>
      </w:pPr>
      <w:r>
        <w:rPr>
          <w:rFonts w:ascii="Arial" w:eastAsia="Arial" w:hAnsi="Arial" w:cs="Arial"/>
          <w:b/>
        </w:rPr>
        <w:t>New Ventures Maine Z169</w:t>
      </w:r>
    </w:p>
    <w:p w:rsidR="00F42EF9" w:rsidP="00F42EF9">
      <w:pPr>
        <w:ind w:left="360"/>
        <w:rPr>
          <w:rFonts w:ascii="Arial" w:eastAsia="Arial" w:hAnsi="Arial" w:cs="Arial"/>
        </w:rPr>
      </w:pPr>
      <w:r>
        <w:rPr>
          <w:rFonts w:ascii="Arial" w:eastAsia="Arial" w:hAnsi="Arial" w:cs="Arial"/>
        </w:rPr>
        <w:t>Initiative: Provides one-time funds for a statewide collaboration of nonprofit and for-profit partners to provide free volunteer tax assistance, including the filing of state tax returns; outreach to low-income individuals and families about federal and state tax credits; financial education, connections to financial services and other resources; education for providers and volunteers; and statewide data collection.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$100,000</w:t>
            </w:r>
          </w:p>
        </w:tc>
      </w:tr>
    </w:tbl>
    <w:p w:rsidR="00F42EF9" w:rsidP="00F42EF9">
      <w:pPr>
        <w:pStyle w:val="BPSParagraphLeftAlign"/>
        <w:suppressAutoHyphens/>
        <w:ind w:left="360"/>
        <w:rPr>
          <w:rFonts w:ascii="Arial" w:eastAsia="Arial" w:hAnsi="Arial" w:cs="Arial"/>
        </w:rPr>
      </w:pPr>
      <w:r>
        <w:rPr>
          <w:rFonts w:ascii="Arial" w:eastAsia="Arial" w:hAnsi="Arial" w:cs="Arial"/>
          <w:b/>
        </w:rPr>
        <w:t>Tick Laboratory and Pest Management Fund Z290</w:t>
      </w:r>
    </w:p>
    <w:p w:rsidR="00F42EF9" w:rsidP="00F42EF9">
      <w:pPr>
        <w:ind w:left="360"/>
        <w:rPr>
          <w:rFonts w:ascii="Arial" w:eastAsia="Arial" w:hAnsi="Arial" w:cs="Arial"/>
        </w:rPr>
      </w:pPr>
      <w:r>
        <w:rPr>
          <w:rFonts w:ascii="Arial" w:eastAsia="Arial" w:hAnsi="Arial" w:cs="Arial"/>
        </w:rPr>
        <w:t>Initiative: Deallocates funds due to the repeal of the pesticide container fee.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09" w:type="dxa"/>
          </w:tcPr>
          <w:p w:rsidR="00F42EF9" w:rsidP="00576858">
            <w:pPr>
              <w:rPr>
                <w:rFonts w:ascii="Arial" w:eastAsia="Arial" w:hAnsi="Arial" w:cs="Arial"/>
              </w:rPr>
            </w:pPr>
            <w:r>
              <w:rPr>
                <w:rFonts w:ascii="Arial" w:eastAsia="Arial" w:hAnsi="Arial" w:cs="Arial"/>
                <w:b/>
              </w:rPr>
              <w:t>OTHER SPECIAL REVENUE FUNDS</w:t>
            </w:r>
          </w:p>
        </w:tc>
        <w:tc>
          <w:tcPr>
            <w:tcW w:w="1463" w:type="dxa"/>
          </w:tcPr>
          <w:p w:rsidR="00F42EF9" w:rsidP="00576858">
            <w:pPr>
              <w:jc w:val="right"/>
              <w:rPr>
                <w:rFonts w:ascii="Arial" w:eastAsia="Arial" w:hAnsi="Arial" w:cs="Arial"/>
              </w:rPr>
            </w:pPr>
            <w:r>
              <w:rPr>
                <w:rFonts w:ascii="Arial" w:eastAsia="Arial" w:hAnsi="Arial" w:cs="Arial"/>
                <w:b/>
              </w:rPr>
              <w:t>2021-22</w:t>
            </w:r>
          </w:p>
        </w:tc>
        <w:tc>
          <w:tcPr>
            <w:tcW w:w="1463"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09" w:type="dxa"/>
          </w:tcPr>
          <w:p w:rsidR="00F42EF9" w:rsidP="00576858">
            <w:pPr>
              <w:ind w:left="180"/>
              <w:rPr>
                <w:rFonts w:ascii="Arial" w:eastAsia="Arial" w:hAnsi="Arial" w:cs="Arial"/>
              </w:rPr>
            </w:pPr>
            <w:r>
              <w:rPr>
                <w:rFonts w:ascii="Arial" w:eastAsia="Arial" w:hAnsi="Arial" w:cs="Arial"/>
              </w:rPr>
              <w:t>All Other</w:t>
            </w:r>
          </w:p>
        </w:tc>
        <w:tc>
          <w:tcPr>
            <w:tcW w:w="1463" w:type="dxa"/>
          </w:tcPr>
          <w:p w:rsidR="00F42EF9" w:rsidP="00576858">
            <w:pPr>
              <w:jc w:val="right"/>
              <w:rPr>
                <w:rFonts w:ascii="Arial" w:eastAsia="Arial" w:hAnsi="Arial" w:cs="Arial"/>
              </w:rPr>
            </w:pPr>
            <w:r>
              <w:rPr>
                <w:rFonts w:ascii="Arial" w:eastAsia="Arial" w:hAnsi="Arial" w:cs="Arial"/>
              </w:rPr>
              <w:t>($102,485)</w:t>
            </w:r>
          </w:p>
        </w:tc>
        <w:tc>
          <w:tcPr>
            <w:tcW w:w="1463" w:type="dxa"/>
          </w:tcPr>
          <w:p w:rsidR="00F42EF9" w:rsidP="00576858">
            <w:pPr>
              <w:jc w:val="right"/>
              <w:rPr>
                <w:rFonts w:ascii="Arial" w:eastAsia="Arial" w:hAnsi="Arial" w:cs="Arial"/>
              </w:rPr>
            </w:pPr>
            <w:r>
              <w:rPr>
                <w:rFonts w:ascii="Arial" w:eastAsia="Arial" w:hAnsi="Arial" w:cs="Arial"/>
              </w:rPr>
              <w:t>($102,485)</w:t>
            </w:r>
          </w:p>
        </w:tc>
      </w:tr>
      <w:tr w:rsidTr="00576858">
        <w:tblPrEx>
          <w:tblW w:w="0" w:type="auto"/>
          <w:tblInd w:w="360" w:type="dxa"/>
          <w:tblCellMar>
            <w:left w:w="0" w:type="dxa"/>
            <w:right w:w="0" w:type="dxa"/>
          </w:tblCellMar>
          <w:tblLook w:val="04A0"/>
        </w:tblPrEx>
        <w:tc>
          <w:tcPr>
            <w:tcW w:w="5009" w:type="dxa"/>
          </w:tcPr>
          <w:p w:rsidR="00F42EF9" w:rsidP="00576858">
            <w:pPr>
              <w:rPr>
                <w:rFonts w:ascii="Arial" w:eastAsia="Arial" w:hAnsi="Arial" w:cs="Arial"/>
              </w:rPr>
            </w:pPr>
            <w:r>
              <w:rPr>
                <w:rFonts w:ascii="Arial" w:eastAsia="Arial" w:hAnsi="Arial" w:cs="Arial"/>
              </w:rPr>
              <w:t xml:space="preserve"> </w:t>
            </w:r>
          </w:p>
        </w:tc>
        <w:tc>
          <w:tcPr>
            <w:tcW w:w="1463" w:type="dxa"/>
          </w:tcPr>
          <w:p w:rsidR="00F42EF9" w:rsidP="00576858">
            <w:pPr>
              <w:jc w:val="right"/>
              <w:rPr>
                <w:rFonts w:ascii="Arial" w:eastAsia="Arial" w:hAnsi="Arial" w:cs="Arial"/>
              </w:rPr>
            </w:pPr>
            <w:r>
              <w:rPr>
                <w:rFonts w:ascii="Arial" w:eastAsia="Arial" w:hAnsi="Arial" w:cs="Arial"/>
              </w:rPr>
              <w:t>__________</w:t>
            </w:r>
          </w:p>
        </w:tc>
        <w:tc>
          <w:tcPr>
            <w:tcW w:w="1463"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09" w:type="dxa"/>
          </w:tcPr>
          <w:p w:rsidR="00F42EF9" w:rsidP="00576858">
            <w:pPr>
              <w:rPr>
                <w:rFonts w:ascii="Arial" w:eastAsia="Arial" w:hAnsi="Arial" w:cs="Arial"/>
              </w:rPr>
            </w:pPr>
            <w:r>
              <w:rPr>
                <w:rFonts w:ascii="Arial" w:eastAsia="Arial" w:hAnsi="Arial" w:cs="Arial"/>
              </w:rPr>
              <w:t>OTHER SPECIAL REVENUE FUNDS TOTAL</w:t>
            </w:r>
          </w:p>
        </w:tc>
        <w:tc>
          <w:tcPr>
            <w:tcW w:w="1463" w:type="dxa"/>
          </w:tcPr>
          <w:p w:rsidR="00F42EF9" w:rsidP="00576858">
            <w:pPr>
              <w:jc w:val="right"/>
              <w:rPr>
                <w:rFonts w:ascii="Arial" w:eastAsia="Arial" w:hAnsi="Arial" w:cs="Arial"/>
              </w:rPr>
            </w:pPr>
            <w:r>
              <w:rPr>
                <w:rFonts w:ascii="Arial" w:eastAsia="Arial" w:hAnsi="Arial" w:cs="Arial"/>
              </w:rPr>
              <w:t>($102,485)</w:t>
            </w:r>
          </w:p>
        </w:tc>
        <w:tc>
          <w:tcPr>
            <w:tcW w:w="1463" w:type="dxa"/>
          </w:tcPr>
          <w:p w:rsidR="00F42EF9" w:rsidP="00576858">
            <w:pPr>
              <w:jc w:val="right"/>
              <w:rPr>
                <w:rFonts w:ascii="Arial" w:eastAsia="Arial" w:hAnsi="Arial" w:cs="Arial"/>
              </w:rPr>
            </w:pPr>
            <w:r>
              <w:rPr>
                <w:rFonts w:ascii="Arial" w:eastAsia="Arial" w:hAnsi="Arial" w:cs="Arial"/>
              </w:rPr>
              <w:t>($102,485)</w:t>
            </w:r>
          </w:p>
        </w:tc>
      </w:tr>
    </w:tbl>
    <w:p w:rsidR="00F42EF9" w:rsidP="00F42EF9">
      <w:pPr>
        <w:pStyle w:val="BPSParagraphLeftAlign"/>
        <w:suppressAutoHyphens/>
        <w:ind w:left="360"/>
        <w:rPr>
          <w:rFonts w:ascii="Arial" w:eastAsia="Arial" w:hAnsi="Arial" w:cs="Arial"/>
        </w:rPr>
      </w:pPr>
      <w:r w:rsidRPr="00201EBF">
        <w:rPr>
          <w:rFonts w:ascii="Arial" w:eastAsia="Arial" w:hAnsi="Arial" w:cs="Arial"/>
          <w:b/>
        </w:rPr>
        <w:t>Tick Laboratory and Pest Management Fund Z290</w:t>
      </w:r>
    </w:p>
    <w:p w:rsidR="00F42EF9" w:rsidP="00F42EF9">
      <w:pPr>
        <w:ind w:left="360"/>
        <w:rPr>
          <w:rFonts w:ascii="Arial" w:eastAsia="Arial" w:hAnsi="Arial" w:cs="Arial"/>
        </w:rPr>
      </w:pPr>
      <w:r>
        <w:rPr>
          <w:rFonts w:ascii="Arial" w:eastAsia="Arial" w:hAnsi="Arial" w:cs="Arial"/>
        </w:rPr>
        <w:t>Initiative: Provides ongoing funding for additional operational costs associated with arthropod management research, education and outreach within the University of Maine Cooperative Extension Diagnostic and Research Laboratory.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GENERAL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$250,000</w:t>
            </w:r>
          </w:p>
        </w:tc>
      </w:tr>
    </w:tbl>
    <w:p w:rsidR="00F42EF9" w:rsidP="00F42EF9">
      <w:pPr>
        <w:pStyle w:val="BPSParagraphLeftAlign"/>
        <w:suppressAutoHyphens/>
        <w:ind w:left="360"/>
        <w:rPr>
          <w:rFonts w:ascii="Arial" w:eastAsia="Arial" w:hAnsi="Arial" w:cs="Arial"/>
        </w:rPr>
      </w:pPr>
      <w:r>
        <w:rPr>
          <w:rFonts w:ascii="Arial" w:eastAsia="Arial" w:hAnsi="Arial" w:cs="Arial"/>
          <w:b/>
        </w:rPr>
        <w:t>UM Cooperative Extension - Pesticide Education Z059</w:t>
      </w:r>
    </w:p>
    <w:p w:rsidR="00F42EF9" w:rsidP="00F42EF9">
      <w:pPr>
        <w:ind w:left="360"/>
        <w:rPr>
          <w:rFonts w:ascii="Arial" w:eastAsia="Arial" w:hAnsi="Arial" w:cs="Arial"/>
        </w:rPr>
      </w:pPr>
      <w:r>
        <w:rPr>
          <w:rFonts w:ascii="Arial" w:eastAsia="Arial" w:hAnsi="Arial" w:cs="Arial"/>
        </w:rPr>
        <w:t>Initiative: Deallocates funds due to the repeal of the pesticide container fee.</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($81,500)</w:t>
            </w:r>
          </w:p>
        </w:tc>
        <w:tc>
          <w:tcPr>
            <w:tcW w:w="1469" w:type="dxa"/>
          </w:tcPr>
          <w:p w:rsidR="00F42EF9" w:rsidP="00576858">
            <w:pPr>
              <w:jc w:val="right"/>
              <w:rPr>
                <w:rFonts w:ascii="Arial" w:eastAsia="Arial" w:hAnsi="Arial" w:cs="Arial"/>
              </w:rPr>
            </w:pPr>
            <w:r>
              <w:rPr>
                <w:rFonts w:ascii="Arial" w:eastAsia="Arial" w:hAnsi="Arial" w:cs="Arial"/>
              </w:rPr>
              <w:t>($81,500)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($81,500)</w:t>
            </w:r>
          </w:p>
        </w:tc>
        <w:tc>
          <w:tcPr>
            <w:tcW w:w="1469" w:type="dxa"/>
          </w:tcPr>
          <w:p w:rsidR="00F42EF9" w:rsidP="00576858">
            <w:pPr>
              <w:jc w:val="right"/>
              <w:rPr>
                <w:rFonts w:ascii="Arial" w:eastAsia="Arial" w:hAnsi="Arial" w:cs="Arial"/>
              </w:rPr>
            </w:pPr>
            <w:r>
              <w:rPr>
                <w:rFonts w:ascii="Arial" w:eastAsia="Arial" w:hAnsi="Arial" w:cs="Arial"/>
              </w:rPr>
              <w:t>($81,500)</w:t>
            </w:r>
          </w:p>
        </w:tc>
      </w:tr>
    </w:tbl>
    <w:p w:rsidR="00F42EF9" w:rsidP="00F42EF9">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F42EF9" w:rsidP="00F42EF9">
      <w:pPr>
        <w:ind w:left="360"/>
        <w:rPr>
          <w:rFonts w:ascii="Arial" w:eastAsia="Arial" w:hAnsi="Arial" w:cs="Arial"/>
        </w:rPr>
      </w:pPr>
      <w:r>
        <w:rPr>
          <w:rFonts w:ascii="Arial" w:eastAsia="Arial" w:hAnsi="Arial" w:cs="Arial"/>
        </w:rPr>
        <w:t>Initiative: Adjusts funding for scholarships based on anticipated dedicated revenues from slot machine proceeds from the December 1, 2021 Revenue Forecasting Committee report.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$1,206,567</w:t>
            </w:r>
          </w:p>
        </w:tc>
        <w:tc>
          <w:tcPr>
            <w:tcW w:w="1469" w:type="dxa"/>
          </w:tcPr>
          <w:p w:rsidR="00F42EF9" w:rsidP="00576858">
            <w:pPr>
              <w:jc w:val="right"/>
              <w:rPr>
                <w:rFonts w:ascii="Arial" w:eastAsia="Arial" w:hAnsi="Arial" w:cs="Arial"/>
              </w:rPr>
            </w:pPr>
            <w:r>
              <w:rPr>
                <w:rFonts w:ascii="Arial" w:eastAsia="Arial" w:hAnsi="Arial" w:cs="Arial"/>
              </w:rPr>
              <w:t>($269,397)</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$1,206,567</w:t>
            </w:r>
          </w:p>
        </w:tc>
        <w:tc>
          <w:tcPr>
            <w:tcW w:w="1469" w:type="dxa"/>
          </w:tcPr>
          <w:p w:rsidR="00F42EF9" w:rsidP="00576858">
            <w:pPr>
              <w:jc w:val="right"/>
              <w:rPr>
                <w:rFonts w:ascii="Arial" w:eastAsia="Arial" w:hAnsi="Arial" w:cs="Arial"/>
              </w:rPr>
            </w:pPr>
            <w:r>
              <w:rPr>
                <w:rFonts w:ascii="Arial" w:eastAsia="Arial" w:hAnsi="Arial" w:cs="Arial"/>
              </w:rPr>
              <w:t>($269,397)</w:t>
            </w:r>
          </w:p>
        </w:tc>
      </w:tr>
    </w:tbl>
    <w:p w:rsidR="00F42EF9" w:rsidP="00F42EF9">
      <w:pPr>
        <w:pStyle w:val="BPSParagraphLeftAlign"/>
        <w:suppressAutoHyphens/>
        <w:ind w:left="360"/>
        <w:rPr>
          <w:rFonts w:ascii="Arial" w:eastAsia="Arial" w:hAnsi="Arial" w:cs="Arial"/>
        </w:rPr>
      </w:pPr>
      <w:r>
        <w:rPr>
          <w:rFonts w:ascii="Arial" w:eastAsia="Arial" w:hAnsi="Arial" w:cs="Arial"/>
          <w:b/>
        </w:rPr>
        <w:t>University of Maine Scholarship Fund Z011</w:t>
      </w:r>
    </w:p>
    <w:p w:rsidR="00F42EF9" w:rsidP="00F42EF9">
      <w:pPr>
        <w:ind w:left="360"/>
        <w:rPr>
          <w:rFonts w:ascii="Arial" w:eastAsia="Arial" w:hAnsi="Arial" w:cs="Arial"/>
        </w:rPr>
      </w:pPr>
      <w:r>
        <w:rPr>
          <w:rFonts w:ascii="Arial" w:eastAsia="Arial" w:hAnsi="Arial" w:cs="Arial"/>
        </w:rPr>
        <w:t>Initiative: Adjusts funding to align with revenue projections from the March 1, 2022 revenue forecast.</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$268,745</w:t>
            </w:r>
          </w:p>
        </w:tc>
        <w:tc>
          <w:tcPr>
            <w:tcW w:w="1469" w:type="dxa"/>
          </w:tcPr>
          <w:p w:rsidR="00F42EF9" w:rsidP="00576858">
            <w:pPr>
              <w:jc w:val="right"/>
              <w:rPr>
                <w:rFonts w:ascii="Arial" w:eastAsia="Arial" w:hAnsi="Arial" w:cs="Arial"/>
              </w:rPr>
            </w:pPr>
            <w:r>
              <w:rPr>
                <w:rFonts w:ascii="Arial" w:eastAsia="Arial" w:hAnsi="Arial" w:cs="Arial"/>
              </w:rPr>
              <w:t>$195,958</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$268,745</w:t>
            </w:r>
          </w:p>
        </w:tc>
        <w:tc>
          <w:tcPr>
            <w:tcW w:w="1469" w:type="dxa"/>
          </w:tcPr>
          <w:p w:rsidR="00F42EF9" w:rsidP="00576858">
            <w:pPr>
              <w:jc w:val="right"/>
              <w:rPr>
                <w:rFonts w:ascii="Arial" w:eastAsia="Arial" w:hAnsi="Arial" w:cs="Arial"/>
              </w:rPr>
            </w:pPr>
            <w:r>
              <w:rPr>
                <w:rFonts w:ascii="Arial" w:eastAsia="Arial" w:hAnsi="Arial" w:cs="Arial"/>
              </w:rPr>
              <w:t>$195,958</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UNIVERSITY OF MAINE SYSTEM, BOARD OF TRUSTEES OF THE</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GENERAL FUND</w:t>
            </w:r>
          </w:p>
        </w:tc>
        <w:tc>
          <w:tcPr>
            <w:tcW w:w="1469" w:type="dxa"/>
          </w:tcPr>
          <w:p w:rsidR="00F42EF9" w:rsidP="00576858">
            <w:pPr>
              <w:jc w:val="right"/>
              <w:rPr>
                <w:rFonts w:ascii="Arial" w:eastAsia="Arial" w:hAnsi="Arial" w:cs="Arial"/>
              </w:rPr>
            </w:pPr>
            <w:r>
              <w:rPr>
                <w:rFonts w:ascii="Arial" w:eastAsia="Arial" w:hAnsi="Arial" w:cs="Arial"/>
                <w:b/>
              </w:rPr>
              <w:t>$0</w:t>
            </w:r>
          </w:p>
        </w:tc>
        <w:tc>
          <w:tcPr>
            <w:tcW w:w="1469" w:type="dxa"/>
          </w:tcPr>
          <w:p w:rsidR="00F42EF9" w:rsidP="00576858">
            <w:pPr>
              <w:jc w:val="right"/>
              <w:rPr>
                <w:rFonts w:ascii="Arial" w:eastAsia="Arial" w:hAnsi="Arial" w:cs="Arial"/>
              </w:rPr>
            </w:pPr>
            <w:r>
              <w:rPr>
                <w:rFonts w:ascii="Arial" w:eastAsia="Arial" w:hAnsi="Arial" w:cs="Arial"/>
                <w:b/>
              </w:rPr>
              <w:t>$17,785,354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$1,291,327</w:t>
            </w:r>
          </w:p>
        </w:tc>
        <w:tc>
          <w:tcPr>
            <w:tcW w:w="1469" w:type="dxa"/>
          </w:tcPr>
          <w:p w:rsidR="00F42EF9" w:rsidP="00576858">
            <w:pPr>
              <w:jc w:val="right"/>
              <w:rPr>
                <w:rFonts w:ascii="Arial" w:eastAsia="Arial" w:hAnsi="Arial" w:cs="Arial"/>
              </w:rPr>
            </w:pPr>
            <w:r>
              <w:rPr>
                <w:rFonts w:ascii="Arial" w:eastAsia="Arial" w:hAnsi="Arial" w:cs="Arial"/>
                <w:b/>
              </w:rPr>
              <w:t>($257,424)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$1,291,327</w:t>
            </w:r>
          </w:p>
        </w:tc>
        <w:tc>
          <w:tcPr>
            <w:tcW w:w="1469" w:type="dxa"/>
          </w:tcPr>
          <w:p w:rsidR="00F42EF9" w:rsidP="00576858">
            <w:pPr>
              <w:jc w:val="right"/>
              <w:rPr>
                <w:rFonts w:ascii="Arial" w:eastAsia="Arial" w:hAnsi="Arial" w:cs="Arial"/>
              </w:rPr>
            </w:pPr>
            <w:r>
              <w:rPr>
                <w:rFonts w:ascii="Arial" w:eastAsia="Arial" w:hAnsi="Arial" w:cs="Arial"/>
                <w:b/>
              </w:rPr>
              <w:t>$17,527,930</w:t>
            </w:r>
          </w:p>
        </w:tc>
      </w:tr>
    </w:tbl>
    <w:p w:rsidR="00F42EF9" w:rsidP="00F42EF9">
      <w:pPr>
        <w:ind w:left="360" w:firstLine="360"/>
        <w:rPr>
          <w:rFonts w:ascii="Arial" w:eastAsia="Arial" w:hAnsi="Arial" w:cs="Arial"/>
        </w:rPr>
      </w:pPr>
      <w:bookmarkStart w:id="121" w:name="_APPROP_SECTION__f8af70a7_d4bb_48ad_badb"/>
      <w:bookmarkEnd w:id="118"/>
      <w:r>
        <w:rPr>
          <w:rFonts w:ascii="Arial" w:eastAsia="Arial" w:hAnsi="Arial" w:cs="Arial"/>
          <w:b/>
          <w:sz w:val="24"/>
        </w:rPr>
        <w:t xml:space="preserve">Sec. </w:t>
      </w:r>
      <w:bookmarkStart w:id="122" w:name="_BILL_PART_LETTER__d6e64296_80dc_491c_b1"/>
      <w:r>
        <w:rPr>
          <w:rFonts w:ascii="Arial" w:eastAsia="Arial" w:hAnsi="Arial" w:cs="Arial"/>
          <w:b/>
          <w:sz w:val="24"/>
        </w:rPr>
        <w:t>A</w:t>
      </w:r>
      <w:bookmarkEnd w:id="122"/>
      <w:r>
        <w:rPr>
          <w:rFonts w:ascii="Arial" w:eastAsia="Arial" w:hAnsi="Arial" w:cs="Arial"/>
          <w:b/>
          <w:sz w:val="24"/>
        </w:rPr>
        <w:t>-</w:t>
      </w:r>
      <w:bookmarkStart w:id="123" w:name="_BILL_SECTION_NUMBER__d4bdb7ac_7378_4662"/>
      <w:r>
        <w:rPr>
          <w:rFonts w:ascii="Arial" w:eastAsia="Arial" w:hAnsi="Arial" w:cs="Arial"/>
          <w:b/>
          <w:sz w:val="24"/>
        </w:rPr>
        <w:t>38</w:t>
      </w:r>
      <w:bookmarkEnd w:id="123"/>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WORKERS' COMPENSATION BOARD</w:t>
      </w:r>
    </w:p>
    <w:p w:rsidR="00F42EF9" w:rsidP="00F42EF9">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F42EF9" w:rsidP="00F42EF9">
      <w:pPr>
        <w:ind w:left="360"/>
        <w:rPr>
          <w:rFonts w:ascii="Arial" w:eastAsia="Arial" w:hAnsi="Arial" w:cs="Arial"/>
        </w:rPr>
      </w:pPr>
      <w:r>
        <w:rPr>
          <w:rFonts w:ascii="Arial" w:eastAsia="Arial" w:hAnsi="Arial" w:cs="Arial"/>
        </w:rPr>
        <w:t>Initiative: Provides funding by increasing the hours of one Secretary Legal position from 54 hours to 80 hours biweekly.</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$5,556</w:t>
            </w:r>
          </w:p>
        </w:tc>
        <w:tc>
          <w:tcPr>
            <w:tcW w:w="1469" w:type="dxa"/>
          </w:tcPr>
          <w:p w:rsidR="00F42EF9" w:rsidP="00576858">
            <w:pPr>
              <w:jc w:val="right"/>
              <w:rPr>
                <w:rFonts w:ascii="Arial" w:eastAsia="Arial" w:hAnsi="Arial" w:cs="Arial"/>
              </w:rPr>
            </w:pPr>
            <w:r>
              <w:rPr>
                <w:rFonts w:ascii="Arial" w:eastAsia="Arial" w:hAnsi="Arial" w:cs="Arial"/>
              </w:rPr>
              <w:t>$23,340</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$5,556</w:t>
            </w:r>
          </w:p>
        </w:tc>
        <w:tc>
          <w:tcPr>
            <w:tcW w:w="1469" w:type="dxa"/>
          </w:tcPr>
          <w:p w:rsidR="00F42EF9" w:rsidP="00576858">
            <w:pPr>
              <w:jc w:val="right"/>
              <w:rPr>
                <w:rFonts w:ascii="Arial" w:eastAsia="Arial" w:hAnsi="Arial" w:cs="Arial"/>
              </w:rPr>
            </w:pPr>
            <w:r>
              <w:rPr>
                <w:rFonts w:ascii="Arial" w:eastAsia="Arial" w:hAnsi="Arial" w:cs="Arial"/>
              </w:rPr>
              <w:t>$23,340</w:t>
            </w:r>
          </w:p>
        </w:tc>
      </w:tr>
    </w:tbl>
    <w:p w:rsidR="00F42EF9" w:rsidP="00F42EF9">
      <w:pPr>
        <w:pStyle w:val="BPSParagraphLeftAlign"/>
        <w:suppressAutoHyphens/>
        <w:ind w:left="360"/>
        <w:rPr>
          <w:rFonts w:ascii="Arial" w:eastAsia="Arial" w:hAnsi="Arial" w:cs="Arial"/>
        </w:rPr>
      </w:pPr>
      <w:r>
        <w:rPr>
          <w:rFonts w:ascii="Arial" w:eastAsia="Arial" w:hAnsi="Arial" w:cs="Arial"/>
          <w:b/>
        </w:rPr>
        <w:t>Administration - Workers' Compensation Board 0183</w:t>
      </w:r>
    </w:p>
    <w:p w:rsidR="00F42EF9" w:rsidP="00F42EF9">
      <w:pPr>
        <w:ind w:left="360"/>
        <w:rPr>
          <w:rFonts w:ascii="Arial" w:eastAsia="Arial" w:hAnsi="Arial" w:cs="Arial"/>
        </w:rPr>
      </w:pPr>
      <w:r>
        <w:rPr>
          <w:rFonts w:ascii="Arial" w:eastAsia="Arial" w:hAnsi="Arial" w:cs="Arial"/>
        </w:rPr>
        <w:t>Initiative: Provides funding for increased STA-CAP charges.</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$252,786</w:t>
            </w:r>
          </w:p>
        </w:tc>
        <w:tc>
          <w:tcPr>
            <w:tcW w:w="1469" w:type="dxa"/>
          </w:tcPr>
          <w:p w:rsidR="00F42EF9" w:rsidP="00576858">
            <w:pPr>
              <w:jc w:val="right"/>
              <w:rPr>
                <w:rFonts w:ascii="Arial" w:eastAsia="Arial" w:hAnsi="Arial" w:cs="Arial"/>
              </w:rPr>
            </w:pPr>
            <w:r>
              <w:rPr>
                <w:rFonts w:ascii="Arial" w:eastAsia="Arial" w:hAnsi="Arial" w:cs="Arial"/>
              </w:rPr>
              <w:t>$256,546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OTHER SPECIAL REVENUE FUNDS TOTAL</w:t>
            </w:r>
          </w:p>
        </w:tc>
        <w:tc>
          <w:tcPr>
            <w:tcW w:w="1469" w:type="dxa"/>
          </w:tcPr>
          <w:p w:rsidR="00F42EF9" w:rsidP="00576858">
            <w:pPr>
              <w:jc w:val="right"/>
              <w:rPr>
                <w:rFonts w:ascii="Arial" w:eastAsia="Arial" w:hAnsi="Arial" w:cs="Arial"/>
              </w:rPr>
            </w:pPr>
            <w:r>
              <w:rPr>
                <w:rFonts w:ascii="Arial" w:eastAsia="Arial" w:hAnsi="Arial" w:cs="Arial"/>
              </w:rPr>
              <w:t>$252,786</w:t>
            </w:r>
          </w:p>
        </w:tc>
        <w:tc>
          <w:tcPr>
            <w:tcW w:w="1469" w:type="dxa"/>
          </w:tcPr>
          <w:p w:rsidR="00F42EF9" w:rsidP="00576858">
            <w:pPr>
              <w:jc w:val="right"/>
              <w:rPr>
                <w:rFonts w:ascii="Arial" w:eastAsia="Arial" w:hAnsi="Arial" w:cs="Arial"/>
              </w:rPr>
            </w:pPr>
            <w:r>
              <w:rPr>
                <w:rFonts w:ascii="Arial" w:eastAsia="Arial" w:hAnsi="Arial" w:cs="Arial"/>
              </w:rPr>
              <w:t>$256,546</w:t>
            </w:r>
          </w:p>
        </w:tc>
      </w:tr>
    </w:tbl>
    <w:p w:rsidR="00F42EF9" w:rsidP="00F42EF9">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WORKERS' COMPENSATION BOARD</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TOTALS</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b/>
              </w:rPr>
              <w:t>OTHER SPECIAL REVENUE FUNDS</w:t>
            </w:r>
          </w:p>
        </w:tc>
        <w:tc>
          <w:tcPr>
            <w:tcW w:w="1469" w:type="dxa"/>
          </w:tcPr>
          <w:p w:rsidR="00F42EF9" w:rsidP="00576858">
            <w:pPr>
              <w:jc w:val="right"/>
              <w:rPr>
                <w:rFonts w:ascii="Arial" w:eastAsia="Arial" w:hAnsi="Arial" w:cs="Arial"/>
              </w:rPr>
            </w:pPr>
            <w:r>
              <w:rPr>
                <w:rFonts w:ascii="Arial" w:eastAsia="Arial" w:hAnsi="Arial" w:cs="Arial"/>
                <w:b/>
              </w:rPr>
              <w:t>$258,342</w:t>
            </w:r>
          </w:p>
        </w:tc>
        <w:tc>
          <w:tcPr>
            <w:tcW w:w="1469" w:type="dxa"/>
          </w:tcPr>
          <w:p w:rsidR="00F42EF9" w:rsidP="00576858">
            <w:pPr>
              <w:jc w:val="right"/>
              <w:rPr>
                <w:rFonts w:ascii="Arial" w:eastAsia="Arial" w:hAnsi="Arial" w:cs="Arial"/>
              </w:rPr>
            </w:pPr>
            <w:r>
              <w:rPr>
                <w:rFonts w:ascii="Arial" w:eastAsia="Arial" w:hAnsi="Arial" w:cs="Arial"/>
                <w:b/>
              </w:rPr>
              <w:t>$279,886</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DEPARTMENT TOTAL - ALL FUNDS</w:t>
            </w:r>
          </w:p>
        </w:tc>
        <w:tc>
          <w:tcPr>
            <w:tcW w:w="1469" w:type="dxa"/>
          </w:tcPr>
          <w:p w:rsidR="00F42EF9" w:rsidP="00576858">
            <w:pPr>
              <w:jc w:val="right"/>
              <w:rPr>
                <w:rFonts w:ascii="Arial" w:eastAsia="Arial" w:hAnsi="Arial" w:cs="Arial"/>
              </w:rPr>
            </w:pPr>
            <w:r>
              <w:rPr>
                <w:rFonts w:ascii="Arial" w:eastAsia="Arial" w:hAnsi="Arial" w:cs="Arial"/>
                <w:b/>
              </w:rPr>
              <w:t>$258,342</w:t>
            </w:r>
          </w:p>
        </w:tc>
        <w:tc>
          <w:tcPr>
            <w:tcW w:w="1469" w:type="dxa"/>
          </w:tcPr>
          <w:p w:rsidR="00F42EF9" w:rsidP="00576858">
            <w:pPr>
              <w:jc w:val="right"/>
              <w:rPr>
                <w:rFonts w:ascii="Arial" w:eastAsia="Arial" w:hAnsi="Arial" w:cs="Arial"/>
              </w:rPr>
            </w:pPr>
            <w:r>
              <w:rPr>
                <w:rFonts w:ascii="Arial" w:eastAsia="Arial" w:hAnsi="Arial" w:cs="Arial"/>
                <w:b/>
              </w:rPr>
              <w:t>$279,886</w:t>
            </w:r>
          </w:p>
        </w:tc>
      </w:tr>
    </w:tbl>
    <w:p w:rsidR="00F42EF9" w:rsidP="00F42EF9">
      <w:pPr>
        <w:ind w:left="360"/>
        <w:jc w:val="center"/>
        <w:rPr>
          <w:rFonts w:ascii="Arial" w:eastAsia="Arial" w:hAnsi="Arial" w:cs="Arial"/>
        </w:rPr>
      </w:pPr>
      <w:bookmarkStart w:id="124" w:name="_BILL_PART_HEADER__bd318c63_db4b_4d2d_9b"/>
      <w:bookmarkStart w:id="125" w:name="_BILL_PART__9a3d9e56_9c84_4a16_a00b_a1ac"/>
      <w:bookmarkEnd w:id="6"/>
      <w:bookmarkEnd w:id="121"/>
      <w:r>
        <w:rPr>
          <w:rFonts w:ascii="Arial" w:eastAsia="Arial" w:hAnsi="Arial" w:cs="Arial"/>
          <w:b/>
          <w:sz w:val="24"/>
        </w:rPr>
        <w:t xml:space="preserve">PART </w:t>
      </w:r>
      <w:bookmarkStart w:id="126" w:name="_BILL_PART_LETTER__006f1a36_0c1c_41fb_a6"/>
      <w:r>
        <w:rPr>
          <w:rFonts w:ascii="Arial" w:eastAsia="Arial" w:hAnsi="Arial" w:cs="Arial"/>
          <w:b/>
          <w:sz w:val="24"/>
        </w:rPr>
        <w:t>B</w:t>
      </w:r>
      <w:bookmarkEnd w:id="124"/>
      <w:bookmarkEnd w:id="126"/>
    </w:p>
    <w:p w:rsidR="00F42EF9" w:rsidP="00F42EF9">
      <w:pPr>
        <w:ind w:left="360" w:firstLine="360"/>
        <w:rPr>
          <w:rFonts w:ascii="Arial" w:eastAsia="Arial" w:hAnsi="Arial" w:cs="Arial"/>
        </w:rPr>
      </w:pPr>
      <w:bookmarkStart w:id="127" w:name="_APPROP_SECTION__73797d3e_66c6_4ad5_9da8"/>
      <w:r>
        <w:rPr>
          <w:rFonts w:ascii="Arial" w:eastAsia="Arial" w:hAnsi="Arial" w:cs="Arial"/>
          <w:b/>
          <w:sz w:val="24"/>
        </w:rPr>
        <w:t xml:space="preserve">Sec. </w:t>
      </w:r>
      <w:bookmarkStart w:id="128" w:name="_BILL_PART_LETTER__04ce671f_db84_4fd9_a5"/>
      <w:r>
        <w:rPr>
          <w:rFonts w:ascii="Arial" w:eastAsia="Arial" w:hAnsi="Arial" w:cs="Arial"/>
          <w:b/>
          <w:sz w:val="24"/>
        </w:rPr>
        <w:t>B</w:t>
      </w:r>
      <w:bookmarkEnd w:id="128"/>
      <w:r>
        <w:rPr>
          <w:rFonts w:ascii="Arial" w:eastAsia="Arial" w:hAnsi="Arial" w:cs="Arial"/>
          <w:b/>
          <w:sz w:val="24"/>
        </w:rPr>
        <w:t>-</w:t>
      </w:r>
      <w:bookmarkStart w:id="129" w:name="_BILL_SECTION_NUMBER__5010342b_7264_4341"/>
      <w:r>
        <w:rPr>
          <w:rFonts w:ascii="Arial" w:eastAsia="Arial" w:hAnsi="Arial" w:cs="Arial"/>
          <w:b/>
          <w:sz w:val="24"/>
        </w:rPr>
        <w:t>1</w:t>
      </w:r>
      <w:bookmarkEnd w:id="129"/>
      <w:r>
        <w:rPr>
          <w:rFonts w:ascii="Arial" w:eastAsia="Arial" w:hAnsi="Arial" w:cs="Arial"/>
          <w:b/>
          <w:sz w:val="24"/>
        </w:rPr>
        <w:t>.  Appropriations and allocations.</w:t>
      </w:r>
      <w:r>
        <w:rPr>
          <w:rFonts w:ascii="Arial" w:eastAsia="Arial" w:hAnsi="Arial" w:cs="Arial"/>
        </w:rPr>
        <w:t>  The following appropriations and allocations are made.</w:t>
      </w:r>
    </w:p>
    <w:p w:rsidR="00F42EF9" w:rsidP="00F42EF9">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F42EF9" w:rsidP="00F42EF9">
      <w:pPr>
        <w:pStyle w:val="BPSParagraphLeftAlign"/>
        <w:suppressAutoHyphens/>
        <w:ind w:left="360"/>
        <w:rPr>
          <w:rFonts w:ascii="Arial" w:eastAsia="Arial" w:hAnsi="Arial" w:cs="Arial"/>
        </w:rPr>
      </w:pPr>
      <w:r>
        <w:rPr>
          <w:rFonts w:ascii="Arial" w:eastAsia="Arial" w:hAnsi="Arial" w:cs="Arial"/>
          <w:b/>
        </w:rPr>
        <w:t>Financial and Personnel Services - Division of 0713</w:t>
      </w:r>
    </w:p>
    <w:p w:rsidR="00F42EF9" w:rsidP="00F42EF9">
      <w:pPr>
        <w:ind w:left="360"/>
        <w:rPr>
          <w:rFonts w:ascii="Arial" w:eastAsia="Arial" w:hAnsi="Arial" w:cs="Arial"/>
        </w:rPr>
      </w:pPr>
      <w:r>
        <w:rPr>
          <w:rFonts w:ascii="Arial" w:eastAsia="Arial" w:hAnsi="Arial" w:cs="Arial"/>
        </w:rPr>
        <w:t>Initiative: RECLASSIFICATION</w:t>
      </w:r>
    </w:p>
    <w:tbl>
      <w:tblPr>
        <w:tblStyle w:val="BPSTable"/>
        <w:tblW w:w="0" w:type="auto"/>
        <w:tblInd w:w="360" w:type="dxa"/>
        <w:tblCellMar>
          <w:left w:w="0" w:type="dxa"/>
          <w:right w:w="0" w:type="dxa"/>
        </w:tblCellMar>
        <w:tblLook w:val="04A0"/>
      </w:tblPr>
      <w:tblGrid>
        <w:gridCol w:w="5009"/>
        <w:gridCol w:w="1463"/>
        <w:gridCol w:w="1463"/>
      </w:tblGrid>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b/>
              </w:rPr>
              <w:t>FINANCIAL AND PERSONNEL SERVICES FUND</w:t>
            </w:r>
          </w:p>
        </w:tc>
        <w:tc>
          <w:tcPr>
            <w:tcW w:w="1469" w:type="dxa"/>
          </w:tcPr>
          <w:p w:rsidR="00F42EF9" w:rsidP="00576858">
            <w:pPr>
              <w:jc w:val="right"/>
              <w:rPr>
                <w:rFonts w:ascii="Arial" w:eastAsia="Arial" w:hAnsi="Arial" w:cs="Arial"/>
              </w:rPr>
            </w:pPr>
            <w:r>
              <w:rPr>
                <w:rFonts w:ascii="Arial" w:eastAsia="Arial" w:hAnsi="Arial" w:cs="Arial"/>
                <w:b/>
              </w:rPr>
              <w:t>2021-22</w:t>
            </w:r>
          </w:p>
        </w:tc>
        <w:tc>
          <w:tcPr>
            <w:tcW w:w="1469" w:type="dxa"/>
          </w:tcPr>
          <w:p w:rsidR="00F42EF9" w:rsidP="00576858">
            <w:pPr>
              <w:jc w:val="right"/>
              <w:rPr>
                <w:rFonts w:ascii="Arial" w:eastAsia="Arial" w:hAnsi="Arial" w:cs="Arial"/>
              </w:rPr>
            </w:pPr>
            <w:r>
              <w:rPr>
                <w:rFonts w:ascii="Arial" w:eastAsia="Arial" w:hAnsi="Arial" w:cs="Arial"/>
                <w:b/>
              </w:rPr>
              <w:t>2022-23</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Personal Services</w:t>
            </w:r>
          </w:p>
        </w:tc>
        <w:tc>
          <w:tcPr>
            <w:tcW w:w="1469" w:type="dxa"/>
          </w:tcPr>
          <w:p w:rsidR="00F42EF9" w:rsidP="00576858">
            <w:pPr>
              <w:jc w:val="right"/>
              <w:rPr>
                <w:rFonts w:ascii="Arial" w:eastAsia="Arial" w:hAnsi="Arial" w:cs="Arial"/>
              </w:rPr>
            </w:pPr>
            <w:r>
              <w:rPr>
                <w:rFonts w:ascii="Arial" w:eastAsia="Arial" w:hAnsi="Arial" w:cs="Arial"/>
              </w:rPr>
              <w:t>$2,689</w:t>
            </w:r>
          </w:p>
        </w:tc>
        <w:tc>
          <w:tcPr>
            <w:tcW w:w="1469" w:type="dxa"/>
          </w:tcPr>
          <w:p w:rsidR="00F42EF9" w:rsidP="00576858">
            <w:pPr>
              <w:jc w:val="right"/>
              <w:rPr>
                <w:rFonts w:ascii="Arial" w:eastAsia="Arial" w:hAnsi="Arial" w:cs="Arial"/>
              </w:rPr>
            </w:pPr>
            <w:r>
              <w:rPr>
                <w:rFonts w:ascii="Arial" w:eastAsia="Arial" w:hAnsi="Arial" w:cs="Arial"/>
              </w:rPr>
              <w:t>$2,434</w:t>
            </w:r>
          </w:p>
        </w:tc>
      </w:tr>
      <w:tr w:rsidTr="00576858">
        <w:tblPrEx>
          <w:tblW w:w="0" w:type="auto"/>
          <w:tblInd w:w="360" w:type="dxa"/>
          <w:tblCellMar>
            <w:left w:w="0" w:type="dxa"/>
            <w:right w:w="0" w:type="dxa"/>
          </w:tblCellMar>
          <w:tblLook w:val="04A0"/>
        </w:tblPrEx>
        <w:tc>
          <w:tcPr>
            <w:tcW w:w="5069" w:type="dxa"/>
          </w:tcPr>
          <w:p w:rsidR="00F42EF9" w:rsidP="00576858">
            <w:pPr>
              <w:ind w:left="180"/>
              <w:rPr>
                <w:rFonts w:ascii="Arial" w:eastAsia="Arial" w:hAnsi="Arial" w:cs="Arial"/>
              </w:rPr>
            </w:pPr>
            <w:r>
              <w:rPr>
                <w:rFonts w:ascii="Arial" w:eastAsia="Arial" w:hAnsi="Arial" w:cs="Arial"/>
              </w:rPr>
              <w:t>All Other</w:t>
            </w:r>
          </w:p>
        </w:tc>
        <w:tc>
          <w:tcPr>
            <w:tcW w:w="1469" w:type="dxa"/>
          </w:tcPr>
          <w:p w:rsidR="00F42EF9" w:rsidP="00576858">
            <w:pPr>
              <w:jc w:val="right"/>
              <w:rPr>
                <w:rFonts w:ascii="Arial" w:eastAsia="Arial" w:hAnsi="Arial" w:cs="Arial"/>
              </w:rPr>
            </w:pPr>
            <w:r>
              <w:rPr>
                <w:rFonts w:ascii="Arial" w:eastAsia="Arial" w:hAnsi="Arial" w:cs="Arial"/>
              </w:rPr>
              <w:t>($2,689)</w:t>
            </w:r>
          </w:p>
        </w:tc>
        <w:tc>
          <w:tcPr>
            <w:tcW w:w="1469" w:type="dxa"/>
          </w:tcPr>
          <w:p w:rsidR="00F42EF9" w:rsidP="00576858">
            <w:pPr>
              <w:jc w:val="right"/>
              <w:rPr>
                <w:rFonts w:ascii="Arial" w:eastAsia="Arial" w:hAnsi="Arial" w:cs="Arial"/>
              </w:rPr>
            </w:pPr>
            <w:r>
              <w:rPr>
                <w:rFonts w:ascii="Arial" w:eastAsia="Arial" w:hAnsi="Arial" w:cs="Arial"/>
              </w:rPr>
              <w:t>($2,434)</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 xml:space="preserve"> </w:t>
            </w:r>
          </w:p>
        </w:tc>
        <w:tc>
          <w:tcPr>
            <w:tcW w:w="1469" w:type="dxa"/>
          </w:tcPr>
          <w:p w:rsidR="00F42EF9" w:rsidP="00576858">
            <w:pPr>
              <w:jc w:val="right"/>
              <w:rPr>
                <w:rFonts w:ascii="Arial" w:eastAsia="Arial" w:hAnsi="Arial" w:cs="Arial"/>
              </w:rPr>
            </w:pPr>
            <w:r>
              <w:rPr>
                <w:rFonts w:ascii="Arial" w:eastAsia="Arial" w:hAnsi="Arial" w:cs="Arial"/>
              </w:rPr>
              <w:t>__________</w:t>
            </w:r>
          </w:p>
        </w:tc>
        <w:tc>
          <w:tcPr>
            <w:tcW w:w="1469" w:type="dxa"/>
          </w:tcPr>
          <w:p w:rsidR="00F42EF9" w:rsidP="00576858">
            <w:pPr>
              <w:jc w:val="right"/>
              <w:rPr>
                <w:rFonts w:ascii="Arial" w:eastAsia="Arial" w:hAnsi="Arial" w:cs="Arial"/>
              </w:rPr>
            </w:pPr>
            <w:r>
              <w:rPr>
                <w:rFonts w:ascii="Arial" w:eastAsia="Arial" w:hAnsi="Arial" w:cs="Arial"/>
              </w:rPr>
              <w:t>__________</w:t>
            </w:r>
          </w:p>
        </w:tc>
      </w:tr>
      <w:tr w:rsidTr="00576858">
        <w:tblPrEx>
          <w:tblW w:w="0" w:type="auto"/>
          <w:tblInd w:w="360" w:type="dxa"/>
          <w:tblCellMar>
            <w:left w:w="0" w:type="dxa"/>
            <w:right w:w="0" w:type="dxa"/>
          </w:tblCellMar>
          <w:tblLook w:val="04A0"/>
        </w:tblPrEx>
        <w:tc>
          <w:tcPr>
            <w:tcW w:w="5069" w:type="dxa"/>
          </w:tcPr>
          <w:p w:rsidR="00F42EF9" w:rsidP="00576858">
            <w:pPr>
              <w:rPr>
                <w:rFonts w:ascii="Arial" w:eastAsia="Arial" w:hAnsi="Arial" w:cs="Arial"/>
              </w:rPr>
            </w:pPr>
            <w:r>
              <w:rPr>
                <w:rFonts w:ascii="Arial" w:eastAsia="Arial" w:hAnsi="Arial" w:cs="Arial"/>
              </w:rPr>
              <w:t>FINANCIAL AND PERSONNEL SERVICES FUND TOTAL</w:t>
            </w:r>
          </w:p>
        </w:tc>
        <w:tc>
          <w:tcPr>
            <w:tcW w:w="1469" w:type="dxa"/>
          </w:tcPr>
          <w:p w:rsidR="00F42EF9" w:rsidP="00576858">
            <w:pPr>
              <w:jc w:val="right"/>
              <w:rPr>
                <w:rFonts w:ascii="Arial" w:eastAsia="Arial" w:hAnsi="Arial" w:cs="Arial"/>
              </w:rPr>
            </w:pPr>
            <w:r>
              <w:rPr>
                <w:rFonts w:ascii="Arial" w:eastAsia="Arial" w:hAnsi="Arial" w:cs="Arial"/>
              </w:rPr>
              <w:t>$0</w:t>
            </w:r>
          </w:p>
        </w:tc>
        <w:tc>
          <w:tcPr>
            <w:tcW w:w="1469" w:type="dxa"/>
          </w:tcPr>
          <w:p w:rsidR="00F42EF9" w:rsidP="00576858">
            <w:pPr>
              <w:jc w:val="right"/>
              <w:rPr>
                <w:rFonts w:ascii="Arial" w:eastAsia="Arial" w:hAnsi="Arial" w:cs="Arial"/>
              </w:rPr>
            </w:pPr>
            <w:r>
              <w:rPr>
                <w:rFonts w:ascii="Arial" w:eastAsia="Arial" w:hAnsi="Arial" w:cs="Arial"/>
              </w:rPr>
              <w:t>$0</w:t>
            </w:r>
          </w:p>
        </w:tc>
      </w:tr>
    </w:tbl>
    <w:p w:rsidR="00F42EF9" w:rsidP="00F42EF9">
      <w:pPr>
        <w:ind w:left="360"/>
        <w:jc w:val="center"/>
        <w:rPr>
          <w:rFonts w:ascii="Arial" w:eastAsia="Arial" w:hAnsi="Arial" w:cs="Arial"/>
        </w:rPr>
      </w:pPr>
      <w:bookmarkStart w:id="130" w:name="_BILL_PART_HEADER__272d37fd_8403_41a8_98"/>
      <w:bookmarkStart w:id="131" w:name="_BILL_PART__2f914389_8715_472c_b947_9376"/>
      <w:bookmarkEnd w:id="125"/>
      <w:bookmarkEnd w:id="127"/>
      <w:r>
        <w:rPr>
          <w:rFonts w:ascii="Arial" w:eastAsia="Arial" w:hAnsi="Arial" w:cs="Arial"/>
          <w:b/>
          <w:sz w:val="24"/>
        </w:rPr>
        <w:t xml:space="preserve">PART </w:t>
      </w:r>
      <w:bookmarkStart w:id="132" w:name="_BILL_PART_LETTER__4a19299f_b4b4_48dd_8c"/>
      <w:r>
        <w:rPr>
          <w:rFonts w:ascii="Arial" w:eastAsia="Arial" w:hAnsi="Arial" w:cs="Arial"/>
          <w:b/>
          <w:sz w:val="24"/>
        </w:rPr>
        <w:t>C</w:t>
      </w:r>
      <w:bookmarkEnd w:id="130"/>
      <w:bookmarkEnd w:id="132"/>
    </w:p>
    <w:p w:rsidR="00F42EF9" w:rsidP="00F42EF9">
      <w:pPr>
        <w:ind w:left="360" w:firstLine="360"/>
        <w:rPr>
          <w:rFonts w:ascii="Arial" w:eastAsia="Arial" w:hAnsi="Arial" w:cs="Arial"/>
        </w:rPr>
      </w:pPr>
      <w:bookmarkStart w:id="133" w:name="_BILL_SECTION_HEADER__6c2295c1_80c7_488d"/>
      <w:bookmarkStart w:id="134" w:name="_BILL_SECTION__fef2c431_d7a3_447e_bc55_e"/>
      <w:r>
        <w:rPr>
          <w:rFonts w:ascii="Arial" w:eastAsia="Arial" w:hAnsi="Arial" w:cs="Arial"/>
          <w:b/>
          <w:sz w:val="24"/>
        </w:rPr>
        <w:t xml:space="preserve">Sec. </w:t>
      </w:r>
      <w:bookmarkStart w:id="135" w:name="_BILL_PART_LETTER__49ea5353_4bd9_4ec5_98"/>
      <w:r>
        <w:rPr>
          <w:rFonts w:ascii="Arial" w:eastAsia="Arial" w:hAnsi="Arial" w:cs="Arial"/>
          <w:b/>
          <w:sz w:val="24"/>
        </w:rPr>
        <w:t>C</w:t>
      </w:r>
      <w:bookmarkEnd w:id="135"/>
      <w:r>
        <w:rPr>
          <w:rFonts w:ascii="Arial" w:eastAsia="Arial" w:hAnsi="Arial" w:cs="Arial"/>
          <w:b/>
          <w:sz w:val="24"/>
        </w:rPr>
        <w:t>-</w:t>
      </w:r>
      <w:bookmarkStart w:id="136" w:name="_BILL_SECTION_NUMBER__ee8e033d_fa02_4d84"/>
      <w:r>
        <w:rPr>
          <w:rFonts w:ascii="Arial" w:eastAsia="Arial" w:hAnsi="Arial" w:cs="Arial"/>
          <w:b/>
          <w:sz w:val="24"/>
        </w:rPr>
        <w:t>1</w:t>
      </w:r>
      <w:bookmarkEnd w:id="136"/>
      <w:r>
        <w:rPr>
          <w:rFonts w:ascii="Arial" w:eastAsia="Arial" w:hAnsi="Arial" w:cs="Arial"/>
          <w:b/>
          <w:sz w:val="24"/>
        </w:rPr>
        <w:t>.  20-A MRSA §13013-A,</w:t>
      </w:r>
      <w:r>
        <w:rPr>
          <w:rFonts w:ascii="Arial" w:eastAsia="Arial" w:hAnsi="Arial" w:cs="Arial"/>
        </w:rPr>
        <w:t xml:space="preserve"> as amended by PL 2021, c. 398, Pt. JJ, §1, is further amended to read:</w:t>
      </w:r>
    </w:p>
    <w:p w:rsidR="00F42EF9" w:rsidP="00F42EF9">
      <w:pPr>
        <w:ind w:left="1080" w:hanging="720"/>
        <w:rPr>
          <w:rFonts w:ascii="Arial" w:eastAsia="Arial" w:hAnsi="Arial" w:cs="Arial"/>
        </w:rPr>
      </w:pPr>
      <w:bookmarkStart w:id="137" w:name="_STATUTE_S__3810731a_e24d_4b15_96cd_c26a"/>
      <w:bookmarkEnd w:id="133"/>
      <w:r>
        <w:rPr>
          <w:rFonts w:ascii="Arial" w:eastAsia="Arial" w:hAnsi="Arial" w:cs="Arial"/>
          <w:b/>
        </w:rPr>
        <w:t>§</w:t>
      </w:r>
      <w:bookmarkStart w:id="138" w:name="_STATUTE_NUMBER__b7c54b0d_e6bd_4969_85bd"/>
      <w:r>
        <w:rPr>
          <w:rFonts w:ascii="Arial" w:eastAsia="Arial" w:hAnsi="Arial" w:cs="Arial"/>
          <w:b/>
        </w:rPr>
        <w:t>13013-A</w:t>
      </w:r>
      <w:bookmarkEnd w:id="138"/>
      <w:r>
        <w:rPr>
          <w:rFonts w:ascii="Arial" w:eastAsia="Arial" w:hAnsi="Arial" w:cs="Arial"/>
          <w:b/>
        </w:rPr>
        <w:t xml:space="preserve">.  </w:t>
      </w:r>
      <w:bookmarkStart w:id="139" w:name="_STATUTE_HEADNOTE__444bcc48_1586_4806_b7"/>
      <w:r>
        <w:rPr>
          <w:rFonts w:ascii="Arial" w:eastAsia="Arial" w:hAnsi="Arial" w:cs="Arial"/>
          <w:b/>
        </w:rPr>
        <w:t>Salary supplements for national board-certified teachers</w:t>
      </w:r>
      <w:bookmarkEnd w:id="139"/>
    </w:p>
    <w:p w:rsidR="00F42EF9" w:rsidP="00F42EF9">
      <w:pPr>
        <w:ind w:left="360" w:firstLine="360"/>
        <w:rPr>
          <w:rFonts w:ascii="Arial" w:eastAsia="Arial" w:hAnsi="Arial" w:cs="Arial"/>
        </w:rPr>
      </w:pPr>
      <w:bookmarkStart w:id="140" w:name="_STATUTE_NUMBER__8ce29fd0_d9ce_405a_848a"/>
      <w:bookmarkStart w:id="141" w:name="_STATUTE_SS__a463892a_5bc1_43ba_a08a_b7c"/>
      <w:r>
        <w:rPr>
          <w:rFonts w:ascii="Arial" w:eastAsia="Arial" w:hAnsi="Arial" w:cs="Arial"/>
          <w:b/>
        </w:rPr>
        <w:t>1</w:t>
      </w:r>
      <w:bookmarkEnd w:id="140"/>
      <w:r>
        <w:rPr>
          <w:rFonts w:ascii="Arial" w:eastAsia="Arial" w:hAnsi="Arial" w:cs="Arial"/>
          <w:b/>
        </w:rPr>
        <w:t xml:space="preserve">.  </w:t>
      </w:r>
      <w:bookmarkStart w:id="142" w:name="_STATUTE_HEADNOTE__754c11b8_5d0d_4dc7_bd"/>
      <w:r>
        <w:rPr>
          <w:rFonts w:ascii="Arial" w:eastAsia="Arial" w:hAnsi="Arial" w:cs="Arial"/>
          <w:b/>
        </w:rPr>
        <w:t>Department of Education salary supplement.</w:t>
      </w:r>
      <w:bookmarkEnd w:id="142"/>
      <w:r>
        <w:rPr>
          <w:rFonts w:ascii="Arial" w:eastAsia="Arial" w:hAnsi="Arial" w:cs="Arial"/>
          <w:b/>
        </w:rPr>
        <w:t xml:space="preserve"> </w:t>
      </w:r>
      <w:r>
        <w:rPr>
          <w:rFonts w:ascii="Arial" w:eastAsia="Arial" w:hAnsi="Arial" w:cs="Arial"/>
        </w:rPr>
        <w:t xml:space="preserve"> </w:t>
      </w:r>
      <w:bookmarkStart w:id="143" w:name="_STATUTE_CONTENT__7af1766e_a72b_4e47_ae2"/>
      <w:r>
        <w:rPr>
          <w:rFonts w:ascii="Arial" w:eastAsia="Arial" w:hAnsi="Arial" w:cs="Arial"/>
        </w:rPr>
        <w:t xml:space="preserve">Notwithstanding any </w:t>
      </w:r>
      <w:bookmarkStart w:id="144" w:name="_REV__3bdc0e24_7184_40c7_b651_e9fb6dd174"/>
      <w:bookmarkStart w:id="145" w:name="_PROCESSED_CHANGE__e7cdf0c6_b11f_4cf1_b8"/>
      <w:bookmarkStart w:id="146" w:name="_PROCESSED_CHANGE__b1b71b43_044f_4cf9_8f"/>
      <w:bookmarkStart w:id="147" w:name="_PROCESSED_CHANGE__39d2962d_2f84_4d88_b4"/>
      <w:bookmarkStart w:id="148" w:name="_PROCESSED_CHANGE__7aeb94d4_fb4a_41e3_86"/>
      <w:r>
        <w:rPr>
          <w:rFonts w:ascii="Arial" w:eastAsia="Arial" w:hAnsi="Arial" w:cs="Arial"/>
          <w:strike/>
        </w:rPr>
        <w:t>other</w:t>
      </w:r>
      <w:r>
        <w:rPr>
          <w:rFonts w:ascii="Arial" w:eastAsia="Arial" w:hAnsi="Arial" w:cs="Arial"/>
        </w:rPr>
        <w:t xml:space="preserve"> </w:t>
      </w:r>
      <w:bookmarkEnd w:id="144"/>
      <w:bookmarkEnd w:id="145"/>
      <w:bookmarkEnd w:id="146"/>
      <w:bookmarkEnd w:id="147"/>
      <w:bookmarkEnd w:id="148"/>
      <w:r>
        <w:rPr>
          <w:rFonts w:ascii="Arial" w:eastAsia="Arial" w:hAnsi="Arial" w:cs="Arial"/>
        </w:rPr>
        <w:t>provision of law</w:t>
      </w:r>
      <w:bookmarkStart w:id="149" w:name="_REV__9627277d_55cf_44bc_b372_e9423323bf"/>
      <w:bookmarkStart w:id="150" w:name="_PROCESSED_CHANGE__45ff18b7_2fd3_4d81_a5"/>
      <w:bookmarkStart w:id="151" w:name="_PROCESSED_CHANGE__300769a8_1902_4acf_a4"/>
      <w:bookmarkStart w:id="152" w:name="_PROCESSED_CHANGE__760fbde4_db58_498c_86"/>
      <w:bookmarkStart w:id="153" w:name="_PROCESSED_CHANGE__909d2052_cf30_4aa5_b8"/>
      <w:r>
        <w:rPr>
          <w:rFonts w:ascii="Arial" w:eastAsia="Arial" w:hAnsi="Arial" w:cs="Arial"/>
        </w:rPr>
        <w:t xml:space="preserve"> </w:t>
      </w:r>
      <w:r>
        <w:rPr>
          <w:rFonts w:ascii="Arial" w:eastAsia="Arial" w:hAnsi="Arial" w:cs="Arial"/>
          <w:u w:val="single"/>
        </w:rPr>
        <w:t>to the contrary</w:t>
      </w:r>
      <w:bookmarkEnd w:id="149"/>
      <w:bookmarkEnd w:id="150"/>
      <w:bookmarkEnd w:id="151"/>
      <w:bookmarkEnd w:id="152"/>
      <w:bookmarkEnd w:id="153"/>
      <w:r>
        <w:rPr>
          <w:rFonts w:ascii="Arial" w:eastAsia="Arial" w:hAnsi="Arial" w:cs="Arial"/>
        </w:rPr>
        <w:t>, the Department of Education shall provide a public school teacher</w:t>
      </w:r>
      <w:bookmarkStart w:id="154" w:name="_REV__81cd2482_fe37_4c40_ba28_39b170daef"/>
      <w:bookmarkStart w:id="155" w:name="_PROCESSED_CHANGE__3ee71c85_435d_488a_b5"/>
      <w:bookmarkStart w:id="156" w:name="_PROCESSED_CHANGE__eee52165_2ba8_4b35_b2"/>
      <w:bookmarkStart w:id="157" w:name="_PROCESSED_CHANGE__23eaaa02_f6af_40b2_b1"/>
      <w:bookmarkStart w:id="158" w:name="_PROCESSED_CHANGE__7c372443_2c1d_4763_a2"/>
      <w:r>
        <w:rPr>
          <w:rFonts w:ascii="Arial" w:eastAsia="Arial" w:hAnsi="Arial" w:cs="Arial"/>
        </w:rPr>
        <w:t xml:space="preserve"> </w:t>
      </w:r>
      <w:r>
        <w:rPr>
          <w:rFonts w:ascii="Arial" w:eastAsia="Arial" w:hAnsi="Arial" w:cs="Arial"/>
          <w:strike/>
        </w:rPr>
        <w:t>or</w:t>
      </w:r>
      <w:bookmarkStart w:id="159" w:name="_REV__5b36f63f_22e8_4f30_b2d3_fdeab5473d"/>
      <w:bookmarkStart w:id="160" w:name="_PROCESSED_CHANGE__b456b6da_e8b5_423a_bd"/>
      <w:bookmarkStart w:id="161" w:name="_PROCESSED_CHANGE__8a84c17e_2ce6_4dfc_82"/>
      <w:bookmarkStart w:id="162" w:name="_PROCESSED_CHANGE__dd8150ed_cc90_4d59_b7"/>
      <w:bookmarkStart w:id="163" w:name="_PROCESSED_CHANGE__6ad6079d_849d_4886_bb"/>
      <w:bookmarkEnd w:id="154"/>
      <w:bookmarkEnd w:id="155"/>
      <w:bookmarkEnd w:id="156"/>
      <w:bookmarkEnd w:id="157"/>
      <w:bookmarkEnd w:id="158"/>
      <w:r>
        <w:rPr>
          <w:rFonts w:ascii="Arial" w:eastAsia="Arial" w:hAnsi="Arial" w:cs="Arial"/>
          <w:u w:val="single"/>
        </w:rPr>
        <w:t>,</w:t>
      </w:r>
      <w:bookmarkEnd w:id="159"/>
      <w:bookmarkEnd w:id="160"/>
      <w:bookmarkEnd w:id="161"/>
      <w:bookmarkEnd w:id="162"/>
      <w:bookmarkEnd w:id="163"/>
      <w:r>
        <w:rPr>
          <w:rFonts w:ascii="Arial" w:eastAsia="Arial" w:hAnsi="Arial" w:cs="Arial"/>
        </w:rPr>
        <w:t xml:space="preserve"> a teacher in a publicly supported secondary school</w:t>
      </w:r>
      <w:bookmarkStart w:id="164" w:name="_REV__6af37c96_7d47_4822_b7ff_8363534992"/>
      <w:bookmarkStart w:id="165" w:name="_PROCESSED_CHANGE__cdd64a1f_c6b9_47c4_84"/>
      <w:bookmarkStart w:id="166" w:name="_PROCESSED_CHANGE__b7888300_8339_41df_83"/>
      <w:bookmarkStart w:id="167" w:name="_PROCESSED_CHANGE__cba679aa_2e29_4b85_be"/>
      <w:bookmarkStart w:id="168" w:name="_PROCESSED_CHANGE__83b7af06_4ccf_4b40_88"/>
      <w:r>
        <w:rPr>
          <w:rFonts w:ascii="Arial" w:eastAsia="Arial" w:hAnsi="Arial" w:cs="Arial"/>
        </w:rPr>
        <w:t xml:space="preserve"> </w:t>
      </w:r>
      <w:r>
        <w:rPr>
          <w:rFonts w:ascii="Arial" w:eastAsia="Arial" w:hAnsi="Arial" w:cs="Arial"/>
          <w:u w:val="single"/>
        </w:rPr>
        <w:t xml:space="preserve">or a teacher employed by an education service center as authorized </w:t>
      </w:r>
      <w:r>
        <w:rPr>
          <w:rFonts w:ascii="Arial" w:eastAsia="Arial" w:hAnsi="Arial" w:cs="Arial"/>
          <w:u w:val="single"/>
        </w:rPr>
        <w:t>under chapter 123</w:t>
      </w:r>
      <w:bookmarkEnd w:id="164"/>
      <w:bookmarkEnd w:id="165"/>
      <w:bookmarkEnd w:id="166"/>
      <w:bookmarkEnd w:id="167"/>
      <w:bookmarkEnd w:id="168"/>
      <w:r>
        <w:rPr>
          <w:rFonts w:ascii="Arial" w:eastAsia="Arial" w:hAnsi="Arial" w:cs="Arial"/>
        </w:rPr>
        <w:t xml:space="preserve"> who has attained certification from the National Board for Professional Teaching Standards, or its successor organization, with an annual national board certification salary supplement for the life of the certificate.  The salary supplement must be added to the teacher's base salary and must be considered in the calculation for contributions to the Maine Public Employees Retirement System.  If a nationally certified teacher is no longer employed as a teacher, the supplement ceases.  The amount of the salary supplement is:</w:t>
      </w:r>
      <w:bookmarkEnd w:id="143"/>
    </w:p>
    <w:p w:rsidR="00F42EF9" w:rsidP="00F42EF9">
      <w:pPr>
        <w:ind w:left="720"/>
        <w:rPr>
          <w:rFonts w:ascii="Arial" w:eastAsia="Arial" w:hAnsi="Arial" w:cs="Arial"/>
        </w:rPr>
      </w:pPr>
      <w:bookmarkStart w:id="169" w:name="_STATUTE_NUMBER__b665bb11_18f4_4846_ad1a"/>
      <w:bookmarkStart w:id="170" w:name="_STATUTE_P__2234fefd_7add_4e3e_8b5d_0960"/>
      <w:r>
        <w:rPr>
          <w:rFonts w:ascii="Arial" w:eastAsia="Arial" w:hAnsi="Arial" w:cs="Arial"/>
        </w:rPr>
        <w:t>A</w:t>
      </w:r>
      <w:bookmarkEnd w:id="169"/>
      <w:r>
        <w:rPr>
          <w:rFonts w:ascii="Arial" w:eastAsia="Arial" w:hAnsi="Arial" w:cs="Arial"/>
        </w:rPr>
        <w:t xml:space="preserve">.  </w:t>
      </w:r>
      <w:bookmarkStart w:id="171" w:name="_STATUTE_CONTENT__f9a884b3_80bc_4c21_9e7"/>
      <w:r>
        <w:rPr>
          <w:rFonts w:ascii="Arial" w:eastAsia="Arial" w:hAnsi="Arial" w:cs="Arial"/>
        </w:rPr>
        <w:t>For fiscal year 2012-13, $2,500;</w:t>
      </w:r>
      <w:bookmarkEnd w:id="171"/>
    </w:p>
    <w:p w:rsidR="00F42EF9" w:rsidP="00F42EF9">
      <w:pPr>
        <w:ind w:left="720"/>
        <w:rPr>
          <w:rFonts w:ascii="Arial" w:eastAsia="Arial" w:hAnsi="Arial" w:cs="Arial"/>
        </w:rPr>
      </w:pPr>
      <w:bookmarkStart w:id="172" w:name="_STATUTE_NUMBER__f785c744_a213_4167_91f4"/>
      <w:bookmarkStart w:id="173" w:name="_STATUTE_P__7660d554_a8e3_428e_a50c_71d0"/>
      <w:bookmarkEnd w:id="170"/>
      <w:r>
        <w:rPr>
          <w:rFonts w:ascii="Arial" w:eastAsia="Arial" w:hAnsi="Arial" w:cs="Arial"/>
        </w:rPr>
        <w:t>B</w:t>
      </w:r>
      <w:bookmarkEnd w:id="172"/>
      <w:r>
        <w:rPr>
          <w:rFonts w:ascii="Arial" w:eastAsia="Arial" w:hAnsi="Arial" w:cs="Arial"/>
        </w:rPr>
        <w:t xml:space="preserve">.  </w:t>
      </w:r>
      <w:bookmarkStart w:id="174" w:name="_STATUTE_CONTENT__3659d805_6327_4be4_8ef"/>
      <w:r>
        <w:rPr>
          <w:rFonts w:ascii="Arial" w:eastAsia="Arial" w:hAnsi="Arial" w:cs="Arial"/>
        </w:rPr>
        <w:t>For fiscal year 2013-14, $2,750;</w:t>
      </w:r>
      <w:bookmarkEnd w:id="174"/>
    </w:p>
    <w:p w:rsidR="00F42EF9" w:rsidP="00F42EF9">
      <w:pPr>
        <w:ind w:left="720"/>
        <w:rPr>
          <w:rFonts w:ascii="Arial" w:eastAsia="Arial" w:hAnsi="Arial" w:cs="Arial"/>
        </w:rPr>
      </w:pPr>
      <w:bookmarkStart w:id="175" w:name="_STATUTE_NUMBER__883b2a1d_210e_4d11_b13f"/>
      <w:bookmarkStart w:id="176" w:name="_STATUTE_P__8f3955f8_abe5_4c54_a96e_a0df"/>
      <w:bookmarkEnd w:id="173"/>
      <w:r>
        <w:rPr>
          <w:rFonts w:ascii="Arial" w:eastAsia="Arial" w:hAnsi="Arial" w:cs="Arial"/>
        </w:rPr>
        <w:t>C</w:t>
      </w:r>
      <w:bookmarkEnd w:id="175"/>
      <w:r>
        <w:rPr>
          <w:rFonts w:ascii="Arial" w:eastAsia="Arial" w:hAnsi="Arial" w:cs="Arial"/>
        </w:rPr>
        <w:t xml:space="preserve">.  </w:t>
      </w:r>
      <w:bookmarkStart w:id="177" w:name="_STATUTE_CONTENT__8cf98ac2_136a_42bd_a6e"/>
      <w:r>
        <w:rPr>
          <w:rFonts w:ascii="Arial" w:eastAsia="Arial" w:hAnsi="Arial" w:cs="Arial"/>
        </w:rPr>
        <w:t xml:space="preserve">For fiscal year 2014-15 and succeeding years, except for a teacher under </w:t>
      </w:r>
      <w:bookmarkStart w:id="178" w:name="_CROSS_REFERENCE__482d52a2_993b_451b_acd"/>
      <w:r>
        <w:rPr>
          <w:rFonts w:ascii="Arial" w:eastAsia="Arial" w:hAnsi="Arial" w:cs="Arial"/>
        </w:rPr>
        <w:t>paragraph D</w:t>
      </w:r>
      <w:bookmarkEnd w:id="178"/>
      <w:r>
        <w:rPr>
          <w:rFonts w:ascii="Arial" w:eastAsia="Arial" w:hAnsi="Arial" w:cs="Arial"/>
        </w:rPr>
        <w:t>, $3,000; and</w:t>
      </w:r>
      <w:bookmarkEnd w:id="177"/>
    </w:p>
    <w:p w:rsidR="00F42EF9" w:rsidP="00F42EF9">
      <w:pPr>
        <w:ind w:left="720"/>
        <w:rPr>
          <w:rFonts w:ascii="Arial" w:eastAsia="Arial" w:hAnsi="Arial" w:cs="Arial"/>
        </w:rPr>
      </w:pPr>
      <w:bookmarkStart w:id="179" w:name="_STATUTE_NUMBER__77d9faa7_d869_4992_98b2"/>
      <w:bookmarkStart w:id="180" w:name="_STATUTE_P__3bd0a88a_b8b7_4680_b8ae_dd99"/>
      <w:bookmarkEnd w:id="176"/>
      <w:r>
        <w:rPr>
          <w:rFonts w:ascii="Arial" w:eastAsia="Arial" w:hAnsi="Arial" w:cs="Arial"/>
        </w:rPr>
        <w:t>D</w:t>
      </w:r>
      <w:bookmarkEnd w:id="179"/>
      <w:r>
        <w:rPr>
          <w:rFonts w:ascii="Arial" w:eastAsia="Arial" w:hAnsi="Arial" w:cs="Arial"/>
        </w:rPr>
        <w:t xml:space="preserve">.  </w:t>
      </w:r>
      <w:bookmarkStart w:id="181" w:name="_STATUTE_CONTENT__5411f48a_c5a5_4910_a66"/>
      <w:r>
        <w:rPr>
          <w:rFonts w:ascii="Arial" w:eastAsia="Arial" w:hAnsi="Arial" w:cs="Arial"/>
        </w:rPr>
        <w:t xml:space="preserve">For fiscal year 2020-21 and succeeding years, for a teacher who is employed in a school in which at least 50% of students qualify for a free or reduced-price lunch under </w:t>
      </w:r>
      <w:bookmarkStart w:id="182" w:name="_CROSS_REFERENCE__2653301c_5026_4fa3_8ff"/>
      <w:r>
        <w:rPr>
          <w:rFonts w:ascii="Arial" w:eastAsia="Arial" w:hAnsi="Arial" w:cs="Arial"/>
        </w:rPr>
        <w:t>chapter 223, subchapter 7</w:t>
      </w:r>
      <w:bookmarkEnd w:id="182"/>
      <w:r>
        <w:rPr>
          <w:rFonts w:ascii="Arial" w:eastAsia="Arial" w:hAnsi="Arial" w:cs="Arial"/>
        </w:rPr>
        <w:t xml:space="preserve"> during the year that the supplement is provided, $5,000.</w:t>
      </w:r>
      <w:bookmarkEnd w:id="181"/>
    </w:p>
    <w:p w:rsidR="00F42EF9" w:rsidP="00F42EF9">
      <w:pPr>
        <w:ind w:left="360" w:firstLine="360"/>
        <w:rPr>
          <w:rFonts w:ascii="Arial" w:eastAsia="Arial" w:hAnsi="Arial" w:cs="Arial"/>
        </w:rPr>
      </w:pPr>
      <w:bookmarkStart w:id="183" w:name="_STATUTE_NUMBER__0bce5f9d_e04d_4bcc_bfdc"/>
      <w:bookmarkStart w:id="184" w:name="_STATUTE_SS__9b018f61_ed5d_4f2d_b04b_286"/>
      <w:bookmarkEnd w:id="141"/>
      <w:bookmarkEnd w:id="180"/>
      <w:r>
        <w:rPr>
          <w:rFonts w:ascii="Arial" w:eastAsia="Arial" w:hAnsi="Arial" w:cs="Arial"/>
          <w:b/>
        </w:rPr>
        <w:t>1-A</w:t>
      </w:r>
      <w:bookmarkEnd w:id="183"/>
      <w:r>
        <w:rPr>
          <w:rFonts w:ascii="Arial" w:eastAsia="Arial" w:hAnsi="Arial" w:cs="Arial"/>
          <w:b/>
        </w:rPr>
        <w:t xml:space="preserve">.  </w:t>
      </w:r>
      <w:bookmarkStart w:id="185" w:name="_STATUTE_HEADNOTE__dfe2a2b5_93f4_49f2_a9"/>
      <w:r>
        <w:rPr>
          <w:rFonts w:ascii="Arial" w:eastAsia="Arial" w:hAnsi="Arial" w:cs="Arial"/>
          <w:b/>
        </w:rPr>
        <w:t>Funding revenue.</w:t>
      </w:r>
      <w:bookmarkEnd w:id="185"/>
      <w:r>
        <w:rPr>
          <w:rFonts w:ascii="Arial" w:eastAsia="Arial" w:hAnsi="Arial" w:cs="Arial"/>
          <w:b/>
        </w:rPr>
        <w:t xml:space="preserve"> </w:t>
      </w:r>
      <w:r>
        <w:rPr>
          <w:rFonts w:ascii="Arial" w:eastAsia="Arial" w:hAnsi="Arial" w:cs="Arial"/>
        </w:rPr>
        <w:t xml:space="preserve"> </w:t>
      </w:r>
      <w:bookmarkStart w:id="186" w:name="_STATUTE_CONTENT__45996adc_3ac4_44e3_865"/>
      <w:r>
        <w:rPr>
          <w:rFonts w:ascii="Arial" w:eastAsia="Arial" w:hAnsi="Arial" w:cs="Arial"/>
        </w:rPr>
        <w:t xml:space="preserve">The National Board Certification Salary Supplement Fund is established as a nonlapsing dedicated fund within the Department of Education beginning in fiscal year 2012-13. The salary supplement under </w:t>
      </w:r>
      <w:bookmarkStart w:id="187" w:name="_CROSS_REFERENCE__a94f38ed_2282_40ad_89f"/>
      <w:r>
        <w:rPr>
          <w:rFonts w:ascii="Arial" w:eastAsia="Arial" w:hAnsi="Arial" w:cs="Arial"/>
        </w:rPr>
        <w:t>subsection 1</w:t>
      </w:r>
      <w:bookmarkEnd w:id="187"/>
      <w:r>
        <w:rPr>
          <w:rFonts w:ascii="Arial" w:eastAsia="Arial" w:hAnsi="Arial" w:cs="Arial"/>
        </w:rPr>
        <w:t xml:space="preserve"> must be funded from fees collected by the department pursuant to </w:t>
      </w:r>
      <w:bookmarkStart w:id="188" w:name="_CROSS_REFERENCE__d466b4b8_5b8d_4aa4_a75"/>
      <w:r>
        <w:rPr>
          <w:rFonts w:ascii="Arial" w:eastAsia="Arial" w:hAnsi="Arial" w:cs="Arial"/>
        </w:rPr>
        <w:t>section 13007, subsection 1</w:t>
      </w:r>
      <w:bookmarkEnd w:id="188"/>
      <w:r>
        <w:rPr>
          <w:rFonts w:ascii="Arial" w:eastAsia="Arial" w:hAnsi="Arial" w:cs="Arial"/>
        </w:rPr>
        <w:t>.</w:t>
      </w:r>
      <w:bookmarkEnd w:id="186"/>
    </w:p>
    <w:p w:rsidR="00F42EF9" w:rsidP="00F42EF9">
      <w:pPr>
        <w:ind w:left="360" w:firstLine="360"/>
        <w:rPr>
          <w:rFonts w:ascii="Arial" w:eastAsia="Arial" w:hAnsi="Arial" w:cs="Arial"/>
        </w:rPr>
      </w:pPr>
      <w:bookmarkStart w:id="189" w:name="_STATUTE_NUMBER__bd138556_2f8f_426e_aba9"/>
      <w:bookmarkStart w:id="190" w:name="_STATUTE_SS__eff92fb4_acda_41af_9335_8f2"/>
      <w:bookmarkEnd w:id="184"/>
      <w:r>
        <w:rPr>
          <w:rFonts w:ascii="Arial" w:eastAsia="Arial" w:hAnsi="Arial" w:cs="Arial"/>
          <w:b/>
        </w:rPr>
        <w:t>2</w:t>
      </w:r>
      <w:bookmarkEnd w:id="189"/>
      <w:r>
        <w:rPr>
          <w:rFonts w:ascii="Arial" w:eastAsia="Arial" w:hAnsi="Arial" w:cs="Arial"/>
          <w:b/>
        </w:rPr>
        <w:t xml:space="preserve">.  </w:t>
      </w:r>
      <w:bookmarkStart w:id="191" w:name="_STATUTE_HEADNOTE__9e6b7c7f_4876_4836_81"/>
      <w:r>
        <w:rPr>
          <w:rFonts w:ascii="Arial" w:eastAsia="Arial" w:hAnsi="Arial" w:cs="Arial"/>
          <w:b/>
        </w:rPr>
        <w:t>Local filing; certification.</w:t>
      </w:r>
      <w:bookmarkEnd w:id="191"/>
      <w:r>
        <w:rPr>
          <w:rFonts w:ascii="Arial" w:eastAsia="Arial" w:hAnsi="Arial" w:cs="Arial"/>
          <w:b/>
        </w:rPr>
        <w:t xml:space="preserve"> </w:t>
      </w:r>
      <w:r>
        <w:rPr>
          <w:rFonts w:ascii="Arial" w:eastAsia="Arial" w:hAnsi="Arial" w:cs="Arial"/>
        </w:rPr>
        <w:t xml:space="preserve"> </w:t>
      </w:r>
      <w:bookmarkStart w:id="192" w:name="_STATUTE_CONTENT__37fdc440_1c91_4dd3_9d1"/>
      <w:r>
        <w:rPr>
          <w:rFonts w:ascii="Arial" w:eastAsia="Arial" w:hAnsi="Arial" w:cs="Arial"/>
        </w:rPr>
        <w:t>On or before October 15th annually, the superintendent of schools of a school administrative unit</w:t>
      </w:r>
      <w:bookmarkStart w:id="193" w:name="_REV__f8661094_73eb_45eb_9e00_61e2ccea7f"/>
      <w:bookmarkStart w:id="194" w:name="_PROCESSED_CHANGE__bae955e8_3985_43e6_a1"/>
      <w:bookmarkStart w:id="195" w:name="_PROCESSED_CHANGE__df599ec4_49b2_41d7_8c"/>
      <w:bookmarkStart w:id="196" w:name="_PROCESSED_CHANGE__8d381452_ebe0_4230_87"/>
      <w:bookmarkStart w:id="197" w:name="_PROCESSED_CHANGE__c6a5f08a_987e_4ad5_b0"/>
      <w:r>
        <w:rPr>
          <w:rFonts w:ascii="Arial" w:eastAsia="Arial" w:hAnsi="Arial" w:cs="Arial"/>
        </w:rPr>
        <w:t xml:space="preserve"> </w:t>
      </w:r>
      <w:r>
        <w:rPr>
          <w:rFonts w:ascii="Arial" w:eastAsia="Arial" w:hAnsi="Arial" w:cs="Arial"/>
          <w:strike/>
        </w:rPr>
        <w:t>or</w:t>
      </w:r>
      <w:bookmarkStart w:id="198" w:name="_REV__774ecf69_258e_4259_a0c1_d2f0c2fe30"/>
      <w:bookmarkStart w:id="199" w:name="_PROCESSED_CHANGE__356b7b04_bd1d_4f6c_a2"/>
      <w:bookmarkStart w:id="200" w:name="_PROCESSED_CHANGE__f96ae8bb_375e_4bf5_81"/>
      <w:bookmarkStart w:id="201" w:name="_PROCESSED_CHANGE__ac1a9a6c_3443_4720_a9"/>
      <w:bookmarkStart w:id="202" w:name="_PROCESSED_CHANGE__dad1ba06_823d_4a5e_a2"/>
      <w:bookmarkEnd w:id="193"/>
      <w:bookmarkEnd w:id="194"/>
      <w:bookmarkEnd w:id="195"/>
      <w:bookmarkEnd w:id="196"/>
      <w:bookmarkEnd w:id="197"/>
      <w:r>
        <w:rPr>
          <w:rFonts w:ascii="Arial" w:eastAsia="Arial" w:hAnsi="Arial" w:cs="Arial"/>
          <w:u w:val="single"/>
        </w:rPr>
        <w:t>,</w:t>
      </w:r>
      <w:bookmarkEnd w:id="198"/>
      <w:bookmarkEnd w:id="199"/>
      <w:bookmarkEnd w:id="200"/>
      <w:bookmarkEnd w:id="201"/>
      <w:bookmarkEnd w:id="202"/>
      <w:r>
        <w:rPr>
          <w:rFonts w:ascii="Arial" w:eastAsia="Arial" w:hAnsi="Arial" w:cs="Arial"/>
        </w:rPr>
        <w:t xml:space="preserve"> the chief administrative officer of a publicly supported secondary school or a career and technical education region</w:t>
      </w:r>
      <w:bookmarkStart w:id="203" w:name="_REV__50607811_ff17_4f0e_b05f_fed6dae47c"/>
      <w:bookmarkStart w:id="204" w:name="_PROCESSED_CHANGE__592e6db0_b686_4eb2_a4"/>
      <w:bookmarkStart w:id="205" w:name="_PROCESSED_CHANGE__54653b53_e82e_4492_92"/>
      <w:bookmarkStart w:id="206" w:name="_PROCESSED_CHANGE__530fcc42_3ca9_4063_89"/>
      <w:bookmarkStart w:id="207" w:name="_PROCESSED_CHANGE__f5778712_2fa1_4898_b5"/>
      <w:r w:rsidRPr="00362A03">
        <w:rPr>
          <w:rFonts w:ascii="Arial" w:eastAsia="Arial" w:hAnsi="Arial" w:cs="Arial"/>
        </w:rPr>
        <w:t xml:space="preserve"> </w:t>
      </w:r>
      <w:r>
        <w:rPr>
          <w:rFonts w:ascii="Arial" w:eastAsia="Arial" w:hAnsi="Arial" w:cs="Arial"/>
          <w:u w:val="single"/>
        </w:rPr>
        <w:t>or the executive director of an education service center as authorized under chapter 123</w:t>
      </w:r>
      <w:bookmarkEnd w:id="203"/>
      <w:bookmarkEnd w:id="204"/>
      <w:bookmarkEnd w:id="205"/>
      <w:bookmarkEnd w:id="206"/>
      <w:bookmarkEnd w:id="207"/>
      <w:r>
        <w:rPr>
          <w:rFonts w:ascii="Arial" w:eastAsia="Arial" w:hAnsi="Arial" w:cs="Arial"/>
        </w:rPr>
        <w:t xml:space="preserve"> shall file with the commissioner a certified list of national board-certified teachers eligible to receive the salary supplement pursuant to </w:t>
      </w:r>
      <w:bookmarkStart w:id="208" w:name="_CROSS_REFERENCE__ee914d92_ba95_4ee3_ac2"/>
      <w:r>
        <w:rPr>
          <w:rFonts w:ascii="Arial" w:eastAsia="Arial" w:hAnsi="Arial" w:cs="Arial"/>
        </w:rPr>
        <w:t>subsection 1</w:t>
      </w:r>
      <w:bookmarkEnd w:id="208"/>
      <w:r>
        <w:rPr>
          <w:rFonts w:ascii="Arial" w:eastAsia="Arial" w:hAnsi="Arial" w:cs="Arial"/>
        </w:rPr>
        <w:t>.</w:t>
      </w:r>
      <w:bookmarkEnd w:id="192"/>
    </w:p>
    <w:p w:rsidR="00F42EF9" w:rsidP="00F42EF9">
      <w:pPr>
        <w:ind w:left="360" w:firstLine="360"/>
        <w:rPr>
          <w:rFonts w:ascii="Arial" w:eastAsia="Arial" w:hAnsi="Arial" w:cs="Arial"/>
        </w:rPr>
      </w:pPr>
      <w:bookmarkStart w:id="209" w:name="_STATUTE_NUMBER__4d3eb81f_4ead_48b2_9fa8"/>
      <w:bookmarkStart w:id="210" w:name="_STATUTE_SS__26afc1e6_1535_451e_808a_d6c"/>
      <w:bookmarkEnd w:id="190"/>
      <w:r>
        <w:rPr>
          <w:rFonts w:ascii="Arial" w:eastAsia="Arial" w:hAnsi="Arial" w:cs="Arial"/>
          <w:b/>
        </w:rPr>
        <w:t>3</w:t>
      </w:r>
      <w:bookmarkEnd w:id="209"/>
      <w:r>
        <w:rPr>
          <w:rFonts w:ascii="Arial" w:eastAsia="Arial" w:hAnsi="Arial" w:cs="Arial"/>
          <w:b/>
        </w:rPr>
        <w:t xml:space="preserve">.  </w:t>
      </w:r>
      <w:bookmarkStart w:id="211" w:name="_STATUTE_HEADNOTE__13a6f96b_2ac4_473c_87"/>
      <w:r>
        <w:rPr>
          <w:rFonts w:ascii="Arial" w:eastAsia="Arial" w:hAnsi="Arial" w:cs="Arial"/>
          <w:b/>
        </w:rPr>
        <w:t>Payment.</w:t>
      </w:r>
      <w:bookmarkEnd w:id="211"/>
      <w:r>
        <w:rPr>
          <w:rFonts w:ascii="Arial" w:eastAsia="Arial" w:hAnsi="Arial" w:cs="Arial"/>
          <w:b/>
        </w:rPr>
        <w:t xml:space="preserve"> </w:t>
      </w:r>
      <w:r>
        <w:rPr>
          <w:rFonts w:ascii="Arial" w:eastAsia="Arial" w:hAnsi="Arial" w:cs="Arial"/>
        </w:rPr>
        <w:t xml:space="preserve"> </w:t>
      </w:r>
      <w:bookmarkStart w:id="212" w:name="_STATUTE_CONTENT__b49844eb_b6ea_4fc1_9d0"/>
      <w:r>
        <w:rPr>
          <w:rFonts w:ascii="Arial" w:eastAsia="Arial" w:hAnsi="Arial" w:cs="Arial"/>
        </w:rPr>
        <w:t>If there are available resources, the department shall provide the salary supplement to school administrative units</w:t>
      </w:r>
      <w:bookmarkStart w:id="213" w:name="_REV__192f5022_d5e4_485d_b53a_ec21e09470"/>
      <w:bookmarkStart w:id="214" w:name="_PROCESSED_CHANGE__8f056397_f84e_481d_8f"/>
      <w:bookmarkStart w:id="215" w:name="_PROCESSED_CHANGE__e62bbd5d_5587_4b39_87"/>
      <w:bookmarkStart w:id="216" w:name="_PROCESSED_CHANGE__1d45be3a_a423_4cad_85"/>
      <w:bookmarkStart w:id="217" w:name="_PROCESSED_CHANGE__ae0b0f04_26d2_4ae4_a4"/>
      <w:r>
        <w:rPr>
          <w:rFonts w:ascii="Arial" w:eastAsia="Arial" w:hAnsi="Arial" w:cs="Arial"/>
        </w:rPr>
        <w:t xml:space="preserve"> </w:t>
      </w:r>
      <w:r>
        <w:rPr>
          <w:rFonts w:ascii="Arial" w:eastAsia="Arial" w:hAnsi="Arial" w:cs="Arial"/>
          <w:strike/>
        </w:rPr>
        <w:t>and</w:t>
      </w:r>
      <w:bookmarkStart w:id="218" w:name="_REV__3fe2c3a5_8ecb_4334_90f8_1f1702aee9"/>
      <w:bookmarkStart w:id="219" w:name="_PROCESSED_CHANGE__efc6a2f1_4dcb_4583_9b"/>
      <w:bookmarkStart w:id="220" w:name="_PROCESSED_CHANGE__98a29e3f_769f_4a69_8e"/>
      <w:bookmarkStart w:id="221" w:name="_PROCESSED_CHANGE__ba772648_f53d_47f1_80"/>
      <w:bookmarkStart w:id="222" w:name="_PROCESSED_CHANGE__62cfca1f_7585_41d9_b2"/>
      <w:bookmarkEnd w:id="213"/>
      <w:bookmarkEnd w:id="214"/>
      <w:bookmarkEnd w:id="215"/>
      <w:bookmarkEnd w:id="216"/>
      <w:bookmarkEnd w:id="217"/>
      <w:r>
        <w:rPr>
          <w:rFonts w:ascii="Arial" w:eastAsia="Arial" w:hAnsi="Arial" w:cs="Arial"/>
          <w:u w:val="single"/>
        </w:rPr>
        <w:t>,</w:t>
      </w:r>
      <w:bookmarkEnd w:id="218"/>
      <w:bookmarkEnd w:id="219"/>
      <w:bookmarkEnd w:id="220"/>
      <w:bookmarkEnd w:id="221"/>
      <w:bookmarkEnd w:id="222"/>
      <w:r>
        <w:rPr>
          <w:rFonts w:ascii="Arial" w:eastAsia="Arial" w:hAnsi="Arial" w:cs="Arial"/>
        </w:rPr>
        <w:t xml:space="preserve"> publicly supported secondary schools</w:t>
      </w:r>
      <w:bookmarkStart w:id="223" w:name="_REV__4cdfad85_0565_4954_a245_1a169366d0"/>
      <w:bookmarkStart w:id="224" w:name="_PROCESSED_CHANGE__ef11145c_5bcc_47d6_ab"/>
      <w:bookmarkStart w:id="225" w:name="_PROCESSED_CHANGE__98415266_dbbf_4642_a5"/>
      <w:bookmarkStart w:id="226" w:name="_PROCESSED_CHANGE__25f2ba65_e9c4_48e2_a2"/>
      <w:bookmarkStart w:id="227" w:name="_PROCESSED_CHANGE__1f919d29_cc5a_4640_bd"/>
      <w:r>
        <w:rPr>
          <w:rFonts w:ascii="Arial" w:eastAsia="Arial" w:hAnsi="Arial" w:cs="Arial"/>
        </w:rPr>
        <w:t xml:space="preserve"> </w:t>
      </w:r>
      <w:r>
        <w:rPr>
          <w:rFonts w:ascii="Arial" w:eastAsia="Arial" w:hAnsi="Arial" w:cs="Arial"/>
          <w:u w:val="single"/>
        </w:rPr>
        <w:t>and education service centers</w:t>
      </w:r>
      <w:r>
        <w:rPr>
          <w:rFonts w:ascii="Arial" w:eastAsia="Arial" w:hAnsi="Arial" w:cs="Arial"/>
          <w:u w:val="single"/>
        </w:rPr>
        <w:t xml:space="preserve"> as authorized under chapter 123</w:t>
      </w:r>
      <w:bookmarkEnd w:id="223"/>
      <w:bookmarkEnd w:id="224"/>
      <w:bookmarkEnd w:id="225"/>
      <w:bookmarkEnd w:id="226"/>
      <w:bookmarkEnd w:id="227"/>
      <w:r>
        <w:rPr>
          <w:rFonts w:ascii="Arial" w:eastAsia="Arial" w:hAnsi="Arial" w:cs="Arial"/>
        </w:rPr>
        <w:t xml:space="preserve"> for eligible teachers no later than February 15th of each year.  The salary supplement paid may be prorated.</w:t>
      </w:r>
      <w:bookmarkEnd w:id="212"/>
    </w:p>
    <w:p w:rsidR="00F42EF9" w:rsidP="00F42EF9">
      <w:pPr>
        <w:ind w:left="360" w:firstLine="360"/>
        <w:rPr>
          <w:rFonts w:ascii="Arial" w:eastAsia="Arial" w:hAnsi="Arial" w:cs="Arial"/>
        </w:rPr>
      </w:pPr>
      <w:bookmarkStart w:id="228" w:name="_STATUTE_NUMBER__1452b413_52b2_43b1_8543"/>
      <w:bookmarkStart w:id="229" w:name="_STATUTE_SS__6b15ccf0_cb4b_4548_acc9_be0"/>
      <w:bookmarkEnd w:id="210"/>
      <w:r>
        <w:rPr>
          <w:rFonts w:ascii="Arial" w:eastAsia="Arial" w:hAnsi="Arial" w:cs="Arial"/>
          <w:b/>
        </w:rPr>
        <w:t>4</w:t>
      </w:r>
      <w:bookmarkEnd w:id="228"/>
      <w:r>
        <w:rPr>
          <w:rFonts w:ascii="Arial" w:eastAsia="Arial" w:hAnsi="Arial" w:cs="Arial"/>
          <w:b/>
        </w:rPr>
        <w:t xml:space="preserve">.  </w:t>
      </w:r>
      <w:bookmarkStart w:id="230" w:name="_STATUTE_HEADNOTE__e30dddfd_72b5_44c3_bf"/>
      <w:r>
        <w:rPr>
          <w:rFonts w:ascii="Arial" w:eastAsia="Arial" w:hAnsi="Arial" w:cs="Arial"/>
          <w:b/>
        </w:rPr>
        <w:t>Expend funds.</w:t>
      </w:r>
      <w:bookmarkEnd w:id="230"/>
      <w:r>
        <w:rPr>
          <w:rFonts w:ascii="Arial" w:eastAsia="Arial" w:hAnsi="Arial" w:cs="Arial"/>
          <w:b/>
        </w:rPr>
        <w:t xml:space="preserve"> </w:t>
      </w:r>
      <w:r>
        <w:rPr>
          <w:rFonts w:ascii="Arial" w:eastAsia="Arial" w:hAnsi="Arial" w:cs="Arial"/>
        </w:rPr>
        <w:t xml:space="preserve"> </w:t>
      </w:r>
      <w:bookmarkStart w:id="231" w:name="_STATUTE_CONTENT__210d7a1f_816d_4119_81d"/>
      <w:r>
        <w:rPr>
          <w:rFonts w:ascii="Arial" w:eastAsia="Arial" w:hAnsi="Arial" w:cs="Arial"/>
        </w:rPr>
        <w:t xml:space="preserve">A school administrative unit or a publicly supported secondary school may expend funds received through the salary supplement under </w:t>
      </w:r>
      <w:bookmarkStart w:id="232" w:name="_CROSS_REFERENCE__0081b32e_99da_473f_afe"/>
      <w:r>
        <w:rPr>
          <w:rFonts w:ascii="Arial" w:eastAsia="Arial" w:hAnsi="Arial" w:cs="Arial"/>
        </w:rPr>
        <w:t>subsection 1</w:t>
      </w:r>
      <w:bookmarkEnd w:id="232"/>
      <w:r>
        <w:rPr>
          <w:rFonts w:ascii="Arial" w:eastAsia="Arial" w:hAnsi="Arial" w:cs="Arial"/>
        </w:rPr>
        <w:t xml:space="preserve"> without calling for a special meeting of the local legislative body.</w:t>
      </w:r>
      <w:bookmarkEnd w:id="231"/>
    </w:p>
    <w:p w:rsidR="00F42EF9" w:rsidP="00F42EF9">
      <w:pPr>
        <w:ind w:left="360" w:firstLine="360"/>
        <w:rPr>
          <w:rFonts w:ascii="Arial" w:eastAsia="Arial" w:hAnsi="Arial" w:cs="Arial"/>
        </w:rPr>
      </w:pPr>
      <w:bookmarkStart w:id="233" w:name="_STATUTE_NUMBER__8692bc0d_31c6_429f_8f14"/>
      <w:bookmarkStart w:id="234" w:name="_STATUTE_SS__4d7d5cc0_dc5b_4bfc_b052_952"/>
      <w:bookmarkEnd w:id="229"/>
      <w:r>
        <w:rPr>
          <w:rFonts w:ascii="Arial" w:eastAsia="Arial" w:hAnsi="Arial" w:cs="Arial"/>
          <w:b/>
        </w:rPr>
        <w:t>5</w:t>
      </w:r>
      <w:bookmarkEnd w:id="233"/>
      <w:r>
        <w:rPr>
          <w:rFonts w:ascii="Arial" w:eastAsia="Arial" w:hAnsi="Arial" w:cs="Arial"/>
          <w:b/>
        </w:rPr>
        <w:t xml:space="preserve">.  </w:t>
      </w:r>
      <w:bookmarkStart w:id="235" w:name="_STATUTE_HEADNOTE__43eed612_f812_4000_ae"/>
      <w:r>
        <w:rPr>
          <w:rFonts w:ascii="Arial" w:eastAsia="Arial" w:hAnsi="Arial" w:cs="Arial"/>
          <w:b/>
        </w:rPr>
        <w:t>Scholarship fund.</w:t>
      </w:r>
      <w:bookmarkEnd w:id="235"/>
      <w:r>
        <w:rPr>
          <w:rFonts w:ascii="Arial" w:eastAsia="Arial" w:hAnsi="Arial" w:cs="Arial"/>
          <w:b/>
        </w:rPr>
        <w:t xml:space="preserve"> </w:t>
      </w:r>
      <w:r>
        <w:rPr>
          <w:rFonts w:ascii="Arial" w:eastAsia="Arial" w:hAnsi="Arial" w:cs="Arial"/>
        </w:rPr>
        <w:t xml:space="preserve"> </w:t>
      </w:r>
      <w:bookmarkStart w:id="236" w:name="_STATUTE_CONTENT__e2ead2d5_855c_4209_a10"/>
      <w:r>
        <w:rPr>
          <w:rFonts w:ascii="Arial" w:eastAsia="Arial" w:hAnsi="Arial" w:cs="Arial"/>
        </w:rPr>
        <w:t xml:space="preserve">The National Board Certification Scholarship Fund is established as a nonlapsing dedicated fund, referred to in this subsection as "the scholarship fund," within the Department of Education to encourage teachers to apply to and enroll in the certification program offered by the National Board for Professional Teaching Standards or its successor organization, referred to in this subsection and </w:t>
      </w:r>
      <w:bookmarkStart w:id="237" w:name="_CROSS_REFERENCE__5d92a258_64c8_452c_b82"/>
      <w:r>
        <w:rPr>
          <w:rFonts w:ascii="Arial" w:eastAsia="Arial" w:hAnsi="Arial" w:cs="Arial"/>
        </w:rPr>
        <w:t>subsection 6</w:t>
      </w:r>
      <w:bookmarkEnd w:id="237"/>
      <w:r>
        <w:rPr>
          <w:rFonts w:ascii="Arial" w:eastAsia="Arial" w:hAnsi="Arial" w:cs="Arial"/>
        </w:rPr>
        <w:t xml:space="preserve"> as "the certification program."  A school administrative unit</w:t>
      </w:r>
      <w:bookmarkStart w:id="238" w:name="_REV__4f7485b7_9d09_4b89_842f_838ec648f0"/>
      <w:bookmarkStart w:id="239" w:name="_PROCESSED_CHANGE__f13322bc_c443_451d_9f"/>
      <w:bookmarkStart w:id="240" w:name="_PROCESSED_CHANGE__ac593d98_4c18_4b29_8f"/>
      <w:bookmarkStart w:id="241" w:name="_PROCESSED_CHANGE__8af778f1_263b_478e_92"/>
      <w:bookmarkStart w:id="242" w:name="_PROCESSED_CHANGE__39c20d87_8efc_4f2e_ab"/>
      <w:r>
        <w:rPr>
          <w:rFonts w:ascii="Arial" w:eastAsia="Arial" w:hAnsi="Arial" w:cs="Arial"/>
        </w:rPr>
        <w:t xml:space="preserve"> </w:t>
      </w:r>
      <w:r>
        <w:rPr>
          <w:rFonts w:ascii="Arial" w:eastAsia="Arial" w:hAnsi="Arial" w:cs="Arial"/>
          <w:strike/>
        </w:rPr>
        <w:t>or</w:t>
      </w:r>
      <w:bookmarkStart w:id="243" w:name="_REV__f7dfc74b_fb5a_4aae_ad52_896c211271"/>
      <w:bookmarkStart w:id="244" w:name="_PROCESSED_CHANGE__ee8ce4f8_40b5_4df3_bd"/>
      <w:bookmarkStart w:id="245" w:name="_PROCESSED_CHANGE__115bd125_f173_417f_95"/>
      <w:bookmarkStart w:id="246" w:name="_PROCESSED_CHANGE__30f913a2_0ae3_4671_a6"/>
      <w:bookmarkStart w:id="247" w:name="_PROCESSED_CHANGE__b02ce1d0_3329_4436_bc"/>
      <w:bookmarkEnd w:id="238"/>
      <w:bookmarkEnd w:id="239"/>
      <w:bookmarkEnd w:id="240"/>
      <w:bookmarkEnd w:id="241"/>
      <w:bookmarkEnd w:id="242"/>
      <w:r>
        <w:rPr>
          <w:rFonts w:ascii="Arial" w:eastAsia="Arial" w:hAnsi="Arial" w:cs="Arial"/>
          <w:u w:val="single"/>
        </w:rPr>
        <w:t>,</w:t>
      </w:r>
      <w:bookmarkEnd w:id="243"/>
      <w:bookmarkEnd w:id="244"/>
      <w:bookmarkEnd w:id="245"/>
      <w:bookmarkEnd w:id="246"/>
      <w:bookmarkEnd w:id="247"/>
      <w:r>
        <w:rPr>
          <w:rFonts w:ascii="Arial" w:eastAsia="Arial" w:hAnsi="Arial" w:cs="Arial"/>
        </w:rPr>
        <w:t xml:space="preserve"> a publicly supported secondary school</w:t>
      </w:r>
      <w:bookmarkStart w:id="248" w:name="_REV__15de86b2_9c77_4573_8027_9d5699f27b"/>
      <w:bookmarkStart w:id="249" w:name="_PROCESSED_CHANGE__27b01c69_b8de_4fd6_85"/>
      <w:bookmarkStart w:id="250" w:name="_PROCESSED_CHANGE__49352d13_603f_4499_a8"/>
      <w:bookmarkStart w:id="251" w:name="_PROCESSED_CHANGE__817d9200_bb44_4e93_88"/>
      <w:bookmarkStart w:id="252" w:name="_PROCESSED_CHANGE__32e91c8e_4904_4726_81"/>
      <w:r>
        <w:rPr>
          <w:rFonts w:ascii="Arial" w:eastAsia="Arial" w:hAnsi="Arial" w:cs="Arial"/>
        </w:rPr>
        <w:t xml:space="preserve"> </w:t>
      </w:r>
      <w:r>
        <w:rPr>
          <w:rFonts w:ascii="Arial" w:eastAsia="Arial" w:hAnsi="Arial" w:cs="Arial"/>
          <w:u w:val="single"/>
        </w:rPr>
        <w:t>or an education service center</w:t>
      </w:r>
      <w:r>
        <w:rPr>
          <w:rFonts w:ascii="Arial" w:eastAsia="Arial" w:hAnsi="Arial" w:cs="Arial"/>
          <w:u w:val="single"/>
        </w:rPr>
        <w:t xml:space="preserve"> as authorized under chapter 123</w:t>
      </w:r>
      <w:bookmarkEnd w:id="248"/>
      <w:bookmarkEnd w:id="249"/>
      <w:bookmarkEnd w:id="250"/>
      <w:bookmarkEnd w:id="251"/>
      <w:bookmarkEnd w:id="252"/>
      <w:r>
        <w:rPr>
          <w:rFonts w:ascii="Arial" w:eastAsia="Arial" w:hAnsi="Arial" w:cs="Arial"/>
        </w:rPr>
        <w:t xml:space="preserve"> may request scholarship funds on behalf of its teachers who meet the requirements set forth in </w:t>
      </w:r>
      <w:bookmarkStart w:id="253" w:name="_CROSS_REFERENCE__25042268_ab21_4988_82a"/>
      <w:r>
        <w:rPr>
          <w:rFonts w:ascii="Arial" w:eastAsia="Arial" w:hAnsi="Arial" w:cs="Arial"/>
        </w:rPr>
        <w:t>subsection 6</w:t>
      </w:r>
      <w:bookmarkEnd w:id="253"/>
      <w:r>
        <w:rPr>
          <w:rFonts w:ascii="Arial" w:eastAsia="Arial" w:hAnsi="Arial" w:cs="Arial"/>
        </w:rPr>
        <w:t>.  The department shall award funds according to this subsection.</w:t>
      </w:r>
      <w:bookmarkEnd w:id="236"/>
    </w:p>
    <w:p w:rsidR="00F42EF9" w:rsidP="00F42EF9">
      <w:pPr>
        <w:ind w:left="720"/>
        <w:rPr>
          <w:rFonts w:ascii="Arial" w:eastAsia="Arial" w:hAnsi="Arial" w:cs="Arial"/>
        </w:rPr>
      </w:pPr>
      <w:bookmarkStart w:id="254" w:name="_STATUTE_NUMBER__052c8472_8443_4e0d_bbe5"/>
      <w:bookmarkStart w:id="255" w:name="_STATUTE_P__c4cca787_096f_4486_912b_fcc7"/>
      <w:r>
        <w:rPr>
          <w:rFonts w:ascii="Arial" w:eastAsia="Arial" w:hAnsi="Arial" w:cs="Arial"/>
        </w:rPr>
        <w:t>A</w:t>
      </w:r>
      <w:bookmarkEnd w:id="254"/>
      <w:r>
        <w:rPr>
          <w:rFonts w:ascii="Arial" w:eastAsia="Arial" w:hAnsi="Arial" w:cs="Arial"/>
        </w:rPr>
        <w:t xml:space="preserve">.  </w:t>
      </w:r>
      <w:bookmarkStart w:id="256" w:name="_STATUTE_CONTENT__6befbd3a_f9c2_45c9_8e3"/>
      <w:r>
        <w:rPr>
          <w:rFonts w:ascii="Arial" w:eastAsia="Arial" w:hAnsi="Arial" w:cs="Arial"/>
        </w:rPr>
        <w:t xml:space="preserve">In fiscal year 2012-13, the department shall allocate $50,000 from fees collected by the department pursuant to </w:t>
      </w:r>
      <w:bookmarkStart w:id="257" w:name="_CROSS_REFERENCE__4663a48d_92a5_4b3e_9dc"/>
      <w:r>
        <w:rPr>
          <w:rFonts w:ascii="Arial" w:eastAsia="Arial" w:hAnsi="Arial" w:cs="Arial"/>
        </w:rPr>
        <w:t>section 13007, subsection 1</w:t>
      </w:r>
      <w:bookmarkEnd w:id="257"/>
      <w:r>
        <w:rPr>
          <w:rFonts w:ascii="Arial" w:eastAsia="Arial" w:hAnsi="Arial" w:cs="Arial"/>
        </w:rPr>
        <w:t xml:space="preserve"> to the scholarship fund.  The department shall award an amount equal to the cost of the certification program less any other funds received by the applicant on a first-come first-served basis for the first 20 teachers accepted into the certification program annually.</w:t>
      </w:r>
      <w:bookmarkEnd w:id="256"/>
    </w:p>
    <w:p w:rsidR="00F42EF9" w:rsidP="00F42EF9">
      <w:pPr>
        <w:ind w:left="720"/>
        <w:rPr>
          <w:rFonts w:ascii="Arial" w:eastAsia="Arial" w:hAnsi="Arial" w:cs="Arial"/>
        </w:rPr>
      </w:pPr>
      <w:bookmarkStart w:id="258" w:name="_STATUTE_NUMBER__7f5d9568_3bd9_4ba9_83aa"/>
      <w:bookmarkStart w:id="259" w:name="_STATUTE_P__78ca346b_0cd2_48a0_8016_ebf0"/>
      <w:bookmarkEnd w:id="255"/>
      <w:r>
        <w:rPr>
          <w:rFonts w:ascii="Arial" w:eastAsia="Arial" w:hAnsi="Arial" w:cs="Arial"/>
        </w:rPr>
        <w:t>B</w:t>
      </w:r>
      <w:bookmarkEnd w:id="258"/>
      <w:r>
        <w:rPr>
          <w:rFonts w:ascii="Arial" w:eastAsia="Arial" w:hAnsi="Arial" w:cs="Arial"/>
        </w:rPr>
        <w:t xml:space="preserve">.  </w:t>
      </w:r>
      <w:bookmarkStart w:id="260" w:name="_STATUTE_CONTENT__a650ad58_75c7_4313_be2"/>
      <w:r>
        <w:rPr>
          <w:rFonts w:ascii="Arial" w:eastAsia="Arial" w:hAnsi="Arial" w:cs="Arial"/>
        </w:rPr>
        <w:t xml:space="preserve">Beginning in fiscal year 2013-14, the department shall allocate $75,000 from fees collected by the department pursuant to </w:t>
      </w:r>
      <w:bookmarkStart w:id="261" w:name="_CROSS_REFERENCE__b207b9b7_a366_43dd_ab0"/>
      <w:r>
        <w:rPr>
          <w:rFonts w:ascii="Arial" w:eastAsia="Arial" w:hAnsi="Arial" w:cs="Arial"/>
        </w:rPr>
        <w:t>section 13007, subsection 1</w:t>
      </w:r>
      <w:bookmarkEnd w:id="261"/>
      <w:r>
        <w:rPr>
          <w:rFonts w:ascii="Arial" w:eastAsia="Arial" w:hAnsi="Arial" w:cs="Arial"/>
        </w:rPr>
        <w:t xml:space="preserve"> each fiscal year to the scholarship fund.  The department shall award an amount equal to the cost of enrollment in the certification program less any other funds received by the applicant to not more than 30 teachers accepted into the program annually.</w:t>
      </w:r>
      <w:bookmarkEnd w:id="260"/>
    </w:p>
    <w:p w:rsidR="00F42EF9" w:rsidP="00F42EF9">
      <w:pPr>
        <w:ind w:left="360" w:firstLine="360"/>
        <w:rPr>
          <w:rFonts w:ascii="Arial" w:eastAsia="Arial" w:hAnsi="Arial" w:cs="Arial"/>
        </w:rPr>
      </w:pPr>
      <w:bookmarkStart w:id="262" w:name="_STATUTE_NUMBER__61d496f4_a0e3_4379_b26a"/>
      <w:bookmarkStart w:id="263" w:name="_STATUTE_SS__40f819e2_3930_48fb_b0cf_2b7"/>
      <w:bookmarkEnd w:id="234"/>
      <w:bookmarkEnd w:id="259"/>
      <w:r>
        <w:rPr>
          <w:rFonts w:ascii="Arial" w:eastAsia="Arial" w:hAnsi="Arial" w:cs="Arial"/>
          <w:b/>
        </w:rPr>
        <w:t>6</w:t>
      </w:r>
      <w:bookmarkEnd w:id="262"/>
      <w:r>
        <w:rPr>
          <w:rFonts w:ascii="Arial" w:eastAsia="Arial" w:hAnsi="Arial" w:cs="Arial"/>
          <w:b/>
        </w:rPr>
        <w:t xml:space="preserve">.  </w:t>
      </w:r>
      <w:bookmarkStart w:id="264" w:name="_STATUTE_HEADNOTE__d0fd06bb_530d_4f87_bf"/>
      <w:r>
        <w:rPr>
          <w:rFonts w:ascii="Arial" w:eastAsia="Arial" w:hAnsi="Arial" w:cs="Arial"/>
          <w:b/>
        </w:rPr>
        <w:t>Eligibility requirements.</w:t>
      </w:r>
      <w:bookmarkEnd w:id="264"/>
      <w:r>
        <w:rPr>
          <w:rFonts w:ascii="Arial" w:eastAsia="Arial" w:hAnsi="Arial" w:cs="Arial"/>
          <w:b/>
        </w:rPr>
        <w:t xml:space="preserve"> </w:t>
      </w:r>
      <w:r>
        <w:rPr>
          <w:rFonts w:ascii="Arial" w:eastAsia="Arial" w:hAnsi="Arial" w:cs="Arial"/>
        </w:rPr>
        <w:t xml:space="preserve"> </w:t>
      </w:r>
      <w:bookmarkStart w:id="265" w:name="_STATUTE_CONTENT__c0f1d27b_dd76_4c10_8a0"/>
      <w:r>
        <w:rPr>
          <w:rFonts w:ascii="Arial" w:eastAsia="Arial" w:hAnsi="Arial" w:cs="Arial"/>
        </w:rPr>
        <w:t xml:space="preserve">In order to receive scholarship funds according to </w:t>
      </w:r>
      <w:bookmarkStart w:id="266" w:name="_CROSS_REFERENCE__a3fb9ba4_3f17_4aa3_9e0"/>
      <w:r>
        <w:rPr>
          <w:rFonts w:ascii="Arial" w:eastAsia="Arial" w:hAnsi="Arial" w:cs="Arial"/>
        </w:rPr>
        <w:t>subsection 5</w:t>
      </w:r>
      <w:bookmarkEnd w:id="266"/>
      <w:r>
        <w:rPr>
          <w:rFonts w:ascii="Arial" w:eastAsia="Arial" w:hAnsi="Arial" w:cs="Arial"/>
        </w:rPr>
        <w:t xml:space="preserve"> on behalf of a teacher, the school administrative unit</w:t>
      </w:r>
      <w:bookmarkStart w:id="267" w:name="_REV__616e9cc2_0c0c_4fdb_a034_85d9660f74"/>
      <w:bookmarkStart w:id="268" w:name="_PROCESSED_CHANGE__c43bbba5_5ba9_41c3_90"/>
      <w:bookmarkStart w:id="269" w:name="_PROCESSED_CHANGE__618d6180_53a3_48a5_b2"/>
      <w:bookmarkStart w:id="270" w:name="_PROCESSED_CHANGE__22ab4bb0_d4a7_40b6_8a"/>
      <w:bookmarkStart w:id="271" w:name="_PROCESSED_CHANGE__9818e784_e3fb_4578_92"/>
      <w:r>
        <w:rPr>
          <w:rFonts w:ascii="Arial" w:eastAsia="Arial" w:hAnsi="Arial" w:cs="Arial"/>
        </w:rPr>
        <w:t xml:space="preserve"> </w:t>
      </w:r>
      <w:r>
        <w:rPr>
          <w:rFonts w:ascii="Arial" w:eastAsia="Arial" w:hAnsi="Arial" w:cs="Arial"/>
          <w:strike/>
        </w:rPr>
        <w:t>or</w:t>
      </w:r>
      <w:bookmarkStart w:id="272" w:name="_REV__6939bf94_2460_4cc5_93a8_b1181760ff"/>
      <w:bookmarkStart w:id="273" w:name="_PROCESSED_CHANGE__f2ac1c64_7e58_4d44_88"/>
      <w:bookmarkStart w:id="274" w:name="_PROCESSED_CHANGE__605fa2db_a3c9_476a_b4"/>
      <w:bookmarkStart w:id="275" w:name="_PROCESSED_CHANGE__a6846c68_ad58_4341_b0"/>
      <w:bookmarkStart w:id="276" w:name="_PROCESSED_CHANGE__7a9a6fb9_e0e9_4c03_9d"/>
      <w:bookmarkEnd w:id="267"/>
      <w:bookmarkEnd w:id="268"/>
      <w:bookmarkEnd w:id="269"/>
      <w:bookmarkEnd w:id="270"/>
      <w:bookmarkEnd w:id="271"/>
      <w:r>
        <w:rPr>
          <w:rFonts w:ascii="Arial" w:eastAsia="Arial" w:hAnsi="Arial" w:cs="Arial"/>
          <w:u w:val="single"/>
        </w:rPr>
        <w:t>,</w:t>
      </w:r>
      <w:bookmarkEnd w:id="272"/>
      <w:bookmarkEnd w:id="273"/>
      <w:bookmarkEnd w:id="274"/>
      <w:bookmarkEnd w:id="275"/>
      <w:bookmarkEnd w:id="276"/>
      <w:r>
        <w:rPr>
          <w:rFonts w:ascii="Arial" w:eastAsia="Arial" w:hAnsi="Arial" w:cs="Arial"/>
        </w:rPr>
        <w:t xml:space="preserve"> a publicly supported secondary school</w:t>
      </w:r>
      <w:bookmarkStart w:id="277" w:name="_REV__faf261c9_35a5_42e2_aecc_0347f2455c"/>
      <w:bookmarkStart w:id="278" w:name="_PROCESSED_CHANGE__a5023dd2_5501_4ac3_81"/>
      <w:bookmarkStart w:id="279" w:name="_PROCESSED_CHANGE__6701fe62_09df_4e59_ad"/>
      <w:bookmarkStart w:id="280" w:name="_PROCESSED_CHANGE__8703d24a_1cf0_484c_ba"/>
      <w:bookmarkStart w:id="281" w:name="_PROCESSED_CHANGE__eeb98aae_1217_4acb_ab"/>
      <w:r>
        <w:rPr>
          <w:rFonts w:ascii="Arial" w:eastAsia="Arial" w:hAnsi="Arial" w:cs="Arial"/>
        </w:rPr>
        <w:t xml:space="preserve"> </w:t>
      </w:r>
      <w:r>
        <w:rPr>
          <w:rFonts w:ascii="Arial" w:eastAsia="Arial" w:hAnsi="Arial" w:cs="Arial"/>
          <w:u w:val="single"/>
        </w:rPr>
        <w:t>or an education service center</w:t>
      </w:r>
      <w:r>
        <w:rPr>
          <w:rFonts w:ascii="Arial" w:eastAsia="Arial" w:hAnsi="Arial" w:cs="Arial"/>
          <w:u w:val="single"/>
        </w:rPr>
        <w:t xml:space="preserve"> as authorized under chapter 123</w:t>
      </w:r>
      <w:bookmarkEnd w:id="277"/>
      <w:bookmarkEnd w:id="278"/>
      <w:bookmarkEnd w:id="279"/>
      <w:bookmarkEnd w:id="280"/>
      <w:bookmarkEnd w:id="281"/>
      <w:r>
        <w:rPr>
          <w:rFonts w:ascii="Arial" w:eastAsia="Arial" w:hAnsi="Arial" w:cs="Arial"/>
        </w:rPr>
        <w:t xml:space="preserve"> must certify to the department that the teacher:</w:t>
      </w:r>
      <w:bookmarkEnd w:id="265"/>
    </w:p>
    <w:p w:rsidR="00F42EF9" w:rsidP="00F42EF9">
      <w:pPr>
        <w:ind w:left="720"/>
        <w:rPr>
          <w:rFonts w:ascii="Arial" w:eastAsia="Arial" w:hAnsi="Arial" w:cs="Arial"/>
        </w:rPr>
      </w:pPr>
      <w:bookmarkStart w:id="282" w:name="_STATUTE_NUMBER__6fc0bf21_7ab8_47ef_8033"/>
      <w:bookmarkStart w:id="283" w:name="_STATUTE_P__9e7bb61b_e440_41f7_a858_fdab"/>
      <w:r>
        <w:rPr>
          <w:rFonts w:ascii="Arial" w:eastAsia="Arial" w:hAnsi="Arial" w:cs="Arial"/>
        </w:rPr>
        <w:t>A</w:t>
      </w:r>
      <w:bookmarkEnd w:id="282"/>
      <w:r>
        <w:rPr>
          <w:rFonts w:ascii="Arial" w:eastAsia="Arial" w:hAnsi="Arial" w:cs="Arial"/>
        </w:rPr>
        <w:t xml:space="preserve">.  </w:t>
      </w:r>
      <w:bookmarkStart w:id="284" w:name="_STATUTE_CONTENT__cc2d9916_d4d0_4b13_b3d"/>
      <w:r>
        <w:rPr>
          <w:rFonts w:ascii="Arial" w:eastAsia="Arial" w:hAnsi="Arial" w:cs="Arial"/>
        </w:rPr>
        <w:t>Is currently employed by a school administrative unit</w:t>
      </w:r>
      <w:bookmarkStart w:id="285" w:name="_REV__19127c8a_88e2_4083_b2bc_992416f220"/>
      <w:bookmarkStart w:id="286" w:name="_PROCESSED_CHANGE__ea86b674_9153_4f7e_aa"/>
      <w:bookmarkStart w:id="287" w:name="_PROCESSED_CHANGE__149af66b_6de0_4491_90"/>
      <w:bookmarkStart w:id="288" w:name="_PROCESSED_CHANGE__446e28b5_4281_4405_96"/>
      <w:bookmarkStart w:id="289" w:name="_PROCESSED_CHANGE__695915e2_f4f1_4703_a0"/>
      <w:r>
        <w:rPr>
          <w:rFonts w:ascii="Arial" w:eastAsia="Arial" w:hAnsi="Arial" w:cs="Arial"/>
        </w:rPr>
        <w:t xml:space="preserve"> </w:t>
      </w:r>
      <w:r>
        <w:rPr>
          <w:rFonts w:ascii="Arial" w:eastAsia="Arial" w:hAnsi="Arial" w:cs="Arial"/>
          <w:strike/>
        </w:rPr>
        <w:t>or</w:t>
      </w:r>
      <w:bookmarkStart w:id="290" w:name="_REV__23ee75f1_6651_428c_ba35_3214a29afb"/>
      <w:bookmarkStart w:id="291" w:name="_PROCESSED_CHANGE__4f71f18e_af8f_482a_9d"/>
      <w:bookmarkStart w:id="292" w:name="_PROCESSED_CHANGE__560c8266_7aac_49ef_80"/>
      <w:bookmarkStart w:id="293" w:name="_PROCESSED_CHANGE__b4c6379f_256e_49b3_b9"/>
      <w:bookmarkStart w:id="294" w:name="_PROCESSED_CHANGE__20048498_4d5e_4120_a6"/>
      <w:bookmarkEnd w:id="285"/>
      <w:bookmarkEnd w:id="286"/>
      <w:bookmarkEnd w:id="287"/>
      <w:bookmarkEnd w:id="288"/>
      <w:bookmarkEnd w:id="289"/>
      <w:r>
        <w:rPr>
          <w:rFonts w:ascii="Arial" w:eastAsia="Arial" w:hAnsi="Arial" w:cs="Arial"/>
          <w:u w:val="single"/>
        </w:rPr>
        <w:t>,</w:t>
      </w:r>
      <w:bookmarkEnd w:id="290"/>
      <w:bookmarkEnd w:id="291"/>
      <w:bookmarkEnd w:id="292"/>
      <w:bookmarkEnd w:id="293"/>
      <w:bookmarkEnd w:id="294"/>
      <w:r>
        <w:rPr>
          <w:rFonts w:ascii="Arial" w:eastAsia="Arial" w:hAnsi="Arial" w:cs="Arial"/>
        </w:rPr>
        <w:t xml:space="preserve"> a publicly supported secondary school</w:t>
      </w:r>
      <w:bookmarkStart w:id="295" w:name="_REV__0b700131_cef7_45e0_89a3_014064fc13"/>
      <w:bookmarkStart w:id="296" w:name="_PROCESSED_CHANGE__04297200_b076_4aeb_96"/>
      <w:bookmarkStart w:id="297" w:name="_PROCESSED_CHANGE__00a4adce_dab7_49ca_8b"/>
      <w:bookmarkStart w:id="298" w:name="_PROCESSED_CHANGE__30b2e2ef_c40b_46b3_80"/>
      <w:bookmarkStart w:id="299" w:name="_PROCESSED_CHANGE__a51e21a6_0261_4be4_b2"/>
      <w:r>
        <w:rPr>
          <w:rFonts w:ascii="Arial" w:eastAsia="Arial" w:hAnsi="Arial" w:cs="Arial"/>
        </w:rPr>
        <w:t xml:space="preserve"> </w:t>
      </w:r>
      <w:r>
        <w:rPr>
          <w:rFonts w:ascii="Arial" w:eastAsia="Arial" w:hAnsi="Arial" w:cs="Arial"/>
          <w:u w:val="single"/>
        </w:rPr>
        <w:t>or an education service center</w:t>
      </w:r>
      <w:bookmarkEnd w:id="295"/>
      <w:bookmarkEnd w:id="296"/>
      <w:bookmarkEnd w:id="297"/>
      <w:bookmarkEnd w:id="298"/>
      <w:bookmarkEnd w:id="299"/>
      <w:r>
        <w:rPr>
          <w:rFonts w:ascii="Arial" w:eastAsia="Arial" w:hAnsi="Arial" w:cs="Arial"/>
        </w:rPr>
        <w:t>;</w:t>
      </w:r>
      <w:bookmarkEnd w:id="284"/>
    </w:p>
    <w:p w:rsidR="00F42EF9" w:rsidP="00F42EF9">
      <w:pPr>
        <w:ind w:left="720"/>
        <w:rPr>
          <w:rFonts w:ascii="Arial" w:eastAsia="Arial" w:hAnsi="Arial" w:cs="Arial"/>
        </w:rPr>
      </w:pPr>
      <w:bookmarkStart w:id="300" w:name="_STATUTE_NUMBER__50b5bf89_ae7c_416b_a56b"/>
      <w:bookmarkStart w:id="301" w:name="_STATUTE_P__4595bbc3_ff15_4e2e_9f27_4288"/>
      <w:bookmarkEnd w:id="283"/>
      <w:r>
        <w:rPr>
          <w:rFonts w:ascii="Arial" w:eastAsia="Arial" w:hAnsi="Arial" w:cs="Arial"/>
        </w:rPr>
        <w:t>B</w:t>
      </w:r>
      <w:bookmarkEnd w:id="300"/>
      <w:r>
        <w:rPr>
          <w:rFonts w:ascii="Arial" w:eastAsia="Arial" w:hAnsi="Arial" w:cs="Arial"/>
        </w:rPr>
        <w:t xml:space="preserve">.  </w:t>
      </w:r>
      <w:bookmarkStart w:id="302" w:name="_STATUTE_CONTENT__a494e166_2451_47ae_bc3"/>
      <w:r>
        <w:rPr>
          <w:rFonts w:ascii="Arial" w:eastAsia="Arial" w:hAnsi="Arial" w:cs="Arial"/>
        </w:rPr>
        <w:t>Has completed at least 3 years of teaching in the State;</w:t>
      </w:r>
      <w:bookmarkEnd w:id="302"/>
    </w:p>
    <w:p w:rsidR="00F42EF9" w:rsidP="00F42EF9">
      <w:pPr>
        <w:ind w:left="720"/>
        <w:rPr>
          <w:rFonts w:ascii="Arial" w:eastAsia="Arial" w:hAnsi="Arial" w:cs="Arial"/>
        </w:rPr>
      </w:pPr>
      <w:bookmarkStart w:id="303" w:name="_STATUTE_NUMBER__b84d1227_ce57_43f9_9f84"/>
      <w:bookmarkStart w:id="304" w:name="_STATUTE_P__91fc52fd_e435_4c25_a956_dcac"/>
      <w:bookmarkEnd w:id="301"/>
      <w:r>
        <w:rPr>
          <w:rFonts w:ascii="Arial" w:eastAsia="Arial" w:hAnsi="Arial" w:cs="Arial"/>
        </w:rPr>
        <w:t>C</w:t>
      </w:r>
      <w:bookmarkEnd w:id="303"/>
      <w:r>
        <w:rPr>
          <w:rFonts w:ascii="Arial" w:eastAsia="Arial" w:hAnsi="Arial" w:cs="Arial"/>
        </w:rPr>
        <w:t xml:space="preserve">.  </w:t>
      </w:r>
      <w:bookmarkStart w:id="305" w:name="_STATUTE_CONTENT__837c7a57_3428_4f1b_9a2"/>
      <w:r>
        <w:rPr>
          <w:rFonts w:ascii="Arial" w:eastAsia="Arial" w:hAnsi="Arial" w:cs="Arial"/>
        </w:rPr>
        <w:t>Has agreed to mentor at least one other teacher employed in the State through the national board certification process to apply to and enroll in the certification program;</w:t>
      </w:r>
      <w:bookmarkEnd w:id="305"/>
    </w:p>
    <w:p w:rsidR="00F42EF9" w:rsidP="00F42EF9">
      <w:pPr>
        <w:ind w:left="720"/>
        <w:rPr>
          <w:rFonts w:ascii="Arial" w:eastAsia="Arial" w:hAnsi="Arial" w:cs="Arial"/>
        </w:rPr>
      </w:pPr>
      <w:bookmarkStart w:id="306" w:name="_STATUTE_NUMBER__71befc9b_3ae4_4cf8_883f"/>
      <w:bookmarkStart w:id="307" w:name="_STATUTE_P__cb38f93d_98d7_4e74_b1d4_987f"/>
      <w:bookmarkEnd w:id="304"/>
      <w:r>
        <w:rPr>
          <w:rFonts w:ascii="Arial" w:eastAsia="Arial" w:hAnsi="Arial" w:cs="Arial"/>
        </w:rPr>
        <w:t>D</w:t>
      </w:r>
      <w:bookmarkEnd w:id="306"/>
      <w:r>
        <w:rPr>
          <w:rFonts w:ascii="Arial" w:eastAsia="Arial" w:hAnsi="Arial" w:cs="Arial"/>
        </w:rPr>
        <w:t xml:space="preserve">.  </w:t>
      </w:r>
      <w:bookmarkStart w:id="308" w:name="_STATUTE_CONTENT__2334bf00_52be_46b6_b3c"/>
      <w:r>
        <w:rPr>
          <w:rFonts w:ascii="Arial" w:eastAsia="Arial" w:hAnsi="Arial" w:cs="Arial"/>
        </w:rPr>
        <w:t>Has provided documentation of acceptance into the certification program; and</w:t>
      </w:r>
      <w:bookmarkEnd w:id="308"/>
    </w:p>
    <w:p w:rsidR="00F42EF9" w:rsidP="00F42EF9">
      <w:pPr>
        <w:ind w:left="720"/>
        <w:rPr>
          <w:rFonts w:ascii="Arial" w:eastAsia="Arial" w:hAnsi="Arial" w:cs="Arial"/>
        </w:rPr>
      </w:pPr>
      <w:bookmarkStart w:id="309" w:name="_STATUTE_NUMBER__b7f0a4e5_bbb4_486a_a07b"/>
      <w:bookmarkStart w:id="310" w:name="_STATUTE_P__8cfdb445_f368_4ecb_b11e_097e"/>
      <w:bookmarkEnd w:id="307"/>
      <w:r>
        <w:rPr>
          <w:rFonts w:ascii="Arial" w:eastAsia="Arial" w:hAnsi="Arial" w:cs="Arial"/>
        </w:rPr>
        <w:t>E</w:t>
      </w:r>
      <w:bookmarkEnd w:id="309"/>
      <w:r>
        <w:rPr>
          <w:rFonts w:ascii="Arial" w:eastAsia="Arial" w:hAnsi="Arial" w:cs="Arial"/>
        </w:rPr>
        <w:t xml:space="preserve">.  </w:t>
      </w:r>
      <w:bookmarkStart w:id="311" w:name="_STATUTE_CONTENT__23f93a6a_1962_4da8_ab3"/>
      <w:r>
        <w:rPr>
          <w:rFonts w:ascii="Arial" w:eastAsia="Arial" w:hAnsi="Arial" w:cs="Arial"/>
        </w:rPr>
        <w:t>Has disclosed any other funds received to cover the cost of the certification program.</w:t>
      </w:r>
      <w:bookmarkEnd w:id="311"/>
    </w:p>
    <w:p w:rsidR="00F42EF9" w:rsidP="00F42EF9">
      <w:pPr>
        <w:ind w:left="360" w:firstLine="360"/>
        <w:rPr>
          <w:rFonts w:ascii="Arial" w:eastAsia="Arial" w:hAnsi="Arial" w:cs="Arial"/>
        </w:rPr>
      </w:pPr>
      <w:bookmarkStart w:id="312" w:name="_STATUTE_NUMBER__45422892_5c3b_42c9_8e79"/>
      <w:bookmarkStart w:id="313" w:name="_STATUTE_SS__eb1bf6b1_26f7_4afc_9d5b_624"/>
      <w:bookmarkEnd w:id="263"/>
      <w:bookmarkEnd w:id="310"/>
      <w:r>
        <w:rPr>
          <w:rFonts w:ascii="Arial" w:eastAsia="Arial" w:hAnsi="Arial" w:cs="Arial"/>
          <w:b/>
        </w:rPr>
        <w:t>7</w:t>
      </w:r>
      <w:bookmarkEnd w:id="312"/>
      <w:r>
        <w:rPr>
          <w:rFonts w:ascii="Arial" w:eastAsia="Arial" w:hAnsi="Arial" w:cs="Arial"/>
          <w:b/>
        </w:rPr>
        <w:t xml:space="preserve">.  </w:t>
      </w:r>
      <w:bookmarkStart w:id="314" w:name="_STATUTE_HEADNOTE__31926b67_6847_4644_b3"/>
      <w:r>
        <w:rPr>
          <w:rFonts w:ascii="Arial" w:eastAsia="Arial" w:hAnsi="Arial" w:cs="Arial"/>
          <w:b/>
        </w:rPr>
        <w:t>Nonlapsing funds.</w:t>
      </w:r>
      <w:bookmarkEnd w:id="314"/>
      <w:r>
        <w:rPr>
          <w:rFonts w:ascii="Arial" w:eastAsia="Arial" w:hAnsi="Arial" w:cs="Arial"/>
          <w:b/>
        </w:rPr>
        <w:t xml:space="preserve"> </w:t>
      </w:r>
      <w:r>
        <w:rPr>
          <w:rFonts w:ascii="Arial" w:eastAsia="Arial" w:hAnsi="Arial" w:cs="Arial"/>
        </w:rPr>
        <w:t xml:space="preserve"> </w:t>
      </w:r>
      <w:bookmarkStart w:id="315" w:name="_STATUTE_CONTENT__27488171_c45a_4222_a00"/>
      <w:r>
        <w:rPr>
          <w:rFonts w:ascii="Arial" w:eastAsia="Arial" w:hAnsi="Arial" w:cs="Arial"/>
        </w:rPr>
        <w:t xml:space="preserve">Any unencumbered balance of the National Board Certification Scholarship Fund under </w:t>
      </w:r>
      <w:bookmarkStart w:id="316" w:name="_CROSS_REFERENCE__ec4b6642_dd28_4a63_a11"/>
      <w:r>
        <w:rPr>
          <w:rFonts w:ascii="Arial" w:eastAsia="Arial" w:hAnsi="Arial" w:cs="Arial"/>
        </w:rPr>
        <w:t>subsection 5</w:t>
      </w:r>
      <w:bookmarkEnd w:id="316"/>
      <w:r>
        <w:rPr>
          <w:rFonts w:ascii="Arial" w:eastAsia="Arial" w:hAnsi="Arial" w:cs="Arial"/>
        </w:rPr>
        <w:t xml:space="preserve"> remaining at the end of a fiscal year may not lapse but must be carried forward to be used for the same purpose.</w:t>
      </w:r>
      <w:bookmarkEnd w:id="315"/>
    </w:p>
    <w:p w:rsidR="00F42EF9" w:rsidP="00F42EF9">
      <w:pPr>
        <w:ind w:left="360" w:firstLine="360"/>
        <w:rPr>
          <w:rFonts w:ascii="Arial" w:eastAsia="Arial" w:hAnsi="Arial" w:cs="Arial"/>
        </w:rPr>
      </w:pPr>
      <w:bookmarkStart w:id="317" w:name="_BILL_SECTION_HEADER__ba647c00_898d_41f5"/>
      <w:bookmarkStart w:id="318" w:name="_BILL_SECTION__773f38dc_acd8_4b5f_8589_9"/>
      <w:bookmarkEnd w:id="134"/>
      <w:bookmarkEnd w:id="137"/>
      <w:bookmarkEnd w:id="313"/>
      <w:r>
        <w:rPr>
          <w:rFonts w:ascii="Arial" w:eastAsia="Arial" w:hAnsi="Arial" w:cs="Arial"/>
          <w:b/>
          <w:sz w:val="24"/>
        </w:rPr>
        <w:t xml:space="preserve">Sec. </w:t>
      </w:r>
      <w:bookmarkStart w:id="319" w:name="_BILL_PART_LETTER__ec304980_ea9c_43c3_9d"/>
      <w:r>
        <w:rPr>
          <w:rFonts w:ascii="Arial" w:eastAsia="Arial" w:hAnsi="Arial" w:cs="Arial"/>
          <w:b/>
          <w:sz w:val="24"/>
        </w:rPr>
        <w:t>C</w:t>
      </w:r>
      <w:bookmarkEnd w:id="319"/>
      <w:r>
        <w:rPr>
          <w:rFonts w:ascii="Arial" w:eastAsia="Arial" w:hAnsi="Arial" w:cs="Arial"/>
          <w:b/>
          <w:sz w:val="24"/>
        </w:rPr>
        <w:t>-</w:t>
      </w:r>
      <w:bookmarkStart w:id="320" w:name="_BILL_SECTION_NUMBER__6d8ba349_7868_485b"/>
      <w:r>
        <w:rPr>
          <w:rFonts w:ascii="Arial" w:eastAsia="Arial" w:hAnsi="Arial" w:cs="Arial"/>
          <w:b/>
          <w:sz w:val="24"/>
        </w:rPr>
        <w:t>2</w:t>
      </w:r>
      <w:bookmarkEnd w:id="320"/>
      <w:r>
        <w:rPr>
          <w:rFonts w:ascii="Arial" w:eastAsia="Arial" w:hAnsi="Arial" w:cs="Arial"/>
          <w:b/>
          <w:sz w:val="24"/>
        </w:rPr>
        <w:t>.  20-A MRSA §15675, sub-§2, ¶A-1</w:t>
      </w:r>
      <w:r>
        <w:rPr>
          <w:rFonts w:ascii="Arial" w:eastAsia="Arial" w:hAnsi="Arial" w:cs="Arial"/>
        </w:rPr>
        <w:t xml:space="preserve"> is enacted to read:</w:t>
      </w:r>
    </w:p>
    <w:p w:rsidR="00F42EF9" w:rsidP="00F42EF9">
      <w:pPr>
        <w:ind w:left="720"/>
        <w:rPr>
          <w:rFonts w:ascii="Arial" w:eastAsia="Arial" w:hAnsi="Arial" w:cs="Arial"/>
        </w:rPr>
      </w:pPr>
      <w:bookmarkStart w:id="321" w:name="_STATUTE_NUMBER__fd12ddc3_3602_4fbf_9c98"/>
      <w:bookmarkStart w:id="322" w:name="_REV__89c27dc4_0c1c_482b_b962_14cfaadcaa"/>
      <w:bookmarkStart w:id="323" w:name="_STATUTE_P__c2fd4cb8_ade9_4161_9c6b_27e6"/>
      <w:bookmarkStart w:id="324" w:name="_PROCESSED_CHANGE__e22dea39_5df0_44f4_84"/>
      <w:bookmarkStart w:id="325" w:name="_PROCESSED_CHANGE__3df808dd_99b5_4dd1_97"/>
      <w:bookmarkStart w:id="326" w:name="_PROCESSED_CHANGE__773a489b_2179_4486_b2"/>
      <w:bookmarkStart w:id="327" w:name="_PROCESSED_CHANGE__dda2a72d_c38e_4029_bc"/>
      <w:bookmarkEnd w:id="317"/>
      <w:r>
        <w:rPr>
          <w:rFonts w:ascii="Arial" w:eastAsia="Arial" w:hAnsi="Arial" w:cs="Arial"/>
          <w:u w:val="single"/>
        </w:rPr>
        <w:t>A-1</w:t>
      </w:r>
      <w:bookmarkEnd w:id="321"/>
      <w:r>
        <w:rPr>
          <w:rFonts w:ascii="Arial" w:eastAsia="Arial" w:hAnsi="Arial" w:cs="Arial"/>
          <w:u w:val="single"/>
        </w:rPr>
        <w:t xml:space="preserve">.  </w:t>
      </w:r>
      <w:bookmarkStart w:id="328" w:name="_STATUTE_CONTENT__7448dff9_9318_403f_801"/>
      <w:r>
        <w:rPr>
          <w:rFonts w:ascii="Arial" w:eastAsia="Arial" w:hAnsi="Arial" w:cs="Arial"/>
          <w:u w:val="single"/>
        </w:rPr>
        <w:t xml:space="preserve">Notwithstanding paragraph A, for fiscal year 2022-23 only, an additional weight of .20. The number of economically disadvantaged students for each school administrative unit is determined by multiplying the number of resident pupils in the most recent calendar year by the </w:t>
      </w:r>
      <w:r>
        <w:rPr>
          <w:rFonts w:ascii="Arial" w:eastAsia="Arial" w:hAnsi="Arial" w:cs="Arial"/>
          <w:u w:val="single"/>
        </w:rPr>
        <w:t>highest</w:t>
      </w:r>
      <w:r>
        <w:rPr>
          <w:rFonts w:ascii="Arial" w:eastAsia="Arial" w:hAnsi="Arial" w:cs="Arial"/>
          <w:u w:val="single"/>
        </w:rPr>
        <w:t xml:space="preserve"> of the </w:t>
      </w:r>
      <w:r>
        <w:rPr>
          <w:rFonts w:ascii="Arial" w:eastAsia="Arial" w:hAnsi="Arial" w:cs="Arial"/>
          <w:u w:val="single"/>
        </w:rPr>
        <w:t>3</w:t>
      </w:r>
      <w:r>
        <w:rPr>
          <w:rFonts w:ascii="Arial" w:eastAsia="Arial" w:hAnsi="Arial" w:cs="Arial"/>
          <w:u w:val="single"/>
        </w:rPr>
        <w:t xml:space="preserve"> most recent years</w:t>
      </w:r>
      <w:r>
        <w:rPr>
          <w:rFonts w:ascii="Arial" w:eastAsia="Arial" w:hAnsi="Arial" w:cs="Arial"/>
          <w:u w:val="single"/>
        </w:rPr>
        <w:t>'</w:t>
      </w:r>
      <w:r>
        <w:rPr>
          <w:rFonts w:ascii="Arial" w:eastAsia="Arial" w:hAnsi="Arial" w:cs="Arial"/>
          <w:u w:val="single"/>
        </w:rPr>
        <w:t xml:space="preserve"> elementary free or reduced-price meals percentage. The elementary free or reduced-price meals percentage may be applied to determine the number of economically disadvantaged students in the unit's secondary grades.</w:t>
      </w:r>
    </w:p>
    <w:p w:rsidR="00F42EF9" w:rsidP="00F42EF9">
      <w:pPr>
        <w:ind w:left="720"/>
        <w:rPr>
          <w:rFonts w:ascii="Arial" w:eastAsia="Arial" w:hAnsi="Arial" w:cs="Arial"/>
        </w:rPr>
      </w:pPr>
      <w:bookmarkStart w:id="329" w:name="_STATUTE_P__79779e97_8098_4cbb_96d1_2ba4"/>
      <w:bookmarkStart w:id="330" w:name="_STATUTE_CONTENT__c3c1bb6d_e29a_4bfd_87f"/>
      <w:bookmarkStart w:id="331" w:name="_REV__e9f1edd9_d9f7_42d9_a105_4c8881122d"/>
      <w:bookmarkEnd w:id="322"/>
      <w:bookmarkEnd w:id="328"/>
      <w:r>
        <w:rPr>
          <w:rFonts w:ascii="Arial" w:eastAsia="Arial" w:hAnsi="Arial" w:cs="Arial"/>
          <w:u w:val="single"/>
        </w:rPr>
        <w:t>This paragraph is repealed July 1, 2023; and</w:t>
      </w:r>
    </w:p>
    <w:p w:rsidR="00F42EF9" w:rsidP="00F42EF9">
      <w:pPr>
        <w:ind w:left="360" w:firstLine="360"/>
        <w:rPr>
          <w:rFonts w:ascii="Arial" w:eastAsia="Arial" w:hAnsi="Arial" w:cs="Arial"/>
        </w:rPr>
      </w:pPr>
      <w:bookmarkStart w:id="332" w:name="_BILL_SECTION_HEADER__efd0fd5d_b42a_422a"/>
      <w:bookmarkStart w:id="333" w:name="_BILL_SECTION__750057d9_328d_407a_ba29_7"/>
      <w:bookmarkEnd w:id="318"/>
      <w:bookmarkEnd w:id="323"/>
      <w:bookmarkEnd w:id="324"/>
      <w:bookmarkEnd w:id="325"/>
      <w:bookmarkEnd w:id="326"/>
      <w:bookmarkEnd w:id="327"/>
      <w:bookmarkEnd w:id="329"/>
      <w:bookmarkEnd w:id="330"/>
      <w:bookmarkEnd w:id="331"/>
      <w:r>
        <w:rPr>
          <w:rFonts w:ascii="Arial" w:eastAsia="Arial" w:hAnsi="Arial" w:cs="Arial"/>
          <w:b/>
          <w:sz w:val="24"/>
        </w:rPr>
        <w:t xml:space="preserve">Sec. </w:t>
      </w:r>
      <w:bookmarkStart w:id="334" w:name="_BILL_PART_LETTER__3a09e3c4_4491_43cc_ac"/>
      <w:r>
        <w:rPr>
          <w:rFonts w:ascii="Arial" w:eastAsia="Arial" w:hAnsi="Arial" w:cs="Arial"/>
          <w:b/>
          <w:sz w:val="24"/>
        </w:rPr>
        <w:t>C</w:t>
      </w:r>
      <w:bookmarkEnd w:id="334"/>
      <w:r>
        <w:rPr>
          <w:rFonts w:ascii="Arial" w:eastAsia="Arial" w:hAnsi="Arial" w:cs="Arial"/>
          <w:b/>
          <w:sz w:val="24"/>
        </w:rPr>
        <w:t>-</w:t>
      </w:r>
      <w:bookmarkStart w:id="335" w:name="_BILL_SECTION_NUMBER__5a495590_5dcb_4803"/>
      <w:r>
        <w:rPr>
          <w:rFonts w:ascii="Arial" w:eastAsia="Arial" w:hAnsi="Arial" w:cs="Arial"/>
          <w:b/>
          <w:sz w:val="24"/>
        </w:rPr>
        <w:t>3</w:t>
      </w:r>
      <w:bookmarkEnd w:id="335"/>
      <w:r>
        <w:rPr>
          <w:rFonts w:ascii="Arial" w:eastAsia="Arial" w:hAnsi="Arial" w:cs="Arial"/>
          <w:b/>
          <w:sz w:val="24"/>
        </w:rPr>
        <w:t>.  20-A MRSA §15678, sub-§2, ¶A-1,</w:t>
      </w:r>
      <w:r>
        <w:rPr>
          <w:rFonts w:ascii="Arial" w:eastAsia="Arial" w:hAnsi="Arial" w:cs="Arial"/>
        </w:rPr>
        <w:t xml:space="preserve"> as enacted by PL 2021, c. 29, Pt. C, §4, is amended to read:</w:t>
      </w:r>
    </w:p>
    <w:p w:rsidR="00F42EF9" w:rsidP="00F42EF9">
      <w:pPr>
        <w:ind w:left="720"/>
        <w:rPr>
          <w:rFonts w:ascii="Arial" w:eastAsia="Arial" w:hAnsi="Arial" w:cs="Arial"/>
        </w:rPr>
      </w:pPr>
      <w:bookmarkStart w:id="336" w:name="_STATUTE_NUMBER__3934e8fc_639b_44ad_920d"/>
      <w:bookmarkStart w:id="337" w:name="_STATUTE_P__d9ad5453_5ce3_4b73_9374_bf3a"/>
      <w:bookmarkEnd w:id="332"/>
      <w:r>
        <w:rPr>
          <w:rFonts w:ascii="Arial" w:eastAsia="Arial" w:hAnsi="Arial" w:cs="Arial"/>
        </w:rPr>
        <w:t>A-1</w:t>
      </w:r>
      <w:bookmarkEnd w:id="336"/>
      <w:r>
        <w:rPr>
          <w:rFonts w:ascii="Arial" w:eastAsia="Arial" w:hAnsi="Arial" w:cs="Arial"/>
        </w:rPr>
        <w:t xml:space="preserve">.  </w:t>
      </w:r>
      <w:bookmarkStart w:id="338" w:name="_STATUTE_CONTENT__c88852d0_96b3_4d11_af8"/>
      <w:r>
        <w:rPr>
          <w:rFonts w:ascii="Arial" w:eastAsia="Arial" w:hAnsi="Arial" w:cs="Arial"/>
        </w:rPr>
        <w:t>Notwithstanding paragraph A, for fiscal</w:t>
      </w:r>
      <w:bookmarkStart w:id="339" w:name="_REV__c9f89b9f_8e43_461d_9fca_cbda682301"/>
      <w:bookmarkStart w:id="340" w:name="_PROCESSED_CHANGE__198edb9c_fdc6_41b1_93"/>
      <w:bookmarkStart w:id="341" w:name="_PROCESSED_CHANGE__325bc44e_4617_403a_81"/>
      <w:bookmarkStart w:id="342" w:name="_PROCESSED_CHANGE__61c934be_6843_4c61_9d"/>
      <w:bookmarkStart w:id="343" w:name="_PROCESSED_CHANGE__ce766ebc_916c_4ac0_95"/>
      <w:r>
        <w:rPr>
          <w:rFonts w:ascii="Arial" w:eastAsia="Arial" w:hAnsi="Arial" w:cs="Arial"/>
        </w:rPr>
        <w:t xml:space="preserve"> </w:t>
      </w:r>
      <w:r>
        <w:rPr>
          <w:rFonts w:ascii="Arial" w:eastAsia="Arial" w:hAnsi="Arial" w:cs="Arial"/>
          <w:strike/>
        </w:rPr>
        <w:t>year</w:t>
      </w:r>
      <w:bookmarkStart w:id="344" w:name="_REV__dfc85d3a_5dd3_4aae_ab60_d837559d47"/>
      <w:bookmarkStart w:id="345" w:name="_PROCESSED_CHANGE__2096d9a3_c3f4_471b_9e"/>
      <w:bookmarkStart w:id="346" w:name="_PROCESSED_CHANGE__67714d2e_8ee4_4cc9_90"/>
      <w:bookmarkStart w:id="347" w:name="_PROCESSED_CHANGE__989a926b_e1c5_4059_ba"/>
      <w:bookmarkStart w:id="348" w:name="_PROCESSED_CHANGE__843635ef_dca1_4303_91"/>
      <w:bookmarkEnd w:id="339"/>
      <w:bookmarkEnd w:id="340"/>
      <w:bookmarkEnd w:id="341"/>
      <w:bookmarkEnd w:id="342"/>
      <w:bookmarkEnd w:id="343"/>
      <w:r>
        <w:rPr>
          <w:rFonts w:ascii="Arial" w:eastAsia="Arial" w:hAnsi="Arial" w:cs="Arial"/>
        </w:rPr>
        <w:t xml:space="preserve"> </w:t>
      </w:r>
      <w:r>
        <w:rPr>
          <w:rFonts w:ascii="Arial" w:eastAsia="Arial" w:hAnsi="Arial" w:cs="Arial"/>
          <w:u w:val="single"/>
        </w:rPr>
        <w:t>years</w:t>
      </w:r>
      <w:bookmarkEnd w:id="344"/>
      <w:bookmarkEnd w:id="345"/>
      <w:bookmarkEnd w:id="346"/>
      <w:bookmarkEnd w:id="347"/>
      <w:bookmarkEnd w:id="348"/>
      <w:r>
        <w:rPr>
          <w:rFonts w:ascii="Arial" w:eastAsia="Arial" w:hAnsi="Arial" w:cs="Arial"/>
        </w:rPr>
        <w:t xml:space="preserve"> 2021-22</w:t>
      </w:r>
      <w:bookmarkStart w:id="349" w:name="_REV__43b3ab5f_14bf_4125_9d4d_6eab9079fa"/>
      <w:bookmarkStart w:id="350" w:name="_PROCESSED_CHANGE__17b51e89_6abd_41f6_94"/>
      <w:bookmarkStart w:id="351" w:name="_PROCESSED_CHANGE__2e095667_d24f_436d_94"/>
      <w:bookmarkStart w:id="352" w:name="_PROCESSED_CHANGE__cf44775a_8d0d_495a_a8"/>
      <w:bookmarkStart w:id="353" w:name="_PROCESSED_CHANGE__0aa3a4df_d680_466a_ba"/>
      <w:r>
        <w:rPr>
          <w:rFonts w:ascii="Arial" w:eastAsia="Arial" w:hAnsi="Arial" w:cs="Arial"/>
        </w:rPr>
        <w:t xml:space="preserve"> </w:t>
      </w:r>
      <w:r>
        <w:rPr>
          <w:rFonts w:ascii="Arial" w:eastAsia="Arial" w:hAnsi="Arial" w:cs="Arial"/>
          <w:u w:val="single"/>
        </w:rPr>
        <w:t>and 2022-23</w:t>
      </w:r>
      <w:bookmarkEnd w:id="349"/>
      <w:bookmarkEnd w:id="350"/>
      <w:bookmarkEnd w:id="351"/>
      <w:bookmarkEnd w:id="352"/>
      <w:bookmarkEnd w:id="353"/>
      <w:r>
        <w:rPr>
          <w:rFonts w:ascii="Arial" w:eastAsia="Arial" w:hAnsi="Arial" w:cs="Arial"/>
        </w:rPr>
        <w:t xml:space="preserve"> only, for the elementary school level, the student-to-teacher ratio is 16:1.</w:t>
      </w:r>
      <w:bookmarkEnd w:id="338"/>
    </w:p>
    <w:p w:rsidR="00F42EF9" w:rsidP="00F42EF9">
      <w:pPr>
        <w:ind w:left="360" w:firstLine="360"/>
        <w:rPr>
          <w:rFonts w:ascii="Arial" w:eastAsia="Arial" w:hAnsi="Arial" w:cs="Arial"/>
        </w:rPr>
      </w:pPr>
      <w:bookmarkStart w:id="354" w:name="_BILL_SECTION_HEADER__ae786c07_1580_4515"/>
      <w:bookmarkStart w:id="355" w:name="_BILL_SECTION__89f4f0e6_e496_4000_b88a_4"/>
      <w:bookmarkEnd w:id="333"/>
      <w:bookmarkEnd w:id="337"/>
      <w:r>
        <w:rPr>
          <w:rFonts w:ascii="Arial" w:eastAsia="Arial" w:hAnsi="Arial" w:cs="Arial"/>
          <w:b/>
          <w:sz w:val="24"/>
        </w:rPr>
        <w:t xml:space="preserve">Sec. </w:t>
      </w:r>
      <w:bookmarkStart w:id="356" w:name="_BILL_PART_LETTER__016f1466_0968_44b2_b2"/>
      <w:r>
        <w:rPr>
          <w:rFonts w:ascii="Arial" w:eastAsia="Arial" w:hAnsi="Arial" w:cs="Arial"/>
          <w:b/>
          <w:sz w:val="24"/>
        </w:rPr>
        <w:t>C</w:t>
      </w:r>
      <w:bookmarkEnd w:id="356"/>
      <w:r>
        <w:rPr>
          <w:rFonts w:ascii="Arial" w:eastAsia="Arial" w:hAnsi="Arial" w:cs="Arial"/>
          <w:b/>
          <w:sz w:val="24"/>
        </w:rPr>
        <w:t>-</w:t>
      </w:r>
      <w:bookmarkStart w:id="357" w:name="_BILL_SECTION_NUMBER__e0ee49a0_92f3_4d9b"/>
      <w:r>
        <w:rPr>
          <w:rFonts w:ascii="Arial" w:eastAsia="Arial" w:hAnsi="Arial" w:cs="Arial"/>
          <w:b/>
          <w:sz w:val="24"/>
        </w:rPr>
        <w:t>4</w:t>
      </w:r>
      <w:bookmarkEnd w:id="357"/>
      <w:r>
        <w:rPr>
          <w:rFonts w:ascii="Arial" w:eastAsia="Arial" w:hAnsi="Arial" w:cs="Arial"/>
          <w:b/>
          <w:sz w:val="24"/>
        </w:rPr>
        <w:t>.  20-A MRSA §15678, sub-§2, ¶B-1</w:t>
      </w:r>
      <w:r>
        <w:rPr>
          <w:rFonts w:ascii="Arial" w:eastAsia="Arial" w:hAnsi="Arial" w:cs="Arial"/>
        </w:rPr>
        <w:t xml:space="preserve"> is enacted to read:</w:t>
      </w:r>
    </w:p>
    <w:p w:rsidR="00F42EF9" w:rsidP="00F42EF9">
      <w:pPr>
        <w:ind w:left="720"/>
        <w:rPr>
          <w:rFonts w:ascii="Arial" w:eastAsia="Arial" w:hAnsi="Arial" w:cs="Arial"/>
        </w:rPr>
      </w:pPr>
      <w:bookmarkStart w:id="358" w:name="_STATUTE_NUMBER__9028d467_62b2_4c74_ab12"/>
      <w:bookmarkStart w:id="359" w:name="_REV__86cfee85_f30b_44f8_b5ab_243dcceb4e"/>
      <w:bookmarkStart w:id="360" w:name="_STATUTE_P__0bf35d43_fe83_4da9_be8f_4905"/>
      <w:bookmarkStart w:id="361" w:name="_PROCESSED_CHANGE__305eaf29_d528_4882_b8"/>
      <w:bookmarkStart w:id="362" w:name="_PROCESSED_CHANGE__8a8928ff_a860_46bb_ac"/>
      <w:bookmarkStart w:id="363" w:name="_PROCESSED_CHANGE__db7d31b7_ddb9_4414_87"/>
      <w:bookmarkStart w:id="364" w:name="_PROCESSED_CHANGE__2bf1094f_67c4_4d21_82"/>
      <w:bookmarkEnd w:id="354"/>
      <w:r>
        <w:rPr>
          <w:rFonts w:ascii="Arial" w:eastAsia="Arial" w:hAnsi="Arial" w:cs="Arial"/>
          <w:u w:val="single"/>
        </w:rPr>
        <w:t>B-1</w:t>
      </w:r>
      <w:bookmarkEnd w:id="358"/>
      <w:r>
        <w:rPr>
          <w:rFonts w:ascii="Arial" w:eastAsia="Arial" w:hAnsi="Arial" w:cs="Arial"/>
          <w:u w:val="single"/>
        </w:rPr>
        <w:t xml:space="preserve">.  </w:t>
      </w:r>
      <w:bookmarkStart w:id="365" w:name="_STATUTE_CONTENT__068c2e4a_f0ca_426a_828"/>
      <w:r>
        <w:rPr>
          <w:rFonts w:ascii="Arial" w:eastAsia="Arial" w:hAnsi="Arial" w:cs="Arial"/>
          <w:u w:val="single"/>
        </w:rPr>
        <w:t xml:space="preserve">Notwithstanding paragraph </w:t>
      </w:r>
      <w:r>
        <w:rPr>
          <w:rFonts w:ascii="Arial" w:eastAsia="Arial" w:hAnsi="Arial" w:cs="Arial"/>
          <w:u w:val="single"/>
        </w:rPr>
        <w:t>B</w:t>
      </w:r>
      <w:r>
        <w:rPr>
          <w:rFonts w:ascii="Arial" w:eastAsia="Arial" w:hAnsi="Arial" w:cs="Arial"/>
          <w:u w:val="single"/>
        </w:rPr>
        <w:t>, for fiscal year 2022-23 only, for the middle school level, the student-to-teacher ratio is 16:1.</w:t>
      </w:r>
    </w:p>
    <w:p w:rsidR="00F42EF9" w:rsidP="00F42EF9">
      <w:pPr>
        <w:ind w:left="720"/>
        <w:rPr>
          <w:rFonts w:ascii="Arial" w:eastAsia="Arial" w:hAnsi="Arial" w:cs="Arial"/>
        </w:rPr>
      </w:pPr>
      <w:bookmarkStart w:id="366" w:name="_STATUTE_P__a17b0a09_ce39_4bd6_94f4_8ee6"/>
      <w:bookmarkStart w:id="367" w:name="_STATUTE_CONTENT__182097a1_0375_4330_b10"/>
      <w:bookmarkStart w:id="368" w:name="_REV__f0d60753_7869_4d55_930a_c877369382"/>
      <w:bookmarkEnd w:id="359"/>
      <w:bookmarkEnd w:id="365"/>
      <w:r>
        <w:rPr>
          <w:rFonts w:ascii="Arial" w:eastAsia="Arial" w:hAnsi="Arial" w:cs="Arial"/>
          <w:u w:val="single"/>
        </w:rPr>
        <w:t xml:space="preserve">This paragraph </w:t>
      </w:r>
      <w:r>
        <w:rPr>
          <w:rFonts w:ascii="Arial" w:eastAsia="Arial" w:hAnsi="Arial" w:cs="Arial"/>
          <w:u w:val="single"/>
        </w:rPr>
        <w:t>is</w:t>
      </w:r>
      <w:r>
        <w:rPr>
          <w:rFonts w:ascii="Arial" w:eastAsia="Arial" w:hAnsi="Arial" w:cs="Arial"/>
          <w:u w:val="single"/>
        </w:rPr>
        <w:t xml:space="preserve"> repealed July 1, 2023.</w:t>
      </w:r>
    </w:p>
    <w:p w:rsidR="00F42EF9" w:rsidP="00F42EF9">
      <w:pPr>
        <w:ind w:left="360" w:firstLine="360"/>
        <w:rPr>
          <w:rFonts w:ascii="Arial" w:eastAsia="Arial" w:hAnsi="Arial" w:cs="Arial"/>
        </w:rPr>
      </w:pPr>
      <w:bookmarkStart w:id="369" w:name="_BILL_SECTION_HEADER__92eb227a_d9cc_4c16"/>
      <w:bookmarkStart w:id="370" w:name="_BILL_SECTION__64bd3866_4cd4_4e07_a6f3_9"/>
      <w:bookmarkEnd w:id="355"/>
      <w:bookmarkEnd w:id="360"/>
      <w:bookmarkEnd w:id="361"/>
      <w:bookmarkEnd w:id="362"/>
      <w:bookmarkEnd w:id="363"/>
      <w:bookmarkEnd w:id="364"/>
      <w:bookmarkEnd w:id="366"/>
      <w:bookmarkEnd w:id="367"/>
      <w:bookmarkEnd w:id="368"/>
      <w:r>
        <w:rPr>
          <w:rFonts w:ascii="Arial" w:eastAsia="Arial" w:hAnsi="Arial" w:cs="Arial"/>
          <w:b/>
          <w:sz w:val="24"/>
        </w:rPr>
        <w:t xml:space="preserve">Sec. </w:t>
      </w:r>
      <w:bookmarkStart w:id="371" w:name="_BILL_PART_LETTER__c93ad9a5_d2b6_4494_b8"/>
      <w:r>
        <w:rPr>
          <w:rFonts w:ascii="Arial" w:eastAsia="Arial" w:hAnsi="Arial" w:cs="Arial"/>
          <w:b/>
          <w:sz w:val="24"/>
        </w:rPr>
        <w:t>C</w:t>
      </w:r>
      <w:bookmarkEnd w:id="371"/>
      <w:r>
        <w:rPr>
          <w:rFonts w:ascii="Arial" w:eastAsia="Arial" w:hAnsi="Arial" w:cs="Arial"/>
          <w:b/>
          <w:sz w:val="24"/>
        </w:rPr>
        <w:t>-</w:t>
      </w:r>
      <w:bookmarkStart w:id="372" w:name="_BILL_SECTION_NUMBER__a0cad07b_af0a_4f35"/>
      <w:r>
        <w:rPr>
          <w:rFonts w:ascii="Arial" w:eastAsia="Arial" w:hAnsi="Arial" w:cs="Arial"/>
          <w:b/>
          <w:sz w:val="24"/>
        </w:rPr>
        <w:t>5</w:t>
      </w:r>
      <w:bookmarkEnd w:id="372"/>
      <w:r>
        <w:rPr>
          <w:rFonts w:ascii="Arial" w:eastAsia="Arial" w:hAnsi="Arial" w:cs="Arial"/>
          <w:b/>
          <w:sz w:val="24"/>
        </w:rPr>
        <w:t>.  20-A MRSA §15688-A, sub-§10</w:t>
      </w:r>
      <w:r>
        <w:rPr>
          <w:rFonts w:ascii="Arial" w:eastAsia="Arial" w:hAnsi="Arial" w:cs="Arial"/>
        </w:rPr>
        <w:t xml:space="preserve"> is enacted to read:</w:t>
      </w:r>
    </w:p>
    <w:p w:rsidR="00F42EF9" w:rsidP="00F42EF9">
      <w:pPr>
        <w:ind w:left="360" w:firstLine="360"/>
        <w:rPr>
          <w:rFonts w:ascii="Arial" w:eastAsia="Arial" w:hAnsi="Arial" w:cs="Arial"/>
        </w:rPr>
      </w:pPr>
      <w:bookmarkStart w:id="373" w:name="_STATUTE_NUMBER__b7679391_f98f_4474_8d25"/>
      <w:bookmarkStart w:id="374" w:name="_STATUTE_SS__a03ccc5d_fa77_43b3_b15e_689"/>
      <w:bookmarkStart w:id="375" w:name="_REV__35e5d441_c8aa_4744_bdf3_434153a17c"/>
      <w:bookmarkStart w:id="376" w:name="_PROCESSED_CHANGE__ee7534bb_2a72_4cd7_9a"/>
      <w:bookmarkStart w:id="377" w:name="_PROCESSED_CHANGE__488542b9_7c7b_48fa_a4"/>
      <w:bookmarkStart w:id="378" w:name="_PROCESSED_CHANGE__f1ae1554_d364_45ab_ad"/>
      <w:bookmarkStart w:id="379" w:name="_PROCESSED_CHANGE__b527a9f8_590d_4c94_9a"/>
      <w:bookmarkEnd w:id="369"/>
      <w:r>
        <w:rPr>
          <w:rFonts w:ascii="Arial" w:eastAsia="Arial" w:hAnsi="Arial" w:cs="Arial"/>
          <w:b/>
          <w:u w:val="single"/>
        </w:rPr>
        <w:t>10</w:t>
      </w:r>
      <w:bookmarkEnd w:id="373"/>
      <w:r>
        <w:rPr>
          <w:rFonts w:ascii="Arial" w:eastAsia="Arial" w:hAnsi="Arial" w:cs="Arial"/>
          <w:b/>
          <w:u w:val="single"/>
        </w:rPr>
        <w:t xml:space="preserve">.  </w:t>
      </w:r>
      <w:bookmarkStart w:id="380" w:name="_STATUTE_HEADNOTE__e0868c94_e1ee_4b1d_ae"/>
      <w:r>
        <w:rPr>
          <w:rFonts w:ascii="Arial" w:eastAsia="Arial" w:hAnsi="Arial" w:cs="Arial"/>
          <w:b/>
          <w:u w:val="single"/>
        </w:rPr>
        <w:t>Career and technical education early childhood</w:t>
      </w:r>
      <w:r>
        <w:rPr>
          <w:rFonts w:ascii="Arial" w:eastAsia="Arial" w:hAnsi="Arial" w:cs="Arial"/>
          <w:b/>
          <w:u w:val="single"/>
        </w:rPr>
        <w:t xml:space="preserve"> education</w:t>
      </w:r>
      <w:r>
        <w:rPr>
          <w:rFonts w:ascii="Arial" w:eastAsia="Arial" w:hAnsi="Arial" w:cs="Arial"/>
          <w:b/>
          <w:u w:val="single"/>
        </w:rPr>
        <w:t xml:space="preserve"> program expansion support. </w:t>
      </w:r>
      <w:r>
        <w:rPr>
          <w:rFonts w:ascii="Arial" w:eastAsia="Arial" w:hAnsi="Arial" w:cs="Arial"/>
          <w:u w:val="single"/>
        </w:rPr>
        <w:t xml:space="preserve"> </w:t>
      </w:r>
      <w:bookmarkStart w:id="381" w:name="_STATUTE_CONTENT__64b5682a_9c84_4f71_b39"/>
      <w:bookmarkEnd w:id="380"/>
      <w:r>
        <w:rPr>
          <w:rFonts w:ascii="Arial" w:eastAsia="Arial" w:hAnsi="Arial" w:cs="Arial"/>
          <w:u w:val="single"/>
        </w:rPr>
        <w:t xml:space="preserve">Beginning in fiscal year 2022-23, the </w:t>
      </w:r>
      <w:r>
        <w:rPr>
          <w:rFonts w:ascii="Arial" w:eastAsia="Arial" w:hAnsi="Arial" w:cs="Arial"/>
          <w:u w:val="single"/>
        </w:rPr>
        <w:t>c</w:t>
      </w:r>
      <w:r>
        <w:rPr>
          <w:rFonts w:ascii="Arial" w:eastAsia="Arial" w:hAnsi="Arial" w:cs="Arial"/>
          <w:u w:val="single"/>
        </w:rPr>
        <w:t>ommissioner may expend and disburse funds to career and technical education centers and career and technical education regions for the purpose of expanding or developing early childhood education programs.</w:t>
      </w:r>
    </w:p>
    <w:p w:rsidR="00F42EF9" w:rsidP="00F42EF9">
      <w:pPr>
        <w:ind w:left="360" w:firstLine="360"/>
        <w:rPr>
          <w:rFonts w:ascii="Arial" w:eastAsia="Arial" w:hAnsi="Arial" w:cs="Arial"/>
        </w:rPr>
      </w:pPr>
      <w:bookmarkStart w:id="382" w:name="_BILL_SECTION_HEADER__b354a49c_8511_4fb4"/>
      <w:bookmarkStart w:id="383" w:name="_BILL_SECTION__ff2e0945_66b9_4817_86a5_d"/>
      <w:bookmarkEnd w:id="370"/>
      <w:bookmarkEnd w:id="374"/>
      <w:bookmarkEnd w:id="375"/>
      <w:bookmarkEnd w:id="376"/>
      <w:bookmarkEnd w:id="377"/>
      <w:bookmarkEnd w:id="378"/>
      <w:bookmarkEnd w:id="379"/>
      <w:bookmarkEnd w:id="381"/>
      <w:r>
        <w:rPr>
          <w:rFonts w:ascii="Arial" w:eastAsia="Arial" w:hAnsi="Arial" w:cs="Arial"/>
          <w:b/>
          <w:sz w:val="24"/>
        </w:rPr>
        <w:t xml:space="preserve">Sec. </w:t>
      </w:r>
      <w:bookmarkStart w:id="384" w:name="_BILL_PART_LETTER__0bac6777_a564_4045_96"/>
      <w:r>
        <w:rPr>
          <w:rFonts w:ascii="Arial" w:eastAsia="Arial" w:hAnsi="Arial" w:cs="Arial"/>
          <w:b/>
          <w:sz w:val="24"/>
        </w:rPr>
        <w:t>C</w:t>
      </w:r>
      <w:bookmarkEnd w:id="384"/>
      <w:r>
        <w:rPr>
          <w:rFonts w:ascii="Arial" w:eastAsia="Arial" w:hAnsi="Arial" w:cs="Arial"/>
          <w:b/>
          <w:sz w:val="24"/>
        </w:rPr>
        <w:t>-</w:t>
      </w:r>
      <w:bookmarkStart w:id="385" w:name="_BILL_SECTION_NUMBER__aa6ad9a0_02af_4062"/>
      <w:r>
        <w:rPr>
          <w:rFonts w:ascii="Arial" w:eastAsia="Arial" w:hAnsi="Arial" w:cs="Arial"/>
          <w:b/>
          <w:sz w:val="24"/>
        </w:rPr>
        <w:t>6</w:t>
      </w:r>
      <w:bookmarkEnd w:id="385"/>
      <w:r>
        <w:rPr>
          <w:rFonts w:ascii="Arial" w:eastAsia="Arial" w:hAnsi="Arial" w:cs="Arial"/>
          <w:b/>
          <w:sz w:val="24"/>
        </w:rPr>
        <w:t>.  20-A MRSA §15688-A, sub-§11</w:t>
      </w:r>
      <w:r>
        <w:rPr>
          <w:rFonts w:ascii="Arial" w:eastAsia="Arial" w:hAnsi="Arial" w:cs="Arial"/>
        </w:rPr>
        <w:t xml:space="preserve"> is enacted to read:</w:t>
      </w:r>
    </w:p>
    <w:p w:rsidR="00F42EF9" w:rsidP="00F42EF9">
      <w:pPr>
        <w:ind w:left="360" w:firstLine="360"/>
        <w:rPr>
          <w:rFonts w:ascii="Arial" w:eastAsia="Arial" w:hAnsi="Arial" w:cs="Arial"/>
        </w:rPr>
      </w:pPr>
      <w:bookmarkStart w:id="386" w:name="_STATUTE_NUMBER__c7a36e41_b939_492c_ae21"/>
      <w:bookmarkStart w:id="387" w:name="_REV__9109c172_1878_451a_a36d_0fc88b0816"/>
      <w:bookmarkStart w:id="388" w:name="_STATUTE_SS__a61f6cad_ed31_4a13_95e8_105"/>
      <w:bookmarkStart w:id="389" w:name="_PROCESSED_CHANGE__aaf9b64c_7219_4a80_88"/>
      <w:bookmarkStart w:id="390" w:name="_PROCESSED_CHANGE__4b65daa8_78a6_43f7_b5"/>
      <w:bookmarkStart w:id="391" w:name="_PROCESSED_CHANGE__f0a43b80_6c51_4489_8c"/>
      <w:bookmarkStart w:id="392" w:name="_PROCESSED_CHANGE__e99607f2_e3eb_4d54_83"/>
      <w:bookmarkEnd w:id="382"/>
      <w:r>
        <w:rPr>
          <w:rFonts w:ascii="Arial" w:eastAsia="Arial" w:hAnsi="Arial" w:cs="Arial"/>
          <w:b/>
          <w:u w:val="single"/>
        </w:rPr>
        <w:t>11</w:t>
      </w:r>
      <w:bookmarkEnd w:id="386"/>
      <w:r>
        <w:rPr>
          <w:rFonts w:ascii="Arial" w:eastAsia="Arial" w:hAnsi="Arial" w:cs="Arial"/>
          <w:b/>
          <w:u w:val="single"/>
        </w:rPr>
        <w:t xml:space="preserve">.  </w:t>
      </w:r>
      <w:bookmarkStart w:id="393" w:name="_STATUTE_HEADNOTE__56b86ae8_f201_490d_8c"/>
      <w:r>
        <w:rPr>
          <w:rFonts w:ascii="Arial" w:eastAsia="Arial" w:hAnsi="Arial" w:cs="Arial"/>
          <w:b/>
          <w:u w:val="single"/>
        </w:rPr>
        <w:t xml:space="preserve">Career and technical education instructional supply cost support. </w:t>
      </w:r>
      <w:r>
        <w:rPr>
          <w:rFonts w:ascii="Arial" w:eastAsia="Arial" w:hAnsi="Arial" w:cs="Arial"/>
          <w:u w:val="single"/>
        </w:rPr>
        <w:t xml:space="preserve"> </w:t>
      </w:r>
      <w:bookmarkStart w:id="394" w:name="_STATUTE_CONTENT__f86f35c1_3982_4779_aa1"/>
      <w:bookmarkEnd w:id="393"/>
      <w:r>
        <w:rPr>
          <w:rFonts w:ascii="Arial" w:eastAsia="Arial" w:hAnsi="Arial" w:cs="Arial"/>
          <w:u w:val="single"/>
        </w:rPr>
        <w:t>For fiscal year 2022-23</w:t>
      </w:r>
      <w:r>
        <w:rPr>
          <w:rFonts w:ascii="Arial" w:eastAsia="Arial" w:hAnsi="Arial" w:cs="Arial"/>
          <w:u w:val="single"/>
        </w:rPr>
        <w:t xml:space="preserve"> only</w:t>
      </w:r>
      <w:r>
        <w:rPr>
          <w:rFonts w:ascii="Arial" w:eastAsia="Arial" w:hAnsi="Arial" w:cs="Arial"/>
          <w:u w:val="single"/>
        </w:rPr>
        <w:t xml:space="preserve">, the </w:t>
      </w:r>
      <w:r>
        <w:rPr>
          <w:rFonts w:ascii="Arial" w:eastAsia="Arial" w:hAnsi="Arial" w:cs="Arial"/>
          <w:u w:val="single"/>
        </w:rPr>
        <w:t>c</w:t>
      </w:r>
      <w:r>
        <w:rPr>
          <w:rFonts w:ascii="Arial" w:eastAsia="Arial" w:hAnsi="Arial" w:cs="Arial"/>
          <w:u w:val="single"/>
        </w:rPr>
        <w:t>ommissioner may expend and disburse funds to career and technical education centers and career and technical education regions in support of one-time increases for costs of instructional supplies.</w:t>
      </w:r>
    </w:p>
    <w:p w:rsidR="00F42EF9" w:rsidP="00F42EF9">
      <w:pPr>
        <w:ind w:left="360"/>
        <w:rPr>
          <w:rFonts w:ascii="Arial" w:eastAsia="Arial" w:hAnsi="Arial" w:cs="Arial"/>
        </w:rPr>
      </w:pPr>
      <w:bookmarkStart w:id="395" w:name="_STATUTE_P__396741d4_9033_498f_844b_9ce7"/>
      <w:bookmarkStart w:id="396" w:name="_STATUTE_CONTENT__9ccae21e_2fe7_4019_aa0"/>
      <w:bookmarkStart w:id="397" w:name="_REV__a014c3de_6f57_4675_83ce_ae8415302b"/>
      <w:bookmarkEnd w:id="387"/>
      <w:bookmarkEnd w:id="394"/>
      <w:r>
        <w:rPr>
          <w:rFonts w:ascii="Arial" w:eastAsia="Arial" w:hAnsi="Arial" w:cs="Arial"/>
          <w:u w:val="single"/>
        </w:rPr>
        <w:t>This subsection is repealed July 1, 2023.</w:t>
      </w:r>
    </w:p>
    <w:p w:rsidR="00F42EF9" w:rsidP="00F42EF9">
      <w:pPr>
        <w:ind w:left="360" w:firstLine="360"/>
        <w:rPr>
          <w:rFonts w:ascii="Arial" w:eastAsia="Arial" w:hAnsi="Arial" w:cs="Arial"/>
        </w:rPr>
      </w:pPr>
      <w:bookmarkStart w:id="398" w:name="_BILL_SECTION_HEADER__297d00e2_08ff_4f0a"/>
      <w:bookmarkStart w:id="399" w:name="_BILL_SECTION__bfa579d4_2690_4977_aa68_0"/>
      <w:bookmarkEnd w:id="383"/>
      <w:bookmarkEnd w:id="388"/>
      <w:bookmarkEnd w:id="389"/>
      <w:bookmarkEnd w:id="390"/>
      <w:bookmarkEnd w:id="391"/>
      <w:bookmarkEnd w:id="392"/>
      <w:bookmarkEnd w:id="395"/>
      <w:bookmarkEnd w:id="396"/>
      <w:bookmarkEnd w:id="397"/>
      <w:r>
        <w:rPr>
          <w:rFonts w:ascii="Arial" w:eastAsia="Arial" w:hAnsi="Arial" w:cs="Arial"/>
          <w:b/>
          <w:sz w:val="24"/>
        </w:rPr>
        <w:t xml:space="preserve">Sec. </w:t>
      </w:r>
      <w:bookmarkStart w:id="400" w:name="_BILL_PART_LETTER__93e0737f_11a0_4d12_82"/>
      <w:r>
        <w:rPr>
          <w:rFonts w:ascii="Arial" w:eastAsia="Arial" w:hAnsi="Arial" w:cs="Arial"/>
          <w:b/>
          <w:sz w:val="24"/>
        </w:rPr>
        <w:t>C</w:t>
      </w:r>
      <w:bookmarkEnd w:id="400"/>
      <w:r>
        <w:rPr>
          <w:rFonts w:ascii="Arial" w:eastAsia="Arial" w:hAnsi="Arial" w:cs="Arial"/>
          <w:b/>
          <w:sz w:val="24"/>
        </w:rPr>
        <w:t>-</w:t>
      </w:r>
      <w:bookmarkStart w:id="401" w:name="_BILL_SECTION_NUMBER__7c8d2dd9_041b_487e"/>
      <w:r>
        <w:rPr>
          <w:rFonts w:ascii="Arial" w:eastAsia="Arial" w:hAnsi="Arial" w:cs="Arial"/>
          <w:b/>
          <w:sz w:val="24"/>
        </w:rPr>
        <w:t>7</w:t>
      </w:r>
      <w:bookmarkEnd w:id="401"/>
      <w:r>
        <w:rPr>
          <w:rFonts w:ascii="Arial" w:eastAsia="Arial" w:hAnsi="Arial" w:cs="Arial"/>
          <w:b/>
          <w:sz w:val="24"/>
        </w:rPr>
        <w:t>.  20-A MRSA §15689, sub-§16</w:t>
      </w:r>
      <w:r>
        <w:rPr>
          <w:rFonts w:ascii="Arial" w:eastAsia="Arial" w:hAnsi="Arial" w:cs="Arial"/>
        </w:rPr>
        <w:t xml:space="preserve"> is enacted to read:</w:t>
      </w:r>
    </w:p>
    <w:p w:rsidR="00F42EF9" w:rsidP="00F42EF9">
      <w:pPr>
        <w:ind w:left="360" w:firstLine="360"/>
        <w:rPr>
          <w:rFonts w:ascii="Arial" w:eastAsia="Arial" w:hAnsi="Arial" w:cs="Arial"/>
        </w:rPr>
      </w:pPr>
      <w:bookmarkStart w:id="402" w:name="_STATUTE_NUMBER__3ee2384a_9f3a_4073_9a60"/>
      <w:bookmarkStart w:id="403" w:name="_REV__a15875ce_1951_4bd4_beb5_6e2b733805"/>
      <w:bookmarkStart w:id="404" w:name="_STATUTE_SS__44aee4f7_8144_4806_9969_515"/>
      <w:bookmarkStart w:id="405" w:name="_PROCESSED_CHANGE__326539a9_2245_4163_91"/>
      <w:bookmarkStart w:id="406" w:name="_PROCESSED_CHANGE__4c782219_7314_4c5d_b8"/>
      <w:bookmarkStart w:id="407" w:name="_PROCESSED_CHANGE__23b39003_4bf6_46e6_ba"/>
      <w:bookmarkStart w:id="408" w:name="_PROCESSED_CHANGE__2109b914_d700_4bff_93"/>
      <w:bookmarkEnd w:id="398"/>
      <w:r>
        <w:rPr>
          <w:rFonts w:ascii="Arial" w:eastAsia="Arial" w:hAnsi="Arial" w:cs="Arial"/>
          <w:b/>
          <w:u w:val="single"/>
        </w:rPr>
        <w:t>16</w:t>
      </w:r>
      <w:bookmarkEnd w:id="402"/>
      <w:r>
        <w:rPr>
          <w:rFonts w:ascii="Arial" w:eastAsia="Arial" w:hAnsi="Arial" w:cs="Arial"/>
          <w:b/>
          <w:u w:val="single"/>
        </w:rPr>
        <w:t xml:space="preserve">.  </w:t>
      </w:r>
      <w:bookmarkStart w:id="409" w:name="_STATUTE_HEADNOTE__45c76f16_b9de_4584_8e"/>
      <w:r>
        <w:rPr>
          <w:rFonts w:ascii="Arial" w:eastAsia="Arial" w:hAnsi="Arial" w:cs="Arial"/>
          <w:b/>
          <w:u w:val="single"/>
        </w:rPr>
        <w:t xml:space="preserve">English learner budgetary hardship adjustment. </w:t>
      </w:r>
      <w:r>
        <w:rPr>
          <w:rFonts w:ascii="Arial" w:eastAsia="Arial" w:hAnsi="Arial" w:cs="Arial"/>
          <w:u w:val="single"/>
        </w:rPr>
        <w:t xml:space="preserve"> </w:t>
      </w:r>
      <w:bookmarkStart w:id="410" w:name="_STATUTE_CONTENT__537a5dff_c377_40db_849"/>
      <w:bookmarkEnd w:id="409"/>
      <w:r>
        <w:rPr>
          <w:rFonts w:ascii="Arial" w:eastAsia="Arial" w:hAnsi="Arial" w:cs="Arial"/>
          <w:u w:val="single"/>
        </w:rPr>
        <w:t xml:space="preserve">Beginning in fiscal year 2022-23, the following provisions apply to adjustments for English </w:t>
      </w:r>
      <w:r>
        <w:rPr>
          <w:rFonts w:ascii="Arial" w:eastAsia="Arial" w:hAnsi="Arial" w:cs="Arial"/>
          <w:u w:val="single"/>
        </w:rPr>
        <w:t>l</w:t>
      </w:r>
      <w:r>
        <w:rPr>
          <w:rFonts w:ascii="Arial" w:eastAsia="Arial" w:hAnsi="Arial" w:cs="Arial"/>
          <w:u w:val="single"/>
        </w:rPr>
        <w:t>earner budgetary hardships.</w:t>
      </w:r>
    </w:p>
    <w:p w:rsidR="00F42EF9" w:rsidP="00F42EF9">
      <w:pPr>
        <w:ind w:left="720"/>
        <w:rPr>
          <w:rFonts w:ascii="Arial" w:eastAsia="Arial" w:hAnsi="Arial" w:cs="Arial"/>
        </w:rPr>
      </w:pPr>
      <w:bookmarkStart w:id="411" w:name="_STATUTE_NUMBER__b909e549_0a2e_4a98_99c4"/>
      <w:bookmarkStart w:id="412" w:name="_STATUTE_P__53187e79_919e_44dc_b983_d2f2"/>
      <w:bookmarkStart w:id="413" w:name="_REV__bf67a40e_6e9f_4039_9504_b46b15d814"/>
      <w:bookmarkEnd w:id="403"/>
      <w:bookmarkEnd w:id="410"/>
      <w:r>
        <w:rPr>
          <w:rFonts w:ascii="Arial" w:eastAsia="Arial" w:hAnsi="Arial" w:cs="Arial"/>
          <w:u w:val="single"/>
        </w:rPr>
        <w:t>A</w:t>
      </w:r>
      <w:bookmarkEnd w:id="411"/>
      <w:r>
        <w:rPr>
          <w:rFonts w:ascii="Arial" w:eastAsia="Arial" w:hAnsi="Arial" w:cs="Arial"/>
          <w:u w:val="single"/>
        </w:rPr>
        <w:t xml:space="preserve">.  </w:t>
      </w:r>
      <w:bookmarkStart w:id="414" w:name="_STATUTE_CONTENT__4cbd198c_6e7e_4c25_b9d"/>
      <w:r>
        <w:rPr>
          <w:rFonts w:ascii="Arial" w:eastAsia="Arial" w:hAnsi="Arial" w:cs="Arial"/>
          <w:u w:val="single"/>
        </w:rPr>
        <w:t xml:space="preserve">If a school administrative unit determined eligible pursuant to paragraph B petitions the </w:t>
      </w:r>
      <w:r>
        <w:rPr>
          <w:rFonts w:ascii="Arial" w:eastAsia="Arial" w:hAnsi="Arial" w:cs="Arial"/>
          <w:u w:val="single"/>
        </w:rPr>
        <w:t>c</w:t>
      </w:r>
      <w:r>
        <w:rPr>
          <w:rFonts w:ascii="Arial" w:eastAsia="Arial" w:hAnsi="Arial" w:cs="Arial"/>
          <w:u w:val="single"/>
        </w:rPr>
        <w:t xml:space="preserve">ommissioner and demonstrates that the unexpected education costs of increased English </w:t>
      </w:r>
      <w:r>
        <w:rPr>
          <w:rFonts w:ascii="Arial" w:eastAsia="Arial" w:hAnsi="Arial" w:cs="Arial"/>
          <w:u w:val="single"/>
        </w:rPr>
        <w:t>l</w:t>
      </w:r>
      <w:r>
        <w:rPr>
          <w:rFonts w:ascii="Arial" w:eastAsia="Arial" w:hAnsi="Arial" w:cs="Arial"/>
          <w:u w:val="single"/>
        </w:rPr>
        <w:t xml:space="preserve">earner student enrollment will cause a budgetary hardship, the </w:t>
      </w:r>
      <w:r>
        <w:rPr>
          <w:rFonts w:ascii="Arial" w:eastAsia="Arial" w:hAnsi="Arial" w:cs="Arial"/>
          <w:u w:val="single"/>
        </w:rPr>
        <w:t>c</w:t>
      </w:r>
      <w:r>
        <w:rPr>
          <w:rFonts w:ascii="Arial" w:eastAsia="Arial" w:hAnsi="Arial" w:cs="Arial"/>
          <w:u w:val="single"/>
        </w:rPr>
        <w:t xml:space="preserve">ommissioner may provide an amount equal to that school administrative unit’s most recent state share of the increased English </w:t>
      </w:r>
      <w:r>
        <w:rPr>
          <w:rFonts w:ascii="Arial" w:eastAsia="Arial" w:hAnsi="Arial" w:cs="Arial"/>
          <w:u w:val="single"/>
        </w:rPr>
        <w:t>l</w:t>
      </w:r>
      <w:r>
        <w:rPr>
          <w:rFonts w:ascii="Arial" w:eastAsia="Arial" w:hAnsi="Arial" w:cs="Arial"/>
          <w:u w:val="single"/>
        </w:rPr>
        <w:t>earner weighted allocation, as calculated pursuant to section 15675</w:t>
      </w:r>
      <w:r>
        <w:rPr>
          <w:rFonts w:ascii="Arial" w:eastAsia="Arial" w:hAnsi="Arial" w:cs="Arial"/>
          <w:u w:val="single"/>
        </w:rPr>
        <w:t>, subsection 1</w:t>
      </w:r>
      <w:r>
        <w:rPr>
          <w:rFonts w:ascii="Arial" w:eastAsia="Arial" w:hAnsi="Arial" w:cs="Arial"/>
          <w:u w:val="single"/>
        </w:rPr>
        <w:t xml:space="preserve">, resulting from the increased enrollment.  If the school administrative unit’s most recent state share percentage is less than the statewide state share percentage </w:t>
      </w:r>
      <w:r>
        <w:rPr>
          <w:rFonts w:ascii="Arial" w:eastAsia="Arial" w:hAnsi="Arial" w:cs="Arial"/>
          <w:u w:val="single"/>
        </w:rPr>
        <w:t>under</w:t>
      </w:r>
      <w:r>
        <w:rPr>
          <w:rFonts w:ascii="Arial" w:eastAsia="Arial" w:hAnsi="Arial" w:cs="Arial"/>
          <w:u w:val="single"/>
        </w:rPr>
        <w:t xml:space="preserve"> section 15671</w:t>
      </w:r>
      <w:r>
        <w:rPr>
          <w:rFonts w:ascii="Arial" w:eastAsia="Arial" w:hAnsi="Arial" w:cs="Arial"/>
          <w:u w:val="single"/>
        </w:rPr>
        <w:t>, subsection 1, paragraph B</w:t>
      </w:r>
      <w:r>
        <w:rPr>
          <w:rFonts w:ascii="Arial" w:eastAsia="Arial" w:hAnsi="Arial" w:cs="Arial"/>
          <w:u w:val="single"/>
        </w:rPr>
        <w:t>, then</w:t>
      </w:r>
      <w:r>
        <w:rPr>
          <w:rFonts w:ascii="Arial" w:eastAsia="Arial" w:hAnsi="Arial" w:cs="Arial"/>
          <w:u w:val="single"/>
        </w:rPr>
        <w:t xml:space="preserve"> the</w:t>
      </w:r>
      <w:r>
        <w:rPr>
          <w:rFonts w:ascii="Arial" w:eastAsia="Arial" w:hAnsi="Arial" w:cs="Arial"/>
          <w:u w:val="single"/>
        </w:rPr>
        <w:t xml:space="preserve"> adjustment amount </w:t>
      </w:r>
      <w:r>
        <w:rPr>
          <w:rFonts w:ascii="Arial" w:eastAsia="Arial" w:hAnsi="Arial" w:cs="Arial"/>
          <w:u w:val="single"/>
        </w:rPr>
        <w:t>is</w:t>
      </w:r>
      <w:r>
        <w:rPr>
          <w:rFonts w:ascii="Arial" w:eastAsia="Arial" w:hAnsi="Arial" w:cs="Arial"/>
          <w:u w:val="single"/>
        </w:rPr>
        <w:t xml:space="preserve"> equal to the most recent state share percentage.</w:t>
      </w:r>
    </w:p>
    <w:p w:rsidR="00F42EF9" w:rsidP="00F42EF9">
      <w:pPr>
        <w:ind w:left="720"/>
        <w:rPr>
          <w:rFonts w:ascii="Arial" w:eastAsia="Arial" w:hAnsi="Arial" w:cs="Arial"/>
        </w:rPr>
      </w:pPr>
      <w:bookmarkStart w:id="415" w:name="_STATUTE_NUMBER__688d7fc7_656a_4a72_b135"/>
      <w:bookmarkStart w:id="416" w:name="_REV__7fadff7c_f12e_4d4b_a02a_ec5696cc04"/>
      <w:bookmarkStart w:id="417" w:name="_STATUTE_P__114f6d09_b37b_428b_9f8f_e843"/>
      <w:bookmarkEnd w:id="412"/>
      <w:bookmarkEnd w:id="413"/>
      <w:bookmarkEnd w:id="414"/>
      <w:r>
        <w:rPr>
          <w:rFonts w:ascii="Arial" w:eastAsia="Arial" w:hAnsi="Arial" w:cs="Arial"/>
          <w:u w:val="single"/>
        </w:rPr>
        <w:t>B</w:t>
      </w:r>
      <w:bookmarkEnd w:id="415"/>
      <w:r>
        <w:rPr>
          <w:rFonts w:ascii="Arial" w:eastAsia="Arial" w:hAnsi="Arial" w:cs="Arial"/>
          <w:u w:val="single"/>
        </w:rPr>
        <w:t xml:space="preserve">.  </w:t>
      </w:r>
      <w:bookmarkStart w:id="418" w:name="_STATUTE_CONTENT__cf219d7d_f21a_4f2a_adf"/>
      <w:r>
        <w:rPr>
          <w:rFonts w:ascii="Arial" w:eastAsia="Arial" w:hAnsi="Arial" w:cs="Arial"/>
          <w:u w:val="single"/>
        </w:rPr>
        <w:t>The commissioner may determine that a school administrative unit is eligible for an adjustment under paragraph A if:</w:t>
      </w:r>
    </w:p>
    <w:p w:rsidR="00F42EF9" w:rsidP="00F42EF9">
      <w:pPr>
        <w:ind w:left="1080"/>
        <w:rPr>
          <w:rFonts w:ascii="Arial" w:eastAsia="Arial" w:hAnsi="Arial" w:cs="Arial"/>
        </w:rPr>
      </w:pPr>
      <w:bookmarkStart w:id="419" w:name="_STATUTE_SP__71679d94_e371_40ae_8930_c7c"/>
      <w:bookmarkStart w:id="420" w:name="_REV__3c2715f8_e304_4d14_94fe_db33d928b6"/>
      <w:bookmarkEnd w:id="416"/>
      <w:bookmarkEnd w:id="418"/>
      <w:r>
        <w:rPr>
          <w:rFonts w:ascii="Arial" w:eastAsia="Arial" w:hAnsi="Arial" w:cs="Arial"/>
          <w:u w:val="single"/>
        </w:rPr>
        <w:t>(</w:t>
      </w:r>
      <w:bookmarkStart w:id="421" w:name="_STATUTE_NUMBER__0610d2dd_3007_4671_9487"/>
      <w:r>
        <w:rPr>
          <w:rFonts w:ascii="Arial" w:eastAsia="Arial" w:hAnsi="Arial" w:cs="Arial"/>
          <w:u w:val="single"/>
        </w:rPr>
        <w:t>1</w:t>
      </w:r>
      <w:bookmarkEnd w:id="421"/>
      <w:r>
        <w:rPr>
          <w:rFonts w:ascii="Arial" w:eastAsia="Arial" w:hAnsi="Arial" w:cs="Arial"/>
          <w:u w:val="single"/>
        </w:rPr>
        <w:t xml:space="preserve">)  </w:t>
      </w:r>
      <w:bookmarkStart w:id="422" w:name="_STATUTE_CONTENT__b17a499b_3671_43f1_b5a"/>
      <w:r>
        <w:rPr>
          <w:rFonts w:ascii="Arial" w:eastAsia="Arial" w:hAnsi="Arial" w:cs="Arial"/>
          <w:u w:val="single"/>
        </w:rPr>
        <w:t xml:space="preserve">The increased student enrollment is a result of </w:t>
      </w:r>
      <w:r>
        <w:rPr>
          <w:rFonts w:ascii="Arial" w:eastAsia="Arial" w:hAnsi="Arial" w:cs="Arial"/>
          <w:u w:val="single"/>
        </w:rPr>
        <w:t>a</w:t>
      </w:r>
      <w:r>
        <w:rPr>
          <w:rFonts w:ascii="Arial" w:eastAsia="Arial" w:hAnsi="Arial" w:cs="Arial"/>
          <w:u w:val="single"/>
        </w:rPr>
        <w:t xml:space="preserve"> student</w:t>
      </w:r>
      <w:r>
        <w:rPr>
          <w:rFonts w:ascii="Arial" w:eastAsia="Arial" w:hAnsi="Arial" w:cs="Arial"/>
          <w:u w:val="single"/>
        </w:rPr>
        <w:t>'s</w:t>
      </w:r>
      <w:r>
        <w:rPr>
          <w:rFonts w:ascii="Arial" w:eastAsia="Arial" w:hAnsi="Arial" w:cs="Arial"/>
          <w:u w:val="single"/>
        </w:rPr>
        <w:t xml:space="preserve"> becoming the fiscal responsibility of the school administrative unit after the passage of the annual budget for the current fiscal year; and</w:t>
      </w:r>
    </w:p>
    <w:p w:rsidR="00F42EF9" w:rsidP="00F42EF9">
      <w:pPr>
        <w:ind w:left="1080"/>
        <w:rPr>
          <w:rFonts w:ascii="Arial" w:eastAsia="Arial" w:hAnsi="Arial" w:cs="Arial"/>
        </w:rPr>
      </w:pPr>
      <w:bookmarkStart w:id="423" w:name="_STATUTE_SP__a62a21bc_da81_4fd7_b36d_3c1"/>
      <w:bookmarkStart w:id="424" w:name="_REV__36802f80_7027_475b_8c7c_cf2ef34714"/>
      <w:bookmarkEnd w:id="419"/>
      <w:bookmarkEnd w:id="420"/>
      <w:bookmarkEnd w:id="422"/>
      <w:r>
        <w:rPr>
          <w:rFonts w:ascii="Arial" w:eastAsia="Arial" w:hAnsi="Arial" w:cs="Arial"/>
          <w:u w:val="single"/>
        </w:rPr>
        <w:t>(</w:t>
      </w:r>
      <w:bookmarkStart w:id="425" w:name="_STATUTE_NUMBER__d94886ad_a110_4a87_b20d"/>
      <w:r>
        <w:rPr>
          <w:rFonts w:ascii="Arial" w:eastAsia="Arial" w:hAnsi="Arial" w:cs="Arial"/>
          <w:u w:val="single"/>
        </w:rPr>
        <w:t>2</w:t>
      </w:r>
      <w:bookmarkEnd w:id="425"/>
      <w:r>
        <w:rPr>
          <w:rFonts w:ascii="Arial" w:eastAsia="Arial" w:hAnsi="Arial" w:cs="Arial"/>
          <w:u w:val="single"/>
        </w:rPr>
        <w:t xml:space="preserve">)  </w:t>
      </w:r>
      <w:bookmarkStart w:id="426" w:name="_STATUTE_CONTENT__3fd36f1e_6146_47b6_aea"/>
      <w:r>
        <w:rPr>
          <w:rFonts w:ascii="Arial" w:eastAsia="Arial" w:hAnsi="Arial" w:cs="Arial"/>
          <w:u w:val="single"/>
        </w:rPr>
        <w:t xml:space="preserve">The school administrative unit's unexpected enrollment increase results in an increase of 5% or more in English </w:t>
      </w:r>
      <w:r>
        <w:rPr>
          <w:rFonts w:ascii="Arial" w:eastAsia="Arial" w:hAnsi="Arial" w:cs="Arial"/>
          <w:u w:val="single"/>
        </w:rPr>
        <w:t>l</w:t>
      </w:r>
      <w:r>
        <w:rPr>
          <w:rFonts w:ascii="Arial" w:eastAsia="Arial" w:hAnsi="Arial" w:cs="Arial"/>
          <w:u w:val="single"/>
        </w:rPr>
        <w:t>earner weighted allocation, as calculated pursuant to section 1567</w:t>
      </w:r>
      <w:r>
        <w:rPr>
          <w:rFonts w:ascii="Arial" w:eastAsia="Arial" w:hAnsi="Arial" w:cs="Arial"/>
          <w:u w:val="single"/>
        </w:rPr>
        <w:t>5, subsection 1</w:t>
      </w:r>
      <w:r>
        <w:rPr>
          <w:rFonts w:ascii="Arial" w:eastAsia="Arial" w:hAnsi="Arial" w:cs="Arial"/>
          <w:u w:val="single"/>
        </w:rPr>
        <w:t>.</w:t>
      </w:r>
    </w:p>
    <w:p w:rsidR="00F42EF9" w:rsidP="00F42EF9">
      <w:pPr>
        <w:ind w:left="720"/>
        <w:rPr>
          <w:rFonts w:ascii="Arial" w:eastAsia="Arial" w:hAnsi="Arial" w:cs="Arial"/>
        </w:rPr>
      </w:pPr>
      <w:bookmarkStart w:id="427" w:name="_STATUTE_NUMBER__fd058dae_0dd8_4417_93c6"/>
      <w:bookmarkStart w:id="428" w:name="_STATUTE_P__3858443f_ef6e_49da_832f_13da"/>
      <w:bookmarkStart w:id="429" w:name="_REV__bca3d374_6f6c_4f0d_9be9_252160b920"/>
      <w:bookmarkEnd w:id="417"/>
      <w:bookmarkEnd w:id="423"/>
      <w:bookmarkEnd w:id="424"/>
      <w:bookmarkEnd w:id="426"/>
      <w:r>
        <w:rPr>
          <w:rFonts w:ascii="Arial" w:eastAsia="Arial" w:hAnsi="Arial" w:cs="Arial"/>
          <w:u w:val="single"/>
        </w:rPr>
        <w:t>C</w:t>
      </w:r>
      <w:bookmarkEnd w:id="427"/>
      <w:r>
        <w:rPr>
          <w:rFonts w:ascii="Arial" w:eastAsia="Arial" w:hAnsi="Arial" w:cs="Arial"/>
          <w:u w:val="single"/>
        </w:rPr>
        <w:t xml:space="preserve">.  </w:t>
      </w:r>
      <w:bookmarkStart w:id="430" w:name="_STATUTE_CONTENT__74480358_f6bd_4d43_aea"/>
      <w:r>
        <w:rPr>
          <w:rFonts w:ascii="Arial" w:eastAsia="Arial" w:hAnsi="Arial" w:cs="Arial"/>
          <w:u w:val="single"/>
        </w:rPr>
        <w:t>The funds for adjustments under paragraph A are limited to the amount appropriated by the Legislature for that purpose.</w:t>
      </w:r>
    </w:p>
    <w:p w:rsidR="00F42EF9" w:rsidP="00F42EF9">
      <w:pPr>
        <w:ind w:left="720"/>
        <w:rPr>
          <w:rFonts w:ascii="Arial" w:eastAsia="Arial" w:hAnsi="Arial" w:cs="Arial"/>
        </w:rPr>
      </w:pPr>
      <w:bookmarkStart w:id="431" w:name="_STATUTE_NUMBER__ef24c183_a47b_4690_9336"/>
      <w:bookmarkStart w:id="432" w:name="_STATUTE_P__06920ff2_3208_4719_82e6_8f4f"/>
      <w:bookmarkStart w:id="433" w:name="_REV__7e8b356e_6917_445c_837b_b7809749b6"/>
      <w:bookmarkEnd w:id="428"/>
      <w:bookmarkEnd w:id="429"/>
      <w:bookmarkEnd w:id="430"/>
      <w:r>
        <w:rPr>
          <w:rFonts w:ascii="Arial" w:eastAsia="Arial" w:hAnsi="Arial" w:cs="Arial"/>
          <w:u w:val="single"/>
        </w:rPr>
        <w:t>D</w:t>
      </w:r>
      <w:bookmarkEnd w:id="431"/>
      <w:r>
        <w:rPr>
          <w:rFonts w:ascii="Arial" w:eastAsia="Arial" w:hAnsi="Arial" w:cs="Arial"/>
          <w:u w:val="single"/>
        </w:rPr>
        <w:t xml:space="preserve">.  </w:t>
      </w:r>
      <w:bookmarkStart w:id="434" w:name="_STATUTE_CONTENT__1dde47a8_6c67_4307_86d"/>
      <w:r>
        <w:rPr>
          <w:rFonts w:ascii="Arial" w:eastAsia="Arial" w:hAnsi="Arial" w:cs="Arial"/>
          <w:u w:val="single"/>
        </w:rPr>
        <w:t>A school administrative unit may expend the funds from the adjustment under paragraph A without seeking approval of the school administrative unit’s legislative body.</w:t>
      </w:r>
    </w:p>
    <w:p w:rsidR="00F42EF9" w:rsidP="00F42EF9">
      <w:pPr>
        <w:ind w:left="360" w:firstLine="360"/>
        <w:rPr>
          <w:rFonts w:ascii="Arial" w:eastAsia="Arial" w:hAnsi="Arial" w:cs="Arial"/>
        </w:rPr>
      </w:pPr>
      <w:bookmarkStart w:id="435" w:name="_BILL_SECTION_HEADER__9097be65_a334_4279"/>
      <w:bookmarkStart w:id="436" w:name="_BILL_SECTION__de1d029f_e6c4_44b8_a5f6_b"/>
      <w:bookmarkEnd w:id="399"/>
      <w:bookmarkEnd w:id="404"/>
      <w:bookmarkEnd w:id="405"/>
      <w:bookmarkEnd w:id="406"/>
      <w:bookmarkEnd w:id="407"/>
      <w:bookmarkEnd w:id="408"/>
      <w:bookmarkEnd w:id="432"/>
      <w:bookmarkEnd w:id="433"/>
      <w:bookmarkEnd w:id="434"/>
      <w:r>
        <w:rPr>
          <w:rFonts w:ascii="Arial" w:eastAsia="Arial" w:hAnsi="Arial" w:cs="Arial"/>
          <w:b/>
          <w:sz w:val="24"/>
        </w:rPr>
        <w:t xml:space="preserve">Sec. </w:t>
      </w:r>
      <w:bookmarkStart w:id="437" w:name="_BILL_PART_LETTER__937d74d9_5af5_4c8a_a1"/>
      <w:r>
        <w:rPr>
          <w:rFonts w:ascii="Arial" w:eastAsia="Arial" w:hAnsi="Arial" w:cs="Arial"/>
          <w:b/>
          <w:sz w:val="24"/>
        </w:rPr>
        <w:t>C</w:t>
      </w:r>
      <w:bookmarkEnd w:id="437"/>
      <w:r>
        <w:rPr>
          <w:rFonts w:ascii="Arial" w:eastAsia="Arial" w:hAnsi="Arial" w:cs="Arial"/>
          <w:b/>
          <w:sz w:val="24"/>
        </w:rPr>
        <w:t>-</w:t>
      </w:r>
      <w:bookmarkStart w:id="438" w:name="_BILL_SECTION_NUMBER__d68836ac_5059_4152"/>
      <w:r>
        <w:rPr>
          <w:rFonts w:ascii="Arial" w:eastAsia="Arial" w:hAnsi="Arial" w:cs="Arial"/>
          <w:b/>
          <w:sz w:val="24"/>
        </w:rPr>
        <w:t>8</w:t>
      </w:r>
      <w:bookmarkEnd w:id="438"/>
      <w:r>
        <w:rPr>
          <w:rFonts w:ascii="Arial" w:eastAsia="Arial" w:hAnsi="Arial" w:cs="Arial"/>
          <w:b/>
          <w:sz w:val="24"/>
        </w:rPr>
        <w:t>.  20-A MRSA §15689-A, sub-§12,</w:t>
      </w:r>
      <w:r>
        <w:rPr>
          <w:rFonts w:ascii="Arial" w:eastAsia="Arial" w:hAnsi="Arial" w:cs="Arial"/>
        </w:rPr>
        <w:t xml:space="preserve"> as amended by PL 2011, c. 702, §3, is further amended to read:</w:t>
      </w:r>
    </w:p>
    <w:p w:rsidR="00F42EF9" w:rsidP="00F42EF9">
      <w:pPr>
        <w:ind w:left="360" w:firstLine="360"/>
        <w:rPr>
          <w:rFonts w:ascii="Arial" w:eastAsia="Arial" w:hAnsi="Arial" w:cs="Arial"/>
        </w:rPr>
      </w:pPr>
      <w:bookmarkStart w:id="439" w:name="_STATUTE_NUMBER__122047b2_943b_4a8b_bf83"/>
      <w:bookmarkStart w:id="440" w:name="_STATUTE_SS__2cb896e7_54bf_463d_91a7_96f"/>
      <w:bookmarkEnd w:id="435"/>
      <w:r>
        <w:rPr>
          <w:rFonts w:ascii="Arial" w:eastAsia="Arial" w:hAnsi="Arial" w:cs="Arial"/>
          <w:b/>
        </w:rPr>
        <w:t>12</w:t>
      </w:r>
      <w:bookmarkEnd w:id="439"/>
      <w:r>
        <w:rPr>
          <w:rFonts w:ascii="Arial" w:eastAsia="Arial" w:hAnsi="Arial" w:cs="Arial"/>
          <w:b/>
        </w:rPr>
        <w:t xml:space="preserve">.  </w:t>
      </w:r>
      <w:bookmarkStart w:id="441" w:name="_STATUTE_HEADNOTE__f85cbd3c_9a1d_40c9_ba"/>
      <w:r>
        <w:rPr>
          <w:rFonts w:ascii="Arial" w:eastAsia="Arial" w:hAnsi="Arial" w:cs="Arial"/>
          <w:b/>
        </w:rPr>
        <w:t>National board certification salary supplement.</w:t>
      </w:r>
      <w:bookmarkEnd w:id="441"/>
      <w:r>
        <w:rPr>
          <w:rFonts w:ascii="Arial" w:eastAsia="Arial" w:hAnsi="Arial" w:cs="Arial"/>
          <w:b/>
        </w:rPr>
        <w:t xml:space="preserve"> </w:t>
      </w:r>
      <w:r>
        <w:rPr>
          <w:rFonts w:ascii="Arial" w:eastAsia="Arial" w:hAnsi="Arial" w:cs="Arial"/>
        </w:rPr>
        <w:t xml:space="preserve"> </w:t>
      </w:r>
      <w:bookmarkStart w:id="442" w:name="_STATUTE_CONTENT__1a3dbede_03cf_4691_8b1"/>
      <w:r>
        <w:rPr>
          <w:rFonts w:ascii="Arial" w:eastAsia="Arial" w:hAnsi="Arial" w:cs="Arial"/>
        </w:rPr>
        <w:t>The commissioner may pay annual salary supplement payments to</w:t>
      </w:r>
      <w:bookmarkStart w:id="443" w:name="_REV__35337eb7_c4a6_4ddc_9fe8_a497232c18"/>
      <w:bookmarkStart w:id="444" w:name="_PROCESSED_CHANGE__0beaa975_b8e4_4b0e_a8"/>
      <w:bookmarkStart w:id="445" w:name="_PROCESSED_CHANGE__7f38434e_58d7_41a2_b9"/>
      <w:bookmarkStart w:id="446" w:name="_PROCESSED_CHANGE__0302000c_07da_495a_bc"/>
      <w:bookmarkStart w:id="447" w:name="_PROCESSED_CHANGE__dbca48be_3023_4802_b9"/>
      <w:r>
        <w:rPr>
          <w:rFonts w:ascii="Arial" w:eastAsia="Arial" w:hAnsi="Arial" w:cs="Arial"/>
        </w:rPr>
        <w:t xml:space="preserve"> </w:t>
      </w:r>
      <w:r>
        <w:rPr>
          <w:rFonts w:ascii="Arial" w:eastAsia="Arial" w:hAnsi="Arial" w:cs="Arial"/>
          <w:u w:val="single"/>
        </w:rPr>
        <w:t>a</w:t>
      </w:r>
      <w:bookmarkEnd w:id="443"/>
      <w:bookmarkEnd w:id="444"/>
      <w:bookmarkEnd w:id="445"/>
      <w:bookmarkEnd w:id="446"/>
      <w:bookmarkEnd w:id="447"/>
      <w:r>
        <w:rPr>
          <w:rFonts w:ascii="Arial" w:eastAsia="Arial" w:hAnsi="Arial" w:cs="Arial"/>
        </w:rPr>
        <w:t xml:space="preserve"> school administrative</w:t>
      </w:r>
      <w:bookmarkStart w:id="448" w:name="_REV__75c89afe_9a17_4d6c_accb_83480b3027"/>
      <w:bookmarkStart w:id="449" w:name="_PROCESSED_CHANGE__aa7ae55d_6150_447a_88"/>
      <w:bookmarkStart w:id="450" w:name="_PROCESSED_CHANGE__b187b37e_0963_4b72_a7"/>
      <w:bookmarkStart w:id="451" w:name="_PROCESSED_CHANGE__f0d599a7_b168_4f16_b2"/>
      <w:bookmarkStart w:id="452" w:name="_PROCESSED_CHANGE__d2023457_399a_4613_9a"/>
      <w:r>
        <w:rPr>
          <w:rFonts w:ascii="Arial" w:eastAsia="Arial" w:hAnsi="Arial" w:cs="Arial"/>
        </w:rPr>
        <w:t xml:space="preserve"> </w:t>
      </w:r>
      <w:r>
        <w:rPr>
          <w:rFonts w:ascii="Arial" w:eastAsia="Arial" w:hAnsi="Arial" w:cs="Arial"/>
          <w:strike/>
        </w:rPr>
        <w:t>units</w:t>
      </w:r>
      <w:r>
        <w:rPr>
          <w:rFonts w:ascii="Arial" w:eastAsia="Arial" w:hAnsi="Arial" w:cs="Arial"/>
          <w:strike/>
        </w:rPr>
        <w:t xml:space="preserve"> or</w:t>
      </w:r>
      <w:bookmarkStart w:id="453" w:name="_REV__b5624bdd_406c_45ab_9834_f44492c1ba"/>
      <w:bookmarkStart w:id="454" w:name="_PROCESSED_CHANGE__5ca47872_a083_4bc2_af"/>
      <w:bookmarkStart w:id="455" w:name="_PROCESSED_CHANGE__53ffbce0_ee0e_4000_a2"/>
      <w:bookmarkStart w:id="456" w:name="_PROCESSED_CHANGE__2715c40a_80ba_4c68_8d"/>
      <w:bookmarkStart w:id="457" w:name="_PROCESSED_CHANGE__2f87714c_5440_4283_81"/>
      <w:bookmarkEnd w:id="448"/>
      <w:bookmarkEnd w:id="449"/>
      <w:bookmarkEnd w:id="450"/>
      <w:bookmarkEnd w:id="451"/>
      <w:bookmarkEnd w:id="452"/>
      <w:r>
        <w:rPr>
          <w:rFonts w:ascii="Arial" w:eastAsia="Arial" w:hAnsi="Arial" w:cs="Arial"/>
        </w:rPr>
        <w:t xml:space="preserve"> </w:t>
      </w:r>
      <w:r>
        <w:rPr>
          <w:rFonts w:ascii="Arial" w:eastAsia="Arial" w:hAnsi="Arial" w:cs="Arial"/>
          <w:u w:val="single"/>
        </w:rPr>
        <w:t>unit</w:t>
      </w:r>
      <w:r>
        <w:rPr>
          <w:rFonts w:ascii="Arial" w:eastAsia="Arial" w:hAnsi="Arial" w:cs="Arial"/>
          <w:u w:val="single"/>
        </w:rPr>
        <w:t>,</w:t>
      </w:r>
      <w:bookmarkEnd w:id="453"/>
      <w:bookmarkEnd w:id="454"/>
      <w:bookmarkEnd w:id="455"/>
      <w:bookmarkEnd w:id="456"/>
      <w:bookmarkEnd w:id="457"/>
      <w:r>
        <w:rPr>
          <w:rFonts w:ascii="Arial" w:eastAsia="Arial" w:hAnsi="Arial" w:cs="Arial"/>
        </w:rPr>
        <w:t xml:space="preserve"> a publicly supported secondary school</w:t>
      </w:r>
      <w:bookmarkStart w:id="458" w:name="_REV__4d472505_d17c_49ec_b6ad_cd7581b3cf"/>
      <w:bookmarkStart w:id="459" w:name="_PROCESSED_CHANGE__14092c94_96dd_477d_87"/>
      <w:bookmarkStart w:id="460" w:name="_PROCESSED_CHANGE__52dcf586_d612_4c3c_95"/>
      <w:bookmarkStart w:id="461" w:name="_PROCESSED_CHANGE__b0b005c2_5c7b_4f2e_a7"/>
      <w:bookmarkStart w:id="462" w:name="_PROCESSED_CHANGE__3996805c_3f33_4313_a0"/>
      <w:r>
        <w:rPr>
          <w:rFonts w:ascii="Arial" w:eastAsia="Arial" w:hAnsi="Arial" w:cs="Arial"/>
        </w:rPr>
        <w:t xml:space="preserve"> </w:t>
      </w:r>
      <w:r>
        <w:rPr>
          <w:rFonts w:ascii="Arial" w:eastAsia="Arial" w:hAnsi="Arial" w:cs="Arial"/>
          <w:u w:val="single"/>
        </w:rPr>
        <w:t>or an education service center as authorized under chapter 123</w:t>
      </w:r>
      <w:bookmarkEnd w:id="458"/>
      <w:bookmarkEnd w:id="459"/>
      <w:bookmarkEnd w:id="460"/>
      <w:bookmarkEnd w:id="461"/>
      <w:bookmarkEnd w:id="462"/>
      <w:r>
        <w:rPr>
          <w:rFonts w:ascii="Arial" w:eastAsia="Arial" w:hAnsi="Arial" w:cs="Arial"/>
        </w:rPr>
        <w:t xml:space="preserve"> for payment to school teachers who have attained certification from the National Board for Professional Teaching Standards or its successor organization pursuant to </w:t>
      </w:r>
      <w:bookmarkStart w:id="463" w:name="_CROSS_REFERENCE__093e3fb9_6bf0_4df3_94f"/>
      <w:r>
        <w:rPr>
          <w:rFonts w:ascii="Arial" w:eastAsia="Arial" w:hAnsi="Arial" w:cs="Arial"/>
        </w:rPr>
        <w:t>section 13013‑A</w:t>
      </w:r>
      <w:bookmarkEnd w:id="463"/>
      <w:r>
        <w:rPr>
          <w:rFonts w:ascii="Arial" w:eastAsia="Arial" w:hAnsi="Arial" w:cs="Arial"/>
        </w:rPr>
        <w:t>.</w:t>
      </w:r>
      <w:bookmarkEnd w:id="442"/>
    </w:p>
    <w:p w:rsidR="00F42EF9" w:rsidP="00F42EF9">
      <w:pPr>
        <w:ind w:left="360" w:firstLine="360"/>
        <w:rPr>
          <w:rFonts w:ascii="Arial" w:eastAsia="Arial" w:hAnsi="Arial" w:cs="Arial"/>
        </w:rPr>
      </w:pPr>
      <w:bookmarkStart w:id="464" w:name="_BILL_SECTION_UNALLOCATED__001378d9_59f7"/>
      <w:bookmarkEnd w:id="436"/>
      <w:bookmarkEnd w:id="440"/>
      <w:r>
        <w:rPr>
          <w:rFonts w:ascii="Arial" w:eastAsia="Arial" w:hAnsi="Arial" w:cs="Arial"/>
          <w:b/>
          <w:sz w:val="24"/>
        </w:rPr>
        <w:t xml:space="preserve">Sec. </w:t>
      </w:r>
      <w:bookmarkStart w:id="465" w:name="_BILL_PART_LETTER__98d8941f_2c90_4369_88"/>
      <w:r>
        <w:rPr>
          <w:rFonts w:ascii="Arial" w:eastAsia="Arial" w:hAnsi="Arial" w:cs="Arial"/>
          <w:b/>
          <w:sz w:val="24"/>
        </w:rPr>
        <w:t>C</w:t>
      </w:r>
      <w:bookmarkEnd w:id="465"/>
      <w:r>
        <w:rPr>
          <w:rFonts w:ascii="Arial" w:eastAsia="Arial" w:hAnsi="Arial" w:cs="Arial"/>
          <w:b/>
          <w:sz w:val="24"/>
        </w:rPr>
        <w:t>-</w:t>
      </w:r>
      <w:bookmarkStart w:id="466" w:name="_BILL_SECTION_NUMBER__9a495e80_51cf_4f67"/>
      <w:r>
        <w:rPr>
          <w:rFonts w:ascii="Arial" w:eastAsia="Arial" w:hAnsi="Arial" w:cs="Arial"/>
          <w:b/>
          <w:sz w:val="24"/>
        </w:rPr>
        <w:t>9</w:t>
      </w:r>
      <w:bookmarkEnd w:id="466"/>
      <w:r w:rsidRPr="00655351">
        <w:rPr>
          <w:rFonts w:ascii="Arial" w:eastAsia="Arial" w:hAnsi="Arial" w:cs="Arial"/>
          <w:b/>
          <w:sz w:val="24"/>
          <w:szCs w:val="24"/>
        </w:rPr>
        <w:t>. Full-value education mill rate expectation.</w:t>
      </w:r>
      <w:r>
        <w:rPr>
          <w:rFonts w:ascii="Arial" w:eastAsia="Arial" w:hAnsi="Arial" w:cs="Arial"/>
        </w:rPr>
        <w:t xml:space="preserve"> The full-value education mill rate</w:t>
      </w:r>
      <w:r w:rsidRPr="00655351">
        <w:rPr>
          <w:rFonts w:ascii="Arial" w:eastAsia="Arial" w:hAnsi="Arial" w:cs="Arial"/>
        </w:rPr>
        <w:t xml:space="preserve"> expectation pursuant to the Maine Revised Statutes, Title 20-A, section 15671-A for fiscal year 2022-23 is 7.10.</w:t>
      </w:r>
    </w:p>
    <w:p w:rsidR="00F42EF9" w:rsidP="00F42EF9">
      <w:pPr>
        <w:ind w:left="360" w:firstLine="360"/>
        <w:rPr>
          <w:rFonts w:ascii="Arial" w:eastAsia="Arial" w:hAnsi="Arial" w:cs="Arial"/>
        </w:rPr>
      </w:pPr>
      <w:bookmarkStart w:id="467" w:name="_BILL_SECTION_UNALLOCATED__a707c812_5957"/>
      <w:bookmarkEnd w:id="464"/>
      <w:r>
        <w:rPr>
          <w:rFonts w:ascii="Arial" w:eastAsia="Arial" w:hAnsi="Arial" w:cs="Arial"/>
          <w:b/>
          <w:sz w:val="24"/>
        </w:rPr>
        <w:t xml:space="preserve">Sec. </w:t>
      </w:r>
      <w:bookmarkStart w:id="468" w:name="_BILL_PART_LETTER__fe87e181_172f_483d_bf"/>
      <w:r>
        <w:rPr>
          <w:rFonts w:ascii="Arial" w:eastAsia="Arial" w:hAnsi="Arial" w:cs="Arial"/>
          <w:b/>
          <w:sz w:val="24"/>
        </w:rPr>
        <w:t>C</w:t>
      </w:r>
      <w:bookmarkEnd w:id="468"/>
      <w:r>
        <w:rPr>
          <w:rFonts w:ascii="Arial" w:eastAsia="Arial" w:hAnsi="Arial" w:cs="Arial"/>
          <w:b/>
          <w:sz w:val="24"/>
        </w:rPr>
        <w:t>-</w:t>
      </w:r>
      <w:bookmarkStart w:id="469" w:name="_BILL_SECTION_NUMBER__2edb21a4_50ef_4bf5"/>
      <w:r>
        <w:rPr>
          <w:rFonts w:ascii="Arial" w:eastAsia="Arial" w:hAnsi="Arial" w:cs="Arial"/>
          <w:b/>
          <w:sz w:val="24"/>
        </w:rPr>
        <w:t>10</w:t>
      </w:r>
      <w:bookmarkEnd w:id="469"/>
      <w:r>
        <w:rPr>
          <w:rFonts w:ascii="Arial" w:eastAsia="Arial" w:hAnsi="Arial" w:cs="Arial"/>
          <w:b/>
          <w:sz w:val="24"/>
        </w:rPr>
        <w:t>.</w:t>
      </w:r>
      <w:r>
        <w:rPr>
          <w:rFonts w:ascii="Arial" w:eastAsia="Arial" w:hAnsi="Arial" w:cs="Arial"/>
        </w:rPr>
        <w:t xml:space="preserve"> </w:t>
      </w:r>
      <w:r w:rsidRPr="00937816">
        <w:rPr>
          <w:rFonts w:ascii="Arial" w:eastAsia="Arial" w:hAnsi="Arial" w:cs="Arial"/>
          <w:b/>
          <w:sz w:val="24"/>
          <w:szCs w:val="24"/>
        </w:rPr>
        <w:t>Total cost of funding public education from kindergarten to grade 12.</w:t>
      </w:r>
      <w:r w:rsidRPr="00937816">
        <w:rPr>
          <w:rFonts w:ascii="Arial" w:eastAsia="Arial" w:hAnsi="Arial" w:cs="Arial"/>
        </w:rPr>
        <w:t xml:space="preserve"> The total cost of funding public education from kindergarten to grade 12 for fiscal year 2022-23 is as follows:</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400"/>
        <w:gridCol w:w="2073"/>
      </w:tblGrid>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937816" w:rsidP="00576858">
            <w:pPr>
              <w:jc w:val="center"/>
              <w:rPr>
                <w:rFonts w:ascii="Arial" w:eastAsia="Arial" w:hAnsi="Arial" w:cs="Arial"/>
                <w:b/>
              </w:rPr>
            </w:pPr>
            <w:r w:rsidRPr="00937816">
              <w:rPr>
                <w:rFonts w:ascii="Arial" w:eastAsia="Arial" w:hAnsi="Arial" w:cs="Arial"/>
                <w:b/>
                <w:szCs w:val="22"/>
              </w:rPr>
              <w:t>2022-23</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937816" w:rsidP="00576858">
            <w:pPr>
              <w:jc w:val="center"/>
              <w:rPr>
                <w:rFonts w:ascii="Arial" w:eastAsia="Arial" w:hAnsi="Arial" w:cs="Arial"/>
                <w:b/>
              </w:rPr>
            </w:pPr>
            <w:r w:rsidRPr="00937816">
              <w:rPr>
                <w:rFonts w:ascii="Arial" w:eastAsia="Arial" w:hAnsi="Arial" w:cs="Arial"/>
                <w:b/>
              </w:rPr>
              <w:t>TOTAL</w:t>
            </w:r>
          </w:p>
        </w:tc>
      </w:tr>
      <w:tr w:rsidTr="00576858">
        <w:tblPrEx>
          <w:tblW w:w="0" w:type="auto"/>
          <w:tblInd w:w="360" w:type="dxa"/>
          <w:tblCellMar>
            <w:left w:w="0" w:type="dxa"/>
            <w:right w:w="0" w:type="dxa"/>
          </w:tblCellMar>
          <w:tblLook w:val="04A0"/>
        </w:tblPrEx>
        <w:tc>
          <w:tcPr>
            <w:tcW w:w="5400" w:type="dxa"/>
          </w:tcPr>
          <w:p w:rsidR="00F42EF9" w:rsidRPr="00937816" w:rsidP="00576858">
            <w:pPr>
              <w:rPr>
                <w:rFonts w:ascii="Arial" w:eastAsia="Arial" w:hAnsi="Arial" w:cs="Arial"/>
                <w:b/>
              </w:rPr>
            </w:pPr>
            <w:r w:rsidRPr="00937816">
              <w:rPr>
                <w:rFonts w:ascii="Arial" w:eastAsia="Arial" w:hAnsi="Arial" w:cs="Arial"/>
                <w:b/>
              </w:rPr>
              <w:t xml:space="preserve">Total Operating Allocation </w:t>
            </w:r>
          </w:p>
        </w:tc>
        <w:tc>
          <w:tcPr>
            <w:tcW w:w="2073" w:type="dxa"/>
          </w:tcPr>
          <w:p w:rsidR="00F42EF9" w:rsidRPr="00EA70D4" w:rsidP="00576858">
            <w:pPr>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Total operating allocation pursuant to the Maine Revised Statutes, Title 20-A, section 15683 </w:t>
            </w:r>
          </w:p>
        </w:tc>
        <w:tc>
          <w:tcPr>
            <w:tcW w:w="2073" w:type="dxa"/>
          </w:tcPr>
          <w:p w:rsidR="00F42EF9" w:rsidRPr="00EA70D4" w:rsidP="00576858">
            <w:pPr>
              <w:jc w:val="right"/>
              <w:rPr>
                <w:rFonts w:ascii="Arial" w:eastAsia="Arial" w:hAnsi="Arial" w:cs="Arial"/>
              </w:rPr>
            </w:pPr>
            <w:r>
              <w:rPr>
                <w:rFonts w:ascii="Arial" w:eastAsia="Arial" w:hAnsi="Arial" w:cs="Arial"/>
                <w:szCs w:val="22"/>
              </w:rPr>
              <w:t>$1,534,093,140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Total operating allocation for public charter schools</w:t>
            </w:r>
            <w:r>
              <w:rPr>
                <w:rFonts w:ascii="Arial" w:eastAsia="Arial" w:hAnsi="Arial" w:cs="Arial"/>
                <w:szCs w:val="22"/>
              </w:rPr>
              <w:t xml:space="preserve"> </w:t>
            </w:r>
            <w:r w:rsidRPr="00EA70D4">
              <w:rPr>
                <w:rFonts w:ascii="Arial" w:eastAsia="Arial" w:hAnsi="Arial" w:cs="Arial"/>
                <w:szCs w:val="22"/>
              </w:rPr>
              <w:t xml:space="preserve">pursuant to Title 20-A, section 15683-B </w:t>
            </w:r>
          </w:p>
        </w:tc>
        <w:tc>
          <w:tcPr>
            <w:tcW w:w="2073" w:type="dxa"/>
          </w:tcPr>
          <w:p w:rsidR="00F42EF9" w:rsidRPr="00EA70D4" w:rsidP="00576858">
            <w:pPr>
              <w:jc w:val="right"/>
              <w:rPr>
                <w:rFonts w:ascii="Arial" w:eastAsia="Arial" w:hAnsi="Arial" w:cs="Arial"/>
              </w:rPr>
            </w:pPr>
            <w:r>
              <w:rPr>
                <w:rFonts w:ascii="Arial" w:eastAsia="Arial" w:hAnsi="Arial" w:cs="Arial"/>
                <w:szCs w:val="22"/>
              </w:rPr>
              <w:t>$32,449,350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Total adjustments to state subsidy pursuant to Title 20-A, section 15689 included in subsidizable costs and total other subsidizable costs pursuant to Title 20</w:t>
            </w:r>
            <w:r>
              <w:rPr>
                <w:rFonts w:ascii="Arial" w:eastAsia="Arial" w:hAnsi="Arial" w:cs="Arial"/>
                <w:szCs w:val="22"/>
              </w:rPr>
              <w:noBreakHyphen/>
            </w:r>
            <w:r w:rsidRPr="00EA70D4">
              <w:rPr>
                <w:rFonts w:ascii="Arial" w:eastAsia="Arial" w:hAnsi="Arial" w:cs="Arial"/>
                <w:szCs w:val="22"/>
              </w:rPr>
              <w:t>A, section 15681-A</w:t>
            </w:r>
          </w:p>
        </w:tc>
        <w:tc>
          <w:tcPr>
            <w:tcW w:w="2073" w:type="dxa"/>
          </w:tcPr>
          <w:p w:rsidR="00F42EF9" w:rsidRPr="00EA70D4" w:rsidP="00576858">
            <w:pPr>
              <w:jc w:val="right"/>
              <w:rPr>
                <w:rFonts w:ascii="Arial" w:eastAsia="Arial" w:hAnsi="Arial" w:cs="Arial"/>
              </w:rPr>
            </w:pPr>
            <w:r>
              <w:rPr>
                <w:rFonts w:ascii="Arial" w:eastAsia="Arial" w:hAnsi="Arial" w:cs="Arial"/>
                <w:szCs w:val="22"/>
              </w:rPr>
              <w:t>$584,323,259</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Pr>
                <w:rFonts w:ascii="Arial" w:eastAsia="Arial" w:hAnsi="Arial" w:cs="Arial"/>
                <w:b/>
                <w:szCs w:val="22"/>
              </w:rPr>
              <w:t>Total Operating Allocation and Subsidizable Costs</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Total operating allocation pursuant to Title 20-A, section 15683 and total other subsidizable costs pursuant to Title 20-A, section 15681-A </w:t>
            </w:r>
          </w:p>
        </w:tc>
        <w:tc>
          <w:tcPr>
            <w:tcW w:w="2073" w:type="dxa"/>
          </w:tcPr>
          <w:p w:rsidR="00F42EF9" w:rsidRPr="00EA70D4" w:rsidP="00576858">
            <w:pPr>
              <w:jc w:val="right"/>
              <w:rPr>
                <w:rFonts w:ascii="Arial" w:eastAsia="Arial" w:hAnsi="Arial" w:cs="Arial"/>
              </w:rPr>
            </w:pPr>
            <w:r>
              <w:rPr>
                <w:rFonts w:ascii="Arial" w:eastAsia="Arial" w:hAnsi="Arial" w:cs="Arial"/>
                <w:szCs w:val="22"/>
              </w:rPr>
              <w:t>$2,150,865,749</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Pr>
                <w:rFonts w:ascii="Arial" w:eastAsia="Arial" w:hAnsi="Arial" w:cs="Arial"/>
                <w:b/>
                <w:szCs w:val="22"/>
              </w:rPr>
              <w:t>Total Debt Service Allocation</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Total debt service allocation pursuant to Title 20</w:t>
            </w:r>
            <w:r>
              <w:rPr>
                <w:rFonts w:ascii="Arial" w:eastAsia="Arial" w:hAnsi="Arial" w:cs="Arial"/>
                <w:szCs w:val="22"/>
              </w:rPr>
              <w:noBreakHyphen/>
            </w:r>
            <w:r w:rsidRPr="00EA70D4">
              <w:rPr>
                <w:rFonts w:ascii="Arial" w:eastAsia="Arial" w:hAnsi="Arial" w:cs="Arial"/>
                <w:szCs w:val="22"/>
              </w:rPr>
              <w:t xml:space="preserve">A, section 15683-A </w:t>
            </w:r>
          </w:p>
        </w:tc>
        <w:tc>
          <w:tcPr>
            <w:tcW w:w="2073" w:type="dxa"/>
          </w:tcPr>
          <w:p w:rsidR="00F42EF9" w:rsidRPr="00EA70D4" w:rsidP="00576858">
            <w:pPr>
              <w:jc w:val="right"/>
              <w:rPr>
                <w:rFonts w:ascii="Arial" w:eastAsia="Arial" w:hAnsi="Arial" w:cs="Arial"/>
              </w:rPr>
            </w:pPr>
            <w:r>
              <w:rPr>
                <w:rFonts w:ascii="Arial" w:eastAsia="Arial" w:hAnsi="Arial" w:cs="Arial"/>
                <w:szCs w:val="22"/>
              </w:rPr>
              <w:t>$99,403,683</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Pr>
                <w:rFonts w:ascii="Arial" w:eastAsia="Arial" w:hAnsi="Arial" w:cs="Arial"/>
                <w:b/>
                <w:szCs w:val="22"/>
              </w:rPr>
              <w:t>Total Adjustments and Targeted Education Funds</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Audit adjustments pursuant to Title 20-A, section 15689, subsection 4 </w:t>
            </w:r>
          </w:p>
        </w:tc>
        <w:tc>
          <w:tcPr>
            <w:tcW w:w="2073" w:type="dxa"/>
          </w:tcPr>
          <w:p w:rsidR="00F42EF9" w:rsidRPr="00EA70D4" w:rsidP="00576858">
            <w:pPr>
              <w:jc w:val="right"/>
              <w:rPr>
                <w:rFonts w:ascii="Arial" w:eastAsia="Arial" w:hAnsi="Arial" w:cs="Arial"/>
              </w:rPr>
            </w:pPr>
            <w:r>
              <w:rPr>
                <w:rFonts w:ascii="Arial" w:eastAsia="Arial" w:hAnsi="Arial" w:cs="Arial"/>
                <w:szCs w:val="22"/>
              </w:rPr>
              <w:t>$225,000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Educating students in long-term drug treatment center</w:t>
            </w:r>
            <w:r>
              <w:rPr>
                <w:rFonts w:ascii="Arial" w:eastAsia="Arial" w:hAnsi="Arial" w:cs="Arial"/>
                <w:szCs w:val="22"/>
              </w:rPr>
              <w:t>s</w:t>
            </w:r>
            <w:r w:rsidRPr="00EA70D4">
              <w:rPr>
                <w:rFonts w:ascii="Arial" w:eastAsia="Arial" w:hAnsi="Arial" w:cs="Arial"/>
                <w:szCs w:val="22"/>
              </w:rPr>
              <w:t xml:space="preserve"> adjustments pursuant to Title 20-A, section 15689, subsection 5 </w:t>
            </w:r>
          </w:p>
        </w:tc>
        <w:tc>
          <w:tcPr>
            <w:tcW w:w="2073" w:type="dxa"/>
          </w:tcPr>
          <w:p w:rsidR="00F42EF9" w:rsidRPr="00EA70D4" w:rsidP="00576858">
            <w:pPr>
              <w:jc w:val="right"/>
              <w:rPr>
                <w:rFonts w:ascii="Arial" w:eastAsia="Arial" w:hAnsi="Arial" w:cs="Arial"/>
              </w:rPr>
            </w:pPr>
            <w:r>
              <w:rPr>
                <w:rFonts w:ascii="Arial" w:eastAsia="Arial" w:hAnsi="Arial" w:cs="Arial"/>
                <w:szCs w:val="22"/>
              </w:rPr>
              <w:t>$249,607</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Minimum teacher salary adjustment pursuant to Title 20-A, section 15689, subsection 7-A </w:t>
            </w:r>
          </w:p>
        </w:tc>
        <w:tc>
          <w:tcPr>
            <w:tcW w:w="2073" w:type="dxa"/>
          </w:tcPr>
          <w:p w:rsidR="00F42EF9" w:rsidRPr="00EA70D4" w:rsidP="00576858">
            <w:pPr>
              <w:jc w:val="right"/>
              <w:rPr>
                <w:rFonts w:ascii="Arial" w:eastAsia="Arial" w:hAnsi="Arial" w:cs="Arial"/>
              </w:rPr>
            </w:pPr>
            <w:r>
              <w:rPr>
                <w:rFonts w:ascii="Arial" w:eastAsia="Arial" w:hAnsi="Arial" w:cs="Arial"/>
                <w:szCs w:val="22"/>
              </w:rPr>
              <w:t>$1,000,000</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Regionalization, consolidation and efficiency assistance adjustments pursuant to Title 20</w:t>
            </w:r>
            <w:r>
              <w:rPr>
                <w:rFonts w:ascii="Arial" w:eastAsia="Arial" w:hAnsi="Arial" w:cs="Arial"/>
                <w:szCs w:val="22"/>
              </w:rPr>
              <w:noBreakHyphen/>
            </w:r>
            <w:r w:rsidRPr="00EA70D4">
              <w:rPr>
                <w:rFonts w:ascii="Arial" w:eastAsia="Arial" w:hAnsi="Arial" w:cs="Arial"/>
                <w:szCs w:val="22"/>
              </w:rPr>
              <w:t xml:space="preserve">A, section 15689, subsection 9 </w:t>
            </w:r>
          </w:p>
        </w:tc>
        <w:tc>
          <w:tcPr>
            <w:tcW w:w="2073" w:type="dxa"/>
          </w:tcPr>
          <w:p w:rsidR="00F42EF9" w:rsidRPr="00EA70D4" w:rsidP="00576858">
            <w:pPr>
              <w:jc w:val="right"/>
              <w:rPr>
                <w:rFonts w:ascii="Arial" w:eastAsia="Arial" w:hAnsi="Arial" w:cs="Arial"/>
              </w:rPr>
            </w:pPr>
            <w:r>
              <w:rPr>
                <w:rFonts w:ascii="Arial" w:eastAsia="Arial" w:hAnsi="Arial" w:cs="Arial"/>
                <w:szCs w:val="22"/>
              </w:rPr>
              <w:t>$6,594,970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MaineCare seed payment</w:t>
            </w:r>
            <w:r>
              <w:rPr>
                <w:rFonts w:ascii="Arial" w:eastAsia="Arial" w:hAnsi="Arial" w:cs="Arial"/>
                <w:szCs w:val="22"/>
              </w:rPr>
              <w:t>s</w:t>
            </w:r>
            <w:r w:rsidRPr="00EA70D4">
              <w:rPr>
                <w:rFonts w:ascii="Arial" w:eastAsia="Arial" w:hAnsi="Arial" w:cs="Arial"/>
                <w:szCs w:val="22"/>
              </w:rPr>
              <w:t xml:space="preserve"> adjustments pursuant to Title 20-A, section 15689, subsection 14 </w:t>
            </w:r>
          </w:p>
        </w:tc>
        <w:tc>
          <w:tcPr>
            <w:tcW w:w="2073" w:type="dxa"/>
          </w:tcPr>
          <w:p w:rsidR="00F42EF9" w:rsidRPr="00EA70D4" w:rsidP="00576858">
            <w:pPr>
              <w:jc w:val="right"/>
              <w:rPr>
                <w:rFonts w:ascii="Arial" w:eastAsia="Arial" w:hAnsi="Arial" w:cs="Arial"/>
              </w:rPr>
            </w:pPr>
            <w:r>
              <w:rPr>
                <w:rFonts w:ascii="Arial" w:eastAsia="Arial" w:hAnsi="Arial" w:cs="Arial"/>
                <w:szCs w:val="22"/>
              </w:rPr>
              <w:t>$1,334,776</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Special </w:t>
            </w:r>
            <w:r>
              <w:rPr>
                <w:rFonts w:ascii="Arial" w:eastAsia="Arial" w:hAnsi="Arial" w:cs="Arial"/>
                <w:szCs w:val="22"/>
              </w:rPr>
              <w:t>e</w:t>
            </w:r>
            <w:r w:rsidRPr="00EA70D4">
              <w:rPr>
                <w:rFonts w:ascii="Arial" w:eastAsia="Arial" w:hAnsi="Arial" w:cs="Arial"/>
                <w:szCs w:val="22"/>
              </w:rPr>
              <w:t>ducation</w:t>
            </w:r>
            <w:r>
              <w:rPr>
                <w:rFonts w:ascii="Arial" w:eastAsia="Arial" w:hAnsi="Arial" w:cs="Arial"/>
                <w:szCs w:val="22"/>
              </w:rPr>
              <w:t xml:space="preserve"> budgetary</w:t>
            </w:r>
            <w:r w:rsidRPr="00EA70D4">
              <w:rPr>
                <w:rFonts w:ascii="Arial" w:eastAsia="Arial" w:hAnsi="Arial" w:cs="Arial"/>
                <w:szCs w:val="22"/>
              </w:rPr>
              <w:t xml:space="preserve"> </w:t>
            </w:r>
            <w:r>
              <w:rPr>
                <w:rFonts w:ascii="Arial" w:eastAsia="Arial" w:hAnsi="Arial" w:cs="Arial"/>
                <w:szCs w:val="22"/>
              </w:rPr>
              <w:t>h</w:t>
            </w:r>
            <w:r w:rsidRPr="00EA70D4">
              <w:rPr>
                <w:rFonts w:ascii="Arial" w:eastAsia="Arial" w:hAnsi="Arial" w:cs="Arial"/>
                <w:szCs w:val="22"/>
              </w:rPr>
              <w:t xml:space="preserve">ardship adjustment pursuant to Title 20-A, section 15689, subsection 15 </w:t>
            </w:r>
          </w:p>
        </w:tc>
        <w:tc>
          <w:tcPr>
            <w:tcW w:w="2073" w:type="dxa"/>
          </w:tcPr>
          <w:p w:rsidR="00F42EF9" w:rsidRPr="00EA70D4" w:rsidP="00576858">
            <w:pPr>
              <w:jc w:val="right"/>
              <w:rPr>
                <w:rFonts w:ascii="Arial" w:eastAsia="Arial" w:hAnsi="Arial" w:cs="Arial"/>
              </w:rPr>
            </w:pPr>
            <w:r>
              <w:rPr>
                <w:rFonts w:ascii="Arial" w:eastAsia="Arial" w:hAnsi="Arial" w:cs="Arial"/>
                <w:szCs w:val="22"/>
              </w:rPr>
              <w:t>$500,000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English </w:t>
            </w:r>
            <w:r>
              <w:rPr>
                <w:rFonts w:ascii="Arial" w:eastAsia="Arial" w:hAnsi="Arial" w:cs="Arial"/>
                <w:szCs w:val="22"/>
              </w:rPr>
              <w:t>l</w:t>
            </w:r>
            <w:r w:rsidRPr="00EA70D4">
              <w:rPr>
                <w:rFonts w:ascii="Arial" w:eastAsia="Arial" w:hAnsi="Arial" w:cs="Arial"/>
                <w:szCs w:val="22"/>
              </w:rPr>
              <w:t xml:space="preserve">earner budgetary hardship adjustment pursuant to Title 20-A, section 15689, subsection 16 </w:t>
            </w:r>
          </w:p>
        </w:tc>
        <w:tc>
          <w:tcPr>
            <w:tcW w:w="2073" w:type="dxa"/>
          </w:tcPr>
          <w:p w:rsidR="00F42EF9" w:rsidRPr="00EA70D4" w:rsidP="00576858">
            <w:pPr>
              <w:jc w:val="right"/>
              <w:rPr>
                <w:rFonts w:ascii="Arial" w:eastAsia="Arial" w:hAnsi="Arial" w:cs="Arial"/>
              </w:rPr>
            </w:pPr>
            <w:r>
              <w:rPr>
                <w:rFonts w:ascii="Arial" w:eastAsia="Arial" w:hAnsi="Arial" w:cs="Arial"/>
                <w:szCs w:val="22"/>
              </w:rPr>
              <w:t>$500,000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Total adjustments to the state share of total allocation pursuant to Title 20-A, section 15689 </w:t>
            </w:r>
          </w:p>
        </w:tc>
        <w:tc>
          <w:tcPr>
            <w:tcW w:w="2073" w:type="dxa"/>
          </w:tcPr>
          <w:p w:rsidR="00F42EF9" w:rsidRPr="00EA70D4" w:rsidP="00576858">
            <w:pPr>
              <w:jc w:val="right"/>
              <w:rPr>
                <w:rFonts w:ascii="Arial" w:eastAsia="Arial" w:hAnsi="Arial" w:cs="Arial"/>
              </w:rPr>
            </w:pPr>
            <w:r>
              <w:rPr>
                <w:rFonts w:ascii="Arial" w:eastAsia="Arial" w:hAnsi="Arial" w:cs="Arial"/>
                <w:szCs w:val="22"/>
              </w:rPr>
              <w:t>$10,404,353</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Pr>
                <w:rFonts w:ascii="Arial" w:eastAsia="Arial" w:hAnsi="Arial" w:cs="Arial"/>
                <w:szCs w:val="22"/>
              </w:rPr>
              <w:t>Targeted education funds pursuant to Title 20</w:t>
            </w:r>
            <w:r>
              <w:rPr>
                <w:rFonts w:ascii="Arial" w:eastAsia="Arial" w:hAnsi="Arial" w:cs="Arial"/>
                <w:szCs w:val="22"/>
              </w:rPr>
              <w:noBreakHyphen/>
              <w:t>A, section 15689-A</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Special education costs for state agency clients pursuant to Title 20</w:t>
            </w:r>
            <w:r>
              <w:rPr>
                <w:rFonts w:ascii="Arial" w:eastAsia="Arial" w:hAnsi="Arial" w:cs="Arial"/>
                <w:szCs w:val="22"/>
              </w:rPr>
              <w:noBreakHyphen/>
            </w:r>
            <w:r w:rsidRPr="00EA70D4">
              <w:rPr>
                <w:rFonts w:ascii="Arial" w:eastAsia="Arial" w:hAnsi="Arial" w:cs="Arial"/>
                <w:szCs w:val="22"/>
              </w:rPr>
              <w:t xml:space="preserve">A, section 15689-A, subsection 1 </w:t>
            </w:r>
          </w:p>
        </w:tc>
        <w:tc>
          <w:tcPr>
            <w:tcW w:w="2073" w:type="dxa"/>
          </w:tcPr>
          <w:p w:rsidR="00F42EF9" w:rsidRPr="00EA70D4" w:rsidP="00576858">
            <w:pPr>
              <w:jc w:val="right"/>
              <w:rPr>
                <w:rFonts w:ascii="Arial" w:eastAsia="Arial" w:hAnsi="Arial" w:cs="Arial"/>
              </w:rPr>
            </w:pPr>
            <w:r>
              <w:rPr>
                <w:rFonts w:ascii="Arial" w:eastAsia="Arial" w:hAnsi="Arial" w:cs="Arial"/>
                <w:szCs w:val="22"/>
              </w:rPr>
              <w:t>$36,737,998</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Essential programs and services components contract pursuant to Title 20-A, section 15689-A, subsection 3 </w:t>
            </w:r>
          </w:p>
        </w:tc>
        <w:tc>
          <w:tcPr>
            <w:tcW w:w="2073" w:type="dxa"/>
          </w:tcPr>
          <w:p w:rsidR="00F42EF9" w:rsidRPr="00EA70D4" w:rsidP="00576858">
            <w:pPr>
              <w:jc w:val="right"/>
              <w:rPr>
                <w:rFonts w:ascii="Arial" w:eastAsia="Arial" w:hAnsi="Arial" w:cs="Arial"/>
              </w:rPr>
            </w:pPr>
            <w:r>
              <w:rPr>
                <w:rFonts w:ascii="Arial" w:eastAsia="Arial" w:hAnsi="Arial" w:cs="Arial"/>
                <w:szCs w:val="22"/>
              </w:rPr>
              <w:t>$250,000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Data management and support services for essential programs and services pursuant to Title 20-A, section 15689-A, subsection 10 </w:t>
            </w:r>
          </w:p>
        </w:tc>
        <w:tc>
          <w:tcPr>
            <w:tcW w:w="2073" w:type="dxa"/>
          </w:tcPr>
          <w:p w:rsidR="00F42EF9" w:rsidRPr="00EA70D4" w:rsidP="00576858">
            <w:pPr>
              <w:jc w:val="right"/>
              <w:rPr>
                <w:rFonts w:ascii="Arial" w:eastAsia="Arial" w:hAnsi="Arial" w:cs="Arial"/>
              </w:rPr>
            </w:pPr>
            <w:r>
              <w:rPr>
                <w:rFonts w:ascii="Arial" w:eastAsia="Arial" w:hAnsi="Arial" w:cs="Arial"/>
                <w:szCs w:val="22"/>
              </w:rPr>
              <w:t>$11,455,663</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Postsecondary course payments pursuant to Title 20-A, section 15689-A, subsection 11 </w:t>
            </w:r>
          </w:p>
        </w:tc>
        <w:tc>
          <w:tcPr>
            <w:tcW w:w="2073" w:type="dxa"/>
          </w:tcPr>
          <w:p w:rsidR="00F42EF9" w:rsidRPr="00EA70D4" w:rsidP="00576858">
            <w:pPr>
              <w:jc w:val="right"/>
              <w:rPr>
                <w:rFonts w:ascii="Arial" w:eastAsia="Arial" w:hAnsi="Arial" w:cs="Arial"/>
              </w:rPr>
            </w:pPr>
            <w:r>
              <w:rPr>
                <w:rFonts w:ascii="Arial" w:eastAsia="Arial" w:hAnsi="Arial" w:cs="Arial"/>
                <w:szCs w:val="22"/>
              </w:rPr>
              <w:t>$5,500,000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National board certification salary supplement pursuant to Title 20-A, section 15689-A, subsection 12 </w:t>
            </w:r>
          </w:p>
        </w:tc>
        <w:tc>
          <w:tcPr>
            <w:tcW w:w="2073" w:type="dxa"/>
          </w:tcPr>
          <w:p w:rsidR="00F42EF9" w:rsidRPr="00EA70D4" w:rsidP="00576858">
            <w:pPr>
              <w:jc w:val="right"/>
              <w:rPr>
                <w:rFonts w:ascii="Arial" w:eastAsia="Arial" w:hAnsi="Arial" w:cs="Arial"/>
              </w:rPr>
            </w:pPr>
            <w:r>
              <w:rPr>
                <w:rFonts w:ascii="Arial" w:eastAsia="Arial" w:hAnsi="Arial" w:cs="Arial"/>
                <w:szCs w:val="22"/>
              </w:rPr>
              <w:t>$307,551</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Learning through technology program pursuant to Title 20-A, section 15689-A, subsection 12-A </w:t>
            </w:r>
          </w:p>
        </w:tc>
        <w:tc>
          <w:tcPr>
            <w:tcW w:w="2073" w:type="dxa"/>
          </w:tcPr>
          <w:p w:rsidR="00F42EF9" w:rsidRPr="00EA70D4" w:rsidP="00576858">
            <w:pPr>
              <w:jc w:val="right"/>
              <w:rPr>
                <w:rFonts w:ascii="Arial" w:eastAsia="Arial" w:hAnsi="Arial" w:cs="Arial"/>
              </w:rPr>
            </w:pPr>
            <w:r>
              <w:rPr>
                <w:rFonts w:ascii="Arial" w:eastAsia="Arial" w:hAnsi="Arial" w:cs="Arial"/>
                <w:szCs w:val="22"/>
              </w:rPr>
              <w:t>$14,000,000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Jobs for Maine's Graduates</w:t>
            </w:r>
            <w:r>
              <w:rPr>
                <w:rFonts w:ascii="Arial" w:eastAsia="Arial" w:hAnsi="Arial" w:cs="Arial"/>
                <w:szCs w:val="22"/>
              </w:rPr>
              <w:t>,</w:t>
            </w:r>
            <w:r w:rsidRPr="00EA70D4">
              <w:rPr>
                <w:rFonts w:ascii="Arial" w:eastAsia="Arial" w:hAnsi="Arial" w:cs="Arial"/>
                <w:szCs w:val="22"/>
              </w:rPr>
              <w:t xml:space="preserve"> including </w:t>
            </w:r>
            <w:r>
              <w:rPr>
                <w:rFonts w:ascii="Arial" w:eastAsia="Arial" w:hAnsi="Arial" w:cs="Arial"/>
                <w:szCs w:val="22"/>
              </w:rPr>
              <w:t>costs of postsecondary education,</w:t>
            </w:r>
            <w:r w:rsidRPr="00EA70D4">
              <w:rPr>
                <w:rFonts w:ascii="Arial" w:eastAsia="Arial" w:hAnsi="Arial" w:cs="Arial"/>
                <w:szCs w:val="22"/>
              </w:rPr>
              <w:t xml:space="preserve"> pursuant to Title 20-A, section 15689-A, subsection 13 </w:t>
            </w:r>
          </w:p>
        </w:tc>
        <w:tc>
          <w:tcPr>
            <w:tcW w:w="2073" w:type="dxa"/>
          </w:tcPr>
          <w:p w:rsidR="00F42EF9" w:rsidRPr="00EA70D4" w:rsidP="00576858">
            <w:pPr>
              <w:jc w:val="right"/>
              <w:rPr>
                <w:rFonts w:ascii="Arial" w:eastAsia="Arial" w:hAnsi="Arial" w:cs="Arial"/>
              </w:rPr>
            </w:pPr>
            <w:r>
              <w:rPr>
                <w:rFonts w:ascii="Arial" w:eastAsia="Arial" w:hAnsi="Arial" w:cs="Arial"/>
                <w:szCs w:val="22"/>
              </w:rPr>
              <w:t>$3,881,379</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Maine School of Science and Mathematics pursuant to Title 20-A, section 15689-A, subsection 14 </w:t>
            </w:r>
          </w:p>
        </w:tc>
        <w:tc>
          <w:tcPr>
            <w:tcW w:w="2073" w:type="dxa"/>
          </w:tcPr>
          <w:p w:rsidR="00F42EF9" w:rsidRPr="00EA70D4" w:rsidP="00576858">
            <w:pPr>
              <w:jc w:val="right"/>
              <w:rPr>
                <w:rFonts w:ascii="Arial" w:eastAsia="Arial" w:hAnsi="Arial" w:cs="Arial"/>
              </w:rPr>
            </w:pPr>
            <w:r>
              <w:rPr>
                <w:rFonts w:ascii="Arial" w:eastAsia="Arial" w:hAnsi="Arial" w:cs="Arial"/>
                <w:szCs w:val="22"/>
              </w:rPr>
              <w:t>$3,615,347</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Maine Educational Center for the Deaf and Hard of Hearing pursuant to Title 20-A, section 15689</w:t>
            </w:r>
            <w:r>
              <w:rPr>
                <w:rFonts w:ascii="Arial" w:eastAsia="Arial" w:hAnsi="Arial" w:cs="Arial"/>
                <w:szCs w:val="22"/>
              </w:rPr>
              <w:noBreakHyphen/>
            </w:r>
            <w:r w:rsidRPr="00EA70D4">
              <w:rPr>
                <w:rFonts w:ascii="Arial" w:eastAsia="Arial" w:hAnsi="Arial" w:cs="Arial"/>
                <w:szCs w:val="22"/>
              </w:rPr>
              <w:t xml:space="preserve">A, subsection 15 </w:t>
            </w:r>
          </w:p>
        </w:tc>
        <w:tc>
          <w:tcPr>
            <w:tcW w:w="2073" w:type="dxa"/>
          </w:tcPr>
          <w:p w:rsidR="00F42EF9" w:rsidRPr="00EA70D4" w:rsidP="00576858">
            <w:pPr>
              <w:jc w:val="right"/>
              <w:rPr>
                <w:rFonts w:ascii="Arial" w:eastAsia="Arial" w:hAnsi="Arial" w:cs="Arial"/>
              </w:rPr>
            </w:pPr>
            <w:r>
              <w:rPr>
                <w:rFonts w:ascii="Arial" w:eastAsia="Arial" w:hAnsi="Arial" w:cs="Arial"/>
                <w:szCs w:val="22"/>
              </w:rPr>
              <w:t>$8,712,565</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Transportation administration pursuant to Title 20-A, section 15689-A, subsection 16 </w:t>
            </w:r>
          </w:p>
        </w:tc>
        <w:tc>
          <w:tcPr>
            <w:tcW w:w="2073" w:type="dxa"/>
          </w:tcPr>
          <w:p w:rsidR="00F42EF9" w:rsidRPr="00EA70D4" w:rsidP="00576858">
            <w:pPr>
              <w:jc w:val="right"/>
              <w:rPr>
                <w:rFonts w:ascii="Arial" w:eastAsia="Arial" w:hAnsi="Arial" w:cs="Arial"/>
              </w:rPr>
            </w:pPr>
            <w:r>
              <w:rPr>
                <w:rFonts w:ascii="Arial" w:eastAsia="Arial" w:hAnsi="Arial" w:cs="Arial"/>
                <w:szCs w:val="22"/>
              </w:rPr>
              <w:t>$666,220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Special education for juvenile offenders pursuant to Title 20-A, section 15689-A, subsection 17 </w:t>
            </w:r>
          </w:p>
        </w:tc>
        <w:tc>
          <w:tcPr>
            <w:tcW w:w="2073" w:type="dxa"/>
          </w:tcPr>
          <w:p w:rsidR="00F42EF9" w:rsidRPr="00EA70D4" w:rsidP="00576858">
            <w:pPr>
              <w:jc w:val="right"/>
              <w:rPr>
                <w:rFonts w:ascii="Arial" w:eastAsia="Arial" w:hAnsi="Arial" w:cs="Arial"/>
              </w:rPr>
            </w:pPr>
            <w:r>
              <w:rPr>
                <w:rFonts w:ascii="Arial" w:eastAsia="Arial" w:hAnsi="Arial" w:cs="Arial"/>
                <w:szCs w:val="22"/>
              </w:rPr>
              <w:t>$407,999</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Comprehensive early college programs fund</w:t>
            </w:r>
            <w:r>
              <w:rPr>
                <w:rFonts w:ascii="Arial" w:eastAsia="Arial" w:hAnsi="Arial" w:cs="Arial"/>
                <w:szCs w:val="22"/>
              </w:rPr>
              <w:t>ing</w:t>
            </w:r>
            <w:r w:rsidRPr="00EA70D4">
              <w:rPr>
                <w:rFonts w:ascii="Arial" w:eastAsia="Arial" w:hAnsi="Arial" w:cs="Arial"/>
                <w:szCs w:val="22"/>
              </w:rPr>
              <w:t xml:space="preserve"> pursuant to Title 20-A, section 15689-A, subsection 23 </w:t>
            </w:r>
          </w:p>
        </w:tc>
        <w:tc>
          <w:tcPr>
            <w:tcW w:w="2073" w:type="dxa"/>
          </w:tcPr>
          <w:p w:rsidR="00F42EF9" w:rsidRPr="00EA70D4" w:rsidP="00576858">
            <w:pPr>
              <w:jc w:val="right"/>
              <w:rPr>
                <w:rFonts w:ascii="Arial" w:eastAsia="Arial" w:hAnsi="Arial" w:cs="Arial"/>
              </w:rPr>
            </w:pPr>
            <w:r>
              <w:rPr>
                <w:rFonts w:ascii="Arial" w:eastAsia="Arial" w:hAnsi="Arial" w:cs="Arial"/>
                <w:szCs w:val="22"/>
              </w:rPr>
              <w:t>$1,000,000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Pr>
                <w:rFonts w:ascii="Arial" w:eastAsia="Arial" w:hAnsi="Arial" w:cs="Arial"/>
                <w:szCs w:val="22"/>
              </w:rPr>
              <w:t>Establishment of c</w:t>
            </w:r>
            <w:r w:rsidRPr="00EA70D4">
              <w:rPr>
                <w:rFonts w:ascii="Arial" w:eastAsia="Arial" w:hAnsi="Arial" w:cs="Arial"/>
                <w:szCs w:val="22"/>
              </w:rPr>
              <w:t xml:space="preserve">ommunity schools pursuant to Title 20-A, section 15689-A, subsection 25 </w:t>
            </w:r>
          </w:p>
        </w:tc>
        <w:tc>
          <w:tcPr>
            <w:tcW w:w="2073" w:type="dxa"/>
          </w:tcPr>
          <w:p w:rsidR="00F42EF9" w:rsidRPr="00EA70D4" w:rsidP="00576858">
            <w:pPr>
              <w:jc w:val="right"/>
              <w:rPr>
                <w:rFonts w:ascii="Arial" w:eastAsia="Arial" w:hAnsi="Arial" w:cs="Arial"/>
              </w:rPr>
            </w:pPr>
            <w:r>
              <w:rPr>
                <w:rFonts w:ascii="Arial" w:eastAsia="Arial" w:hAnsi="Arial" w:cs="Arial"/>
                <w:szCs w:val="22"/>
              </w:rPr>
              <w:t>$250,000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Maine School for Marine Science, Technology, Transportation and Engineering pursuant to Title 20-A, section 15689-A, subsection 26 </w:t>
            </w:r>
          </w:p>
        </w:tc>
        <w:tc>
          <w:tcPr>
            <w:tcW w:w="2073" w:type="dxa"/>
          </w:tcPr>
          <w:p w:rsidR="00F42EF9" w:rsidRPr="00EA70D4" w:rsidP="00576858">
            <w:pPr>
              <w:jc w:val="right"/>
              <w:rPr>
                <w:rFonts w:ascii="Arial" w:eastAsia="Arial" w:hAnsi="Arial" w:cs="Arial"/>
              </w:rPr>
            </w:pPr>
            <w:r>
              <w:rPr>
                <w:rFonts w:ascii="Arial" w:eastAsia="Arial" w:hAnsi="Arial" w:cs="Arial"/>
                <w:szCs w:val="22"/>
              </w:rPr>
              <w:t>$226,149</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Pr>
                <w:rFonts w:ascii="Arial" w:eastAsia="Arial" w:hAnsi="Arial" w:cs="Arial"/>
                <w:szCs w:val="22"/>
              </w:rPr>
              <w:t>Musical i</w:t>
            </w:r>
            <w:r w:rsidRPr="00EA70D4">
              <w:rPr>
                <w:rFonts w:ascii="Arial" w:eastAsia="Arial" w:hAnsi="Arial" w:cs="Arial"/>
                <w:szCs w:val="22"/>
              </w:rPr>
              <w:t xml:space="preserve">nstruments and </w:t>
            </w:r>
            <w:r>
              <w:rPr>
                <w:rFonts w:ascii="Arial" w:eastAsia="Arial" w:hAnsi="Arial" w:cs="Arial"/>
                <w:szCs w:val="22"/>
              </w:rPr>
              <w:t>p</w:t>
            </w:r>
            <w:r w:rsidRPr="00EA70D4">
              <w:rPr>
                <w:rFonts w:ascii="Arial" w:eastAsia="Arial" w:hAnsi="Arial" w:cs="Arial"/>
                <w:szCs w:val="22"/>
              </w:rPr>
              <w:t xml:space="preserve">rofessional </w:t>
            </w:r>
            <w:r>
              <w:rPr>
                <w:rFonts w:ascii="Arial" w:eastAsia="Arial" w:hAnsi="Arial" w:cs="Arial"/>
                <w:szCs w:val="22"/>
              </w:rPr>
              <w:t>d</w:t>
            </w:r>
            <w:r w:rsidRPr="00EA70D4">
              <w:rPr>
                <w:rFonts w:ascii="Arial" w:eastAsia="Arial" w:hAnsi="Arial" w:cs="Arial"/>
                <w:szCs w:val="22"/>
              </w:rPr>
              <w:t>evelopment in rural schools pursuant to Title 20</w:t>
            </w:r>
            <w:r>
              <w:rPr>
                <w:rFonts w:ascii="Arial" w:eastAsia="Arial" w:hAnsi="Arial" w:cs="Arial"/>
                <w:szCs w:val="22"/>
              </w:rPr>
              <w:noBreakHyphen/>
            </w:r>
            <w:r w:rsidRPr="00EA70D4">
              <w:rPr>
                <w:rFonts w:ascii="Arial" w:eastAsia="Arial" w:hAnsi="Arial" w:cs="Arial"/>
                <w:szCs w:val="22"/>
              </w:rPr>
              <w:t xml:space="preserve">A, section 15689-A, subsection 28 </w:t>
            </w:r>
          </w:p>
        </w:tc>
        <w:tc>
          <w:tcPr>
            <w:tcW w:w="2073" w:type="dxa"/>
          </w:tcPr>
          <w:p w:rsidR="00F42EF9" w:rsidRPr="00EA70D4" w:rsidP="00576858">
            <w:pPr>
              <w:jc w:val="right"/>
              <w:rPr>
                <w:rFonts w:ascii="Arial" w:eastAsia="Arial" w:hAnsi="Arial" w:cs="Arial"/>
              </w:rPr>
            </w:pPr>
            <w:r>
              <w:rPr>
                <w:rFonts w:ascii="Arial" w:eastAsia="Arial" w:hAnsi="Arial" w:cs="Arial"/>
                <w:szCs w:val="22"/>
              </w:rPr>
              <w:t>$50,000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Total targeted education funds pursuant to Title 20-A, section 15689-A </w:t>
            </w:r>
          </w:p>
        </w:tc>
        <w:tc>
          <w:tcPr>
            <w:tcW w:w="2073" w:type="dxa"/>
          </w:tcPr>
          <w:p w:rsidR="00F42EF9" w:rsidRPr="00EA70D4" w:rsidP="00576858">
            <w:pPr>
              <w:jc w:val="right"/>
              <w:rPr>
                <w:rFonts w:ascii="Arial" w:eastAsia="Arial" w:hAnsi="Arial" w:cs="Arial"/>
              </w:rPr>
            </w:pPr>
            <w:r>
              <w:rPr>
                <w:rFonts w:ascii="Arial" w:eastAsia="Arial" w:hAnsi="Arial" w:cs="Arial"/>
                <w:szCs w:val="22"/>
              </w:rPr>
              <w:t>$87,060,871</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EA70D4">
              <w:rPr>
                <w:rFonts w:ascii="Arial" w:eastAsia="Arial" w:hAnsi="Arial" w:cs="Arial"/>
                <w:szCs w:val="22"/>
              </w:rPr>
              <w:t xml:space="preserve">Enhancing student performance and opportunity pursuant to Title 20-A, section 15688-A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Career and technical education costs pursuant to Title 20-A, section 15688-A, subsection 1 </w:t>
            </w:r>
          </w:p>
        </w:tc>
        <w:tc>
          <w:tcPr>
            <w:tcW w:w="2073" w:type="dxa"/>
          </w:tcPr>
          <w:p w:rsidR="00F42EF9" w:rsidRPr="00EA70D4" w:rsidP="00576858">
            <w:pPr>
              <w:jc w:val="right"/>
              <w:rPr>
                <w:rFonts w:ascii="Arial" w:eastAsia="Arial" w:hAnsi="Arial" w:cs="Arial"/>
              </w:rPr>
            </w:pPr>
            <w:r>
              <w:rPr>
                <w:rFonts w:ascii="Arial" w:eastAsia="Arial" w:hAnsi="Arial" w:cs="Arial"/>
                <w:szCs w:val="22"/>
              </w:rPr>
              <w:t>$62,278,741</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College transitions programs through adult education programs pursuant to Title 20-A, section 15688-A, subsection 2 </w:t>
            </w:r>
          </w:p>
        </w:tc>
        <w:tc>
          <w:tcPr>
            <w:tcW w:w="2073" w:type="dxa"/>
          </w:tcPr>
          <w:p w:rsidR="00F42EF9" w:rsidRPr="00EA70D4" w:rsidP="00576858">
            <w:pPr>
              <w:jc w:val="right"/>
              <w:rPr>
                <w:rFonts w:ascii="Arial" w:eastAsia="Arial" w:hAnsi="Arial" w:cs="Arial"/>
              </w:rPr>
            </w:pPr>
            <w:r>
              <w:rPr>
                <w:rFonts w:ascii="Arial" w:eastAsia="Arial" w:hAnsi="Arial" w:cs="Arial"/>
                <w:szCs w:val="22"/>
              </w:rPr>
              <w:t>$450,000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National industry standards for career and technical education pursuant to Title 20-A, section 15688-A, subsection 6 </w:t>
            </w:r>
          </w:p>
        </w:tc>
        <w:tc>
          <w:tcPr>
            <w:tcW w:w="2073" w:type="dxa"/>
          </w:tcPr>
          <w:p w:rsidR="00F42EF9" w:rsidRPr="00EA70D4" w:rsidP="00576858">
            <w:pPr>
              <w:jc w:val="right"/>
              <w:rPr>
                <w:rFonts w:ascii="Arial" w:eastAsia="Arial" w:hAnsi="Arial" w:cs="Arial"/>
              </w:rPr>
            </w:pPr>
            <w:r>
              <w:rPr>
                <w:rFonts w:ascii="Arial" w:eastAsia="Arial" w:hAnsi="Arial" w:cs="Arial"/>
                <w:szCs w:val="22"/>
              </w:rPr>
              <w:t>$2,000,000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Career and technical education early childhood program expansion support pursuant to Title 20</w:t>
            </w:r>
            <w:r>
              <w:rPr>
                <w:rFonts w:ascii="Arial" w:eastAsia="Arial" w:hAnsi="Arial" w:cs="Arial"/>
                <w:szCs w:val="22"/>
              </w:rPr>
              <w:noBreakHyphen/>
            </w:r>
            <w:r w:rsidRPr="00EA70D4">
              <w:rPr>
                <w:rFonts w:ascii="Arial" w:eastAsia="Arial" w:hAnsi="Arial" w:cs="Arial"/>
                <w:szCs w:val="22"/>
              </w:rPr>
              <w:t xml:space="preserve">A, section 15688-A, subsection 10 </w:t>
            </w:r>
          </w:p>
        </w:tc>
        <w:tc>
          <w:tcPr>
            <w:tcW w:w="2073" w:type="dxa"/>
          </w:tcPr>
          <w:p w:rsidR="00F42EF9" w:rsidRPr="00EA70D4" w:rsidP="00576858">
            <w:pPr>
              <w:jc w:val="right"/>
              <w:rPr>
                <w:rFonts w:ascii="Arial" w:eastAsia="Arial" w:hAnsi="Arial" w:cs="Arial"/>
              </w:rPr>
            </w:pPr>
            <w:r>
              <w:rPr>
                <w:rFonts w:ascii="Arial" w:eastAsia="Arial" w:hAnsi="Arial" w:cs="Arial"/>
                <w:szCs w:val="22"/>
              </w:rPr>
              <w:t>$100,000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Pr>
                <w:rFonts w:ascii="Arial" w:eastAsia="Arial" w:hAnsi="Arial" w:cs="Arial"/>
                <w:szCs w:val="22"/>
              </w:rPr>
              <w:t>Career and technical education instructional supply cost support pursuant to Title 20-A, section 15688</w:t>
            </w:r>
            <w:r>
              <w:rPr>
                <w:rFonts w:ascii="Arial" w:eastAsia="Arial" w:hAnsi="Arial" w:cs="Arial"/>
                <w:szCs w:val="22"/>
              </w:rPr>
              <w:noBreakHyphen/>
              <w:t>A, subsection 11</w:t>
            </w:r>
          </w:p>
        </w:tc>
        <w:tc>
          <w:tcPr>
            <w:tcW w:w="2073" w:type="dxa"/>
          </w:tcPr>
          <w:p w:rsidR="00F42EF9" w:rsidRPr="00EA70D4" w:rsidP="00576858">
            <w:pPr>
              <w:jc w:val="right"/>
              <w:rPr>
                <w:rFonts w:ascii="Arial" w:eastAsia="Arial" w:hAnsi="Arial" w:cs="Arial"/>
              </w:rPr>
            </w:pPr>
            <w:r>
              <w:rPr>
                <w:rFonts w:ascii="Arial" w:eastAsia="Arial" w:hAnsi="Arial" w:cs="Arial"/>
                <w:szCs w:val="22"/>
              </w:rPr>
              <w:t>$1,600,000</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576"/>
              <w:rPr>
                <w:rFonts w:ascii="Arial" w:eastAsia="Arial" w:hAnsi="Arial" w:cs="Arial"/>
              </w:rPr>
            </w:pPr>
            <w:r w:rsidRPr="00937816">
              <w:rPr>
                <w:rFonts w:ascii="Arial" w:eastAsia="Arial" w:hAnsi="Arial" w:cs="Arial"/>
                <w:szCs w:val="22"/>
              </w:rPr>
              <w:t>Total enhancing student performance and opportunity pursuant to Title 20-A, section 15688-A</w:t>
            </w:r>
            <w:r w:rsidRPr="00EA70D4">
              <w:rPr>
                <w:rFonts w:ascii="Arial" w:eastAsia="Arial" w:hAnsi="Arial" w:cs="Arial"/>
                <w:szCs w:val="22"/>
              </w:rPr>
              <w:t xml:space="preserve"> </w:t>
            </w:r>
            <w:r>
              <w:rPr>
                <w:rFonts w:ascii="Arial" w:eastAsia="Arial" w:hAnsi="Arial" w:cs="Arial"/>
                <w:szCs w:val="22"/>
              </w:rPr>
              <w:t>and section 15672, subsection 1-D</w:t>
            </w:r>
          </w:p>
        </w:tc>
        <w:tc>
          <w:tcPr>
            <w:tcW w:w="2073" w:type="dxa"/>
          </w:tcPr>
          <w:p w:rsidR="00F42EF9" w:rsidRPr="00EA70D4" w:rsidP="00576858">
            <w:pPr>
              <w:jc w:val="right"/>
              <w:rPr>
                <w:rFonts w:ascii="Arial" w:eastAsia="Arial" w:hAnsi="Arial" w:cs="Arial"/>
              </w:rPr>
            </w:pPr>
            <w:r>
              <w:rPr>
                <w:rFonts w:ascii="Arial" w:eastAsia="Arial" w:hAnsi="Arial" w:cs="Arial"/>
                <w:szCs w:val="22"/>
              </w:rPr>
              <w:t>$66,428,741</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Pr>
                <w:rFonts w:ascii="Arial" w:eastAsia="Arial" w:hAnsi="Arial" w:cs="Arial"/>
                <w:b/>
                <w:szCs w:val="22"/>
              </w:rPr>
              <w:t>Total Cost of Funding Public Education from Kindergarten to Grade 12</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937816">
              <w:rPr>
                <w:rFonts w:ascii="Arial" w:eastAsia="Arial" w:hAnsi="Arial" w:cs="Arial"/>
                <w:szCs w:val="22"/>
              </w:rPr>
              <w:t>Total cost of funding public education from kindergarten to grade 12 for fiscal year</w:t>
            </w:r>
            <w:r>
              <w:rPr>
                <w:rFonts w:ascii="Arial" w:eastAsia="Arial" w:hAnsi="Arial" w:cs="Arial"/>
                <w:szCs w:val="22"/>
              </w:rPr>
              <w:t xml:space="preserve"> 2022-23</w:t>
            </w:r>
            <w:r w:rsidRPr="00937816">
              <w:rPr>
                <w:rFonts w:ascii="Arial" w:eastAsia="Arial" w:hAnsi="Arial" w:cs="Arial"/>
                <w:szCs w:val="22"/>
              </w:rPr>
              <w:t xml:space="preserve"> pursuant to Title 20-A, chapter 606-B, not including normal cost</w:t>
            </w:r>
            <w:r>
              <w:rPr>
                <w:rFonts w:ascii="Arial" w:eastAsia="Arial" w:hAnsi="Arial" w:cs="Arial"/>
                <w:szCs w:val="22"/>
              </w:rPr>
              <w:t xml:space="preserve"> of teacher retirement</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Pr>
                <w:rFonts w:ascii="Arial" w:eastAsia="Arial" w:hAnsi="Arial" w:cs="Arial"/>
                <w:szCs w:val="22"/>
              </w:rPr>
              <w:t>$2,414,163,395</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937816">
              <w:rPr>
                <w:rFonts w:ascii="Arial" w:eastAsia="Arial" w:hAnsi="Arial" w:cs="Arial"/>
                <w:szCs w:val="22"/>
              </w:rPr>
              <w:t>Total normal cost of teacher retirement</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Pr>
                <w:rFonts w:ascii="Arial" w:eastAsia="Arial" w:hAnsi="Arial" w:cs="Arial"/>
                <w:szCs w:val="22"/>
              </w:rPr>
              <w:t>$50,222,361</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937816">
              <w:rPr>
                <w:rFonts w:ascii="Arial" w:eastAsia="Arial" w:hAnsi="Arial" w:cs="Arial"/>
                <w:szCs w:val="22"/>
              </w:rPr>
              <w:t>Total cost of funding public education from kindergarten to grade 12 for fiscal year</w:t>
            </w:r>
            <w:r>
              <w:rPr>
                <w:rFonts w:ascii="Arial" w:eastAsia="Arial" w:hAnsi="Arial" w:cs="Arial"/>
                <w:szCs w:val="22"/>
              </w:rPr>
              <w:t xml:space="preserve"> 2022-23</w:t>
            </w:r>
            <w:r w:rsidRPr="00937816">
              <w:rPr>
                <w:rFonts w:ascii="Arial" w:eastAsia="Arial" w:hAnsi="Arial" w:cs="Arial"/>
                <w:szCs w:val="22"/>
              </w:rPr>
              <w:t xml:space="preserve"> pursuant to Title 20-A, chapter 606-B, including normal</w:t>
            </w:r>
            <w:r>
              <w:rPr>
                <w:rFonts w:ascii="Arial" w:eastAsia="Arial" w:hAnsi="Arial" w:cs="Arial"/>
                <w:szCs w:val="22"/>
              </w:rPr>
              <w:t xml:space="preserve"> cost of teacher</w:t>
            </w:r>
            <w:r w:rsidRPr="00937816">
              <w:rPr>
                <w:rFonts w:ascii="Arial" w:eastAsia="Arial" w:hAnsi="Arial" w:cs="Arial"/>
                <w:szCs w:val="22"/>
              </w:rPr>
              <w:t xml:space="preserve"> retiremen</w:t>
            </w:r>
            <w:r>
              <w:rPr>
                <w:rFonts w:ascii="Arial" w:eastAsia="Arial" w:hAnsi="Arial" w:cs="Arial"/>
                <w:szCs w:val="22"/>
              </w:rPr>
              <w:t>t</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Pr>
                <w:rFonts w:ascii="Arial" w:eastAsia="Arial" w:hAnsi="Arial" w:cs="Arial"/>
                <w:szCs w:val="22"/>
              </w:rPr>
              <w:t>$2,464,385,758</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937816">
              <w:rPr>
                <w:rFonts w:ascii="Arial" w:eastAsia="Arial" w:hAnsi="Arial" w:cs="Arial"/>
                <w:szCs w:val="22"/>
              </w:rPr>
              <w:t>Total cost of state contribution to unfunded actuarial liabilities of the Maine Public Employees Retirement System that are attributable to teachers, retired teacher health insurance and retired teacher life insurance for fiscal year 2022-23 pursuant to Title 5, chapters 421 and 423, excluding the normal cost of teacher retirement</w:t>
            </w: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Pr>
                <w:rFonts w:ascii="Arial" w:eastAsia="Arial" w:hAnsi="Arial" w:cs="Arial"/>
                <w:szCs w:val="22"/>
              </w:rPr>
              <w:t>$249,734,100</w:t>
            </w: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EA70D4">
              <w:rPr>
                <w:rFonts w:ascii="Arial" w:eastAsia="Arial" w:hAnsi="Arial" w:cs="Arial"/>
                <w:szCs w:val="22"/>
              </w:rPr>
              <w:t xml:space="preserve"> </w:t>
            </w:r>
          </w:p>
        </w:tc>
        <w:tc>
          <w:tcPr>
            <w:tcW w:w="2073" w:type="dxa"/>
          </w:tcPr>
          <w:p w:rsidR="00F42EF9" w:rsidRPr="00EA70D4" w:rsidP="00576858">
            <w:pPr>
              <w:jc w:val="right"/>
              <w:rPr>
                <w:rFonts w:ascii="Arial" w:eastAsia="Arial" w:hAnsi="Arial" w:cs="Arial"/>
              </w:rPr>
            </w:pPr>
            <w:r w:rsidRPr="00EA70D4">
              <w:rPr>
                <w:rFonts w:ascii="Arial" w:eastAsia="Arial" w:hAnsi="Arial" w:cs="Arial"/>
                <w:szCs w:val="22"/>
              </w:rPr>
              <w:t xml:space="preserve"> </w:t>
            </w:r>
          </w:p>
        </w:tc>
      </w:tr>
      <w:tr w:rsidTr="00576858">
        <w:tblPrEx>
          <w:tblW w:w="0" w:type="auto"/>
          <w:tblInd w:w="360" w:type="dxa"/>
          <w:tblCellMar>
            <w:left w:w="0" w:type="dxa"/>
            <w:right w:w="0" w:type="dxa"/>
          </w:tblCellMar>
          <w:tblLook w:val="04A0"/>
        </w:tblPrEx>
        <w:tc>
          <w:tcPr>
            <w:tcW w:w="5400" w:type="dxa"/>
          </w:tcPr>
          <w:p w:rsidR="00F42EF9" w:rsidRPr="00EA70D4" w:rsidP="00576858">
            <w:pPr>
              <w:ind w:left="994"/>
              <w:rPr>
                <w:rFonts w:ascii="Arial" w:eastAsia="Arial" w:hAnsi="Arial" w:cs="Arial"/>
              </w:rPr>
            </w:pPr>
            <w:r w:rsidRPr="00937816">
              <w:rPr>
                <w:rFonts w:ascii="Arial" w:eastAsia="Arial" w:hAnsi="Arial" w:cs="Arial"/>
                <w:szCs w:val="22"/>
              </w:rPr>
              <w:t>Total cost of funding public education from kindergarten to grade 12, plus state contributions to the unfunded actuarial liabilities of the Maine Public Employees Retirement System that are attributable to teachers, retired teacher health insurance and retired teacher life insurance for fiscal year 2022-23 pursuant to Title 5, chapters 421 and 423</w:t>
            </w:r>
          </w:p>
        </w:tc>
        <w:tc>
          <w:tcPr>
            <w:tcW w:w="2073" w:type="dxa"/>
          </w:tcPr>
          <w:p w:rsidR="00F42EF9" w:rsidRPr="00EA70D4" w:rsidP="00576858">
            <w:pPr>
              <w:jc w:val="right"/>
              <w:rPr>
                <w:rFonts w:ascii="Arial" w:eastAsia="Arial" w:hAnsi="Arial" w:cs="Arial"/>
              </w:rPr>
            </w:pPr>
            <w:r>
              <w:rPr>
                <w:rFonts w:ascii="Arial" w:eastAsia="Arial" w:hAnsi="Arial" w:cs="Arial"/>
                <w:szCs w:val="22"/>
              </w:rPr>
              <w:t>$2,714,119,858</w:t>
            </w:r>
          </w:p>
        </w:tc>
      </w:tr>
    </w:tbl>
    <w:p w:rsidR="00F42EF9" w:rsidP="00F42EF9">
      <w:pPr>
        <w:ind w:left="360" w:firstLine="360"/>
        <w:rPr>
          <w:rFonts w:ascii="Arial" w:eastAsia="Arial" w:hAnsi="Arial" w:cs="Arial"/>
        </w:rPr>
      </w:pPr>
      <w:bookmarkStart w:id="470" w:name="_BILL_SECTION_UNALLOCATED__382d233b_50a0"/>
      <w:bookmarkEnd w:id="467"/>
      <w:r>
        <w:rPr>
          <w:rFonts w:ascii="Arial" w:eastAsia="Arial" w:hAnsi="Arial" w:cs="Arial"/>
          <w:b/>
          <w:sz w:val="24"/>
        </w:rPr>
        <w:t xml:space="preserve">Sec. </w:t>
      </w:r>
      <w:bookmarkStart w:id="471" w:name="_BILL_PART_LETTER__eb73901a_035b_4f99_a4"/>
      <w:r>
        <w:rPr>
          <w:rFonts w:ascii="Arial" w:eastAsia="Arial" w:hAnsi="Arial" w:cs="Arial"/>
          <w:b/>
          <w:sz w:val="24"/>
        </w:rPr>
        <w:t>C</w:t>
      </w:r>
      <w:bookmarkEnd w:id="471"/>
      <w:r>
        <w:rPr>
          <w:rFonts w:ascii="Arial" w:eastAsia="Arial" w:hAnsi="Arial" w:cs="Arial"/>
          <w:b/>
          <w:sz w:val="24"/>
        </w:rPr>
        <w:t>-</w:t>
      </w:r>
      <w:bookmarkStart w:id="472" w:name="_BILL_SECTION_NUMBER__6691e7da_1049_4e51"/>
      <w:r>
        <w:rPr>
          <w:rFonts w:ascii="Arial" w:eastAsia="Arial" w:hAnsi="Arial" w:cs="Arial"/>
          <w:b/>
          <w:sz w:val="24"/>
        </w:rPr>
        <w:t>11</w:t>
      </w:r>
      <w:bookmarkEnd w:id="472"/>
      <w:r>
        <w:rPr>
          <w:rFonts w:ascii="Arial" w:eastAsia="Arial" w:hAnsi="Arial" w:cs="Arial"/>
          <w:b/>
          <w:sz w:val="24"/>
        </w:rPr>
        <w:t>.</w:t>
      </w:r>
      <w:r>
        <w:rPr>
          <w:rFonts w:ascii="Arial" w:eastAsia="Arial" w:hAnsi="Arial" w:cs="Arial"/>
        </w:rPr>
        <w:t xml:space="preserve"> </w:t>
      </w:r>
      <w:r w:rsidRPr="00937816">
        <w:rPr>
          <w:rFonts w:ascii="Arial" w:eastAsia="Arial" w:hAnsi="Arial" w:cs="Arial"/>
          <w:b/>
          <w:sz w:val="24"/>
          <w:szCs w:val="24"/>
        </w:rPr>
        <w:t>Local and state contributions to total cost of funding public education from kindergarten to grade 12.</w:t>
      </w:r>
      <w:r w:rsidRPr="00937816">
        <w:rPr>
          <w:rFonts w:ascii="Arial" w:eastAsia="Arial" w:hAnsi="Arial" w:cs="Arial"/>
        </w:rPr>
        <w:t xml:space="preserve"> The local contribution and the state contribution appropriation provided for general purpose aid for local schools for the fiscal year beginning July 1, 2022 and ending June 30, 2023 is calculated as follows:</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955"/>
        <w:gridCol w:w="2053"/>
        <w:gridCol w:w="1927"/>
      </w:tblGrid>
      <w:tr w:rsidTr="00576858">
        <w:tblPrEx>
          <w:tblW w:w="0" w:type="auto"/>
          <w:tblInd w:w="360" w:type="dxa"/>
          <w:tblCellMar>
            <w:left w:w="0" w:type="dxa"/>
            <w:right w:w="0" w:type="dxa"/>
          </w:tblCellMar>
          <w:tblLook w:val="04A0"/>
        </w:tblPrEx>
        <w:tc>
          <w:tcPr>
            <w:tcW w:w="4032" w:type="dxa"/>
          </w:tcPr>
          <w:p w:rsidR="00F42EF9" w:rsidP="00576858">
            <w:pPr>
              <w:rPr>
                <w:rFonts w:ascii="Arial" w:eastAsia="Arial" w:hAnsi="Arial" w:cs="Arial"/>
              </w:rPr>
            </w:pP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b/>
              </w:rPr>
              <w:t>2022-23</w:t>
            </w: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b/>
              </w:rPr>
              <w:t>2022-23</w:t>
            </w: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rPr>
                <w:rFonts w:ascii="Arial" w:eastAsia="Arial" w:hAnsi="Arial" w:cs="Arial"/>
              </w:rPr>
            </w:pP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b/>
              </w:rPr>
              <w:t>LOCAL</w:t>
            </w: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b/>
              </w:rPr>
              <w:t>STATE</w:t>
            </w: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rPr>
                <w:rFonts w:ascii="Arial" w:eastAsia="Arial" w:hAnsi="Arial" w:cs="Arial"/>
              </w:rPr>
            </w:pPr>
            <w:r>
              <w:rPr>
                <w:rFonts w:ascii="Arial" w:eastAsia="Arial" w:hAnsi="Arial" w:cs="Arial"/>
                <w:b/>
              </w:rPr>
              <w:t>Local and State Contributions to the Total Cost of Funding Public Education from Kindergarten to Grade 12</w:t>
            </w: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rPr>
                <w:rFonts w:ascii="Arial" w:eastAsia="Arial" w:hAnsi="Arial" w:cs="Arial"/>
              </w:rPr>
            </w:pP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ind w:left="302"/>
              <w:rPr>
                <w:rFonts w:ascii="Arial" w:eastAsia="Arial" w:hAnsi="Arial" w:cs="Arial"/>
              </w:rPr>
            </w:pPr>
            <w:r w:rsidRPr="00937816">
              <w:rPr>
                <w:rFonts w:ascii="Arial" w:eastAsia="Arial" w:hAnsi="Arial" w:cs="Arial"/>
              </w:rPr>
              <w:t>Local and state contributions to the total cost of funding public education from kindergarten to grade 12 pursuant to the Maine Revised Statutes, Title 20-A, section 15683, subject to statewide distributions required by law</w:t>
            </w: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$1,108,253,591 </w:t>
            </w:r>
          </w:p>
        </w:tc>
        <w:tc>
          <w:tcPr>
            <w:tcW w:w="1944" w:type="dxa"/>
          </w:tcPr>
          <w:p w:rsidR="00F42EF9" w:rsidP="00576858">
            <w:pPr>
              <w:jc w:val="right"/>
              <w:rPr>
                <w:rFonts w:ascii="Arial" w:eastAsia="Arial" w:hAnsi="Arial" w:cs="Arial"/>
              </w:rPr>
            </w:pPr>
            <w:r>
              <w:rPr>
                <w:rFonts w:ascii="Arial" w:eastAsia="Arial" w:hAnsi="Arial" w:cs="Arial"/>
              </w:rPr>
              <w:t xml:space="preserve">$1,356,132,167 </w:t>
            </w:r>
          </w:p>
        </w:tc>
      </w:tr>
      <w:tr w:rsidTr="00576858">
        <w:tblPrEx>
          <w:tblW w:w="0" w:type="auto"/>
          <w:tblInd w:w="360" w:type="dxa"/>
          <w:tblCellMar>
            <w:left w:w="0" w:type="dxa"/>
            <w:right w:w="0" w:type="dxa"/>
          </w:tblCellMar>
          <w:tblLook w:val="04A0"/>
        </w:tblPrEx>
        <w:tc>
          <w:tcPr>
            <w:tcW w:w="4032" w:type="dxa"/>
          </w:tcPr>
          <w:p w:rsidR="00F42EF9" w:rsidP="00576858">
            <w:pPr>
              <w:ind w:left="302"/>
              <w:rPr>
                <w:rFonts w:ascii="Arial" w:eastAsia="Arial" w:hAnsi="Arial" w:cs="Arial"/>
              </w:rPr>
            </w:pP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ind w:left="302"/>
              <w:rPr>
                <w:rFonts w:ascii="Arial" w:eastAsia="Arial" w:hAnsi="Arial" w:cs="Arial"/>
              </w:rPr>
            </w:pPr>
            <w:r w:rsidRPr="00937816">
              <w:rPr>
                <w:rFonts w:ascii="Arial" w:eastAsia="Arial" w:hAnsi="Arial" w:cs="Arial"/>
              </w:rPr>
              <w:t>State contribution to the total cost of unfunded actuarial liabilities of the Maine Public Employees Retirement System that are attributable to teachers, teacher retirement health insurance and teacher retirement life insurance for fiscal year 2022-23 pursuant to Title 5, chapters 421 and 423</w:t>
            </w:r>
            <w:r>
              <w:rPr>
                <w:rFonts w:ascii="Arial" w:eastAsia="Arial" w:hAnsi="Arial" w:cs="Arial"/>
              </w:rPr>
              <w:t>,</w:t>
            </w:r>
            <w:r w:rsidRPr="00937816">
              <w:rPr>
                <w:rFonts w:ascii="Arial" w:eastAsia="Arial" w:hAnsi="Arial" w:cs="Arial"/>
              </w:rPr>
              <w:t xml:space="preserve"> excluding the normal cost of teacher retirement</w:t>
            </w: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$249,734,100 </w:t>
            </w:r>
          </w:p>
        </w:tc>
      </w:tr>
      <w:tr w:rsidTr="00576858">
        <w:tblPrEx>
          <w:tblW w:w="0" w:type="auto"/>
          <w:tblInd w:w="360" w:type="dxa"/>
          <w:tblCellMar>
            <w:left w:w="0" w:type="dxa"/>
            <w:right w:w="0" w:type="dxa"/>
          </w:tblCellMar>
          <w:tblLook w:val="04A0"/>
        </w:tblPrEx>
        <w:tc>
          <w:tcPr>
            <w:tcW w:w="4032" w:type="dxa"/>
          </w:tcPr>
          <w:p w:rsidR="00F42EF9" w:rsidP="00576858">
            <w:pPr>
              <w:ind w:left="302"/>
              <w:rPr>
                <w:rFonts w:ascii="Arial" w:eastAsia="Arial" w:hAnsi="Arial" w:cs="Arial"/>
              </w:rPr>
            </w:pP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 </w:t>
            </w:r>
          </w:p>
        </w:tc>
      </w:tr>
      <w:tr w:rsidTr="00576858">
        <w:tblPrEx>
          <w:tblW w:w="0" w:type="auto"/>
          <w:tblInd w:w="360" w:type="dxa"/>
          <w:tblCellMar>
            <w:left w:w="0" w:type="dxa"/>
            <w:right w:w="0" w:type="dxa"/>
          </w:tblCellMar>
          <w:tblLook w:val="04A0"/>
        </w:tblPrEx>
        <w:tc>
          <w:tcPr>
            <w:tcW w:w="4032" w:type="dxa"/>
          </w:tcPr>
          <w:p w:rsidR="00F42EF9" w:rsidP="00576858">
            <w:pPr>
              <w:ind w:left="302"/>
              <w:rPr>
                <w:rFonts w:ascii="Arial" w:eastAsia="Arial" w:hAnsi="Arial" w:cs="Arial"/>
              </w:rPr>
            </w:pPr>
            <w:r w:rsidRPr="00937816">
              <w:rPr>
                <w:rFonts w:ascii="Arial" w:eastAsia="Arial" w:hAnsi="Arial" w:cs="Arial"/>
              </w:rPr>
              <w:t>State contribution to the total cost of funding public education from kindergarten to grade 12</w:t>
            </w:r>
            <w:r>
              <w:rPr>
                <w:rFonts w:ascii="Arial" w:eastAsia="Arial" w:hAnsi="Arial" w:cs="Arial"/>
              </w:rPr>
              <w:t>,</w:t>
            </w:r>
            <w:r w:rsidRPr="00937816">
              <w:rPr>
                <w:rFonts w:ascii="Arial" w:eastAsia="Arial" w:hAnsi="Arial" w:cs="Arial"/>
              </w:rPr>
              <w:t xml:space="preserve"> plus state contribution to the total cost of unfunded actuarial liabilities of the Maine Public Employees Retirement System that are attributable to teachers, teacher retirement health insurance and teacher retirement life insurance pursuant to Title 5, chapters 421 and 423</w:t>
            </w:r>
            <w:r>
              <w:rPr>
                <w:rFonts w:ascii="Arial" w:eastAsia="Arial" w:hAnsi="Arial" w:cs="Arial"/>
              </w:rPr>
              <w:t xml:space="preserve"> </w:t>
            </w:r>
          </w:p>
        </w:tc>
        <w:tc>
          <w:tcPr>
            <w:tcW w:w="2074" w:type="dxa"/>
          </w:tcPr>
          <w:p w:rsidR="00F42EF9" w:rsidP="00576858">
            <w:pPr>
              <w:jc w:val="right"/>
              <w:rPr>
                <w:rFonts w:ascii="Arial" w:eastAsia="Arial" w:hAnsi="Arial" w:cs="Arial"/>
              </w:rPr>
            </w:pPr>
            <w:r>
              <w:rPr>
                <w:rFonts w:ascii="Arial" w:eastAsia="Arial" w:hAnsi="Arial" w:cs="Arial"/>
              </w:rPr>
              <w:t xml:space="preserve"> </w:t>
            </w:r>
          </w:p>
        </w:tc>
        <w:tc>
          <w:tcPr>
            <w:tcW w:w="1944" w:type="dxa"/>
          </w:tcPr>
          <w:p w:rsidR="00F42EF9" w:rsidP="00576858">
            <w:pPr>
              <w:jc w:val="right"/>
              <w:rPr>
                <w:rFonts w:ascii="Arial" w:eastAsia="Arial" w:hAnsi="Arial" w:cs="Arial"/>
              </w:rPr>
            </w:pPr>
            <w:r>
              <w:rPr>
                <w:rFonts w:ascii="Arial" w:eastAsia="Arial" w:hAnsi="Arial" w:cs="Arial"/>
              </w:rPr>
              <w:t xml:space="preserve">$1,605,866,267 </w:t>
            </w:r>
          </w:p>
        </w:tc>
      </w:tr>
    </w:tbl>
    <w:p w:rsidR="00F42EF9" w:rsidP="00F42EF9">
      <w:pPr>
        <w:ind w:left="360" w:firstLine="360"/>
        <w:rPr>
          <w:rFonts w:ascii="Arial" w:eastAsia="Arial" w:hAnsi="Arial" w:cs="Arial"/>
        </w:rPr>
      </w:pPr>
      <w:bookmarkStart w:id="473" w:name="_BILL_SECTION_UNALLOCATED__a12a9411_8a7c"/>
      <w:bookmarkEnd w:id="470"/>
      <w:r>
        <w:rPr>
          <w:rFonts w:ascii="Arial" w:eastAsia="Arial" w:hAnsi="Arial" w:cs="Arial"/>
          <w:b/>
          <w:sz w:val="24"/>
        </w:rPr>
        <w:t xml:space="preserve">Sec. </w:t>
      </w:r>
      <w:bookmarkStart w:id="474" w:name="_BILL_PART_LETTER__14594a96_cfc5_4389_b2"/>
      <w:r>
        <w:rPr>
          <w:rFonts w:ascii="Arial" w:eastAsia="Arial" w:hAnsi="Arial" w:cs="Arial"/>
          <w:b/>
          <w:sz w:val="24"/>
        </w:rPr>
        <w:t>C</w:t>
      </w:r>
      <w:bookmarkEnd w:id="474"/>
      <w:r>
        <w:rPr>
          <w:rFonts w:ascii="Arial" w:eastAsia="Arial" w:hAnsi="Arial" w:cs="Arial"/>
          <w:b/>
          <w:sz w:val="24"/>
        </w:rPr>
        <w:t>-</w:t>
      </w:r>
      <w:bookmarkStart w:id="475" w:name="_BILL_SECTION_NUMBER__e64776af_1755_465b"/>
      <w:r>
        <w:rPr>
          <w:rFonts w:ascii="Arial" w:eastAsia="Arial" w:hAnsi="Arial" w:cs="Arial"/>
          <w:b/>
          <w:sz w:val="24"/>
        </w:rPr>
        <w:t>12</w:t>
      </w:r>
      <w:bookmarkEnd w:id="475"/>
      <w:r>
        <w:rPr>
          <w:rFonts w:ascii="Arial" w:eastAsia="Arial" w:hAnsi="Arial" w:cs="Arial"/>
          <w:b/>
          <w:sz w:val="24"/>
        </w:rPr>
        <w:t>.</w:t>
      </w:r>
      <w:r>
        <w:rPr>
          <w:rFonts w:ascii="Arial" w:eastAsia="Arial" w:hAnsi="Arial" w:cs="Arial"/>
        </w:rPr>
        <w:t xml:space="preserve"> </w:t>
      </w:r>
      <w:r w:rsidRPr="00937816">
        <w:rPr>
          <w:rFonts w:ascii="Arial" w:eastAsia="Arial" w:hAnsi="Arial" w:cs="Arial"/>
          <w:b/>
          <w:sz w:val="24"/>
          <w:szCs w:val="24"/>
        </w:rPr>
        <w:t>Authorization of payments.</w:t>
      </w:r>
      <w:r w:rsidRPr="00937816">
        <w:rPr>
          <w:rFonts w:ascii="Arial" w:eastAsia="Arial" w:hAnsi="Arial" w:cs="Arial"/>
        </w:rPr>
        <w:t xml:space="preserve"> If the State's continued obligation for any individual component contained in those sections of this </w:t>
      </w:r>
      <w:r>
        <w:rPr>
          <w:rFonts w:ascii="Arial" w:eastAsia="Arial" w:hAnsi="Arial" w:cs="Arial"/>
        </w:rPr>
        <w:t>Part</w:t>
      </w:r>
      <w:r w:rsidRPr="00937816">
        <w:rPr>
          <w:rFonts w:ascii="Arial" w:eastAsia="Arial" w:hAnsi="Arial" w:cs="Arial"/>
        </w:rPr>
        <w:t xml:space="preserve"> that set the total cost of funding public education from kindergarten to grade 12 and the local and state contributions for that purpose exceeds the level of funding provided for that component, any unexpended balances occurring in other programs may be applied to avoid proration of payments for any individual component. Any unexpended balances from this </w:t>
      </w:r>
      <w:r>
        <w:rPr>
          <w:rFonts w:ascii="Arial" w:eastAsia="Arial" w:hAnsi="Arial" w:cs="Arial"/>
        </w:rPr>
        <w:t>Part</w:t>
      </w:r>
      <w:r w:rsidRPr="00937816">
        <w:rPr>
          <w:rFonts w:ascii="Arial" w:eastAsia="Arial" w:hAnsi="Arial" w:cs="Arial"/>
        </w:rPr>
        <w:t xml:space="preserve"> may not lapse but must be carried forward for the same purpose.</w:t>
      </w:r>
      <w:r>
        <w:rPr>
          <w:rFonts w:ascii="Arial" w:eastAsia="Arial" w:hAnsi="Arial" w:cs="Arial"/>
        </w:rPr>
        <w:t xml:space="preserve"> </w:t>
      </w:r>
    </w:p>
    <w:p w:rsidR="00F42EF9" w:rsidP="00F42EF9">
      <w:pPr>
        <w:ind w:left="360" w:firstLine="360"/>
        <w:rPr>
          <w:rFonts w:ascii="Arial" w:eastAsia="Arial" w:hAnsi="Arial" w:cs="Arial"/>
        </w:rPr>
      </w:pPr>
      <w:bookmarkStart w:id="476" w:name="_BILL_SECTION_UNALLOCATED__56bd2f71_9570"/>
      <w:bookmarkEnd w:id="473"/>
      <w:r>
        <w:rPr>
          <w:rFonts w:ascii="Arial" w:eastAsia="Arial" w:hAnsi="Arial" w:cs="Arial"/>
          <w:b/>
          <w:sz w:val="24"/>
        </w:rPr>
        <w:t xml:space="preserve">Sec. </w:t>
      </w:r>
      <w:bookmarkStart w:id="477" w:name="_BILL_PART_LETTER__4ebfcb03_9311_4311_8d"/>
      <w:r>
        <w:rPr>
          <w:rFonts w:ascii="Arial" w:eastAsia="Arial" w:hAnsi="Arial" w:cs="Arial"/>
          <w:b/>
          <w:sz w:val="24"/>
        </w:rPr>
        <w:t>C</w:t>
      </w:r>
      <w:bookmarkEnd w:id="477"/>
      <w:r>
        <w:rPr>
          <w:rFonts w:ascii="Arial" w:eastAsia="Arial" w:hAnsi="Arial" w:cs="Arial"/>
          <w:b/>
          <w:sz w:val="24"/>
        </w:rPr>
        <w:t>-</w:t>
      </w:r>
      <w:bookmarkStart w:id="478" w:name="_BILL_SECTION_NUMBER__ed676899_822a_4a36"/>
      <w:r>
        <w:rPr>
          <w:rFonts w:ascii="Arial" w:eastAsia="Arial" w:hAnsi="Arial" w:cs="Arial"/>
          <w:b/>
          <w:sz w:val="24"/>
        </w:rPr>
        <w:t>13</w:t>
      </w:r>
      <w:bookmarkEnd w:id="478"/>
      <w:r w:rsidRPr="00937816">
        <w:rPr>
          <w:rFonts w:ascii="Arial" w:eastAsia="Arial" w:hAnsi="Arial" w:cs="Arial"/>
          <w:b/>
          <w:sz w:val="24"/>
          <w:szCs w:val="24"/>
        </w:rPr>
        <w:t>. Limit of State's obligation.</w:t>
      </w:r>
      <w:r w:rsidRPr="00937816">
        <w:rPr>
          <w:rFonts w:ascii="Arial" w:eastAsia="Arial" w:hAnsi="Arial" w:cs="Arial"/>
        </w:rPr>
        <w:t xml:space="preserve"> Those sections of this </w:t>
      </w:r>
      <w:r>
        <w:rPr>
          <w:rFonts w:ascii="Arial" w:eastAsia="Arial" w:hAnsi="Arial" w:cs="Arial"/>
        </w:rPr>
        <w:t>Part</w:t>
      </w:r>
      <w:r w:rsidRPr="00937816">
        <w:rPr>
          <w:rFonts w:ascii="Arial" w:eastAsia="Arial" w:hAnsi="Arial" w:cs="Arial"/>
        </w:rPr>
        <w:t xml:space="preserve"> that set the total cost of funding public education from kindergarten to grade 12 and the local and state contributions for that purpose may not be construed to require the State to provide payments that exceed the appropriation of funds for general purpose aid for local schools for the fiscal year beginning July 1, 2022 and ending June 30, 2023.</w:t>
      </w:r>
      <w:r>
        <w:rPr>
          <w:rFonts w:ascii="Arial" w:eastAsia="Arial" w:hAnsi="Arial" w:cs="Arial"/>
        </w:rPr>
        <w:t xml:space="preserve"> </w:t>
      </w:r>
    </w:p>
    <w:p w:rsidR="00F42EF9" w:rsidP="00F42EF9">
      <w:pPr>
        <w:ind w:left="360"/>
        <w:jc w:val="center"/>
        <w:rPr>
          <w:rFonts w:ascii="Arial" w:eastAsia="Arial" w:hAnsi="Arial" w:cs="Arial"/>
        </w:rPr>
      </w:pPr>
      <w:bookmarkStart w:id="479" w:name="_BILL_PART_HEADER__d72276c6_6833_49d2_9c"/>
      <w:bookmarkStart w:id="480" w:name="_BILL_PART__5679b0c8_ce44_431d_9609_e4a6"/>
      <w:bookmarkEnd w:id="131"/>
      <w:bookmarkEnd w:id="476"/>
      <w:r>
        <w:rPr>
          <w:rFonts w:ascii="Arial" w:eastAsia="Arial" w:hAnsi="Arial" w:cs="Arial"/>
          <w:b/>
          <w:sz w:val="24"/>
        </w:rPr>
        <w:t xml:space="preserve">PART </w:t>
      </w:r>
      <w:bookmarkStart w:id="481" w:name="_BILL_PART_LETTER__4729c802_84ef_479f_8d"/>
      <w:r>
        <w:rPr>
          <w:rFonts w:ascii="Arial" w:eastAsia="Arial" w:hAnsi="Arial" w:cs="Arial"/>
          <w:b/>
          <w:sz w:val="24"/>
        </w:rPr>
        <w:t>D</w:t>
      </w:r>
      <w:bookmarkEnd w:id="479"/>
      <w:bookmarkEnd w:id="481"/>
    </w:p>
    <w:p w:rsidR="00F42EF9" w:rsidRPr="00D30246" w:rsidP="00F42EF9">
      <w:pPr>
        <w:ind w:left="360" w:firstLine="360"/>
        <w:rPr>
          <w:rFonts w:ascii="Arial" w:eastAsia="Arial" w:hAnsi="Arial" w:cs="Arial"/>
        </w:rPr>
      </w:pPr>
      <w:bookmarkStart w:id="482" w:name="_BILL_SECTION_UNALLOCATED__d451942c_5fc7"/>
      <w:r>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483" w:name="_BILL_PART_HEADER__ea788735_7c20_4ab4_ad"/>
      <w:bookmarkStart w:id="484" w:name="_BILL_PART__1315f1a8_bdee_4351_8e53_de81"/>
      <w:bookmarkEnd w:id="480"/>
      <w:bookmarkEnd w:id="482"/>
      <w:r>
        <w:rPr>
          <w:rFonts w:ascii="Arial" w:eastAsia="Arial" w:hAnsi="Arial" w:cs="Arial"/>
          <w:b/>
          <w:sz w:val="24"/>
        </w:rPr>
        <w:t xml:space="preserve">PART </w:t>
      </w:r>
      <w:bookmarkStart w:id="485" w:name="_BILL_PART_LETTER__eab4ace7_65ea_4a41_bd"/>
      <w:r>
        <w:rPr>
          <w:rFonts w:ascii="Arial" w:eastAsia="Arial" w:hAnsi="Arial" w:cs="Arial"/>
          <w:b/>
          <w:sz w:val="24"/>
        </w:rPr>
        <w:t>E</w:t>
      </w:r>
      <w:bookmarkEnd w:id="483"/>
      <w:bookmarkEnd w:id="485"/>
    </w:p>
    <w:p w:rsidR="00F42EF9" w:rsidP="00F42EF9">
      <w:pPr>
        <w:ind w:left="360" w:firstLine="360"/>
        <w:rPr>
          <w:rFonts w:ascii="Arial" w:eastAsia="Arial" w:hAnsi="Arial" w:cs="Arial"/>
        </w:rPr>
      </w:pPr>
      <w:bookmarkStart w:id="486" w:name="_BILL_SECTION_HEADER__074269ba_4362_41d9"/>
      <w:bookmarkStart w:id="487" w:name="_BILL_SECTION__1cde2afc_19af_4c4d_aeda_b"/>
      <w:r>
        <w:rPr>
          <w:rFonts w:ascii="Arial" w:eastAsia="Arial" w:hAnsi="Arial" w:cs="Arial"/>
          <w:b/>
          <w:sz w:val="24"/>
        </w:rPr>
        <w:t xml:space="preserve">Sec. </w:t>
      </w:r>
      <w:bookmarkStart w:id="488" w:name="_BILL_PART_LETTER__5ad826d3_01e9_4577_8a"/>
      <w:r>
        <w:rPr>
          <w:rFonts w:ascii="Arial" w:eastAsia="Arial" w:hAnsi="Arial" w:cs="Arial"/>
          <w:b/>
          <w:sz w:val="24"/>
        </w:rPr>
        <w:t>E</w:t>
      </w:r>
      <w:bookmarkEnd w:id="488"/>
      <w:r>
        <w:rPr>
          <w:rFonts w:ascii="Arial" w:eastAsia="Arial" w:hAnsi="Arial" w:cs="Arial"/>
          <w:b/>
          <w:sz w:val="24"/>
        </w:rPr>
        <w:t>-</w:t>
      </w:r>
      <w:bookmarkStart w:id="489" w:name="_BILL_SECTION_NUMBER__36277a7f_4ecc_4c54"/>
      <w:r>
        <w:rPr>
          <w:rFonts w:ascii="Arial" w:eastAsia="Arial" w:hAnsi="Arial" w:cs="Arial"/>
          <w:b/>
          <w:sz w:val="24"/>
        </w:rPr>
        <w:t>1</w:t>
      </w:r>
      <w:bookmarkEnd w:id="489"/>
      <w:r>
        <w:rPr>
          <w:rFonts w:ascii="Arial" w:eastAsia="Arial" w:hAnsi="Arial" w:cs="Arial"/>
          <w:b/>
          <w:sz w:val="24"/>
        </w:rPr>
        <w:t>.  36 MRSA §5219-S, sub-§1,</w:t>
      </w:r>
      <w:r>
        <w:rPr>
          <w:rFonts w:ascii="Arial" w:eastAsia="Arial" w:hAnsi="Arial" w:cs="Arial"/>
        </w:rPr>
        <w:t xml:space="preserve"> as amended by PL 2021, c. 398, Pt. H, §3, is further amended to read:</w:t>
      </w:r>
    </w:p>
    <w:p w:rsidR="00F42EF9" w:rsidP="00F42EF9">
      <w:pPr>
        <w:ind w:left="360" w:firstLine="360"/>
        <w:rPr>
          <w:rFonts w:ascii="Arial" w:eastAsia="Arial" w:hAnsi="Arial" w:cs="Arial"/>
        </w:rPr>
      </w:pPr>
      <w:bookmarkStart w:id="490" w:name="_STATUTE_NUMBER__5db0e1eb_afdb_4bab_881d"/>
      <w:bookmarkStart w:id="491" w:name="_STATUTE_SS__f2bb93d7_dd55_4860_b5ec_569"/>
      <w:bookmarkEnd w:id="486"/>
      <w:r>
        <w:rPr>
          <w:rFonts w:ascii="Arial" w:eastAsia="Arial" w:hAnsi="Arial" w:cs="Arial"/>
          <w:b/>
        </w:rPr>
        <w:t>1</w:t>
      </w:r>
      <w:bookmarkEnd w:id="490"/>
      <w:r>
        <w:rPr>
          <w:rFonts w:ascii="Arial" w:eastAsia="Arial" w:hAnsi="Arial" w:cs="Arial"/>
          <w:b/>
        </w:rPr>
        <w:t xml:space="preserve">.  </w:t>
      </w:r>
      <w:bookmarkStart w:id="492" w:name="_STATUTE_HEADNOTE__c6f948a0_0ef0_4809_ad"/>
      <w:r>
        <w:rPr>
          <w:rFonts w:ascii="Arial" w:eastAsia="Arial" w:hAnsi="Arial" w:cs="Arial"/>
          <w:b/>
        </w:rPr>
        <w:t>Resident taxpayer</w:t>
      </w:r>
      <w:bookmarkStart w:id="493" w:name="_REV__e6fa1407_6cbd_40d1_8c9f_fc5ff565b6"/>
      <w:bookmarkStart w:id="494" w:name="_PROCESSED_CHANGE__b47cbf96_efb3_4e02_82"/>
      <w:bookmarkStart w:id="495" w:name="_PROCESSED_CHANGE__95cb8f9e_be0e_4bf4_ba"/>
      <w:bookmarkStart w:id="496" w:name="_PROCESSED_CHANGE__0a5d4db9_7ef0_4831_aa"/>
      <w:bookmarkStart w:id="497" w:name="_PROCESSED_CHANGE__8d420333_04ba_4493_97"/>
      <w:r>
        <w:rPr>
          <w:rFonts w:ascii="Arial" w:eastAsia="Arial" w:hAnsi="Arial" w:cs="Arial"/>
          <w:b/>
          <w:u w:val="single"/>
        </w:rPr>
        <w:t>; tax years beginning 2020, 2021</w:t>
      </w:r>
      <w:bookmarkEnd w:id="493"/>
      <w:bookmarkEnd w:id="494"/>
      <w:bookmarkEnd w:id="495"/>
      <w:bookmarkEnd w:id="496"/>
      <w:bookmarkEnd w:id="497"/>
      <w:r>
        <w:rPr>
          <w:rFonts w:ascii="Arial" w:eastAsia="Arial" w:hAnsi="Arial" w:cs="Arial"/>
          <w:b/>
        </w:rPr>
        <w:t>.</w:t>
      </w:r>
      <w:bookmarkEnd w:id="492"/>
      <w:r>
        <w:rPr>
          <w:rFonts w:ascii="Arial" w:eastAsia="Arial" w:hAnsi="Arial" w:cs="Arial"/>
          <w:b/>
        </w:rPr>
        <w:t xml:space="preserve"> </w:t>
      </w:r>
      <w:r>
        <w:rPr>
          <w:rFonts w:ascii="Arial" w:eastAsia="Arial" w:hAnsi="Arial" w:cs="Arial"/>
        </w:rPr>
        <w:t xml:space="preserve"> </w:t>
      </w:r>
      <w:bookmarkStart w:id="498" w:name="_REV__ba739bfc_28c9_4d41_9a40_7ead6da090"/>
      <w:bookmarkStart w:id="499" w:name="_PROCESSED_CHANGE__1594fa47_8e8e_4356_80"/>
      <w:bookmarkStart w:id="500" w:name="_PROCESSED_CHANGE__a26b6793_182e_4a80_88"/>
      <w:bookmarkStart w:id="501" w:name="_PROCESSED_CHANGE__883dc129_46f3_4fd7_91"/>
      <w:bookmarkStart w:id="502" w:name="_PROCESSED_CHANGE__a73b6a06_b230_4936_bb"/>
      <w:bookmarkStart w:id="503" w:name="_STATUTE_CONTENT__8025fe53_1649_49ff_a6e"/>
      <w:r>
        <w:rPr>
          <w:rFonts w:ascii="Arial" w:eastAsia="Arial" w:hAnsi="Arial" w:cs="Arial"/>
          <w:strike/>
        </w:rPr>
        <w:t>A</w:t>
      </w:r>
      <w:r>
        <w:rPr>
          <w:rFonts w:ascii="Arial" w:eastAsia="Arial" w:hAnsi="Arial" w:cs="Arial"/>
        </w:rPr>
        <w:t xml:space="preserve"> </w:t>
      </w:r>
      <w:bookmarkStart w:id="504" w:name="_REV__925999dd_dea8_4d32_b85c_c7d0b0c3c3"/>
      <w:bookmarkStart w:id="505" w:name="_PROCESSED_CHANGE__ef32d025_7bfb_4169_8f"/>
      <w:bookmarkStart w:id="506" w:name="_PROCESSED_CHANGE__8cd737cd_8cff_49a6_a3"/>
      <w:bookmarkStart w:id="507" w:name="_PROCESSED_CHANGE__4ce88b23_9abe_4b09_a8"/>
      <w:bookmarkStart w:id="508" w:name="_PROCESSED_CHANGE__d5687e3e_6cd5_4917_a6"/>
      <w:bookmarkEnd w:id="498"/>
      <w:bookmarkEnd w:id="499"/>
      <w:bookmarkEnd w:id="500"/>
      <w:bookmarkEnd w:id="501"/>
      <w:bookmarkEnd w:id="502"/>
      <w:r>
        <w:rPr>
          <w:rFonts w:ascii="Arial" w:eastAsia="Arial" w:hAnsi="Arial" w:cs="Arial"/>
          <w:u w:val="single"/>
        </w:rPr>
        <w:t>For tax years beginning on or after January 1, 2020 but before January 1, 2022, a</w:t>
      </w:r>
      <w:r w:rsidRPr="00CA3682">
        <w:rPr>
          <w:rFonts w:ascii="Arial" w:eastAsia="Arial" w:hAnsi="Arial" w:cs="Arial"/>
        </w:rPr>
        <w:t xml:space="preserve"> </w:t>
      </w:r>
      <w:bookmarkEnd w:id="504"/>
      <w:bookmarkEnd w:id="505"/>
      <w:bookmarkEnd w:id="506"/>
      <w:bookmarkEnd w:id="507"/>
      <w:bookmarkEnd w:id="508"/>
      <w:r>
        <w:rPr>
          <w:rFonts w:ascii="Arial" w:eastAsia="Arial" w:hAnsi="Arial" w:cs="Arial"/>
        </w:rPr>
        <w:t>resident individual who is an eligible individual is allowed a credit against the tax otherwise due under this Part in the amount of 25% of the federal earned income credit for the same taxable year for a resident eligible individual who does not have a qualifying child and 12% of the federal earned income credit for the same taxable year for all other resident eligible individuals; except that, for taxable years beginning after December 31, 2020 and before January 1, 2022, a resident individual who is an eligible individual is allowed a credit against the tax otherwise due under this Part in the amount of 20% of the federal earned income credit for the same taxable year.</w:t>
      </w:r>
      <w:bookmarkEnd w:id="503"/>
    </w:p>
    <w:p w:rsidR="00F42EF9" w:rsidP="00F42EF9">
      <w:pPr>
        <w:ind w:left="360" w:firstLine="360"/>
        <w:rPr>
          <w:rFonts w:ascii="Arial" w:eastAsia="Arial" w:hAnsi="Arial" w:cs="Arial"/>
        </w:rPr>
      </w:pPr>
      <w:bookmarkStart w:id="509" w:name="_BILL_SECTION_HEADER__9af58d4b_6964_4d41"/>
      <w:bookmarkStart w:id="510" w:name="_BILL_SECTION__ab0feb27_f09e_4883_9b41_6"/>
      <w:bookmarkEnd w:id="487"/>
      <w:bookmarkEnd w:id="491"/>
      <w:r>
        <w:rPr>
          <w:rFonts w:ascii="Arial" w:eastAsia="Arial" w:hAnsi="Arial" w:cs="Arial"/>
          <w:b/>
          <w:sz w:val="24"/>
        </w:rPr>
        <w:t xml:space="preserve">Sec. </w:t>
      </w:r>
      <w:bookmarkStart w:id="511" w:name="_BILL_PART_LETTER__f9a7df11_76d3_43d7_b1"/>
      <w:r>
        <w:rPr>
          <w:rFonts w:ascii="Arial" w:eastAsia="Arial" w:hAnsi="Arial" w:cs="Arial"/>
          <w:b/>
          <w:sz w:val="24"/>
        </w:rPr>
        <w:t>E</w:t>
      </w:r>
      <w:bookmarkEnd w:id="511"/>
      <w:r>
        <w:rPr>
          <w:rFonts w:ascii="Arial" w:eastAsia="Arial" w:hAnsi="Arial" w:cs="Arial"/>
          <w:b/>
          <w:sz w:val="24"/>
        </w:rPr>
        <w:t>-</w:t>
      </w:r>
      <w:bookmarkStart w:id="512" w:name="_BILL_SECTION_NUMBER__fd63f528_b3ca_4816"/>
      <w:r>
        <w:rPr>
          <w:rFonts w:ascii="Arial" w:eastAsia="Arial" w:hAnsi="Arial" w:cs="Arial"/>
          <w:b/>
          <w:sz w:val="24"/>
        </w:rPr>
        <w:t>2</w:t>
      </w:r>
      <w:bookmarkEnd w:id="512"/>
      <w:r>
        <w:rPr>
          <w:rFonts w:ascii="Arial" w:eastAsia="Arial" w:hAnsi="Arial" w:cs="Arial"/>
          <w:b/>
          <w:sz w:val="24"/>
        </w:rPr>
        <w:t>.  36 MRSA §5219-S, sub-§1-A</w:t>
      </w:r>
      <w:r>
        <w:rPr>
          <w:rFonts w:ascii="Arial" w:eastAsia="Arial" w:hAnsi="Arial" w:cs="Arial"/>
        </w:rPr>
        <w:t xml:space="preserve"> is enacted to read:</w:t>
      </w:r>
    </w:p>
    <w:p w:rsidR="00F42EF9" w:rsidP="00F42EF9">
      <w:pPr>
        <w:ind w:left="360" w:firstLine="360"/>
        <w:rPr>
          <w:rFonts w:ascii="Arial" w:eastAsia="Arial" w:hAnsi="Arial" w:cs="Arial"/>
        </w:rPr>
      </w:pPr>
      <w:bookmarkStart w:id="513" w:name="_STATUTE_NUMBER__23a2afa1_5a72_4cd9_8e66"/>
      <w:bookmarkStart w:id="514" w:name="_STATUTE_SS__4dbdabd0_b6db_41f7_ba09_901"/>
      <w:bookmarkStart w:id="515" w:name="_REV__5848187a_9a20_4f90_a35f_5d7b493f1a"/>
      <w:bookmarkStart w:id="516" w:name="_PROCESSED_CHANGE__2692089f_bdc2_4000_a2"/>
      <w:bookmarkStart w:id="517" w:name="_PROCESSED_CHANGE__27cfd4e0_3c3c_4f28_bb"/>
      <w:bookmarkStart w:id="518" w:name="_PROCESSED_CHANGE__c6e75b95_d116_409e_9b"/>
      <w:bookmarkStart w:id="519" w:name="_PROCESSED_CHANGE__d600a751_fb21_42c6_bc"/>
      <w:bookmarkEnd w:id="509"/>
      <w:r>
        <w:rPr>
          <w:rFonts w:ascii="Arial" w:eastAsia="Arial" w:hAnsi="Arial" w:cs="Arial"/>
          <w:b/>
          <w:u w:val="single"/>
        </w:rPr>
        <w:t>1-A</w:t>
      </w:r>
      <w:bookmarkEnd w:id="513"/>
      <w:r>
        <w:rPr>
          <w:rFonts w:ascii="Arial" w:eastAsia="Arial" w:hAnsi="Arial" w:cs="Arial"/>
          <w:b/>
          <w:u w:val="single"/>
        </w:rPr>
        <w:t xml:space="preserve">.  </w:t>
      </w:r>
      <w:bookmarkStart w:id="520" w:name="_STATUTE_HEADNOTE__ca9c7ebc_104a_46cb_9f"/>
      <w:r>
        <w:rPr>
          <w:rFonts w:ascii="Arial" w:eastAsia="Arial" w:hAnsi="Arial" w:cs="Arial"/>
          <w:b/>
          <w:u w:val="single"/>
        </w:rPr>
        <w:t xml:space="preserve">Resident taxpayer; tax years beginning 2022 or after. </w:t>
      </w:r>
      <w:r>
        <w:rPr>
          <w:rFonts w:ascii="Arial" w:eastAsia="Arial" w:hAnsi="Arial" w:cs="Arial"/>
          <w:u w:val="single"/>
        </w:rPr>
        <w:t xml:space="preserve"> </w:t>
      </w:r>
      <w:bookmarkStart w:id="521" w:name="_STATUTE_CONTENT__089cfe4e_953a_4b1f_b8a"/>
      <w:bookmarkEnd w:id="520"/>
      <w:r>
        <w:rPr>
          <w:rFonts w:ascii="Arial" w:eastAsia="Arial" w:hAnsi="Arial" w:cs="Arial"/>
          <w:u w:val="single"/>
        </w:rPr>
        <w:t>For tax years beginning on or after January 1, 2022, a resident individual who is an eligible individual is allowed a credit against the tax otherwise due under this Part in the amount of 50% of the federal earned income credit for the same taxable year for a resident eligible individual who does not have a qualifying child and 25% of the federal earned income credit for the same taxable year for all other resident eligible individuals.</w:t>
      </w:r>
    </w:p>
    <w:p w:rsidR="00F42EF9" w:rsidP="00F42EF9">
      <w:pPr>
        <w:ind w:left="360" w:firstLine="360"/>
        <w:rPr>
          <w:rFonts w:ascii="Arial" w:eastAsia="Arial" w:hAnsi="Arial" w:cs="Arial"/>
        </w:rPr>
      </w:pPr>
      <w:bookmarkStart w:id="522" w:name="_BILL_SECTION_HEADER__161e3d09_8857_44c8"/>
      <w:bookmarkStart w:id="523" w:name="_BILL_SECTION__ef397d61_a483_493d_ab29_1"/>
      <w:bookmarkEnd w:id="510"/>
      <w:bookmarkEnd w:id="514"/>
      <w:bookmarkEnd w:id="515"/>
      <w:bookmarkEnd w:id="516"/>
      <w:bookmarkEnd w:id="517"/>
      <w:bookmarkEnd w:id="518"/>
      <w:bookmarkEnd w:id="519"/>
      <w:bookmarkEnd w:id="521"/>
      <w:r>
        <w:rPr>
          <w:rFonts w:ascii="Arial" w:eastAsia="Arial" w:hAnsi="Arial" w:cs="Arial"/>
          <w:b/>
          <w:sz w:val="24"/>
        </w:rPr>
        <w:t xml:space="preserve">Sec. </w:t>
      </w:r>
      <w:bookmarkStart w:id="524" w:name="_BILL_PART_LETTER__5767fcc7_8943_4517_ac"/>
      <w:r>
        <w:rPr>
          <w:rFonts w:ascii="Arial" w:eastAsia="Arial" w:hAnsi="Arial" w:cs="Arial"/>
          <w:b/>
          <w:sz w:val="24"/>
        </w:rPr>
        <w:t>E</w:t>
      </w:r>
      <w:bookmarkEnd w:id="524"/>
      <w:r>
        <w:rPr>
          <w:rFonts w:ascii="Arial" w:eastAsia="Arial" w:hAnsi="Arial" w:cs="Arial"/>
          <w:b/>
          <w:sz w:val="24"/>
        </w:rPr>
        <w:t>-</w:t>
      </w:r>
      <w:bookmarkStart w:id="525" w:name="_BILL_SECTION_NUMBER__aa3bdc8c_e0de_462a"/>
      <w:r>
        <w:rPr>
          <w:rFonts w:ascii="Arial" w:eastAsia="Arial" w:hAnsi="Arial" w:cs="Arial"/>
          <w:b/>
          <w:sz w:val="24"/>
        </w:rPr>
        <w:t>3</w:t>
      </w:r>
      <w:bookmarkEnd w:id="525"/>
      <w:r>
        <w:rPr>
          <w:rFonts w:ascii="Arial" w:eastAsia="Arial" w:hAnsi="Arial" w:cs="Arial"/>
          <w:b/>
          <w:sz w:val="24"/>
        </w:rPr>
        <w:t>.  36 MRSA §5219-S, sub-§2,</w:t>
      </w:r>
      <w:r>
        <w:rPr>
          <w:rFonts w:ascii="Arial" w:eastAsia="Arial" w:hAnsi="Arial" w:cs="Arial"/>
        </w:rPr>
        <w:t xml:space="preserve"> as amended by PL 2021, c. 493, §1, is further amended to read:</w:t>
      </w:r>
    </w:p>
    <w:p w:rsidR="00F42EF9" w:rsidP="00F42EF9">
      <w:pPr>
        <w:ind w:left="360" w:firstLine="360"/>
        <w:rPr>
          <w:rFonts w:ascii="Arial" w:eastAsia="Arial" w:hAnsi="Arial" w:cs="Arial"/>
        </w:rPr>
      </w:pPr>
      <w:bookmarkStart w:id="526" w:name="_STATUTE_NUMBER__1ac2ca5a_43d3_4968_beb3"/>
      <w:bookmarkStart w:id="527" w:name="_STATUTE_SS__a6e0b3d7_b2d3_4920_9cd5_9d5"/>
      <w:bookmarkEnd w:id="522"/>
      <w:r>
        <w:rPr>
          <w:rFonts w:ascii="Arial" w:eastAsia="Arial" w:hAnsi="Arial" w:cs="Arial"/>
          <w:b/>
        </w:rPr>
        <w:t>2</w:t>
      </w:r>
      <w:bookmarkEnd w:id="526"/>
      <w:r>
        <w:rPr>
          <w:rFonts w:ascii="Arial" w:eastAsia="Arial" w:hAnsi="Arial" w:cs="Arial"/>
          <w:b/>
        </w:rPr>
        <w:t xml:space="preserve">.  </w:t>
      </w:r>
      <w:bookmarkStart w:id="528" w:name="_STATUTE_HEADNOTE__d0e05cf7_5719_4c4d_bb"/>
      <w:r>
        <w:rPr>
          <w:rFonts w:ascii="Arial" w:eastAsia="Arial" w:hAnsi="Arial" w:cs="Arial"/>
          <w:b/>
        </w:rPr>
        <w:t>Nonresident taxpayer</w:t>
      </w:r>
      <w:bookmarkStart w:id="529" w:name="_REV__f28685bf_798c_44f7_87b5_687593e584"/>
      <w:bookmarkStart w:id="530" w:name="_PROCESSED_CHANGE__985fb4db_ac35_42c0_a1"/>
      <w:bookmarkStart w:id="531" w:name="_PROCESSED_CHANGE__2e5b86a2_e4bc_4962_88"/>
      <w:bookmarkStart w:id="532" w:name="_PROCESSED_CHANGE__f81b24e8_b8b6_47f2_9e"/>
      <w:bookmarkStart w:id="533" w:name="_PROCESSED_CHANGE__fe2eac8d_f29a_4ee8_a3"/>
      <w:r>
        <w:rPr>
          <w:rFonts w:ascii="Arial" w:eastAsia="Arial" w:hAnsi="Arial" w:cs="Arial"/>
          <w:b/>
          <w:u w:val="single"/>
        </w:rPr>
        <w:t>; tax years beginning 2020, 2021</w:t>
      </w:r>
      <w:bookmarkEnd w:id="529"/>
      <w:bookmarkEnd w:id="530"/>
      <w:bookmarkEnd w:id="531"/>
      <w:bookmarkEnd w:id="532"/>
      <w:bookmarkEnd w:id="533"/>
      <w:r>
        <w:rPr>
          <w:rFonts w:ascii="Arial" w:eastAsia="Arial" w:hAnsi="Arial" w:cs="Arial"/>
          <w:b/>
        </w:rPr>
        <w:t>.</w:t>
      </w:r>
      <w:bookmarkEnd w:id="528"/>
      <w:r>
        <w:rPr>
          <w:rFonts w:ascii="Arial" w:eastAsia="Arial" w:hAnsi="Arial" w:cs="Arial"/>
          <w:b/>
        </w:rPr>
        <w:t xml:space="preserve"> </w:t>
      </w:r>
      <w:r>
        <w:rPr>
          <w:rFonts w:ascii="Arial" w:eastAsia="Arial" w:hAnsi="Arial" w:cs="Arial"/>
        </w:rPr>
        <w:t xml:space="preserve"> </w:t>
      </w:r>
      <w:bookmarkStart w:id="534" w:name="_REV__356d1df8_5e5b_4ade_adb0_5ed9e6b709"/>
      <w:bookmarkStart w:id="535" w:name="_PROCESSED_CHANGE__31079465_95cb_4e73_89"/>
      <w:bookmarkStart w:id="536" w:name="_PROCESSED_CHANGE__b3b947e7_1592_4505_9f"/>
      <w:bookmarkStart w:id="537" w:name="_PROCESSED_CHANGE__2ba8bb92_0fec_4407_b6"/>
      <w:bookmarkStart w:id="538" w:name="_PROCESSED_CHANGE__ed7d443c_8457_4ddd_bd"/>
      <w:bookmarkStart w:id="539" w:name="_STATUTE_CONTENT__a42612a4_cd35_41c2_b6a"/>
      <w:r>
        <w:rPr>
          <w:rFonts w:ascii="Arial" w:eastAsia="Arial" w:hAnsi="Arial" w:cs="Arial"/>
          <w:strike/>
        </w:rPr>
        <w:t>A</w:t>
      </w:r>
      <w:r>
        <w:rPr>
          <w:rFonts w:ascii="Arial" w:eastAsia="Arial" w:hAnsi="Arial" w:cs="Arial"/>
        </w:rPr>
        <w:t xml:space="preserve"> </w:t>
      </w:r>
      <w:bookmarkStart w:id="540" w:name="_REV__b93acb7f_8f48_4193_a7d0_e9d0b8e139"/>
      <w:bookmarkStart w:id="541" w:name="_PROCESSED_CHANGE__203478ac_3b40_4754_a4"/>
      <w:bookmarkStart w:id="542" w:name="_PROCESSED_CHANGE__8963e510_feb6_473d_9d"/>
      <w:bookmarkStart w:id="543" w:name="_PROCESSED_CHANGE__e0ac36f4_0f89_476d_8e"/>
      <w:bookmarkStart w:id="544" w:name="_PROCESSED_CHANGE__e2931190_4c91_409e_88"/>
      <w:bookmarkEnd w:id="534"/>
      <w:bookmarkEnd w:id="535"/>
      <w:bookmarkEnd w:id="536"/>
      <w:bookmarkEnd w:id="537"/>
      <w:bookmarkEnd w:id="538"/>
      <w:r>
        <w:rPr>
          <w:rFonts w:ascii="Arial" w:eastAsia="Arial" w:hAnsi="Arial" w:cs="Arial"/>
          <w:u w:val="single"/>
        </w:rPr>
        <w:t>F</w:t>
      </w:r>
      <w:r>
        <w:rPr>
          <w:rFonts w:ascii="Arial" w:eastAsia="Arial" w:hAnsi="Arial" w:cs="Arial"/>
          <w:u w:val="single"/>
        </w:rPr>
        <w:t xml:space="preserve">or tax years beginning on or after January 1, 2020 but before January 1, 2022, </w:t>
      </w:r>
      <w:r>
        <w:rPr>
          <w:rFonts w:ascii="Arial" w:eastAsia="Arial" w:hAnsi="Arial" w:cs="Arial"/>
          <w:u w:val="single"/>
        </w:rPr>
        <w:t>a</w:t>
      </w:r>
      <w:r>
        <w:rPr>
          <w:rFonts w:ascii="Arial" w:eastAsia="Arial" w:hAnsi="Arial" w:cs="Arial"/>
        </w:rPr>
        <w:t xml:space="preserve"> </w:t>
      </w:r>
      <w:bookmarkEnd w:id="540"/>
      <w:bookmarkEnd w:id="541"/>
      <w:bookmarkEnd w:id="542"/>
      <w:bookmarkEnd w:id="543"/>
      <w:bookmarkEnd w:id="544"/>
      <w:r>
        <w:rPr>
          <w:rFonts w:ascii="Arial" w:eastAsia="Arial" w:hAnsi="Arial" w:cs="Arial"/>
        </w:rPr>
        <w:t>nonresident individual who is an eligible individual is allowed a credit against the tax otherwise due under this Part in the amount of 25% of the federal earned income credit for the same taxable year for a nonresident eligible individual who does not have a qualifying child and 12% of the federal earned income credit for the same taxable year for all other nonresident eligible individuals, except that, for taxable years beginning after December 31, 2020 and before January 1, 2022, all nonresident eligible individuals are allowed a credit in the amount of 20% of the federal earned income credit for the same taxable year, multiplied by the ratio of the individual's Maine adjusted gross income, as defined in section 5102, subsection 1‑C, paragraph B, to the individual's entire federal adjusted gross income, as modified by section 5122.</w:t>
      </w:r>
      <w:bookmarkEnd w:id="539"/>
    </w:p>
    <w:p w:rsidR="00F42EF9" w:rsidP="00F42EF9">
      <w:pPr>
        <w:ind w:left="360" w:firstLine="360"/>
        <w:rPr>
          <w:rFonts w:ascii="Arial" w:eastAsia="Arial" w:hAnsi="Arial" w:cs="Arial"/>
        </w:rPr>
      </w:pPr>
      <w:bookmarkStart w:id="545" w:name="_BILL_SECTION_HEADER__a81a24d2_ce4d_47ac"/>
      <w:bookmarkStart w:id="546" w:name="_BILL_SECTION__7728b620_d569_4d1c_998c_8"/>
      <w:bookmarkEnd w:id="523"/>
      <w:bookmarkEnd w:id="527"/>
      <w:r>
        <w:rPr>
          <w:rFonts w:ascii="Arial" w:eastAsia="Arial" w:hAnsi="Arial" w:cs="Arial"/>
          <w:b/>
          <w:sz w:val="24"/>
        </w:rPr>
        <w:t xml:space="preserve">Sec. </w:t>
      </w:r>
      <w:bookmarkStart w:id="547" w:name="_BILL_PART_LETTER__e670f6d7_6ba5_4e2e_97"/>
      <w:r>
        <w:rPr>
          <w:rFonts w:ascii="Arial" w:eastAsia="Arial" w:hAnsi="Arial" w:cs="Arial"/>
          <w:b/>
          <w:sz w:val="24"/>
        </w:rPr>
        <w:t>E</w:t>
      </w:r>
      <w:bookmarkEnd w:id="547"/>
      <w:r>
        <w:rPr>
          <w:rFonts w:ascii="Arial" w:eastAsia="Arial" w:hAnsi="Arial" w:cs="Arial"/>
          <w:b/>
          <w:sz w:val="24"/>
        </w:rPr>
        <w:t>-</w:t>
      </w:r>
      <w:bookmarkStart w:id="548" w:name="_BILL_SECTION_NUMBER__80a6eaa4_8318_4d35"/>
      <w:r>
        <w:rPr>
          <w:rFonts w:ascii="Arial" w:eastAsia="Arial" w:hAnsi="Arial" w:cs="Arial"/>
          <w:b/>
          <w:sz w:val="24"/>
        </w:rPr>
        <w:t>4</w:t>
      </w:r>
      <w:bookmarkEnd w:id="548"/>
      <w:r>
        <w:rPr>
          <w:rFonts w:ascii="Arial" w:eastAsia="Arial" w:hAnsi="Arial" w:cs="Arial"/>
          <w:b/>
          <w:sz w:val="24"/>
        </w:rPr>
        <w:t>.  36 MRSA §5219-S, sub-§2-A</w:t>
      </w:r>
      <w:r>
        <w:rPr>
          <w:rFonts w:ascii="Arial" w:eastAsia="Arial" w:hAnsi="Arial" w:cs="Arial"/>
        </w:rPr>
        <w:t xml:space="preserve"> is enacted to read:</w:t>
      </w:r>
    </w:p>
    <w:p w:rsidR="00F42EF9" w:rsidP="00F42EF9">
      <w:pPr>
        <w:ind w:left="360" w:firstLine="360"/>
        <w:rPr>
          <w:rFonts w:ascii="Arial" w:eastAsia="Arial" w:hAnsi="Arial" w:cs="Arial"/>
        </w:rPr>
      </w:pPr>
      <w:bookmarkStart w:id="549" w:name="_STATUTE_NUMBER__8c303c35_a704_4847_96af"/>
      <w:bookmarkStart w:id="550" w:name="_STATUTE_SS__7fcccb12_49d7_4630_8201_c01"/>
      <w:bookmarkStart w:id="551" w:name="_REV__cefe3c22_f134_46fd_b2f7_4a10ccc264"/>
      <w:bookmarkStart w:id="552" w:name="_PROCESSED_CHANGE__27bb9e9a_fd9a_4378_b8"/>
      <w:bookmarkStart w:id="553" w:name="_PROCESSED_CHANGE__ad0b4aef_fe19_4e40_84"/>
      <w:bookmarkStart w:id="554" w:name="_PROCESSED_CHANGE__12f13c26_892a_477d_91"/>
      <w:bookmarkStart w:id="555" w:name="_PROCESSED_CHANGE__a0e6ec98_3f09_4dd2_82"/>
      <w:bookmarkEnd w:id="545"/>
      <w:r>
        <w:rPr>
          <w:rFonts w:ascii="Arial" w:eastAsia="Arial" w:hAnsi="Arial" w:cs="Arial"/>
          <w:b/>
          <w:u w:val="single"/>
        </w:rPr>
        <w:t>2-A</w:t>
      </w:r>
      <w:bookmarkEnd w:id="549"/>
      <w:r>
        <w:rPr>
          <w:rFonts w:ascii="Arial" w:eastAsia="Arial" w:hAnsi="Arial" w:cs="Arial"/>
          <w:b/>
          <w:u w:val="single"/>
        </w:rPr>
        <w:t xml:space="preserve">.  </w:t>
      </w:r>
      <w:bookmarkStart w:id="556" w:name="_STATUTE_HEADNOTE__3dff8b32_4e1f_4edc_8a"/>
      <w:r>
        <w:rPr>
          <w:rFonts w:ascii="Arial" w:eastAsia="Arial" w:hAnsi="Arial" w:cs="Arial"/>
          <w:b/>
          <w:u w:val="single"/>
        </w:rPr>
        <w:t xml:space="preserve">Nonresident taxpayer; tax years beginning 2022 or after. </w:t>
      </w:r>
      <w:r>
        <w:rPr>
          <w:rFonts w:ascii="Arial" w:eastAsia="Arial" w:hAnsi="Arial" w:cs="Arial"/>
          <w:u w:val="single"/>
        </w:rPr>
        <w:t xml:space="preserve"> </w:t>
      </w:r>
      <w:bookmarkStart w:id="557" w:name="_STATUTE_CONTENT__bfbf4894_3eeb_4be9_b66"/>
      <w:bookmarkEnd w:id="556"/>
      <w:r>
        <w:rPr>
          <w:rFonts w:ascii="Arial" w:eastAsia="Arial" w:hAnsi="Arial" w:cs="Arial"/>
          <w:u w:val="single"/>
        </w:rPr>
        <w:t>For tax years beginning on or after January 1, 2022, a nonresident individual who is an eligible individual is allowed a credit against the tax otherwise due under this Part in the amount of 50% of the federal earned income credit for the same taxable year for a nonresident eligible individual who does not have a qualifying child and 25% of the federal earned income credit for the same taxable year for all other nonresident eligible individuals, multiplied by the ratio of the individual's Maine adjusted gross income, as defined in section 5102, subsection 1‑C, paragraph B, to the individual's entire federal adjusted gross income, as modified by section 5122.</w:t>
      </w:r>
    </w:p>
    <w:p w:rsidR="00F42EF9" w:rsidP="00F42EF9">
      <w:pPr>
        <w:ind w:left="360" w:firstLine="360"/>
        <w:rPr>
          <w:rFonts w:ascii="Arial" w:eastAsia="Arial" w:hAnsi="Arial" w:cs="Arial"/>
        </w:rPr>
      </w:pPr>
      <w:bookmarkStart w:id="558" w:name="_BILL_SECTION_HEADER__9bf49183_0e88_4b77"/>
      <w:bookmarkStart w:id="559" w:name="_BILL_SECTION__340cba76_58e4_4b8e_bf81_7"/>
      <w:bookmarkEnd w:id="546"/>
      <w:bookmarkEnd w:id="550"/>
      <w:bookmarkEnd w:id="551"/>
      <w:bookmarkEnd w:id="552"/>
      <w:bookmarkEnd w:id="553"/>
      <w:bookmarkEnd w:id="554"/>
      <w:bookmarkEnd w:id="555"/>
      <w:bookmarkEnd w:id="557"/>
      <w:r>
        <w:rPr>
          <w:rFonts w:ascii="Arial" w:eastAsia="Arial" w:hAnsi="Arial" w:cs="Arial"/>
          <w:b/>
          <w:sz w:val="24"/>
        </w:rPr>
        <w:t xml:space="preserve">Sec. </w:t>
      </w:r>
      <w:bookmarkStart w:id="560" w:name="_BILL_PART_LETTER__76297234_f70d_4b46_8b"/>
      <w:r>
        <w:rPr>
          <w:rFonts w:ascii="Arial" w:eastAsia="Arial" w:hAnsi="Arial" w:cs="Arial"/>
          <w:b/>
          <w:sz w:val="24"/>
        </w:rPr>
        <w:t>E</w:t>
      </w:r>
      <w:bookmarkEnd w:id="560"/>
      <w:r>
        <w:rPr>
          <w:rFonts w:ascii="Arial" w:eastAsia="Arial" w:hAnsi="Arial" w:cs="Arial"/>
          <w:b/>
          <w:sz w:val="24"/>
        </w:rPr>
        <w:t>-</w:t>
      </w:r>
      <w:bookmarkStart w:id="561" w:name="_BILL_SECTION_NUMBER__31364688_a1c0_41c7"/>
      <w:r>
        <w:rPr>
          <w:rFonts w:ascii="Arial" w:eastAsia="Arial" w:hAnsi="Arial" w:cs="Arial"/>
          <w:b/>
          <w:sz w:val="24"/>
        </w:rPr>
        <w:t>5</w:t>
      </w:r>
      <w:bookmarkEnd w:id="561"/>
      <w:r>
        <w:rPr>
          <w:rFonts w:ascii="Arial" w:eastAsia="Arial" w:hAnsi="Arial" w:cs="Arial"/>
          <w:b/>
          <w:sz w:val="24"/>
        </w:rPr>
        <w:t>.  36 MRSA §5219-S, sub-§3,</w:t>
      </w:r>
      <w:r>
        <w:rPr>
          <w:rFonts w:ascii="Arial" w:eastAsia="Arial" w:hAnsi="Arial" w:cs="Arial"/>
        </w:rPr>
        <w:t xml:space="preserve"> as amended by PL 2021, c. 493, §2, is further amended to read:</w:t>
      </w:r>
    </w:p>
    <w:p w:rsidR="00F42EF9" w:rsidP="00F42EF9">
      <w:pPr>
        <w:ind w:left="360" w:firstLine="360"/>
        <w:rPr>
          <w:rFonts w:ascii="Arial" w:eastAsia="Arial" w:hAnsi="Arial" w:cs="Arial"/>
        </w:rPr>
      </w:pPr>
      <w:bookmarkStart w:id="562" w:name="_STATUTE_NUMBER__26fa4e32_6c52_4665_a717"/>
      <w:bookmarkStart w:id="563" w:name="_STATUTE_SS__13f2d1fc_e739_430e_9a16_235"/>
      <w:bookmarkEnd w:id="558"/>
      <w:r>
        <w:rPr>
          <w:rFonts w:ascii="Arial" w:eastAsia="Arial" w:hAnsi="Arial" w:cs="Arial"/>
          <w:b/>
        </w:rPr>
        <w:t>3</w:t>
      </w:r>
      <w:bookmarkEnd w:id="562"/>
      <w:r>
        <w:rPr>
          <w:rFonts w:ascii="Arial" w:eastAsia="Arial" w:hAnsi="Arial" w:cs="Arial"/>
          <w:b/>
        </w:rPr>
        <w:t xml:space="preserve">.  </w:t>
      </w:r>
      <w:bookmarkStart w:id="564" w:name="_STATUTE_HEADNOTE__84e75ca4_a633_4dfe_a8"/>
      <w:r>
        <w:rPr>
          <w:rFonts w:ascii="Arial" w:eastAsia="Arial" w:hAnsi="Arial" w:cs="Arial"/>
          <w:b/>
        </w:rPr>
        <w:t>Part-year resident taxpayer</w:t>
      </w:r>
      <w:bookmarkStart w:id="565" w:name="_REV__c7c65494_4cdb_4259_869a_22497368fb"/>
      <w:bookmarkStart w:id="566" w:name="_PROCESSED_CHANGE__e2889d78_8d81_4c67_b9"/>
      <w:bookmarkStart w:id="567" w:name="_PROCESSED_CHANGE__1a57b5e7_0708_4544_9f"/>
      <w:bookmarkStart w:id="568" w:name="_PROCESSED_CHANGE__bad2818c_8337_408b_a7"/>
      <w:bookmarkStart w:id="569" w:name="_PROCESSED_CHANGE__620c9cd5_2626_49c4_90"/>
      <w:r>
        <w:rPr>
          <w:rFonts w:ascii="Arial" w:eastAsia="Arial" w:hAnsi="Arial" w:cs="Arial"/>
          <w:b/>
          <w:u w:val="single"/>
        </w:rPr>
        <w:t>; tax years beginning 2020, 2021</w:t>
      </w:r>
      <w:bookmarkEnd w:id="565"/>
      <w:bookmarkEnd w:id="566"/>
      <w:bookmarkEnd w:id="567"/>
      <w:bookmarkEnd w:id="568"/>
      <w:bookmarkEnd w:id="569"/>
      <w:r>
        <w:rPr>
          <w:rFonts w:ascii="Arial" w:eastAsia="Arial" w:hAnsi="Arial" w:cs="Arial"/>
          <w:b/>
        </w:rPr>
        <w:t>.</w:t>
      </w:r>
      <w:bookmarkEnd w:id="564"/>
      <w:r>
        <w:rPr>
          <w:rFonts w:ascii="Arial" w:eastAsia="Arial" w:hAnsi="Arial" w:cs="Arial"/>
          <w:b/>
        </w:rPr>
        <w:t xml:space="preserve"> </w:t>
      </w:r>
      <w:r>
        <w:rPr>
          <w:rFonts w:ascii="Arial" w:eastAsia="Arial" w:hAnsi="Arial" w:cs="Arial"/>
        </w:rPr>
        <w:t xml:space="preserve"> </w:t>
      </w:r>
      <w:bookmarkStart w:id="570" w:name="_REV__1353aee5_6ef1_4dd4_9c83_2bd583ec52"/>
      <w:bookmarkStart w:id="571" w:name="_PROCESSED_CHANGE__5f568ac5_1e47_4f55_a4"/>
      <w:bookmarkStart w:id="572" w:name="_PROCESSED_CHANGE__d24578a1_e622_4d54_92"/>
      <w:bookmarkStart w:id="573" w:name="_PROCESSED_CHANGE__a6389acf_c051_4fd8_94"/>
      <w:bookmarkStart w:id="574" w:name="_PROCESSED_CHANGE__3693fa6b_6fe4_427a_bf"/>
      <w:bookmarkStart w:id="575" w:name="_STATUTE_CONTENT__841c1c0e_3995_4488_84f"/>
      <w:r>
        <w:rPr>
          <w:rFonts w:ascii="Arial" w:eastAsia="Arial" w:hAnsi="Arial" w:cs="Arial"/>
          <w:strike/>
        </w:rPr>
        <w:t>An</w:t>
      </w:r>
      <w:r>
        <w:rPr>
          <w:rFonts w:ascii="Arial" w:eastAsia="Arial" w:hAnsi="Arial" w:cs="Arial"/>
        </w:rPr>
        <w:t xml:space="preserve"> </w:t>
      </w:r>
      <w:bookmarkStart w:id="576" w:name="_REV__74ddc168_f8a1_436e_80f3_2308972fbe"/>
      <w:bookmarkStart w:id="577" w:name="_PROCESSED_CHANGE__73c313bc_7678_4e43_85"/>
      <w:bookmarkStart w:id="578" w:name="_PROCESSED_CHANGE__11dc0014_277c_4c60_9b"/>
      <w:bookmarkStart w:id="579" w:name="_PROCESSED_CHANGE__207c3fa5_e647_48a9_9e"/>
      <w:bookmarkStart w:id="580" w:name="_PROCESSED_CHANGE__b573abcf_8d0e_4216_8a"/>
      <w:bookmarkEnd w:id="570"/>
      <w:bookmarkEnd w:id="571"/>
      <w:bookmarkEnd w:id="572"/>
      <w:bookmarkEnd w:id="573"/>
      <w:bookmarkEnd w:id="574"/>
      <w:r>
        <w:rPr>
          <w:rFonts w:ascii="Arial" w:eastAsia="Arial" w:hAnsi="Arial" w:cs="Arial"/>
          <w:u w:val="single"/>
        </w:rPr>
        <w:t xml:space="preserve">For tax years beginning on or after January 1, 2020 but before January 1, 2022, </w:t>
      </w:r>
      <w:r>
        <w:rPr>
          <w:rFonts w:ascii="Arial" w:eastAsia="Arial" w:hAnsi="Arial" w:cs="Arial"/>
          <w:u w:val="single"/>
        </w:rPr>
        <w:t>an</w:t>
      </w:r>
      <w:r>
        <w:rPr>
          <w:rFonts w:ascii="Arial" w:eastAsia="Arial" w:hAnsi="Arial" w:cs="Arial"/>
        </w:rPr>
        <w:t xml:space="preserve"> </w:t>
      </w:r>
      <w:bookmarkEnd w:id="576"/>
      <w:bookmarkEnd w:id="577"/>
      <w:bookmarkEnd w:id="578"/>
      <w:bookmarkEnd w:id="579"/>
      <w:bookmarkEnd w:id="580"/>
      <w:r>
        <w:rPr>
          <w:rFonts w:ascii="Arial" w:eastAsia="Arial" w:hAnsi="Arial" w:cs="Arial"/>
        </w:rPr>
        <w:t>eligible individual who files a return as a part-year resident in accordance with section 5224‑A is allowed a credit against the tax otherwise due under this Part in the amount of 25% of the federal earned income credit for the same taxable year for an eligible part-year individual who does not have a qualifying child and 12% of the federal earned income credit for the same taxable year for all other eligible part-year individuals, except that, for taxable years beginning after December 31, 2020 and before January 1, 2022, all eligible part-year individuals are allowed a credit in the amount of 20% of the federal earned income credit for the same taxable year, multiplied by a ratio, the numerator of which is the individual's Maine adjusted gross income as defined in section 5102, subsection 1‑C, paragraph A for that portion of the taxable year during which the individual was a resident plus the individual's Maine adjusted gross income as defined in section 5102, subsection 1-C, paragraph B for that portion of the taxable year during which the individual was a nonresident and the denominator of which is the individual's entire federal adjusted gross income, as modified by section 5122.</w:t>
      </w:r>
      <w:bookmarkEnd w:id="575"/>
    </w:p>
    <w:p w:rsidR="00F42EF9" w:rsidP="00F42EF9">
      <w:pPr>
        <w:ind w:left="360" w:firstLine="360"/>
        <w:rPr>
          <w:rFonts w:ascii="Arial" w:eastAsia="Arial" w:hAnsi="Arial" w:cs="Arial"/>
        </w:rPr>
      </w:pPr>
      <w:bookmarkStart w:id="581" w:name="_BILL_SECTION_HEADER__460cccdc_33b5_43e2"/>
      <w:bookmarkStart w:id="582" w:name="_BILL_SECTION__bac456e7_901a_4e7a_9794_7"/>
      <w:bookmarkEnd w:id="559"/>
      <w:bookmarkEnd w:id="563"/>
      <w:r>
        <w:rPr>
          <w:rFonts w:ascii="Arial" w:eastAsia="Arial" w:hAnsi="Arial" w:cs="Arial"/>
          <w:b/>
          <w:sz w:val="24"/>
        </w:rPr>
        <w:t xml:space="preserve">Sec. </w:t>
      </w:r>
      <w:bookmarkStart w:id="583" w:name="_BILL_PART_LETTER__6e233199_9eb6_463d_86"/>
      <w:r>
        <w:rPr>
          <w:rFonts w:ascii="Arial" w:eastAsia="Arial" w:hAnsi="Arial" w:cs="Arial"/>
          <w:b/>
          <w:sz w:val="24"/>
        </w:rPr>
        <w:t>E</w:t>
      </w:r>
      <w:bookmarkEnd w:id="583"/>
      <w:r>
        <w:rPr>
          <w:rFonts w:ascii="Arial" w:eastAsia="Arial" w:hAnsi="Arial" w:cs="Arial"/>
          <w:b/>
          <w:sz w:val="24"/>
        </w:rPr>
        <w:t>-</w:t>
      </w:r>
      <w:bookmarkStart w:id="584" w:name="_BILL_SECTION_NUMBER__091d1bed_5794_4f71"/>
      <w:r>
        <w:rPr>
          <w:rFonts w:ascii="Arial" w:eastAsia="Arial" w:hAnsi="Arial" w:cs="Arial"/>
          <w:b/>
          <w:sz w:val="24"/>
        </w:rPr>
        <w:t>6</w:t>
      </w:r>
      <w:bookmarkEnd w:id="584"/>
      <w:r>
        <w:rPr>
          <w:rFonts w:ascii="Arial" w:eastAsia="Arial" w:hAnsi="Arial" w:cs="Arial"/>
          <w:b/>
          <w:sz w:val="24"/>
        </w:rPr>
        <w:t>.  36 MRSA §5219-S, sub-§3-A</w:t>
      </w:r>
      <w:r>
        <w:rPr>
          <w:rFonts w:ascii="Arial" w:eastAsia="Arial" w:hAnsi="Arial" w:cs="Arial"/>
        </w:rPr>
        <w:t xml:space="preserve"> is enacted to read:</w:t>
      </w:r>
    </w:p>
    <w:p w:rsidR="00F42EF9" w:rsidP="00F42EF9">
      <w:pPr>
        <w:ind w:left="360" w:firstLine="360"/>
        <w:rPr>
          <w:rFonts w:ascii="Arial" w:eastAsia="Arial" w:hAnsi="Arial" w:cs="Arial"/>
        </w:rPr>
      </w:pPr>
      <w:bookmarkStart w:id="585" w:name="_STATUTE_NUMBER__93380f30_3750_4faa_9d56"/>
      <w:bookmarkStart w:id="586" w:name="_STATUTE_SS__31a5a763_76a7_4229_b173_9f4"/>
      <w:bookmarkStart w:id="587" w:name="_REV__8df6c06f_729e_4921_9b04_a0d6526fb2"/>
      <w:bookmarkStart w:id="588" w:name="_PROCESSED_CHANGE__afd25587_df8e_480c_9d"/>
      <w:bookmarkStart w:id="589" w:name="_PROCESSED_CHANGE__35b5c818_321f_49ae_ab"/>
      <w:bookmarkStart w:id="590" w:name="_PROCESSED_CHANGE__a728db02_b42e_4ba9_9f"/>
      <w:bookmarkStart w:id="591" w:name="_PROCESSED_CHANGE__782cda3b_3728_44f2_8a"/>
      <w:bookmarkEnd w:id="581"/>
      <w:r>
        <w:rPr>
          <w:rFonts w:ascii="Arial" w:eastAsia="Arial" w:hAnsi="Arial" w:cs="Arial"/>
          <w:b/>
          <w:u w:val="single"/>
        </w:rPr>
        <w:t>3-A</w:t>
      </w:r>
      <w:bookmarkEnd w:id="585"/>
      <w:r>
        <w:rPr>
          <w:rFonts w:ascii="Arial" w:eastAsia="Arial" w:hAnsi="Arial" w:cs="Arial"/>
          <w:b/>
          <w:u w:val="single"/>
        </w:rPr>
        <w:t xml:space="preserve">.  </w:t>
      </w:r>
      <w:bookmarkStart w:id="592" w:name="_STATUTE_HEADNOTE__a92f3ddf_de08_4740_9d"/>
      <w:r>
        <w:rPr>
          <w:rFonts w:ascii="Arial" w:eastAsia="Arial" w:hAnsi="Arial" w:cs="Arial"/>
          <w:b/>
          <w:u w:val="single"/>
        </w:rPr>
        <w:t xml:space="preserve">Part-year resident taxpayer; </w:t>
      </w:r>
      <w:r>
        <w:rPr>
          <w:rFonts w:ascii="Arial" w:eastAsia="Arial" w:hAnsi="Arial" w:cs="Arial"/>
          <w:b/>
          <w:u w:val="single"/>
        </w:rPr>
        <w:t>tax years beginning 2022 or after</w:t>
      </w:r>
      <w:r>
        <w:rPr>
          <w:rFonts w:ascii="Arial" w:eastAsia="Arial" w:hAnsi="Arial" w:cs="Arial"/>
          <w:b/>
          <w:u w:val="single"/>
        </w:rPr>
        <w:t xml:space="preserve">. </w:t>
      </w:r>
      <w:r>
        <w:rPr>
          <w:rFonts w:ascii="Arial" w:eastAsia="Arial" w:hAnsi="Arial" w:cs="Arial"/>
          <w:u w:val="single"/>
        </w:rPr>
        <w:t xml:space="preserve"> </w:t>
      </w:r>
      <w:bookmarkStart w:id="593" w:name="_STATUTE_CONTENT__9214c1d0_5b43_43a4_9b4"/>
      <w:bookmarkEnd w:id="592"/>
      <w:r>
        <w:rPr>
          <w:rFonts w:ascii="Arial" w:eastAsia="Arial" w:hAnsi="Arial" w:cs="Arial"/>
          <w:u w:val="single"/>
        </w:rPr>
        <w:t>For tax years beginning on or after January 1, 2022, an eligible individual who files a return as a part-year resident in accordance with section 5224‑A is allowed a credit against the tax otherwise due under this Part in the amount of 50% of the federal earned income credit for the same taxable year for an eligible part-year individual who does not have a qualifying child and 25% of the federal earned income credit for the same taxable year for all other eligible part-year individuals, multiplied by a ratio, the numerator of which is the individual's Maine adjusted gross income as defined in section 5102, subsection 1‑C, paragraph A for that portion of the taxable year during which the individual was a resident plus the individual's Maine adjusted gross income as defined in section 5102, subsection 1-C, paragraph B for that portion of the taxable year during which the individual was a nonresident and the denominator of which is the individual's entire federal adjusted gross income, as modified by section 5122.</w:t>
      </w:r>
    </w:p>
    <w:p w:rsidR="00F42EF9" w:rsidP="00F42EF9">
      <w:pPr>
        <w:ind w:left="360" w:firstLine="360"/>
        <w:rPr>
          <w:rFonts w:ascii="Arial" w:eastAsia="Arial" w:hAnsi="Arial" w:cs="Arial"/>
        </w:rPr>
      </w:pPr>
      <w:bookmarkStart w:id="594" w:name="_BILL_SECTION_HEADER__b55e3d13_6288_4561"/>
      <w:bookmarkStart w:id="595" w:name="_BILL_SECTION__db93b71c_f482_40d2_8f09_d"/>
      <w:bookmarkEnd w:id="582"/>
      <w:bookmarkEnd w:id="586"/>
      <w:bookmarkEnd w:id="587"/>
      <w:bookmarkEnd w:id="588"/>
      <w:bookmarkEnd w:id="589"/>
      <w:bookmarkEnd w:id="590"/>
      <w:bookmarkEnd w:id="591"/>
      <w:bookmarkEnd w:id="593"/>
      <w:r>
        <w:rPr>
          <w:rFonts w:ascii="Arial" w:eastAsia="Arial" w:hAnsi="Arial" w:cs="Arial"/>
          <w:b/>
          <w:sz w:val="24"/>
        </w:rPr>
        <w:t xml:space="preserve">Sec. </w:t>
      </w:r>
      <w:bookmarkStart w:id="596" w:name="_BILL_PART_LETTER__0c7e2942_d2b4_44ed_9f"/>
      <w:r>
        <w:rPr>
          <w:rFonts w:ascii="Arial" w:eastAsia="Arial" w:hAnsi="Arial" w:cs="Arial"/>
          <w:b/>
          <w:sz w:val="24"/>
        </w:rPr>
        <w:t>E</w:t>
      </w:r>
      <w:bookmarkEnd w:id="596"/>
      <w:r>
        <w:rPr>
          <w:rFonts w:ascii="Arial" w:eastAsia="Arial" w:hAnsi="Arial" w:cs="Arial"/>
          <w:b/>
          <w:sz w:val="24"/>
        </w:rPr>
        <w:t>-</w:t>
      </w:r>
      <w:bookmarkStart w:id="597" w:name="_BILL_SECTION_NUMBER__31675e13_86bc_4f2e"/>
      <w:r>
        <w:rPr>
          <w:rFonts w:ascii="Arial" w:eastAsia="Arial" w:hAnsi="Arial" w:cs="Arial"/>
          <w:b/>
          <w:sz w:val="24"/>
        </w:rPr>
        <w:t>7</w:t>
      </w:r>
      <w:bookmarkEnd w:id="597"/>
      <w:r>
        <w:rPr>
          <w:rFonts w:ascii="Arial" w:eastAsia="Arial" w:hAnsi="Arial" w:cs="Arial"/>
          <w:b/>
          <w:sz w:val="24"/>
        </w:rPr>
        <w:t>.  36 MRSA §5219-S, sub-§4,</w:t>
      </w:r>
      <w:r>
        <w:rPr>
          <w:rFonts w:ascii="Arial" w:eastAsia="Arial" w:hAnsi="Arial" w:cs="Arial"/>
        </w:rPr>
        <w:t xml:space="preserve"> as amended by PL 2015, c. 328, §8, is further amended to read:</w:t>
      </w:r>
    </w:p>
    <w:p w:rsidR="00F42EF9" w:rsidP="00F42EF9">
      <w:pPr>
        <w:ind w:left="360" w:firstLine="360"/>
        <w:rPr>
          <w:rFonts w:ascii="Arial" w:eastAsia="Arial" w:hAnsi="Arial" w:cs="Arial"/>
        </w:rPr>
      </w:pPr>
      <w:bookmarkStart w:id="598" w:name="_STATUTE_NUMBER__eb0bb4a7_d059_44e9_912f"/>
      <w:bookmarkStart w:id="599" w:name="_STATUTE_SS__54e80215_b940_4838_bb3d_f6f"/>
      <w:bookmarkEnd w:id="594"/>
      <w:r>
        <w:rPr>
          <w:rFonts w:ascii="Arial" w:eastAsia="Arial" w:hAnsi="Arial" w:cs="Arial"/>
          <w:b/>
        </w:rPr>
        <w:t>4</w:t>
      </w:r>
      <w:bookmarkEnd w:id="598"/>
      <w:r>
        <w:rPr>
          <w:rFonts w:ascii="Arial" w:eastAsia="Arial" w:hAnsi="Arial" w:cs="Arial"/>
          <w:b/>
        </w:rPr>
        <w:t xml:space="preserve">.  </w:t>
      </w:r>
      <w:bookmarkStart w:id="600" w:name="_STATUTE_HEADNOTE__d8102c0d_a47f_4a2f_a2"/>
      <w:r>
        <w:rPr>
          <w:rFonts w:ascii="Arial" w:eastAsia="Arial" w:hAnsi="Arial" w:cs="Arial"/>
          <w:b/>
        </w:rPr>
        <w:t>Limitation.</w:t>
      </w:r>
      <w:bookmarkEnd w:id="600"/>
      <w:r>
        <w:rPr>
          <w:rFonts w:ascii="Arial" w:eastAsia="Arial" w:hAnsi="Arial" w:cs="Arial"/>
          <w:b/>
        </w:rPr>
        <w:t xml:space="preserve"> </w:t>
      </w:r>
      <w:r>
        <w:rPr>
          <w:rFonts w:ascii="Arial" w:eastAsia="Arial" w:hAnsi="Arial" w:cs="Arial"/>
        </w:rPr>
        <w:t xml:space="preserve"> </w:t>
      </w:r>
      <w:bookmarkStart w:id="601" w:name="_STATUTE_CONTENT__19c5be6a_8822_4915_bfa"/>
      <w:r>
        <w:rPr>
          <w:rFonts w:ascii="Arial" w:eastAsia="Arial" w:hAnsi="Arial" w:cs="Arial"/>
        </w:rPr>
        <w:t>The credit allowed by this section may not reduce the Maine income tax to less than zero, except that for tax years beginning on or after January 1, 2016, the credit allowed under subsections 1</w:t>
      </w:r>
      <w:bookmarkStart w:id="602" w:name="_REV__5a7d1eec_5600_4aa2_8630_d9671ffe36"/>
      <w:bookmarkStart w:id="603" w:name="_PROCESSED_CHANGE__f2c719c1_182c_422e_8e"/>
      <w:bookmarkStart w:id="604" w:name="_PROCESSED_CHANGE__cce6d7ef_bd41_42cc_a3"/>
      <w:bookmarkStart w:id="605" w:name="_PROCESSED_CHANGE__c37b1260_ed8c_488c_a3"/>
      <w:bookmarkStart w:id="606" w:name="_PROCESSED_CHANGE__96d7d060_a52b_4608_ad"/>
      <w:r>
        <w:rPr>
          <w:rFonts w:ascii="Arial" w:eastAsia="Arial" w:hAnsi="Arial" w:cs="Arial"/>
        </w:rPr>
        <w:t xml:space="preserve"> </w:t>
      </w:r>
      <w:r>
        <w:rPr>
          <w:rFonts w:ascii="Arial" w:eastAsia="Arial" w:hAnsi="Arial" w:cs="Arial"/>
          <w:strike/>
        </w:rPr>
        <w:t>and</w:t>
      </w:r>
      <w:bookmarkStart w:id="607" w:name="_REV__a40cb65f_0d86_4010_a951_829f5ea2ab"/>
      <w:bookmarkStart w:id="608" w:name="_PROCESSED_CHANGE__5ec04376_fdd1_4fef_ac"/>
      <w:bookmarkStart w:id="609" w:name="_PROCESSED_CHANGE__e3bb1fdd_39fc_47fd_b5"/>
      <w:bookmarkStart w:id="610" w:name="_PROCESSED_CHANGE__4cd529f2_eefc_4b4a_85"/>
      <w:bookmarkStart w:id="611" w:name="_PROCESSED_CHANGE__454195af_b4fa_4404_ae"/>
      <w:bookmarkEnd w:id="602"/>
      <w:bookmarkEnd w:id="603"/>
      <w:bookmarkEnd w:id="604"/>
      <w:bookmarkEnd w:id="605"/>
      <w:bookmarkEnd w:id="606"/>
      <w:r>
        <w:rPr>
          <w:rFonts w:ascii="Arial" w:eastAsia="Arial" w:hAnsi="Arial" w:cs="Arial"/>
          <w:u w:val="single"/>
        </w:rPr>
        <w:t>,</w:t>
      </w:r>
      <w:bookmarkEnd w:id="607"/>
      <w:bookmarkEnd w:id="608"/>
      <w:bookmarkEnd w:id="609"/>
      <w:bookmarkEnd w:id="610"/>
      <w:bookmarkEnd w:id="611"/>
      <w:r>
        <w:rPr>
          <w:rFonts w:ascii="Arial" w:eastAsia="Arial" w:hAnsi="Arial" w:cs="Arial"/>
        </w:rPr>
        <w:t xml:space="preserve"> 3 </w:t>
      </w:r>
      <w:bookmarkStart w:id="612" w:name="_REV__a576b67d_3d9a_4d20_a702_546c8f4501"/>
      <w:bookmarkStart w:id="613" w:name="_PROCESSED_CHANGE__9541a2bd_47fb_4e8d_9b"/>
      <w:bookmarkStart w:id="614" w:name="_PROCESSED_CHANGE__eab873ec_e294_4aa6_9e"/>
      <w:bookmarkStart w:id="615" w:name="_PROCESSED_CHANGE__36335457_e1ed_446a_97"/>
      <w:bookmarkStart w:id="616" w:name="_PROCESSED_CHANGE__3c498ae5_34b2_45c4_ac"/>
      <w:r>
        <w:rPr>
          <w:rFonts w:ascii="Arial" w:eastAsia="Arial" w:hAnsi="Arial" w:cs="Arial"/>
          <w:u w:val="single"/>
        </w:rPr>
        <w:t>and</w:t>
      </w:r>
      <w:r>
        <w:rPr>
          <w:rFonts w:ascii="Arial" w:eastAsia="Arial" w:hAnsi="Arial" w:cs="Arial"/>
          <w:u w:val="single"/>
        </w:rPr>
        <w:t xml:space="preserve"> 3-A</w:t>
      </w:r>
      <w:r>
        <w:rPr>
          <w:rFonts w:ascii="Arial" w:eastAsia="Arial" w:hAnsi="Arial" w:cs="Arial"/>
        </w:rPr>
        <w:t xml:space="preserve"> </w:t>
      </w:r>
      <w:bookmarkEnd w:id="612"/>
      <w:bookmarkEnd w:id="613"/>
      <w:bookmarkEnd w:id="614"/>
      <w:bookmarkEnd w:id="615"/>
      <w:bookmarkEnd w:id="616"/>
      <w:r>
        <w:rPr>
          <w:rFonts w:ascii="Arial" w:eastAsia="Arial" w:hAnsi="Arial" w:cs="Arial"/>
        </w:rPr>
        <w:t>is refundable.</w:t>
      </w:r>
      <w:bookmarkEnd w:id="601"/>
    </w:p>
    <w:p w:rsidR="00F42EF9" w:rsidP="00F42EF9">
      <w:pPr>
        <w:ind w:left="360" w:firstLine="360"/>
        <w:rPr>
          <w:rFonts w:ascii="Arial" w:eastAsia="Arial" w:hAnsi="Arial" w:cs="Arial"/>
        </w:rPr>
      </w:pPr>
      <w:bookmarkStart w:id="617" w:name="_BILL_SECTION_HEADER__e51d7ee0_7998_4e39"/>
      <w:bookmarkStart w:id="618" w:name="_BILL_SECTION__e6320ed8_a91f_49a2_8d06_0"/>
      <w:bookmarkEnd w:id="595"/>
      <w:bookmarkEnd w:id="599"/>
      <w:r>
        <w:rPr>
          <w:rFonts w:ascii="Arial" w:eastAsia="Arial" w:hAnsi="Arial" w:cs="Arial"/>
          <w:b/>
          <w:sz w:val="24"/>
        </w:rPr>
        <w:t xml:space="preserve">Sec. </w:t>
      </w:r>
      <w:bookmarkStart w:id="619" w:name="_BILL_PART_LETTER__d7034460_fbd3_423b_a7"/>
      <w:r>
        <w:rPr>
          <w:rFonts w:ascii="Arial" w:eastAsia="Arial" w:hAnsi="Arial" w:cs="Arial"/>
          <w:b/>
          <w:sz w:val="24"/>
        </w:rPr>
        <w:t>E</w:t>
      </w:r>
      <w:bookmarkEnd w:id="619"/>
      <w:r>
        <w:rPr>
          <w:rFonts w:ascii="Arial" w:eastAsia="Arial" w:hAnsi="Arial" w:cs="Arial"/>
          <w:b/>
          <w:sz w:val="24"/>
        </w:rPr>
        <w:t>-</w:t>
      </w:r>
      <w:bookmarkStart w:id="620" w:name="_BILL_SECTION_NUMBER__12a8149b_612f_4508"/>
      <w:r>
        <w:rPr>
          <w:rFonts w:ascii="Arial" w:eastAsia="Arial" w:hAnsi="Arial" w:cs="Arial"/>
          <w:b/>
          <w:sz w:val="24"/>
        </w:rPr>
        <w:t>8</w:t>
      </w:r>
      <w:bookmarkEnd w:id="620"/>
      <w:r>
        <w:rPr>
          <w:rFonts w:ascii="Arial" w:eastAsia="Arial" w:hAnsi="Arial" w:cs="Arial"/>
          <w:b/>
          <w:sz w:val="24"/>
        </w:rPr>
        <w:t>.  36 MRSA §5219-S, sub-§5,</w:t>
      </w:r>
      <w:r>
        <w:rPr>
          <w:rFonts w:ascii="Arial" w:eastAsia="Arial" w:hAnsi="Arial" w:cs="Arial"/>
        </w:rPr>
        <w:t xml:space="preserve"> as enacted by PL 2019, c. 527, Pt. B, §2, is amended to read:</w:t>
      </w:r>
    </w:p>
    <w:p w:rsidR="00F42EF9" w:rsidP="00F42EF9">
      <w:pPr>
        <w:ind w:left="360" w:firstLine="360"/>
        <w:rPr>
          <w:rFonts w:ascii="Arial" w:eastAsia="Arial" w:hAnsi="Arial" w:cs="Arial"/>
        </w:rPr>
      </w:pPr>
      <w:bookmarkStart w:id="621" w:name="_STATUTE_NUMBER__8c7f7c4f_bb8d_42c3_beee"/>
      <w:bookmarkStart w:id="622" w:name="_STATUTE_SS__359a73a8_7fb8_4230_8c71_f0c"/>
      <w:bookmarkEnd w:id="617"/>
      <w:r>
        <w:rPr>
          <w:rFonts w:ascii="Arial" w:eastAsia="Arial" w:hAnsi="Arial" w:cs="Arial"/>
          <w:b/>
        </w:rPr>
        <w:t>5</w:t>
      </w:r>
      <w:bookmarkEnd w:id="621"/>
      <w:r>
        <w:rPr>
          <w:rFonts w:ascii="Arial" w:eastAsia="Arial" w:hAnsi="Arial" w:cs="Arial"/>
          <w:b/>
        </w:rPr>
        <w:t xml:space="preserve">.  </w:t>
      </w:r>
      <w:bookmarkStart w:id="623" w:name="_STATUTE_HEADNOTE__a84054db_cca8_4dac_82"/>
      <w:r>
        <w:rPr>
          <w:rFonts w:ascii="Arial" w:eastAsia="Arial" w:hAnsi="Arial" w:cs="Arial"/>
          <w:b/>
        </w:rPr>
        <w:t>Eligible individual under 25 years of age and without a qualifying child.</w:t>
      </w:r>
      <w:bookmarkEnd w:id="623"/>
      <w:r>
        <w:rPr>
          <w:rFonts w:ascii="Arial" w:eastAsia="Arial" w:hAnsi="Arial" w:cs="Arial"/>
          <w:b/>
        </w:rPr>
        <w:t xml:space="preserve"> </w:t>
      </w:r>
      <w:r>
        <w:rPr>
          <w:rFonts w:ascii="Arial" w:eastAsia="Arial" w:hAnsi="Arial" w:cs="Arial"/>
        </w:rPr>
        <w:t xml:space="preserve"> </w:t>
      </w:r>
      <w:bookmarkStart w:id="624" w:name="_STATUTE_CONTENT__248674ae_01e9_43f5_8c8"/>
      <w:r>
        <w:rPr>
          <w:rFonts w:ascii="Arial" w:eastAsia="Arial" w:hAnsi="Arial" w:cs="Arial"/>
        </w:rPr>
        <w:t>The credit for an eligible individual who is entitled to a credit under subsections 1 to</w:t>
      </w:r>
      <w:bookmarkStart w:id="625" w:name="_REV__286f4330_55cd_46c1_a945_38dbfab919"/>
      <w:bookmarkStart w:id="626" w:name="_PROCESSED_CHANGE__31eb99ea_ad9b_478d_a0"/>
      <w:bookmarkStart w:id="627" w:name="_PROCESSED_CHANGE__3454527a_db55_40bc_97"/>
      <w:bookmarkStart w:id="628" w:name="_PROCESSED_CHANGE__2ec5a28d_9ee6_4184_a9"/>
      <w:bookmarkStart w:id="629" w:name="_PROCESSED_CHANGE__c0321c2c_c523_46a6_87"/>
      <w:r>
        <w:rPr>
          <w:rFonts w:ascii="Arial" w:eastAsia="Arial" w:hAnsi="Arial" w:cs="Arial"/>
        </w:rPr>
        <w:t xml:space="preserve"> </w:t>
      </w:r>
      <w:r>
        <w:rPr>
          <w:rFonts w:ascii="Arial" w:eastAsia="Arial" w:hAnsi="Arial" w:cs="Arial"/>
          <w:strike/>
        </w:rPr>
        <w:t>3</w:t>
      </w:r>
      <w:bookmarkStart w:id="630" w:name="_REV__4173f10a_85d6_409c_b640_4702581301"/>
      <w:bookmarkStart w:id="631" w:name="_PROCESSED_CHANGE__3feed7d9_3bf9_421c_b5"/>
      <w:bookmarkStart w:id="632" w:name="_PROCESSED_CHANGE__84b465a1_b178_4995_a0"/>
      <w:bookmarkStart w:id="633" w:name="_PROCESSED_CHANGE__df0897ff_379b_4001_b3"/>
      <w:bookmarkStart w:id="634" w:name="_PROCESSED_CHANGE__7cb083eb_4c02_436b_a5"/>
      <w:bookmarkEnd w:id="625"/>
      <w:bookmarkEnd w:id="626"/>
      <w:bookmarkEnd w:id="627"/>
      <w:bookmarkEnd w:id="628"/>
      <w:bookmarkEnd w:id="629"/>
      <w:r>
        <w:rPr>
          <w:rFonts w:ascii="Arial" w:eastAsia="Arial" w:hAnsi="Arial" w:cs="Arial"/>
        </w:rPr>
        <w:t xml:space="preserve"> </w:t>
      </w:r>
      <w:r>
        <w:rPr>
          <w:rFonts w:ascii="Arial" w:eastAsia="Arial" w:hAnsi="Arial" w:cs="Arial"/>
          <w:u w:val="single"/>
        </w:rPr>
        <w:t>3-A</w:t>
      </w:r>
      <w:bookmarkEnd w:id="630"/>
      <w:bookmarkEnd w:id="631"/>
      <w:bookmarkEnd w:id="632"/>
      <w:bookmarkEnd w:id="633"/>
      <w:bookmarkEnd w:id="634"/>
      <w:r>
        <w:rPr>
          <w:rFonts w:ascii="Arial" w:eastAsia="Arial" w:hAnsi="Arial" w:cs="Arial"/>
        </w:rPr>
        <w:t>, has not attained 25 years of age and does not have a qualifying child for the taxable year must be calculated in the same manner as it would be calculated if that individual were eligible for a federal earned income credit.</w:t>
      </w:r>
      <w:bookmarkEnd w:id="624"/>
    </w:p>
    <w:p w:rsidR="00F42EF9" w:rsidP="00F42EF9">
      <w:pPr>
        <w:ind w:left="360"/>
        <w:jc w:val="center"/>
        <w:rPr>
          <w:rFonts w:ascii="Arial" w:eastAsia="Arial" w:hAnsi="Arial" w:cs="Arial"/>
        </w:rPr>
      </w:pPr>
      <w:bookmarkStart w:id="635" w:name="_BILL_PART_HEADER__3dcf8aa7_b975_4fd8_91"/>
      <w:bookmarkStart w:id="636" w:name="_BILL_PART__652b0cc4_8e90_443e_871b_cbf4"/>
      <w:bookmarkEnd w:id="484"/>
      <w:bookmarkEnd w:id="618"/>
      <w:bookmarkEnd w:id="622"/>
      <w:r>
        <w:rPr>
          <w:rFonts w:ascii="Arial" w:eastAsia="Arial" w:hAnsi="Arial" w:cs="Arial"/>
          <w:b/>
          <w:sz w:val="24"/>
        </w:rPr>
        <w:t xml:space="preserve">PART </w:t>
      </w:r>
      <w:bookmarkStart w:id="637" w:name="_BILL_PART_LETTER__04d9f3d2_c0ba_4c78_8e"/>
      <w:r>
        <w:rPr>
          <w:rFonts w:ascii="Arial" w:eastAsia="Arial" w:hAnsi="Arial" w:cs="Arial"/>
          <w:b/>
          <w:sz w:val="24"/>
        </w:rPr>
        <w:t>F</w:t>
      </w:r>
      <w:bookmarkEnd w:id="635"/>
      <w:bookmarkEnd w:id="637"/>
    </w:p>
    <w:p w:rsidR="00F42EF9" w:rsidP="00F42EF9">
      <w:pPr>
        <w:ind w:left="360" w:firstLine="360"/>
        <w:rPr>
          <w:rFonts w:ascii="Arial" w:eastAsia="Arial" w:hAnsi="Arial" w:cs="Arial"/>
        </w:rPr>
      </w:pPr>
      <w:bookmarkStart w:id="638" w:name="_BILL_SECTION_HEADER__6e0ab962_77a7_4f6e"/>
      <w:bookmarkStart w:id="639" w:name="_BILL_SECTION__e069e013_5490_4912_b9fc_8"/>
      <w:r>
        <w:rPr>
          <w:rFonts w:ascii="Arial" w:eastAsia="Arial" w:hAnsi="Arial" w:cs="Arial"/>
          <w:b/>
          <w:sz w:val="24"/>
        </w:rPr>
        <w:t xml:space="preserve">Sec. </w:t>
      </w:r>
      <w:bookmarkStart w:id="640" w:name="_BILL_PART_LETTER__50cd455b_1f76_4fbf_bf"/>
      <w:r>
        <w:rPr>
          <w:rFonts w:ascii="Arial" w:eastAsia="Arial" w:hAnsi="Arial" w:cs="Arial"/>
          <w:b/>
          <w:sz w:val="24"/>
        </w:rPr>
        <w:t>F</w:t>
      </w:r>
      <w:bookmarkEnd w:id="640"/>
      <w:r>
        <w:rPr>
          <w:rFonts w:ascii="Arial" w:eastAsia="Arial" w:hAnsi="Arial" w:cs="Arial"/>
          <w:b/>
          <w:sz w:val="24"/>
        </w:rPr>
        <w:t>-</w:t>
      </w:r>
      <w:bookmarkStart w:id="641" w:name="_BILL_SECTION_NUMBER__f617577d_5385_4a1c"/>
      <w:r>
        <w:rPr>
          <w:rFonts w:ascii="Arial" w:eastAsia="Arial" w:hAnsi="Arial" w:cs="Arial"/>
          <w:b/>
          <w:sz w:val="24"/>
        </w:rPr>
        <w:t>1</w:t>
      </w:r>
      <w:bookmarkEnd w:id="641"/>
      <w:r>
        <w:rPr>
          <w:rFonts w:ascii="Arial" w:eastAsia="Arial" w:hAnsi="Arial" w:cs="Arial"/>
          <w:b/>
          <w:sz w:val="24"/>
        </w:rPr>
        <w:t>.  36 MRSA §5219-KK, sub-§2-D,</w:t>
      </w:r>
      <w:r>
        <w:rPr>
          <w:rFonts w:ascii="Arial" w:eastAsia="Arial" w:hAnsi="Arial" w:cs="Arial"/>
        </w:rPr>
        <w:t xml:space="preserve"> as enacted by PL 2021, c. 398, Pt. H, §8, is amended to read:</w:t>
      </w:r>
    </w:p>
    <w:p w:rsidR="00F42EF9" w:rsidP="00F42EF9">
      <w:pPr>
        <w:ind w:left="360" w:firstLine="360"/>
        <w:rPr>
          <w:rFonts w:ascii="Arial" w:eastAsia="Arial" w:hAnsi="Arial" w:cs="Arial"/>
        </w:rPr>
      </w:pPr>
      <w:bookmarkStart w:id="642" w:name="_STATUTE_NUMBER__4763a2a2_9030_41d8_b925"/>
      <w:bookmarkStart w:id="643" w:name="_STATUTE_SS__c3975351_97a0_4653_930e_87e"/>
      <w:bookmarkEnd w:id="638"/>
      <w:r>
        <w:rPr>
          <w:rFonts w:ascii="Arial" w:eastAsia="Arial" w:hAnsi="Arial" w:cs="Arial"/>
          <w:b/>
        </w:rPr>
        <w:t>2-D</w:t>
      </w:r>
      <w:bookmarkEnd w:id="642"/>
      <w:r>
        <w:rPr>
          <w:rFonts w:ascii="Arial" w:eastAsia="Arial" w:hAnsi="Arial" w:cs="Arial"/>
          <w:b/>
        </w:rPr>
        <w:t xml:space="preserve">.  </w:t>
      </w:r>
      <w:bookmarkStart w:id="644" w:name="_STATUTE_HEADNOTE__4ea32d47_e435_4210_a8"/>
      <w:r>
        <w:rPr>
          <w:rFonts w:ascii="Arial" w:eastAsia="Arial" w:hAnsi="Arial" w:cs="Arial"/>
          <w:b/>
        </w:rPr>
        <w:t>Credit in 2022 and after.</w:t>
      </w:r>
      <w:bookmarkEnd w:id="644"/>
      <w:r>
        <w:rPr>
          <w:rFonts w:ascii="Arial" w:eastAsia="Arial" w:hAnsi="Arial" w:cs="Arial"/>
          <w:b/>
        </w:rPr>
        <w:t xml:space="preserve"> </w:t>
      </w:r>
      <w:r>
        <w:rPr>
          <w:rFonts w:ascii="Arial" w:eastAsia="Arial" w:hAnsi="Arial" w:cs="Arial"/>
        </w:rPr>
        <w:t xml:space="preserve"> </w:t>
      </w:r>
      <w:bookmarkStart w:id="645" w:name="_STATUTE_CONTENT__a2f1f6c6_2e65_420a_bd7"/>
      <w:r>
        <w:rPr>
          <w:rFonts w:ascii="Arial" w:eastAsia="Arial" w:hAnsi="Arial" w:cs="Arial"/>
        </w:rPr>
        <w:t xml:space="preserve">For tax years beginning on or after January 1, 2022, a resident individual is allowed a credit against the taxes imposed under this Part equal to the amount by which the benefit base for the resident individual exceeds 4% of the resident individual's income.  The credit may not exceed </w:t>
      </w:r>
      <w:bookmarkStart w:id="646" w:name="_REV__e79b5558_a396_460a_8dd4_8fb1cc30ab"/>
      <w:bookmarkStart w:id="647" w:name="_PROCESSED_CHANGE__d14ce26c_21a2_4a62_88"/>
      <w:bookmarkStart w:id="648" w:name="_PROCESSED_CHANGE__51c949fb_d65c_44fd_a0"/>
      <w:bookmarkStart w:id="649" w:name="_PROCESSED_CHANGE__ecd9da24_04d6_4ad8_b8"/>
      <w:bookmarkStart w:id="650" w:name="_PROCESSED_CHANGE__21e8101b_f362_4a74_85"/>
      <w:r>
        <w:rPr>
          <w:rFonts w:ascii="Arial" w:eastAsia="Arial" w:hAnsi="Arial" w:cs="Arial"/>
          <w:strike/>
        </w:rPr>
        <w:t>$750</w:t>
      </w:r>
      <w:bookmarkStart w:id="651" w:name="_REV__cdae814b_3006_401d_b363_0243affd2f"/>
      <w:bookmarkStart w:id="652" w:name="_PROCESSED_CHANGE__a10a5fe3_6a8a_42d8_b5"/>
      <w:bookmarkStart w:id="653" w:name="_PROCESSED_CHANGE__abac7df1_00fa_42fa_be"/>
      <w:bookmarkStart w:id="654" w:name="_PROCESSED_CHANGE__03a24f61_309f_4ab6_a5"/>
      <w:bookmarkStart w:id="655" w:name="_PROCESSED_CHANGE__db00753b_1f51_4ae6_a6"/>
      <w:bookmarkEnd w:id="646"/>
      <w:bookmarkEnd w:id="647"/>
      <w:bookmarkEnd w:id="648"/>
      <w:bookmarkEnd w:id="649"/>
      <w:bookmarkEnd w:id="650"/>
      <w:r>
        <w:rPr>
          <w:rFonts w:ascii="Arial" w:eastAsia="Arial" w:hAnsi="Arial" w:cs="Arial"/>
        </w:rPr>
        <w:t xml:space="preserve"> </w:t>
      </w:r>
      <w:r>
        <w:rPr>
          <w:rFonts w:ascii="Arial" w:eastAsia="Arial" w:hAnsi="Arial" w:cs="Arial"/>
          <w:u w:val="single"/>
        </w:rPr>
        <w:t>$1,000</w:t>
      </w:r>
      <w:bookmarkEnd w:id="651"/>
      <w:bookmarkEnd w:id="652"/>
      <w:bookmarkEnd w:id="653"/>
      <w:bookmarkEnd w:id="654"/>
      <w:bookmarkEnd w:id="655"/>
      <w:r>
        <w:rPr>
          <w:rFonts w:ascii="Arial" w:eastAsia="Arial" w:hAnsi="Arial" w:cs="Arial"/>
        </w:rPr>
        <w:t xml:space="preserve"> for resident individuals under 65 years of age as of the last day of the taxable year or </w:t>
      </w:r>
      <w:bookmarkStart w:id="656" w:name="_REV__348034b6_754f_4891_9d74_491236ef4e"/>
      <w:bookmarkStart w:id="657" w:name="_PROCESSED_CHANGE__98ffc624_11a3_48d4_96"/>
      <w:bookmarkStart w:id="658" w:name="_PROCESSED_CHANGE__92ff2deb_4d29_4e1e_b2"/>
      <w:bookmarkStart w:id="659" w:name="_PROCESSED_CHANGE__60387ed4_4ebc_4ade_a2"/>
      <w:bookmarkStart w:id="660" w:name="_PROCESSED_CHANGE__2c55cf07_2980_46ac_91"/>
      <w:r>
        <w:rPr>
          <w:rFonts w:ascii="Arial" w:eastAsia="Arial" w:hAnsi="Arial" w:cs="Arial"/>
          <w:strike/>
        </w:rPr>
        <w:t>$1,200</w:t>
      </w:r>
      <w:bookmarkStart w:id="661" w:name="_REV__beca3f5a_45a9_486b_b296_b8a1bd86e8"/>
      <w:bookmarkStart w:id="662" w:name="_PROCESSED_CHANGE__ab6faa44_e3e5_44f7_b5"/>
      <w:bookmarkStart w:id="663" w:name="_PROCESSED_CHANGE__da726951_8215_4302_b0"/>
      <w:bookmarkStart w:id="664" w:name="_PROCESSED_CHANGE__e2db3c8c_6b96_4b8d_8e"/>
      <w:bookmarkStart w:id="665" w:name="_PROCESSED_CHANGE__57f8163c_d910_4c4f_9e"/>
      <w:bookmarkEnd w:id="656"/>
      <w:bookmarkEnd w:id="657"/>
      <w:bookmarkEnd w:id="658"/>
      <w:bookmarkEnd w:id="659"/>
      <w:bookmarkEnd w:id="660"/>
      <w:r>
        <w:rPr>
          <w:rFonts w:ascii="Arial" w:eastAsia="Arial" w:hAnsi="Arial" w:cs="Arial"/>
        </w:rPr>
        <w:t xml:space="preserve"> </w:t>
      </w:r>
      <w:r>
        <w:rPr>
          <w:rFonts w:ascii="Arial" w:eastAsia="Arial" w:hAnsi="Arial" w:cs="Arial"/>
          <w:u w:val="single"/>
        </w:rPr>
        <w:t>$1,500</w:t>
      </w:r>
      <w:bookmarkEnd w:id="661"/>
      <w:bookmarkEnd w:id="662"/>
      <w:bookmarkEnd w:id="663"/>
      <w:bookmarkEnd w:id="664"/>
      <w:bookmarkEnd w:id="665"/>
      <w:r>
        <w:rPr>
          <w:rFonts w:ascii="Arial" w:eastAsia="Arial" w:hAnsi="Arial" w:cs="Arial"/>
        </w:rPr>
        <w:t xml:space="preserve"> for resident individuals 65 years of age and older as of the last day of the taxable year.  In the case of married individuals filing a joint return, only one spouse is required to be 65 years of age or older to qualify for the </w:t>
      </w:r>
      <w:bookmarkStart w:id="666" w:name="_REV__0c84d27d_8af4_483a_af7f_994f954244"/>
      <w:bookmarkStart w:id="667" w:name="_PROCESSED_CHANGE__3a726796_2829_4bff_a4"/>
      <w:bookmarkStart w:id="668" w:name="_PROCESSED_CHANGE__f8ba9cff_e271_4879_a3"/>
      <w:bookmarkStart w:id="669" w:name="_PROCESSED_CHANGE__176ba583_cdde_4b18_a4"/>
      <w:bookmarkStart w:id="670" w:name="_PROCESSED_CHANGE__55adfc81_7ea8_4239_90"/>
      <w:r>
        <w:rPr>
          <w:rFonts w:ascii="Arial" w:eastAsia="Arial" w:hAnsi="Arial" w:cs="Arial"/>
          <w:strike/>
        </w:rPr>
        <w:t>$1,200</w:t>
      </w:r>
      <w:bookmarkStart w:id="671" w:name="_REV__701f2dbb_11f6_4ebe_b771_c32e6f7888"/>
      <w:bookmarkStart w:id="672" w:name="_PROCESSED_CHANGE__de2b3e00_9ea3_4b73_9b"/>
      <w:bookmarkStart w:id="673" w:name="_PROCESSED_CHANGE__09095864_9f04_40bc_86"/>
      <w:bookmarkStart w:id="674" w:name="_PROCESSED_CHANGE__c1773978_0ce7_4a5d_ab"/>
      <w:bookmarkStart w:id="675" w:name="_PROCESSED_CHANGE__64abc4de_fbc0_419a_82"/>
      <w:bookmarkEnd w:id="666"/>
      <w:bookmarkEnd w:id="667"/>
      <w:bookmarkEnd w:id="668"/>
      <w:bookmarkEnd w:id="669"/>
      <w:bookmarkEnd w:id="670"/>
      <w:r>
        <w:rPr>
          <w:rFonts w:ascii="Arial" w:eastAsia="Arial" w:hAnsi="Arial" w:cs="Arial"/>
        </w:rPr>
        <w:t xml:space="preserve"> </w:t>
      </w:r>
      <w:r>
        <w:rPr>
          <w:rFonts w:ascii="Arial" w:eastAsia="Arial" w:hAnsi="Arial" w:cs="Arial"/>
          <w:u w:val="single"/>
        </w:rPr>
        <w:t>$1,500</w:t>
      </w:r>
      <w:bookmarkEnd w:id="671"/>
      <w:bookmarkEnd w:id="672"/>
      <w:bookmarkEnd w:id="673"/>
      <w:bookmarkEnd w:id="674"/>
      <w:bookmarkEnd w:id="675"/>
      <w:r>
        <w:rPr>
          <w:rFonts w:ascii="Arial" w:eastAsia="Arial" w:hAnsi="Arial" w:cs="Arial"/>
        </w:rPr>
        <w:t xml:space="preserve"> credit limitation.  Married taxpayers filing separate returns do not qualify for the credit under this section.</w:t>
      </w:r>
      <w:bookmarkEnd w:id="645"/>
    </w:p>
    <w:p w:rsidR="00F42EF9" w:rsidP="00F42EF9">
      <w:pPr>
        <w:ind w:left="360"/>
        <w:jc w:val="center"/>
        <w:rPr>
          <w:rFonts w:ascii="Arial" w:eastAsia="Arial" w:hAnsi="Arial" w:cs="Arial"/>
        </w:rPr>
      </w:pPr>
      <w:bookmarkStart w:id="676" w:name="_BILL_PART_HEADER__3e60cb29_f98d_4471_ab"/>
      <w:bookmarkStart w:id="677" w:name="_BILL_PART__3db81a32_e7ab_49c9_8065_267b"/>
      <w:bookmarkEnd w:id="636"/>
      <w:bookmarkEnd w:id="639"/>
      <w:bookmarkEnd w:id="643"/>
      <w:r>
        <w:rPr>
          <w:rFonts w:ascii="Arial" w:eastAsia="Arial" w:hAnsi="Arial" w:cs="Arial"/>
          <w:b/>
          <w:sz w:val="24"/>
        </w:rPr>
        <w:t xml:space="preserve">PART </w:t>
      </w:r>
      <w:bookmarkStart w:id="678" w:name="_BILL_PART_LETTER__69da7758_4fba_4dcd_8d"/>
      <w:r>
        <w:rPr>
          <w:rFonts w:ascii="Arial" w:eastAsia="Arial" w:hAnsi="Arial" w:cs="Arial"/>
          <w:b/>
          <w:sz w:val="24"/>
        </w:rPr>
        <w:t>G</w:t>
      </w:r>
      <w:bookmarkEnd w:id="676"/>
      <w:bookmarkEnd w:id="678"/>
    </w:p>
    <w:p w:rsidR="00F42EF9" w:rsidP="00F42EF9">
      <w:pPr>
        <w:ind w:left="360" w:firstLine="360"/>
        <w:rPr>
          <w:rFonts w:ascii="Arial" w:eastAsia="Arial" w:hAnsi="Arial" w:cs="Arial"/>
        </w:rPr>
      </w:pPr>
      <w:bookmarkStart w:id="679" w:name="_BILL_SECTION_HEADER__5ae355c1_806c_43b7"/>
      <w:bookmarkStart w:id="680" w:name="_BILL_SECTION__9d56644a_cce7_4c9d_a77c_6"/>
      <w:r>
        <w:rPr>
          <w:rFonts w:ascii="Arial" w:eastAsia="Arial" w:hAnsi="Arial" w:cs="Arial"/>
          <w:b/>
          <w:sz w:val="24"/>
        </w:rPr>
        <w:t xml:space="preserve">Sec. </w:t>
      </w:r>
      <w:bookmarkStart w:id="681" w:name="_BILL_PART_LETTER__884f600d_7951_4c8b_be"/>
      <w:r>
        <w:rPr>
          <w:rFonts w:ascii="Arial" w:eastAsia="Arial" w:hAnsi="Arial" w:cs="Arial"/>
          <w:b/>
          <w:sz w:val="24"/>
        </w:rPr>
        <w:t>G</w:t>
      </w:r>
      <w:bookmarkEnd w:id="681"/>
      <w:r>
        <w:rPr>
          <w:rFonts w:ascii="Arial" w:eastAsia="Arial" w:hAnsi="Arial" w:cs="Arial"/>
          <w:b/>
          <w:sz w:val="24"/>
        </w:rPr>
        <w:t>-</w:t>
      </w:r>
      <w:bookmarkStart w:id="682" w:name="_BILL_SECTION_NUMBER__7e7b3695_5b56_4291"/>
      <w:r>
        <w:rPr>
          <w:rFonts w:ascii="Arial" w:eastAsia="Arial" w:hAnsi="Arial" w:cs="Arial"/>
          <w:b/>
          <w:sz w:val="24"/>
        </w:rPr>
        <w:t>1</w:t>
      </w:r>
      <w:bookmarkEnd w:id="682"/>
      <w:r>
        <w:rPr>
          <w:rFonts w:ascii="Arial" w:eastAsia="Arial" w:hAnsi="Arial" w:cs="Arial"/>
          <w:b/>
          <w:sz w:val="24"/>
        </w:rPr>
        <w:t>.  36 MRSA §5122, sub-§2, ¶XX</w:t>
      </w:r>
      <w:r>
        <w:rPr>
          <w:rFonts w:ascii="Arial" w:eastAsia="Arial" w:hAnsi="Arial" w:cs="Arial"/>
        </w:rPr>
        <w:t xml:space="preserve"> is enacted to read:</w:t>
      </w:r>
    </w:p>
    <w:p w:rsidR="00F42EF9" w:rsidP="00F42EF9">
      <w:pPr>
        <w:ind w:left="720"/>
        <w:rPr>
          <w:rFonts w:ascii="Arial" w:eastAsia="Arial" w:hAnsi="Arial" w:cs="Arial"/>
        </w:rPr>
      </w:pPr>
      <w:bookmarkStart w:id="683" w:name="_STATUTE_NUMBER__4ccaf41d_5b9d_43c7_b269"/>
      <w:bookmarkStart w:id="684" w:name="_STATUTE_P__dba3d7ab_699a_4ede_b7f8_1eb0"/>
      <w:bookmarkStart w:id="685" w:name="_REV__95cc70e1_1876_4e4a_bd55_0820d49e4f"/>
      <w:bookmarkStart w:id="686" w:name="_PROCESSED_CHANGE__ba933f3b_7e68_48f3_81"/>
      <w:bookmarkStart w:id="687" w:name="_PROCESSED_CHANGE__9e217d38_e47c_4cf0_b1"/>
      <w:bookmarkStart w:id="688" w:name="_PROCESSED_CHANGE__96cfae51_b349_4ffa_9b"/>
      <w:bookmarkStart w:id="689" w:name="_PROCESSED_CHANGE__72589f71_92de_4fc6_aa"/>
      <w:bookmarkEnd w:id="679"/>
      <w:r>
        <w:rPr>
          <w:rFonts w:ascii="Arial" w:eastAsia="Arial" w:hAnsi="Arial" w:cs="Arial"/>
          <w:u w:val="single"/>
        </w:rPr>
        <w:t>XX</w:t>
      </w:r>
      <w:bookmarkEnd w:id="683"/>
      <w:r>
        <w:rPr>
          <w:rFonts w:ascii="Arial" w:eastAsia="Arial" w:hAnsi="Arial" w:cs="Arial"/>
          <w:u w:val="single"/>
        </w:rPr>
        <w:t xml:space="preserve">.  </w:t>
      </w:r>
      <w:bookmarkStart w:id="690" w:name="_STATUTE_CONTENT__e267fb9a_2412_48e0_afd"/>
      <w:r>
        <w:rPr>
          <w:rFonts w:ascii="Arial" w:eastAsia="Arial" w:hAnsi="Arial" w:cs="Arial"/>
          <w:u w:val="single"/>
        </w:rPr>
        <w:t>For tax years beginning on or after January 1, 2022, to the extent included in federal adjusted gross income, student loan payments made directly to a lender on behalf of the taxpayer by a student loan repayment program funded by a nonprofit foundation and administered by the Finance Authority of Maine for residents of the State employed by a business located in the State.</w:t>
      </w:r>
    </w:p>
    <w:p w:rsidR="00F42EF9" w:rsidP="00F42EF9">
      <w:pPr>
        <w:ind w:left="360"/>
        <w:jc w:val="center"/>
        <w:rPr>
          <w:rFonts w:ascii="Arial" w:eastAsia="Arial" w:hAnsi="Arial" w:cs="Arial"/>
        </w:rPr>
      </w:pPr>
      <w:bookmarkStart w:id="691" w:name="_BILL_PART_HEADER__fc037bb5_47a2_4381_a2"/>
      <w:bookmarkStart w:id="692" w:name="_BILL_PART__fd389cd0_f10a_407a_ad3a_b36d"/>
      <w:bookmarkEnd w:id="677"/>
      <w:bookmarkEnd w:id="680"/>
      <w:bookmarkEnd w:id="684"/>
      <w:bookmarkEnd w:id="685"/>
      <w:bookmarkEnd w:id="686"/>
      <w:bookmarkEnd w:id="687"/>
      <w:bookmarkEnd w:id="688"/>
      <w:bookmarkEnd w:id="689"/>
      <w:bookmarkEnd w:id="690"/>
      <w:r>
        <w:rPr>
          <w:rFonts w:ascii="Arial" w:eastAsia="Arial" w:hAnsi="Arial" w:cs="Arial"/>
          <w:b/>
          <w:sz w:val="24"/>
        </w:rPr>
        <w:t xml:space="preserve">PART </w:t>
      </w:r>
      <w:bookmarkStart w:id="693" w:name="_BILL_PART_LETTER__cb8005b0_744b_467a_a0"/>
      <w:r>
        <w:rPr>
          <w:rFonts w:ascii="Arial" w:eastAsia="Arial" w:hAnsi="Arial" w:cs="Arial"/>
          <w:b/>
          <w:sz w:val="24"/>
        </w:rPr>
        <w:t>H</w:t>
      </w:r>
      <w:bookmarkEnd w:id="691"/>
      <w:bookmarkEnd w:id="693"/>
    </w:p>
    <w:p w:rsidR="00F42EF9" w:rsidP="00F42EF9">
      <w:pPr>
        <w:ind w:left="360" w:firstLine="360"/>
        <w:rPr>
          <w:rFonts w:ascii="Arial" w:eastAsia="Arial" w:hAnsi="Arial" w:cs="Arial"/>
        </w:rPr>
      </w:pPr>
      <w:bookmarkStart w:id="694" w:name="_BILL_SECTION_HEADER__4bcd2874_8d7f_4396"/>
      <w:bookmarkStart w:id="695" w:name="_BILL_SECTION__27b522a4_0965_485d_9520_6"/>
      <w:r>
        <w:rPr>
          <w:rFonts w:ascii="Arial" w:eastAsia="Arial" w:hAnsi="Arial" w:cs="Arial"/>
          <w:b/>
          <w:sz w:val="24"/>
        </w:rPr>
        <w:t xml:space="preserve">Sec. </w:t>
      </w:r>
      <w:bookmarkStart w:id="696" w:name="_BILL_PART_LETTER__ecd578b8_7b99_4c33_9d"/>
      <w:r>
        <w:rPr>
          <w:rFonts w:ascii="Arial" w:eastAsia="Arial" w:hAnsi="Arial" w:cs="Arial"/>
          <w:b/>
          <w:sz w:val="24"/>
        </w:rPr>
        <w:t>H</w:t>
      </w:r>
      <w:bookmarkEnd w:id="696"/>
      <w:r>
        <w:rPr>
          <w:rFonts w:ascii="Arial" w:eastAsia="Arial" w:hAnsi="Arial" w:cs="Arial"/>
          <w:b/>
          <w:sz w:val="24"/>
        </w:rPr>
        <w:t>-</w:t>
      </w:r>
      <w:bookmarkStart w:id="697" w:name="_BILL_SECTION_NUMBER__1b3af2d7_a84b_4838"/>
      <w:r>
        <w:rPr>
          <w:rFonts w:ascii="Arial" w:eastAsia="Arial" w:hAnsi="Arial" w:cs="Arial"/>
          <w:b/>
          <w:sz w:val="24"/>
        </w:rPr>
        <w:t>1</w:t>
      </w:r>
      <w:bookmarkEnd w:id="697"/>
      <w:r>
        <w:rPr>
          <w:rFonts w:ascii="Arial" w:eastAsia="Arial" w:hAnsi="Arial" w:cs="Arial"/>
          <w:b/>
          <w:sz w:val="24"/>
        </w:rPr>
        <w:t>.  20-A MRSA §12541, sub-§1-A,</w:t>
      </w:r>
      <w:r>
        <w:rPr>
          <w:rFonts w:ascii="Arial" w:eastAsia="Arial" w:hAnsi="Arial" w:cs="Arial"/>
        </w:rPr>
        <w:t xml:space="preserve"> as enacted by PL 2011, c. 665, §1, is repealed.</w:t>
      </w:r>
    </w:p>
    <w:p w:rsidR="00F42EF9" w:rsidP="00F42EF9">
      <w:pPr>
        <w:ind w:left="360" w:firstLine="360"/>
        <w:rPr>
          <w:rFonts w:ascii="Arial" w:eastAsia="Arial" w:hAnsi="Arial" w:cs="Arial"/>
        </w:rPr>
      </w:pPr>
      <w:bookmarkStart w:id="698" w:name="_BILL_SECTION_HEADER__dce417e2_406c_4f5a"/>
      <w:bookmarkStart w:id="699" w:name="_BILL_SECTION__5375168c_5fe4_43a7_a907_1"/>
      <w:bookmarkEnd w:id="694"/>
      <w:bookmarkEnd w:id="695"/>
      <w:r>
        <w:rPr>
          <w:rFonts w:ascii="Arial" w:eastAsia="Arial" w:hAnsi="Arial" w:cs="Arial"/>
          <w:b/>
          <w:sz w:val="24"/>
        </w:rPr>
        <w:t xml:space="preserve">Sec. </w:t>
      </w:r>
      <w:bookmarkStart w:id="700" w:name="_BILL_PART_LETTER__ef7b8b2e_3014_4d02_9d"/>
      <w:r>
        <w:rPr>
          <w:rFonts w:ascii="Arial" w:eastAsia="Arial" w:hAnsi="Arial" w:cs="Arial"/>
          <w:b/>
          <w:sz w:val="24"/>
        </w:rPr>
        <w:t>H</w:t>
      </w:r>
      <w:bookmarkEnd w:id="700"/>
      <w:r>
        <w:rPr>
          <w:rFonts w:ascii="Arial" w:eastAsia="Arial" w:hAnsi="Arial" w:cs="Arial"/>
          <w:b/>
          <w:sz w:val="24"/>
        </w:rPr>
        <w:t>-</w:t>
      </w:r>
      <w:bookmarkStart w:id="701" w:name="_BILL_SECTION_NUMBER__71d7a521_72db_4aef"/>
      <w:r>
        <w:rPr>
          <w:rFonts w:ascii="Arial" w:eastAsia="Arial" w:hAnsi="Arial" w:cs="Arial"/>
          <w:b/>
          <w:sz w:val="24"/>
        </w:rPr>
        <w:t>2</w:t>
      </w:r>
      <w:bookmarkEnd w:id="701"/>
      <w:r>
        <w:rPr>
          <w:rFonts w:ascii="Arial" w:eastAsia="Arial" w:hAnsi="Arial" w:cs="Arial"/>
          <w:b/>
          <w:sz w:val="24"/>
        </w:rPr>
        <w:t>.  20-A MRSA §12541, sub-§4,</w:t>
      </w:r>
      <w:r>
        <w:rPr>
          <w:rFonts w:ascii="Arial" w:eastAsia="Arial" w:hAnsi="Arial" w:cs="Arial"/>
        </w:rPr>
        <w:t xml:space="preserve"> as enacted by PL 2007, c. 469, Pt. A, §1, is repealed.</w:t>
      </w:r>
    </w:p>
    <w:p w:rsidR="00F42EF9" w:rsidP="00F42EF9">
      <w:pPr>
        <w:ind w:left="360" w:firstLine="360"/>
        <w:rPr>
          <w:rFonts w:ascii="Arial" w:eastAsia="Arial" w:hAnsi="Arial" w:cs="Arial"/>
        </w:rPr>
      </w:pPr>
      <w:bookmarkStart w:id="702" w:name="_BILL_SECTION_HEADER__561afd7a_43e0_4cec"/>
      <w:bookmarkStart w:id="703" w:name="_BILL_SECTION__ebeb054a_13a0_4e5a_9da1_4"/>
      <w:bookmarkEnd w:id="698"/>
      <w:bookmarkEnd w:id="699"/>
      <w:r>
        <w:rPr>
          <w:rFonts w:ascii="Arial" w:eastAsia="Arial" w:hAnsi="Arial" w:cs="Arial"/>
          <w:b/>
          <w:sz w:val="24"/>
        </w:rPr>
        <w:t xml:space="preserve">Sec. </w:t>
      </w:r>
      <w:bookmarkStart w:id="704" w:name="_BILL_PART_LETTER__5e7d60af_be82_4cb9_91"/>
      <w:r>
        <w:rPr>
          <w:rFonts w:ascii="Arial" w:eastAsia="Arial" w:hAnsi="Arial" w:cs="Arial"/>
          <w:b/>
          <w:sz w:val="24"/>
        </w:rPr>
        <w:t>H</w:t>
      </w:r>
      <w:bookmarkEnd w:id="704"/>
      <w:r>
        <w:rPr>
          <w:rFonts w:ascii="Arial" w:eastAsia="Arial" w:hAnsi="Arial" w:cs="Arial"/>
          <w:b/>
          <w:sz w:val="24"/>
        </w:rPr>
        <w:t>-</w:t>
      </w:r>
      <w:bookmarkStart w:id="705" w:name="_BILL_SECTION_NUMBER__ae8f512a_a853_4bdc"/>
      <w:r>
        <w:rPr>
          <w:rFonts w:ascii="Arial" w:eastAsia="Arial" w:hAnsi="Arial" w:cs="Arial"/>
          <w:b/>
          <w:sz w:val="24"/>
        </w:rPr>
        <w:t>3</w:t>
      </w:r>
      <w:bookmarkEnd w:id="705"/>
      <w:r>
        <w:rPr>
          <w:rFonts w:ascii="Arial" w:eastAsia="Arial" w:hAnsi="Arial" w:cs="Arial"/>
          <w:b/>
          <w:sz w:val="24"/>
        </w:rPr>
        <w:t>.  20-A MRSA §12541, sub-§4-A,</w:t>
      </w:r>
      <w:r>
        <w:rPr>
          <w:rFonts w:ascii="Arial" w:eastAsia="Arial" w:hAnsi="Arial" w:cs="Arial"/>
        </w:rPr>
        <w:t xml:space="preserve"> as amended by PL 2015, c. 300, Pt. A, §4, is repealed.</w:t>
      </w:r>
    </w:p>
    <w:p w:rsidR="00F42EF9" w:rsidP="00F42EF9">
      <w:pPr>
        <w:ind w:left="360" w:firstLine="360"/>
        <w:rPr>
          <w:rFonts w:ascii="Arial" w:eastAsia="Arial" w:hAnsi="Arial" w:cs="Arial"/>
        </w:rPr>
      </w:pPr>
      <w:bookmarkStart w:id="706" w:name="_BILL_SECTION_HEADER__8133b54f_1499_4d9d"/>
      <w:bookmarkStart w:id="707" w:name="_BILL_SECTION__88e341db_1c9d_4bc2_b64b_3"/>
      <w:bookmarkEnd w:id="702"/>
      <w:bookmarkEnd w:id="703"/>
      <w:r>
        <w:rPr>
          <w:rFonts w:ascii="Arial" w:eastAsia="Arial" w:hAnsi="Arial" w:cs="Arial"/>
          <w:b/>
          <w:sz w:val="24"/>
        </w:rPr>
        <w:t xml:space="preserve">Sec. </w:t>
      </w:r>
      <w:bookmarkStart w:id="708" w:name="_BILL_PART_LETTER__7675f969_81ec_47da_9d"/>
      <w:r>
        <w:rPr>
          <w:rFonts w:ascii="Arial" w:eastAsia="Arial" w:hAnsi="Arial" w:cs="Arial"/>
          <w:b/>
          <w:sz w:val="24"/>
        </w:rPr>
        <w:t>H</w:t>
      </w:r>
      <w:bookmarkEnd w:id="708"/>
      <w:r>
        <w:rPr>
          <w:rFonts w:ascii="Arial" w:eastAsia="Arial" w:hAnsi="Arial" w:cs="Arial"/>
          <w:b/>
          <w:sz w:val="24"/>
        </w:rPr>
        <w:t>-</w:t>
      </w:r>
      <w:bookmarkStart w:id="709" w:name="_BILL_SECTION_NUMBER__d02a55ad_446c_452f"/>
      <w:r>
        <w:rPr>
          <w:rFonts w:ascii="Arial" w:eastAsia="Arial" w:hAnsi="Arial" w:cs="Arial"/>
          <w:b/>
          <w:sz w:val="24"/>
        </w:rPr>
        <w:t>4</w:t>
      </w:r>
      <w:bookmarkEnd w:id="709"/>
      <w:r>
        <w:rPr>
          <w:rFonts w:ascii="Arial" w:eastAsia="Arial" w:hAnsi="Arial" w:cs="Arial"/>
          <w:b/>
          <w:sz w:val="24"/>
        </w:rPr>
        <w:t>.  20-A MRSA §12541, sub-§5,</w:t>
      </w:r>
      <w:r>
        <w:rPr>
          <w:rFonts w:ascii="Arial" w:eastAsia="Arial" w:hAnsi="Arial" w:cs="Arial"/>
        </w:rPr>
        <w:t xml:space="preserve"> as amended by PL 2009, c. 553, Pt. A, §5, is repealed.</w:t>
      </w:r>
    </w:p>
    <w:p w:rsidR="00F42EF9" w:rsidP="00F42EF9">
      <w:pPr>
        <w:ind w:left="360" w:firstLine="360"/>
        <w:rPr>
          <w:rFonts w:ascii="Arial" w:eastAsia="Arial" w:hAnsi="Arial" w:cs="Arial"/>
        </w:rPr>
      </w:pPr>
      <w:bookmarkStart w:id="710" w:name="_BILL_SECTION_HEADER__c77b26ed_d6d0_4caa"/>
      <w:bookmarkStart w:id="711" w:name="_BILL_SECTION__e9f1473b_bf8f_4ffe_b45d_e"/>
      <w:bookmarkEnd w:id="706"/>
      <w:bookmarkEnd w:id="707"/>
      <w:r>
        <w:rPr>
          <w:rFonts w:ascii="Arial" w:eastAsia="Arial" w:hAnsi="Arial" w:cs="Arial"/>
          <w:b/>
          <w:sz w:val="24"/>
        </w:rPr>
        <w:t xml:space="preserve">Sec. </w:t>
      </w:r>
      <w:bookmarkStart w:id="712" w:name="_BILL_PART_LETTER__49de3bac_6fe5_4dc9_8f"/>
      <w:r>
        <w:rPr>
          <w:rFonts w:ascii="Arial" w:eastAsia="Arial" w:hAnsi="Arial" w:cs="Arial"/>
          <w:b/>
          <w:sz w:val="24"/>
        </w:rPr>
        <w:t>H</w:t>
      </w:r>
      <w:bookmarkEnd w:id="712"/>
      <w:r>
        <w:rPr>
          <w:rFonts w:ascii="Arial" w:eastAsia="Arial" w:hAnsi="Arial" w:cs="Arial"/>
          <w:b/>
          <w:sz w:val="24"/>
        </w:rPr>
        <w:t>-</w:t>
      </w:r>
      <w:bookmarkStart w:id="713" w:name="_BILL_SECTION_NUMBER__af37f7ce_ebae_41cc"/>
      <w:r>
        <w:rPr>
          <w:rFonts w:ascii="Arial" w:eastAsia="Arial" w:hAnsi="Arial" w:cs="Arial"/>
          <w:b/>
          <w:sz w:val="24"/>
        </w:rPr>
        <w:t>5</w:t>
      </w:r>
      <w:bookmarkEnd w:id="713"/>
      <w:r>
        <w:rPr>
          <w:rFonts w:ascii="Arial" w:eastAsia="Arial" w:hAnsi="Arial" w:cs="Arial"/>
          <w:b/>
          <w:sz w:val="24"/>
        </w:rPr>
        <w:t>.  20-A MRSA §12541, sub-§8,</w:t>
      </w:r>
      <w:r>
        <w:rPr>
          <w:rFonts w:ascii="Arial" w:eastAsia="Arial" w:hAnsi="Arial" w:cs="Arial"/>
        </w:rPr>
        <w:t xml:space="preserve"> as enacted by PL 2013, c. 525, §5, is repealed.</w:t>
      </w:r>
    </w:p>
    <w:p w:rsidR="00F42EF9" w:rsidP="00F42EF9">
      <w:pPr>
        <w:ind w:left="360" w:firstLine="360"/>
        <w:rPr>
          <w:rFonts w:ascii="Arial" w:eastAsia="Arial" w:hAnsi="Arial" w:cs="Arial"/>
        </w:rPr>
      </w:pPr>
      <w:bookmarkStart w:id="714" w:name="_BILL_SECTION_HEADER__0b615a1a_91b1_4fd4"/>
      <w:bookmarkStart w:id="715" w:name="_BILL_SECTION__7dc27a20_43bc_4c01_9d55_b"/>
      <w:bookmarkEnd w:id="710"/>
      <w:bookmarkEnd w:id="711"/>
      <w:r>
        <w:rPr>
          <w:rFonts w:ascii="Arial" w:eastAsia="Arial" w:hAnsi="Arial" w:cs="Arial"/>
          <w:b/>
          <w:sz w:val="24"/>
        </w:rPr>
        <w:t xml:space="preserve">Sec. </w:t>
      </w:r>
      <w:bookmarkStart w:id="716" w:name="_BILL_PART_LETTER__54aabab8_2f1a_450d_86"/>
      <w:r>
        <w:rPr>
          <w:rFonts w:ascii="Arial" w:eastAsia="Arial" w:hAnsi="Arial" w:cs="Arial"/>
          <w:b/>
          <w:sz w:val="24"/>
        </w:rPr>
        <w:t>H</w:t>
      </w:r>
      <w:bookmarkEnd w:id="716"/>
      <w:r>
        <w:rPr>
          <w:rFonts w:ascii="Arial" w:eastAsia="Arial" w:hAnsi="Arial" w:cs="Arial"/>
          <w:b/>
          <w:sz w:val="24"/>
        </w:rPr>
        <w:t>-</w:t>
      </w:r>
      <w:bookmarkStart w:id="717" w:name="_BILL_SECTION_NUMBER__a20e3461_246c_440d"/>
      <w:r>
        <w:rPr>
          <w:rFonts w:ascii="Arial" w:eastAsia="Arial" w:hAnsi="Arial" w:cs="Arial"/>
          <w:b/>
          <w:sz w:val="24"/>
        </w:rPr>
        <w:t>6</w:t>
      </w:r>
      <w:bookmarkEnd w:id="717"/>
      <w:r>
        <w:rPr>
          <w:rFonts w:ascii="Arial" w:eastAsia="Arial" w:hAnsi="Arial" w:cs="Arial"/>
          <w:b/>
          <w:sz w:val="24"/>
        </w:rPr>
        <w:t>.  20-A MRSA §12541, sub-§9,</w:t>
      </w:r>
      <w:r>
        <w:rPr>
          <w:rFonts w:ascii="Arial" w:eastAsia="Arial" w:hAnsi="Arial" w:cs="Arial"/>
        </w:rPr>
        <w:t xml:space="preserve"> as enacted by PL 2013, c. 525, §6, is repealed.</w:t>
      </w:r>
    </w:p>
    <w:p w:rsidR="00F42EF9" w:rsidP="00F42EF9">
      <w:pPr>
        <w:ind w:left="360" w:firstLine="360"/>
        <w:rPr>
          <w:rFonts w:ascii="Arial" w:eastAsia="Arial" w:hAnsi="Arial" w:cs="Arial"/>
        </w:rPr>
      </w:pPr>
      <w:bookmarkStart w:id="718" w:name="_BILL_SECTION_HEADER__2d587698_bcbd_4fdf"/>
      <w:bookmarkStart w:id="719" w:name="_BILL_SECTION__0ef098fd_0580_41ab_a9ae_2"/>
      <w:bookmarkEnd w:id="714"/>
      <w:bookmarkEnd w:id="715"/>
      <w:r>
        <w:rPr>
          <w:rFonts w:ascii="Arial" w:eastAsia="Arial" w:hAnsi="Arial" w:cs="Arial"/>
          <w:b/>
          <w:sz w:val="24"/>
        </w:rPr>
        <w:t xml:space="preserve">Sec. </w:t>
      </w:r>
      <w:bookmarkStart w:id="720" w:name="_BILL_PART_LETTER__c240c0b7_aca2_4ef6_a5"/>
      <w:r>
        <w:rPr>
          <w:rFonts w:ascii="Arial" w:eastAsia="Arial" w:hAnsi="Arial" w:cs="Arial"/>
          <w:b/>
          <w:sz w:val="24"/>
        </w:rPr>
        <w:t>H</w:t>
      </w:r>
      <w:bookmarkEnd w:id="720"/>
      <w:r>
        <w:rPr>
          <w:rFonts w:ascii="Arial" w:eastAsia="Arial" w:hAnsi="Arial" w:cs="Arial"/>
          <w:b/>
          <w:sz w:val="24"/>
        </w:rPr>
        <w:t>-</w:t>
      </w:r>
      <w:bookmarkStart w:id="721" w:name="_BILL_SECTION_NUMBER__60beda00_9b79_483e"/>
      <w:r>
        <w:rPr>
          <w:rFonts w:ascii="Arial" w:eastAsia="Arial" w:hAnsi="Arial" w:cs="Arial"/>
          <w:b/>
          <w:sz w:val="24"/>
        </w:rPr>
        <w:t>7</w:t>
      </w:r>
      <w:bookmarkEnd w:id="721"/>
      <w:r>
        <w:rPr>
          <w:rFonts w:ascii="Arial" w:eastAsia="Arial" w:hAnsi="Arial" w:cs="Arial"/>
          <w:b/>
          <w:sz w:val="24"/>
        </w:rPr>
        <w:t>.  20-A MRSA §12542, sub-§1,</w:t>
      </w:r>
      <w:r>
        <w:rPr>
          <w:rFonts w:ascii="Arial" w:eastAsia="Arial" w:hAnsi="Arial" w:cs="Arial"/>
        </w:rPr>
        <w:t xml:space="preserve"> as amended by PL 2013, c. 525, §7, is further amended to read:</w:t>
      </w:r>
    </w:p>
    <w:p w:rsidR="00F42EF9" w:rsidP="00F42EF9">
      <w:pPr>
        <w:ind w:left="360" w:firstLine="360"/>
        <w:rPr>
          <w:rFonts w:ascii="Arial" w:eastAsia="Arial" w:hAnsi="Arial" w:cs="Arial"/>
        </w:rPr>
      </w:pPr>
      <w:bookmarkStart w:id="722" w:name="_STATUTE_NUMBER__3a428628_6556_4888_958e"/>
      <w:bookmarkStart w:id="723" w:name="_STATUTE_SS__e21db857_62dc_4aed_9c7d_582"/>
      <w:bookmarkEnd w:id="718"/>
      <w:r>
        <w:rPr>
          <w:rFonts w:ascii="Arial" w:eastAsia="Arial" w:hAnsi="Arial" w:cs="Arial"/>
          <w:b/>
        </w:rPr>
        <w:t>1</w:t>
      </w:r>
      <w:bookmarkEnd w:id="722"/>
      <w:r>
        <w:rPr>
          <w:rFonts w:ascii="Arial" w:eastAsia="Arial" w:hAnsi="Arial" w:cs="Arial"/>
          <w:b/>
        </w:rPr>
        <w:t xml:space="preserve">.  </w:t>
      </w:r>
      <w:bookmarkStart w:id="724" w:name="_STATUTE_HEADNOTE__8e33bfcb_d364_40eb_9b"/>
      <w:r>
        <w:rPr>
          <w:rFonts w:ascii="Arial" w:eastAsia="Arial" w:hAnsi="Arial" w:cs="Arial"/>
          <w:b/>
        </w:rPr>
        <w:t>Program created; goals.</w:t>
      </w:r>
      <w:bookmarkEnd w:id="724"/>
      <w:r>
        <w:rPr>
          <w:rFonts w:ascii="Arial" w:eastAsia="Arial" w:hAnsi="Arial" w:cs="Arial"/>
          <w:b/>
        </w:rPr>
        <w:t xml:space="preserve"> </w:t>
      </w:r>
      <w:r>
        <w:rPr>
          <w:rFonts w:ascii="Arial" w:eastAsia="Arial" w:hAnsi="Arial" w:cs="Arial"/>
        </w:rPr>
        <w:t xml:space="preserve"> </w:t>
      </w:r>
      <w:bookmarkStart w:id="725" w:name="_STATUTE_CONTENT__7a189cc5_1f27_40d7_954"/>
      <w:r>
        <w:rPr>
          <w:rFonts w:ascii="Arial" w:eastAsia="Arial" w:hAnsi="Arial" w:cs="Arial"/>
        </w:rPr>
        <w:t xml:space="preserve">The Job Creation Through Educational Opportunity Program, referred to in this chapter as "the program," is created to provide </w:t>
      </w:r>
      <w:bookmarkStart w:id="726" w:name="_REV__1f304465_10f2_4a44_8a90_7d8690a0df"/>
      <w:bookmarkStart w:id="727" w:name="_PROCESSED_CHANGE__4b944bbb_2bdd_4499_a1"/>
      <w:bookmarkStart w:id="728" w:name="_PROCESSED_CHANGE__10c9ab0d_87ca_4d68_a5"/>
      <w:bookmarkStart w:id="729" w:name="_PROCESSED_CHANGE__18f671ce_6695_485a_8b"/>
      <w:bookmarkStart w:id="730" w:name="_PROCESSED_CHANGE__df251166_c6a8_4c16_b0"/>
      <w:r>
        <w:rPr>
          <w:rFonts w:ascii="Arial" w:eastAsia="Arial" w:hAnsi="Arial" w:cs="Arial"/>
          <w:strike/>
        </w:rPr>
        <w:t>an educational opportunity</w:t>
      </w:r>
      <w:r>
        <w:rPr>
          <w:rFonts w:ascii="Arial" w:eastAsia="Arial" w:hAnsi="Arial" w:cs="Arial"/>
        </w:rPr>
        <w:t xml:space="preserve"> </w:t>
      </w:r>
      <w:bookmarkStart w:id="731" w:name="_REV__a869680e_2286_425c_9b68_7d5112143a"/>
      <w:bookmarkStart w:id="732" w:name="_PROCESSED_CHANGE__24821719_5da1_4d9b_a3"/>
      <w:bookmarkStart w:id="733" w:name="_PROCESSED_CHANGE__d217e93f_d014_4fdd_92"/>
      <w:bookmarkStart w:id="734" w:name="_PROCESSED_CHANGE__70444d92_1b99_4620_a4"/>
      <w:bookmarkStart w:id="735" w:name="_PROCESSED_CHANGE__3c663603_923b_4ba5_aa"/>
      <w:bookmarkEnd w:id="726"/>
      <w:bookmarkEnd w:id="727"/>
      <w:bookmarkEnd w:id="728"/>
      <w:bookmarkEnd w:id="729"/>
      <w:bookmarkEnd w:id="730"/>
      <w:r>
        <w:rPr>
          <w:rFonts w:ascii="Arial" w:eastAsia="Arial" w:hAnsi="Arial" w:cs="Arial"/>
          <w:u w:val="single"/>
        </w:rPr>
        <w:t>a student loan repayment</w:t>
      </w:r>
      <w:r>
        <w:rPr>
          <w:rFonts w:ascii="Arial" w:eastAsia="Arial" w:hAnsi="Arial" w:cs="Arial"/>
        </w:rPr>
        <w:t xml:space="preserve"> </w:t>
      </w:r>
      <w:bookmarkEnd w:id="731"/>
      <w:bookmarkEnd w:id="732"/>
      <w:bookmarkEnd w:id="733"/>
      <w:bookmarkEnd w:id="734"/>
      <w:bookmarkEnd w:id="735"/>
      <w:r>
        <w:rPr>
          <w:rFonts w:ascii="Arial" w:eastAsia="Arial" w:hAnsi="Arial" w:cs="Arial"/>
        </w:rPr>
        <w:t>tax credit</w:t>
      </w:r>
      <w:bookmarkStart w:id="736" w:name="_REV__3c71af5d_7baa_4ef5_82b2_0e369c27df"/>
      <w:bookmarkStart w:id="737" w:name="_PROCESSED_CHANGE__cde9f67a_3fa3_4007_83"/>
      <w:bookmarkStart w:id="738" w:name="_PROCESSED_CHANGE__408bd6f6_d3e4_47f6_ad"/>
      <w:bookmarkStart w:id="739" w:name="_PROCESSED_CHANGE__8dab983b_26f3_4b42_83"/>
      <w:bookmarkStart w:id="740" w:name="_PROCESSED_CHANGE__955c80f8_8389_443e_b0"/>
      <w:r>
        <w:rPr>
          <w:rFonts w:ascii="Arial" w:eastAsia="Arial" w:hAnsi="Arial" w:cs="Arial"/>
        </w:rPr>
        <w:t xml:space="preserve"> </w:t>
      </w:r>
      <w:r>
        <w:rPr>
          <w:rFonts w:ascii="Arial" w:eastAsia="Arial" w:hAnsi="Arial" w:cs="Arial"/>
          <w:strike/>
        </w:rPr>
        <w:t>to Maine residents who obtain an associate degree or a bachelor's degree in this State, and live, work and pay taxes in this State thereafter</w:t>
      </w:r>
      <w:bookmarkEnd w:id="736"/>
      <w:bookmarkEnd w:id="737"/>
      <w:bookmarkEnd w:id="738"/>
      <w:bookmarkEnd w:id="739"/>
      <w:bookmarkEnd w:id="740"/>
      <w:r>
        <w:rPr>
          <w:rFonts w:ascii="Arial" w:eastAsia="Arial" w:hAnsi="Arial" w:cs="Arial"/>
        </w:rPr>
        <w:t>. The program is designed to achieve the following goals:</w:t>
      </w:r>
      <w:bookmarkEnd w:id="725"/>
    </w:p>
    <w:p w:rsidR="00F42EF9" w:rsidP="00F42EF9">
      <w:pPr>
        <w:ind w:left="720"/>
        <w:rPr>
          <w:rFonts w:ascii="Arial" w:eastAsia="Arial" w:hAnsi="Arial" w:cs="Arial"/>
        </w:rPr>
      </w:pPr>
      <w:bookmarkStart w:id="741" w:name="_STATUTE_NUMBER__a3242f1f_2e26_40ec_830e"/>
      <w:bookmarkStart w:id="742" w:name="_STATUTE_P__1f571c45_05c4_4256_9bea_ceec"/>
      <w:r>
        <w:rPr>
          <w:rFonts w:ascii="Arial" w:eastAsia="Arial" w:hAnsi="Arial" w:cs="Arial"/>
        </w:rPr>
        <w:t>A</w:t>
      </w:r>
      <w:bookmarkEnd w:id="741"/>
      <w:r>
        <w:rPr>
          <w:rFonts w:ascii="Arial" w:eastAsia="Arial" w:hAnsi="Arial" w:cs="Arial"/>
        </w:rPr>
        <w:t xml:space="preserve">.  </w:t>
      </w:r>
      <w:bookmarkStart w:id="743" w:name="_STATUTE_CONTENT__84a7bad0_f071_4823_903"/>
      <w:r>
        <w:rPr>
          <w:rFonts w:ascii="Arial" w:eastAsia="Arial" w:hAnsi="Arial" w:cs="Arial"/>
        </w:rPr>
        <w:t>Promote economic opportunity for people in this State by ensuring access to the training and higher education that higher-paying jobs require;</w:t>
      </w:r>
      <w:bookmarkEnd w:id="743"/>
    </w:p>
    <w:p w:rsidR="00F42EF9" w:rsidP="00F42EF9">
      <w:pPr>
        <w:ind w:left="720"/>
        <w:rPr>
          <w:rFonts w:ascii="Arial" w:eastAsia="Arial" w:hAnsi="Arial" w:cs="Arial"/>
        </w:rPr>
      </w:pPr>
      <w:bookmarkStart w:id="744" w:name="_STATUTE_NUMBER__af3d4dac_c321_4a9b_bd8e"/>
      <w:bookmarkStart w:id="745" w:name="_STATUTE_P__5db1b328_678e_466c_b11f_e3c7"/>
      <w:bookmarkEnd w:id="742"/>
      <w:r>
        <w:rPr>
          <w:rFonts w:ascii="Arial" w:eastAsia="Arial" w:hAnsi="Arial" w:cs="Arial"/>
        </w:rPr>
        <w:t>B</w:t>
      </w:r>
      <w:bookmarkEnd w:id="744"/>
      <w:r>
        <w:rPr>
          <w:rFonts w:ascii="Arial" w:eastAsia="Arial" w:hAnsi="Arial" w:cs="Arial"/>
        </w:rPr>
        <w:t xml:space="preserve">.  </w:t>
      </w:r>
      <w:bookmarkStart w:id="746" w:name="_STATUTE_CONTENT__17eb6285_1548_475e_94f"/>
      <w:r>
        <w:rPr>
          <w:rFonts w:ascii="Arial" w:eastAsia="Arial" w:hAnsi="Arial" w:cs="Arial"/>
        </w:rPr>
        <w:t>Bring more and higher-paying jobs to this State by increasing the skill level of this State's workforce;</w:t>
      </w:r>
      <w:bookmarkEnd w:id="746"/>
    </w:p>
    <w:p w:rsidR="00F42EF9" w:rsidP="00F42EF9">
      <w:pPr>
        <w:ind w:left="720"/>
        <w:rPr>
          <w:rFonts w:ascii="Arial" w:eastAsia="Arial" w:hAnsi="Arial" w:cs="Arial"/>
        </w:rPr>
      </w:pPr>
      <w:bookmarkStart w:id="747" w:name="_STATUTE_NUMBER__c815e6ab_6e65_4642_9729"/>
      <w:bookmarkStart w:id="748" w:name="_STATUTE_P__20f97e4b_deec_46e2_916e_ead3"/>
      <w:bookmarkEnd w:id="745"/>
      <w:r>
        <w:rPr>
          <w:rFonts w:ascii="Arial" w:eastAsia="Arial" w:hAnsi="Arial" w:cs="Arial"/>
        </w:rPr>
        <w:t>C</w:t>
      </w:r>
      <w:bookmarkEnd w:id="747"/>
      <w:r>
        <w:rPr>
          <w:rFonts w:ascii="Arial" w:eastAsia="Arial" w:hAnsi="Arial" w:cs="Arial"/>
        </w:rPr>
        <w:t xml:space="preserve">.  </w:t>
      </w:r>
      <w:bookmarkStart w:id="749" w:name="_STATUTE_CONTENT__9750e8cd_d32a_412d_8d3"/>
      <w:r>
        <w:rPr>
          <w:rFonts w:ascii="Arial" w:eastAsia="Arial" w:hAnsi="Arial" w:cs="Arial"/>
        </w:rPr>
        <w:t>Offer educational opportunity and retraining to individuals impacted by job loss, workplace injury, disability or other hardship;</w:t>
      </w:r>
      <w:bookmarkEnd w:id="749"/>
    </w:p>
    <w:p w:rsidR="00F42EF9" w:rsidP="00F42EF9">
      <w:pPr>
        <w:ind w:left="720"/>
        <w:rPr>
          <w:rFonts w:ascii="Arial" w:eastAsia="Arial" w:hAnsi="Arial" w:cs="Arial"/>
        </w:rPr>
      </w:pPr>
      <w:bookmarkStart w:id="750" w:name="_STATUTE_NUMBER__5a694ec4_1c3b_418a_bb5d"/>
      <w:bookmarkStart w:id="751" w:name="_STATUTE_P__ba28bcd3_4270_4b05_b639_75e6"/>
      <w:bookmarkEnd w:id="748"/>
      <w:r>
        <w:rPr>
          <w:rFonts w:ascii="Arial" w:eastAsia="Arial" w:hAnsi="Arial" w:cs="Arial"/>
        </w:rPr>
        <w:t>D</w:t>
      </w:r>
      <w:bookmarkEnd w:id="750"/>
      <w:r>
        <w:rPr>
          <w:rFonts w:ascii="Arial" w:eastAsia="Arial" w:hAnsi="Arial" w:cs="Arial"/>
        </w:rPr>
        <w:t xml:space="preserve">.  </w:t>
      </w:r>
      <w:bookmarkStart w:id="752" w:name="_STATUTE_CONTENT__2f612b7c_f44d_4a65_9cf"/>
      <w:r>
        <w:rPr>
          <w:rFonts w:ascii="Arial" w:eastAsia="Arial" w:hAnsi="Arial" w:cs="Arial"/>
        </w:rPr>
        <w:t>Keep young people in this State through incentives for educational opportunity and creation of more high-paying jobs; and</w:t>
      </w:r>
      <w:bookmarkEnd w:id="752"/>
    </w:p>
    <w:p w:rsidR="00F42EF9" w:rsidP="00F42EF9">
      <w:pPr>
        <w:ind w:left="720"/>
        <w:rPr>
          <w:rFonts w:ascii="Arial" w:eastAsia="Arial" w:hAnsi="Arial" w:cs="Arial"/>
        </w:rPr>
      </w:pPr>
      <w:bookmarkStart w:id="753" w:name="_STATUTE_NUMBER__882c0e2d_a8c1_4011_bae0"/>
      <w:bookmarkStart w:id="754" w:name="_STATUTE_P__ad3b3605_80e4_4028_9037_cb04"/>
      <w:bookmarkEnd w:id="751"/>
      <w:r>
        <w:rPr>
          <w:rFonts w:ascii="Arial" w:eastAsia="Arial" w:hAnsi="Arial" w:cs="Arial"/>
        </w:rPr>
        <w:t>E</w:t>
      </w:r>
      <w:bookmarkEnd w:id="753"/>
      <w:r>
        <w:rPr>
          <w:rFonts w:ascii="Arial" w:eastAsia="Arial" w:hAnsi="Arial" w:cs="Arial"/>
        </w:rPr>
        <w:t xml:space="preserve">.  </w:t>
      </w:r>
      <w:bookmarkStart w:id="755" w:name="_STATUTE_CONTENT__12a582fd_762e_445d_b84"/>
      <w:r>
        <w:rPr>
          <w:rFonts w:ascii="Arial" w:eastAsia="Arial" w:hAnsi="Arial" w:cs="Arial"/>
        </w:rPr>
        <w:t>Accomplish all of the goals in this subsection with as little bureaucracy as possible.</w:t>
      </w:r>
      <w:bookmarkEnd w:id="755"/>
    </w:p>
    <w:p w:rsidR="00F42EF9" w:rsidP="00F42EF9">
      <w:pPr>
        <w:ind w:left="360" w:firstLine="360"/>
        <w:rPr>
          <w:rFonts w:ascii="Arial" w:eastAsia="Arial" w:hAnsi="Arial" w:cs="Arial"/>
        </w:rPr>
      </w:pPr>
      <w:bookmarkStart w:id="756" w:name="_BILL_SECTION_HEADER__0cf4b3c9_bdcb_47ca"/>
      <w:bookmarkStart w:id="757" w:name="_BILL_SECTION__16fb874b_0b11_4cd5_8311_a"/>
      <w:bookmarkEnd w:id="719"/>
      <w:bookmarkEnd w:id="723"/>
      <w:bookmarkEnd w:id="754"/>
      <w:r>
        <w:rPr>
          <w:rFonts w:ascii="Arial" w:eastAsia="Arial" w:hAnsi="Arial" w:cs="Arial"/>
          <w:b/>
          <w:sz w:val="24"/>
        </w:rPr>
        <w:t xml:space="preserve">Sec. </w:t>
      </w:r>
      <w:bookmarkStart w:id="758" w:name="_BILL_PART_LETTER__ac7f38c3_c085_4cb4_9c"/>
      <w:r>
        <w:rPr>
          <w:rFonts w:ascii="Arial" w:eastAsia="Arial" w:hAnsi="Arial" w:cs="Arial"/>
          <w:b/>
          <w:sz w:val="24"/>
        </w:rPr>
        <w:t>H</w:t>
      </w:r>
      <w:bookmarkEnd w:id="758"/>
      <w:r>
        <w:rPr>
          <w:rFonts w:ascii="Arial" w:eastAsia="Arial" w:hAnsi="Arial" w:cs="Arial"/>
          <w:b/>
          <w:sz w:val="24"/>
        </w:rPr>
        <w:t>-</w:t>
      </w:r>
      <w:bookmarkStart w:id="759" w:name="_BILL_SECTION_NUMBER__7fea563e_aad8_493c"/>
      <w:r>
        <w:rPr>
          <w:rFonts w:ascii="Arial" w:eastAsia="Arial" w:hAnsi="Arial" w:cs="Arial"/>
          <w:b/>
          <w:sz w:val="24"/>
        </w:rPr>
        <w:t>8</w:t>
      </w:r>
      <w:bookmarkEnd w:id="759"/>
      <w:r>
        <w:rPr>
          <w:rFonts w:ascii="Arial" w:eastAsia="Arial" w:hAnsi="Arial" w:cs="Arial"/>
          <w:b/>
          <w:sz w:val="24"/>
        </w:rPr>
        <w:t>.  20-A MRSA §12542, sub-§4-A,</w:t>
      </w:r>
      <w:r>
        <w:rPr>
          <w:rFonts w:ascii="Arial" w:eastAsia="Arial" w:hAnsi="Arial" w:cs="Arial"/>
        </w:rPr>
        <w:t xml:space="preserve"> as amended by PL 2013, c. 525, §§11 and 12, is further amended to read:</w:t>
      </w:r>
    </w:p>
    <w:p w:rsidR="00F42EF9" w:rsidP="00F42EF9">
      <w:pPr>
        <w:ind w:left="360" w:firstLine="360"/>
        <w:rPr>
          <w:rFonts w:ascii="Arial" w:eastAsia="Arial" w:hAnsi="Arial" w:cs="Arial"/>
        </w:rPr>
      </w:pPr>
      <w:bookmarkStart w:id="760" w:name="_STATUTE_NUMBER__83eab3dc_064e_47ca_9155"/>
      <w:bookmarkStart w:id="761" w:name="_STATUTE_SS__e444532e_460b_4742_9a86_0f0"/>
      <w:bookmarkEnd w:id="756"/>
      <w:r>
        <w:rPr>
          <w:rFonts w:ascii="Arial" w:eastAsia="Arial" w:hAnsi="Arial" w:cs="Arial"/>
          <w:b/>
        </w:rPr>
        <w:t>4-A</w:t>
      </w:r>
      <w:bookmarkEnd w:id="760"/>
      <w:r>
        <w:rPr>
          <w:rFonts w:ascii="Arial" w:eastAsia="Arial" w:hAnsi="Arial" w:cs="Arial"/>
          <w:b/>
        </w:rPr>
        <w:t xml:space="preserve">.  </w:t>
      </w:r>
      <w:bookmarkStart w:id="762" w:name="_STATUTE_HEADNOTE__3476dddb_8a4f_4ead_a9"/>
      <w:r>
        <w:rPr>
          <w:rFonts w:ascii="Arial" w:eastAsia="Arial" w:hAnsi="Arial" w:cs="Arial"/>
          <w:b/>
        </w:rPr>
        <w:t>Administration.</w:t>
      </w:r>
      <w:bookmarkEnd w:id="762"/>
      <w:r>
        <w:rPr>
          <w:rFonts w:ascii="Arial" w:eastAsia="Arial" w:hAnsi="Arial" w:cs="Arial"/>
          <w:b/>
        </w:rPr>
        <w:t xml:space="preserve"> </w:t>
      </w:r>
      <w:r>
        <w:rPr>
          <w:rFonts w:ascii="Arial" w:eastAsia="Arial" w:hAnsi="Arial" w:cs="Arial"/>
        </w:rPr>
        <w:t xml:space="preserve"> </w:t>
      </w:r>
      <w:bookmarkStart w:id="763" w:name="_STATUTE_CONTENT__65eaff47_8470_493f_b1b"/>
      <w:r>
        <w:rPr>
          <w:rFonts w:ascii="Arial" w:eastAsia="Arial" w:hAnsi="Arial" w:cs="Arial"/>
        </w:rPr>
        <w:t>The program must be administered as described in this subsection.</w:t>
      </w:r>
      <w:bookmarkEnd w:id="763"/>
    </w:p>
    <w:p w:rsidR="00F42EF9" w:rsidP="00F42EF9">
      <w:pPr>
        <w:ind w:left="720"/>
        <w:rPr>
          <w:rFonts w:ascii="Arial" w:eastAsia="Arial" w:hAnsi="Arial" w:cs="Arial"/>
        </w:rPr>
      </w:pPr>
      <w:bookmarkStart w:id="764" w:name="_STATUTE_NUMBER__dbcf2ee0_8bbc_4ff9_abbd"/>
      <w:bookmarkStart w:id="765" w:name="_STATUTE_P__ab4d47d0_dfa3_4cbf_9cf0_d02c"/>
      <w:r>
        <w:rPr>
          <w:rFonts w:ascii="Arial" w:eastAsia="Arial" w:hAnsi="Arial" w:cs="Arial"/>
        </w:rPr>
        <w:t>A</w:t>
      </w:r>
      <w:bookmarkEnd w:id="764"/>
      <w:r>
        <w:rPr>
          <w:rFonts w:ascii="Arial" w:eastAsia="Arial" w:hAnsi="Arial" w:cs="Arial"/>
        </w:rPr>
        <w:t xml:space="preserve">.  </w:t>
      </w:r>
      <w:bookmarkStart w:id="766" w:name="_STATUTE_CONTENT__85174bf4_d6ea_46a5_b36"/>
      <w:r>
        <w:rPr>
          <w:rFonts w:ascii="Arial" w:eastAsia="Arial" w:hAnsi="Arial" w:cs="Arial"/>
        </w:rPr>
        <w:t xml:space="preserve">The department, in consultation with the State Tax Assessor, shall make information about the program available on the department's publicly accessible website.  The department shall refer any questions regarding the program to the relevant accredited Maine community college, college or university's financial aid office.  The assessor shall provide to an accredited Maine community college, college or university information that is necessary to document a student's eligibility for the </w:t>
      </w:r>
      <w:bookmarkStart w:id="767" w:name="_REV__cf6fa6a6_2333_43d2_999c_9204e4462d"/>
      <w:bookmarkStart w:id="768" w:name="_PROCESSED_CHANGE__fb429b81_71e0_4994_8d"/>
      <w:bookmarkStart w:id="769" w:name="_PROCESSED_CHANGE__7278fe35_807f_408e_8d"/>
      <w:bookmarkStart w:id="770" w:name="_PROCESSED_CHANGE__3040fe05_0721_42f8_8e"/>
      <w:bookmarkStart w:id="771" w:name="_PROCESSED_CHANGE__b110bfa1_2a3b_46c7_b3"/>
      <w:r>
        <w:rPr>
          <w:rFonts w:ascii="Arial" w:eastAsia="Arial" w:hAnsi="Arial" w:cs="Arial"/>
          <w:strike/>
        </w:rPr>
        <w:t>educational opportunity</w:t>
      </w:r>
      <w:r>
        <w:rPr>
          <w:rFonts w:ascii="Arial" w:eastAsia="Arial" w:hAnsi="Arial" w:cs="Arial"/>
        </w:rPr>
        <w:t xml:space="preserve"> </w:t>
      </w:r>
      <w:bookmarkStart w:id="772" w:name="_REV__86aa70f6_2239_40ba_8708_3fc634aa85"/>
      <w:bookmarkStart w:id="773" w:name="_PROCESSED_CHANGE__03306bca_cbca_4aee_8d"/>
      <w:bookmarkStart w:id="774" w:name="_PROCESSED_CHANGE__b28675f1_fdde_4830_aa"/>
      <w:bookmarkStart w:id="775" w:name="_PROCESSED_CHANGE__a22f374f_d6b4_492b_bd"/>
      <w:bookmarkStart w:id="776" w:name="_PROCESSED_CHANGE__57d9adf2_ddd8_45f6_89"/>
      <w:bookmarkEnd w:id="767"/>
      <w:bookmarkEnd w:id="768"/>
      <w:bookmarkEnd w:id="769"/>
      <w:bookmarkEnd w:id="770"/>
      <w:bookmarkEnd w:id="771"/>
      <w:r>
        <w:rPr>
          <w:rFonts w:ascii="Arial" w:eastAsia="Arial" w:hAnsi="Arial" w:cs="Arial"/>
          <w:u w:val="single"/>
        </w:rPr>
        <w:t>student loan repayment</w:t>
      </w:r>
      <w:r>
        <w:rPr>
          <w:rFonts w:ascii="Arial" w:eastAsia="Arial" w:hAnsi="Arial" w:cs="Arial"/>
        </w:rPr>
        <w:t xml:space="preserve"> </w:t>
      </w:r>
      <w:bookmarkEnd w:id="772"/>
      <w:bookmarkEnd w:id="773"/>
      <w:bookmarkEnd w:id="774"/>
      <w:bookmarkEnd w:id="775"/>
      <w:bookmarkEnd w:id="776"/>
      <w:r>
        <w:rPr>
          <w:rFonts w:ascii="Arial" w:eastAsia="Arial" w:hAnsi="Arial" w:cs="Arial"/>
        </w:rPr>
        <w:t>tax credit.</w:t>
      </w:r>
      <w:bookmarkEnd w:id="766"/>
    </w:p>
    <w:p w:rsidR="00F42EF9" w:rsidP="00F42EF9">
      <w:pPr>
        <w:ind w:left="720"/>
        <w:rPr>
          <w:rFonts w:ascii="Arial" w:eastAsia="Arial" w:hAnsi="Arial" w:cs="Arial"/>
        </w:rPr>
      </w:pPr>
      <w:bookmarkStart w:id="777" w:name="_STATUTE_NUMBER__577808f1_9793_4451_8bb1"/>
      <w:bookmarkStart w:id="778" w:name="_STATUTE_P__4d7178e0_995c_435a_bd13_cf39"/>
      <w:bookmarkEnd w:id="765"/>
      <w:r>
        <w:rPr>
          <w:rFonts w:ascii="Arial" w:eastAsia="Arial" w:hAnsi="Arial" w:cs="Arial"/>
        </w:rPr>
        <w:t>B</w:t>
      </w:r>
      <w:bookmarkEnd w:id="777"/>
      <w:r>
        <w:rPr>
          <w:rFonts w:ascii="Arial" w:eastAsia="Arial" w:hAnsi="Arial" w:cs="Arial"/>
        </w:rPr>
        <w:t xml:space="preserve">.  </w:t>
      </w:r>
      <w:bookmarkStart w:id="779" w:name="_REV__7555bcda_bb8c_4d27_a00e_a542f10d55"/>
      <w:bookmarkStart w:id="780" w:name="_PROCESSED_CHANGE__5bb70a22_59fd_4e48_88"/>
      <w:bookmarkStart w:id="781" w:name="_PROCESSED_CHANGE__71c49ba5_6053_4c36_a0"/>
      <w:bookmarkStart w:id="782" w:name="_PROCESSED_CHANGE__ae3273d8_5dd1_495e_ac"/>
      <w:bookmarkStart w:id="783" w:name="_PROCESSED_CHANGE__6404fc4e_e21a_4011_90"/>
      <w:bookmarkStart w:id="784" w:name="_STATUTE_CONTENT__451e7c62_6f31_4bce_911"/>
      <w:r>
        <w:rPr>
          <w:rFonts w:ascii="Arial" w:eastAsia="Arial" w:hAnsi="Arial" w:cs="Arial"/>
          <w:strike/>
        </w:rPr>
        <w:t>A Maine resident who enrolls in an accredited Maine community college, college or university who receives financial aid in the form of loans must have the opportunity to participate in the program.</w:t>
      </w:r>
      <w:r>
        <w:rPr>
          <w:rFonts w:ascii="Arial" w:eastAsia="Arial" w:hAnsi="Arial" w:cs="Arial"/>
        </w:rPr>
        <w:t xml:space="preserve"> </w:t>
      </w:r>
      <w:bookmarkEnd w:id="779"/>
      <w:bookmarkEnd w:id="780"/>
      <w:bookmarkEnd w:id="781"/>
      <w:bookmarkEnd w:id="782"/>
      <w:bookmarkEnd w:id="783"/>
      <w:r>
        <w:rPr>
          <w:rFonts w:ascii="Arial" w:eastAsia="Arial" w:hAnsi="Arial" w:cs="Arial"/>
        </w:rPr>
        <w:t>An accredited Maine community college, college or university shall, at a minimum, provide information about the program in financial aid award materials, entrance interviews, exit interviews, materials listing financial aid resources and, as appropriate, any promotional materials provided by state agencies, to the extent such contacts with students are already part of the accredited Maine community college, college or university's procedures.</w:t>
      </w:r>
      <w:bookmarkEnd w:id="784"/>
    </w:p>
    <w:p w:rsidR="00F42EF9" w:rsidP="00F42EF9">
      <w:pPr>
        <w:ind w:left="720"/>
        <w:rPr>
          <w:rFonts w:ascii="Arial" w:eastAsia="Arial" w:hAnsi="Arial" w:cs="Arial"/>
        </w:rPr>
      </w:pPr>
      <w:bookmarkStart w:id="785" w:name="_STATUTE_NUMBER__c5a6a50c_3c85_4a9d_bdab"/>
      <w:bookmarkStart w:id="786" w:name="_STATUTE_P__09cf3c76_d137_4e5d_a5e8_240d"/>
      <w:bookmarkStart w:id="787" w:name="_REV__fb34fb4d_03fd_4fde_b32f_85aa72a6b6"/>
      <w:bookmarkStart w:id="788" w:name="_PROCESSED_CHANGE__2452cf57_a6a0_49e6_b2"/>
      <w:bookmarkStart w:id="789" w:name="_PROCESSED_CHANGE__6389e8fe_700e_4c2a_8a"/>
      <w:bookmarkStart w:id="790" w:name="_PROCESSED_CHANGE__80199913_9c13_4951_b0"/>
      <w:bookmarkStart w:id="791" w:name="_PROCESSED_CHANGE__3631a1e9_0688_4875_ba"/>
      <w:bookmarkEnd w:id="778"/>
      <w:r>
        <w:rPr>
          <w:rFonts w:ascii="Arial" w:eastAsia="Arial" w:hAnsi="Arial" w:cs="Arial"/>
          <w:strike/>
        </w:rPr>
        <w:t>C</w:t>
      </w:r>
      <w:bookmarkEnd w:id="785"/>
      <w:r>
        <w:rPr>
          <w:rFonts w:ascii="Arial" w:eastAsia="Arial" w:hAnsi="Arial" w:cs="Arial"/>
          <w:strike/>
        </w:rPr>
        <w:t xml:space="preserve">.  </w:t>
      </w:r>
      <w:bookmarkStart w:id="792" w:name="_STATUTE_CONTENT__c500d483_60ae_4b8a_906"/>
      <w:r>
        <w:rPr>
          <w:rFonts w:ascii="Arial" w:eastAsia="Arial" w:hAnsi="Arial" w:cs="Arial"/>
          <w:strike/>
        </w:rPr>
        <w:t>An accredited Maine community college, college or university must document for the student information required for purposes of the educational opportunity tax credit, including, once the student has earned the degree, the total principal of loans the student received as part of that student's financial aid package related to course work completed at the accredited Maine community college, college or university.  The accredited Maine community college, college or university shall provide an original or certified copy to the student and shall retain a copy of the documentation in its files for at least 10 years after the student graduates.</w:t>
      </w:r>
      <w:bookmarkEnd w:id="792"/>
    </w:p>
    <w:p w:rsidR="00F42EF9" w:rsidP="00F42EF9">
      <w:pPr>
        <w:ind w:left="360" w:firstLine="360"/>
        <w:rPr>
          <w:rFonts w:ascii="Arial" w:eastAsia="Arial" w:hAnsi="Arial" w:cs="Arial"/>
        </w:rPr>
      </w:pPr>
      <w:bookmarkStart w:id="793" w:name="_BILL_SECTION_HEADER__60658283_dd62_4b19"/>
      <w:bookmarkStart w:id="794" w:name="_BILL_SECTION__3efe4aa0_378f_48f1_9097_a"/>
      <w:bookmarkEnd w:id="757"/>
      <w:bookmarkEnd w:id="761"/>
      <w:bookmarkEnd w:id="786"/>
      <w:bookmarkEnd w:id="787"/>
      <w:bookmarkEnd w:id="788"/>
      <w:bookmarkEnd w:id="789"/>
      <w:bookmarkEnd w:id="790"/>
      <w:bookmarkEnd w:id="791"/>
      <w:r>
        <w:rPr>
          <w:rFonts w:ascii="Arial" w:eastAsia="Arial" w:hAnsi="Arial" w:cs="Arial"/>
          <w:b/>
          <w:sz w:val="24"/>
        </w:rPr>
        <w:t xml:space="preserve">Sec. </w:t>
      </w:r>
      <w:bookmarkStart w:id="795" w:name="_BILL_PART_LETTER__f298db16_f5a0_41fe_8e"/>
      <w:r>
        <w:rPr>
          <w:rFonts w:ascii="Arial" w:eastAsia="Arial" w:hAnsi="Arial" w:cs="Arial"/>
          <w:b/>
          <w:sz w:val="24"/>
        </w:rPr>
        <w:t>H</w:t>
      </w:r>
      <w:bookmarkEnd w:id="795"/>
      <w:r>
        <w:rPr>
          <w:rFonts w:ascii="Arial" w:eastAsia="Arial" w:hAnsi="Arial" w:cs="Arial"/>
          <w:b/>
          <w:sz w:val="24"/>
        </w:rPr>
        <w:t>-</w:t>
      </w:r>
      <w:bookmarkStart w:id="796" w:name="_BILL_SECTION_NUMBER__e065cbe2_be1c_409d"/>
      <w:r>
        <w:rPr>
          <w:rFonts w:ascii="Arial" w:eastAsia="Arial" w:hAnsi="Arial" w:cs="Arial"/>
          <w:b/>
          <w:sz w:val="24"/>
        </w:rPr>
        <w:t>9</w:t>
      </w:r>
      <w:bookmarkEnd w:id="796"/>
      <w:r>
        <w:rPr>
          <w:rFonts w:ascii="Arial" w:eastAsia="Arial" w:hAnsi="Arial" w:cs="Arial"/>
          <w:b/>
          <w:sz w:val="24"/>
        </w:rPr>
        <w:t>.  20-A MRSA §12542, sub-§5,</w:t>
      </w:r>
      <w:r>
        <w:rPr>
          <w:rFonts w:ascii="Arial" w:eastAsia="Arial" w:hAnsi="Arial" w:cs="Arial"/>
        </w:rPr>
        <w:t xml:space="preserve"> as amended by PL 2013, c. 525, §13, is repealed.</w:t>
      </w:r>
    </w:p>
    <w:p w:rsidR="00F42EF9" w:rsidP="00F42EF9">
      <w:pPr>
        <w:ind w:left="360" w:firstLine="360"/>
        <w:rPr>
          <w:rFonts w:ascii="Arial" w:eastAsia="Arial" w:hAnsi="Arial" w:cs="Arial"/>
        </w:rPr>
      </w:pPr>
      <w:bookmarkStart w:id="797" w:name="_BILL_SECTION_HEADER__d4bf4d0b_5909_4575"/>
      <w:bookmarkStart w:id="798" w:name="_BILL_SECTION__28f53f20_e6b9_4aa4_bb17_3"/>
      <w:bookmarkEnd w:id="793"/>
      <w:bookmarkEnd w:id="794"/>
      <w:r>
        <w:rPr>
          <w:rFonts w:ascii="Arial" w:eastAsia="Arial" w:hAnsi="Arial" w:cs="Arial"/>
          <w:b/>
          <w:sz w:val="24"/>
        </w:rPr>
        <w:t xml:space="preserve">Sec. </w:t>
      </w:r>
      <w:bookmarkStart w:id="799" w:name="_BILL_PART_LETTER__7e11c0be_8cfe_4f10_84"/>
      <w:r>
        <w:rPr>
          <w:rFonts w:ascii="Arial" w:eastAsia="Arial" w:hAnsi="Arial" w:cs="Arial"/>
          <w:b/>
          <w:sz w:val="24"/>
        </w:rPr>
        <w:t>H</w:t>
      </w:r>
      <w:bookmarkEnd w:id="799"/>
      <w:r>
        <w:rPr>
          <w:rFonts w:ascii="Arial" w:eastAsia="Arial" w:hAnsi="Arial" w:cs="Arial"/>
          <w:b/>
          <w:sz w:val="24"/>
        </w:rPr>
        <w:t>-</w:t>
      </w:r>
      <w:bookmarkStart w:id="800" w:name="_BILL_SECTION_NUMBER__8e3eae21_9d70_436e"/>
      <w:r>
        <w:rPr>
          <w:rFonts w:ascii="Arial" w:eastAsia="Arial" w:hAnsi="Arial" w:cs="Arial"/>
          <w:b/>
          <w:sz w:val="24"/>
        </w:rPr>
        <w:t>10</w:t>
      </w:r>
      <w:bookmarkEnd w:id="800"/>
      <w:r>
        <w:rPr>
          <w:rFonts w:ascii="Arial" w:eastAsia="Arial" w:hAnsi="Arial" w:cs="Arial"/>
          <w:b/>
          <w:sz w:val="24"/>
        </w:rPr>
        <w:t>.  20-A MRSA §12543,</w:t>
      </w:r>
      <w:r>
        <w:rPr>
          <w:rFonts w:ascii="Arial" w:eastAsia="Arial" w:hAnsi="Arial" w:cs="Arial"/>
        </w:rPr>
        <w:t xml:space="preserve"> as amended by PL 2009, c. 553, Pt. A, §16, is further amended to read:</w:t>
      </w:r>
    </w:p>
    <w:p w:rsidR="00F42EF9" w:rsidP="00F42EF9">
      <w:pPr>
        <w:ind w:left="1080" w:hanging="720"/>
        <w:rPr>
          <w:rFonts w:ascii="Arial" w:eastAsia="Arial" w:hAnsi="Arial" w:cs="Arial"/>
        </w:rPr>
      </w:pPr>
      <w:bookmarkStart w:id="801" w:name="_STATUTE_S__b2a64663_f2d4_4d92_91e4_ad68"/>
      <w:bookmarkEnd w:id="797"/>
      <w:r>
        <w:rPr>
          <w:rFonts w:ascii="Arial" w:eastAsia="Arial" w:hAnsi="Arial" w:cs="Arial"/>
          <w:b/>
        </w:rPr>
        <w:t>§</w:t>
      </w:r>
      <w:bookmarkStart w:id="802" w:name="_STATUTE_NUMBER__bb3e8d0c_da4f_4b0e_a841"/>
      <w:r>
        <w:rPr>
          <w:rFonts w:ascii="Arial" w:eastAsia="Arial" w:hAnsi="Arial" w:cs="Arial"/>
          <w:b/>
        </w:rPr>
        <w:t>12543</w:t>
      </w:r>
      <w:bookmarkEnd w:id="802"/>
      <w:r>
        <w:rPr>
          <w:rFonts w:ascii="Arial" w:eastAsia="Arial" w:hAnsi="Arial" w:cs="Arial"/>
          <w:b/>
        </w:rPr>
        <w:t xml:space="preserve">.  </w:t>
      </w:r>
      <w:bookmarkStart w:id="803" w:name="_STATUTE_HEADNOTE__3a24459c_d406_4ed6_b7"/>
      <w:r>
        <w:rPr>
          <w:rFonts w:ascii="Arial" w:eastAsia="Arial" w:hAnsi="Arial" w:cs="Arial"/>
          <w:b/>
        </w:rPr>
        <w:t>Effect on funding of higher education</w:t>
      </w:r>
      <w:bookmarkEnd w:id="803"/>
    </w:p>
    <w:p w:rsidR="00F42EF9" w:rsidP="00F42EF9">
      <w:pPr>
        <w:ind w:left="360" w:firstLine="360"/>
        <w:rPr>
          <w:rFonts w:ascii="Arial" w:eastAsia="Arial" w:hAnsi="Arial" w:cs="Arial"/>
        </w:rPr>
      </w:pPr>
      <w:bookmarkStart w:id="804" w:name="_STATUTE_CONTENT__96fe6c34_2d61_4070_899"/>
      <w:bookmarkStart w:id="805" w:name="_STATUTE_P__6fc666d3_3c02_4254_a846_c1b5"/>
      <w:r>
        <w:rPr>
          <w:rFonts w:ascii="Arial" w:eastAsia="Arial" w:hAnsi="Arial" w:cs="Arial"/>
        </w:rPr>
        <w:t xml:space="preserve">It is the intent of the Legislature that neither the existence of the program nor the benefits provided under the </w:t>
      </w:r>
      <w:bookmarkStart w:id="806" w:name="_REV__559beb4e_396b_4703_8d26_5f5e1ef70c"/>
      <w:bookmarkStart w:id="807" w:name="_PROCESSED_CHANGE__d03ab5dc_29fa_4235_be"/>
      <w:bookmarkStart w:id="808" w:name="_PROCESSED_CHANGE__361738e2_ed31_4390_8c"/>
      <w:bookmarkStart w:id="809" w:name="_PROCESSED_CHANGE__94d3106c_5f52_400c_a3"/>
      <w:bookmarkStart w:id="810" w:name="_PROCESSED_CHANGE__242c16e6_13ad_4bed_ac"/>
      <w:r>
        <w:rPr>
          <w:rFonts w:ascii="Arial" w:eastAsia="Arial" w:hAnsi="Arial" w:cs="Arial"/>
          <w:strike/>
        </w:rPr>
        <w:t>educational opportunity</w:t>
      </w:r>
      <w:r>
        <w:rPr>
          <w:rFonts w:ascii="Arial" w:eastAsia="Arial" w:hAnsi="Arial" w:cs="Arial"/>
        </w:rPr>
        <w:t xml:space="preserve"> </w:t>
      </w:r>
      <w:bookmarkStart w:id="811" w:name="_REV__8ad5f3c4_4d22_4749_b3b1_c1cc81610e"/>
      <w:bookmarkStart w:id="812" w:name="_PROCESSED_CHANGE__a0c5b0ec_921b_479f_ba"/>
      <w:bookmarkStart w:id="813" w:name="_PROCESSED_CHANGE__a5919f42_87ab_4f3a_b1"/>
      <w:bookmarkStart w:id="814" w:name="_PROCESSED_CHANGE__68d7237f_42ea_43c4_9d"/>
      <w:bookmarkStart w:id="815" w:name="_PROCESSED_CHANGE__ddd7f0b1_673d_4230_a5"/>
      <w:bookmarkEnd w:id="806"/>
      <w:bookmarkEnd w:id="807"/>
      <w:bookmarkEnd w:id="808"/>
      <w:bookmarkEnd w:id="809"/>
      <w:bookmarkEnd w:id="810"/>
      <w:r>
        <w:rPr>
          <w:rFonts w:ascii="Arial" w:eastAsia="Arial" w:hAnsi="Arial" w:cs="Arial"/>
          <w:u w:val="single"/>
        </w:rPr>
        <w:t>student loan repayment</w:t>
      </w:r>
      <w:r>
        <w:rPr>
          <w:rFonts w:ascii="Arial" w:eastAsia="Arial" w:hAnsi="Arial" w:cs="Arial"/>
        </w:rPr>
        <w:t xml:space="preserve"> </w:t>
      </w:r>
      <w:bookmarkEnd w:id="811"/>
      <w:bookmarkEnd w:id="812"/>
      <w:bookmarkEnd w:id="813"/>
      <w:bookmarkEnd w:id="814"/>
      <w:bookmarkEnd w:id="815"/>
      <w:r>
        <w:rPr>
          <w:rFonts w:ascii="Arial" w:eastAsia="Arial" w:hAnsi="Arial" w:cs="Arial"/>
        </w:rPr>
        <w:t>tax credit serve as justification to decrease other funds appropriated or allocated to accredited Maine community colleges, colleges or universities, including institutions in the Maine Community College System and the University of Maine System, or to other higher education programs.</w:t>
      </w:r>
      <w:bookmarkEnd w:id="804"/>
    </w:p>
    <w:p w:rsidR="00F42EF9" w:rsidP="00F42EF9">
      <w:pPr>
        <w:ind w:left="360" w:firstLine="360"/>
        <w:rPr>
          <w:rFonts w:ascii="Arial" w:eastAsia="Arial" w:hAnsi="Arial" w:cs="Arial"/>
        </w:rPr>
      </w:pPr>
      <w:bookmarkStart w:id="816" w:name="_BILL_SECTION_HEADER__582a0f03_28ca_4d6f"/>
      <w:bookmarkStart w:id="817" w:name="_BILL_SECTION__9b4a9c9a_bc44_4c7b_a459_5"/>
      <w:bookmarkEnd w:id="798"/>
      <w:bookmarkEnd w:id="801"/>
      <w:bookmarkEnd w:id="805"/>
      <w:r>
        <w:rPr>
          <w:rFonts w:ascii="Arial" w:eastAsia="Arial" w:hAnsi="Arial" w:cs="Arial"/>
          <w:b/>
          <w:sz w:val="24"/>
        </w:rPr>
        <w:t xml:space="preserve">Sec. </w:t>
      </w:r>
      <w:bookmarkStart w:id="818" w:name="_BILL_PART_LETTER__0afc4dbc_c0fa_4c77_bb"/>
      <w:r>
        <w:rPr>
          <w:rFonts w:ascii="Arial" w:eastAsia="Arial" w:hAnsi="Arial" w:cs="Arial"/>
          <w:b/>
          <w:sz w:val="24"/>
        </w:rPr>
        <w:t>H</w:t>
      </w:r>
      <w:bookmarkEnd w:id="818"/>
      <w:r>
        <w:rPr>
          <w:rFonts w:ascii="Arial" w:eastAsia="Arial" w:hAnsi="Arial" w:cs="Arial"/>
          <w:b/>
          <w:sz w:val="24"/>
        </w:rPr>
        <w:t>-</w:t>
      </w:r>
      <w:bookmarkStart w:id="819" w:name="_BILL_SECTION_NUMBER__36332046_8dc0_4bae"/>
      <w:r>
        <w:rPr>
          <w:rFonts w:ascii="Arial" w:eastAsia="Arial" w:hAnsi="Arial" w:cs="Arial"/>
          <w:b/>
          <w:sz w:val="24"/>
        </w:rPr>
        <w:t>11</w:t>
      </w:r>
      <w:bookmarkEnd w:id="819"/>
      <w:r>
        <w:rPr>
          <w:rFonts w:ascii="Arial" w:eastAsia="Arial" w:hAnsi="Arial" w:cs="Arial"/>
          <w:b/>
          <w:sz w:val="24"/>
        </w:rPr>
        <w:t>.  20-A MRSA §12545,</w:t>
      </w:r>
      <w:r>
        <w:rPr>
          <w:rFonts w:ascii="Arial" w:eastAsia="Arial" w:hAnsi="Arial" w:cs="Arial"/>
        </w:rPr>
        <w:t xml:space="preserve"> as amended by PL 2021, c. 181, Pt. A, §1, is repealed.</w:t>
      </w:r>
    </w:p>
    <w:p w:rsidR="00F42EF9" w:rsidP="00F42EF9">
      <w:pPr>
        <w:ind w:left="360" w:firstLine="360"/>
        <w:rPr>
          <w:rFonts w:ascii="Arial" w:eastAsia="Arial" w:hAnsi="Arial" w:cs="Arial"/>
        </w:rPr>
      </w:pPr>
      <w:bookmarkStart w:id="820" w:name="_BILL_SECTION_HEADER__ea7ca44c_49c1_4ddd"/>
      <w:bookmarkStart w:id="821" w:name="_BILL_SECTION__306075bc_97a2_4418_9a94_0"/>
      <w:bookmarkEnd w:id="816"/>
      <w:bookmarkEnd w:id="817"/>
      <w:r>
        <w:rPr>
          <w:rFonts w:ascii="Arial" w:eastAsia="Arial" w:hAnsi="Arial" w:cs="Arial"/>
          <w:b/>
          <w:sz w:val="24"/>
        </w:rPr>
        <w:t xml:space="preserve">Sec. </w:t>
      </w:r>
      <w:bookmarkStart w:id="822" w:name="_BILL_PART_LETTER__1e3aa929_1713_4798_92"/>
      <w:r>
        <w:rPr>
          <w:rFonts w:ascii="Arial" w:eastAsia="Arial" w:hAnsi="Arial" w:cs="Arial"/>
          <w:b/>
          <w:sz w:val="24"/>
        </w:rPr>
        <w:t>H</w:t>
      </w:r>
      <w:bookmarkEnd w:id="822"/>
      <w:r>
        <w:rPr>
          <w:rFonts w:ascii="Arial" w:eastAsia="Arial" w:hAnsi="Arial" w:cs="Arial"/>
          <w:b/>
          <w:sz w:val="24"/>
        </w:rPr>
        <w:t>-</w:t>
      </w:r>
      <w:bookmarkStart w:id="823" w:name="_BILL_SECTION_NUMBER__1f477fdb_ec0d_4d73"/>
      <w:r>
        <w:rPr>
          <w:rFonts w:ascii="Arial" w:eastAsia="Arial" w:hAnsi="Arial" w:cs="Arial"/>
          <w:b/>
          <w:sz w:val="24"/>
        </w:rPr>
        <w:t>12</w:t>
      </w:r>
      <w:bookmarkEnd w:id="823"/>
      <w:r>
        <w:rPr>
          <w:rFonts w:ascii="Arial" w:eastAsia="Arial" w:hAnsi="Arial" w:cs="Arial"/>
          <w:b/>
          <w:sz w:val="24"/>
        </w:rPr>
        <w:t>.  36 MRSA §199-C, sub-§3,</w:t>
      </w:r>
      <w:r>
        <w:rPr>
          <w:rFonts w:ascii="Arial" w:eastAsia="Arial" w:hAnsi="Arial" w:cs="Arial"/>
        </w:rPr>
        <w:t xml:space="preserve"> as amended by PL 2021, c. 181, Pt. A, §3, is repealed.</w:t>
      </w:r>
    </w:p>
    <w:p w:rsidR="00F42EF9" w:rsidP="00F42EF9">
      <w:pPr>
        <w:ind w:left="360" w:firstLine="360"/>
        <w:rPr>
          <w:rFonts w:ascii="Arial" w:eastAsia="Arial" w:hAnsi="Arial" w:cs="Arial"/>
        </w:rPr>
      </w:pPr>
      <w:bookmarkStart w:id="824" w:name="_BILL_SECTION_HEADER__ef08e06e_9f9c_48d4"/>
      <w:bookmarkStart w:id="825" w:name="_BILL_SECTION__1194094d_160e_471f_8218_b"/>
      <w:bookmarkEnd w:id="820"/>
      <w:bookmarkEnd w:id="821"/>
      <w:r>
        <w:rPr>
          <w:rFonts w:ascii="Arial" w:eastAsia="Arial" w:hAnsi="Arial" w:cs="Arial"/>
          <w:b/>
          <w:sz w:val="24"/>
        </w:rPr>
        <w:t xml:space="preserve">Sec. </w:t>
      </w:r>
      <w:bookmarkStart w:id="826" w:name="_BILL_PART_LETTER__8676eada_57f7_4352_ae"/>
      <w:r>
        <w:rPr>
          <w:rFonts w:ascii="Arial" w:eastAsia="Arial" w:hAnsi="Arial" w:cs="Arial"/>
          <w:b/>
          <w:sz w:val="24"/>
        </w:rPr>
        <w:t>H</w:t>
      </w:r>
      <w:bookmarkEnd w:id="826"/>
      <w:r>
        <w:rPr>
          <w:rFonts w:ascii="Arial" w:eastAsia="Arial" w:hAnsi="Arial" w:cs="Arial"/>
          <w:b/>
          <w:sz w:val="24"/>
        </w:rPr>
        <w:t>-</w:t>
      </w:r>
      <w:bookmarkStart w:id="827" w:name="_BILL_SECTION_NUMBER__d3455453_f05a_4469"/>
      <w:r>
        <w:rPr>
          <w:rFonts w:ascii="Arial" w:eastAsia="Arial" w:hAnsi="Arial" w:cs="Arial"/>
          <w:b/>
          <w:sz w:val="24"/>
        </w:rPr>
        <w:t>13</w:t>
      </w:r>
      <w:bookmarkEnd w:id="827"/>
      <w:r>
        <w:rPr>
          <w:rFonts w:ascii="Arial" w:eastAsia="Arial" w:hAnsi="Arial" w:cs="Arial"/>
          <w:b/>
          <w:sz w:val="24"/>
        </w:rPr>
        <w:t>.  36 MRSA §2535,</w:t>
      </w:r>
      <w:r>
        <w:rPr>
          <w:rFonts w:ascii="Arial" w:eastAsia="Arial" w:hAnsi="Arial" w:cs="Arial"/>
        </w:rPr>
        <w:t xml:space="preserve"> as enacted by PL 2017, c. 211, Pt. C, §1, is amended to read:</w:t>
      </w:r>
    </w:p>
    <w:p w:rsidR="00F42EF9" w:rsidP="00F42EF9">
      <w:pPr>
        <w:ind w:left="1080" w:hanging="720"/>
        <w:rPr>
          <w:rFonts w:ascii="Arial" w:eastAsia="Arial" w:hAnsi="Arial" w:cs="Arial"/>
        </w:rPr>
      </w:pPr>
      <w:bookmarkStart w:id="828" w:name="_STATUTE_S__3358fc08_7a24_49d1_b58c_c8f6"/>
      <w:bookmarkEnd w:id="824"/>
      <w:r>
        <w:rPr>
          <w:rFonts w:ascii="Arial" w:eastAsia="Arial" w:hAnsi="Arial" w:cs="Arial"/>
          <w:b/>
        </w:rPr>
        <w:t>§</w:t>
      </w:r>
      <w:bookmarkStart w:id="829" w:name="_STATUTE_NUMBER__227aaf69_3daf_4e42_a605"/>
      <w:r>
        <w:rPr>
          <w:rFonts w:ascii="Arial" w:eastAsia="Arial" w:hAnsi="Arial" w:cs="Arial"/>
          <w:b/>
        </w:rPr>
        <w:t>2535</w:t>
      </w:r>
      <w:bookmarkEnd w:id="829"/>
      <w:r>
        <w:rPr>
          <w:rFonts w:ascii="Arial" w:eastAsia="Arial" w:hAnsi="Arial" w:cs="Arial"/>
          <w:b/>
        </w:rPr>
        <w:t xml:space="preserve">.  </w:t>
      </w:r>
      <w:bookmarkStart w:id="830" w:name="_STATUTE_HEADNOTE__80489071_c8ae_4c9a_9c"/>
      <w:r>
        <w:rPr>
          <w:rFonts w:ascii="Arial" w:eastAsia="Arial" w:hAnsi="Arial" w:cs="Arial"/>
          <w:b/>
        </w:rPr>
        <w:t>Credit for educational opportunity</w:t>
      </w:r>
      <w:bookmarkEnd w:id="830"/>
    </w:p>
    <w:p w:rsidR="00F42EF9" w:rsidP="00F42EF9">
      <w:pPr>
        <w:ind w:left="360" w:firstLine="360"/>
        <w:rPr>
          <w:rFonts w:ascii="Arial" w:eastAsia="Arial" w:hAnsi="Arial" w:cs="Arial"/>
        </w:rPr>
      </w:pPr>
      <w:bookmarkStart w:id="831" w:name="_STATUTE_CONTENT__fdc66e69_d84d_4717_8f0"/>
      <w:bookmarkStart w:id="832" w:name="_STATUTE_P__cc44891c_6d1a_4231_b405_c740"/>
      <w:r>
        <w:rPr>
          <w:rFonts w:ascii="Arial" w:eastAsia="Arial" w:hAnsi="Arial" w:cs="Arial"/>
        </w:rPr>
        <w:t xml:space="preserve">A taxpayer is allowed a credit against the tax otherwise due under this chapter as determined under </w:t>
      </w:r>
      <w:bookmarkStart w:id="833" w:name="_CROSS_REFERENCE__44e9be61_7ac4_42a4_8c8"/>
      <w:r>
        <w:rPr>
          <w:rFonts w:ascii="Arial" w:eastAsia="Arial" w:hAnsi="Arial" w:cs="Arial"/>
        </w:rPr>
        <w:t>section 5217‑D</w:t>
      </w:r>
      <w:bookmarkEnd w:id="833"/>
      <w:r>
        <w:rPr>
          <w:rFonts w:ascii="Arial" w:eastAsia="Arial" w:hAnsi="Arial" w:cs="Arial"/>
        </w:rPr>
        <w:t>.</w:t>
      </w:r>
      <w:bookmarkStart w:id="834" w:name="_REV__ba9ab387_eda4_4323_ac83_2ad0e10ec1"/>
      <w:bookmarkStart w:id="835" w:name="_PROCESSED_CHANGE__d8058548_c48e_4871_af"/>
      <w:bookmarkStart w:id="836" w:name="_PROCESSED_CHANGE__6ba514b0_0a34_4add_b1"/>
      <w:bookmarkStart w:id="837" w:name="_PROCESSED_CHANGE__32908a92_e195_4292_aa"/>
      <w:bookmarkStart w:id="838" w:name="_PROCESSED_CHANGE__59e174ee_c9a0_4951_bb"/>
      <w:r w:rsidRPr="00C34E80">
        <w:rPr>
          <w:rFonts w:ascii="Arial" w:eastAsia="Arial" w:hAnsi="Arial" w:cs="Arial"/>
        </w:rPr>
        <w:t xml:space="preserve"> </w:t>
      </w:r>
      <w:r>
        <w:rPr>
          <w:rFonts w:ascii="Arial" w:eastAsia="Arial" w:hAnsi="Arial" w:cs="Arial"/>
          <w:u w:val="single"/>
        </w:rPr>
        <w:t>The credit provided by this section, including any carryover of excess credit from prior years, may not be claimed for tax years beginning on or after January 1, 2022.</w:t>
      </w:r>
      <w:bookmarkEnd w:id="831"/>
      <w:bookmarkEnd w:id="834"/>
      <w:bookmarkEnd w:id="835"/>
      <w:bookmarkEnd w:id="836"/>
      <w:bookmarkEnd w:id="837"/>
      <w:bookmarkEnd w:id="838"/>
    </w:p>
    <w:p w:rsidR="00F42EF9" w:rsidP="00F42EF9">
      <w:pPr>
        <w:ind w:left="360" w:firstLine="360"/>
        <w:rPr>
          <w:rFonts w:ascii="Arial" w:eastAsia="Arial" w:hAnsi="Arial" w:cs="Arial"/>
        </w:rPr>
      </w:pPr>
      <w:bookmarkStart w:id="839" w:name="_BILL_SECTION_HEADER__0894d2c4_c4dd_4afb"/>
      <w:bookmarkStart w:id="840" w:name="_BILL_SECTION__2a2d34b5_121a_4c79_9bb8_6"/>
      <w:bookmarkEnd w:id="825"/>
      <w:bookmarkEnd w:id="828"/>
      <w:bookmarkEnd w:id="832"/>
      <w:r>
        <w:rPr>
          <w:rFonts w:ascii="Arial" w:eastAsia="Arial" w:hAnsi="Arial" w:cs="Arial"/>
          <w:b/>
          <w:sz w:val="24"/>
        </w:rPr>
        <w:t xml:space="preserve">Sec. </w:t>
      </w:r>
      <w:bookmarkStart w:id="841" w:name="_BILL_PART_LETTER__4c9f0cde_b315_4ce1_9e"/>
      <w:r>
        <w:rPr>
          <w:rFonts w:ascii="Arial" w:eastAsia="Arial" w:hAnsi="Arial" w:cs="Arial"/>
          <w:b/>
          <w:sz w:val="24"/>
        </w:rPr>
        <w:t>H</w:t>
      </w:r>
      <w:bookmarkEnd w:id="841"/>
      <w:r>
        <w:rPr>
          <w:rFonts w:ascii="Arial" w:eastAsia="Arial" w:hAnsi="Arial" w:cs="Arial"/>
          <w:b/>
          <w:sz w:val="24"/>
        </w:rPr>
        <w:t>-</w:t>
      </w:r>
      <w:bookmarkStart w:id="842" w:name="_BILL_SECTION_NUMBER__e17d9a7c_398d_4d6f"/>
      <w:r>
        <w:rPr>
          <w:rFonts w:ascii="Arial" w:eastAsia="Arial" w:hAnsi="Arial" w:cs="Arial"/>
          <w:b/>
          <w:sz w:val="24"/>
        </w:rPr>
        <w:t>14</w:t>
      </w:r>
      <w:bookmarkEnd w:id="842"/>
      <w:r>
        <w:rPr>
          <w:rFonts w:ascii="Arial" w:eastAsia="Arial" w:hAnsi="Arial" w:cs="Arial"/>
          <w:b/>
          <w:sz w:val="24"/>
        </w:rPr>
        <w:t>.  36 MRSA §5217-D, sub-§6</w:t>
      </w:r>
      <w:r>
        <w:rPr>
          <w:rFonts w:ascii="Arial" w:eastAsia="Arial" w:hAnsi="Arial" w:cs="Arial"/>
        </w:rPr>
        <w:t xml:space="preserve"> is enacted to read:</w:t>
      </w:r>
    </w:p>
    <w:p w:rsidR="00F42EF9" w:rsidP="00F42EF9">
      <w:pPr>
        <w:ind w:left="360" w:firstLine="360"/>
        <w:rPr>
          <w:rFonts w:ascii="Arial" w:eastAsia="Arial" w:hAnsi="Arial" w:cs="Arial"/>
        </w:rPr>
      </w:pPr>
      <w:bookmarkStart w:id="843" w:name="_STATUTE_NUMBER__08a4bd93_c1d3_4296_9451"/>
      <w:bookmarkStart w:id="844" w:name="_STATUTE_SS__cc6bbde0_dd1f_48c1_8013_d7a"/>
      <w:bookmarkStart w:id="845" w:name="_REV__323d3c17_eb0f_46ca_9be5_c74f167b92"/>
      <w:bookmarkStart w:id="846" w:name="_PROCESSED_CHANGE__47af4607_2089_4454_88"/>
      <w:bookmarkStart w:id="847" w:name="_PROCESSED_CHANGE__ab4033b6_39e5_448c_94"/>
      <w:bookmarkStart w:id="848" w:name="_PROCESSED_CHANGE__01fae74e_b3b1_4336_86"/>
      <w:bookmarkStart w:id="849" w:name="_PROCESSED_CHANGE__8171bf31_d5d5_4875_9b"/>
      <w:bookmarkEnd w:id="839"/>
      <w:r>
        <w:rPr>
          <w:rFonts w:ascii="Arial" w:eastAsia="Arial" w:hAnsi="Arial" w:cs="Arial"/>
          <w:b/>
          <w:u w:val="single"/>
        </w:rPr>
        <w:t>6</w:t>
      </w:r>
      <w:bookmarkEnd w:id="843"/>
      <w:r>
        <w:rPr>
          <w:rFonts w:ascii="Arial" w:eastAsia="Arial" w:hAnsi="Arial" w:cs="Arial"/>
          <w:b/>
          <w:u w:val="single"/>
        </w:rPr>
        <w:t xml:space="preserve">.  </w:t>
      </w:r>
      <w:bookmarkStart w:id="850" w:name="_STATUTE_HEADNOTE__1c624b40_2dbb_443b_83"/>
      <w:r>
        <w:rPr>
          <w:rFonts w:ascii="Arial" w:eastAsia="Arial" w:hAnsi="Arial" w:cs="Arial"/>
          <w:b/>
          <w:u w:val="single"/>
        </w:rPr>
        <w:t xml:space="preserve">Application. </w:t>
      </w:r>
      <w:r>
        <w:rPr>
          <w:rFonts w:ascii="Arial" w:eastAsia="Arial" w:hAnsi="Arial" w:cs="Arial"/>
          <w:u w:val="single"/>
        </w:rPr>
        <w:t xml:space="preserve"> </w:t>
      </w:r>
      <w:bookmarkStart w:id="851" w:name="_STATUTE_CONTENT__cabdbb24_502b_4736_8da"/>
      <w:bookmarkEnd w:id="850"/>
      <w:r>
        <w:rPr>
          <w:rFonts w:ascii="Arial" w:eastAsia="Arial" w:hAnsi="Arial" w:cs="Arial"/>
          <w:u w:val="single"/>
        </w:rPr>
        <w:t>Notwithstanding any provision of this section to the contrary, the credit provided by this section, including any carryover of excess credit from prior years, may not be claimed for tax years beginning on or after January 1, 2022.</w:t>
      </w:r>
    </w:p>
    <w:p w:rsidR="00F42EF9" w:rsidP="00F42EF9">
      <w:pPr>
        <w:ind w:left="360" w:firstLine="360"/>
        <w:rPr>
          <w:rFonts w:ascii="Arial" w:eastAsia="Arial" w:hAnsi="Arial" w:cs="Arial"/>
        </w:rPr>
      </w:pPr>
      <w:bookmarkStart w:id="852" w:name="_BILL_SECTION_HEADER__8970439d_afb8_4fa1"/>
      <w:bookmarkStart w:id="853" w:name="_BILL_SECTION__15d8a3dd_18c3_4248_8955_b"/>
      <w:bookmarkEnd w:id="840"/>
      <w:bookmarkEnd w:id="844"/>
      <w:bookmarkEnd w:id="845"/>
      <w:bookmarkEnd w:id="846"/>
      <w:bookmarkEnd w:id="847"/>
      <w:bookmarkEnd w:id="848"/>
      <w:bookmarkEnd w:id="849"/>
      <w:bookmarkEnd w:id="851"/>
      <w:r>
        <w:rPr>
          <w:rFonts w:ascii="Arial" w:eastAsia="Arial" w:hAnsi="Arial" w:cs="Arial"/>
          <w:b/>
          <w:sz w:val="24"/>
        </w:rPr>
        <w:t xml:space="preserve">Sec. </w:t>
      </w:r>
      <w:bookmarkStart w:id="854" w:name="_BILL_PART_LETTER__94945033_b626_4d9d_8f"/>
      <w:r>
        <w:rPr>
          <w:rFonts w:ascii="Arial" w:eastAsia="Arial" w:hAnsi="Arial" w:cs="Arial"/>
          <w:b/>
          <w:sz w:val="24"/>
        </w:rPr>
        <w:t>H</w:t>
      </w:r>
      <w:bookmarkEnd w:id="854"/>
      <w:r>
        <w:rPr>
          <w:rFonts w:ascii="Arial" w:eastAsia="Arial" w:hAnsi="Arial" w:cs="Arial"/>
          <w:b/>
          <w:sz w:val="24"/>
        </w:rPr>
        <w:t>-</w:t>
      </w:r>
      <w:bookmarkStart w:id="855" w:name="_BILL_SECTION_NUMBER__05362156_be88_4a49"/>
      <w:r>
        <w:rPr>
          <w:rFonts w:ascii="Arial" w:eastAsia="Arial" w:hAnsi="Arial" w:cs="Arial"/>
          <w:b/>
          <w:sz w:val="24"/>
        </w:rPr>
        <w:t>15</w:t>
      </w:r>
      <w:bookmarkEnd w:id="855"/>
      <w:r>
        <w:rPr>
          <w:rFonts w:ascii="Arial" w:eastAsia="Arial" w:hAnsi="Arial" w:cs="Arial"/>
          <w:b/>
          <w:sz w:val="24"/>
        </w:rPr>
        <w:t>.  36 MRSA §5217-E</w:t>
      </w:r>
      <w:r>
        <w:rPr>
          <w:rFonts w:ascii="Arial" w:eastAsia="Arial" w:hAnsi="Arial" w:cs="Arial"/>
        </w:rPr>
        <w:t xml:space="preserve"> is enacted to read:</w:t>
      </w:r>
    </w:p>
    <w:p w:rsidR="00F42EF9" w:rsidP="00F42EF9">
      <w:pPr>
        <w:ind w:left="1080" w:hanging="720"/>
        <w:rPr>
          <w:rFonts w:ascii="Arial" w:eastAsia="Arial" w:hAnsi="Arial" w:cs="Arial"/>
          <w:b/>
        </w:rPr>
      </w:pPr>
      <w:bookmarkStart w:id="856" w:name="_REV__ee2d0562_17a6_459d_9074_dac4c7ed49"/>
      <w:bookmarkStart w:id="857" w:name="_STATUTE_S__33bba7ab_0606_46de_8064_faef"/>
      <w:bookmarkStart w:id="858" w:name="_PROCESSED_CHANGE__3175d212_8104_4e98_bf"/>
      <w:bookmarkStart w:id="859" w:name="_PROCESSED_CHANGE__08cc6604_d4e0_4b47_8f"/>
      <w:bookmarkStart w:id="860" w:name="_PROCESSED_CHANGE__8cb3bfcc_b48b_4888_b3"/>
      <w:bookmarkStart w:id="861" w:name="_PROCESSED_CHANGE__5ca8a485_1d41_4f2d_ad"/>
      <w:bookmarkEnd w:id="852"/>
      <w:r>
        <w:rPr>
          <w:rFonts w:ascii="Arial" w:eastAsia="Arial" w:hAnsi="Arial" w:cs="Arial"/>
          <w:b/>
          <w:u w:val="single"/>
        </w:rPr>
        <w:t>§</w:t>
      </w:r>
      <w:bookmarkStart w:id="862" w:name="_STATUTE_NUMBER__8e656213_0962_4617_9ce3"/>
      <w:r>
        <w:rPr>
          <w:rFonts w:ascii="Arial" w:eastAsia="Arial" w:hAnsi="Arial" w:cs="Arial"/>
          <w:b/>
          <w:u w:val="single"/>
        </w:rPr>
        <w:t>5217-E</w:t>
      </w:r>
      <w:bookmarkEnd w:id="862"/>
      <w:r>
        <w:rPr>
          <w:rFonts w:ascii="Arial" w:eastAsia="Arial" w:hAnsi="Arial" w:cs="Arial"/>
          <w:b/>
          <w:u w:val="single"/>
        </w:rPr>
        <w:t xml:space="preserve">.  </w:t>
      </w:r>
      <w:bookmarkStart w:id="863" w:name="_STATUTE_HEADNOTE__723f8f05_bfe6_4739_b5"/>
      <w:r>
        <w:rPr>
          <w:rFonts w:ascii="Arial" w:eastAsia="Arial" w:hAnsi="Arial" w:cs="Arial"/>
          <w:b/>
          <w:u w:val="single"/>
        </w:rPr>
        <w:t>Student Loan Repayment Tax Credit</w:t>
      </w:r>
      <w:bookmarkEnd w:id="863"/>
    </w:p>
    <w:p w:rsidR="00F42EF9" w:rsidRPr="009A1DF6" w:rsidP="00F42EF9">
      <w:pPr>
        <w:ind w:left="360" w:firstLine="360"/>
        <w:rPr>
          <w:rFonts w:ascii="Arial" w:eastAsia="Arial" w:hAnsi="Arial" w:cs="Arial"/>
        </w:rPr>
      </w:pPr>
      <w:bookmarkStart w:id="864" w:name="_STATUTE_NUMBER__8ae4d866_f2bf_4224_9531"/>
      <w:bookmarkStart w:id="865" w:name="_REV__5c752897_5a44_4148_aba7_dd456d5c82"/>
      <w:bookmarkStart w:id="866" w:name="_STATUTE_SS__4c278e5b_a5e2_4476_9a19_322"/>
      <w:bookmarkEnd w:id="856"/>
      <w:r w:rsidRPr="009A1DF6">
        <w:rPr>
          <w:rFonts w:ascii="Arial" w:eastAsia="Arial" w:hAnsi="Arial" w:cs="Arial"/>
          <w:b/>
          <w:u w:val="single"/>
        </w:rPr>
        <w:t>1</w:t>
      </w:r>
      <w:bookmarkEnd w:id="864"/>
      <w:r w:rsidRPr="009A1DF6">
        <w:rPr>
          <w:rFonts w:ascii="Arial" w:eastAsia="Arial" w:hAnsi="Arial" w:cs="Arial"/>
          <w:b/>
          <w:u w:val="single"/>
        </w:rPr>
        <w:t xml:space="preserve">.  </w:t>
      </w:r>
      <w:bookmarkStart w:id="867" w:name="_STATUTE_HEADNOTE__c1c3e620_fca3_40ee_b5"/>
      <w:r w:rsidRPr="009A1DF6">
        <w:rPr>
          <w:rFonts w:ascii="Arial" w:eastAsia="Arial" w:hAnsi="Arial" w:cs="Arial"/>
          <w:b/>
          <w:u w:val="single"/>
        </w:rPr>
        <w:t>Definitions.</w:t>
      </w:r>
      <w:r>
        <w:rPr>
          <w:rFonts w:ascii="Arial" w:eastAsia="Arial" w:hAnsi="Arial" w:cs="Arial"/>
          <w:u w:val="single"/>
        </w:rPr>
        <w:t xml:space="preserve">  </w:t>
      </w:r>
      <w:bookmarkStart w:id="868" w:name="_STATUTE_CONTENT__7680f106_5909_46aa_9f2"/>
      <w:bookmarkEnd w:id="867"/>
      <w:r>
        <w:rPr>
          <w:rFonts w:ascii="Arial" w:eastAsia="Arial" w:hAnsi="Arial" w:cs="Arial"/>
          <w:u w:val="single"/>
        </w:rPr>
        <w:t xml:space="preserve">As used in this section, unless the context otherwise indicates, the following terms have the following meanings. </w:t>
      </w:r>
    </w:p>
    <w:p w:rsidR="00F42EF9" w:rsidRPr="009A1DF6" w:rsidP="00F42EF9">
      <w:pPr>
        <w:ind w:left="720"/>
        <w:rPr>
          <w:rFonts w:ascii="Arial" w:eastAsia="Arial" w:hAnsi="Arial" w:cs="Arial"/>
        </w:rPr>
      </w:pPr>
      <w:bookmarkStart w:id="869" w:name="_STATUTE_NUMBER__86bfc119_0313_4446_a114"/>
      <w:bookmarkStart w:id="870" w:name="_STATUTE_P__8c2d579b_f96a_4e2c_b085_27da"/>
      <w:bookmarkStart w:id="871" w:name="_REV__70abf4e4_7b5e_42c4_93b3_9a0e803c04"/>
      <w:bookmarkEnd w:id="865"/>
      <w:bookmarkEnd w:id="868"/>
      <w:r>
        <w:rPr>
          <w:rFonts w:ascii="Arial" w:eastAsia="Arial" w:hAnsi="Arial" w:cs="Arial"/>
          <w:u w:val="single"/>
        </w:rPr>
        <w:t>A</w:t>
      </w:r>
      <w:bookmarkEnd w:id="869"/>
      <w:r>
        <w:rPr>
          <w:rFonts w:ascii="Arial" w:eastAsia="Arial" w:hAnsi="Arial" w:cs="Arial"/>
          <w:u w:val="single"/>
        </w:rPr>
        <w:t>.</w:t>
      </w:r>
      <w:r>
        <w:rPr>
          <w:rFonts w:ascii="Arial" w:eastAsia="Arial" w:hAnsi="Arial" w:cs="Arial"/>
          <w:u w:val="single"/>
        </w:rPr>
        <w:t xml:space="preserve">  </w:t>
      </w:r>
      <w:bookmarkStart w:id="872" w:name="_STATUTE_CONTENT__d6a18cf5_55d2_4cf7_a18"/>
      <w:r>
        <w:rPr>
          <w:rFonts w:ascii="Arial" w:eastAsia="Arial" w:hAnsi="Arial" w:cs="Arial"/>
          <w:u w:val="single"/>
        </w:rPr>
        <w:t>"Accredited community college, college or university" means an institution of higher education that is accredited by a regional accrediting association or by one of the specialized accrediting agencies recognized by the United States Secretary of Education.</w:t>
      </w:r>
    </w:p>
    <w:p w:rsidR="00F42EF9" w:rsidRPr="009A1DF6" w:rsidP="00F42EF9">
      <w:pPr>
        <w:ind w:left="720"/>
        <w:rPr>
          <w:rFonts w:ascii="Arial" w:eastAsia="Arial" w:hAnsi="Arial" w:cs="Arial"/>
        </w:rPr>
      </w:pPr>
      <w:bookmarkStart w:id="873" w:name="_STATUTE_NUMBER__b6367657_e5a4_4b75_afbc"/>
      <w:bookmarkStart w:id="874" w:name="_STATUTE_P__f9cef1e5_6413_4dfb_8cbe_2df7"/>
      <w:bookmarkStart w:id="875" w:name="_REV__77f25d74_e882_437e_a1bd_3951fcd4ef"/>
      <w:bookmarkEnd w:id="870"/>
      <w:bookmarkEnd w:id="871"/>
      <w:bookmarkEnd w:id="872"/>
      <w:r>
        <w:rPr>
          <w:rFonts w:ascii="Arial" w:eastAsia="Arial" w:hAnsi="Arial" w:cs="Arial"/>
          <w:u w:val="single"/>
        </w:rPr>
        <w:t>B</w:t>
      </w:r>
      <w:bookmarkEnd w:id="873"/>
      <w:r>
        <w:rPr>
          <w:rFonts w:ascii="Arial" w:eastAsia="Arial" w:hAnsi="Arial" w:cs="Arial"/>
          <w:u w:val="single"/>
        </w:rPr>
        <w:t>.</w:t>
      </w:r>
      <w:r>
        <w:rPr>
          <w:rFonts w:ascii="Arial" w:eastAsia="Arial" w:hAnsi="Arial" w:cs="Arial"/>
          <w:u w:val="single"/>
        </w:rPr>
        <w:t xml:space="preserve">  </w:t>
      </w:r>
      <w:bookmarkStart w:id="876" w:name="_STATUTE_CONTENT__50ef81f5_ed60_44ba_bfc"/>
      <w:r>
        <w:rPr>
          <w:rFonts w:ascii="Arial" w:eastAsia="Arial" w:hAnsi="Arial" w:cs="Arial"/>
          <w:u w:val="single"/>
        </w:rPr>
        <w:t>“Earned income” has the same meaning as in the Code, Section 32(c)(2).</w:t>
      </w:r>
    </w:p>
    <w:p w:rsidR="00F42EF9" w:rsidRPr="009A1DF6" w:rsidP="00F42EF9">
      <w:pPr>
        <w:ind w:left="720"/>
        <w:rPr>
          <w:rFonts w:ascii="Arial" w:eastAsia="Arial" w:hAnsi="Arial" w:cs="Arial"/>
        </w:rPr>
      </w:pPr>
      <w:bookmarkStart w:id="877" w:name="_STATUTE_NUMBER__a5b7cc2f_c6ea_42dc_a938"/>
      <w:bookmarkStart w:id="878" w:name="_STATUTE_P__7e726b06_3ad6_4422_b5e0_7f65"/>
      <w:bookmarkStart w:id="879" w:name="_REV__fea296cc_16e8_4ae1_a3b4_2e66098ff8"/>
      <w:bookmarkEnd w:id="874"/>
      <w:bookmarkEnd w:id="875"/>
      <w:bookmarkEnd w:id="876"/>
      <w:r>
        <w:rPr>
          <w:rFonts w:ascii="Arial" w:eastAsia="Arial" w:hAnsi="Arial" w:cs="Arial"/>
          <w:u w:val="single"/>
        </w:rPr>
        <w:t>C</w:t>
      </w:r>
      <w:bookmarkEnd w:id="877"/>
      <w:r>
        <w:rPr>
          <w:rFonts w:ascii="Arial" w:eastAsia="Arial" w:hAnsi="Arial" w:cs="Arial"/>
          <w:u w:val="single"/>
        </w:rPr>
        <w:t>.</w:t>
      </w:r>
      <w:r>
        <w:rPr>
          <w:rFonts w:ascii="Arial" w:eastAsia="Arial" w:hAnsi="Arial" w:cs="Arial"/>
          <w:u w:val="single"/>
        </w:rPr>
        <w:t xml:space="preserve"> </w:t>
      </w:r>
      <w:bookmarkStart w:id="880" w:name="_STATUTE_CONTENT__41908dd6_81d0_4e26_a49"/>
      <w:r>
        <w:rPr>
          <w:rFonts w:ascii="Arial" w:eastAsia="Arial" w:hAnsi="Arial" w:cs="Arial"/>
          <w:u w:val="single"/>
        </w:rPr>
        <w:t>"</w:t>
      </w:r>
      <w:r>
        <w:rPr>
          <w:rFonts w:ascii="Arial" w:eastAsia="Arial" w:hAnsi="Arial" w:cs="Arial"/>
          <w:u w:val="single"/>
        </w:rPr>
        <w:t>Employer" has the same meaning as the term "employing unit," as defined in Title 26, section 1043, subsection 10.</w:t>
      </w:r>
    </w:p>
    <w:p w:rsidR="00F42EF9" w:rsidRPr="009A1DF6" w:rsidP="00F42EF9">
      <w:pPr>
        <w:ind w:left="720"/>
        <w:rPr>
          <w:rFonts w:ascii="Arial" w:eastAsia="Arial" w:hAnsi="Arial" w:cs="Arial"/>
        </w:rPr>
      </w:pPr>
      <w:bookmarkStart w:id="881" w:name="_STATUTE_NUMBER__70f73b30_36a8_419e_8424"/>
      <w:bookmarkStart w:id="882" w:name="_STATUTE_P__96d4e95e_eedb_433e_83b2_775b"/>
      <w:bookmarkStart w:id="883" w:name="_REV__3b1cd6de_328f_488d_aac5_4129b1cdf5"/>
      <w:bookmarkEnd w:id="878"/>
      <w:bookmarkEnd w:id="879"/>
      <w:bookmarkEnd w:id="880"/>
      <w:r>
        <w:rPr>
          <w:rFonts w:ascii="Arial" w:eastAsia="Arial" w:hAnsi="Arial" w:cs="Arial"/>
          <w:u w:val="single"/>
        </w:rPr>
        <w:t>D</w:t>
      </w:r>
      <w:bookmarkEnd w:id="881"/>
      <w:r>
        <w:rPr>
          <w:rFonts w:ascii="Arial" w:eastAsia="Arial" w:hAnsi="Arial" w:cs="Arial"/>
          <w:u w:val="single"/>
        </w:rPr>
        <w:t>.</w:t>
      </w:r>
      <w:r>
        <w:rPr>
          <w:rFonts w:ascii="Arial" w:eastAsia="Arial" w:hAnsi="Arial" w:cs="Arial"/>
          <w:u w:val="single"/>
        </w:rPr>
        <w:t xml:space="preserve">  </w:t>
      </w:r>
      <w:bookmarkStart w:id="884" w:name="_STATUTE_CONTENT__6b9873e2_5a94_43f4_950"/>
      <w:r>
        <w:rPr>
          <w:rFonts w:ascii="Arial" w:eastAsia="Arial" w:hAnsi="Arial" w:cs="Arial"/>
          <w:u w:val="single"/>
        </w:rPr>
        <w:t xml:space="preserve">"Financial aid package" means financial aid obtained by a student for attendance at an accredited community college, college or university for an associate, bachelor's or graduate degree obtained by the student from an accredited community college, college or university after December 31, 2007. </w:t>
      </w:r>
      <w:r>
        <w:rPr>
          <w:rFonts w:ascii="Arial" w:eastAsia="Arial" w:hAnsi="Arial" w:cs="Arial"/>
          <w:u w:val="single"/>
        </w:rPr>
        <w:t xml:space="preserve"> </w:t>
      </w:r>
      <w:r>
        <w:rPr>
          <w:rFonts w:ascii="Arial" w:eastAsia="Arial" w:hAnsi="Arial" w:cs="Arial"/>
          <w:u w:val="single"/>
        </w:rPr>
        <w:t>"Financial aid package" may include private loans or less than the full amount of loans under federal programs, depending on the practices of the accredited community college, college or university.</w:t>
      </w:r>
    </w:p>
    <w:p w:rsidR="00F42EF9" w:rsidRPr="009A1DF6" w:rsidP="00F42EF9">
      <w:pPr>
        <w:ind w:left="720"/>
        <w:rPr>
          <w:rFonts w:ascii="Arial" w:eastAsia="Arial" w:hAnsi="Arial" w:cs="Arial"/>
        </w:rPr>
      </w:pPr>
      <w:bookmarkStart w:id="885" w:name="_STATUTE_NUMBER__2e123f49_61dd_4e0e_a943"/>
      <w:bookmarkStart w:id="886" w:name="_REV__34df9ce7_9beb_40bf_ba0c_de89b20796"/>
      <w:bookmarkStart w:id="887" w:name="_STATUTE_P__b271c6f9_a1eb_4b0b_8b8e_ecea"/>
      <w:bookmarkEnd w:id="882"/>
      <w:bookmarkEnd w:id="883"/>
      <w:bookmarkEnd w:id="884"/>
      <w:r>
        <w:rPr>
          <w:rFonts w:ascii="Arial" w:eastAsia="Arial" w:hAnsi="Arial" w:cs="Arial"/>
          <w:u w:val="single"/>
        </w:rPr>
        <w:t>E</w:t>
      </w:r>
      <w:bookmarkEnd w:id="885"/>
      <w:r>
        <w:rPr>
          <w:rFonts w:ascii="Arial" w:eastAsia="Arial" w:hAnsi="Arial" w:cs="Arial"/>
          <w:u w:val="single"/>
        </w:rPr>
        <w:t>.</w:t>
      </w:r>
      <w:r>
        <w:rPr>
          <w:rFonts w:ascii="Arial" w:eastAsia="Arial" w:hAnsi="Arial" w:cs="Arial"/>
          <w:u w:val="single"/>
        </w:rPr>
        <w:t xml:space="preserve">  </w:t>
      </w:r>
      <w:bookmarkStart w:id="888" w:name="_STATUTE_CONTENT__3f3c2ad4_bf06_4940_b76"/>
      <w:r>
        <w:rPr>
          <w:rFonts w:ascii="Arial" w:eastAsia="Arial" w:hAnsi="Arial" w:cs="Arial"/>
          <w:u w:val="single"/>
        </w:rPr>
        <w:t>"Qualified individual" means an individual, including the spouse filing a joint return under section 5221</w:t>
      </w:r>
      <w:r>
        <w:rPr>
          <w:rFonts w:ascii="Arial" w:eastAsia="Arial" w:hAnsi="Arial" w:cs="Arial"/>
          <w:u w:val="single"/>
        </w:rPr>
        <w:t xml:space="preserve"> </w:t>
      </w:r>
      <w:r>
        <w:rPr>
          <w:rFonts w:ascii="Arial" w:eastAsia="Arial" w:hAnsi="Arial" w:cs="Arial"/>
          <w:u w:val="single"/>
        </w:rPr>
        <w:t xml:space="preserve">with the individual, who is eligible for the credit provided in this section.  An individual is eligible for the credit if the individual: </w:t>
      </w:r>
    </w:p>
    <w:p w:rsidR="00F42EF9" w:rsidRPr="009A1DF6" w:rsidP="00F42EF9">
      <w:pPr>
        <w:ind w:left="1080"/>
        <w:rPr>
          <w:rFonts w:ascii="Arial" w:eastAsia="Arial" w:hAnsi="Arial" w:cs="Arial"/>
        </w:rPr>
      </w:pPr>
      <w:bookmarkStart w:id="889" w:name="_STATUTE_SP__d7334adb_437d_4457_97b7_0b0"/>
      <w:bookmarkStart w:id="890" w:name="_REV__1cff2481_e610_4b00_8080_29c9b804e3"/>
      <w:bookmarkEnd w:id="886"/>
      <w:bookmarkEnd w:id="888"/>
      <w:r>
        <w:rPr>
          <w:rFonts w:ascii="Arial" w:eastAsia="Arial" w:hAnsi="Arial" w:cs="Arial"/>
          <w:u w:val="single"/>
        </w:rPr>
        <w:t>(</w:t>
      </w:r>
      <w:bookmarkStart w:id="891" w:name="_STATUTE_NUMBER__e02015b3_7fc1_478b_ae77"/>
      <w:r>
        <w:rPr>
          <w:rFonts w:ascii="Arial" w:eastAsia="Arial" w:hAnsi="Arial" w:cs="Arial"/>
          <w:u w:val="single"/>
        </w:rPr>
        <w:t>1</w:t>
      </w:r>
      <w:bookmarkEnd w:id="891"/>
      <w:r>
        <w:rPr>
          <w:rFonts w:ascii="Arial" w:eastAsia="Arial" w:hAnsi="Arial" w:cs="Arial"/>
          <w:u w:val="single"/>
        </w:rPr>
        <w:t>)</w:t>
      </w:r>
      <w:r>
        <w:rPr>
          <w:rFonts w:ascii="Arial" w:eastAsia="Arial" w:hAnsi="Arial" w:cs="Arial"/>
          <w:u w:val="single"/>
        </w:rPr>
        <w:t xml:space="preserve">  </w:t>
      </w:r>
      <w:bookmarkStart w:id="892" w:name="_STATUTE_CONTENT__327618b8_f413_4748_b4c"/>
      <w:r>
        <w:rPr>
          <w:rFonts w:ascii="Arial" w:eastAsia="Arial" w:hAnsi="Arial" w:cs="Arial"/>
          <w:u w:val="single"/>
        </w:rPr>
        <w:t>Obtained an associate, bachelor's or graduate degree from an accredited community college, college or university after December 31, 2007;</w:t>
      </w:r>
    </w:p>
    <w:p w:rsidR="00F42EF9" w:rsidRPr="009A1DF6" w:rsidP="00F42EF9">
      <w:pPr>
        <w:ind w:left="1080"/>
        <w:rPr>
          <w:rFonts w:ascii="Arial" w:eastAsia="Arial" w:hAnsi="Arial" w:cs="Arial"/>
        </w:rPr>
      </w:pPr>
      <w:bookmarkStart w:id="893" w:name="_STATUTE_SP__e226c242_b11d_4a09_9819_481"/>
      <w:bookmarkStart w:id="894" w:name="_REV__5d9b060d_74ce_4a40_a25e_ea479ab837"/>
      <w:bookmarkEnd w:id="889"/>
      <w:bookmarkEnd w:id="890"/>
      <w:bookmarkEnd w:id="892"/>
      <w:r>
        <w:rPr>
          <w:rFonts w:ascii="Arial" w:eastAsia="Arial" w:hAnsi="Arial" w:cs="Arial"/>
          <w:u w:val="single"/>
        </w:rPr>
        <w:t>(</w:t>
      </w:r>
      <w:bookmarkStart w:id="895" w:name="_STATUTE_NUMBER__d92dae10_9ac2_4f47_946e"/>
      <w:r>
        <w:rPr>
          <w:rFonts w:ascii="Arial" w:eastAsia="Arial" w:hAnsi="Arial" w:cs="Arial"/>
          <w:u w:val="single"/>
        </w:rPr>
        <w:t>2</w:t>
      </w:r>
      <w:bookmarkEnd w:id="895"/>
      <w:r>
        <w:rPr>
          <w:rFonts w:ascii="Arial" w:eastAsia="Arial" w:hAnsi="Arial" w:cs="Arial"/>
          <w:u w:val="single"/>
        </w:rPr>
        <w:t>)</w:t>
      </w:r>
      <w:r>
        <w:rPr>
          <w:rFonts w:ascii="Arial" w:eastAsia="Arial" w:hAnsi="Arial" w:cs="Arial"/>
          <w:u w:val="single"/>
        </w:rPr>
        <w:t xml:space="preserve">  </w:t>
      </w:r>
      <w:bookmarkStart w:id="896" w:name="_STATUTE_CONTENT__96655173_5a8c_425d_975"/>
      <w:r>
        <w:rPr>
          <w:rFonts w:ascii="Arial" w:eastAsia="Arial" w:hAnsi="Arial" w:cs="Arial"/>
          <w:u w:val="single"/>
        </w:rPr>
        <w:t>During the taxable year was a resident individual as defined in section 5102</w:t>
      </w:r>
      <w:r>
        <w:rPr>
          <w:rFonts w:ascii="Arial" w:eastAsia="Arial" w:hAnsi="Arial" w:cs="Arial"/>
          <w:u w:val="single"/>
        </w:rPr>
        <w:t xml:space="preserve">, subsection </w:t>
      </w:r>
      <w:r>
        <w:rPr>
          <w:rFonts w:ascii="Arial" w:eastAsia="Arial" w:hAnsi="Arial" w:cs="Arial"/>
          <w:u w:val="single"/>
        </w:rPr>
        <w:t>5; and</w:t>
      </w:r>
    </w:p>
    <w:p w:rsidR="00F42EF9" w:rsidRPr="009A1DF6" w:rsidP="00F42EF9">
      <w:pPr>
        <w:ind w:left="1080"/>
        <w:rPr>
          <w:rFonts w:ascii="Arial" w:eastAsia="Arial" w:hAnsi="Arial" w:cs="Arial"/>
        </w:rPr>
      </w:pPr>
      <w:bookmarkStart w:id="897" w:name="_STATUTE_SP__9ca354f1_3855_4067_9bde_30f"/>
      <w:bookmarkStart w:id="898" w:name="_REV__c618b47a_7d3d_4a77_9ada_d316cb57a7"/>
      <w:bookmarkEnd w:id="893"/>
      <w:bookmarkEnd w:id="894"/>
      <w:bookmarkEnd w:id="896"/>
      <w:r>
        <w:rPr>
          <w:rFonts w:ascii="Arial" w:eastAsia="Arial" w:hAnsi="Arial" w:cs="Arial"/>
          <w:u w:val="single"/>
        </w:rPr>
        <w:t>(</w:t>
      </w:r>
      <w:bookmarkStart w:id="899" w:name="_STATUTE_NUMBER__c16bf5af_35eb_47d3_ba0f"/>
      <w:r>
        <w:rPr>
          <w:rFonts w:ascii="Arial" w:eastAsia="Arial" w:hAnsi="Arial" w:cs="Arial"/>
          <w:u w:val="single"/>
        </w:rPr>
        <w:t>3</w:t>
      </w:r>
      <w:bookmarkEnd w:id="899"/>
      <w:r>
        <w:rPr>
          <w:rFonts w:ascii="Arial" w:eastAsia="Arial" w:hAnsi="Arial" w:cs="Arial"/>
          <w:u w:val="single"/>
        </w:rPr>
        <w:t>)</w:t>
      </w:r>
      <w:r>
        <w:rPr>
          <w:rFonts w:ascii="Arial" w:eastAsia="Arial" w:hAnsi="Arial" w:cs="Arial"/>
          <w:u w:val="single"/>
        </w:rPr>
        <w:t xml:space="preserve">  </w:t>
      </w:r>
      <w:bookmarkStart w:id="900" w:name="_STATUTE_CONTENT__62f305ec_e324_4c30_81c"/>
      <w:r>
        <w:rPr>
          <w:rFonts w:ascii="Arial" w:eastAsia="Arial" w:hAnsi="Arial" w:cs="Arial"/>
          <w:u w:val="single"/>
        </w:rPr>
        <w:t xml:space="preserve">During the taxable year had earned income of at least the </w:t>
      </w:r>
      <w:r>
        <w:rPr>
          <w:rFonts w:ascii="Arial" w:eastAsia="Arial" w:hAnsi="Arial" w:cs="Arial"/>
          <w:u w:val="single"/>
        </w:rPr>
        <w:t>s</w:t>
      </w:r>
      <w:r>
        <w:rPr>
          <w:rFonts w:ascii="Arial" w:eastAsia="Arial" w:hAnsi="Arial" w:cs="Arial"/>
          <w:u w:val="single"/>
        </w:rPr>
        <w:t xml:space="preserve">tate minimum wage, as </w:t>
      </w:r>
      <w:r>
        <w:rPr>
          <w:rFonts w:ascii="Arial" w:eastAsia="Arial" w:hAnsi="Arial" w:cs="Arial"/>
          <w:u w:val="single"/>
        </w:rPr>
        <w:t>set out</w:t>
      </w:r>
      <w:r>
        <w:rPr>
          <w:rFonts w:ascii="Arial" w:eastAsia="Arial" w:hAnsi="Arial" w:cs="Arial"/>
          <w:u w:val="single"/>
        </w:rPr>
        <w:t xml:space="preserve"> in Title 26, section 664, subsection 1, as adjusted for cost</w:t>
      </w:r>
      <w:r>
        <w:rPr>
          <w:rFonts w:ascii="Arial" w:eastAsia="Arial" w:hAnsi="Arial" w:cs="Arial"/>
          <w:u w:val="single"/>
        </w:rPr>
        <w:t>-</w:t>
      </w:r>
      <w:r>
        <w:rPr>
          <w:rFonts w:ascii="Arial" w:eastAsia="Arial" w:hAnsi="Arial" w:cs="Arial"/>
          <w:u w:val="single"/>
        </w:rPr>
        <w:t>of</w:t>
      </w:r>
      <w:r>
        <w:rPr>
          <w:rFonts w:ascii="Arial" w:eastAsia="Arial" w:hAnsi="Arial" w:cs="Arial"/>
          <w:u w:val="single"/>
        </w:rPr>
        <w:t>-</w:t>
      </w:r>
      <w:r>
        <w:rPr>
          <w:rFonts w:ascii="Arial" w:eastAsia="Arial" w:hAnsi="Arial" w:cs="Arial"/>
          <w:u w:val="single"/>
        </w:rPr>
        <w:t>living increases, as determined on January 1</w:t>
      </w:r>
      <w:r>
        <w:rPr>
          <w:rFonts w:ascii="Arial" w:eastAsia="Arial" w:hAnsi="Arial" w:cs="Arial"/>
          <w:u w:val="single"/>
        </w:rPr>
        <w:t>st</w:t>
      </w:r>
      <w:r>
        <w:rPr>
          <w:rFonts w:ascii="Arial" w:eastAsia="Arial" w:hAnsi="Arial" w:cs="Arial"/>
          <w:u w:val="single"/>
        </w:rPr>
        <w:t xml:space="preserve"> of the taxable year, multiplied by 936 hours. </w:t>
      </w:r>
      <w:r>
        <w:rPr>
          <w:rFonts w:ascii="Arial" w:eastAsia="Arial" w:hAnsi="Arial" w:cs="Arial"/>
          <w:u w:val="single"/>
        </w:rPr>
        <w:t xml:space="preserve"> </w:t>
      </w:r>
      <w:r>
        <w:rPr>
          <w:rFonts w:ascii="Arial" w:eastAsia="Arial" w:hAnsi="Arial" w:cs="Arial"/>
          <w:u w:val="single"/>
        </w:rPr>
        <w:t>The assessor may adopt rules reducing this amount if a portion of the taxable year falls within a disaster period. Rules adopted pursuant to this subparagraph are routine technical rules pursuant to Title 5, chapter 375, subchapter 2</w:t>
      </w:r>
      <w:r>
        <w:rPr>
          <w:rFonts w:ascii="Arial" w:eastAsia="Arial" w:hAnsi="Arial" w:cs="Arial"/>
          <w:u w:val="single"/>
        </w:rPr>
        <w:noBreakHyphen/>
      </w:r>
      <w:r>
        <w:rPr>
          <w:rFonts w:ascii="Arial" w:eastAsia="Arial" w:hAnsi="Arial" w:cs="Arial"/>
          <w:u w:val="single"/>
        </w:rPr>
        <w:t>A.</w:t>
      </w:r>
    </w:p>
    <w:p w:rsidR="00F42EF9" w:rsidP="00F42EF9">
      <w:pPr>
        <w:ind w:left="720"/>
        <w:rPr>
          <w:rFonts w:ascii="Arial" w:eastAsia="Arial" w:hAnsi="Arial" w:cs="Arial"/>
        </w:rPr>
      </w:pPr>
      <w:bookmarkStart w:id="901" w:name="_STATUTE_NUMBER__2ad588e9_0fd7_4665_8381"/>
      <w:bookmarkStart w:id="902" w:name="_REV__8df3ec36_0bfc_41eb_a20b_d40b87961d"/>
      <w:bookmarkStart w:id="903" w:name="_STATUTE_P__1791778a_c403_4784_9020_563c"/>
      <w:bookmarkEnd w:id="887"/>
      <w:bookmarkEnd w:id="897"/>
      <w:bookmarkEnd w:id="898"/>
      <w:bookmarkEnd w:id="900"/>
      <w:r>
        <w:rPr>
          <w:rFonts w:ascii="Arial" w:eastAsia="Arial" w:hAnsi="Arial" w:cs="Arial"/>
          <w:u w:val="single"/>
        </w:rPr>
        <w:t>F</w:t>
      </w:r>
      <w:bookmarkEnd w:id="901"/>
      <w:r>
        <w:rPr>
          <w:rFonts w:ascii="Arial" w:eastAsia="Arial" w:hAnsi="Arial" w:cs="Arial"/>
          <w:u w:val="single"/>
        </w:rPr>
        <w:t xml:space="preserve">. </w:t>
      </w:r>
      <w:r>
        <w:rPr>
          <w:rFonts w:ascii="Arial" w:eastAsia="Arial" w:hAnsi="Arial" w:cs="Arial"/>
          <w:u w:val="single"/>
        </w:rPr>
        <w:t xml:space="preserve"> </w:t>
      </w:r>
      <w:bookmarkStart w:id="904" w:name="_STATUTE_CONTENT__fedb3403_c1b1_48fa_8ef"/>
      <w:r>
        <w:rPr>
          <w:rFonts w:ascii="Arial" w:eastAsia="Arial" w:hAnsi="Arial" w:cs="Arial"/>
          <w:u w:val="single"/>
        </w:rPr>
        <w:t>"</w:t>
      </w:r>
      <w:r>
        <w:rPr>
          <w:rFonts w:ascii="Arial" w:eastAsia="Arial" w:hAnsi="Arial" w:cs="Arial"/>
          <w:u w:val="single"/>
        </w:rPr>
        <w:t>Regional accrediting association</w:t>
      </w:r>
      <w:r>
        <w:rPr>
          <w:rFonts w:ascii="Arial" w:eastAsia="Arial" w:hAnsi="Arial" w:cs="Arial"/>
          <w:u w:val="single"/>
        </w:rPr>
        <w:t>"</w:t>
      </w:r>
      <w:r>
        <w:rPr>
          <w:rFonts w:ascii="Arial" w:eastAsia="Arial" w:hAnsi="Arial" w:cs="Arial"/>
          <w:u w:val="single"/>
        </w:rPr>
        <w:t xml:space="preserve"> means a regional accrediting association that is either</w:t>
      </w:r>
      <w:r>
        <w:rPr>
          <w:rFonts w:ascii="Arial" w:eastAsia="Arial" w:hAnsi="Arial" w:cs="Arial"/>
          <w:u w:val="single"/>
        </w:rPr>
        <w:t>:</w:t>
      </w:r>
    </w:p>
    <w:p w:rsidR="00F42EF9" w:rsidP="00F42EF9">
      <w:pPr>
        <w:ind w:left="1080"/>
        <w:rPr>
          <w:rFonts w:ascii="Arial" w:eastAsia="Arial" w:hAnsi="Arial" w:cs="Arial"/>
          <w:b/>
        </w:rPr>
      </w:pPr>
      <w:bookmarkStart w:id="905" w:name="_STATUTE_SP__724cf2f7_1886_4de0_a930_e37"/>
      <w:bookmarkStart w:id="906" w:name="_REV__8dddbc02_a517_4f86_81d4_399a7fc90d"/>
      <w:bookmarkEnd w:id="902"/>
      <w:bookmarkEnd w:id="904"/>
      <w:r>
        <w:rPr>
          <w:rFonts w:ascii="Arial" w:eastAsia="Arial" w:hAnsi="Arial" w:cs="Arial"/>
          <w:u w:val="single"/>
        </w:rPr>
        <w:t>(</w:t>
      </w:r>
      <w:bookmarkStart w:id="907" w:name="_STATUTE_NUMBER__b26489b4_5c26_4375_a159"/>
      <w:r>
        <w:rPr>
          <w:rFonts w:ascii="Arial" w:eastAsia="Arial" w:hAnsi="Arial" w:cs="Arial"/>
          <w:u w:val="single"/>
        </w:rPr>
        <w:t>1</w:t>
      </w:r>
      <w:bookmarkEnd w:id="907"/>
      <w:r>
        <w:rPr>
          <w:rFonts w:ascii="Arial" w:eastAsia="Arial" w:hAnsi="Arial" w:cs="Arial"/>
          <w:u w:val="single"/>
        </w:rPr>
        <w:t xml:space="preserve">) </w:t>
      </w:r>
      <w:r>
        <w:rPr>
          <w:rFonts w:ascii="Arial" w:eastAsia="Arial" w:hAnsi="Arial" w:cs="Arial"/>
          <w:u w:val="single"/>
        </w:rPr>
        <w:t xml:space="preserve"> </w:t>
      </w:r>
      <w:bookmarkStart w:id="908" w:name="_STATUTE_CONTENT__ab81cf17_dcea_4beb_a59"/>
      <w:r>
        <w:rPr>
          <w:rFonts w:ascii="Arial" w:eastAsia="Arial" w:hAnsi="Arial" w:cs="Arial"/>
          <w:u w:val="single"/>
        </w:rPr>
        <w:t>One</w:t>
      </w:r>
      <w:r>
        <w:rPr>
          <w:rFonts w:ascii="Arial" w:eastAsia="Arial" w:hAnsi="Arial" w:cs="Arial"/>
          <w:u w:val="single"/>
        </w:rPr>
        <w:t xml:space="preserve"> of the United States accrediting associations</w:t>
      </w:r>
      <w:r>
        <w:rPr>
          <w:rFonts w:ascii="Arial" w:eastAsia="Arial" w:hAnsi="Arial" w:cs="Arial"/>
          <w:u w:val="single"/>
        </w:rPr>
        <w:t xml:space="preserve"> or </w:t>
      </w:r>
      <w:r>
        <w:rPr>
          <w:rFonts w:ascii="Arial" w:eastAsia="Arial" w:hAnsi="Arial" w:cs="Arial"/>
          <w:u w:val="single"/>
        </w:rPr>
        <w:t>commissions that comprise the Council of Regional Accrediting Commissions</w:t>
      </w:r>
      <w:r>
        <w:rPr>
          <w:rFonts w:ascii="Arial" w:eastAsia="Arial" w:hAnsi="Arial" w:cs="Arial"/>
          <w:u w:val="single"/>
        </w:rPr>
        <w:t xml:space="preserve"> or successor organization</w:t>
      </w:r>
      <w:r>
        <w:rPr>
          <w:rFonts w:ascii="Arial" w:eastAsia="Arial" w:hAnsi="Arial" w:cs="Arial"/>
          <w:u w:val="single"/>
        </w:rPr>
        <w:t>;</w:t>
      </w:r>
      <w:r>
        <w:rPr>
          <w:rFonts w:ascii="Arial" w:eastAsia="Arial" w:hAnsi="Arial" w:cs="Arial"/>
          <w:u w:val="single"/>
        </w:rPr>
        <w:t xml:space="preserve"> or</w:t>
      </w:r>
    </w:p>
    <w:p w:rsidR="00F42EF9" w:rsidRPr="009A1DF6" w:rsidP="00F42EF9">
      <w:pPr>
        <w:ind w:left="1080"/>
        <w:rPr>
          <w:rFonts w:ascii="Arial" w:eastAsia="Arial" w:hAnsi="Arial" w:cs="Arial"/>
        </w:rPr>
      </w:pPr>
      <w:bookmarkStart w:id="909" w:name="_STATUTE_SP__446b1fd8_00a9_414c_9fbc_7c0"/>
      <w:bookmarkStart w:id="910" w:name="_REV__95da79fd_c117_472a_b6c7_859c0dfdd6"/>
      <w:bookmarkEnd w:id="905"/>
      <w:bookmarkEnd w:id="906"/>
      <w:bookmarkEnd w:id="908"/>
      <w:r>
        <w:rPr>
          <w:rFonts w:ascii="Arial" w:eastAsia="Arial" w:hAnsi="Arial" w:cs="Arial"/>
          <w:u w:val="single"/>
        </w:rPr>
        <w:t>(</w:t>
      </w:r>
      <w:bookmarkStart w:id="911" w:name="_STATUTE_NUMBER__ed47acba_33ae_48cf_8f70"/>
      <w:r>
        <w:rPr>
          <w:rFonts w:ascii="Arial" w:eastAsia="Arial" w:hAnsi="Arial" w:cs="Arial"/>
          <w:u w:val="single"/>
        </w:rPr>
        <w:t>2</w:t>
      </w:r>
      <w:bookmarkEnd w:id="911"/>
      <w:r>
        <w:rPr>
          <w:rFonts w:ascii="Arial" w:eastAsia="Arial" w:hAnsi="Arial" w:cs="Arial"/>
          <w:u w:val="single"/>
        </w:rPr>
        <w:t xml:space="preserve">) </w:t>
      </w:r>
      <w:r>
        <w:rPr>
          <w:rFonts w:ascii="Arial" w:eastAsia="Arial" w:hAnsi="Arial" w:cs="Arial"/>
          <w:u w:val="single"/>
        </w:rPr>
        <w:t xml:space="preserve"> </w:t>
      </w:r>
      <w:bookmarkStart w:id="912" w:name="_STATUTE_CONTENT__96d1f215_919e_42cb_b90"/>
      <w:r>
        <w:rPr>
          <w:rFonts w:ascii="Arial" w:eastAsia="Arial" w:hAnsi="Arial" w:cs="Arial"/>
          <w:u w:val="single"/>
        </w:rPr>
        <w:t>A</w:t>
      </w:r>
      <w:r>
        <w:rPr>
          <w:rFonts w:ascii="Arial" w:eastAsia="Arial" w:hAnsi="Arial" w:cs="Arial"/>
          <w:u w:val="single"/>
        </w:rPr>
        <w:t xml:space="preserve">n accrediting association, commission or government entity </w:t>
      </w:r>
      <w:r>
        <w:rPr>
          <w:rFonts w:ascii="Arial" w:eastAsia="Arial" w:hAnsi="Arial" w:cs="Arial"/>
          <w:u w:val="single"/>
        </w:rPr>
        <w:t xml:space="preserve">not in the United States that is equivalent to an association or commission referred to in subparagraph (1) </w:t>
      </w:r>
      <w:r>
        <w:rPr>
          <w:rFonts w:ascii="Arial" w:eastAsia="Arial" w:hAnsi="Arial" w:cs="Arial"/>
          <w:u w:val="single"/>
        </w:rPr>
        <w:t xml:space="preserve">that is a reliable authority on the quality of the education or training provided by the institutions of higher education it accredits or charters and that applies standards substantially equivalent to those utilized by </w:t>
      </w:r>
      <w:r>
        <w:rPr>
          <w:rFonts w:ascii="Arial" w:eastAsia="Arial" w:hAnsi="Arial" w:cs="Arial"/>
          <w:u w:val="single"/>
        </w:rPr>
        <w:t>one of the United States accrediting</w:t>
      </w:r>
      <w:r>
        <w:rPr>
          <w:rFonts w:ascii="Arial" w:eastAsia="Arial" w:hAnsi="Arial" w:cs="Arial"/>
          <w:u w:val="single"/>
        </w:rPr>
        <w:t xml:space="preserve"> association</w:t>
      </w:r>
      <w:r>
        <w:rPr>
          <w:rFonts w:ascii="Arial" w:eastAsia="Arial" w:hAnsi="Arial" w:cs="Arial"/>
          <w:u w:val="single"/>
        </w:rPr>
        <w:t>s</w:t>
      </w:r>
      <w:r>
        <w:rPr>
          <w:rFonts w:ascii="Arial" w:eastAsia="Arial" w:hAnsi="Arial" w:cs="Arial"/>
          <w:u w:val="single"/>
        </w:rPr>
        <w:t xml:space="preserve"> or </w:t>
      </w:r>
      <w:r>
        <w:rPr>
          <w:rFonts w:ascii="Arial" w:eastAsia="Arial" w:hAnsi="Arial" w:cs="Arial"/>
          <w:u w:val="single"/>
        </w:rPr>
        <w:t>commission</w:t>
      </w:r>
      <w:r>
        <w:rPr>
          <w:rFonts w:ascii="Arial" w:eastAsia="Arial" w:hAnsi="Arial" w:cs="Arial"/>
          <w:u w:val="single"/>
        </w:rPr>
        <w:t>s</w:t>
      </w:r>
      <w:r>
        <w:rPr>
          <w:rFonts w:ascii="Arial" w:eastAsia="Arial" w:hAnsi="Arial" w:cs="Arial"/>
          <w:u w:val="single"/>
        </w:rPr>
        <w:t xml:space="preserve"> that comprise the Council of Regional Accrediting Commissions</w:t>
      </w:r>
      <w:r>
        <w:rPr>
          <w:rFonts w:ascii="Arial" w:eastAsia="Arial" w:hAnsi="Arial" w:cs="Arial"/>
          <w:u w:val="single"/>
        </w:rPr>
        <w:t xml:space="preserve"> or successor organization</w:t>
      </w:r>
      <w:r>
        <w:rPr>
          <w:rFonts w:ascii="Arial" w:eastAsia="Arial" w:hAnsi="Arial" w:cs="Arial"/>
          <w:u w:val="single"/>
        </w:rPr>
        <w:t>.</w:t>
      </w:r>
    </w:p>
    <w:p w:rsidR="00F42EF9" w:rsidRPr="009A1DF6" w:rsidP="00F42EF9">
      <w:pPr>
        <w:ind w:left="360" w:firstLine="360"/>
        <w:rPr>
          <w:rFonts w:ascii="Arial" w:eastAsia="Arial" w:hAnsi="Arial" w:cs="Arial"/>
        </w:rPr>
      </w:pPr>
      <w:bookmarkStart w:id="913" w:name="_STATUTE_NUMBER__7619cefa_2b5b_4c39_849f"/>
      <w:bookmarkStart w:id="914" w:name="_REV__ca0e92aa_16ff_40c6_bda0_d47cfd5f7a"/>
      <w:bookmarkStart w:id="915" w:name="_STATUTE_SS__342e1ad0_90e4_4637_86f1_4d4"/>
      <w:bookmarkEnd w:id="866"/>
      <w:bookmarkEnd w:id="903"/>
      <w:bookmarkEnd w:id="909"/>
      <w:bookmarkEnd w:id="910"/>
      <w:bookmarkEnd w:id="912"/>
      <w:r w:rsidRPr="009A1DF6">
        <w:rPr>
          <w:rFonts w:ascii="Arial" w:eastAsia="Arial" w:hAnsi="Arial" w:cs="Arial"/>
          <w:b/>
          <w:u w:val="single"/>
        </w:rPr>
        <w:t>2</w:t>
      </w:r>
      <w:bookmarkEnd w:id="913"/>
      <w:r w:rsidRPr="009A1DF6">
        <w:rPr>
          <w:rFonts w:ascii="Arial" w:eastAsia="Arial" w:hAnsi="Arial" w:cs="Arial"/>
          <w:b/>
          <w:u w:val="single"/>
        </w:rPr>
        <w:t xml:space="preserve">. </w:t>
      </w:r>
      <w:bookmarkStart w:id="916" w:name="_STATUTE_HEADNOTE__340d11cc_fca5_4a71_9d"/>
      <w:r w:rsidRPr="009A1DF6">
        <w:rPr>
          <w:rFonts w:ascii="Arial" w:eastAsia="Arial" w:hAnsi="Arial" w:cs="Arial"/>
          <w:b/>
          <w:u w:val="single"/>
        </w:rPr>
        <w:t>Credit allowed.</w:t>
      </w:r>
      <w:r>
        <w:rPr>
          <w:rFonts w:ascii="Arial" w:eastAsia="Arial" w:hAnsi="Arial" w:cs="Arial"/>
          <w:u w:val="single"/>
        </w:rPr>
        <w:t xml:space="preserve">  </w:t>
      </w:r>
      <w:bookmarkStart w:id="917" w:name="_STATUTE_CONTENT__eaedff79_bbc7_4af4_ae7"/>
      <w:bookmarkEnd w:id="916"/>
      <w:r>
        <w:rPr>
          <w:rFonts w:ascii="Arial" w:eastAsia="Arial" w:hAnsi="Arial" w:cs="Arial"/>
          <w:u w:val="single"/>
        </w:rPr>
        <w:t>For taxable years beginning on or after January 1, 2022, a qualified individual is allowed a refundable credit against the tax imposed by this Part in accordance with the provisions of this section. The credit, with respect to a qualified individual, is equal to the amount of loan payments made directly by the taxpayer to the lender during the taxable year plus the amount of any carryover allowed in accordance with paragraph C, up to a maximum of $2,500. The credit is created to implement the Job Creation Through Educational Opportunity Program established under Title 20-A, chapter 428</w:t>
      </w:r>
      <w:r>
        <w:rPr>
          <w:rFonts w:ascii="Arial" w:eastAsia="Arial" w:hAnsi="Arial" w:cs="Arial"/>
          <w:u w:val="single"/>
        </w:rPr>
        <w:noBreakHyphen/>
      </w:r>
      <w:r>
        <w:rPr>
          <w:rFonts w:ascii="Arial" w:eastAsia="Arial" w:hAnsi="Arial" w:cs="Arial"/>
          <w:u w:val="single"/>
        </w:rPr>
        <w:t>C.</w:t>
      </w:r>
    </w:p>
    <w:p w:rsidR="00F42EF9" w:rsidRPr="009A1DF6" w:rsidP="00F42EF9">
      <w:pPr>
        <w:ind w:left="720"/>
        <w:rPr>
          <w:rFonts w:ascii="Arial" w:eastAsia="Arial" w:hAnsi="Arial" w:cs="Arial"/>
        </w:rPr>
      </w:pPr>
      <w:bookmarkStart w:id="918" w:name="_STATUTE_NUMBER__4137d284_0e1f_4f20_ab6a"/>
      <w:bookmarkStart w:id="919" w:name="_STATUTE_P__4a67aa55_9b64_436c_9da5_ad26"/>
      <w:bookmarkStart w:id="920" w:name="_REV__84dbe591_2d59_44e9_89e7_7d24d13253"/>
      <w:bookmarkEnd w:id="914"/>
      <w:bookmarkEnd w:id="917"/>
      <w:r>
        <w:rPr>
          <w:rFonts w:ascii="Arial" w:eastAsia="Arial" w:hAnsi="Arial" w:cs="Arial"/>
          <w:u w:val="single"/>
        </w:rPr>
        <w:t>A</w:t>
      </w:r>
      <w:bookmarkEnd w:id="918"/>
      <w:r>
        <w:rPr>
          <w:rFonts w:ascii="Arial" w:eastAsia="Arial" w:hAnsi="Arial" w:cs="Arial"/>
          <w:u w:val="single"/>
        </w:rPr>
        <w:t>.</w:t>
      </w:r>
      <w:r>
        <w:rPr>
          <w:rFonts w:ascii="Arial" w:eastAsia="Arial" w:hAnsi="Arial" w:cs="Arial"/>
          <w:u w:val="single"/>
        </w:rPr>
        <w:t xml:space="preserve">  </w:t>
      </w:r>
      <w:bookmarkStart w:id="921" w:name="_STATUTE_CONTENT__2df01ae6_ffe3_45ce_ada"/>
      <w:r>
        <w:rPr>
          <w:rFonts w:ascii="Arial" w:eastAsia="Arial" w:hAnsi="Arial" w:cs="Arial"/>
          <w:u w:val="single"/>
        </w:rPr>
        <w:t>A qualified individual may claim a credit under this section based on loan payments made directly by the taxpayer to a relevant lender or lenders only with respect to loans that are part of the qualified individual's financial aid package and only with respect to loan payment amounts paid directly by the taxpayer during that part of the taxable year that the qualified individual was a resident individual.  Refinanced loans or consolidated loans that are part of the qualified individual's financial aid package are eligible for the credit under this section if the refinanced loans or consolidated loans remain separate from other debt, but only in proportion to the portion of the loan payments that are otherwise eligible under this section.</w:t>
      </w:r>
    </w:p>
    <w:p w:rsidR="00F42EF9" w:rsidRPr="009A1DF6" w:rsidP="00F42EF9">
      <w:pPr>
        <w:ind w:left="720"/>
        <w:rPr>
          <w:rFonts w:ascii="Arial" w:eastAsia="Arial" w:hAnsi="Arial" w:cs="Arial"/>
        </w:rPr>
      </w:pPr>
      <w:bookmarkStart w:id="922" w:name="_STATUTE_NUMBER__c53055c3_2c8c_4c70_816d"/>
      <w:bookmarkStart w:id="923" w:name="_STATUTE_P__29d0fe86_0dc7_420a_99de_2ea9"/>
      <w:bookmarkStart w:id="924" w:name="_REV__41e25bb7_b67a_4907_866c_a97d3021a1"/>
      <w:bookmarkEnd w:id="919"/>
      <w:bookmarkEnd w:id="920"/>
      <w:bookmarkEnd w:id="921"/>
      <w:r>
        <w:rPr>
          <w:rFonts w:ascii="Arial" w:eastAsia="Arial" w:hAnsi="Arial" w:cs="Arial"/>
          <w:u w:val="single"/>
        </w:rPr>
        <w:t>B</w:t>
      </w:r>
      <w:bookmarkEnd w:id="922"/>
      <w:r>
        <w:rPr>
          <w:rFonts w:ascii="Arial" w:eastAsia="Arial" w:hAnsi="Arial" w:cs="Arial"/>
          <w:u w:val="single"/>
        </w:rPr>
        <w:t>.</w:t>
      </w:r>
      <w:r>
        <w:rPr>
          <w:rFonts w:ascii="Arial" w:eastAsia="Arial" w:hAnsi="Arial" w:cs="Arial"/>
          <w:u w:val="single"/>
        </w:rPr>
        <w:t xml:space="preserve">  </w:t>
      </w:r>
      <w:bookmarkStart w:id="925" w:name="_STATUTE_CONTENT__cf815d0c_5484_4c09_860"/>
      <w:r>
        <w:rPr>
          <w:rFonts w:ascii="Arial" w:eastAsia="Arial" w:hAnsi="Arial" w:cs="Arial"/>
          <w:u w:val="single"/>
        </w:rPr>
        <w:t xml:space="preserve">Loans obtained from a person related to the qualified individual or from any person by reason of a loan under any qualified employer plan or under a contract referred to in the Code, Section 72(p)(5) do not qualify for the credit under this section.  For purposes of this paragraph, a person is considered related to the qualified individual if that person meets the criteria listed in the Code, Section 267(b) or Section 707(b)(1).  As used in this paragraph, "qualified employer plan" has the same meaning as in the Code, Section 72(p)(4). </w:t>
      </w:r>
    </w:p>
    <w:p w:rsidR="00F42EF9" w:rsidRPr="009A1DF6" w:rsidP="00F42EF9">
      <w:pPr>
        <w:ind w:left="720"/>
        <w:rPr>
          <w:rFonts w:ascii="Arial" w:eastAsia="Arial" w:hAnsi="Arial" w:cs="Arial"/>
        </w:rPr>
      </w:pPr>
      <w:bookmarkStart w:id="926" w:name="_STATUTE_NUMBER__777974b7_a8d4_465c_ba3b"/>
      <w:bookmarkStart w:id="927" w:name="_STATUTE_P__5060de11_f380_45cc_b8a1_6253"/>
      <w:bookmarkStart w:id="928" w:name="_REV__5ffdad83_65db_41c7_a652_1129ced9b3"/>
      <w:bookmarkEnd w:id="923"/>
      <w:bookmarkEnd w:id="924"/>
      <w:bookmarkEnd w:id="925"/>
      <w:r>
        <w:rPr>
          <w:rFonts w:ascii="Arial" w:eastAsia="Arial" w:hAnsi="Arial" w:cs="Arial"/>
          <w:u w:val="single"/>
        </w:rPr>
        <w:t>C</w:t>
      </w:r>
      <w:bookmarkEnd w:id="926"/>
      <w:r>
        <w:rPr>
          <w:rFonts w:ascii="Arial" w:eastAsia="Arial" w:hAnsi="Arial" w:cs="Arial"/>
          <w:u w:val="single"/>
        </w:rPr>
        <w:t>.</w:t>
      </w:r>
      <w:r>
        <w:rPr>
          <w:rFonts w:ascii="Arial" w:eastAsia="Arial" w:hAnsi="Arial" w:cs="Arial"/>
          <w:u w:val="single"/>
        </w:rPr>
        <w:t xml:space="preserve">  </w:t>
      </w:r>
      <w:bookmarkStart w:id="929" w:name="_STATUTE_CONTENT__a4d57dfc_788a_4cab_afc"/>
      <w:r>
        <w:rPr>
          <w:rFonts w:ascii="Arial" w:eastAsia="Arial" w:hAnsi="Arial" w:cs="Arial"/>
          <w:u w:val="single"/>
        </w:rPr>
        <w:t>For taxable years beginning on or after January 1, 2022 and before January 1, 2027, a qualified individual with unused carryover credits pursuant to section 5217-D, subsection 2, paragraph A from the credit for educational opportunity generated in the 10 years</w:t>
      </w:r>
      <w:r>
        <w:rPr>
          <w:rFonts w:ascii="Arial" w:eastAsia="Arial" w:hAnsi="Arial" w:cs="Arial"/>
          <w:u w:val="single"/>
        </w:rPr>
        <w:t xml:space="preserve"> from January 1, 2012 to December 31, 2021</w:t>
      </w:r>
      <w:r>
        <w:rPr>
          <w:rFonts w:ascii="Arial" w:eastAsia="Arial" w:hAnsi="Arial" w:cs="Arial"/>
          <w:u w:val="single"/>
        </w:rPr>
        <w:t xml:space="preserve"> may carry over and apply to the credit amount allowed pursuant to this section the portion, as reduced from year to year, of any unused credits.</w:t>
      </w:r>
    </w:p>
    <w:p w:rsidR="00F42EF9" w:rsidRPr="009A1DF6" w:rsidP="00F42EF9">
      <w:pPr>
        <w:ind w:left="720"/>
        <w:rPr>
          <w:rFonts w:ascii="Arial" w:eastAsia="Arial" w:hAnsi="Arial" w:cs="Arial"/>
        </w:rPr>
      </w:pPr>
      <w:bookmarkStart w:id="930" w:name="_STATUTE_NUMBER__3d95fac2_4767_4803_9aa9"/>
      <w:bookmarkStart w:id="931" w:name="_STATUTE_P__1a52f199_75ff_4791_8074_8713"/>
      <w:bookmarkStart w:id="932" w:name="_REV__18390dcf_cde5_4096_9b48_a1ce76b6f0"/>
      <w:bookmarkEnd w:id="927"/>
      <w:bookmarkEnd w:id="928"/>
      <w:bookmarkEnd w:id="929"/>
      <w:r>
        <w:rPr>
          <w:rFonts w:ascii="Arial" w:eastAsia="Arial" w:hAnsi="Arial" w:cs="Arial"/>
          <w:u w:val="single"/>
        </w:rPr>
        <w:t>D</w:t>
      </w:r>
      <w:bookmarkEnd w:id="930"/>
      <w:r>
        <w:rPr>
          <w:rFonts w:ascii="Arial" w:eastAsia="Arial" w:hAnsi="Arial" w:cs="Arial"/>
          <w:u w:val="single"/>
        </w:rPr>
        <w:t>.</w:t>
      </w:r>
      <w:r>
        <w:rPr>
          <w:rFonts w:ascii="Arial" w:eastAsia="Arial" w:hAnsi="Arial" w:cs="Arial"/>
          <w:u w:val="single"/>
        </w:rPr>
        <w:t xml:space="preserve">  </w:t>
      </w:r>
      <w:bookmarkStart w:id="933" w:name="_STATUTE_CONTENT__9450308c_8bbc_4f71_a22"/>
      <w:r>
        <w:rPr>
          <w:rFonts w:ascii="Arial" w:eastAsia="Arial" w:hAnsi="Arial" w:cs="Arial"/>
          <w:u w:val="single"/>
        </w:rPr>
        <w:t>A qualified individual may only receive a credit otherwise allowed pursuant to this section up to a total lifetime credit cap amount of $25,000.</w:t>
      </w:r>
    </w:p>
    <w:p w:rsidR="00F42EF9" w:rsidP="00F42EF9">
      <w:pPr>
        <w:ind w:left="720"/>
        <w:rPr>
          <w:rFonts w:ascii="Arial" w:eastAsia="Arial" w:hAnsi="Arial" w:cs="Arial"/>
        </w:rPr>
      </w:pPr>
      <w:bookmarkStart w:id="934" w:name="_STATUTE_NUMBER__a76c5e33_d16d_491d_a2be"/>
      <w:bookmarkStart w:id="935" w:name="_STATUTE_P__60f94b01_446b_4d67_891b_dc2f"/>
      <w:bookmarkStart w:id="936" w:name="_REV__4a576d7c_3dd7_4e00_b551_3d9e8d7d79"/>
      <w:bookmarkEnd w:id="931"/>
      <w:bookmarkEnd w:id="932"/>
      <w:bookmarkEnd w:id="933"/>
      <w:r>
        <w:rPr>
          <w:rFonts w:ascii="Arial" w:eastAsia="Arial" w:hAnsi="Arial" w:cs="Arial"/>
          <w:u w:val="single"/>
        </w:rPr>
        <w:t>E</w:t>
      </w:r>
      <w:bookmarkEnd w:id="934"/>
      <w:r>
        <w:rPr>
          <w:rFonts w:ascii="Arial" w:eastAsia="Arial" w:hAnsi="Arial" w:cs="Arial"/>
          <w:u w:val="single"/>
        </w:rPr>
        <w:t>.</w:t>
      </w:r>
      <w:r>
        <w:rPr>
          <w:rFonts w:ascii="Arial" w:eastAsia="Arial" w:hAnsi="Arial" w:cs="Arial"/>
          <w:u w:val="single"/>
        </w:rPr>
        <w:t xml:space="preserve">  </w:t>
      </w:r>
      <w:bookmarkStart w:id="937" w:name="_STATUTE_CONTENT__7634fcde_ca63_490b_b70"/>
      <w:r>
        <w:rPr>
          <w:rFonts w:ascii="Arial" w:eastAsia="Arial" w:hAnsi="Arial" w:cs="Arial"/>
          <w:u w:val="single"/>
        </w:rPr>
        <w:t>With respect to a qualified individual who received a credit pursuant to section 5217-D that reduced the qualified individual</w:t>
      </w:r>
      <w:r>
        <w:rPr>
          <w:rFonts w:ascii="Arial" w:eastAsia="Arial" w:hAnsi="Arial" w:cs="Arial"/>
          <w:u w:val="single"/>
        </w:rPr>
        <w:t>'</w:t>
      </w:r>
      <w:r>
        <w:rPr>
          <w:rFonts w:ascii="Arial" w:eastAsia="Arial" w:hAnsi="Arial" w:cs="Arial"/>
          <w:u w:val="single"/>
        </w:rPr>
        <w:t>s tax liability or resulted in a refundable credit, to the extent</w:t>
      </w:r>
      <w:r>
        <w:rPr>
          <w:rFonts w:ascii="Arial" w:eastAsia="Arial" w:hAnsi="Arial" w:cs="Arial"/>
          <w:u w:val="single"/>
        </w:rPr>
        <w:t xml:space="preserve"> </w:t>
      </w:r>
      <w:r>
        <w:rPr>
          <w:rFonts w:ascii="Arial" w:eastAsia="Arial" w:hAnsi="Arial" w:cs="Arial"/>
          <w:u w:val="single"/>
        </w:rPr>
        <w:t>the credit is based on loans included in the financial aid package acquired to obtain a bachelor</w:t>
      </w:r>
      <w:r>
        <w:rPr>
          <w:rFonts w:ascii="Arial" w:eastAsia="Arial" w:hAnsi="Arial" w:cs="Arial"/>
          <w:u w:val="single"/>
        </w:rPr>
        <w:t>'</w:t>
      </w:r>
      <w:r>
        <w:rPr>
          <w:rFonts w:ascii="Arial" w:eastAsia="Arial" w:hAnsi="Arial" w:cs="Arial"/>
          <w:u w:val="single"/>
        </w:rPr>
        <w:t>s degree or associate degree in science, technology, engineering or mathematics in any taxable year beginning on or after January 1, 2019 and before January 1, 2022, the maximum credit allowed under this section is $3,500 for the qualified individual</w:t>
      </w:r>
      <w:r>
        <w:rPr>
          <w:rFonts w:ascii="Arial" w:eastAsia="Arial" w:hAnsi="Arial" w:cs="Arial"/>
          <w:u w:val="single"/>
        </w:rPr>
        <w:t>'</w:t>
      </w:r>
      <w:r>
        <w:rPr>
          <w:rFonts w:ascii="Arial" w:eastAsia="Arial" w:hAnsi="Arial" w:cs="Arial"/>
          <w:u w:val="single"/>
        </w:rPr>
        <w:t>s taxable year beginning in either 2022 or 2023, whichever taxable year is elected by the qualified individual.  Any credit amount allowed in excess of $2,500 as a result of this paragraph is not applied against the lifetime credit cap</w:t>
      </w:r>
      <w:r>
        <w:rPr>
          <w:rFonts w:ascii="Arial" w:eastAsia="Arial" w:hAnsi="Arial" w:cs="Arial"/>
          <w:u w:val="single"/>
        </w:rPr>
        <w:t xml:space="preserve"> under paragraph D</w:t>
      </w:r>
      <w:r>
        <w:rPr>
          <w:rFonts w:ascii="Arial" w:eastAsia="Arial" w:hAnsi="Arial" w:cs="Arial"/>
          <w:u w:val="single"/>
        </w:rPr>
        <w:t>.</w:t>
      </w:r>
    </w:p>
    <w:p w:rsidR="00F42EF9" w:rsidP="00F42EF9">
      <w:pPr>
        <w:ind w:left="360" w:firstLine="360"/>
        <w:rPr>
          <w:rFonts w:ascii="Arial" w:eastAsia="Arial" w:hAnsi="Arial" w:cs="Arial"/>
        </w:rPr>
      </w:pPr>
      <w:bookmarkStart w:id="938" w:name="_BILL_SECTION_HEADER__1df85a3a_02d4_4ec5"/>
      <w:bookmarkStart w:id="939" w:name="_BILL_SECTION__47f51993_415f_4c28_8328_b"/>
      <w:bookmarkEnd w:id="853"/>
      <w:bookmarkEnd w:id="857"/>
      <w:bookmarkEnd w:id="858"/>
      <w:bookmarkEnd w:id="859"/>
      <w:bookmarkEnd w:id="860"/>
      <w:bookmarkEnd w:id="861"/>
      <w:bookmarkEnd w:id="915"/>
      <w:bookmarkEnd w:id="935"/>
      <w:bookmarkEnd w:id="936"/>
      <w:bookmarkEnd w:id="937"/>
      <w:r>
        <w:rPr>
          <w:rFonts w:ascii="Arial" w:eastAsia="Arial" w:hAnsi="Arial" w:cs="Arial"/>
          <w:b/>
          <w:sz w:val="24"/>
        </w:rPr>
        <w:t xml:space="preserve">Sec. </w:t>
      </w:r>
      <w:bookmarkStart w:id="940" w:name="_BILL_PART_LETTER__b7af82a9_978b_4a53_b0"/>
      <w:r>
        <w:rPr>
          <w:rFonts w:ascii="Arial" w:eastAsia="Arial" w:hAnsi="Arial" w:cs="Arial"/>
          <w:b/>
          <w:sz w:val="24"/>
        </w:rPr>
        <w:t>H</w:t>
      </w:r>
      <w:bookmarkEnd w:id="940"/>
      <w:r>
        <w:rPr>
          <w:rFonts w:ascii="Arial" w:eastAsia="Arial" w:hAnsi="Arial" w:cs="Arial"/>
          <w:b/>
          <w:sz w:val="24"/>
        </w:rPr>
        <w:t>-</w:t>
      </w:r>
      <w:bookmarkStart w:id="941" w:name="_BILL_SECTION_NUMBER__4bd41f4c_2bcb_4057"/>
      <w:r>
        <w:rPr>
          <w:rFonts w:ascii="Arial" w:eastAsia="Arial" w:hAnsi="Arial" w:cs="Arial"/>
          <w:b/>
          <w:sz w:val="24"/>
        </w:rPr>
        <w:t>16</w:t>
      </w:r>
      <w:bookmarkEnd w:id="941"/>
      <w:r>
        <w:rPr>
          <w:rFonts w:ascii="Arial" w:eastAsia="Arial" w:hAnsi="Arial" w:cs="Arial"/>
          <w:b/>
          <w:sz w:val="24"/>
        </w:rPr>
        <w:t>.  36 MRSA §5122, sub-§2, ¶FF,</w:t>
      </w:r>
      <w:r>
        <w:rPr>
          <w:rFonts w:ascii="Arial" w:eastAsia="Arial" w:hAnsi="Arial" w:cs="Arial"/>
        </w:rPr>
        <w:t xml:space="preserve"> as amended by PL 2013, c. 525, §14, is repealed.</w:t>
      </w:r>
    </w:p>
    <w:p w:rsidR="00F42EF9" w:rsidP="00F42EF9">
      <w:pPr>
        <w:ind w:left="360" w:firstLine="360"/>
        <w:rPr>
          <w:rFonts w:ascii="Arial" w:eastAsia="Arial" w:hAnsi="Arial" w:cs="Arial"/>
        </w:rPr>
      </w:pPr>
      <w:bookmarkStart w:id="942" w:name="_BILL_SECTION_HEADER__77149d26_eb16_4bcd"/>
      <w:bookmarkStart w:id="943" w:name="_BILL_SECTION__aac17f91_1ce3_41fe_b08e_3"/>
      <w:bookmarkEnd w:id="938"/>
      <w:bookmarkEnd w:id="939"/>
      <w:r>
        <w:rPr>
          <w:rFonts w:ascii="Arial" w:eastAsia="Arial" w:hAnsi="Arial" w:cs="Arial"/>
          <w:b/>
          <w:sz w:val="24"/>
        </w:rPr>
        <w:t xml:space="preserve">Sec. </w:t>
      </w:r>
      <w:bookmarkStart w:id="944" w:name="_BILL_PART_LETTER__f9b6e1a8_33b8_4f23_b7"/>
      <w:r>
        <w:rPr>
          <w:rFonts w:ascii="Arial" w:eastAsia="Arial" w:hAnsi="Arial" w:cs="Arial"/>
          <w:b/>
          <w:sz w:val="24"/>
        </w:rPr>
        <w:t>H</w:t>
      </w:r>
      <w:bookmarkEnd w:id="944"/>
      <w:r>
        <w:rPr>
          <w:rFonts w:ascii="Arial" w:eastAsia="Arial" w:hAnsi="Arial" w:cs="Arial"/>
          <w:b/>
          <w:sz w:val="24"/>
        </w:rPr>
        <w:t>-</w:t>
      </w:r>
      <w:bookmarkStart w:id="945" w:name="_BILL_SECTION_NUMBER__2528fe38_8937_43a0"/>
      <w:r>
        <w:rPr>
          <w:rFonts w:ascii="Arial" w:eastAsia="Arial" w:hAnsi="Arial" w:cs="Arial"/>
          <w:b/>
          <w:sz w:val="24"/>
        </w:rPr>
        <w:t>17</w:t>
      </w:r>
      <w:bookmarkEnd w:id="945"/>
      <w:r>
        <w:rPr>
          <w:rFonts w:ascii="Arial" w:eastAsia="Arial" w:hAnsi="Arial" w:cs="Arial"/>
          <w:b/>
          <w:sz w:val="24"/>
        </w:rPr>
        <w:t>.  36 MRSA §5122, sub-§2, ¶SS,</w:t>
      </w:r>
      <w:r>
        <w:rPr>
          <w:rFonts w:ascii="Arial" w:eastAsia="Arial" w:hAnsi="Arial" w:cs="Arial"/>
        </w:rPr>
        <w:t xml:space="preserve"> as enacted by PL 2019, c. 530, Pt. C, §1 and reallocated by RR 2019, c. 1, Pt. A, §71, is amended to read:</w:t>
      </w:r>
    </w:p>
    <w:p w:rsidR="00F42EF9" w:rsidP="00F42EF9">
      <w:pPr>
        <w:ind w:left="720"/>
        <w:rPr>
          <w:rFonts w:ascii="Arial" w:eastAsia="Arial" w:hAnsi="Arial" w:cs="Arial"/>
        </w:rPr>
      </w:pPr>
      <w:bookmarkStart w:id="946" w:name="_STATUTE_NUMBER__a157e113_3b60_4686_ae9e"/>
      <w:bookmarkStart w:id="947" w:name="_STATUTE_P__f3a0aa55_c507_4fd3_88fd_d639"/>
      <w:bookmarkEnd w:id="942"/>
      <w:r>
        <w:rPr>
          <w:rFonts w:ascii="Arial" w:eastAsia="Arial" w:hAnsi="Arial" w:cs="Arial"/>
        </w:rPr>
        <w:t>SS</w:t>
      </w:r>
      <w:bookmarkEnd w:id="946"/>
      <w:r>
        <w:rPr>
          <w:rFonts w:ascii="Arial" w:eastAsia="Arial" w:hAnsi="Arial" w:cs="Arial"/>
        </w:rPr>
        <w:t xml:space="preserve">.  </w:t>
      </w:r>
      <w:bookmarkStart w:id="948" w:name="_STATUTE_CONTENT__b9e13d1b_c5e7_485d_bf1"/>
      <w:r>
        <w:rPr>
          <w:rFonts w:ascii="Arial" w:eastAsia="Arial" w:hAnsi="Arial" w:cs="Arial"/>
        </w:rPr>
        <w:t>For taxable years beginning on or after January 1, 2020, to the extent included in federal adjusted gross income</w:t>
      </w:r>
      <w:bookmarkStart w:id="949" w:name="_REV__1d8aef18_e130_43f5_b9f4_51d693bced"/>
      <w:bookmarkStart w:id="950" w:name="_PROCESSED_CHANGE__8b593881_158d_4253_9d"/>
      <w:bookmarkStart w:id="951" w:name="_PROCESSED_CHANGE__83099ba9_b4d6_4c6d_89"/>
      <w:bookmarkStart w:id="952" w:name="_PROCESSED_CHANGE__3c8da381_058e_4659_bc"/>
      <w:bookmarkStart w:id="953" w:name="_PROCESSED_CHANGE__5ff0c61c_e072_487a_98"/>
      <w:r>
        <w:rPr>
          <w:rFonts w:ascii="Arial" w:eastAsia="Arial" w:hAnsi="Arial" w:cs="Arial"/>
        </w:rPr>
        <w:t xml:space="preserve"> </w:t>
      </w:r>
      <w:r>
        <w:rPr>
          <w:rFonts w:ascii="Arial" w:eastAsia="Arial" w:hAnsi="Arial" w:cs="Arial"/>
          <w:strike/>
        </w:rPr>
        <w:t>and not subtracted under paragraph FF</w:t>
      </w:r>
      <w:bookmarkEnd w:id="949"/>
      <w:bookmarkEnd w:id="950"/>
      <w:bookmarkEnd w:id="951"/>
      <w:bookmarkEnd w:id="952"/>
      <w:bookmarkEnd w:id="953"/>
      <w:r>
        <w:rPr>
          <w:rFonts w:ascii="Arial" w:eastAsia="Arial" w:hAnsi="Arial" w:cs="Arial"/>
        </w:rPr>
        <w:t>, student loan payments made by the taxpayer's employer directly to a lender on behalf of a qualified health care employee.  As used in this paragraph, "qualified health care employee" means an individual who is employed by a hospital located in this State and who is licensed under Title 32, chapter 31, subchapter 3 or 4; chapter 36, subchapter 4; or chapter 48, subchapter 2.</w:t>
      </w:r>
      <w:bookmarkEnd w:id="948"/>
    </w:p>
    <w:p w:rsidR="00F42EF9" w:rsidP="00F42EF9">
      <w:pPr>
        <w:ind w:left="360" w:firstLine="360"/>
        <w:rPr>
          <w:rFonts w:ascii="Arial" w:eastAsia="Arial" w:hAnsi="Arial" w:cs="Arial"/>
        </w:rPr>
      </w:pPr>
      <w:bookmarkStart w:id="954" w:name="_APPLICATION_CLAUSE__4c4438d1_506b_4f40_"/>
      <w:bookmarkEnd w:id="943"/>
      <w:bookmarkEnd w:id="947"/>
      <w:r>
        <w:rPr>
          <w:rFonts w:ascii="Arial" w:eastAsia="Arial" w:hAnsi="Arial" w:cs="Arial"/>
          <w:b/>
          <w:sz w:val="24"/>
        </w:rPr>
        <w:t xml:space="preserve">Sec. </w:t>
      </w:r>
      <w:bookmarkStart w:id="955" w:name="_BILL_PART_LETTER__40c6b310_a6b3_4cf8_85"/>
      <w:r>
        <w:rPr>
          <w:rFonts w:ascii="Arial" w:eastAsia="Arial" w:hAnsi="Arial" w:cs="Arial"/>
          <w:b/>
          <w:sz w:val="24"/>
        </w:rPr>
        <w:t>H</w:t>
      </w:r>
      <w:bookmarkEnd w:id="955"/>
      <w:r>
        <w:rPr>
          <w:rFonts w:ascii="Arial" w:eastAsia="Arial" w:hAnsi="Arial" w:cs="Arial"/>
          <w:b/>
          <w:sz w:val="24"/>
        </w:rPr>
        <w:t>-</w:t>
      </w:r>
      <w:bookmarkStart w:id="956" w:name="_BILL_SECTION_NUMBER__04af9878_eb09_48c2"/>
      <w:r>
        <w:rPr>
          <w:rFonts w:ascii="Arial" w:eastAsia="Arial" w:hAnsi="Arial" w:cs="Arial"/>
          <w:b/>
          <w:sz w:val="24"/>
        </w:rPr>
        <w:t>18</w:t>
      </w:r>
      <w:bookmarkEnd w:id="956"/>
      <w:r>
        <w:rPr>
          <w:rFonts w:ascii="Arial" w:eastAsia="Arial" w:hAnsi="Arial" w:cs="Arial"/>
          <w:b/>
          <w:sz w:val="24"/>
        </w:rPr>
        <w:t xml:space="preserve">.  Application. </w:t>
      </w:r>
      <w:r>
        <w:rPr>
          <w:rFonts w:ascii="Arial" w:eastAsia="Arial" w:hAnsi="Arial" w:cs="Arial"/>
        </w:rPr>
        <w:t>Those sections of this Part that repeal the Maine Revised Statutes, Title 36, section 5122, subsection 2, paragraph FF and that amend Title 36, section 5122, subsection 2, paragraph SS apply to taxable years beginning on or after January 1, 2022.</w:t>
      </w:r>
    </w:p>
    <w:p w:rsidR="00F42EF9" w:rsidP="00F42EF9">
      <w:pPr>
        <w:ind w:left="360"/>
        <w:jc w:val="center"/>
        <w:rPr>
          <w:rFonts w:ascii="Arial" w:eastAsia="Arial" w:hAnsi="Arial" w:cs="Arial"/>
        </w:rPr>
      </w:pPr>
      <w:bookmarkStart w:id="957" w:name="_BILL_PART_HEADER__448e5ff5_30bb_436e_b3"/>
      <w:bookmarkStart w:id="958" w:name="_BILL_PART__68c17f87_ee2b_4195_8710_0eb7"/>
      <w:bookmarkEnd w:id="692"/>
      <w:bookmarkEnd w:id="954"/>
      <w:r>
        <w:rPr>
          <w:rFonts w:ascii="Arial" w:eastAsia="Arial" w:hAnsi="Arial" w:cs="Arial"/>
          <w:b/>
          <w:sz w:val="24"/>
        </w:rPr>
        <w:t xml:space="preserve">PART </w:t>
      </w:r>
      <w:bookmarkStart w:id="959" w:name="_BILL_PART_LETTER__75090e1f_b269_41ca_9b"/>
      <w:r>
        <w:rPr>
          <w:rFonts w:ascii="Arial" w:eastAsia="Arial" w:hAnsi="Arial" w:cs="Arial"/>
          <w:b/>
          <w:sz w:val="24"/>
        </w:rPr>
        <w:t>I</w:t>
      </w:r>
      <w:bookmarkEnd w:id="957"/>
      <w:bookmarkEnd w:id="959"/>
    </w:p>
    <w:p w:rsidR="00F42EF9" w:rsidP="00F42EF9">
      <w:pPr>
        <w:ind w:left="360" w:firstLine="360"/>
        <w:rPr>
          <w:rFonts w:ascii="Arial" w:eastAsia="Arial" w:hAnsi="Arial" w:cs="Arial"/>
        </w:rPr>
      </w:pPr>
      <w:bookmarkStart w:id="960" w:name="_BILL_SECTION_UNALLOCATED__15886f82_55b0"/>
      <w:r w:rsidRPr="00D8009B">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961" w:name="_BILL_PART_HEADER__8bd8a04d_df54_436f_89"/>
      <w:bookmarkStart w:id="962" w:name="_BILL_PART__49822ce4_2592_4042_b393_9847"/>
      <w:bookmarkEnd w:id="958"/>
      <w:bookmarkEnd w:id="960"/>
      <w:r>
        <w:rPr>
          <w:rFonts w:ascii="Arial" w:eastAsia="Arial" w:hAnsi="Arial" w:cs="Arial"/>
          <w:b/>
          <w:sz w:val="24"/>
        </w:rPr>
        <w:t xml:space="preserve">PART </w:t>
      </w:r>
      <w:bookmarkStart w:id="963" w:name="_BILL_PART_LETTER__49b77fe7_5b58_4f44_be"/>
      <w:r>
        <w:rPr>
          <w:rFonts w:ascii="Arial" w:eastAsia="Arial" w:hAnsi="Arial" w:cs="Arial"/>
          <w:b/>
          <w:sz w:val="24"/>
        </w:rPr>
        <w:t>J</w:t>
      </w:r>
      <w:bookmarkEnd w:id="961"/>
      <w:bookmarkEnd w:id="963"/>
    </w:p>
    <w:p w:rsidR="00F42EF9" w:rsidP="00F42EF9">
      <w:pPr>
        <w:ind w:left="360" w:firstLine="360"/>
        <w:rPr>
          <w:rFonts w:ascii="Arial" w:eastAsia="Arial" w:hAnsi="Arial" w:cs="Arial"/>
        </w:rPr>
      </w:pPr>
      <w:bookmarkStart w:id="964" w:name="_BILL_SECTION_UNALLOCATED__fa2fdeb7_8a22"/>
      <w:r>
        <w:rPr>
          <w:rFonts w:ascii="Arial" w:eastAsia="Arial" w:hAnsi="Arial" w:cs="Arial"/>
          <w:b/>
          <w:sz w:val="24"/>
        </w:rPr>
        <w:t xml:space="preserve">Sec. </w:t>
      </w:r>
      <w:bookmarkStart w:id="965" w:name="_BILL_PART_LETTER__5061758a_0d5c_48cf_ae"/>
      <w:r>
        <w:rPr>
          <w:rFonts w:ascii="Arial" w:eastAsia="Arial" w:hAnsi="Arial" w:cs="Arial"/>
          <w:b/>
          <w:sz w:val="24"/>
        </w:rPr>
        <w:t>J</w:t>
      </w:r>
      <w:bookmarkEnd w:id="965"/>
      <w:r>
        <w:rPr>
          <w:rFonts w:ascii="Arial" w:eastAsia="Arial" w:hAnsi="Arial" w:cs="Arial"/>
          <w:b/>
          <w:sz w:val="24"/>
        </w:rPr>
        <w:t>-</w:t>
      </w:r>
      <w:bookmarkStart w:id="966" w:name="_BILL_SECTION_NUMBER__a1c33a42_6876_4a6e"/>
      <w:r>
        <w:rPr>
          <w:rFonts w:ascii="Arial" w:eastAsia="Arial" w:hAnsi="Arial" w:cs="Arial"/>
          <w:b/>
          <w:sz w:val="24"/>
        </w:rPr>
        <w:t>1</w:t>
      </w:r>
      <w:bookmarkEnd w:id="966"/>
      <w:r>
        <w:rPr>
          <w:rFonts w:ascii="Arial" w:eastAsia="Arial" w:hAnsi="Arial" w:cs="Arial"/>
          <w:b/>
          <w:sz w:val="24"/>
        </w:rPr>
        <w:t>.</w:t>
      </w:r>
      <w:r>
        <w:rPr>
          <w:rFonts w:ascii="Arial" w:eastAsia="Arial" w:hAnsi="Arial" w:cs="Arial"/>
        </w:rPr>
        <w:t xml:space="preserve">  </w:t>
      </w:r>
      <w:r w:rsidRPr="00217E27">
        <w:rPr>
          <w:rFonts w:ascii="Arial" w:eastAsia="Arial" w:hAnsi="Arial" w:cs="Arial"/>
          <w:b/>
          <w:sz w:val="24"/>
          <w:szCs w:val="24"/>
        </w:rPr>
        <w:t>Transfer from General Fund unappropriated surplus; Maine Military Reserve Fund.</w:t>
      </w:r>
      <w:r w:rsidRPr="00217E27">
        <w:rPr>
          <w:rFonts w:ascii="Arial" w:eastAsia="Arial" w:hAnsi="Arial" w:cs="Arial"/>
        </w:rPr>
        <w:t xml:space="preserve"> </w:t>
      </w:r>
      <w:r>
        <w:rPr>
          <w:rFonts w:ascii="Arial" w:eastAsia="Arial" w:hAnsi="Arial" w:cs="Arial"/>
        </w:rPr>
        <w:t xml:space="preserve"> </w:t>
      </w:r>
      <w:r w:rsidRPr="00217E27">
        <w:rPr>
          <w:rFonts w:ascii="Arial" w:eastAsia="Arial" w:hAnsi="Arial" w:cs="Arial"/>
        </w:rPr>
        <w:t>Notwithstanding any provision of law</w:t>
      </w:r>
      <w:r>
        <w:rPr>
          <w:rFonts w:ascii="Arial" w:eastAsia="Arial" w:hAnsi="Arial" w:cs="Arial"/>
        </w:rPr>
        <w:t xml:space="preserve"> to the contrary</w:t>
      </w:r>
      <w:r w:rsidRPr="00217E27">
        <w:rPr>
          <w:rFonts w:ascii="Arial" w:eastAsia="Arial" w:hAnsi="Arial" w:cs="Arial"/>
        </w:rPr>
        <w:t>, the State Controller shall transfer $6,500,000 from the General Fund unappropriated surplus to the Maine Military Reserve Fund, established under the Maine Revised Statutes, Title 5, section 1523, within the Department of Administrative and Financial Services no later than June 30, 2022 for the purpose of settling outstanding obligations of the Maine Military Authority.</w:t>
      </w:r>
    </w:p>
    <w:p w:rsidR="00F42EF9" w:rsidP="00F42EF9">
      <w:pPr>
        <w:ind w:left="360"/>
        <w:jc w:val="center"/>
        <w:rPr>
          <w:rFonts w:ascii="Arial" w:eastAsia="Arial" w:hAnsi="Arial" w:cs="Arial"/>
        </w:rPr>
      </w:pPr>
      <w:bookmarkStart w:id="967" w:name="_BILL_PART_HEADER__527eeed7_b5d1_44e0_a7"/>
      <w:bookmarkStart w:id="968" w:name="_BILL_PART__c6b3b5c8_78d2_458e_89b6_1cc3"/>
      <w:bookmarkEnd w:id="962"/>
      <w:bookmarkEnd w:id="964"/>
      <w:r>
        <w:rPr>
          <w:rFonts w:ascii="Arial" w:eastAsia="Arial" w:hAnsi="Arial" w:cs="Arial"/>
          <w:b/>
          <w:sz w:val="24"/>
        </w:rPr>
        <w:t xml:space="preserve">PART </w:t>
      </w:r>
      <w:bookmarkStart w:id="969" w:name="_BILL_PART_LETTER__808f7bef_cc6f_4014_ad"/>
      <w:r>
        <w:rPr>
          <w:rFonts w:ascii="Arial" w:eastAsia="Arial" w:hAnsi="Arial" w:cs="Arial"/>
          <w:b/>
          <w:sz w:val="24"/>
        </w:rPr>
        <w:t>K</w:t>
      </w:r>
      <w:bookmarkEnd w:id="967"/>
      <w:bookmarkEnd w:id="969"/>
    </w:p>
    <w:p w:rsidR="00F42EF9" w:rsidP="00F42EF9">
      <w:pPr>
        <w:ind w:left="360" w:firstLine="360"/>
        <w:rPr>
          <w:rFonts w:ascii="Arial" w:eastAsia="Arial" w:hAnsi="Arial" w:cs="Arial"/>
        </w:rPr>
      </w:pPr>
      <w:bookmarkStart w:id="970" w:name="_BILL_SECTION_UNALLOCATED__24682a1d_8521"/>
      <w:r>
        <w:rPr>
          <w:rFonts w:ascii="Arial" w:eastAsia="Arial" w:hAnsi="Arial" w:cs="Arial"/>
          <w:b/>
          <w:sz w:val="24"/>
        </w:rPr>
        <w:t xml:space="preserve">Sec. </w:t>
      </w:r>
      <w:bookmarkStart w:id="971" w:name="_BILL_PART_LETTER__7f689527_015f_4955_9b"/>
      <w:r>
        <w:rPr>
          <w:rFonts w:ascii="Arial" w:eastAsia="Arial" w:hAnsi="Arial" w:cs="Arial"/>
          <w:b/>
          <w:sz w:val="24"/>
        </w:rPr>
        <w:t>K</w:t>
      </w:r>
      <w:bookmarkEnd w:id="971"/>
      <w:r>
        <w:rPr>
          <w:rFonts w:ascii="Arial" w:eastAsia="Arial" w:hAnsi="Arial" w:cs="Arial"/>
          <w:b/>
          <w:sz w:val="24"/>
        </w:rPr>
        <w:t>-</w:t>
      </w:r>
      <w:bookmarkStart w:id="972" w:name="_BILL_SECTION_NUMBER__4aecbe1f_6a21_4ecf"/>
      <w:r>
        <w:rPr>
          <w:rFonts w:ascii="Arial" w:eastAsia="Arial" w:hAnsi="Arial" w:cs="Arial"/>
          <w:b/>
          <w:sz w:val="24"/>
        </w:rPr>
        <w:t>1</w:t>
      </w:r>
      <w:bookmarkEnd w:id="972"/>
      <w:r>
        <w:rPr>
          <w:rFonts w:ascii="Arial" w:eastAsia="Arial" w:hAnsi="Arial" w:cs="Arial"/>
          <w:b/>
          <w:sz w:val="24"/>
        </w:rPr>
        <w:t>.</w:t>
      </w:r>
      <w:r>
        <w:rPr>
          <w:rFonts w:ascii="Arial" w:eastAsia="Arial" w:hAnsi="Arial" w:cs="Arial"/>
        </w:rPr>
        <w:t xml:space="preserve">  </w:t>
      </w:r>
      <w:r w:rsidRPr="009B23D3">
        <w:rPr>
          <w:rFonts w:ascii="Arial" w:eastAsia="Arial" w:hAnsi="Arial" w:cs="Arial"/>
          <w:b/>
          <w:sz w:val="24"/>
          <w:szCs w:val="24"/>
        </w:rPr>
        <w:t>Transfer; Reserve for General Fund Operating Capital to a COVID-19 response fund.</w:t>
      </w:r>
      <w:r>
        <w:rPr>
          <w:rFonts w:ascii="Arial" w:eastAsia="Arial" w:hAnsi="Arial" w:cs="Arial"/>
        </w:rPr>
        <w:t xml:space="preserve"> Notwithstanding any provision of law to the contrary, the State Controller may transfer up to $8,500,000 from the balance available in the Reserve for General Fund Operating Capital to a COVID-19 response fund established by the State Controller to address funding needs related to the novel coronavirus disease known as COVID-19 through June 30, 2023.  Amounts transferred may be expended based on allotment established by financial order approved by the State Budget Officer and the Governor.  The amounts transferred are considered adjustments to appropriations. The Governor shall inform the Legislative Council and the Joint Standing Committee on Appropriations and Financial Affairs immediately upon such a transfer from the Reserve for General Fund Operating Capital.  Any remaining balance in the COVID-19 response fund on July 1, 2023 must be transferred by the State Controller to the Reserve for General Fund Operating Capital.  All amounts received as reimbursement from any funding source for expenses originally paid by the COVID-19 response fund, up to $8,500,000, must be returned to the Reserve for General Fund Operating Capital in accordance with this section.</w:t>
      </w:r>
    </w:p>
    <w:p w:rsidR="00F42EF9" w:rsidP="00F42EF9">
      <w:pPr>
        <w:ind w:left="360"/>
        <w:jc w:val="center"/>
        <w:rPr>
          <w:rFonts w:ascii="Arial" w:eastAsia="Arial" w:hAnsi="Arial" w:cs="Arial"/>
        </w:rPr>
      </w:pPr>
      <w:bookmarkStart w:id="973" w:name="_BILL_PART_HEADER__750199e9_00ff_4fcb_82"/>
      <w:bookmarkStart w:id="974" w:name="_BILL_PART__a8d5d036_7cf7_4f8b_bc56_4778"/>
      <w:bookmarkEnd w:id="968"/>
      <w:bookmarkEnd w:id="970"/>
      <w:r>
        <w:rPr>
          <w:rFonts w:ascii="Arial" w:eastAsia="Arial" w:hAnsi="Arial" w:cs="Arial"/>
          <w:b/>
          <w:sz w:val="24"/>
        </w:rPr>
        <w:t xml:space="preserve">PART </w:t>
      </w:r>
      <w:bookmarkStart w:id="975" w:name="_BILL_PART_LETTER__e7bc1334_4e95_415c_84"/>
      <w:r>
        <w:rPr>
          <w:rFonts w:ascii="Arial" w:eastAsia="Arial" w:hAnsi="Arial" w:cs="Arial"/>
          <w:b/>
          <w:sz w:val="24"/>
        </w:rPr>
        <w:t>L</w:t>
      </w:r>
      <w:bookmarkEnd w:id="973"/>
      <w:bookmarkEnd w:id="975"/>
    </w:p>
    <w:p w:rsidR="00F42EF9" w:rsidP="00F42EF9">
      <w:pPr>
        <w:ind w:left="360" w:firstLine="360"/>
        <w:rPr>
          <w:rFonts w:ascii="Arial" w:eastAsia="Arial" w:hAnsi="Arial" w:cs="Arial"/>
        </w:rPr>
      </w:pPr>
      <w:bookmarkStart w:id="976" w:name="_BILL_SECTION_UNALLOCATED__640ce0fb_bffc"/>
      <w:r>
        <w:rPr>
          <w:rFonts w:ascii="Arial" w:eastAsia="Arial" w:hAnsi="Arial" w:cs="Arial"/>
          <w:b/>
          <w:sz w:val="24"/>
        </w:rPr>
        <w:t xml:space="preserve">Sec. </w:t>
      </w:r>
      <w:bookmarkStart w:id="977" w:name="_BILL_PART_LETTER__9822ea50_3d47_49d0_b7"/>
      <w:r>
        <w:rPr>
          <w:rFonts w:ascii="Arial" w:eastAsia="Arial" w:hAnsi="Arial" w:cs="Arial"/>
          <w:b/>
          <w:sz w:val="24"/>
        </w:rPr>
        <w:t>L</w:t>
      </w:r>
      <w:bookmarkEnd w:id="977"/>
      <w:r>
        <w:rPr>
          <w:rFonts w:ascii="Arial" w:eastAsia="Arial" w:hAnsi="Arial" w:cs="Arial"/>
          <w:b/>
          <w:sz w:val="24"/>
        </w:rPr>
        <w:t>-</w:t>
      </w:r>
      <w:bookmarkStart w:id="978" w:name="_BILL_SECTION_NUMBER__5d4adada_bd56_4e91"/>
      <w:r>
        <w:rPr>
          <w:rFonts w:ascii="Arial" w:eastAsia="Arial" w:hAnsi="Arial" w:cs="Arial"/>
          <w:b/>
          <w:sz w:val="24"/>
        </w:rPr>
        <w:t>1</w:t>
      </w:r>
      <w:bookmarkEnd w:id="978"/>
      <w:r>
        <w:rPr>
          <w:rFonts w:ascii="Arial" w:eastAsia="Arial" w:hAnsi="Arial" w:cs="Arial"/>
          <w:b/>
          <w:sz w:val="24"/>
        </w:rPr>
        <w:t>.</w:t>
      </w:r>
      <w:r>
        <w:rPr>
          <w:rFonts w:ascii="Arial" w:eastAsia="Arial" w:hAnsi="Arial" w:cs="Arial"/>
        </w:rPr>
        <w:t xml:space="preserve">  </w:t>
      </w:r>
      <w:r w:rsidRPr="00C0721C">
        <w:rPr>
          <w:rFonts w:ascii="Arial" w:eastAsia="Arial" w:hAnsi="Arial" w:cs="Arial"/>
          <w:b/>
          <w:sz w:val="24"/>
          <w:szCs w:val="24"/>
        </w:rPr>
        <w:t>COVID Pandemic Relief Payment Program Fund Other Special Revenue Funds account established.</w:t>
      </w:r>
      <w:r w:rsidRPr="00C0721C">
        <w:rPr>
          <w:rFonts w:ascii="Arial" w:eastAsia="Arial" w:hAnsi="Arial" w:cs="Arial"/>
        </w:rPr>
        <w:t xml:space="preserve">  The State Controller shall establish </w:t>
      </w:r>
      <w:r>
        <w:rPr>
          <w:rFonts w:ascii="Arial" w:eastAsia="Arial" w:hAnsi="Arial" w:cs="Arial"/>
        </w:rPr>
        <w:t>within the Department of Administrative and Financial Services the</w:t>
      </w:r>
      <w:r w:rsidRPr="00C0721C">
        <w:rPr>
          <w:rFonts w:ascii="Arial" w:eastAsia="Arial" w:hAnsi="Arial" w:cs="Arial"/>
        </w:rPr>
        <w:t xml:space="preserve"> nonlapsing COVID Pandemic Relief Payment Program Fund Other Special Revenue Funds account, which is funded through a transfer from the available balance of the unappropriated surplus of the General Fund pursuant to section 2.</w:t>
      </w:r>
    </w:p>
    <w:p w:rsidR="00F42EF9" w:rsidP="00F42EF9">
      <w:pPr>
        <w:ind w:left="360" w:firstLine="360"/>
        <w:rPr>
          <w:rFonts w:ascii="Arial" w:eastAsia="Arial" w:hAnsi="Arial" w:cs="Arial"/>
        </w:rPr>
      </w:pPr>
      <w:bookmarkStart w:id="979" w:name="_BILL_SECTION_UNALLOCATED__bf1bd23b_151b"/>
      <w:bookmarkEnd w:id="976"/>
      <w:r>
        <w:rPr>
          <w:rFonts w:ascii="Arial" w:eastAsia="Arial" w:hAnsi="Arial" w:cs="Arial"/>
          <w:b/>
          <w:sz w:val="24"/>
        </w:rPr>
        <w:t xml:space="preserve">Sec. </w:t>
      </w:r>
      <w:bookmarkStart w:id="980" w:name="_BILL_PART_LETTER__e46e65bf_7056_4bde_84"/>
      <w:r>
        <w:rPr>
          <w:rFonts w:ascii="Arial" w:eastAsia="Arial" w:hAnsi="Arial" w:cs="Arial"/>
          <w:b/>
          <w:sz w:val="24"/>
        </w:rPr>
        <w:t>L</w:t>
      </w:r>
      <w:bookmarkEnd w:id="980"/>
      <w:r>
        <w:rPr>
          <w:rFonts w:ascii="Arial" w:eastAsia="Arial" w:hAnsi="Arial" w:cs="Arial"/>
          <w:b/>
          <w:sz w:val="24"/>
        </w:rPr>
        <w:t>-</w:t>
      </w:r>
      <w:bookmarkStart w:id="981" w:name="_BILL_SECTION_NUMBER__df005d5e_7a36_47b1"/>
      <w:r>
        <w:rPr>
          <w:rFonts w:ascii="Arial" w:eastAsia="Arial" w:hAnsi="Arial" w:cs="Arial"/>
          <w:b/>
          <w:sz w:val="24"/>
        </w:rPr>
        <w:t>2</w:t>
      </w:r>
      <w:bookmarkEnd w:id="981"/>
      <w:r>
        <w:rPr>
          <w:rFonts w:ascii="Arial" w:eastAsia="Arial" w:hAnsi="Arial" w:cs="Arial"/>
          <w:b/>
          <w:sz w:val="24"/>
        </w:rPr>
        <w:t>.</w:t>
      </w:r>
      <w:r>
        <w:rPr>
          <w:rFonts w:ascii="Arial" w:eastAsia="Arial" w:hAnsi="Arial" w:cs="Arial"/>
        </w:rPr>
        <w:t xml:space="preserve">  </w:t>
      </w:r>
      <w:r w:rsidRPr="00C0721C">
        <w:rPr>
          <w:rFonts w:ascii="Arial" w:eastAsia="Arial" w:hAnsi="Arial" w:cs="Arial"/>
          <w:b/>
          <w:sz w:val="24"/>
          <w:szCs w:val="24"/>
        </w:rPr>
        <w:t xml:space="preserve">Transfer from General Fund unappropriated surplus; COVID Pandemic Relief Payment Program Fund. </w:t>
      </w:r>
      <w:r>
        <w:rPr>
          <w:rFonts w:ascii="Arial" w:eastAsia="Arial" w:hAnsi="Arial" w:cs="Arial"/>
        </w:rPr>
        <w:t xml:space="preserve"> </w:t>
      </w:r>
      <w:r w:rsidRPr="00C0721C">
        <w:rPr>
          <w:rFonts w:ascii="Arial" w:eastAsia="Arial" w:hAnsi="Arial" w:cs="Arial"/>
        </w:rPr>
        <w:t>Notwithstanding any provision of law to the contrary, on or before June 30, 2022, the State Controller shall transfer $</w:t>
      </w:r>
      <w:r>
        <w:rPr>
          <w:rFonts w:ascii="Arial" w:eastAsia="Arial" w:hAnsi="Arial" w:cs="Arial"/>
        </w:rPr>
        <w:t>729</w:t>
      </w:r>
      <w:r w:rsidRPr="00C0721C">
        <w:rPr>
          <w:rFonts w:ascii="Arial" w:eastAsia="Arial" w:hAnsi="Arial" w:cs="Arial"/>
        </w:rPr>
        <w:t>,</w:t>
      </w:r>
      <w:r>
        <w:rPr>
          <w:rFonts w:ascii="Arial" w:eastAsia="Arial" w:hAnsi="Arial" w:cs="Arial"/>
        </w:rPr>
        <w:t>3</w:t>
      </w:r>
      <w:r w:rsidRPr="00C0721C">
        <w:rPr>
          <w:rFonts w:ascii="Arial" w:eastAsia="Arial" w:hAnsi="Arial" w:cs="Arial"/>
        </w:rPr>
        <w:t xml:space="preserve">00,000 from the unappropriated surplus of the General Fund to the Department of Administrative </w:t>
      </w:r>
      <w:r>
        <w:rPr>
          <w:rFonts w:ascii="Arial" w:eastAsia="Arial" w:hAnsi="Arial" w:cs="Arial"/>
        </w:rPr>
        <w:t>and</w:t>
      </w:r>
      <w:r w:rsidRPr="00C0721C">
        <w:rPr>
          <w:rFonts w:ascii="Arial" w:eastAsia="Arial" w:hAnsi="Arial" w:cs="Arial"/>
        </w:rPr>
        <w:t xml:space="preserve"> Financial Services, COVID Pandemic Relief Payment Program Fund Other Special Revenue Fund</w:t>
      </w:r>
      <w:r>
        <w:rPr>
          <w:rFonts w:ascii="Arial" w:eastAsia="Arial" w:hAnsi="Arial" w:cs="Arial"/>
        </w:rPr>
        <w:t>s</w:t>
      </w:r>
      <w:r w:rsidRPr="00C0721C">
        <w:rPr>
          <w:rFonts w:ascii="Arial" w:eastAsia="Arial" w:hAnsi="Arial" w:cs="Arial"/>
        </w:rPr>
        <w:t xml:space="preserve"> account for the purpose of providing payments to help eligible </w:t>
      </w:r>
      <w:r>
        <w:rPr>
          <w:rFonts w:ascii="Arial" w:eastAsia="Arial" w:hAnsi="Arial" w:cs="Arial"/>
        </w:rPr>
        <w:t>residents of the State to</w:t>
      </w:r>
      <w:r w:rsidRPr="00C0721C">
        <w:rPr>
          <w:rFonts w:ascii="Arial" w:eastAsia="Arial" w:hAnsi="Arial" w:cs="Arial"/>
        </w:rPr>
        <w:t xml:space="preserve"> recover from economic </w:t>
      </w:r>
      <w:r>
        <w:rPr>
          <w:rFonts w:ascii="Arial" w:eastAsia="Arial" w:hAnsi="Arial" w:cs="Arial"/>
        </w:rPr>
        <w:t>effects</w:t>
      </w:r>
      <w:r w:rsidRPr="00C0721C">
        <w:rPr>
          <w:rFonts w:ascii="Arial" w:eastAsia="Arial" w:hAnsi="Arial" w:cs="Arial"/>
        </w:rPr>
        <w:t xml:space="preserve"> </w:t>
      </w:r>
      <w:r>
        <w:rPr>
          <w:rFonts w:ascii="Arial" w:eastAsia="Arial" w:hAnsi="Arial" w:cs="Arial"/>
        </w:rPr>
        <w:t>of</w:t>
      </w:r>
      <w:r w:rsidRPr="00C0721C">
        <w:rPr>
          <w:rFonts w:ascii="Arial" w:eastAsia="Arial" w:hAnsi="Arial" w:cs="Arial"/>
        </w:rPr>
        <w:t xml:space="preserve"> the </w:t>
      </w:r>
      <w:r>
        <w:rPr>
          <w:rFonts w:ascii="Arial" w:eastAsia="Arial" w:hAnsi="Arial" w:cs="Arial"/>
        </w:rPr>
        <w:t>pandemic</w:t>
      </w:r>
      <w:r w:rsidRPr="00C0721C">
        <w:rPr>
          <w:rFonts w:ascii="Arial" w:eastAsia="Arial" w:hAnsi="Arial" w:cs="Arial"/>
        </w:rPr>
        <w:t xml:space="preserve"> related to coronavirus disease 2019, referred to in this Part as </w:t>
      </w:r>
      <w:r>
        <w:rPr>
          <w:rFonts w:ascii="Arial" w:eastAsia="Arial" w:hAnsi="Arial" w:cs="Arial"/>
        </w:rPr>
        <w:t>"</w:t>
      </w:r>
      <w:r w:rsidRPr="00C0721C">
        <w:rPr>
          <w:rFonts w:ascii="Arial" w:eastAsia="Arial" w:hAnsi="Arial" w:cs="Arial"/>
        </w:rPr>
        <w:t>the COVID-19 pandemic.</w:t>
      </w:r>
      <w:r>
        <w:rPr>
          <w:rFonts w:ascii="Arial" w:eastAsia="Arial" w:hAnsi="Arial" w:cs="Arial"/>
        </w:rPr>
        <w:t>"</w:t>
      </w:r>
      <w:r w:rsidRPr="00C0721C">
        <w:rPr>
          <w:rFonts w:ascii="Arial" w:eastAsia="Arial" w:hAnsi="Arial" w:cs="Arial"/>
        </w:rPr>
        <w:t xml:space="preserve">  At the close of fiscal year 2023-24, amounts remaining in the COVID Pandemic Relief Payment Program Fund Other Special Revenue Funds account must be transferred to the </w:t>
      </w:r>
      <w:r>
        <w:rPr>
          <w:rFonts w:ascii="Arial" w:eastAsia="Arial" w:hAnsi="Arial" w:cs="Arial"/>
        </w:rPr>
        <w:t xml:space="preserve">Maine </w:t>
      </w:r>
      <w:r w:rsidRPr="00C0721C">
        <w:rPr>
          <w:rFonts w:ascii="Arial" w:eastAsia="Arial" w:hAnsi="Arial" w:cs="Arial"/>
        </w:rPr>
        <w:t>Budget Stabilization Fund</w:t>
      </w:r>
      <w:r>
        <w:rPr>
          <w:rFonts w:ascii="Arial" w:eastAsia="Arial" w:hAnsi="Arial" w:cs="Arial"/>
        </w:rPr>
        <w:t>, established in the Maine Revised Statutes, Title 5, section 1532</w:t>
      </w:r>
      <w:r w:rsidRPr="00C0721C">
        <w:rPr>
          <w:rFonts w:ascii="Arial" w:eastAsia="Arial" w:hAnsi="Arial" w:cs="Arial"/>
        </w:rPr>
        <w:t>.</w:t>
      </w:r>
    </w:p>
    <w:p w:rsidR="00F42EF9" w:rsidP="00F42EF9">
      <w:pPr>
        <w:ind w:left="360" w:firstLine="360"/>
        <w:rPr>
          <w:rFonts w:ascii="Arial" w:eastAsia="Arial" w:hAnsi="Arial" w:cs="Arial"/>
        </w:rPr>
      </w:pPr>
      <w:bookmarkStart w:id="982" w:name="_BILL_SECTION_UNALLOCATED__05ce2022_79c3"/>
      <w:bookmarkEnd w:id="979"/>
      <w:r>
        <w:rPr>
          <w:rFonts w:ascii="Arial" w:eastAsia="Arial" w:hAnsi="Arial" w:cs="Arial"/>
          <w:b/>
          <w:sz w:val="24"/>
        </w:rPr>
        <w:t xml:space="preserve">Sec. </w:t>
      </w:r>
      <w:bookmarkStart w:id="983" w:name="_BILL_PART_LETTER__87343721_26ae_4e7e_96"/>
      <w:r>
        <w:rPr>
          <w:rFonts w:ascii="Arial" w:eastAsia="Arial" w:hAnsi="Arial" w:cs="Arial"/>
          <w:b/>
          <w:sz w:val="24"/>
        </w:rPr>
        <w:t>L</w:t>
      </w:r>
      <w:bookmarkEnd w:id="983"/>
      <w:r>
        <w:rPr>
          <w:rFonts w:ascii="Arial" w:eastAsia="Arial" w:hAnsi="Arial" w:cs="Arial"/>
          <w:b/>
          <w:sz w:val="24"/>
        </w:rPr>
        <w:t>-</w:t>
      </w:r>
      <w:bookmarkStart w:id="984" w:name="_BILL_SECTION_NUMBER__7ed1f24e_45de_41ea"/>
      <w:r>
        <w:rPr>
          <w:rFonts w:ascii="Arial" w:eastAsia="Arial" w:hAnsi="Arial" w:cs="Arial"/>
          <w:b/>
          <w:sz w:val="24"/>
        </w:rPr>
        <w:t>3</w:t>
      </w:r>
      <w:bookmarkEnd w:id="984"/>
      <w:r>
        <w:rPr>
          <w:rFonts w:ascii="Arial" w:eastAsia="Arial" w:hAnsi="Arial" w:cs="Arial"/>
          <w:b/>
          <w:sz w:val="24"/>
        </w:rPr>
        <w:t>.</w:t>
      </w:r>
      <w:r>
        <w:rPr>
          <w:rFonts w:ascii="Arial" w:eastAsia="Arial" w:hAnsi="Arial" w:cs="Arial"/>
        </w:rPr>
        <w:t xml:space="preserve">  </w:t>
      </w:r>
      <w:r w:rsidRPr="00C0721C">
        <w:rPr>
          <w:rFonts w:ascii="Arial" w:eastAsia="Arial" w:hAnsi="Arial" w:cs="Arial"/>
          <w:b/>
          <w:sz w:val="24"/>
          <w:szCs w:val="24"/>
        </w:rPr>
        <w:t>COVID Pandemic Relief Payment Program established.</w:t>
      </w:r>
      <w:r>
        <w:rPr>
          <w:rFonts w:ascii="Arial" w:eastAsia="Arial" w:hAnsi="Arial" w:cs="Arial"/>
        </w:rPr>
        <w:t xml:space="preserve">  The COVID Pandemic Relief Payment Program is established to help residents of the State respond to the economic fallout of the COVID-19 pandemic and enable residents of the State to combat rising costs due to pandemic-induced inflation and supply chain effects.  </w:t>
      </w:r>
    </w:p>
    <w:p w:rsidR="00F42EF9" w:rsidP="00F42EF9">
      <w:pPr>
        <w:ind w:left="360" w:firstLine="360"/>
        <w:rPr>
          <w:rFonts w:ascii="Arial" w:eastAsia="Arial" w:hAnsi="Arial" w:cs="Arial"/>
        </w:rPr>
      </w:pPr>
      <w:r w:rsidRPr="00C0721C">
        <w:rPr>
          <w:rFonts w:ascii="Arial" w:eastAsia="Arial" w:hAnsi="Arial" w:cs="Arial"/>
          <w:b/>
        </w:rPr>
        <w:t>1.  Definitions.</w:t>
      </w:r>
      <w:r>
        <w:rPr>
          <w:rFonts w:ascii="Arial" w:eastAsia="Arial" w:hAnsi="Arial" w:cs="Arial"/>
        </w:rPr>
        <w:t xml:space="preserve">  As used in this section, unless the context otherwise indicates, the following terms have the following meanings. </w:t>
      </w:r>
    </w:p>
    <w:p w:rsidR="00F42EF9" w:rsidP="00F42EF9">
      <w:pPr>
        <w:spacing w:after="0"/>
        <w:ind w:left="720"/>
        <w:rPr>
          <w:rFonts w:ascii="Arial" w:eastAsia="Arial" w:hAnsi="Arial" w:cs="Arial"/>
        </w:rPr>
      </w:pPr>
      <w:r>
        <w:rPr>
          <w:rFonts w:ascii="Arial" w:eastAsia="Arial" w:hAnsi="Arial" w:cs="Arial"/>
        </w:rPr>
        <w:t>A.  "Assessor" means the State Tax Assessor.</w:t>
      </w:r>
    </w:p>
    <w:p w:rsidR="00F42EF9" w:rsidP="00F42EF9">
      <w:pPr>
        <w:spacing w:after="0"/>
        <w:ind w:left="720"/>
        <w:rPr>
          <w:rFonts w:ascii="Arial" w:eastAsia="Arial" w:hAnsi="Arial" w:cs="Arial"/>
        </w:rPr>
      </w:pPr>
      <w:r>
        <w:rPr>
          <w:rFonts w:ascii="Arial" w:eastAsia="Arial" w:hAnsi="Arial" w:cs="Arial"/>
        </w:rPr>
        <w:t>B.  "Eligible resident of the State" means an individual who:</w:t>
      </w:r>
    </w:p>
    <w:p w:rsidR="00F42EF9" w:rsidP="00F42EF9">
      <w:pPr>
        <w:spacing w:after="0"/>
        <w:ind w:left="1080"/>
        <w:rPr>
          <w:rFonts w:ascii="Arial" w:eastAsia="Arial" w:hAnsi="Arial" w:cs="Arial"/>
        </w:rPr>
      </w:pPr>
      <w:r>
        <w:rPr>
          <w:rFonts w:ascii="Arial" w:eastAsia="Arial" w:hAnsi="Arial" w:cs="Arial"/>
        </w:rPr>
        <w:t>(1)</w:t>
      </w:r>
      <w:r>
        <w:rPr>
          <w:rFonts w:ascii="Arial" w:eastAsia="Arial" w:hAnsi="Arial" w:cs="Arial"/>
        </w:rPr>
        <w:t xml:space="preserve"> </w:t>
      </w:r>
      <w:r>
        <w:rPr>
          <w:rFonts w:ascii="Arial" w:eastAsia="Arial" w:hAnsi="Arial" w:cs="Arial"/>
        </w:rPr>
        <w:t xml:space="preserve"> Filed, by October 31, 2022, a Maine income tax return as a full-year resident of the State for the tax year;</w:t>
      </w:r>
    </w:p>
    <w:p w:rsidR="00F42EF9" w:rsidP="00F42EF9">
      <w:pPr>
        <w:spacing w:after="0"/>
        <w:ind w:left="1080"/>
        <w:rPr>
          <w:rFonts w:ascii="Arial" w:eastAsia="Arial" w:hAnsi="Arial" w:cs="Arial"/>
        </w:rPr>
      </w:pPr>
      <w:r>
        <w:rPr>
          <w:rFonts w:ascii="Arial" w:eastAsia="Arial" w:hAnsi="Arial" w:cs="Arial"/>
        </w:rPr>
        <w:t>(2)  Has federal adjusted gross income for the tax year of less than:</w:t>
      </w:r>
    </w:p>
    <w:p w:rsidR="00F42EF9" w:rsidP="00F42EF9">
      <w:pPr>
        <w:spacing w:after="0"/>
        <w:ind w:left="1440"/>
        <w:rPr>
          <w:rFonts w:ascii="Arial" w:eastAsia="Arial" w:hAnsi="Arial" w:cs="Arial"/>
        </w:rPr>
      </w:pPr>
      <w:r>
        <w:rPr>
          <w:rFonts w:ascii="Arial" w:eastAsia="Arial" w:hAnsi="Arial" w:cs="Arial"/>
        </w:rPr>
        <w:t>(a)  For individuals filing married joint returns or surviving spouses permitted to file a joint return, $200,000;</w:t>
      </w:r>
    </w:p>
    <w:p w:rsidR="00F42EF9" w:rsidP="00F42EF9">
      <w:pPr>
        <w:spacing w:after="0"/>
        <w:ind w:left="1440"/>
        <w:rPr>
          <w:rFonts w:ascii="Arial" w:eastAsia="Arial" w:hAnsi="Arial" w:cs="Arial"/>
        </w:rPr>
      </w:pPr>
      <w:r>
        <w:rPr>
          <w:rFonts w:ascii="Arial" w:eastAsia="Arial" w:hAnsi="Arial" w:cs="Arial"/>
        </w:rPr>
        <w:t>(b)  For an individual filing as a head of household, $150,000;</w:t>
      </w:r>
    </w:p>
    <w:p w:rsidR="00F42EF9" w:rsidP="00F42EF9">
      <w:pPr>
        <w:spacing w:after="0"/>
        <w:ind w:left="1440"/>
        <w:rPr>
          <w:rFonts w:ascii="Arial" w:eastAsia="Arial" w:hAnsi="Arial" w:cs="Arial"/>
        </w:rPr>
      </w:pPr>
      <w:r>
        <w:rPr>
          <w:rFonts w:ascii="Arial" w:eastAsia="Arial" w:hAnsi="Arial" w:cs="Arial"/>
        </w:rPr>
        <w:t>(c)  For a single individual, $100,000; or</w:t>
      </w:r>
    </w:p>
    <w:p w:rsidR="00F42EF9" w:rsidP="00F42EF9">
      <w:pPr>
        <w:spacing w:after="0"/>
        <w:ind w:left="1440"/>
        <w:rPr>
          <w:rFonts w:ascii="Arial" w:eastAsia="Arial" w:hAnsi="Arial" w:cs="Arial"/>
        </w:rPr>
      </w:pPr>
      <w:r>
        <w:rPr>
          <w:rFonts w:ascii="Arial" w:eastAsia="Arial" w:hAnsi="Arial" w:cs="Arial"/>
        </w:rPr>
        <w:t>(d)  For a married individual filing a separate return, $100,000; and</w:t>
      </w:r>
    </w:p>
    <w:p w:rsidR="00F42EF9" w:rsidP="00F42EF9">
      <w:pPr>
        <w:spacing w:after="0"/>
        <w:ind w:left="1080"/>
        <w:rPr>
          <w:rFonts w:ascii="Arial" w:eastAsia="Arial" w:hAnsi="Arial" w:cs="Arial"/>
        </w:rPr>
      </w:pPr>
      <w:r>
        <w:rPr>
          <w:rFonts w:ascii="Arial" w:eastAsia="Arial" w:hAnsi="Arial" w:cs="Arial"/>
        </w:rPr>
        <w:t>(3)  May not be claimed as a dependent on another taxpayer's return for the tax year.</w:t>
      </w:r>
    </w:p>
    <w:p w:rsidR="00F42EF9" w:rsidP="00F42EF9">
      <w:pPr>
        <w:spacing w:after="0"/>
        <w:ind w:left="720"/>
        <w:rPr>
          <w:rFonts w:ascii="Arial" w:eastAsia="Arial" w:hAnsi="Arial" w:cs="Arial"/>
        </w:rPr>
      </w:pPr>
      <w:r>
        <w:rPr>
          <w:rFonts w:ascii="Arial" w:eastAsia="Arial" w:hAnsi="Arial" w:cs="Arial"/>
        </w:rPr>
        <w:t>C.  "Fund" means the COVID Pandemic Relief Payment Program Fund Other Special Revenue Funds account established by the State Controller pursuant to section 1.</w:t>
      </w:r>
    </w:p>
    <w:p w:rsidR="00F42EF9" w:rsidP="00F42EF9">
      <w:pPr>
        <w:spacing w:after="0"/>
        <w:ind w:left="720"/>
        <w:rPr>
          <w:rFonts w:ascii="Arial" w:eastAsia="Arial" w:hAnsi="Arial" w:cs="Arial"/>
        </w:rPr>
      </w:pPr>
      <w:r>
        <w:rPr>
          <w:rFonts w:ascii="Arial" w:eastAsia="Arial" w:hAnsi="Arial" w:cs="Arial"/>
        </w:rPr>
        <w:t>D. "Relief payment" means the relief payment determined pursuant to subsection 2.</w:t>
      </w:r>
    </w:p>
    <w:p w:rsidR="00F42EF9" w:rsidP="00F42EF9">
      <w:pPr>
        <w:spacing w:after="0"/>
        <w:ind w:left="720"/>
        <w:rPr>
          <w:rFonts w:ascii="Arial" w:eastAsia="Arial" w:hAnsi="Arial" w:cs="Arial"/>
        </w:rPr>
      </w:pPr>
      <w:r>
        <w:rPr>
          <w:rFonts w:ascii="Arial" w:eastAsia="Arial" w:hAnsi="Arial" w:cs="Arial"/>
        </w:rPr>
        <w:t>E. "Tax year" means a tax year beginning on or after January 1, 2021 but not later than December 31, 2021.</w:t>
      </w:r>
    </w:p>
    <w:p w:rsidR="00F42EF9" w:rsidP="00F42EF9">
      <w:pPr>
        <w:ind w:left="360"/>
        <w:rPr>
          <w:rFonts w:ascii="Arial" w:eastAsia="Arial" w:hAnsi="Arial" w:cs="Arial"/>
        </w:rPr>
      </w:pPr>
      <w:r>
        <w:rPr>
          <w:rFonts w:ascii="Arial" w:eastAsia="Arial" w:hAnsi="Arial" w:cs="Arial"/>
        </w:rPr>
        <w:t>Any other terms used in this section have the same meaning as when used in a comparable context in the Maine Revised Statutes, Title 36, Part 8 relating to Maine income taxes, unless different meanings are clearly required.</w:t>
      </w:r>
    </w:p>
    <w:p w:rsidR="00F42EF9" w:rsidP="00F42EF9">
      <w:pPr>
        <w:ind w:left="360" w:firstLine="360"/>
        <w:rPr>
          <w:rFonts w:ascii="Arial" w:eastAsia="Arial" w:hAnsi="Arial" w:cs="Arial"/>
        </w:rPr>
      </w:pPr>
      <w:r w:rsidRPr="0040027A">
        <w:rPr>
          <w:rFonts w:ascii="Arial" w:eastAsia="Arial" w:hAnsi="Arial" w:cs="Arial"/>
          <w:b/>
        </w:rPr>
        <w:t xml:space="preserve">2.  COVID </w:t>
      </w:r>
      <w:r>
        <w:rPr>
          <w:rFonts w:ascii="Arial" w:eastAsia="Arial" w:hAnsi="Arial" w:cs="Arial"/>
          <w:b/>
        </w:rPr>
        <w:t>p</w:t>
      </w:r>
      <w:r w:rsidRPr="0040027A">
        <w:rPr>
          <w:rFonts w:ascii="Arial" w:eastAsia="Arial" w:hAnsi="Arial" w:cs="Arial"/>
          <w:b/>
        </w:rPr>
        <w:t xml:space="preserve">andemic </w:t>
      </w:r>
      <w:r>
        <w:rPr>
          <w:rFonts w:ascii="Arial" w:eastAsia="Arial" w:hAnsi="Arial" w:cs="Arial"/>
          <w:b/>
        </w:rPr>
        <w:t>r</w:t>
      </w:r>
      <w:r w:rsidRPr="0040027A">
        <w:rPr>
          <w:rFonts w:ascii="Arial" w:eastAsia="Arial" w:hAnsi="Arial" w:cs="Arial"/>
          <w:b/>
        </w:rPr>
        <w:t xml:space="preserve">elief </w:t>
      </w:r>
      <w:r>
        <w:rPr>
          <w:rFonts w:ascii="Arial" w:eastAsia="Arial" w:hAnsi="Arial" w:cs="Arial"/>
          <w:b/>
        </w:rPr>
        <w:t>p</w:t>
      </w:r>
      <w:r w:rsidRPr="0040027A">
        <w:rPr>
          <w:rFonts w:ascii="Arial" w:eastAsia="Arial" w:hAnsi="Arial" w:cs="Arial"/>
          <w:b/>
        </w:rPr>
        <w:t>ayment.</w:t>
      </w:r>
      <w:r>
        <w:rPr>
          <w:rFonts w:ascii="Arial" w:eastAsia="Arial" w:hAnsi="Arial" w:cs="Arial"/>
        </w:rPr>
        <w:t xml:space="preserve"> The assessor shall make relief payments in accordance with this subsection.</w:t>
      </w:r>
    </w:p>
    <w:p w:rsidR="00F42EF9" w:rsidP="00F42EF9">
      <w:pPr>
        <w:spacing w:after="0"/>
        <w:ind w:left="720"/>
        <w:rPr>
          <w:rFonts w:ascii="Arial" w:eastAsia="Arial" w:hAnsi="Arial" w:cs="Arial"/>
        </w:rPr>
      </w:pPr>
      <w:r>
        <w:rPr>
          <w:rFonts w:ascii="Arial" w:eastAsia="Arial" w:hAnsi="Arial" w:cs="Arial"/>
        </w:rPr>
        <w:t>A. The assessor shall identify each eligible resident of the State.</w:t>
      </w:r>
    </w:p>
    <w:p w:rsidR="00F42EF9" w:rsidP="00F42EF9">
      <w:pPr>
        <w:spacing w:after="0"/>
        <w:ind w:left="720"/>
        <w:rPr>
          <w:rFonts w:ascii="Arial" w:eastAsia="Arial" w:hAnsi="Arial" w:cs="Arial"/>
        </w:rPr>
      </w:pPr>
      <w:r>
        <w:rPr>
          <w:rFonts w:ascii="Arial" w:eastAsia="Arial" w:hAnsi="Arial" w:cs="Arial"/>
        </w:rPr>
        <w:t>B. Beginning as soon as administratively feasible but not later than December 31, 2022, the assessor shall make a relief payment of $850 to each eligible resident of the State. Funds for the relief payments must come from the fund and, notwithstanding any law to the contrary, are not subject to setoff to debts owed to agencies of the State.</w:t>
      </w:r>
    </w:p>
    <w:p w:rsidR="00F42EF9" w:rsidP="00F42EF9">
      <w:pPr>
        <w:spacing w:after="0"/>
        <w:ind w:left="720"/>
        <w:rPr>
          <w:rFonts w:ascii="Arial" w:eastAsia="Arial" w:hAnsi="Arial" w:cs="Arial"/>
        </w:rPr>
      </w:pPr>
      <w:r>
        <w:rPr>
          <w:rFonts w:ascii="Arial" w:eastAsia="Arial" w:hAnsi="Arial" w:cs="Arial"/>
        </w:rPr>
        <w:t>C. An individual who has not received a relief payment under paragraph B may provide documentation to the assessor by March 31, 2023 showing that the individual is an eligible resident of the State. The assessor shall review the documentation, determine if the individual is an eligible resident of the State and notify the individual of any adverse determination. This determination is final agency action not reviewable pursuant to the Maine Revised Statutes, Title 36, section 151.</w:t>
      </w:r>
    </w:p>
    <w:p w:rsidR="00F42EF9" w:rsidP="00F42EF9">
      <w:pPr>
        <w:spacing w:after="0"/>
        <w:ind w:left="720"/>
        <w:rPr>
          <w:rFonts w:ascii="Arial" w:eastAsia="Arial" w:hAnsi="Arial" w:cs="Arial"/>
        </w:rPr>
      </w:pPr>
      <w:r>
        <w:rPr>
          <w:rFonts w:ascii="Arial" w:eastAsia="Arial" w:hAnsi="Arial" w:cs="Arial"/>
        </w:rPr>
        <w:t>D. By June 30, 2023, the assessor shall make a relief payment of $850 to each eligible resident of the State determined eligible pursuant to paragraph C. Funds for the relief payments must come from the fund and</w:t>
      </w:r>
      <w:r w:rsidRPr="004A03E7">
        <w:rPr>
          <w:rFonts w:ascii="Arial" w:eastAsia="Arial" w:hAnsi="Arial" w:cs="Arial"/>
        </w:rPr>
        <w:t>, notwithstanding any law to the contrary,</w:t>
      </w:r>
      <w:r>
        <w:rPr>
          <w:rFonts w:ascii="Arial" w:eastAsia="Arial" w:hAnsi="Arial" w:cs="Arial"/>
        </w:rPr>
        <w:t xml:space="preserve"> are not subject to setoff to debts owed to agencies of the State.</w:t>
      </w:r>
    </w:p>
    <w:p w:rsidR="00F42EF9" w:rsidP="00F42EF9">
      <w:pPr>
        <w:ind w:left="360" w:firstLine="360"/>
        <w:rPr>
          <w:rFonts w:ascii="Arial" w:eastAsia="Arial" w:hAnsi="Arial" w:cs="Arial"/>
        </w:rPr>
      </w:pPr>
      <w:bookmarkStart w:id="985" w:name="_BILL_SECTION_UNALLOCATED__e2a7c13f_206b"/>
      <w:bookmarkEnd w:id="982"/>
      <w:r>
        <w:rPr>
          <w:rFonts w:ascii="Arial" w:eastAsia="Arial" w:hAnsi="Arial" w:cs="Arial"/>
          <w:b/>
          <w:sz w:val="24"/>
        </w:rPr>
        <w:t xml:space="preserve">Sec. </w:t>
      </w:r>
      <w:bookmarkStart w:id="986" w:name="_BILL_PART_LETTER__137e806b_ab0c_4305_be"/>
      <w:r>
        <w:rPr>
          <w:rFonts w:ascii="Arial" w:eastAsia="Arial" w:hAnsi="Arial" w:cs="Arial"/>
          <w:b/>
          <w:sz w:val="24"/>
        </w:rPr>
        <w:t>L</w:t>
      </w:r>
      <w:bookmarkEnd w:id="986"/>
      <w:r>
        <w:rPr>
          <w:rFonts w:ascii="Arial" w:eastAsia="Arial" w:hAnsi="Arial" w:cs="Arial"/>
          <w:b/>
          <w:sz w:val="24"/>
        </w:rPr>
        <w:t>-</w:t>
      </w:r>
      <w:bookmarkStart w:id="987" w:name="_BILL_SECTION_NUMBER__293cd655_ce47_4bd7"/>
      <w:r>
        <w:rPr>
          <w:rFonts w:ascii="Arial" w:eastAsia="Arial" w:hAnsi="Arial" w:cs="Arial"/>
          <w:b/>
          <w:sz w:val="24"/>
        </w:rPr>
        <w:t>4</w:t>
      </w:r>
      <w:bookmarkEnd w:id="987"/>
      <w:r>
        <w:rPr>
          <w:rFonts w:ascii="Arial" w:eastAsia="Arial" w:hAnsi="Arial" w:cs="Arial"/>
          <w:b/>
          <w:sz w:val="24"/>
        </w:rPr>
        <w:t>.</w:t>
      </w:r>
      <w:r>
        <w:rPr>
          <w:rFonts w:ascii="Arial" w:eastAsia="Arial" w:hAnsi="Arial" w:cs="Arial"/>
        </w:rPr>
        <w:t xml:space="preserve">  </w:t>
      </w:r>
      <w:r w:rsidRPr="00C0721C">
        <w:rPr>
          <w:rFonts w:ascii="Arial" w:eastAsia="Arial" w:hAnsi="Arial" w:cs="Arial"/>
          <w:b/>
          <w:sz w:val="24"/>
          <w:szCs w:val="24"/>
        </w:rPr>
        <w:t>State income tax subtraction modification.</w:t>
      </w:r>
      <w:r>
        <w:rPr>
          <w:rFonts w:ascii="Arial" w:eastAsia="Arial" w:hAnsi="Arial" w:cs="Arial"/>
        </w:rPr>
        <w:t xml:space="preserve"> </w:t>
      </w:r>
      <w:r w:rsidRPr="00C0721C">
        <w:rPr>
          <w:rFonts w:ascii="Arial" w:eastAsia="Arial" w:hAnsi="Arial" w:cs="Arial"/>
        </w:rPr>
        <w:t xml:space="preserve"> For tax years beginning on or after January 1, 2022 but not later than December 31, 2023, in determining the taxable income of a resident individual, within the meaning of the Maine Revised Statu</w:t>
      </w:r>
      <w:r>
        <w:rPr>
          <w:rFonts w:ascii="Arial" w:eastAsia="Arial" w:hAnsi="Arial" w:cs="Arial"/>
        </w:rPr>
        <w:t>t</w:t>
      </w:r>
      <w:r w:rsidRPr="00C0721C">
        <w:rPr>
          <w:rFonts w:ascii="Arial" w:eastAsia="Arial" w:hAnsi="Arial" w:cs="Arial"/>
        </w:rPr>
        <w:t xml:space="preserve">es, Title 36, section 5122, federal adjusted gross income </w:t>
      </w:r>
      <w:r>
        <w:rPr>
          <w:rFonts w:ascii="Arial" w:eastAsia="Arial" w:hAnsi="Arial" w:cs="Arial"/>
        </w:rPr>
        <w:t>must</w:t>
      </w:r>
      <w:r w:rsidRPr="00C0721C">
        <w:rPr>
          <w:rFonts w:ascii="Arial" w:eastAsia="Arial" w:hAnsi="Arial" w:cs="Arial"/>
        </w:rPr>
        <w:t xml:space="preserve"> be reduced by an amount equal to the </w:t>
      </w:r>
      <w:r>
        <w:rPr>
          <w:rFonts w:ascii="Arial" w:eastAsia="Arial" w:hAnsi="Arial" w:cs="Arial"/>
        </w:rPr>
        <w:t>r</w:t>
      </w:r>
      <w:r w:rsidRPr="00C0721C">
        <w:rPr>
          <w:rFonts w:ascii="Arial" w:eastAsia="Arial" w:hAnsi="Arial" w:cs="Arial"/>
        </w:rPr>
        <w:t xml:space="preserve">elief </w:t>
      </w:r>
      <w:r>
        <w:rPr>
          <w:rFonts w:ascii="Arial" w:eastAsia="Arial" w:hAnsi="Arial" w:cs="Arial"/>
        </w:rPr>
        <w:t>p</w:t>
      </w:r>
      <w:r w:rsidRPr="00C0721C">
        <w:rPr>
          <w:rFonts w:ascii="Arial" w:eastAsia="Arial" w:hAnsi="Arial" w:cs="Arial"/>
        </w:rPr>
        <w:t>ayment received by the taxpayer pursuant to this Part, to the extent the payment is included in federal adjusted gross income for the taxable year.</w:t>
      </w:r>
    </w:p>
    <w:p w:rsidR="00F42EF9" w:rsidP="00F42EF9">
      <w:pPr>
        <w:ind w:left="360" w:firstLine="360"/>
        <w:rPr>
          <w:rFonts w:ascii="Arial" w:eastAsia="Arial" w:hAnsi="Arial" w:cs="Arial"/>
        </w:rPr>
      </w:pPr>
      <w:bookmarkStart w:id="988" w:name="_BILL_SECTION_UNALLOCATED__c1bae8ed_260b"/>
      <w:bookmarkEnd w:id="985"/>
      <w:r>
        <w:rPr>
          <w:rFonts w:ascii="Arial" w:eastAsia="Arial" w:hAnsi="Arial" w:cs="Arial"/>
          <w:b/>
          <w:sz w:val="24"/>
        </w:rPr>
        <w:t xml:space="preserve">Sec. </w:t>
      </w:r>
      <w:bookmarkStart w:id="989" w:name="_BILL_PART_LETTER__0cf16e1e_4146_4847_9f"/>
      <w:r>
        <w:rPr>
          <w:rFonts w:ascii="Arial" w:eastAsia="Arial" w:hAnsi="Arial" w:cs="Arial"/>
          <w:b/>
          <w:sz w:val="24"/>
        </w:rPr>
        <w:t>L</w:t>
      </w:r>
      <w:bookmarkEnd w:id="989"/>
      <w:r>
        <w:rPr>
          <w:rFonts w:ascii="Arial" w:eastAsia="Arial" w:hAnsi="Arial" w:cs="Arial"/>
          <w:b/>
          <w:sz w:val="24"/>
        </w:rPr>
        <w:t>-</w:t>
      </w:r>
      <w:bookmarkStart w:id="990" w:name="_BILL_SECTION_NUMBER__5badad21_587d_41c5"/>
      <w:r>
        <w:rPr>
          <w:rFonts w:ascii="Arial" w:eastAsia="Arial" w:hAnsi="Arial" w:cs="Arial"/>
          <w:b/>
          <w:sz w:val="24"/>
        </w:rPr>
        <w:t>5</w:t>
      </w:r>
      <w:bookmarkEnd w:id="990"/>
      <w:r>
        <w:rPr>
          <w:rFonts w:ascii="Arial" w:eastAsia="Arial" w:hAnsi="Arial" w:cs="Arial"/>
          <w:b/>
          <w:sz w:val="24"/>
        </w:rPr>
        <w:t>.</w:t>
      </w:r>
      <w:r>
        <w:rPr>
          <w:rFonts w:ascii="Arial" w:eastAsia="Arial" w:hAnsi="Arial" w:cs="Arial"/>
        </w:rPr>
        <w:t xml:space="preserve">  </w:t>
      </w:r>
      <w:r w:rsidRPr="00C0721C">
        <w:rPr>
          <w:rFonts w:ascii="Arial" w:eastAsia="Arial" w:hAnsi="Arial" w:cs="Arial"/>
          <w:b/>
          <w:sz w:val="24"/>
          <w:szCs w:val="24"/>
        </w:rPr>
        <w:t>Designation as unclaimed property.</w:t>
      </w:r>
      <w:r w:rsidRPr="00C0721C">
        <w:rPr>
          <w:rFonts w:ascii="Arial" w:eastAsia="Arial" w:hAnsi="Arial" w:cs="Arial"/>
        </w:rPr>
        <w:t xml:space="preserve">  For purposes of the COVID Pandemic Relief Payment Program, </w:t>
      </w:r>
      <w:r>
        <w:rPr>
          <w:rFonts w:ascii="Arial" w:eastAsia="Arial" w:hAnsi="Arial" w:cs="Arial"/>
        </w:rPr>
        <w:t>r</w:t>
      </w:r>
      <w:r w:rsidRPr="00C0721C">
        <w:rPr>
          <w:rFonts w:ascii="Arial" w:eastAsia="Arial" w:hAnsi="Arial" w:cs="Arial"/>
        </w:rPr>
        <w:t xml:space="preserve">elief </w:t>
      </w:r>
      <w:r>
        <w:rPr>
          <w:rFonts w:ascii="Arial" w:eastAsia="Arial" w:hAnsi="Arial" w:cs="Arial"/>
        </w:rPr>
        <w:t>p</w:t>
      </w:r>
      <w:r w:rsidRPr="00C0721C">
        <w:rPr>
          <w:rFonts w:ascii="Arial" w:eastAsia="Arial" w:hAnsi="Arial" w:cs="Arial"/>
        </w:rPr>
        <w:t xml:space="preserve">ayment checks that remain undeposited on January 1, 2024 are to be treated as unclaimed property, not subject to the notice and receipt provisions </w:t>
      </w:r>
      <w:r>
        <w:rPr>
          <w:rFonts w:ascii="Arial" w:eastAsia="Arial" w:hAnsi="Arial" w:cs="Arial"/>
        </w:rPr>
        <w:t>established in the Maine Revised Statutes, Title 33, section</w:t>
      </w:r>
      <w:r w:rsidRPr="00C0721C">
        <w:rPr>
          <w:rFonts w:ascii="Arial" w:eastAsia="Arial" w:hAnsi="Arial" w:cs="Arial"/>
        </w:rPr>
        <w:t xml:space="preserve"> 2101 and the one-year dormancy period </w:t>
      </w:r>
      <w:r>
        <w:rPr>
          <w:rFonts w:ascii="Arial" w:eastAsia="Arial" w:hAnsi="Arial" w:cs="Arial"/>
        </w:rPr>
        <w:t>specified</w:t>
      </w:r>
      <w:r w:rsidRPr="00C0721C">
        <w:rPr>
          <w:rFonts w:ascii="Arial" w:eastAsia="Arial" w:hAnsi="Arial" w:cs="Arial"/>
        </w:rPr>
        <w:t xml:space="preserve"> in </w:t>
      </w:r>
      <w:r>
        <w:rPr>
          <w:rFonts w:ascii="Arial" w:eastAsia="Arial" w:hAnsi="Arial" w:cs="Arial"/>
        </w:rPr>
        <w:t xml:space="preserve">Title </w:t>
      </w:r>
      <w:r w:rsidRPr="00C0721C">
        <w:rPr>
          <w:rFonts w:ascii="Arial" w:eastAsia="Arial" w:hAnsi="Arial" w:cs="Arial"/>
        </w:rPr>
        <w:t>33</w:t>
      </w:r>
      <w:r>
        <w:rPr>
          <w:rFonts w:ascii="Arial" w:eastAsia="Arial" w:hAnsi="Arial" w:cs="Arial"/>
        </w:rPr>
        <w:t>, section</w:t>
      </w:r>
      <w:r w:rsidRPr="00C0721C">
        <w:rPr>
          <w:rFonts w:ascii="Arial" w:eastAsia="Arial" w:hAnsi="Arial" w:cs="Arial"/>
        </w:rPr>
        <w:t xml:space="preserve"> 2061, as applied to such checks.  The </w:t>
      </w:r>
      <w:r>
        <w:rPr>
          <w:rFonts w:ascii="Arial" w:eastAsia="Arial" w:hAnsi="Arial" w:cs="Arial"/>
        </w:rPr>
        <w:t xml:space="preserve">Treasurer of </w:t>
      </w:r>
      <w:r w:rsidRPr="00C0721C">
        <w:rPr>
          <w:rFonts w:ascii="Arial" w:eastAsia="Arial" w:hAnsi="Arial" w:cs="Arial"/>
        </w:rPr>
        <w:t xml:space="preserve">State shall use unclaimed property systems and networks to find the proper recipients of such checks as quickly as possible.  </w:t>
      </w:r>
    </w:p>
    <w:p w:rsidR="00F42EF9" w:rsidP="00F42EF9">
      <w:pPr>
        <w:ind w:left="360"/>
        <w:jc w:val="center"/>
        <w:rPr>
          <w:rFonts w:ascii="Arial" w:eastAsia="Arial" w:hAnsi="Arial" w:cs="Arial"/>
        </w:rPr>
      </w:pPr>
      <w:bookmarkStart w:id="991" w:name="_BILL_PART_HEADER__0502ebde_b365_4dda_8b"/>
      <w:bookmarkStart w:id="992" w:name="_BILL_PART__09b91195_7f6b_41d5_9e98_71e5"/>
      <w:bookmarkEnd w:id="974"/>
      <w:bookmarkEnd w:id="988"/>
      <w:r>
        <w:rPr>
          <w:rFonts w:ascii="Arial" w:eastAsia="Arial" w:hAnsi="Arial" w:cs="Arial"/>
          <w:b/>
          <w:sz w:val="24"/>
        </w:rPr>
        <w:t xml:space="preserve">PART </w:t>
      </w:r>
      <w:bookmarkStart w:id="993" w:name="_BILL_PART_LETTER__322ddc94_686b_4d66_8a"/>
      <w:r>
        <w:rPr>
          <w:rFonts w:ascii="Arial" w:eastAsia="Arial" w:hAnsi="Arial" w:cs="Arial"/>
          <w:b/>
          <w:sz w:val="24"/>
        </w:rPr>
        <w:t>M</w:t>
      </w:r>
      <w:bookmarkEnd w:id="991"/>
      <w:bookmarkEnd w:id="993"/>
    </w:p>
    <w:p w:rsidR="00F42EF9" w:rsidP="00F42EF9">
      <w:pPr>
        <w:ind w:left="360" w:firstLine="360"/>
        <w:rPr>
          <w:rFonts w:ascii="Arial" w:eastAsia="Arial" w:hAnsi="Arial" w:cs="Arial"/>
        </w:rPr>
      </w:pPr>
      <w:bookmarkStart w:id="994" w:name="_BILL_SECTION_UNALLOCATED__5874bd74_f54c"/>
      <w:r w:rsidRPr="004B2ED8">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995" w:name="_BILL_PART_HEADER__826d599f_b4ef_4687_88"/>
      <w:bookmarkStart w:id="996" w:name="_BILL_PART__41201890_57e0_441c_9714_7cd6"/>
      <w:bookmarkEnd w:id="992"/>
      <w:bookmarkEnd w:id="994"/>
      <w:r>
        <w:rPr>
          <w:rFonts w:ascii="Arial" w:eastAsia="Arial" w:hAnsi="Arial" w:cs="Arial"/>
          <w:b/>
          <w:sz w:val="24"/>
        </w:rPr>
        <w:t xml:space="preserve">PART </w:t>
      </w:r>
      <w:bookmarkStart w:id="997" w:name="_BILL_PART_LETTER__1d379341_6269_46c0_bb"/>
      <w:r>
        <w:rPr>
          <w:rFonts w:ascii="Arial" w:eastAsia="Arial" w:hAnsi="Arial" w:cs="Arial"/>
          <w:b/>
          <w:sz w:val="24"/>
        </w:rPr>
        <w:t>N</w:t>
      </w:r>
      <w:bookmarkEnd w:id="995"/>
      <w:bookmarkEnd w:id="997"/>
    </w:p>
    <w:p w:rsidR="00F42EF9" w:rsidP="00F42EF9">
      <w:pPr>
        <w:ind w:left="360" w:firstLine="360"/>
        <w:rPr>
          <w:rFonts w:ascii="Arial" w:eastAsia="Arial" w:hAnsi="Arial" w:cs="Arial"/>
        </w:rPr>
      </w:pPr>
      <w:bookmarkStart w:id="998" w:name="_BILL_SECTION_UNALLOCATED__9df3bcd7_0550"/>
      <w:r w:rsidRPr="003F31A2">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999" w:name="_BILL_PART_HEADER__99c48039_7513_4728_a9"/>
      <w:bookmarkStart w:id="1000" w:name="_BILL_PART__3bb4588e_e3b8_466e_a8d2_ab4b"/>
      <w:bookmarkEnd w:id="996"/>
      <w:bookmarkEnd w:id="998"/>
      <w:r>
        <w:rPr>
          <w:rFonts w:ascii="Arial" w:eastAsia="Arial" w:hAnsi="Arial" w:cs="Arial"/>
          <w:b/>
          <w:sz w:val="24"/>
        </w:rPr>
        <w:t xml:space="preserve">PART </w:t>
      </w:r>
      <w:bookmarkStart w:id="1001" w:name="_BILL_PART_LETTER__af6cce47_b76d_4cb5_83"/>
      <w:r>
        <w:rPr>
          <w:rFonts w:ascii="Arial" w:eastAsia="Arial" w:hAnsi="Arial" w:cs="Arial"/>
          <w:b/>
          <w:sz w:val="24"/>
        </w:rPr>
        <w:t>O</w:t>
      </w:r>
      <w:bookmarkEnd w:id="999"/>
      <w:bookmarkEnd w:id="1001"/>
    </w:p>
    <w:p w:rsidR="00F42EF9" w:rsidRPr="00F60F5C" w:rsidP="00F42EF9">
      <w:pPr>
        <w:ind w:left="360" w:firstLine="360"/>
        <w:rPr>
          <w:rFonts w:ascii="Arial" w:eastAsia="Arial" w:hAnsi="Arial" w:cs="Arial"/>
        </w:rPr>
      </w:pPr>
      <w:bookmarkStart w:id="1002" w:name="_BILL_SECTION_UNALLOCATED__5fb0b0c9_4145"/>
      <w:r w:rsidRPr="00F60F5C">
        <w:rPr>
          <w:rFonts w:ascii="Arial" w:eastAsia="Arial" w:hAnsi="Arial" w:cs="Arial"/>
          <w:szCs w:val="22"/>
        </w:rPr>
        <w:t xml:space="preserve">This Part left blank intentionally. </w:t>
      </w:r>
    </w:p>
    <w:p w:rsidR="00F42EF9" w:rsidP="00F42EF9">
      <w:pPr>
        <w:ind w:left="360"/>
        <w:jc w:val="center"/>
        <w:rPr>
          <w:rFonts w:ascii="Arial" w:eastAsia="Arial" w:hAnsi="Arial" w:cs="Arial"/>
        </w:rPr>
      </w:pPr>
      <w:bookmarkStart w:id="1003" w:name="_BILL_PART_HEADER__ef32eba2_10c8_4b0b_ae"/>
      <w:bookmarkStart w:id="1004" w:name="_BILL_PART__118a944f_7050_4091_b50a_3700"/>
      <w:bookmarkEnd w:id="1000"/>
      <w:bookmarkEnd w:id="1002"/>
      <w:r>
        <w:rPr>
          <w:rFonts w:ascii="Arial" w:eastAsia="Arial" w:hAnsi="Arial" w:cs="Arial"/>
          <w:b/>
          <w:sz w:val="24"/>
        </w:rPr>
        <w:t xml:space="preserve">PART </w:t>
      </w:r>
      <w:bookmarkStart w:id="1005" w:name="_BILL_PART_LETTER__a0f8476a_beff_4f02_ad"/>
      <w:r>
        <w:rPr>
          <w:rFonts w:ascii="Arial" w:eastAsia="Arial" w:hAnsi="Arial" w:cs="Arial"/>
          <w:b/>
          <w:sz w:val="24"/>
        </w:rPr>
        <w:t>P</w:t>
      </w:r>
      <w:bookmarkEnd w:id="1003"/>
      <w:bookmarkEnd w:id="1005"/>
    </w:p>
    <w:p w:rsidR="00F42EF9" w:rsidP="00F42EF9">
      <w:pPr>
        <w:ind w:left="360" w:firstLine="360"/>
        <w:rPr>
          <w:rFonts w:ascii="Arial" w:eastAsia="Arial" w:hAnsi="Arial" w:cs="Arial"/>
        </w:rPr>
      </w:pPr>
      <w:bookmarkStart w:id="1006" w:name="_BILL_SECTION_UNALLOCATED__cdbdafa1_3be9"/>
      <w:r>
        <w:rPr>
          <w:rFonts w:ascii="Arial" w:eastAsia="Arial" w:hAnsi="Arial" w:cs="Arial"/>
          <w:b/>
          <w:sz w:val="24"/>
        </w:rPr>
        <w:t xml:space="preserve">Sec. </w:t>
      </w:r>
      <w:bookmarkStart w:id="1007" w:name="_BILL_PART_LETTER__59060299_806b_4959_a5"/>
      <w:r>
        <w:rPr>
          <w:rFonts w:ascii="Arial" w:eastAsia="Arial" w:hAnsi="Arial" w:cs="Arial"/>
          <w:b/>
          <w:sz w:val="24"/>
        </w:rPr>
        <w:t>P</w:t>
      </w:r>
      <w:bookmarkEnd w:id="1007"/>
      <w:r>
        <w:rPr>
          <w:rFonts w:ascii="Arial" w:eastAsia="Arial" w:hAnsi="Arial" w:cs="Arial"/>
          <w:b/>
          <w:sz w:val="24"/>
        </w:rPr>
        <w:t>-</w:t>
      </w:r>
      <w:bookmarkStart w:id="1008" w:name="_BILL_SECTION_NUMBER__cd7fd0e9_ddce_4156"/>
      <w:r>
        <w:rPr>
          <w:rFonts w:ascii="Arial" w:eastAsia="Arial" w:hAnsi="Arial" w:cs="Arial"/>
          <w:b/>
          <w:sz w:val="24"/>
        </w:rPr>
        <w:t>1</w:t>
      </w:r>
      <w:bookmarkEnd w:id="1008"/>
      <w:r>
        <w:rPr>
          <w:rFonts w:ascii="Arial" w:eastAsia="Arial" w:hAnsi="Arial" w:cs="Arial"/>
          <w:b/>
          <w:sz w:val="24"/>
        </w:rPr>
        <w:t>.</w:t>
      </w:r>
      <w:r>
        <w:rPr>
          <w:rFonts w:ascii="Arial" w:eastAsia="Arial" w:hAnsi="Arial" w:cs="Arial"/>
        </w:rPr>
        <w:t xml:space="preserve">  </w:t>
      </w:r>
      <w:r w:rsidRPr="00E36F23">
        <w:rPr>
          <w:rFonts w:ascii="Arial" w:eastAsia="Arial" w:hAnsi="Arial" w:cs="Arial"/>
          <w:b/>
          <w:sz w:val="24"/>
          <w:szCs w:val="24"/>
        </w:rPr>
        <w:t>Transfer from General Fund unappropriated surplus; PFAS Reserve-Bureau of Agriculture.</w:t>
      </w:r>
      <w:r w:rsidRPr="00E36F23">
        <w:rPr>
          <w:rFonts w:ascii="Arial" w:eastAsia="Arial" w:hAnsi="Arial" w:cs="Arial"/>
        </w:rPr>
        <w:t xml:space="preserve"> </w:t>
      </w:r>
      <w:r>
        <w:rPr>
          <w:rFonts w:ascii="Arial" w:eastAsia="Arial" w:hAnsi="Arial" w:cs="Arial"/>
        </w:rPr>
        <w:t xml:space="preserve"> </w:t>
      </w:r>
      <w:r w:rsidRPr="00E36F23">
        <w:rPr>
          <w:rFonts w:ascii="Arial" w:eastAsia="Arial" w:hAnsi="Arial" w:cs="Arial"/>
        </w:rPr>
        <w:t>Notwithstanding any provision of law to the contrary, on or before June 30, 2022, the State Controller shall transfer $3,000,000 from the unappropriated surplus of the General Fund to the Department of Agriculture, Conservation and Forestry, PFAS Reserve-Bureau of Agriculture Other Special Revenue Funds account for the purposes of abating, cleaning up and mitigating threats or hazards posed by perfluoroalkyl and polyfluoroalkyl substance</w:t>
      </w:r>
      <w:r>
        <w:rPr>
          <w:rFonts w:ascii="Arial" w:eastAsia="Arial" w:hAnsi="Arial" w:cs="Arial"/>
        </w:rPr>
        <w:t>s</w:t>
      </w:r>
      <w:r w:rsidRPr="00E36F23">
        <w:rPr>
          <w:rFonts w:ascii="Arial" w:eastAsia="Arial" w:hAnsi="Arial" w:cs="Arial"/>
        </w:rPr>
        <w:t xml:space="preserve">, or PFAS, contamination affecting agricultural producers in the State and the food supply, </w:t>
      </w:r>
      <w:r>
        <w:rPr>
          <w:rFonts w:ascii="Arial" w:eastAsia="Arial" w:hAnsi="Arial" w:cs="Arial"/>
        </w:rPr>
        <w:t>providing</w:t>
      </w:r>
      <w:r w:rsidRPr="00E36F23">
        <w:rPr>
          <w:rFonts w:ascii="Arial" w:eastAsia="Arial" w:hAnsi="Arial" w:cs="Arial"/>
        </w:rPr>
        <w:t xml:space="preserve"> support to affected farms, </w:t>
      </w:r>
      <w:r>
        <w:rPr>
          <w:rFonts w:ascii="Arial" w:eastAsia="Arial" w:hAnsi="Arial" w:cs="Arial"/>
        </w:rPr>
        <w:t>supporting</w:t>
      </w:r>
      <w:r w:rsidRPr="00E36F23">
        <w:rPr>
          <w:rFonts w:ascii="Arial" w:eastAsia="Arial" w:hAnsi="Arial" w:cs="Arial"/>
        </w:rPr>
        <w:t xml:space="preserve"> critical PFAS research and otherwise allow</w:t>
      </w:r>
      <w:r>
        <w:rPr>
          <w:rFonts w:ascii="Arial" w:eastAsia="Arial" w:hAnsi="Arial" w:cs="Arial"/>
        </w:rPr>
        <w:t>ing</w:t>
      </w:r>
      <w:r w:rsidRPr="00E36F23">
        <w:rPr>
          <w:rFonts w:ascii="Arial" w:eastAsia="Arial" w:hAnsi="Arial" w:cs="Arial"/>
        </w:rPr>
        <w:t xml:space="preserve"> for the department to strategically and effectively respond to PFAS concerns and issues as they arise.</w:t>
      </w:r>
    </w:p>
    <w:p w:rsidR="00F42EF9" w:rsidP="00F42EF9">
      <w:pPr>
        <w:ind w:left="360"/>
        <w:jc w:val="center"/>
        <w:rPr>
          <w:rFonts w:ascii="Arial" w:eastAsia="Arial" w:hAnsi="Arial" w:cs="Arial"/>
        </w:rPr>
      </w:pPr>
      <w:bookmarkStart w:id="1009" w:name="_BILL_PART_HEADER__100afd80_fcf5_4fa1_a8"/>
      <w:bookmarkStart w:id="1010" w:name="_BILL_PART__3a469a37_8ac1_49f3_92e1_b1bc"/>
      <w:bookmarkEnd w:id="1004"/>
      <w:bookmarkEnd w:id="1006"/>
      <w:r>
        <w:rPr>
          <w:rFonts w:ascii="Arial" w:eastAsia="Arial" w:hAnsi="Arial" w:cs="Arial"/>
          <w:b/>
          <w:sz w:val="24"/>
        </w:rPr>
        <w:t xml:space="preserve">PART </w:t>
      </w:r>
      <w:bookmarkStart w:id="1011" w:name="_BILL_PART_LETTER__1573fb77_02e5_49cc_9f"/>
      <w:r>
        <w:rPr>
          <w:rFonts w:ascii="Arial" w:eastAsia="Arial" w:hAnsi="Arial" w:cs="Arial"/>
          <w:b/>
          <w:sz w:val="24"/>
        </w:rPr>
        <w:t>Q</w:t>
      </w:r>
      <w:bookmarkEnd w:id="1009"/>
      <w:bookmarkEnd w:id="1011"/>
    </w:p>
    <w:p w:rsidR="00F42EF9" w:rsidP="00F42EF9">
      <w:pPr>
        <w:ind w:left="360" w:firstLine="360"/>
        <w:rPr>
          <w:rFonts w:ascii="Arial" w:eastAsia="Arial" w:hAnsi="Arial" w:cs="Arial"/>
        </w:rPr>
      </w:pPr>
      <w:bookmarkStart w:id="1012" w:name="_BILL_SECTION_HEADER__37860311_8c76_4f61"/>
      <w:bookmarkStart w:id="1013" w:name="_BILL_SECTION__822ba7af_b068_4192_a871_e"/>
      <w:r>
        <w:rPr>
          <w:rFonts w:ascii="Arial" w:eastAsia="Arial" w:hAnsi="Arial" w:cs="Arial"/>
          <w:b/>
          <w:sz w:val="24"/>
        </w:rPr>
        <w:t xml:space="preserve">Sec. </w:t>
      </w:r>
      <w:bookmarkStart w:id="1014" w:name="_BILL_PART_LETTER__f52eb766_8325_466e_ab"/>
      <w:r>
        <w:rPr>
          <w:rFonts w:ascii="Arial" w:eastAsia="Arial" w:hAnsi="Arial" w:cs="Arial"/>
          <w:b/>
          <w:sz w:val="24"/>
        </w:rPr>
        <w:t>Q</w:t>
      </w:r>
      <w:bookmarkEnd w:id="1014"/>
      <w:r>
        <w:rPr>
          <w:rFonts w:ascii="Arial" w:eastAsia="Arial" w:hAnsi="Arial" w:cs="Arial"/>
          <w:b/>
          <w:sz w:val="24"/>
        </w:rPr>
        <w:t>-</w:t>
      </w:r>
      <w:bookmarkStart w:id="1015" w:name="_BILL_SECTION_NUMBER__8060f6af_a8c5_4ee2"/>
      <w:r>
        <w:rPr>
          <w:rFonts w:ascii="Arial" w:eastAsia="Arial" w:hAnsi="Arial" w:cs="Arial"/>
          <w:b/>
          <w:sz w:val="24"/>
        </w:rPr>
        <w:t>1</w:t>
      </w:r>
      <w:bookmarkEnd w:id="1015"/>
      <w:r>
        <w:rPr>
          <w:rFonts w:ascii="Arial" w:eastAsia="Arial" w:hAnsi="Arial" w:cs="Arial"/>
          <w:b/>
          <w:sz w:val="24"/>
        </w:rPr>
        <w:t>.  2 MRSA §6, sub-§3,</w:t>
      </w:r>
      <w:r>
        <w:rPr>
          <w:rFonts w:ascii="Arial" w:eastAsia="Arial" w:hAnsi="Arial" w:cs="Arial"/>
        </w:rPr>
        <w:t xml:space="preserve"> as amended by PL 2021, c. 398, Pt. U, §1, is further amended to read:</w:t>
      </w:r>
    </w:p>
    <w:p w:rsidR="00F42EF9" w:rsidP="00F42EF9">
      <w:pPr>
        <w:ind w:left="360" w:firstLine="360"/>
        <w:rPr>
          <w:rFonts w:ascii="Arial" w:eastAsia="Arial" w:hAnsi="Arial" w:cs="Arial"/>
        </w:rPr>
      </w:pPr>
      <w:bookmarkStart w:id="1016" w:name="_STATUTE_NUMBER__6f61db26_4884_474a_8e25"/>
      <w:bookmarkStart w:id="1017" w:name="_STATUTE_SS__0b66179b_1d67_4237_8456_c02"/>
      <w:bookmarkEnd w:id="1012"/>
      <w:r>
        <w:rPr>
          <w:rFonts w:ascii="Arial" w:eastAsia="Arial" w:hAnsi="Arial" w:cs="Arial"/>
          <w:b/>
        </w:rPr>
        <w:t>3</w:t>
      </w:r>
      <w:bookmarkEnd w:id="1016"/>
      <w:r>
        <w:rPr>
          <w:rFonts w:ascii="Arial" w:eastAsia="Arial" w:hAnsi="Arial" w:cs="Arial"/>
          <w:b/>
        </w:rPr>
        <w:t xml:space="preserve">.  </w:t>
      </w:r>
      <w:bookmarkStart w:id="1018" w:name="_STATUTE_HEADNOTE__f404d6c7_d09c_4231_bd"/>
      <w:r>
        <w:rPr>
          <w:rFonts w:ascii="Arial" w:eastAsia="Arial" w:hAnsi="Arial" w:cs="Arial"/>
          <w:b/>
        </w:rPr>
        <w:t>Range 89.</w:t>
      </w:r>
      <w:bookmarkEnd w:id="1018"/>
      <w:r>
        <w:rPr>
          <w:rFonts w:ascii="Arial" w:eastAsia="Arial" w:hAnsi="Arial" w:cs="Arial"/>
          <w:b/>
        </w:rPr>
        <w:t xml:space="preserve"> </w:t>
      </w:r>
      <w:r>
        <w:rPr>
          <w:rFonts w:ascii="Arial" w:eastAsia="Arial" w:hAnsi="Arial" w:cs="Arial"/>
        </w:rPr>
        <w:t xml:space="preserve"> </w:t>
      </w:r>
      <w:bookmarkStart w:id="1019" w:name="_STATUTE_CONTENT__a7e460f2_96f0_4de2_87e"/>
      <w:r>
        <w:rPr>
          <w:rFonts w:ascii="Arial" w:eastAsia="Arial" w:hAnsi="Arial" w:cs="Arial"/>
        </w:rPr>
        <w:t>The salaries of the following state officials and employees are within salary range 89:</w:t>
      </w:r>
    </w:p>
    <w:p w:rsidR="00F42EF9" w:rsidP="00F42EF9">
      <w:pPr>
        <w:ind w:left="720"/>
        <w:rPr>
          <w:rFonts w:ascii="Arial" w:eastAsia="Arial" w:hAnsi="Arial" w:cs="Arial"/>
        </w:rPr>
      </w:pPr>
      <w:r>
        <w:rPr>
          <w:rFonts w:ascii="Arial" w:eastAsia="Arial" w:hAnsi="Arial" w:cs="Arial"/>
        </w:rPr>
        <w:t>Director, Bureau of General Services;</w:t>
      </w:r>
    </w:p>
    <w:p w:rsidR="00F42EF9" w:rsidP="00F42EF9">
      <w:pPr>
        <w:ind w:left="720"/>
        <w:rPr>
          <w:rFonts w:ascii="Arial" w:eastAsia="Arial" w:hAnsi="Arial" w:cs="Arial"/>
        </w:rPr>
      </w:pPr>
      <w:r>
        <w:rPr>
          <w:rFonts w:ascii="Arial" w:eastAsia="Arial" w:hAnsi="Arial" w:cs="Arial"/>
        </w:rPr>
        <w:t>Director, Bureau of Alcoholic Beverages and Lottery Operations;</w:t>
      </w:r>
    </w:p>
    <w:p w:rsidR="00F42EF9" w:rsidP="00F42EF9">
      <w:pPr>
        <w:ind w:left="720"/>
        <w:rPr>
          <w:rFonts w:ascii="Arial" w:eastAsia="Arial" w:hAnsi="Arial" w:cs="Arial"/>
        </w:rPr>
      </w:pPr>
      <w:r>
        <w:rPr>
          <w:rFonts w:ascii="Arial" w:eastAsia="Arial" w:hAnsi="Arial" w:cs="Arial"/>
        </w:rPr>
        <w:t>State Budget Officer;</w:t>
      </w:r>
    </w:p>
    <w:p w:rsidR="00F42EF9" w:rsidP="00F42EF9">
      <w:pPr>
        <w:ind w:left="720"/>
        <w:rPr>
          <w:rFonts w:ascii="Arial" w:eastAsia="Arial" w:hAnsi="Arial" w:cs="Arial"/>
        </w:rPr>
      </w:pPr>
      <w:r>
        <w:rPr>
          <w:rFonts w:ascii="Arial" w:eastAsia="Arial" w:hAnsi="Arial" w:cs="Arial"/>
        </w:rPr>
        <w:t>State Controller;</w:t>
      </w:r>
    </w:p>
    <w:p w:rsidR="00F42EF9" w:rsidP="00F42EF9">
      <w:pPr>
        <w:ind w:left="720"/>
        <w:rPr>
          <w:rFonts w:ascii="Arial" w:eastAsia="Arial" w:hAnsi="Arial" w:cs="Arial"/>
        </w:rPr>
      </w:pPr>
      <w:r>
        <w:rPr>
          <w:rFonts w:ascii="Arial" w:eastAsia="Arial" w:hAnsi="Arial" w:cs="Arial"/>
        </w:rPr>
        <w:t>Director, Bureau of Forestry;</w:t>
      </w:r>
    </w:p>
    <w:p w:rsidR="00F42EF9" w:rsidP="00F42EF9">
      <w:pPr>
        <w:ind w:left="720"/>
        <w:rPr>
          <w:rFonts w:ascii="Arial" w:eastAsia="Arial" w:hAnsi="Arial" w:cs="Arial"/>
        </w:rPr>
      </w:pPr>
      <w:r>
        <w:rPr>
          <w:rFonts w:ascii="Arial" w:eastAsia="Arial" w:hAnsi="Arial" w:cs="Arial"/>
        </w:rPr>
        <w:t>Director, Governor's Office of Policy Innovation and the Future;</w:t>
      </w:r>
    </w:p>
    <w:p w:rsidR="00F42EF9" w:rsidP="00F42EF9">
      <w:pPr>
        <w:ind w:left="720"/>
        <w:rPr>
          <w:rFonts w:ascii="Arial" w:eastAsia="Arial" w:hAnsi="Arial" w:cs="Arial"/>
        </w:rPr>
      </w:pPr>
      <w:r>
        <w:rPr>
          <w:rFonts w:ascii="Arial" w:eastAsia="Arial" w:hAnsi="Arial" w:cs="Arial"/>
        </w:rPr>
        <w:t>Director, Energy Resources Office;</w:t>
      </w:r>
    </w:p>
    <w:p w:rsidR="00F42EF9" w:rsidP="00F42EF9">
      <w:pPr>
        <w:ind w:left="720"/>
        <w:rPr>
          <w:rFonts w:ascii="Arial" w:eastAsia="Arial" w:hAnsi="Arial" w:cs="Arial"/>
        </w:rPr>
      </w:pPr>
      <w:r>
        <w:rPr>
          <w:rFonts w:ascii="Arial" w:eastAsia="Arial" w:hAnsi="Arial" w:cs="Arial"/>
        </w:rPr>
        <w:t>Director of Human Resources;</w:t>
      </w:r>
    </w:p>
    <w:p w:rsidR="00F42EF9" w:rsidP="00F42EF9">
      <w:pPr>
        <w:ind w:left="720"/>
        <w:rPr>
          <w:rFonts w:ascii="Arial" w:eastAsia="Arial" w:hAnsi="Arial" w:cs="Arial"/>
        </w:rPr>
      </w:pPr>
      <w:r>
        <w:rPr>
          <w:rFonts w:ascii="Arial" w:eastAsia="Arial" w:hAnsi="Arial" w:cs="Arial"/>
        </w:rPr>
        <w:t>Director, Bureau of Parks and Lands;</w:t>
      </w:r>
    </w:p>
    <w:p w:rsidR="00F42EF9" w:rsidP="00F42EF9">
      <w:pPr>
        <w:ind w:left="720"/>
        <w:rPr>
          <w:rFonts w:ascii="Arial" w:eastAsia="Arial" w:hAnsi="Arial" w:cs="Arial"/>
        </w:rPr>
      </w:pPr>
      <w:r>
        <w:rPr>
          <w:rFonts w:ascii="Arial" w:eastAsia="Arial" w:hAnsi="Arial" w:cs="Arial"/>
        </w:rPr>
        <w:t>Director of the Governor's Office of Communications;</w:t>
      </w:r>
    </w:p>
    <w:p w:rsidR="00F42EF9" w:rsidP="00F42EF9">
      <w:pPr>
        <w:ind w:left="720"/>
        <w:rPr>
          <w:rFonts w:ascii="Arial" w:eastAsia="Arial" w:hAnsi="Arial" w:cs="Arial"/>
        </w:rPr>
      </w:pPr>
      <w:r>
        <w:rPr>
          <w:rFonts w:ascii="Arial" w:eastAsia="Arial" w:hAnsi="Arial" w:cs="Arial"/>
        </w:rPr>
        <w:t>Director, Bureau of Agriculture, Food and Rural Resources;</w:t>
      </w:r>
    </w:p>
    <w:p w:rsidR="00F42EF9" w:rsidP="00F42EF9">
      <w:pPr>
        <w:ind w:left="720"/>
        <w:rPr>
          <w:rFonts w:ascii="Arial" w:eastAsia="Arial" w:hAnsi="Arial" w:cs="Arial"/>
        </w:rPr>
      </w:pPr>
      <w:r>
        <w:rPr>
          <w:rFonts w:ascii="Arial" w:eastAsia="Arial" w:hAnsi="Arial" w:cs="Arial"/>
        </w:rPr>
        <w:t xml:space="preserve">Director, Bureau of Resource Information and Land Use Planning; </w:t>
      </w:r>
      <w:bookmarkStart w:id="1020" w:name="_REV__21acbd4a_4238_41fc_b371_031434e8de"/>
      <w:bookmarkStart w:id="1021" w:name="_PROCESSED_CHANGE__59ba6f06_4dcb_44c0_a6"/>
      <w:bookmarkStart w:id="1022" w:name="_PROCESSED_CHANGE__9c600a88_421a_4865_b2"/>
      <w:bookmarkStart w:id="1023" w:name="_PROCESSED_CHANGE__a1af551c_a26c_4ca2_ab"/>
      <w:bookmarkStart w:id="1024" w:name="_PROCESSED_CHANGE__e091c2c6_6af9_491f_80"/>
      <w:r>
        <w:rPr>
          <w:rFonts w:ascii="Arial" w:eastAsia="Arial" w:hAnsi="Arial" w:cs="Arial"/>
          <w:strike/>
        </w:rPr>
        <w:t>and</w:t>
      </w:r>
      <w:bookmarkEnd w:id="1020"/>
      <w:bookmarkEnd w:id="1021"/>
      <w:bookmarkEnd w:id="1022"/>
      <w:bookmarkEnd w:id="1023"/>
      <w:bookmarkEnd w:id="1024"/>
    </w:p>
    <w:p w:rsidR="00F42EF9" w:rsidP="00F42EF9">
      <w:pPr>
        <w:ind w:left="720"/>
        <w:rPr>
          <w:rFonts w:ascii="Arial" w:eastAsia="Arial" w:hAnsi="Arial" w:cs="Arial"/>
        </w:rPr>
      </w:pPr>
      <w:r>
        <w:rPr>
          <w:rFonts w:ascii="Arial" w:eastAsia="Arial" w:hAnsi="Arial" w:cs="Arial"/>
        </w:rPr>
        <w:t>Director, Office of Marijuana Policy</w:t>
      </w:r>
      <w:bookmarkStart w:id="1025" w:name="_REV__ecc08315_7411_46cf_b1fd_57583ab42b"/>
      <w:bookmarkStart w:id="1026" w:name="_PROCESSED_CHANGE__111f6817_cecc_4ba0_b3"/>
      <w:bookmarkStart w:id="1027" w:name="_PROCESSED_CHANGE__9597bb5c_9d7e_48d1_b6"/>
      <w:bookmarkStart w:id="1028" w:name="_PROCESSED_CHANGE__4448738b_0787_4e63_86"/>
      <w:bookmarkStart w:id="1029" w:name="_PROCESSED_CHANGE__b5b19c8a_0112_4128_a0"/>
      <w:r>
        <w:rPr>
          <w:rFonts w:ascii="Arial" w:eastAsia="Arial" w:hAnsi="Arial" w:cs="Arial"/>
          <w:strike/>
        </w:rPr>
        <w:t>.</w:t>
      </w:r>
      <w:bookmarkStart w:id="1030" w:name="_REV__521d3683_b650_43bb_89c9_b225dab5b9"/>
      <w:bookmarkStart w:id="1031" w:name="_PROCESSED_CHANGE__a0002bc9_9c0c_4eab_99"/>
      <w:bookmarkStart w:id="1032" w:name="_PROCESSED_CHANGE__0d903532_cf44_42d8_aa"/>
      <w:bookmarkStart w:id="1033" w:name="_PROCESSED_CHANGE__b22dc186_692e_486f_8d"/>
      <w:bookmarkStart w:id="1034" w:name="_PROCESSED_CHANGE__87b3d366_b554_49c2_93"/>
      <w:bookmarkEnd w:id="1025"/>
      <w:bookmarkEnd w:id="1026"/>
      <w:bookmarkEnd w:id="1027"/>
      <w:bookmarkEnd w:id="1028"/>
      <w:bookmarkEnd w:id="1029"/>
      <w:r>
        <w:rPr>
          <w:rFonts w:ascii="Arial" w:eastAsia="Arial" w:hAnsi="Arial" w:cs="Arial"/>
          <w:u w:val="single"/>
        </w:rPr>
        <w:t>; and</w:t>
      </w:r>
    </w:p>
    <w:p w:rsidR="00F42EF9" w:rsidP="00F42EF9">
      <w:pPr>
        <w:ind w:left="720"/>
        <w:rPr>
          <w:rFonts w:ascii="Arial" w:eastAsia="Arial" w:hAnsi="Arial" w:cs="Arial"/>
        </w:rPr>
      </w:pPr>
      <w:bookmarkStart w:id="1035" w:name="_REV__9e09aa8c_0784_4659_82d6_e7f1e92a80"/>
      <w:bookmarkEnd w:id="1030"/>
      <w:r>
        <w:rPr>
          <w:rFonts w:ascii="Arial" w:eastAsia="Arial" w:hAnsi="Arial" w:cs="Arial"/>
          <w:u w:val="single"/>
        </w:rPr>
        <w:t xml:space="preserve">Executive </w:t>
      </w:r>
      <w:r>
        <w:rPr>
          <w:rFonts w:ascii="Arial" w:eastAsia="Arial" w:hAnsi="Arial" w:cs="Arial"/>
          <w:u w:val="single"/>
        </w:rPr>
        <w:t>Director, Office of Affordable Health</w:t>
      </w:r>
      <w:r>
        <w:rPr>
          <w:rFonts w:ascii="Arial" w:eastAsia="Arial" w:hAnsi="Arial" w:cs="Arial"/>
          <w:u w:val="single"/>
        </w:rPr>
        <w:t xml:space="preserve"> C</w:t>
      </w:r>
      <w:r>
        <w:rPr>
          <w:rFonts w:ascii="Arial" w:eastAsia="Arial" w:hAnsi="Arial" w:cs="Arial"/>
          <w:u w:val="single"/>
        </w:rPr>
        <w:t>are.</w:t>
      </w:r>
      <w:bookmarkEnd w:id="1019"/>
      <w:bookmarkEnd w:id="1031"/>
      <w:bookmarkEnd w:id="1032"/>
      <w:bookmarkEnd w:id="1033"/>
      <w:bookmarkEnd w:id="1034"/>
      <w:bookmarkEnd w:id="1035"/>
    </w:p>
    <w:p w:rsidR="00F42EF9" w:rsidP="00F42EF9">
      <w:pPr>
        <w:ind w:left="360"/>
        <w:jc w:val="center"/>
        <w:rPr>
          <w:rFonts w:ascii="Arial" w:eastAsia="Arial" w:hAnsi="Arial" w:cs="Arial"/>
        </w:rPr>
      </w:pPr>
      <w:bookmarkStart w:id="1036" w:name="_BILL_PART_HEADER__13ebe3f3_482e_45a3_a8"/>
      <w:bookmarkStart w:id="1037" w:name="_BILL_PART__d06286e8_9c9c_4df0_9971_28a7"/>
      <w:bookmarkEnd w:id="1010"/>
      <w:bookmarkEnd w:id="1013"/>
      <w:bookmarkEnd w:id="1017"/>
      <w:r>
        <w:rPr>
          <w:rFonts w:ascii="Arial" w:eastAsia="Arial" w:hAnsi="Arial" w:cs="Arial"/>
          <w:b/>
          <w:sz w:val="24"/>
        </w:rPr>
        <w:t xml:space="preserve">PART </w:t>
      </w:r>
      <w:bookmarkStart w:id="1038" w:name="_BILL_PART_LETTER__96b0f1ad_a05d_4167_bc"/>
      <w:r>
        <w:rPr>
          <w:rFonts w:ascii="Arial" w:eastAsia="Arial" w:hAnsi="Arial" w:cs="Arial"/>
          <w:b/>
          <w:sz w:val="24"/>
        </w:rPr>
        <w:t>R</w:t>
      </w:r>
      <w:bookmarkEnd w:id="1036"/>
      <w:bookmarkEnd w:id="1038"/>
    </w:p>
    <w:p w:rsidR="00F42EF9" w:rsidP="00F42EF9">
      <w:pPr>
        <w:ind w:left="360" w:firstLine="360"/>
        <w:rPr>
          <w:rFonts w:ascii="Arial" w:eastAsia="Arial" w:hAnsi="Arial" w:cs="Arial"/>
        </w:rPr>
      </w:pPr>
      <w:bookmarkStart w:id="1039" w:name="_BILL_SECTION_UNALLOCATED__1c73a496_e63d"/>
      <w:r>
        <w:rPr>
          <w:rFonts w:ascii="Arial" w:eastAsia="Arial" w:hAnsi="Arial" w:cs="Arial"/>
          <w:b/>
          <w:sz w:val="24"/>
        </w:rPr>
        <w:t xml:space="preserve">Sec. </w:t>
      </w:r>
      <w:bookmarkStart w:id="1040" w:name="_BILL_PART_LETTER__119131ce_4b1a_4007_83"/>
      <w:r>
        <w:rPr>
          <w:rFonts w:ascii="Arial" w:eastAsia="Arial" w:hAnsi="Arial" w:cs="Arial"/>
          <w:b/>
          <w:sz w:val="24"/>
        </w:rPr>
        <w:t>R</w:t>
      </w:r>
      <w:bookmarkEnd w:id="1040"/>
      <w:r>
        <w:rPr>
          <w:rFonts w:ascii="Arial" w:eastAsia="Arial" w:hAnsi="Arial" w:cs="Arial"/>
          <w:b/>
          <w:sz w:val="24"/>
        </w:rPr>
        <w:t>-</w:t>
      </w:r>
      <w:bookmarkStart w:id="1041" w:name="_BILL_SECTION_NUMBER__2b3ac604_dfc8_4a5b"/>
      <w:r>
        <w:rPr>
          <w:rFonts w:ascii="Arial" w:eastAsia="Arial" w:hAnsi="Arial" w:cs="Arial"/>
          <w:b/>
          <w:sz w:val="24"/>
        </w:rPr>
        <w:t>1</w:t>
      </w:r>
      <w:bookmarkEnd w:id="1041"/>
      <w:r>
        <w:rPr>
          <w:rFonts w:ascii="Arial" w:eastAsia="Arial" w:hAnsi="Arial" w:cs="Arial"/>
          <w:b/>
          <w:sz w:val="24"/>
        </w:rPr>
        <w:t>.</w:t>
      </w:r>
      <w:r>
        <w:rPr>
          <w:rFonts w:ascii="Arial" w:eastAsia="Arial" w:hAnsi="Arial" w:cs="Arial"/>
        </w:rPr>
        <w:t xml:space="preserve"> </w:t>
      </w:r>
      <w:r w:rsidRPr="00583A36">
        <w:rPr>
          <w:rFonts w:ascii="Arial" w:eastAsia="Arial" w:hAnsi="Arial" w:cs="Arial"/>
          <w:b/>
          <w:sz w:val="24"/>
          <w:szCs w:val="24"/>
        </w:rPr>
        <w:t>Transfer from General Fund unappropriated surplus; Victims</w:t>
      </w:r>
      <w:r>
        <w:rPr>
          <w:rFonts w:ascii="Arial" w:eastAsia="Arial" w:hAnsi="Arial" w:cs="Arial"/>
          <w:b/>
          <w:sz w:val="24"/>
          <w:szCs w:val="24"/>
        </w:rPr>
        <w:t>'</w:t>
      </w:r>
      <w:r w:rsidRPr="00583A36">
        <w:rPr>
          <w:rFonts w:ascii="Arial" w:eastAsia="Arial" w:hAnsi="Arial" w:cs="Arial"/>
          <w:b/>
          <w:sz w:val="24"/>
          <w:szCs w:val="24"/>
        </w:rPr>
        <w:t xml:space="preserve"> Compensation Fund.  </w:t>
      </w:r>
      <w:r w:rsidRPr="00583A36">
        <w:rPr>
          <w:rFonts w:ascii="Arial" w:eastAsia="Arial" w:hAnsi="Arial" w:cs="Arial"/>
        </w:rPr>
        <w:t xml:space="preserve">Notwithstanding any provision of law to the contrary, on or before June 30, 2022, the State Controller shall transfer $750,000 from the unappropriated surplus of the General Fund to the </w:t>
      </w:r>
      <w:r>
        <w:rPr>
          <w:rFonts w:ascii="Arial" w:eastAsia="Arial" w:hAnsi="Arial" w:cs="Arial"/>
        </w:rPr>
        <w:t>Department</w:t>
      </w:r>
      <w:r w:rsidRPr="00583A36">
        <w:rPr>
          <w:rFonts w:ascii="Arial" w:eastAsia="Arial" w:hAnsi="Arial" w:cs="Arial"/>
        </w:rPr>
        <w:t xml:space="preserve"> of the Attorney General, </w:t>
      </w:r>
      <w:r>
        <w:rPr>
          <w:rFonts w:ascii="Arial" w:eastAsia="Arial" w:hAnsi="Arial" w:cs="Arial"/>
        </w:rPr>
        <w:t>Victims'</w:t>
      </w:r>
      <w:r w:rsidRPr="00583A36">
        <w:rPr>
          <w:rFonts w:ascii="Arial" w:eastAsia="Arial" w:hAnsi="Arial" w:cs="Arial"/>
        </w:rPr>
        <w:t xml:space="preserve"> Compensation Fund, Other Special Revenue Funds account to support financial reimbursement for losses suffered by victims of violent crime and their families and reimburse hospitals for sexual assault examinations.</w:t>
      </w:r>
      <w:r>
        <w:rPr>
          <w:rFonts w:ascii="Arial" w:eastAsia="Arial" w:hAnsi="Arial" w:cs="Arial"/>
        </w:rPr>
        <w:t xml:space="preserve"> </w:t>
      </w:r>
    </w:p>
    <w:p w:rsidR="00F42EF9" w:rsidP="00F42EF9">
      <w:pPr>
        <w:ind w:left="360"/>
        <w:jc w:val="center"/>
        <w:rPr>
          <w:rFonts w:ascii="Arial" w:eastAsia="Arial" w:hAnsi="Arial" w:cs="Arial"/>
        </w:rPr>
      </w:pPr>
      <w:bookmarkStart w:id="1042" w:name="_BILL_PART_HEADER__be2f2f81_88cd_462b_92"/>
      <w:bookmarkStart w:id="1043" w:name="_BILL_PART__f8fc2768_c60c_4b04_89ce_e545"/>
      <w:bookmarkEnd w:id="1037"/>
      <w:bookmarkEnd w:id="1039"/>
      <w:r>
        <w:rPr>
          <w:rFonts w:ascii="Arial" w:eastAsia="Arial" w:hAnsi="Arial" w:cs="Arial"/>
          <w:b/>
          <w:sz w:val="24"/>
        </w:rPr>
        <w:t xml:space="preserve">PART </w:t>
      </w:r>
      <w:bookmarkStart w:id="1044" w:name="_BILL_PART_LETTER__d8acf872_53c8_4445_89"/>
      <w:r>
        <w:rPr>
          <w:rFonts w:ascii="Arial" w:eastAsia="Arial" w:hAnsi="Arial" w:cs="Arial"/>
          <w:b/>
          <w:sz w:val="24"/>
        </w:rPr>
        <w:t>S</w:t>
      </w:r>
      <w:bookmarkEnd w:id="1042"/>
      <w:bookmarkEnd w:id="1044"/>
    </w:p>
    <w:p w:rsidR="00F42EF9" w:rsidP="00F42EF9">
      <w:pPr>
        <w:ind w:left="360" w:firstLine="360"/>
        <w:rPr>
          <w:rFonts w:ascii="Arial" w:eastAsia="Arial" w:hAnsi="Arial" w:cs="Arial"/>
        </w:rPr>
      </w:pPr>
      <w:bookmarkStart w:id="1045" w:name="_BILL_SECTION_UNALLOCATED__3f6ee746_642d"/>
      <w:r>
        <w:rPr>
          <w:rFonts w:ascii="Arial" w:eastAsia="Arial" w:hAnsi="Arial" w:cs="Arial"/>
          <w:b/>
          <w:sz w:val="24"/>
        </w:rPr>
        <w:t xml:space="preserve">Sec. </w:t>
      </w:r>
      <w:bookmarkStart w:id="1046" w:name="_BILL_PART_LETTER__10493df7_9ab8_4836_a8"/>
      <w:r>
        <w:rPr>
          <w:rFonts w:ascii="Arial" w:eastAsia="Arial" w:hAnsi="Arial" w:cs="Arial"/>
          <w:b/>
          <w:sz w:val="24"/>
        </w:rPr>
        <w:t>S</w:t>
      </w:r>
      <w:bookmarkEnd w:id="1046"/>
      <w:r>
        <w:rPr>
          <w:rFonts w:ascii="Arial" w:eastAsia="Arial" w:hAnsi="Arial" w:cs="Arial"/>
          <w:b/>
          <w:sz w:val="24"/>
        </w:rPr>
        <w:t>-</w:t>
      </w:r>
      <w:bookmarkStart w:id="1047" w:name="_BILL_SECTION_NUMBER__a5355c9e_0b27_4840"/>
      <w:r>
        <w:rPr>
          <w:rFonts w:ascii="Arial" w:eastAsia="Arial" w:hAnsi="Arial" w:cs="Arial"/>
          <w:b/>
          <w:sz w:val="24"/>
        </w:rPr>
        <w:t>1</w:t>
      </w:r>
      <w:bookmarkEnd w:id="1047"/>
      <w:r>
        <w:rPr>
          <w:rFonts w:ascii="Arial" w:eastAsia="Arial" w:hAnsi="Arial" w:cs="Arial"/>
          <w:b/>
          <w:sz w:val="24"/>
        </w:rPr>
        <w:t>.</w:t>
      </w:r>
      <w:r>
        <w:rPr>
          <w:rFonts w:ascii="Arial" w:eastAsia="Arial" w:hAnsi="Arial" w:cs="Arial"/>
        </w:rPr>
        <w:t xml:space="preserve">  </w:t>
      </w:r>
      <w:r w:rsidRPr="005950FB">
        <w:rPr>
          <w:rFonts w:ascii="Arial" w:eastAsia="Arial" w:hAnsi="Arial" w:cs="Arial"/>
          <w:b/>
          <w:sz w:val="24"/>
          <w:szCs w:val="24"/>
        </w:rPr>
        <w:t>Transfer of Personal Services balances to All Other; Department of Corrections.</w:t>
      </w:r>
      <w:r>
        <w:rPr>
          <w:rFonts w:ascii="Arial" w:eastAsia="Arial" w:hAnsi="Arial" w:cs="Arial"/>
        </w:rPr>
        <w:t xml:space="preserve">  Notwithstanding any provision of law to the contrary, for fiscal years 2021-22 and 2022-23 only, the Department of Corrections is authorized to transfer available balances of Personal Services appropriations and allocations in the Long Creek Youth Development Center program after all salary, benefit and other obligations are met to the All Other line category of the Long Creek Youth Development Center program for the purposes of funding juvenile community programs and services. These amounts may be transferred by financial order upon the recommendation of the State Budget Officer and approval of the Governor. These transfers are not considered adjustments to appropriations.</w:t>
      </w:r>
    </w:p>
    <w:p w:rsidR="00F42EF9" w:rsidP="00F42EF9">
      <w:pPr>
        <w:ind w:left="360"/>
        <w:jc w:val="center"/>
        <w:rPr>
          <w:rFonts w:ascii="Arial" w:eastAsia="Arial" w:hAnsi="Arial" w:cs="Arial"/>
        </w:rPr>
      </w:pPr>
      <w:bookmarkStart w:id="1048" w:name="_BILL_PART_HEADER__09c433a4_013c_4b51_89"/>
      <w:bookmarkStart w:id="1049" w:name="_BILL_PART__92a8fe41_055e_4107_ac82_1e87"/>
      <w:bookmarkEnd w:id="1043"/>
      <w:bookmarkEnd w:id="1045"/>
      <w:r>
        <w:rPr>
          <w:rFonts w:ascii="Arial" w:eastAsia="Arial" w:hAnsi="Arial" w:cs="Arial"/>
          <w:b/>
          <w:sz w:val="24"/>
        </w:rPr>
        <w:t xml:space="preserve">PART </w:t>
      </w:r>
      <w:bookmarkStart w:id="1050" w:name="_BILL_PART_LETTER__c9de73a0_3b08_40c8_ba"/>
      <w:r>
        <w:rPr>
          <w:rFonts w:ascii="Arial" w:eastAsia="Arial" w:hAnsi="Arial" w:cs="Arial"/>
          <w:b/>
          <w:sz w:val="24"/>
        </w:rPr>
        <w:t>T</w:t>
      </w:r>
      <w:bookmarkEnd w:id="1048"/>
      <w:bookmarkEnd w:id="1050"/>
    </w:p>
    <w:p w:rsidR="00F42EF9" w:rsidP="00F42EF9">
      <w:pPr>
        <w:ind w:left="360" w:firstLine="360"/>
        <w:rPr>
          <w:rFonts w:ascii="Arial" w:eastAsia="Arial" w:hAnsi="Arial" w:cs="Arial"/>
        </w:rPr>
      </w:pPr>
      <w:bookmarkStart w:id="1051" w:name="_BILL_SECTION_UNALLOCATED__b3f5ef0b_586d"/>
      <w:r>
        <w:rPr>
          <w:rFonts w:ascii="Arial" w:eastAsia="Arial" w:hAnsi="Arial" w:cs="Arial"/>
          <w:b/>
          <w:sz w:val="24"/>
        </w:rPr>
        <w:t xml:space="preserve">Sec. </w:t>
      </w:r>
      <w:bookmarkStart w:id="1052" w:name="_BILL_PART_LETTER__d5fdd71a_2762_432f_88"/>
      <w:r>
        <w:rPr>
          <w:rFonts w:ascii="Arial" w:eastAsia="Arial" w:hAnsi="Arial" w:cs="Arial"/>
          <w:b/>
          <w:sz w:val="24"/>
        </w:rPr>
        <w:t>T</w:t>
      </w:r>
      <w:bookmarkEnd w:id="1052"/>
      <w:r>
        <w:rPr>
          <w:rFonts w:ascii="Arial" w:eastAsia="Arial" w:hAnsi="Arial" w:cs="Arial"/>
          <w:b/>
          <w:sz w:val="24"/>
        </w:rPr>
        <w:t>-</w:t>
      </w:r>
      <w:bookmarkStart w:id="1053" w:name="_BILL_SECTION_NUMBER__29502f27_95b9_4994"/>
      <w:r>
        <w:rPr>
          <w:rFonts w:ascii="Arial" w:eastAsia="Arial" w:hAnsi="Arial" w:cs="Arial"/>
          <w:b/>
          <w:sz w:val="24"/>
        </w:rPr>
        <w:t>1</w:t>
      </w:r>
      <w:bookmarkEnd w:id="1053"/>
      <w:r>
        <w:rPr>
          <w:rFonts w:ascii="Arial" w:eastAsia="Arial" w:hAnsi="Arial" w:cs="Arial"/>
          <w:b/>
          <w:sz w:val="24"/>
        </w:rPr>
        <w:t>.</w:t>
      </w:r>
      <w:r>
        <w:rPr>
          <w:rFonts w:ascii="Arial" w:eastAsia="Arial" w:hAnsi="Arial" w:cs="Arial"/>
        </w:rPr>
        <w:t xml:space="preserve">  </w:t>
      </w:r>
      <w:r w:rsidRPr="00963D60">
        <w:rPr>
          <w:rFonts w:ascii="Arial" w:eastAsia="Arial" w:hAnsi="Arial" w:cs="Arial"/>
          <w:b/>
          <w:sz w:val="24"/>
          <w:szCs w:val="24"/>
        </w:rPr>
        <w:t>Carrying provision; Department of Defense, Veterans and Emergency Management.</w:t>
      </w:r>
      <w:r>
        <w:rPr>
          <w:rFonts w:ascii="Arial" w:eastAsia="Arial" w:hAnsi="Arial" w:cs="Arial"/>
        </w:rPr>
        <w:t xml:space="preserve"> </w:t>
      </w:r>
      <w:r w:rsidRPr="00963D60">
        <w:rPr>
          <w:rFonts w:ascii="Arial" w:eastAsia="Arial" w:hAnsi="Arial" w:cs="Arial"/>
        </w:rPr>
        <w:t xml:space="preserve"> Notwithstanding any provision of law to the contrary, the State Controller shall carry forward any unexpended balance of the $400,000 </w:t>
      </w:r>
      <w:r>
        <w:rPr>
          <w:rFonts w:ascii="Arial" w:eastAsia="Arial" w:hAnsi="Arial" w:cs="Arial"/>
        </w:rPr>
        <w:t>appropriated in</w:t>
      </w:r>
      <w:r w:rsidRPr="00963D60">
        <w:rPr>
          <w:rFonts w:ascii="Arial" w:eastAsia="Arial" w:hAnsi="Arial" w:cs="Arial"/>
        </w:rPr>
        <w:t xml:space="preserve"> Public Law 2021, chapter 398 in the All Other line category in the </w:t>
      </w:r>
      <w:r>
        <w:rPr>
          <w:rFonts w:ascii="Arial" w:eastAsia="Arial" w:hAnsi="Arial" w:cs="Arial"/>
        </w:rPr>
        <w:t xml:space="preserve">Department of Defense, Veterans and Emergency Management, </w:t>
      </w:r>
      <w:r w:rsidRPr="00963D60">
        <w:rPr>
          <w:rFonts w:ascii="Arial" w:eastAsia="Arial" w:hAnsi="Arial" w:cs="Arial"/>
        </w:rPr>
        <w:t>Administration</w:t>
      </w:r>
      <w:r>
        <w:rPr>
          <w:rFonts w:ascii="Arial" w:eastAsia="Arial" w:hAnsi="Arial" w:cs="Arial"/>
        </w:rPr>
        <w:t xml:space="preserve"> </w:t>
      </w:r>
      <w:r w:rsidRPr="00963D60">
        <w:rPr>
          <w:rFonts w:ascii="Arial" w:eastAsia="Arial" w:hAnsi="Arial" w:cs="Arial"/>
        </w:rPr>
        <w:t>-</w:t>
      </w:r>
      <w:r>
        <w:rPr>
          <w:rFonts w:ascii="Arial" w:eastAsia="Arial" w:hAnsi="Arial" w:cs="Arial"/>
        </w:rPr>
        <w:t xml:space="preserve"> </w:t>
      </w:r>
      <w:r w:rsidRPr="00963D60">
        <w:rPr>
          <w:rFonts w:ascii="Arial" w:eastAsia="Arial" w:hAnsi="Arial" w:cs="Arial"/>
        </w:rPr>
        <w:t xml:space="preserve">Defense, Veterans and Emergency Management </w:t>
      </w:r>
      <w:r>
        <w:rPr>
          <w:rFonts w:ascii="Arial" w:eastAsia="Arial" w:hAnsi="Arial" w:cs="Arial"/>
        </w:rPr>
        <w:t xml:space="preserve">program, General Fund account </w:t>
      </w:r>
      <w:r w:rsidRPr="00963D60">
        <w:rPr>
          <w:rFonts w:ascii="Arial" w:eastAsia="Arial" w:hAnsi="Arial" w:cs="Arial"/>
        </w:rPr>
        <w:t>at the end of fiscal year 2021-22 to fiscal year 2022-23 to continue the environmental closure activity costs at the former Maine Military Authority site in Limestone.</w:t>
      </w:r>
    </w:p>
    <w:p w:rsidR="00F42EF9" w:rsidP="00F42EF9">
      <w:pPr>
        <w:ind w:left="360"/>
        <w:jc w:val="center"/>
        <w:rPr>
          <w:rFonts w:ascii="Arial" w:eastAsia="Arial" w:hAnsi="Arial" w:cs="Arial"/>
        </w:rPr>
      </w:pPr>
      <w:bookmarkStart w:id="1054" w:name="_BILL_PART_HEADER__71017fcb_b5e0_44ef_ab"/>
      <w:bookmarkStart w:id="1055" w:name="_BILL_PART__23e351d2_f04f_4939_b7db_e17c"/>
      <w:bookmarkEnd w:id="1049"/>
      <w:bookmarkEnd w:id="1051"/>
      <w:r>
        <w:rPr>
          <w:rFonts w:ascii="Arial" w:eastAsia="Arial" w:hAnsi="Arial" w:cs="Arial"/>
          <w:b/>
          <w:sz w:val="24"/>
        </w:rPr>
        <w:t xml:space="preserve">PART </w:t>
      </w:r>
      <w:bookmarkStart w:id="1056" w:name="_BILL_PART_LETTER__1ce957c1_93c9_43aa_8f"/>
      <w:r>
        <w:rPr>
          <w:rFonts w:ascii="Arial" w:eastAsia="Arial" w:hAnsi="Arial" w:cs="Arial"/>
          <w:b/>
          <w:sz w:val="24"/>
        </w:rPr>
        <w:t>U</w:t>
      </w:r>
      <w:bookmarkEnd w:id="1054"/>
      <w:bookmarkEnd w:id="1056"/>
    </w:p>
    <w:p w:rsidR="00F42EF9" w:rsidP="00F42EF9">
      <w:pPr>
        <w:ind w:left="360" w:firstLine="360"/>
        <w:rPr>
          <w:rFonts w:ascii="Arial" w:eastAsia="Arial" w:hAnsi="Arial" w:cs="Arial"/>
        </w:rPr>
      </w:pPr>
      <w:bookmarkStart w:id="1057" w:name="_BILL_SECTION_HEADER__da8d9150_95a3_44e8"/>
      <w:bookmarkStart w:id="1058" w:name="_BILL_SECTION__8ee62776_a8f5_4980_b35a_6"/>
      <w:r>
        <w:rPr>
          <w:rFonts w:ascii="Arial" w:eastAsia="Arial" w:hAnsi="Arial" w:cs="Arial"/>
          <w:b/>
          <w:sz w:val="24"/>
        </w:rPr>
        <w:t xml:space="preserve">Sec. </w:t>
      </w:r>
      <w:bookmarkStart w:id="1059" w:name="_BILL_PART_LETTER__052f4d35_b7ef_4065_9c"/>
      <w:r>
        <w:rPr>
          <w:rFonts w:ascii="Arial" w:eastAsia="Arial" w:hAnsi="Arial" w:cs="Arial"/>
          <w:b/>
          <w:sz w:val="24"/>
        </w:rPr>
        <w:t>U</w:t>
      </w:r>
      <w:bookmarkEnd w:id="1059"/>
      <w:r>
        <w:rPr>
          <w:rFonts w:ascii="Arial" w:eastAsia="Arial" w:hAnsi="Arial" w:cs="Arial"/>
          <w:b/>
          <w:sz w:val="24"/>
        </w:rPr>
        <w:t>-</w:t>
      </w:r>
      <w:bookmarkStart w:id="1060" w:name="_BILL_SECTION_NUMBER__fe846297_692f_4b1f"/>
      <w:r>
        <w:rPr>
          <w:rFonts w:ascii="Arial" w:eastAsia="Arial" w:hAnsi="Arial" w:cs="Arial"/>
          <w:b/>
          <w:sz w:val="24"/>
        </w:rPr>
        <w:t>1</w:t>
      </w:r>
      <w:bookmarkEnd w:id="1060"/>
      <w:r>
        <w:rPr>
          <w:rFonts w:ascii="Arial" w:eastAsia="Arial" w:hAnsi="Arial" w:cs="Arial"/>
          <w:b/>
          <w:sz w:val="24"/>
        </w:rPr>
        <w:t>.  5 MRSA §13056-J</w:t>
      </w:r>
      <w:r>
        <w:rPr>
          <w:rFonts w:ascii="Arial" w:eastAsia="Arial" w:hAnsi="Arial" w:cs="Arial"/>
        </w:rPr>
        <w:t xml:space="preserve"> is enacted to read:</w:t>
      </w:r>
    </w:p>
    <w:p w:rsidR="00F42EF9" w:rsidP="00F42EF9">
      <w:pPr>
        <w:ind w:left="1080" w:hanging="720"/>
        <w:rPr>
          <w:rFonts w:ascii="Arial" w:eastAsia="Arial" w:hAnsi="Arial" w:cs="Arial"/>
          <w:b/>
        </w:rPr>
      </w:pPr>
      <w:bookmarkStart w:id="1061" w:name="_REV__86cf9a77_2108_4ab3_a4c5_c9983dacaf"/>
      <w:bookmarkStart w:id="1062" w:name="_STATUTE_S__33b28fe4_0136_4e45_913c_c55f"/>
      <w:bookmarkStart w:id="1063" w:name="_PROCESSED_CHANGE__e10e5564_5c40_492a_b3"/>
      <w:bookmarkStart w:id="1064" w:name="_PROCESSED_CHANGE__3682db86_d49f_4d94_a1"/>
      <w:bookmarkStart w:id="1065" w:name="_PROCESSED_CHANGE__a372b505_9354_4bbe_bf"/>
      <w:bookmarkStart w:id="1066" w:name="_PROCESSED_CHANGE__027a9bcd_efcd_4ece_99"/>
      <w:bookmarkEnd w:id="1057"/>
      <w:r>
        <w:rPr>
          <w:rFonts w:ascii="Arial" w:eastAsia="Arial" w:hAnsi="Arial" w:cs="Arial"/>
          <w:b/>
          <w:u w:val="single"/>
        </w:rPr>
        <w:t>§</w:t>
      </w:r>
      <w:bookmarkStart w:id="1067" w:name="_STATUTE_NUMBER__0ca5bb56_00a6_42d9_ba3a"/>
      <w:r>
        <w:rPr>
          <w:rFonts w:ascii="Arial" w:eastAsia="Arial" w:hAnsi="Arial" w:cs="Arial"/>
          <w:b/>
          <w:u w:val="single"/>
        </w:rPr>
        <w:t>13056-J</w:t>
      </w:r>
      <w:bookmarkEnd w:id="1067"/>
      <w:r>
        <w:rPr>
          <w:rFonts w:ascii="Arial" w:eastAsia="Arial" w:hAnsi="Arial" w:cs="Arial"/>
          <w:b/>
          <w:u w:val="single"/>
        </w:rPr>
        <w:t xml:space="preserve">.  </w:t>
      </w:r>
      <w:bookmarkStart w:id="1068" w:name="_STATUTE_HEADNOTE__86d8420b_1238_4cba_a1"/>
      <w:r>
        <w:rPr>
          <w:rFonts w:ascii="Arial" w:eastAsia="Arial" w:hAnsi="Arial" w:cs="Arial"/>
          <w:b/>
          <w:u w:val="single"/>
        </w:rPr>
        <w:t>Housing Opportunity Program</w:t>
      </w:r>
      <w:bookmarkEnd w:id="1068"/>
    </w:p>
    <w:p w:rsidR="00F42EF9" w:rsidP="00F42EF9">
      <w:pPr>
        <w:ind w:left="360" w:firstLine="360"/>
        <w:rPr>
          <w:rFonts w:ascii="Arial" w:eastAsia="Arial" w:hAnsi="Arial" w:cs="Arial"/>
        </w:rPr>
      </w:pPr>
      <w:bookmarkStart w:id="1069" w:name="_STATUTE_NUMBER__fbcfcf51_f430_4b5b_9b41"/>
      <w:bookmarkStart w:id="1070" w:name="_STATUTE_SS__3a0e90b7_5af7_47fe_a24c_181"/>
      <w:bookmarkStart w:id="1071" w:name="_REV__06fce0d2_cc3b_449a_9f64_7e39133aa0"/>
      <w:bookmarkEnd w:id="1061"/>
      <w:r w:rsidRPr="00504A36">
        <w:rPr>
          <w:rFonts w:ascii="Arial" w:eastAsia="Arial" w:hAnsi="Arial" w:cs="Arial"/>
          <w:b/>
          <w:u w:val="single"/>
        </w:rPr>
        <w:t>1</w:t>
      </w:r>
      <w:bookmarkEnd w:id="1069"/>
      <w:r w:rsidRPr="00504A36">
        <w:rPr>
          <w:rFonts w:ascii="Arial" w:eastAsia="Arial" w:hAnsi="Arial" w:cs="Arial"/>
          <w:b/>
          <w:u w:val="single"/>
        </w:rPr>
        <w:t xml:space="preserve">.  </w:t>
      </w:r>
      <w:bookmarkStart w:id="1072" w:name="_STATUTE_HEADNOTE__7aa016dd_8bb1_49d7_85"/>
      <w:r w:rsidRPr="00504A36">
        <w:rPr>
          <w:rFonts w:ascii="Arial" w:eastAsia="Arial" w:hAnsi="Arial" w:cs="Arial"/>
          <w:b/>
          <w:u w:val="single"/>
        </w:rPr>
        <w:t>Program established; administration.</w:t>
      </w:r>
      <w:r>
        <w:rPr>
          <w:rFonts w:ascii="Arial" w:eastAsia="Arial" w:hAnsi="Arial" w:cs="Arial"/>
          <w:u w:val="single"/>
        </w:rPr>
        <w:t xml:space="preserve">  </w:t>
      </w:r>
      <w:bookmarkStart w:id="1073" w:name="_STATUTE_CONTENT__83be22d8_fa81_4b36_a54"/>
      <w:bookmarkEnd w:id="1072"/>
      <w:r>
        <w:rPr>
          <w:rFonts w:ascii="Arial" w:eastAsia="Arial" w:hAnsi="Arial" w:cs="Arial"/>
          <w:u w:val="single"/>
        </w:rPr>
        <w:t xml:space="preserve">The Housing Opportunity Program, referred to in this section as "the program," is established within the department to encourage and support the development of additional housing units in </w:t>
      </w:r>
      <w:r>
        <w:rPr>
          <w:rFonts w:ascii="Arial" w:eastAsia="Arial" w:hAnsi="Arial" w:cs="Arial"/>
          <w:u w:val="single"/>
        </w:rPr>
        <w:t>the State</w:t>
      </w:r>
      <w:r>
        <w:rPr>
          <w:rFonts w:ascii="Arial" w:eastAsia="Arial" w:hAnsi="Arial" w:cs="Arial"/>
          <w:u w:val="single"/>
        </w:rPr>
        <w:t xml:space="preserve">, including housing units that are affordable for low-income and moderate-income </w:t>
      </w:r>
      <w:r>
        <w:rPr>
          <w:rFonts w:ascii="Arial" w:eastAsia="Arial" w:hAnsi="Arial" w:cs="Arial"/>
          <w:u w:val="single"/>
        </w:rPr>
        <w:t>individuals</w:t>
      </w:r>
      <w:r>
        <w:rPr>
          <w:rFonts w:ascii="Arial" w:eastAsia="Arial" w:hAnsi="Arial" w:cs="Arial"/>
          <w:u w:val="single"/>
        </w:rPr>
        <w:t xml:space="preserve"> and housing units targeted to community workforce housing needs. The department shall administer the program and provide technical and financial assistance to support communities implementing zoning and land use</w:t>
      </w:r>
      <w:r>
        <w:rPr>
          <w:rFonts w:ascii="Arial" w:eastAsia="Arial" w:hAnsi="Arial" w:cs="Arial"/>
          <w:u w:val="single"/>
        </w:rPr>
        <w:t>-</w:t>
      </w:r>
      <w:r>
        <w:rPr>
          <w:rFonts w:ascii="Arial" w:eastAsia="Arial" w:hAnsi="Arial" w:cs="Arial"/>
          <w:u w:val="single"/>
        </w:rPr>
        <w:t xml:space="preserve">related policies necessary to support increased housing development. The program </w:t>
      </w:r>
      <w:r>
        <w:rPr>
          <w:rFonts w:ascii="Arial" w:eastAsia="Arial" w:hAnsi="Arial" w:cs="Arial"/>
          <w:u w:val="single"/>
        </w:rPr>
        <w:t>must</w:t>
      </w:r>
      <w:r>
        <w:rPr>
          <w:rFonts w:ascii="Arial" w:eastAsia="Arial" w:hAnsi="Arial" w:cs="Arial"/>
          <w:u w:val="single"/>
        </w:rPr>
        <w:t xml:space="preserve"> support regional approaches</w:t>
      </w:r>
      <w:r>
        <w:rPr>
          <w:rFonts w:ascii="Arial" w:eastAsia="Arial" w:hAnsi="Arial" w:cs="Arial"/>
          <w:u w:val="single"/>
        </w:rPr>
        <w:t xml:space="preserve"> and</w:t>
      </w:r>
      <w:r>
        <w:rPr>
          <w:rFonts w:ascii="Arial" w:eastAsia="Arial" w:hAnsi="Arial" w:cs="Arial"/>
          <w:u w:val="single"/>
        </w:rPr>
        <w:t xml:space="preserve"> municipal model ordinance development and encourage polic</w:t>
      </w:r>
      <w:r>
        <w:rPr>
          <w:rFonts w:ascii="Arial" w:eastAsia="Arial" w:hAnsi="Arial" w:cs="Arial"/>
          <w:u w:val="single"/>
        </w:rPr>
        <w:t>ies</w:t>
      </w:r>
      <w:r>
        <w:rPr>
          <w:rFonts w:ascii="Arial" w:eastAsia="Arial" w:hAnsi="Arial" w:cs="Arial"/>
          <w:u w:val="single"/>
        </w:rPr>
        <w:t xml:space="preserve"> that support increased housing density, where feasible, to protect working </w:t>
      </w:r>
      <w:r>
        <w:rPr>
          <w:rFonts w:ascii="Arial" w:eastAsia="Arial" w:hAnsi="Arial" w:cs="Arial"/>
          <w:u w:val="single"/>
        </w:rPr>
        <w:t xml:space="preserve">lands </w:t>
      </w:r>
      <w:r>
        <w:rPr>
          <w:rFonts w:ascii="Arial" w:eastAsia="Arial" w:hAnsi="Arial" w:cs="Arial"/>
          <w:u w:val="single"/>
        </w:rPr>
        <w:t>and natural lands.</w:t>
      </w:r>
    </w:p>
    <w:p w:rsidR="00F42EF9" w:rsidP="00F42EF9">
      <w:pPr>
        <w:ind w:left="360" w:firstLine="360"/>
        <w:rPr>
          <w:rFonts w:ascii="Arial" w:eastAsia="Arial" w:hAnsi="Arial" w:cs="Arial"/>
        </w:rPr>
      </w:pPr>
      <w:bookmarkStart w:id="1074" w:name="_STATUTE_NUMBER__f8f8c19b_c171_4388_84e7"/>
      <w:bookmarkStart w:id="1075" w:name="_REV__2defe6dc_10e5_419e_9af0_4b7d943ba0"/>
      <w:bookmarkStart w:id="1076" w:name="_STATUTE_SS__6cd6caff_1449_465a_9a62_3c9"/>
      <w:bookmarkEnd w:id="1070"/>
      <w:bookmarkEnd w:id="1071"/>
      <w:bookmarkEnd w:id="1073"/>
      <w:r w:rsidRPr="00504A36">
        <w:rPr>
          <w:rFonts w:ascii="Arial" w:eastAsia="Arial" w:hAnsi="Arial" w:cs="Arial"/>
          <w:b/>
          <w:u w:val="single"/>
        </w:rPr>
        <w:t>2</w:t>
      </w:r>
      <w:bookmarkEnd w:id="1074"/>
      <w:r w:rsidRPr="00504A36">
        <w:rPr>
          <w:rFonts w:ascii="Arial" w:eastAsia="Arial" w:hAnsi="Arial" w:cs="Arial"/>
          <w:b/>
          <w:u w:val="single"/>
        </w:rPr>
        <w:t xml:space="preserve">.  </w:t>
      </w:r>
      <w:bookmarkStart w:id="1077" w:name="_STATUTE_HEADNOTE__03925360_19a6_4df2_ab"/>
      <w:r w:rsidRPr="00504A36">
        <w:rPr>
          <w:rFonts w:ascii="Arial" w:eastAsia="Arial" w:hAnsi="Arial" w:cs="Arial"/>
          <w:b/>
          <w:u w:val="single"/>
        </w:rPr>
        <w:t>Housing Opportunity Fund.</w:t>
      </w:r>
      <w:r>
        <w:rPr>
          <w:rFonts w:ascii="Arial" w:eastAsia="Arial" w:hAnsi="Arial" w:cs="Arial"/>
          <w:u w:val="single"/>
        </w:rPr>
        <w:t xml:space="preserve">  </w:t>
      </w:r>
      <w:bookmarkStart w:id="1078" w:name="_STATUTE_CONTENT__cc8c972c_d94f_4f52_841"/>
      <w:bookmarkEnd w:id="1077"/>
      <w:r>
        <w:rPr>
          <w:rFonts w:ascii="Arial" w:eastAsia="Arial" w:hAnsi="Arial" w:cs="Arial"/>
          <w:u w:val="single"/>
        </w:rPr>
        <w:t>The Housing Opportunity Fund</w:t>
      </w:r>
      <w:r>
        <w:rPr>
          <w:rFonts w:ascii="Arial" w:eastAsia="Arial" w:hAnsi="Arial" w:cs="Arial"/>
          <w:u w:val="single"/>
        </w:rPr>
        <w:t>,</w:t>
      </w:r>
      <w:r>
        <w:rPr>
          <w:rFonts w:ascii="Arial" w:eastAsia="Arial" w:hAnsi="Arial" w:cs="Arial"/>
          <w:u w:val="single"/>
        </w:rPr>
        <w:t xml:space="preserve"> referred to in this section as "the fund," is established as a fund within the department for the purpose of providing funds for the program. The fund consists of money appropriated to the fund by the Legislature and any funds received by the department for the purposes of the program.</w:t>
      </w:r>
    </w:p>
    <w:p w:rsidR="00F42EF9" w:rsidP="00F42EF9">
      <w:pPr>
        <w:ind w:left="720"/>
        <w:rPr>
          <w:rFonts w:ascii="Arial" w:eastAsia="Arial" w:hAnsi="Arial" w:cs="Arial"/>
        </w:rPr>
      </w:pPr>
      <w:bookmarkStart w:id="1079" w:name="_STATUTE_NUMBER__fe2eea3c_d90a_41ef_a508"/>
      <w:bookmarkStart w:id="1080" w:name="_STATUTE_P__ceee3bf9_deff_4356_aa0a_6562"/>
      <w:bookmarkStart w:id="1081" w:name="_REV__0b269375_2851_4c9e_98c0_1bf6445bcc"/>
      <w:bookmarkEnd w:id="1075"/>
      <w:bookmarkEnd w:id="1078"/>
      <w:r>
        <w:rPr>
          <w:rFonts w:ascii="Arial" w:eastAsia="Arial" w:hAnsi="Arial" w:cs="Arial"/>
          <w:u w:val="single"/>
        </w:rPr>
        <w:t>A</w:t>
      </w:r>
      <w:bookmarkEnd w:id="1079"/>
      <w:r>
        <w:rPr>
          <w:rFonts w:ascii="Arial" w:eastAsia="Arial" w:hAnsi="Arial" w:cs="Arial"/>
          <w:u w:val="single"/>
        </w:rPr>
        <w:t xml:space="preserve">.  </w:t>
      </w:r>
      <w:bookmarkStart w:id="1082" w:name="_STATUTE_CONTENT__c48c7621_8012_4f3f_9f8"/>
      <w:r>
        <w:rPr>
          <w:rFonts w:ascii="Arial" w:eastAsia="Arial" w:hAnsi="Arial" w:cs="Arial"/>
          <w:u w:val="single"/>
        </w:rPr>
        <w:t>The department shall solicit applications for grants from the fund through a competitive application process</w:t>
      </w:r>
      <w:r>
        <w:rPr>
          <w:rFonts w:ascii="Arial" w:eastAsia="Arial" w:hAnsi="Arial" w:cs="Arial"/>
          <w:u w:val="single"/>
        </w:rPr>
        <w:t>.  Grants</w:t>
      </w:r>
      <w:r>
        <w:rPr>
          <w:rFonts w:ascii="Arial" w:eastAsia="Arial" w:hAnsi="Arial" w:cs="Arial"/>
          <w:u w:val="single"/>
        </w:rPr>
        <w:t xml:space="preserve"> may be awarded to experienced service providers to support municipal ordinance development, provide technical assistance and encourage public participation and community engagement in the process of increasing housing opportunities.  </w:t>
      </w:r>
      <w:r>
        <w:rPr>
          <w:rFonts w:ascii="Arial" w:eastAsia="Arial" w:hAnsi="Arial" w:cs="Arial"/>
          <w:u w:val="single"/>
        </w:rPr>
        <w:t>Programs receiving grants under</w:t>
      </w:r>
      <w:r>
        <w:rPr>
          <w:rFonts w:ascii="Arial" w:eastAsia="Arial" w:hAnsi="Arial" w:cs="Arial"/>
          <w:u w:val="single"/>
        </w:rPr>
        <w:t xml:space="preserve"> this paragraph</w:t>
      </w:r>
      <w:r>
        <w:rPr>
          <w:rFonts w:ascii="Arial" w:eastAsia="Arial" w:hAnsi="Arial" w:cs="Arial"/>
          <w:u w:val="single"/>
        </w:rPr>
        <w:t xml:space="preserve"> may encourage regional coordination between municipalities.</w:t>
      </w:r>
    </w:p>
    <w:p w:rsidR="00F42EF9" w:rsidP="00F42EF9">
      <w:pPr>
        <w:ind w:left="720"/>
        <w:rPr>
          <w:rFonts w:ascii="Arial" w:eastAsia="Arial" w:hAnsi="Arial" w:cs="Arial"/>
        </w:rPr>
      </w:pPr>
      <w:bookmarkStart w:id="1083" w:name="_STATUTE_NUMBER__bf21ebf0_40f2_4a4f_8cc8"/>
      <w:bookmarkStart w:id="1084" w:name="_REV__e5df1ce7_9fc1_4a12_9123_b6f716d243"/>
      <w:bookmarkStart w:id="1085" w:name="_STATUTE_P__ecf9bc55_9a0d_4c6c_a735_3417"/>
      <w:bookmarkEnd w:id="1080"/>
      <w:bookmarkEnd w:id="1081"/>
      <w:bookmarkEnd w:id="1082"/>
      <w:r>
        <w:rPr>
          <w:rFonts w:ascii="Arial" w:eastAsia="Arial" w:hAnsi="Arial" w:cs="Arial"/>
          <w:u w:val="single"/>
        </w:rPr>
        <w:t>B</w:t>
      </w:r>
      <w:bookmarkEnd w:id="1083"/>
      <w:r>
        <w:rPr>
          <w:rFonts w:ascii="Arial" w:eastAsia="Arial" w:hAnsi="Arial" w:cs="Arial"/>
          <w:u w:val="single"/>
        </w:rPr>
        <w:t xml:space="preserve">.  </w:t>
      </w:r>
      <w:bookmarkStart w:id="1086" w:name="_STATUTE_CONTENT__c0cf1ed6_02d5_44ec_9e1"/>
      <w:r>
        <w:rPr>
          <w:rFonts w:ascii="Arial" w:eastAsia="Arial" w:hAnsi="Arial" w:cs="Arial"/>
          <w:u w:val="single"/>
        </w:rPr>
        <w:t xml:space="preserve">The department shall solicit applications for and shall award through a competitive </w:t>
      </w:r>
      <w:r>
        <w:rPr>
          <w:rFonts w:ascii="Arial" w:eastAsia="Arial" w:hAnsi="Arial" w:cs="Arial"/>
          <w:u w:val="single"/>
        </w:rPr>
        <w:t xml:space="preserve">application </w:t>
      </w:r>
      <w:r>
        <w:rPr>
          <w:rFonts w:ascii="Arial" w:eastAsia="Arial" w:hAnsi="Arial" w:cs="Arial"/>
          <w:u w:val="single"/>
        </w:rPr>
        <w:t>process gran</w:t>
      </w:r>
      <w:r>
        <w:rPr>
          <w:rFonts w:ascii="Arial" w:eastAsia="Arial" w:hAnsi="Arial" w:cs="Arial"/>
          <w:u w:val="single"/>
        </w:rPr>
        <w:t>t</w:t>
      </w:r>
      <w:r>
        <w:rPr>
          <w:rFonts w:ascii="Arial" w:eastAsia="Arial" w:hAnsi="Arial" w:cs="Arial"/>
          <w:u w:val="single"/>
        </w:rPr>
        <w:t>s for the following:</w:t>
      </w:r>
    </w:p>
    <w:p w:rsidR="00F42EF9" w:rsidP="00F42EF9">
      <w:pPr>
        <w:ind w:left="1080"/>
        <w:rPr>
          <w:rFonts w:ascii="Arial" w:eastAsia="Arial" w:hAnsi="Arial" w:cs="Arial"/>
        </w:rPr>
      </w:pPr>
      <w:bookmarkStart w:id="1087" w:name="_STATUTE_SP__d666e4a2_c369_4ce5_81f9_37a"/>
      <w:bookmarkStart w:id="1088" w:name="_REV__2deb7a85_61f1_4c85_959c_e0b145aee3"/>
      <w:bookmarkEnd w:id="1084"/>
      <w:bookmarkEnd w:id="1086"/>
      <w:r>
        <w:rPr>
          <w:rFonts w:ascii="Arial" w:eastAsia="Arial" w:hAnsi="Arial" w:cs="Arial"/>
          <w:u w:val="single"/>
        </w:rPr>
        <w:t>(</w:t>
      </w:r>
      <w:bookmarkStart w:id="1089" w:name="_STATUTE_NUMBER__518dd248_4f91_44cf_9554"/>
      <w:r>
        <w:rPr>
          <w:rFonts w:ascii="Arial" w:eastAsia="Arial" w:hAnsi="Arial" w:cs="Arial"/>
          <w:u w:val="single"/>
        </w:rPr>
        <w:t>1</w:t>
      </w:r>
      <w:bookmarkEnd w:id="1089"/>
      <w:r>
        <w:rPr>
          <w:rFonts w:ascii="Arial" w:eastAsia="Arial" w:hAnsi="Arial" w:cs="Arial"/>
          <w:u w:val="single"/>
        </w:rPr>
        <w:t xml:space="preserve">)  </w:t>
      </w:r>
      <w:bookmarkStart w:id="1090" w:name="_STATUTE_CONTENT__3e4068ce_22a2_4f6b_8ad"/>
      <w:r>
        <w:rPr>
          <w:rFonts w:ascii="Arial" w:eastAsia="Arial" w:hAnsi="Arial" w:cs="Arial"/>
          <w:u w:val="single"/>
        </w:rPr>
        <w:t xml:space="preserve">Community housing planning </w:t>
      </w:r>
      <w:r>
        <w:rPr>
          <w:rFonts w:ascii="Arial" w:eastAsia="Arial" w:hAnsi="Arial" w:cs="Arial"/>
          <w:u w:val="single"/>
        </w:rPr>
        <w:t>services</w:t>
      </w:r>
      <w:r>
        <w:rPr>
          <w:rFonts w:ascii="Arial" w:eastAsia="Arial" w:hAnsi="Arial" w:cs="Arial"/>
          <w:u w:val="single"/>
        </w:rPr>
        <w:t xml:space="preserve"> to municipalities to support the creation of housing development plans, including municipal ordinances</w:t>
      </w:r>
      <w:r>
        <w:rPr>
          <w:rFonts w:ascii="Arial" w:eastAsia="Arial" w:hAnsi="Arial" w:cs="Arial"/>
          <w:u w:val="single"/>
        </w:rPr>
        <w:t>,</w:t>
      </w:r>
      <w:r>
        <w:rPr>
          <w:rFonts w:ascii="Arial" w:eastAsia="Arial" w:hAnsi="Arial" w:cs="Arial"/>
          <w:u w:val="single"/>
        </w:rPr>
        <w:t xml:space="preserve"> and policy amendments to support those plans.  Grants awarded must be for a period of up to 3 years, with required progress reports each year; and</w:t>
      </w:r>
    </w:p>
    <w:p w:rsidR="00F42EF9" w:rsidP="00F42EF9">
      <w:pPr>
        <w:ind w:left="1080"/>
        <w:rPr>
          <w:rFonts w:ascii="Arial" w:eastAsia="Arial" w:hAnsi="Arial" w:cs="Arial"/>
        </w:rPr>
      </w:pPr>
      <w:bookmarkStart w:id="1091" w:name="_STATUTE_SP__d04b9858_3eb0_4146_9cac_bcd"/>
      <w:bookmarkStart w:id="1092" w:name="_REV__41d53435_0a9a_4385_ae04_6d5221d714"/>
      <w:bookmarkEnd w:id="1087"/>
      <w:bookmarkEnd w:id="1088"/>
      <w:bookmarkEnd w:id="1090"/>
      <w:r>
        <w:rPr>
          <w:rFonts w:ascii="Arial" w:eastAsia="Arial" w:hAnsi="Arial" w:cs="Arial"/>
          <w:u w:val="single"/>
        </w:rPr>
        <w:t>(</w:t>
      </w:r>
      <w:bookmarkStart w:id="1093" w:name="_STATUTE_NUMBER__f80bddf2_87fc_4765_91b6"/>
      <w:r>
        <w:rPr>
          <w:rFonts w:ascii="Arial" w:eastAsia="Arial" w:hAnsi="Arial" w:cs="Arial"/>
          <w:u w:val="single"/>
        </w:rPr>
        <w:t>2</w:t>
      </w:r>
      <w:bookmarkEnd w:id="1093"/>
      <w:r>
        <w:rPr>
          <w:rFonts w:ascii="Arial" w:eastAsia="Arial" w:hAnsi="Arial" w:cs="Arial"/>
          <w:u w:val="single"/>
        </w:rPr>
        <w:t xml:space="preserve">)  </w:t>
      </w:r>
      <w:bookmarkStart w:id="1094" w:name="_STATUTE_CONTENT__a4668c1d_221c_42ee_bf0"/>
      <w:r>
        <w:rPr>
          <w:rFonts w:ascii="Arial" w:eastAsia="Arial" w:hAnsi="Arial" w:cs="Arial"/>
          <w:u w:val="single"/>
        </w:rPr>
        <w:t xml:space="preserve">Community housing implementation </w:t>
      </w:r>
      <w:r>
        <w:rPr>
          <w:rFonts w:ascii="Arial" w:eastAsia="Arial" w:hAnsi="Arial" w:cs="Arial"/>
          <w:u w:val="single"/>
        </w:rPr>
        <w:t>services</w:t>
      </w:r>
      <w:r>
        <w:rPr>
          <w:rFonts w:ascii="Arial" w:eastAsia="Arial" w:hAnsi="Arial" w:cs="Arial"/>
          <w:u w:val="single"/>
        </w:rPr>
        <w:t>.</w:t>
      </w:r>
    </w:p>
    <w:p w:rsidR="00F42EF9" w:rsidP="00F42EF9">
      <w:pPr>
        <w:ind w:left="720"/>
        <w:rPr>
          <w:rFonts w:ascii="Arial" w:eastAsia="Arial" w:hAnsi="Arial" w:cs="Arial"/>
        </w:rPr>
      </w:pPr>
      <w:bookmarkStart w:id="1095" w:name="_STATUTE_NUMBER__79fa4d4b_2dd5_4e7b_95e9"/>
      <w:bookmarkStart w:id="1096" w:name="_STATUTE_P__1f7e209f_abc0_4b14_a974_ac75"/>
      <w:bookmarkStart w:id="1097" w:name="_REV__5952ceaa_2631_4c0c_b3c7_3365567e78"/>
      <w:bookmarkEnd w:id="1085"/>
      <w:bookmarkEnd w:id="1091"/>
      <w:bookmarkEnd w:id="1092"/>
      <w:bookmarkEnd w:id="1094"/>
      <w:r>
        <w:rPr>
          <w:rFonts w:ascii="Arial" w:eastAsia="Arial" w:hAnsi="Arial" w:cs="Arial"/>
          <w:u w:val="single"/>
        </w:rPr>
        <w:t>C</w:t>
      </w:r>
      <w:bookmarkEnd w:id="1095"/>
      <w:r>
        <w:rPr>
          <w:rFonts w:ascii="Arial" w:eastAsia="Arial" w:hAnsi="Arial" w:cs="Arial"/>
          <w:u w:val="single"/>
        </w:rPr>
        <w:t xml:space="preserve">.  </w:t>
      </w:r>
      <w:bookmarkStart w:id="1098" w:name="_STATUTE_CONTENT__bd39eeb7_0c7d_47ba_a7b"/>
      <w:r>
        <w:rPr>
          <w:rFonts w:ascii="Arial" w:eastAsia="Arial" w:hAnsi="Arial" w:cs="Arial"/>
          <w:u w:val="single"/>
        </w:rPr>
        <w:t>The department shall provide technical assistance, housing policy development and guidance directly to regional groups, municipalities and other housing stakeholders, to the extent feasible with available resources. This may include, but is not limited to, assisting municipalities with information about available grant opportunities, sharing best practices from jurisdictions inside and outside of the State, providing model language for local ordinances and policies and providing information to the general public</w:t>
      </w:r>
      <w:r>
        <w:rPr>
          <w:rFonts w:ascii="Arial" w:eastAsia="Arial" w:hAnsi="Arial" w:cs="Arial"/>
          <w:u w:val="single"/>
        </w:rPr>
        <w:t>,</w:t>
      </w:r>
      <w:r>
        <w:rPr>
          <w:rFonts w:ascii="Arial" w:eastAsia="Arial" w:hAnsi="Arial" w:cs="Arial"/>
          <w:u w:val="single"/>
        </w:rPr>
        <w:t xml:space="preserve"> which may support local and statewide policy changes meant to increase the supply of housing.</w:t>
      </w:r>
    </w:p>
    <w:p w:rsidR="00F42EF9" w:rsidP="00F42EF9">
      <w:pPr>
        <w:ind w:left="360" w:firstLine="360"/>
        <w:rPr>
          <w:rFonts w:ascii="Arial" w:eastAsia="Arial" w:hAnsi="Arial" w:cs="Arial"/>
        </w:rPr>
      </w:pPr>
      <w:bookmarkStart w:id="1099" w:name="_STATUTE_NUMBER__c41132db_650d_42ea_b4e7"/>
      <w:bookmarkStart w:id="1100" w:name="_STATUTE_SS__b012106f_656e_4be2_9c72_a99"/>
      <w:bookmarkStart w:id="1101" w:name="_REV__9fc2c572_1fb4_48d6_8560_dec6eb25ce"/>
      <w:bookmarkEnd w:id="1076"/>
      <w:bookmarkEnd w:id="1096"/>
      <w:bookmarkEnd w:id="1097"/>
      <w:bookmarkEnd w:id="1098"/>
      <w:r w:rsidRPr="00504A36">
        <w:rPr>
          <w:rFonts w:ascii="Arial" w:eastAsia="Arial" w:hAnsi="Arial" w:cs="Arial"/>
          <w:b/>
          <w:u w:val="single"/>
        </w:rPr>
        <w:t>3</w:t>
      </w:r>
      <w:bookmarkEnd w:id="1099"/>
      <w:r w:rsidRPr="00504A36">
        <w:rPr>
          <w:rFonts w:ascii="Arial" w:eastAsia="Arial" w:hAnsi="Arial" w:cs="Arial"/>
          <w:b/>
          <w:u w:val="single"/>
        </w:rPr>
        <w:t xml:space="preserve">. </w:t>
      </w:r>
      <w:bookmarkStart w:id="1102" w:name="_STATUTE_HEADNOTE__7d59e349_af82_44ec_81"/>
      <w:r w:rsidRPr="00504A36">
        <w:rPr>
          <w:rFonts w:ascii="Arial" w:eastAsia="Arial" w:hAnsi="Arial" w:cs="Arial"/>
          <w:b/>
          <w:u w:val="single"/>
        </w:rPr>
        <w:t>Program evaluation.</w:t>
      </w:r>
      <w:r>
        <w:rPr>
          <w:rFonts w:ascii="Arial" w:eastAsia="Arial" w:hAnsi="Arial" w:cs="Arial"/>
          <w:u w:val="single"/>
        </w:rPr>
        <w:t xml:space="preserve">  </w:t>
      </w:r>
      <w:bookmarkStart w:id="1103" w:name="_STATUTE_CONTENT__a00c9e66_bf0c_45c1_a18"/>
      <w:bookmarkEnd w:id="1102"/>
      <w:r>
        <w:rPr>
          <w:rFonts w:ascii="Arial" w:eastAsia="Arial" w:hAnsi="Arial" w:cs="Arial"/>
          <w:u w:val="single"/>
        </w:rPr>
        <w:t xml:space="preserve">A recipient of grant funds through </w:t>
      </w:r>
      <w:r>
        <w:rPr>
          <w:rFonts w:ascii="Arial" w:eastAsia="Arial" w:hAnsi="Arial" w:cs="Arial"/>
          <w:u w:val="single"/>
        </w:rPr>
        <w:t>the</w:t>
      </w:r>
      <w:r>
        <w:rPr>
          <w:rFonts w:ascii="Arial" w:eastAsia="Arial" w:hAnsi="Arial" w:cs="Arial"/>
          <w:u w:val="single"/>
        </w:rPr>
        <w:t xml:space="preserve"> program shall cooperate with the department in performing evaluation</w:t>
      </w:r>
      <w:r>
        <w:rPr>
          <w:rFonts w:ascii="Arial" w:eastAsia="Arial" w:hAnsi="Arial" w:cs="Arial"/>
          <w:u w:val="single"/>
        </w:rPr>
        <w:t>s</w:t>
      </w:r>
      <w:r>
        <w:rPr>
          <w:rFonts w:ascii="Arial" w:eastAsia="Arial" w:hAnsi="Arial" w:cs="Arial"/>
          <w:u w:val="single"/>
        </w:rPr>
        <w:t xml:space="preserve"> and specific reporting requirements.</w:t>
      </w:r>
    </w:p>
    <w:p w:rsidR="00F42EF9" w:rsidP="00F42EF9">
      <w:pPr>
        <w:ind w:left="360" w:firstLine="360"/>
        <w:rPr>
          <w:rFonts w:ascii="Arial" w:eastAsia="Arial" w:hAnsi="Arial" w:cs="Arial"/>
        </w:rPr>
      </w:pPr>
      <w:bookmarkStart w:id="1104" w:name="_STATUTE_NUMBER__487f8963_3872_4ef0_ac8f"/>
      <w:bookmarkStart w:id="1105" w:name="_STATUTE_SS__51393b15_0c77_46b4_aca1_075"/>
      <w:bookmarkStart w:id="1106" w:name="_REV__d84ddac8_271e_4348_b9fb_fdcf6f96a8"/>
      <w:bookmarkEnd w:id="1100"/>
      <w:bookmarkEnd w:id="1101"/>
      <w:bookmarkEnd w:id="1103"/>
      <w:r w:rsidRPr="00504A36">
        <w:rPr>
          <w:rFonts w:ascii="Arial" w:eastAsia="Arial" w:hAnsi="Arial" w:cs="Arial"/>
          <w:b/>
          <w:u w:val="single"/>
        </w:rPr>
        <w:t>4</w:t>
      </w:r>
      <w:bookmarkEnd w:id="1104"/>
      <w:r w:rsidRPr="00504A36">
        <w:rPr>
          <w:rFonts w:ascii="Arial" w:eastAsia="Arial" w:hAnsi="Arial" w:cs="Arial"/>
          <w:b/>
          <w:u w:val="single"/>
        </w:rPr>
        <w:t xml:space="preserve">.  </w:t>
      </w:r>
      <w:bookmarkStart w:id="1107" w:name="_STATUTE_HEADNOTE__1e3f5564_abdd_47e4_86"/>
      <w:r w:rsidRPr="00504A36">
        <w:rPr>
          <w:rFonts w:ascii="Arial" w:eastAsia="Arial" w:hAnsi="Arial" w:cs="Arial"/>
          <w:b/>
          <w:u w:val="single"/>
        </w:rPr>
        <w:t>Rulemaking.</w:t>
      </w:r>
      <w:r>
        <w:rPr>
          <w:rFonts w:ascii="Arial" w:eastAsia="Arial" w:hAnsi="Arial" w:cs="Arial"/>
          <w:u w:val="single"/>
        </w:rPr>
        <w:t xml:space="preserve">  </w:t>
      </w:r>
      <w:bookmarkStart w:id="1108" w:name="_STATUTE_CONTENT__fcb7973f_80e7_4468_8b2"/>
      <w:bookmarkEnd w:id="1107"/>
      <w:r>
        <w:rPr>
          <w:rFonts w:ascii="Arial" w:eastAsia="Arial" w:hAnsi="Arial" w:cs="Arial"/>
          <w:u w:val="single"/>
        </w:rPr>
        <w:t>The department shall establish by rule the criteria for eligibility for grants from the program and the process of application.  Rules adopted pursuant to this subsection are routine technical rules as defined in chapter 375, subchapter 2-A.</w:t>
      </w:r>
    </w:p>
    <w:p w:rsidR="00F42EF9" w:rsidP="00F42EF9">
      <w:pPr>
        <w:ind w:left="360" w:firstLine="360"/>
        <w:rPr>
          <w:rFonts w:ascii="Arial" w:eastAsia="Arial" w:hAnsi="Arial" w:cs="Arial"/>
        </w:rPr>
      </w:pPr>
      <w:bookmarkStart w:id="1109" w:name="_BILL_SECTION_UNALLOCATED__3884c1f6_2526"/>
      <w:bookmarkEnd w:id="1058"/>
      <w:bookmarkEnd w:id="1062"/>
      <w:bookmarkEnd w:id="1063"/>
      <w:bookmarkEnd w:id="1064"/>
      <w:bookmarkEnd w:id="1065"/>
      <w:bookmarkEnd w:id="1066"/>
      <w:bookmarkEnd w:id="1105"/>
      <w:bookmarkEnd w:id="1106"/>
      <w:bookmarkEnd w:id="1108"/>
      <w:r>
        <w:rPr>
          <w:rFonts w:ascii="Arial" w:eastAsia="Arial" w:hAnsi="Arial" w:cs="Arial"/>
          <w:b/>
          <w:sz w:val="24"/>
        </w:rPr>
        <w:t xml:space="preserve">Sec. </w:t>
      </w:r>
      <w:bookmarkStart w:id="1110" w:name="_BILL_PART_LETTER__1699a067_3cb3_420b_93"/>
      <w:r>
        <w:rPr>
          <w:rFonts w:ascii="Arial" w:eastAsia="Arial" w:hAnsi="Arial" w:cs="Arial"/>
          <w:b/>
          <w:sz w:val="24"/>
        </w:rPr>
        <w:t>U</w:t>
      </w:r>
      <w:bookmarkEnd w:id="1110"/>
      <w:r>
        <w:rPr>
          <w:rFonts w:ascii="Arial" w:eastAsia="Arial" w:hAnsi="Arial" w:cs="Arial"/>
          <w:b/>
          <w:sz w:val="24"/>
        </w:rPr>
        <w:t>-</w:t>
      </w:r>
      <w:bookmarkStart w:id="1111" w:name="_BILL_SECTION_NUMBER__bc46d6a6_9610_4cfb"/>
      <w:r>
        <w:rPr>
          <w:rFonts w:ascii="Arial" w:eastAsia="Arial" w:hAnsi="Arial" w:cs="Arial"/>
          <w:b/>
          <w:sz w:val="24"/>
        </w:rPr>
        <w:t>2</w:t>
      </w:r>
      <w:bookmarkEnd w:id="1111"/>
      <w:r w:rsidRPr="00C214BB">
        <w:rPr>
          <w:rFonts w:ascii="Arial" w:eastAsia="Arial" w:hAnsi="Arial" w:cs="Arial"/>
          <w:b/>
          <w:sz w:val="24"/>
          <w:szCs w:val="24"/>
        </w:rPr>
        <w:t>.  Report.</w:t>
      </w:r>
      <w:r>
        <w:rPr>
          <w:rFonts w:ascii="Arial" w:eastAsia="Arial" w:hAnsi="Arial" w:cs="Arial"/>
        </w:rPr>
        <w:t xml:space="preserve">  </w:t>
      </w:r>
      <w:r w:rsidRPr="00C214BB">
        <w:rPr>
          <w:rFonts w:ascii="Arial" w:eastAsia="Arial" w:hAnsi="Arial" w:cs="Arial"/>
        </w:rPr>
        <w:t xml:space="preserve">By January 15, 2024, the </w:t>
      </w:r>
      <w:r>
        <w:rPr>
          <w:rFonts w:ascii="Arial" w:eastAsia="Arial" w:hAnsi="Arial" w:cs="Arial"/>
        </w:rPr>
        <w:t>D</w:t>
      </w:r>
      <w:r w:rsidRPr="00C214BB">
        <w:rPr>
          <w:rFonts w:ascii="Arial" w:eastAsia="Arial" w:hAnsi="Arial" w:cs="Arial"/>
        </w:rPr>
        <w:t>epartment</w:t>
      </w:r>
      <w:r>
        <w:rPr>
          <w:rFonts w:ascii="Arial" w:eastAsia="Arial" w:hAnsi="Arial" w:cs="Arial"/>
        </w:rPr>
        <w:t xml:space="preserve"> of Economic and Community Development</w:t>
      </w:r>
      <w:r w:rsidRPr="00C214BB">
        <w:rPr>
          <w:rFonts w:ascii="Arial" w:eastAsia="Arial" w:hAnsi="Arial" w:cs="Arial"/>
        </w:rPr>
        <w:t xml:space="preserve"> shall report to the Governor and the joint standing committees of the Legislature having jurisdiction over economic development and housing matters about the </w:t>
      </w:r>
      <w:r>
        <w:rPr>
          <w:rFonts w:ascii="Arial" w:eastAsia="Arial" w:hAnsi="Arial" w:cs="Arial"/>
        </w:rPr>
        <w:t>Housing Opportunity P</w:t>
      </w:r>
      <w:r w:rsidRPr="00C214BB">
        <w:rPr>
          <w:rFonts w:ascii="Arial" w:eastAsia="Arial" w:hAnsi="Arial" w:cs="Arial"/>
        </w:rPr>
        <w:t xml:space="preserve">rogram </w:t>
      </w:r>
      <w:r>
        <w:rPr>
          <w:rFonts w:ascii="Arial" w:eastAsia="Arial" w:hAnsi="Arial" w:cs="Arial"/>
        </w:rPr>
        <w:t xml:space="preserve">under the Maine Revised Statutes, Title 5, section 13056-J </w:t>
      </w:r>
      <w:r w:rsidRPr="00C214BB">
        <w:rPr>
          <w:rFonts w:ascii="Arial" w:eastAsia="Arial" w:hAnsi="Arial" w:cs="Arial"/>
        </w:rPr>
        <w:t>with any recommendations for changes in the statutes to improve the program and its delivery of services to municipalities. The joint standing committees of the Legislature having jurisdiction over economic development and housing matters may report out a bill relating to this program and continued funding.</w:t>
      </w:r>
    </w:p>
    <w:p w:rsidR="00F42EF9" w:rsidP="00F42EF9">
      <w:pPr>
        <w:ind w:left="360"/>
        <w:jc w:val="center"/>
        <w:rPr>
          <w:rFonts w:ascii="Arial" w:eastAsia="Arial" w:hAnsi="Arial" w:cs="Arial"/>
        </w:rPr>
      </w:pPr>
      <w:bookmarkStart w:id="1112" w:name="_BILL_PART_HEADER__1ec1ddc0_895e_4b5e_83"/>
      <w:bookmarkStart w:id="1113" w:name="_BILL_PART__2b0d1f45_19d7_4ff9_a43a_768b"/>
      <w:bookmarkEnd w:id="1055"/>
      <w:bookmarkEnd w:id="1109"/>
      <w:r>
        <w:rPr>
          <w:rFonts w:ascii="Arial" w:eastAsia="Arial" w:hAnsi="Arial" w:cs="Arial"/>
          <w:b/>
          <w:sz w:val="24"/>
        </w:rPr>
        <w:t xml:space="preserve">PART </w:t>
      </w:r>
      <w:bookmarkStart w:id="1114" w:name="_BILL_PART_LETTER__2900d391_8e18_469c_a6"/>
      <w:r>
        <w:rPr>
          <w:rFonts w:ascii="Arial" w:eastAsia="Arial" w:hAnsi="Arial" w:cs="Arial"/>
          <w:b/>
          <w:sz w:val="24"/>
        </w:rPr>
        <w:t>V</w:t>
      </w:r>
      <w:bookmarkEnd w:id="1112"/>
      <w:bookmarkEnd w:id="1114"/>
    </w:p>
    <w:p w:rsidR="00F42EF9" w:rsidP="00F42EF9">
      <w:pPr>
        <w:ind w:left="360" w:firstLine="360"/>
        <w:rPr>
          <w:rFonts w:ascii="Arial" w:eastAsia="Arial" w:hAnsi="Arial" w:cs="Arial"/>
        </w:rPr>
      </w:pPr>
      <w:bookmarkStart w:id="1115" w:name="_BILL_SECTION_UNALLOCATED__cd46e1ba_4060"/>
      <w:r>
        <w:rPr>
          <w:rFonts w:ascii="Arial" w:eastAsia="Arial" w:hAnsi="Arial" w:cs="Arial"/>
          <w:b/>
          <w:sz w:val="24"/>
        </w:rPr>
        <w:t xml:space="preserve">Sec. </w:t>
      </w:r>
      <w:bookmarkStart w:id="1116" w:name="_BILL_PART_LETTER__3e5824a4_b0d4_4b68_b2"/>
      <w:r>
        <w:rPr>
          <w:rFonts w:ascii="Arial" w:eastAsia="Arial" w:hAnsi="Arial" w:cs="Arial"/>
          <w:b/>
          <w:sz w:val="24"/>
        </w:rPr>
        <w:t>V</w:t>
      </w:r>
      <w:bookmarkEnd w:id="1116"/>
      <w:r>
        <w:rPr>
          <w:rFonts w:ascii="Arial" w:eastAsia="Arial" w:hAnsi="Arial" w:cs="Arial"/>
          <w:b/>
          <w:sz w:val="24"/>
        </w:rPr>
        <w:t>-</w:t>
      </w:r>
      <w:bookmarkStart w:id="1117" w:name="_BILL_SECTION_NUMBER__81fd40c1_058a_4c09"/>
      <w:r>
        <w:rPr>
          <w:rFonts w:ascii="Arial" w:eastAsia="Arial" w:hAnsi="Arial" w:cs="Arial"/>
          <w:b/>
          <w:sz w:val="24"/>
        </w:rPr>
        <w:t>1</w:t>
      </w:r>
      <w:bookmarkEnd w:id="1117"/>
      <w:r>
        <w:rPr>
          <w:rFonts w:ascii="Arial" w:eastAsia="Arial" w:hAnsi="Arial" w:cs="Arial"/>
          <w:b/>
          <w:sz w:val="24"/>
        </w:rPr>
        <w:t>.</w:t>
      </w:r>
      <w:r>
        <w:rPr>
          <w:rFonts w:ascii="Arial" w:eastAsia="Arial" w:hAnsi="Arial" w:cs="Arial"/>
        </w:rPr>
        <w:t xml:space="preserve">  </w:t>
      </w:r>
      <w:r w:rsidRPr="000053CB">
        <w:rPr>
          <w:rFonts w:ascii="Arial" w:eastAsia="Arial" w:hAnsi="Arial" w:cs="Arial"/>
          <w:b/>
          <w:sz w:val="24"/>
          <w:szCs w:val="24"/>
        </w:rPr>
        <w:t>Transfer from General Fund unappropriated surplus</w:t>
      </w:r>
      <w:r w:rsidRPr="000053CB">
        <w:rPr>
          <w:rFonts w:ascii="Arial" w:eastAsia="Arial" w:hAnsi="Arial" w:cs="Arial"/>
          <w:sz w:val="24"/>
          <w:szCs w:val="24"/>
        </w:rPr>
        <w:t xml:space="preserve">; </w:t>
      </w:r>
      <w:r w:rsidRPr="000053CB">
        <w:rPr>
          <w:rFonts w:ascii="Arial" w:eastAsia="Arial" w:hAnsi="Arial" w:cs="Arial"/>
          <w:b/>
          <w:sz w:val="24"/>
          <w:szCs w:val="24"/>
        </w:rPr>
        <w:t>Department of Economic and Community Development.</w:t>
      </w:r>
      <w:r w:rsidRPr="000053CB">
        <w:rPr>
          <w:rFonts w:ascii="Arial" w:eastAsia="Arial" w:hAnsi="Arial" w:cs="Arial"/>
        </w:rPr>
        <w:t xml:space="preserve"> </w:t>
      </w:r>
      <w:r>
        <w:rPr>
          <w:rFonts w:ascii="Arial" w:eastAsia="Arial" w:hAnsi="Arial" w:cs="Arial"/>
        </w:rPr>
        <w:t xml:space="preserve"> </w:t>
      </w:r>
      <w:r w:rsidRPr="000053CB">
        <w:rPr>
          <w:rFonts w:ascii="Arial" w:eastAsia="Arial" w:hAnsi="Arial" w:cs="Arial"/>
        </w:rPr>
        <w:t xml:space="preserve">Notwithstanding any provision of law to the contrary, the State Controller shall transfer $970,100 from the unappropriated surplus of the General Fund to the </w:t>
      </w:r>
      <w:r>
        <w:rPr>
          <w:rFonts w:ascii="Arial" w:eastAsia="Arial" w:hAnsi="Arial" w:cs="Arial"/>
        </w:rPr>
        <w:t>Administration - Economic and Community Development program, Other Special Revenue Funds account</w:t>
      </w:r>
      <w:r w:rsidRPr="000053CB">
        <w:rPr>
          <w:rFonts w:ascii="Arial" w:eastAsia="Arial" w:hAnsi="Arial" w:cs="Arial"/>
        </w:rPr>
        <w:t xml:space="preserve"> within the Department of Economic and Community Development on or before June 30, 2022 for the purpose of covering certain operating expenses of the Loring Development Authority of Maine.</w:t>
      </w:r>
    </w:p>
    <w:p w:rsidR="00F42EF9" w:rsidP="00F42EF9">
      <w:pPr>
        <w:ind w:left="360" w:firstLine="360"/>
        <w:rPr>
          <w:rFonts w:ascii="Arial" w:eastAsia="Arial" w:hAnsi="Arial" w:cs="Arial"/>
        </w:rPr>
      </w:pPr>
      <w:bookmarkStart w:id="1118" w:name="_BILL_SECTION_UNALLOCATED__fc309b1b_9e17"/>
      <w:bookmarkEnd w:id="1115"/>
      <w:r>
        <w:rPr>
          <w:rFonts w:ascii="Arial" w:eastAsia="Arial" w:hAnsi="Arial" w:cs="Arial"/>
          <w:b/>
          <w:sz w:val="24"/>
        </w:rPr>
        <w:t xml:space="preserve">Sec. </w:t>
      </w:r>
      <w:bookmarkStart w:id="1119" w:name="_BILL_PART_LETTER__2814f632_0ec3_4ed3_a1"/>
      <w:r>
        <w:rPr>
          <w:rFonts w:ascii="Arial" w:eastAsia="Arial" w:hAnsi="Arial" w:cs="Arial"/>
          <w:b/>
          <w:sz w:val="24"/>
        </w:rPr>
        <w:t>V</w:t>
      </w:r>
      <w:bookmarkEnd w:id="1119"/>
      <w:r>
        <w:rPr>
          <w:rFonts w:ascii="Arial" w:eastAsia="Arial" w:hAnsi="Arial" w:cs="Arial"/>
          <w:b/>
          <w:sz w:val="24"/>
        </w:rPr>
        <w:t>-</w:t>
      </w:r>
      <w:bookmarkStart w:id="1120" w:name="_BILL_SECTION_NUMBER__e476034b_9c4e_411b"/>
      <w:r>
        <w:rPr>
          <w:rFonts w:ascii="Arial" w:eastAsia="Arial" w:hAnsi="Arial" w:cs="Arial"/>
          <w:b/>
          <w:sz w:val="24"/>
        </w:rPr>
        <w:t>2</w:t>
      </w:r>
      <w:bookmarkEnd w:id="1120"/>
      <w:r>
        <w:rPr>
          <w:rFonts w:ascii="Arial" w:eastAsia="Arial" w:hAnsi="Arial" w:cs="Arial"/>
          <w:b/>
          <w:sz w:val="24"/>
        </w:rPr>
        <w:t>.  Reporting on disbursements from the Administration - Economic and Community Development program, Other Special Revenue Funds</w:t>
      </w:r>
      <w:r w:rsidRPr="001379E5">
        <w:rPr>
          <w:rFonts w:ascii="Arial" w:eastAsia="Arial" w:hAnsi="Arial" w:cs="Arial"/>
          <w:b/>
          <w:sz w:val="24"/>
        </w:rPr>
        <w:t xml:space="preserve"> account.</w:t>
      </w:r>
      <w:r>
        <w:rPr>
          <w:rFonts w:ascii="Arial" w:eastAsia="Arial" w:hAnsi="Arial" w:cs="Arial"/>
        </w:rPr>
        <w:t xml:space="preserve">  </w:t>
      </w:r>
      <w:r w:rsidRPr="001379E5">
        <w:rPr>
          <w:rFonts w:ascii="Arial" w:eastAsia="Arial" w:hAnsi="Arial" w:cs="Arial"/>
        </w:rPr>
        <w:t>Beginning on February 1, 2023</w:t>
      </w:r>
      <w:r>
        <w:rPr>
          <w:rFonts w:ascii="Arial" w:eastAsia="Arial" w:hAnsi="Arial" w:cs="Arial"/>
        </w:rPr>
        <w:t>,</w:t>
      </w:r>
      <w:r w:rsidRPr="001379E5">
        <w:rPr>
          <w:rFonts w:ascii="Arial" w:eastAsia="Arial" w:hAnsi="Arial" w:cs="Arial"/>
        </w:rPr>
        <w:t xml:space="preserve"> until the funds from the funds transferred to the </w:t>
      </w:r>
      <w:r>
        <w:rPr>
          <w:rFonts w:ascii="Arial" w:eastAsia="Arial" w:hAnsi="Arial" w:cs="Arial"/>
        </w:rPr>
        <w:t xml:space="preserve">Administration - Economic and Community Development program, Other Special Revenue Funds </w:t>
      </w:r>
      <w:r w:rsidRPr="001379E5">
        <w:rPr>
          <w:rFonts w:ascii="Arial" w:eastAsia="Arial" w:hAnsi="Arial" w:cs="Arial"/>
        </w:rPr>
        <w:t>account pursuant to section 1 have been fully disbursed to the Loring Development Authority of Maine, the Commissioner of Economic and Community Development shall provide a quarterly report on the disbursements of the funds and their intended purpose</w:t>
      </w:r>
      <w:r>
        <w:rPr>
          <w:rFonts w:ascii="Arial" w:eastAsia="Arial" w:hAnsi="Arial" w:cs="Arial"/>
        </w:rPr>
        <w:t xml:space="preserve"> to the joint standing committee of the Legislature having jurisdiction over economic development matters</w:t>
      </w:r>
      <w:r w:rsidRPr="001379E5">
        <w:rPr>
          <w:rFonts w:ascii="Arial" w:eastAsia="Arial" w:hAnsi="Arial" w:cs="Arial"/>
        </w:rPr>
        <w:t>.</w:t>
      </w:r>
    </w:p>
    <w:p w:rsidR="00F42EF9" w:rsidP="00F42EF9">
      <w:pPr>
        <w:ind w:left="360" w:firstLine="360"/>
        <w:rPr>
          <w:rFonts w:ascii="Arial" w:eastAsia="Arial" w:hAnsi="Arial" w:cs="Arial"/>
        </w:rPr>
      </w:pPr>
      <w:bookmarkStart w:id="1121" w:name="_BILL_SECTION_UNALLOCATED__483e8fd4_9344"/>
      <w:bookmarkEnd w:id="1118"/>
      <w:r>
        <w:rPr>
          <w:rFonts w:ascii="Arial" w:eastAsia="Arial" w:hAnsi="Arial" w:cs="Arial"/>
          <w:b/>
          <w:sz w:val="24"/>
        </w:rPr>
        <w:t xml:space="preserve">Sec. </w:t>
      </w:r>
      <w:bookmarkStart w:id="1122" w:name="_BILL_PART_LETTER__dd6d900b_ae6b_449e_bf"/>
      <w:r>
        <w:rPr>
          <w:rFonts w:ascii="Arial" w:eastAsia="Arial" w:hAnsi="Arial" w:cs="Arial"/>
          <w:b/>
          <w:sz w:val="24"/>
        </w:rPr>
        <w:t>V</w:t>
      </w:r>
      <w:bookmarkEnd w:id="1122"/>
      <w:r>
        <w:rPr>
          <w:rFonts w:ascii="Arial" w:eastAsia="Arial" w:hAnsi="Arial" w:cs="Arial"/>
          <w:b/>
          <w:sz w:val="24"/>
        </w:rPr>
        <w:t>-</w:t>
      </w:r>
      <w:bookmarkStart w:id="1123" w:name="_BILL_SECTION_NUMBER__1945f114_b9c2_40f3"/>
      <w:r>
        <w:rPr>
          <w:rFonts w:ascii="Arial" w:eastAsia="Arial" w:hAnsi="Arial" w:cs="Arial"/>
          <w:b/>
          <w:sz w:val="24"/>
        </w:rPr>
        <w:t>3</w:t>
      </w:r>
      <w:bookmarkEnd w:id="1123"/>
      <w:r>
        <w:rPr>
          <w:rFonts w:ascii="Arial" w:eastAsia="Arial" w:hAnsi="Arial" w:cs="Arial"/>
          <w:b/>
          <w:sz w:val="24"/>
        </w:rPr>
        <w:t xml:space="preserve">.  </w:t>
      </w:r>
      <w:r w:rsidRPr="001379E5">
        <w:rPr>
          <w:rFonts w:ascii="Arial" w:eastAsia="Arial" w:hAnsi="Arial" w:cs="Arial"/>
          <w:b/>
          <w:sz w:val="24"/>
        </w:rPr>
        <w:t>Reporting on administration of programs on behalf of Loring Development Authority of Maine.</w:t>
      </w:r>
      <w:r>
        <w:rPr>
          <w:rFonts w:ascii="Arial" w:eastAsia="Arial" w:hAnsi="Arial" w:cs="Arial"/>
        </w:rPr>
        <w:t xml:space="preserve">  </w:t>
      </w:r>
      <w:r w:rsidRPr="001379E5">
        <w:rPr>
          <w:rFonts w:ascii="Arial" w:eastAsia="Arial" w:hAnsi="Arial" w:cs="Arial"/>
        </w:rPr>
        <w:t>Beginning on February 1, 2023</w:t>
      </w:r>
      <w:r>
        <w:rPr>
          <w:rFonts w:ascii="Arial" w:eastAsia="Arial" w:hAnsi="Arial" w:cs="Arial"/>
        </w:rPr>
        <w:t xml:space="preserve"> and quarterly thereafter until February 1, 2026,</w:t>
      </w:r>
      <w:r w:rsidRPr="001379E5">
        <w:rPr>
          <w:rFonts w:ascii="Arial" w:eastAsia="Arial" w:hAnsi="Arial" w:cs="Arial"/>
        </w:rPr>
        <w:t xml:space="preserve"> the Commissioner of Economic and Community Development shall provide a report on programs for marketing and business attraction efforts administered by the </w:t>
      </w:r>
      <w:r>
        <w:rPr>
          <w:rFonts w:ascii="Arial" w:eastAsia="Arial" w:hAnsi="Arial" w:cs="Arial"/>
        </w:rPr>
        <w:t>d</w:t>
      </w:r>
      <w:r w:rsidRPr="001379E5">
        <w:rPr>
          <w:rFonts w:ascii="Arial" w:eastAsia="Arial" w:hAnsi="Arial" w:cs="Arial"/>
        </w:rPr>
        <w:t>epartment on behalf of the Loring Development Authority of Maine to the joint standing committee</w:t>
      </w:r>
      <w:r>
        <w:rPr>
          <w:rFonts w:ascii="Arial" w:eastAsia="Arial" w:hAnsi="Arial" w:cs="Arial"/>
        </w:rPr>
        <w:t xml:space="preserve"> of the Legislature</w:t>
      </w:r>
      <w:r w:rsidRPr="001379E5">
        <w:rPr>
          <w:rFonts w:ascii="Arial" w:eastAsia="Arial" w:hAnsi="Arial" w:cs="Arial"/>
        </w:rPr>
        <w:t xml:space="preserve"> having jurisdiction over economic development matters.</w:t>
      </w:r>
      <w:r>
        <w:rPr>
          <w:rFonts w:ascii="Arial" w:eastAsia="Arial" w:hAnsi="Arial" w:cs="Arial"/>
        </w:rPr>
        <w:t xml:space="preserve">  The joint standing committee may report out legislation related to the report.</w:t>
      </w:r>
    </w:p>
    <w:p w:rsidR="00F42EF9" w:rsidP="00F42EF9">
      <w:pPr>
        <w:ind w:left="360"/>
        <w:jc w:val="center"/>
        <w:rPr>
          <w:rFonts w:ascii="Arial" w:eastAsia="Arial" w:hAnsi="Arial" w:cs="Arial"/>
        </w:rPr>
      </w:pPr>
      <w:bookmarkStart w:id="1124" w:name="_BILL_PART_HEADER__f5bd6a8f_14c1_4ea5_a6"/>
      <w:bookmarkStart w:id="1125" w:name="_BILL_PART__383a3028_da9d_4576_ba6b_f3a9"/>
      <w:bookmarkEnd w:id="1113"/>
      <w:bookmarkEnd w:id="1121"/>
      <w:r>
        <w:rPr>
          <w:rFonts w:ascii="Arial" w:eastAsia="Arial" w:hAnsi="Arial" w:cs="Arial"/>
          <w:b/>
          <w:sz w:val="24"/>
        </w:rPr>
        <w:t xml:space="preserve">PART </w:t>
      </w:r>
      <w:bookmarkStart w:id="1126" w:name="_BILL_PART_LETTER__0c241d64_24cc_437f_8b"/>
      <w:r>
        <w:rPr>
          <w:rFonts w:ascii="Arial" w:eastAsia="Arial" w:hAnsi="Arial" w:cs="Arial"/>
          <w:b/>
          <w:sz w:val="24"/>
        </w:rPr>
        <w:t>W</w:t>
      </w:r>
      <w:bookmarkEnd w:id="1124"/>
      <w:bookmarkEnd w:id="1126"/>
    </w:p>
    <w:p w:rsidR="00F42EF9" w:rsidP="00F42EF9">
      <w:pPr>
        <w:ind w:left="360" w:firstLine="360"/>
        <w:rPr>
          <w:rFonts w:ascii="Arial" w:eastAsia="Arial" w:hAnsi="Arial" w:cs="Arial"/>
        </w:rPr>
      </w:pPr>
      <w:bookmarkStart w:id="1127" w:name="_BILL_SECTION_HEADER__b4310d03_9e05_4a35"/>
      <w:bookmarkStart w:id="1128" w:name="_BILL_SECTION__944b3d38_6865_4511_bfc4_b"/>
      <w:r>
        <w:rPr>
          <w:rFonts w:ascii="Arial" w:eastAsia="Arial" w:hAnsi="Arial" w:cs="Arial"/>
          <w:b/>
          <w:sz w:val="24"/>
        </w:rPr>
        <w:t xml:space="preserve">Sec. </w:t>
      </w:r>
      <w:bookmarkStart w:id="1129" w:name="_BILL_PART_LETTER__d70b639c_dcba_4b41_a2"/>
      <w:r>
        <w:rPr>
          <w:rFonts w:ascii="Arial" w:eastAsia="Arial" w:hAnsi="Arial" w:cs="Arial"/>
          <w:b/>
          <w:sz w:val="24"/>
        </w:rPr>
        <w:t>W</w:t>
      </w:r>
      <w:bookmarkEnd w:id="1129"/>
      <w:r>
        <w:rPr>
          <w:rFonts w:ascii="Arial" w:eastAsia="Arial" w:hAnsi="Arial" w:cs="Arial"/>
          <w:b/>
          <w:sz w:val="24"/>
        </w:rPr>
        <w:t>-</w:t>
      </w:r>
      <w:bookmarkStart w:id="1130" w:name="_BILL_SECTION_NUMBER__fdaa40d3_7c25_40a2"/>
      <w:r>
        <w:rPr>
          <w:rFonts w:ascii="Arial" w:eastAsia="Arial" w:hAnsi="Arial" w:cs="Arial"/>
          <w:b/>
          <w:sz w:val="24"/>
        </w:rPr>
        <w:t>1</w:t>
      </w:r>
      <w:bookmarkEnd w:id="1130"/>
      <w:r>
        <w:rPr>
          <w:rFonts w:ascii="Arial" w:eastAsia="Arial" w:hAnsi="Arial" w:cs="Arial"/>
          <w:b/>
          <w:sz w:val="24"/>
        </w:rPr>
        <w:t>.  5 MRSA §937,</w:t>
      </w:r>
      <w:r>
        <w:rPr>
          <w:rFonts w:ascii="Arial" w:eastAsia="Arial" w:hAnsi="Arial" w:cs="Arial"/>
        </w:rPr>
        <w:t xml:space="preserve"> as amended by PL 2021, c. 398, Pt. FF, §§1 to 3, is further amended to read:</w:t>
      </w:r>
    </w:p>
    <w:p w:rsidR="00F42EF9" w:rsidP="00F42EF9">
      <w:pPr>
        <w:ind w:left="1080" w:hanging="720"/>
        <w:rPr>
          <w:rFonts w:ascii="Arial" w:eastAsia="Arial" w:hAnsi="Arial" w:cs="Arial"/>
        </w:rPr>
      </w:pPr>
      <w:bookmarkStart w:id="1131" w:name="_STATUTE_S__812db6fc_5ec2_4514_9fd4_a2f8"/>
      <w:bookmarkEnd w:id="1127"/>
      <w:r>
        <w:rPr>
          <w:rFonts w:ascii="Arial" w:eastAsia="Arial" w:hAnsi="Arial" w:cs="Arial"/>
          <w:b/>
        </w:rPr>
        <w:t>§</w:t>
      </w:r>
      <w:bookmarkStart w:id="1132" w:name="_STATUTE_NUMBER__e76fe66d_2cb7_469a_b448"/>
      <w:r>
        <w:rPr>
          <w:rFonts w:ascii="Arial" w:eastAsia="Arial" w:hAnsi="Arial" w:cs="Arial"/>
          <w:b/>
        </w:rPr>
        <w:t>937</w:t>
      </w:r>
      <w:bookmarkEnd w:id="1132"/>
      <w:r>
        <w:rPr>
          <w:rFonts w:ascii="Arial" w:eastAsia="Arial" w:hAnsi="Arial" w:cs="Arial"/>
          <w:b/>
        </w:rPr>
        <w:t xml:space="preserve">.  </w:t>
      </w:r>
      <w:bookmarkStart w:id="1133" w:name="_STATUTE_HEADNOTE__e4a74115_88d3_4ed9_b4"/>
      <w:r>
        <w:rPr>
          <w:rFonts w:ascii="Arial" w:eastAsia="Arial" w:hAnsi="Arial" w:cs="Arial"/>
          <w:b/>
        </w:rPr>
        <w:t>Department of Education</w:t>
      </w:r>
      <w:bookmarkEnd w:id="1133"/>
    </w:p>
    <w:p w:rsidR="00F42EF9" w:rsidP="00F42EF9">
      <w:pPr>
        <w:ind w:left="360" w:firstLine="360"/>
        <w:rPr>
          <w:rFonts w:ascii="Arial" w:eastAsia="Arial" w:hAnsi="Arial" w:cs="Arial"/>
        </w:rPr>
      </w:pPr>
      <w:bookmarkStart w:id="1134" w:name="_STATUTE_NUMBER__bbe43c6f_9f72_460e_98ab"/>
      <w:bookmarkStart w:id="1135" w:name="_STATUTE_SS__19e3ada7_1692_4238_87db_705"/>
      <w:r>
        <w:rPr>
          <w:rFonts w:ascii="Arial" w:eastAsia="Arial" w:hAnsi="Arial" w:cs="Arial"/>
          <w:b/>
        </w:rPr>
        <w:t>1</w:t>
      </w:r>
      <w:bookmarkEnd w:id="1134"/>
      <w:r>
        <w:rPr>
          <w:rFonts w:ascii="Arial" w:eastAsia="Arial" w:hAnsi="Arial" w:cs="Arial"/>
          <w:b/>
        </w:rPr>
        <w:t xml:space="preserve">.  </w:t>
      </w:r>
      <w:bookmarkStart w:id="1136" w:name="_STATUTE_HEADNOTE__81fc0e23_a71b_4c90_9a"/>
      <w:r>
        <w:rPr>
          <w:rFonts w:ascii="Arial" w:eastAsia="Arial" w:hAnsi="Arial" w:cs="Arial"/>
          <w:b/>
        </w:rPr>
        <w:t>Major policy-influencing positions.</w:t>
      </w:r>
      <w:bookmarkEnd w:id="1136"/>
      <w:r>
        <w:rPr>
          <w:rFonts w:ascii="Arial" w:eastAsia="Arial" w:hAnsi="Arial" w:cs="Arial"/>
          <w:b/>
        </w:rPr>
        <w:t xml:space="preserve"> </w:t>
      </w:r>
      <w:r>
        <w:rPr>
          <w:rFonts w:ascii="Arial" w:eastAsia="Arial" w:hAnsi="Arial" w:cs="Arial"/>
        </w:rPr>
        <w:t xml:space="preserve"> </w:t>
      </w:r>
      <w:bookmarkStart w:id="1137" w:name="_STATUTE_CONTENT__08d54ab4_6a36_476c_966"/>
      <w:r>
        <w:rPr>
          <w:rFonts w:ascii="Arial" w:eastAsia="Arial" w:hAnsi="Arial" w:cs="Arial"/>
        </w:rPr>
        <w:t>The following positions are major policy-influencing positions within the Department of Education.  Notwithstanding any other provision of law, these positions and their successor positions are subject to this chapter:</w:t>
      </w:r>
      <w:bookmarkEnd w:id="1137"/>
    </w:p>
    <w:p w:rsidR="00F42EF9" w:rsidP="00F42EF9">
      <w:pPr>
        <w:ind w:left="720"/>
        <w:rPr>
          <w:rFonts w:ascii="Arial" w:eastAsia="Arial" w:hAnsi="Arial" w:cs="Arial"/>
        </w:rPr>
      </w:pPr>
      <w:bookmarkStart w:id="1138" w:name="_STATUTE_NUMBER__8ccec87c_d240_4793_b50c"/>
      <w:bookmarkStart w:id="1139" w:name="_STATUTE_P__135db778_0970_4985_b8d9_8851"/>
      <w:r>
        <w:rPr>
          <w:rFonts w:ascii="Arial" w:eastAsia="Arial" w:hAnsi="Arial" w:cs="Arial"/>
        </w:rPr>
        <w:t>A</w:t>
      </w:r>
      <w:bookmarkEnd w:id="1138"/>
      <w:r>
        <w:rPr>
          <w:rFonts w:ascii="Arial" w:eastAsia="Arial" w:hAnsi="Arial" w:cs="Arial"/>
        </w:rPr>
        <w:t xml:space="preserve">.  </w:t>
      </w:r>
      <w:bookmarkStart w:id="1140" w:name="_STATUTE_CONTENT__4e50916c_a58e_4a82_8a8"/>
      <w:r>
        <w:rPr>
          <w:rFonts w:ascii="Arial" w:eastAsia="Arial" w:hAnsi="Arial" w:cs="Arial"/>
        </w:rPr>
        <w:t>Deputy Commissioner;</w:t>
      </w:r>
      <w:bookmarkEnd w:id="1140"/>
    </w:p>
    <w:p w:rsidR="00F42EF9" w:rsidP="00F42EF9">
      <w:pPr>
        <w:ind w:left="720"/>
        <w:rPr>
          <w:rFonts w:ascii="Arial" w:eastAsia="Arial" w:hAnsi="Arial" w:cs="Arial"/>
        </w:rPr>
      </w:pPr>
      <w:bookmarkStart w:id="1141" w:name="_STATUTE_NUMBER__5d65ec30_3d3a_4743_a3d1"/>
      <w:bookmarkStart w:id="1142" w:name="_STATUTE_P__765438e9_1ad4_4dcb_8747_2580"/>
      <w:bookmarkEnd w:id="1139"/>
      <w:r>
        <w:rPr>
          <w:rFonts w:ascii="Arial" w:eastAsia="Arial" w:hAnsi="Arial" w:cs="Arial"/>
        </w:rPr>
        <w:t>F</w:t>
      </w:r>
      <w:bookmarkEnd w:id="1141"/>
      <w:r>
        <w:rPr>
          <w:rFonts w:ascii="Arial" w:eastAsia="Arial" w:hAnsi="Arial" w:cs="Arial"/>
        </w:rPr>
        <w:t xml:space="preserve">.  </w:t>
      </w:r>
      <w:bookmarkStart w:id="1143" w:name="_STATUTE_CONTENT__d3d7b555_5696_4dfa_9cc"/>
      <w:r>
        <w:rPr>
          <w:rFonts w:ascii="Arial" w:eastAsia="Arial" w:hAnsi="Arial" w:cs="Arial"/>
        </w:rPr>
        <w:t>Director</w:t>
      </w:r>
      <w:bookmarkStart w:id="1144" w:name="_REV__1bb773ca_2bd4_46da_97af_9c79e3148a"/>
      <w:bookmarkStart w:id="1145" w:name="_PROCESSED_CHANGE__95ea71ba_add3_47c8_ad"/>
      <w:bookmarkStart w:id="1146" w:name="_PROCESSED_CHANGE__84e6dd49_110d_4a66_9e"/>
      <w:bookmarkStart w:id="1147" w:name="_PROCESSED_CHANGE__5478bc3f_5cde_4f50_bd"/>
      <w:bookmarkStart w:id="1148" w:name="_PROCESSED_CHANGE__d74e1934_e11c_4111_b3"/>
      <w:r>
        <w:rPr>
          <w:rFonts w:ascii="Arial" w:eastAsia="Arial" w:hAnsi="Arial" w:cs="Arial"/>
          <w:strike/>
        </w:rPr>
        <w:t>, Legislative</w:t>
      </w:r>
      <w:bookmarkStart w:id="1149" w:name="_REV__db759351_74d5_489f_bceb_2eaddc7ea7"/>
      <w:bookmarkStart w:id="1150" w:name="_PROCESSED_CHANGE__f1a470b0_f6bd_48c8_a9"/>
      <w:bookmarkStart w:id="1151" w:name="_PROCESSED_CHANGE__4e9b5acb_5a11_455e_8c"/>
      <w:bookmarkStart w:id="1152" w:name="_PROCESSED_CHANGE__e408613a_611c_41f5_b9"/>
      <w:bookmarkStart w:id="1153" w:name="_PROCESSED_CHANGE__b70094d7_c8ea_4ccc_8b"/>
      <w:bookmarkEnd w:id="1144"/>
      <w:bookmarkEnd w:id="1145"/>
      <w:bookmarkEnd w:id="1146"/>
      <w:bookmarkEnd w:id="1147"/>
      <w:bookmarkEnd w:id="1148"/>
      <w:r w:rsidRPr="00433DF0">
        <w:rPr>
          <w:rFonts w:ascii="Arial" w:eastAsia="Arial" w:hAnsi="Arial" w:cs="Arial"/>
        </w:rPr>
        <w:t xml:space="preserve"> </w:t>
      </w:r>
      <w:r>
        <w:rPr>
          <w:rFonts w:ascii="Arial" w:eastAsia="Arial" w:hAnsi="Arial" w:cs="Arial"/>
          <w:u w:val="single"/>
        </w:rPr>
        <w:t>of Policy and Government</w:t>
      </w:r>
      <w:bookmarkEnd w:id="1149"/>
      <w:bookmarkEnd w:id="1150"/>
      <w:bookmarkEnd w:id="1151"/>
      <w:bookmarkEnd w:id="1152"/>
      <w:bookmarkEnd w:id="1153"/>
      <w:r>
        <w:rPr>
          <w:rFonts w:ascii="Arial" w:eastAsia="Arial" w:hAnsi="Arial" w:cs="Arial"/>
        </w:rPr>
        <w:t xml:space="preserve"> Affairs;</w:t>
      </w:r>
      <w:bookmarkEnd w:id="1143"/>
    </w:p>
    <w:p w:rsidR="00F42EF9" w:rsidP="00F42EF9">
      <w:pPr>
        <w:ind w:left="720"/>
        <w:rPr>
          <w:rFonts w:ascii="Arial" w:eastAsia="Arial" w:hAnsi="Arial" w:cs="Arial"/>
        </w:rPr>
      </w:pPr>
      <w:bookmarkStart w:id="1154" w:name="_STATUTE_NUMBER__482c3af1_93df_472b_aa69"/>
      <w:bookmarkStart w:id="1155" w:name="_STATUTE_P__1a8ca94f_200b_4c23_bd87_7a34"/>
      <w:bookmarkEnd w:id="1142"/>
      <w:r>
        <w:rPr>
          <w:rFonts w:ascii="Arial" w:eastAsia="Arial" w:hAnsi="Arial" w:cs="Arial"/>
        </w:rPr>
        <w:t>M</w:t>
      </w:r>
      <w:bookmarkEnd w:id="1154"/>
      <w:r>
        <w:rPr>
          <w:rFonts w:ascii="Arial" w:eastAsia="Arial" w:hAnsi="Arial" w:cs="Arial"/>
        </w:rPr>
        <w:t xml:space="preserve">.  </w:t>
      </w:r>
      <w:bookmarkStart w:id="1156" w:name="_STATUTE_CONTENT__eba2549c_dfea_400a_b1e"/>
      <w:r>
        <w:rPr>
          <w:rFonts w:ascii="Arial" w:eastAsia="Arial" w:hAnsi="Arial" w:cs="Arial"/>
        </w:rPr>
        <w:t xml:space="preserve">Director of Marketing and Communications; </w:t>
      </w:r>
      <w:bookmarkStart w:id="1157" w:name="_REV__38504f7b_14d2_44cd_a2e2_41e6e5c109"/>
      <w:bookmarkStart w:id="1158" w:name="_PROCESSED_CHANGE__ee3b4dd0_0d0d_44f3_94"/>
      <w:bookmarkStart w:id="1159" w:name="_PROCESSED_CHANGE__4574bb0a_f9a4_4fec_b5"/>
      <w:bookmarkStart w:id="1160" w:name="_PROCESSED_CHANGE__c1b24689_eb59_4281_ad"/>
      <w:bookmarkStart w:id="1161" w:name="_PROCESSED_CHANGE__1c3940f1_58a8_486d_88"/>
      <w:r>
        <w:rPr>
          <w:rFonts w:ascii="Arial" w:eastAsia="Arial" w:hAnsi="Arial" w:cs="Arial"/>
          <w:strike/>
        </w:rPr>
        <w:t>and</w:t>
      </w:r>
      <w:bookmarkEnd w:id="1156"/>
      <w:bookmarkEnd w:id="1157"/>
      <w:bookmarkEnd w:id="1158"/>
      <w:bookmarkEnd w:id="1159"/>
      <w:bookmarkEnd w:id="1160"/>
      <w:bookmarkEnd w:id="1161"/>
    </w:p>
    <w:p w:rsidR="00F42EF9" w:rsidP="00F42EF9">
      <w:pPr>
        <w:ind w:left="720"/>
        <w:rPr>
          <w:rFonts w:ascii="Arial" w:eastAsia="Arial" w:hAnsi="Arial" w:cs="Arial"/>
        </w:rPr>
      </w:pPr>
      <w:bookmarkStart w:id="1162" w:name="_STATUTE_NUMBER__8d0285f1_5247_4afc_9bb5"/>
      <w:bookmarkStart w:id="1163" w:name="_STATUTE_P__d79400a5_f964_45b3_996d_93f0"/>
      <w:bookmarkStart w:id="1164" w:name="_REV__b02b1cb5_4097_459f_bde7_b5738e4c43"/>
      <w:bookmarkStart w:id="1165" w:name="_PROCESSED_CHANGE__e4893aec_4a5f_4270_b7"/>
      <w:bookmarkStart w:id="1166" w:name="_PROCESSED_CHANGE__6a9057bc_3f34_4258_a9"/>
      <w:bookmarkStart w:id="1167" w:name="_PROCESSED_CHANGE__63a5b363_e4ce_41fc_a8"/>
      <w:bookmarkStart w:id="1168" w:name="_PROCESSED_CHANGE__8717305f_4c5a_4b7d_a0"/>
      <w:bookmarkEnd w:id="1155"/>
      <w:r>
        <w:rPr>
          <w:rFonts w:ascii="Arial" w:eastAsia="Arial" w:hAnsi="Arial" w:cs="Arial"/>
          <w:strike/>
        </w:rPr>
        <w:t>N</w:t>
      </w:r>
      <w:bookmarkEnd w:id="1162"/>
      <w:r>
        <w:rPr>
          <w:rFonts w:ascii="Arial" w:eastAsia="Arial" w:hAnsi="Arial" w:cs="Arial"/>
          <w:strike/>
        </w:rPr>
        <w:t xml:space="preserve">.  </w:t>
      </w:r>
      <w:bookmarkStart w:id="1169" w:name="_STATUTE_CONTENT__6203666d_ce56_4a83_9f7"/>
      <w:r>
        <w:rPr>
          <w:rFonts w:ascii="Arial" w:eastAsia="Arial" w:hAnsi="Arial" w:cs="Arial"/>
          <w:strike/>
        </w:rPr>
        <w:t>Chief Innovation Officer.</w:t>
      </w:r>
      <w:bookmarkEnd w:id="1169"/>
    </w:p>
    <w:p w:rsidR="00F42EF9" w:rsidP="00F42EF9">
      <w:pPr>
        <w:ind w:left="720"/>
        <w:rPr>
          <w:rFonts w:ascii="Arial" w:eastAsia="Arial" w:hAnsi="Arial" w:cs="Arial"/>
        </w:rPr>
      </w:pPr>
      <w:bookmarkStart w:id="1170" w:name="_STATUTE_NUMBER__eaf84fe8_38f3_43ef_b5bb"/>
      <w:bookmarkStart w:id="1171" w:name="_STATUTE_P__70dd9124_6b3a_49e9_b8a6_8373"/>
      <w:bookmarkStart w:id="1172" w:name="_REV__3bce402e_0d71_4529_9114_d2d936ed3c"/>
      <w:bookmarkStart w:id="1173" w:name="_PROCESSED_CHANGE__550e545f_e0c8_4e97_97"/>
      <w:bookmarkStart w:id="1174" w:name="_PROCESSED_CHANGE__5464f33e_25ca_46c1_93"/>
      <w:bookmarkStart w:id="1175" w:name="_PROCESSED_CHANGE__c2798dec_5a3a_4787_bc"/>
      <w:bookmarkStart w:id="1176" w:name="_PROCESSED_CHANGE__d0bb0768_117d_4f36_a6"/>
      <w:bookmarkEnd w:id="1163"/>
      <w:bookmarkEnd w:id="1164"/>
      <w:bookmarkEnd w:id="1165"/>
      <w:bookmarkEnd w:id="1166"/>
      <w:bookmarkEnd w:id="1167"/>
      <w:bookmarkEnd w:id="1168"/>
      <w:r>
        <w:rPr>
          <w:rFonts w:ascii="Arial" w:eastAsia="Arial" w:hAnsi="Arial" w:cs="Arial"/>
          <w:u w:val="single"/>
        </w:rPr>
        <w:t>O</w:t>
      </w:r>
      <w:bookmarkEnd w:id="1170"/>
      <w:r>
        <w:rPr>
          <w:rFonts w:ascii="Arial" w:eastAsia="Arial" w:hAnsi="Arial" w:cs="Arial"/>
          <w:u w:val="single"/>
        </w:rPr>
        <w:t xml:space="preserve">.  </w:t>
      </w:r>
      <w:bookmarkStart w:id="1177" w:name="_STATUTE_CONTENT__19603507_51c6_44a5_9dc"/>
      <w:r>
        <w:rPr>
          <w:rFonts w:ascii="Arial" w:eastAsia="Arial" w:hAnsi="Arial" w:cs="Arial"/>
          <w:u w:val="single"/>
        </w:rPr>
        <w:t>Associate Commissioner of Policy and Programs; and</w:t>
      </w:r>
    </w:p>
    <w:p w:rsidR="00F42EF9" w:rsidP="00F42EF9">
      <w:pPr>
        <w:ind w:left="720"/>
        <w:rPr>
          <w:rFonts w:ascii="Arial" w:eastAsia="Arial" w:hAnsi="Arial" w:cs="Arial"/>
        </w:rPr>
      </w:pPr>
      <w:bookmarkStart w:id="1178" w:name="_STATUTE_NUMBER__7381b06f_f775_4d5a_97f0"/>
      <w:bookmarkStart w:id="1179" w:name="_STATUTE_P__87cdb206_6564_466a_8145_7934"/>
      <w:bookmarkStart w:id="1180" w:name="_REV__11f95fb9_35c1_4f52_a2f8_5a61630f3a"/>
      <w:bookmarkEnd w:id="1171"/>
      <w:bookmarkEnd w:id="1172"/>
      <w:bookmarkEnd w:id="1177"/>
      <w:r>
        <w:rPr>
          <w:rFonts w:ascii="Arial" w:eastAsia="Arial" w:hAnsi="Arial" w:cs="Arial"/>
          <w:u w:val="single"/>
        </w:rPr>
        <w:t>P</w:t>
      </w:r>
      <w:bookmarkEnd w:id="1178"/>
      <w:r>
        <w:rPr>
          <w:rFonts w:ascii="Arial" w:eastAsia="Arial" w:hAnsi="Arial" w:cs="Arial"/>
          <w:u w:val="single"/>
        </w:rPr>
        <w:t xml:space="preserve">.  </w:t>
      </w:r>
      <w:bookmarkStart w:id="1181" w:name="_STATUTE_CONTENT__e1e2dea0_420d_446c_996"/>
      <w:r>
        <w:rPr>
          <w:rFonts w:ascii="Arial" w:eastAsia="Arial" w:hAnsi="Arial" w:cs="Arial"/>
          <w:u w:val="single"/>
        </w:rPr>
        <w:t>Associate Commissioner of Public Education.</w:t>
      </w:r>
    </w:p>
    <w:p w:rsidR="00F42EF9" w:rsidP="00F42EF9">
      <w:pPr>
        <w:ind w:left="360" w:firstLine="360"/>
        <w:rPr>
          <w:rFonts w:ascii="Arial" w:eastAsia="Arial" w:hAnsi="Arial" w:cs="Arial"/>
        </w:rPr>
      </w:pPr>
      <w:bookmarkStart w:id="1182" w:name="_BILL_SECTION_HEADER__0d38b7e5_82ae_4a75"/>
      <w:bookmarkStart w:id="1183" w:name="_BILL_SECTION__72d9bd70_2341_42e0_8ac3_2"/>
      <w:bookmarkEnd w:id="1128"/>
      <w:bookmarkEnd w:id="1131"/>
      <w:bookmarkEnd w:id="1135"/>
      <w:bookmarkEnd w:id="1173"/>
      <w:bookmarkEnd w:id="1174"/>
      <w:bookmarkEnd w:id="1175"/>
      <w:bookmarkEnd w:id="1176"/>
      <w:bookmarkEnd w:id="1179"/>
      <w:bookmarkEnd w:id="1180"/>
      <w:bookmarkEnd w:id="1181"/>
      <w:r>
        <w:rPr>
          <w:rFonts w:ascii="Arial" w:eastAsia="Arial" w:hAnsi="Arial" w:cs="Arial"/>
          <w:b/>
          <w:sz w:val="24"/>
        </w:rPr>
        <w:t xml:space="preserve">Sec. </w:t>
      </w:r>
      <w:bookmarkStart w:id="1184" w:name="_BILL_PART_LETTER__e4e047e2_cf02_4897_a3"/>
      <w:r>
        <w:rPr>
          <w:rFonts w:ascii="Arial" w:eastAsia="Arial" w:hAnsi="Arial" w:cs="Arial"/>
          <w:b/>
          <w:sz w:val="24"/>
        </w:rPr>
        <w:t>W</w:t>
      </w:r>
      <w:bookmarkEnd w:id="1184"/>
      <w:r>
        <w:rPr>
          <w:rFonts w:ascii="Arial" w:eastAsia="Arial" w:hAnsi="Arial" w:cs="Arial"/>
          <w:b/>
          <w:sz w:val="24"/>
        </w:rPr>
        <w:t>-</w:t>
      </w:r>
      <w:bookmarkStart w:id="1185" w:name="_BILL_SECTION_NUMBER__b352504d_3c66_4d05"/>
      <w:r>
        <w:rPr>
          <w:rFonts w:ascii="Arial" w:eastAsia="Arial" w:hAnsi="Arial" w:cs="Arial"/>
          <w:b/>
          <w:sz w:val="24"/>
        </w:rPr>
        <w:t>2</w:t>
      </w:r>
      <w:bookmarkEnd w:id="1185"/>
      <w:r>
        <w:rPr>
          <w:rFonts w:ascii="Arial" w:eastAsia="Arial" w:hAnsi="Arial" w:cs="Arial"/>
          <w:b/>
          <w:sz w:val="24"/>
        </w:rPr>
        <w:t>.  20-A MRSA §203,</w:t>
      </w:r>
      <w:r>
        <w:rPr>
          <w:rFonts w:ascii="Arial" w:eastAsia="Arial" w:hAnsi="Arial" w:cs="Arial"/>
        </w:rPr>
        <w:t xml:space="preserve"> as amended by PL 2021, c. 398, Pt. FF, §§4 and 5, is further amended to read:</w:t>
      </w:r>
    </w:p>
    <w:p w:rsidR="00F42EF9" w:rsidP="00F42EF9">
      <w:pPr>
        <w:ind w:left="1080" w:hanging="720"/>
        <w:rPr>
          <w:rFonts w:ascii="Arial" w:eastAsia="Arial" w:hAnsi="Arial" w:cs="Arial"/>
        </w:rPr>
      </w:pPr>
      <w:bookmarkStart w:id="1186" w:name="_STATUTE_S__d39da289_a2ca_41fd_87ac_a7c5"/>
      <w:bookmarkEnd w:id="1182"/>
      <w:r>
        <w:rPr>
          <w:rFonts w:ascii="Arial" w:eastAsia="Arial" w:hAnsi="Arial" w:cs="Arial"/>
          <w:b/>
        </w:rPr>
        <w:t>§</w:t>
      </w:r>
      <w:bookmarkStart w:id="1187" w:name="_STATUTE_NUMBER__307ed1d6_8486_48c3_80bd"/>
      <w:r>
        <w:rPr>
          <w:rFonts w:ascii="Arial" w:eastAsia="Arial" w:hAnsi="Arial" w:cs="Arial"/>
          <w:b/>
        </w:rPr>
        <w:t>203</w:t>
      </w:r>
      <w:bookmarkEnd w:id="1187"/>
      <w:r>
        <w:rPr>
          <w:rFonts w:ascii="Arial" w:eastAsia="Arial" w:hAnsi="Arial" w:cs="Arial"/>
          <w:b/>
        </w:rPr>
        <w:t xml:space="preserve">.  </w:t>
      </w:r>
      <w:bookmarkStart w:id="1188" w:name="_STATUTE_HEADNOTE__6a306d41_fc09_435b_98"/>
      <w:r>
        <w:rPr>
          <w:rFonts w:ascii="Arial" w:eastAsia="Arial" w:hAnsi="Arial" w:cs="Arial"/>
          <w:b/>
        </w:rPr>
        <w:t>Appointments</w:t>
      </w:r>
      <w:bookmarkEnd w:id="1188"/>
    </w:p>
    <w:p w:rsidR="00F42EF9" w:rsidP="00F42EF9">
      <w:pPr>
        <w:ind w:left="360" w:firstLine="360"/>
        <w:rPr>
          <w:rFonts w:ascii="Arial" w:eastAsia="Arial" w:hAnsi="Arial" w:cs="Arial"/>
        </w:rPr>
      </w:pPr>
      <w:bookmarkStart w:id="1189" w:name="_STATUTE_NUMBER__927cf064_e1f9_4fc3_985e"/>
      <w:bookmarkStart w:id="1190" w:name="_STATUTE_SS__c4010043_6d02_4f92_81cf_e2d"/>
      <w:r>
        <w:rPr>
          <w:rFonts w:ascii="Arial" w:eastAsia="Arial" w:hAnsi="Arial" w:cs="Arial"/>
          <w:b/>
        </w:rPr>
        <w:t>1</w:t>
      </w:r>
      <w:bookmarkEnd w:id="1189"/>
      <w:r>
        <w:rPr>
          <w:rFonts w:ascii="Arial" w:eastAsia="Arial" w:hAnsi="Arial" w:cs="Arial"/>
          <w:b/>
        </w:rPr>
        <w:t xml:space="preserve">.  </w:t>
      </w:r>
      <w:bookmarkStart w:id="1191" w:name="_STATUTE_HEADNOTE__03315a52_3c52_4300_aa"/>
      <w:r>
        <w:rPr>
          <w:rFonts w:ascii="Arial" w:eastAsia="Arial" w:hAnsi="Arial" w:cs="Arial"/>
          <w:b/>
        </w:rPr>
        <w:t>Commissioner's appointments.</w:t>
      </w:r>
      <w:bookmarkEnd w:id="1191"/>
      <w:r>
        <w:rPr>
          <w:rFonts w:ascii="Arial" w:eastAsia="Arial" w:hAnsi="Arial" w:cs="Arial"/>
          <w:b/>
        </w:rPr>
        <w:t xml:space="preserve"> </w:t>
      </w:r>
      <w:r>
        <w:rPr>
          <w:rFonts w:ascii="Arial" w:eastAsia="Arial" w:hAnsi="Arial" w:cs="Arial"/>
        </w:rPr>
        <w:t xml:space="preserve"> </w:t>
      </w:r>
      <w:bookmarkStart w:id="1192" w:name="_STATUTE_CONTENT__4c4387a1_315c_4cbe_8d3"/>
      <w:r>
        <w:rPr>
          <w:rFonts w:ascii="Arial" w:eastAsia="Arial" w:hAnsi="Arial" w:cs="Arial"/>
        </w:rPr>
        <w:t>The following officials are appointed by and serve at the pleasure of the commissioner:</w:t>
      </w:r>
      <w:bookmarkEnd w:id="1192"/>
    </w:p>
    <w:p w:rsidR="00F42EF9" w:rsidP="00F42EF9">
      <w:pPr>
        <w:ind w:left="720"/>
        <w:rPr>
          <w:rFonts w:ascii="Arial" w:eastAsia="Arial" w:hAnsi="Arial" w:cs="Arial"/>
        </w:rPr>
      </w:pPr>
      <w:bookmarkStart w:id="1193" w:name="_STATUTE_NUMBER__c016256c_4e10_46f7_abdc"/>
      <w:bookmarkStart w:id="1194" w:name="_STATUTE_P__b0771f22_2b14_4220_a60e_6220"/>
      <w:r>
        <w:rPr>
          <w:rFonts w:ascii="Arial" w:eastAsia="Arial" w:hAnsi="Arial" w:cs="Arial"/>
        </w:rPr>
        <w:t>A</w:t>
      </w:r>
      <w:bookmarkEnd w:id="1193"/>
      <w:r>
        <w:rPr>
          <w:rFonts w:ascii="Arial" w:eastAsia="Arial" w:hAnsi="Arial" w:cs="Arial"/>
        </w:rPr>
        <w:t xml:space="preserve">.  </w:t>
      </w:r>
      <w:bookmarkStart w:id="1195" w:name="_STATUTE_CONTENT__4d6950a0_7a1c_43a8_bab"/>
      <w:r>
        <w:rPr>
          <w:rFonts w:ascii="Arial" w:eastAsia="Arial" w:hAnsi="Arial" w:cs="Arial"/>
        </w:rPr>
        <w:t>Deputy Commissioner;</w:t>
      </w:r>
      <w:bookmarkEnd w:id="1195"/>
    </w:p>
    <w:p w:rsidR="00F42EF9" w:rsidP="00F42EF9">
      <w:pPr>
        <w:ind w:left="720"/>
        <w:rPr>
          <w:rFonts w:ascii="Arial" w:eastAsia="Arial" w:hAnsi="Arial" w:cs="Arial"/>
        </w:rPr>
      </w:pPr>
      <w:bookmarkStart w:id="1196" w:name="_STATUTE_NUMBER__b594db24_39b4_4369_89c3"/>
      <w:bookmarkStart w:id="1197" w:name="_STATUTE_P__ab7c0efc_ec44_489e_8e18_b3c2"/>
      <w:bookmarkEnd w:id="1194"/>
      <w:r>
        <w:rPr>
          <w:rFonts w:ascii="Arial" w:eastAsia="Arial" w:hAnsi="Arial" w:cs="Arial"/>
        </w:rPr>
        <w:t>F</w:t>
      </w:r>
      <w:bookmarkEnd w:id="1196"/>
      <w:r>
        <w:rPr>
          <w:rFonts w:ascii="Arial" w:eastAsia="Arial" w:hAnsi="Arial" w:cs="Arial"/>
        </w:rPr>
        <w:t xml:space="preserve">.  </w:t>
      </w:r>
      <w:bookmarkStart w:id="1198" w:name="_STATUTE_CONTENT__7c16d28b_262a_4ae6_b5a"/>
      <w:r>
        <w:rPr>
          <w:rFonts w:ascii="Arial" w:eastAsia="Arial" w:hAnsi="Arial" w:cs="Arial"/>
        </w:rPr>
        <w:t>Director</w:t>
      </w:r>
      <w:bookmarkStart w:id="1199" w:name="_REV__9625dcb6_b037_42c0_862e_2c0be8f495"/>
      <w:bookmarkStart w:id="1200" w:name="_PROCESSED_CHANGE__c3732b5f_94fb_439a_9f"/>
      <w:bookmarkStart w:id="1201" w:name="_PROCESSED_CHANGE__c32b04c0_00d3_474f_bc"/>
      <w:bookmarkStart w:id="1202" w:name="_PROCESSED_CHANGE__bbe9faed_2e54_454e_b5"/>
      <w:bookmarkStart w:id="1203" w:name="_PROCESSED_CHANGE__6d913734_4c03_4e2d_9a"/>
      <w:r>
        <w:rPr>
          <w:rFonts w:ascii="Arial" w:eastAsia="Arial" w:hAnsi="Arial" w:cs="Arial"/>
          <w:strike/>
        </w:rPr>
        <w:t>, Legislative</w:t>
      </w:r>
      <w:bookmarkStart w:id="1204" w:name="_REV__bc67ff63_7392_43f0_8c54_da7f7b8c2d"/>
      <w:bookmarkStart w:id="1205" w:name="_PROCESSED_CHANGE__417e8fbb_ef30_407a_b2"/>
      <w:bookmarkStart w:id="1206" w:name="_PROCESSED_CHANGE__51e7bdea_0e3e_43f8_9b"/>
      <w:bookmarkStart w:id="1207" w:name="_PROCESSED_CHANGE__988b260a_67b2_45c2_ab"/>
      <w:bookmarkStart w:id="1208" w:name="_PROCESSED_CHANGE__c6fba9c5_0835_4825_ae"/>
      <w:bookmarkEnd w:id="1199"/>
      <w:bookmarkEnd w:id="1200"/>
      <w:bookmarkEnd w:id="1201"/>
      <w:bookmarkEnd w:id="1202"/>
      <w:bookmarkEnd w:id="1203"/>
      <w:r w:rsidRPr="00433DF0">
        <w:rPr>
          <w:rFonts w:ascii="Arial" w:eastAsia="Arial" w:hAnsi="Arial" w:cs="Arial"/>
        </w:rPr>
        <w:t xml:space="preserve"> </w:t>
      </w:r>
      <w:r>
        <w:rPr>
          <w:rFonts w:ascii="Arial" w:eastAsia="Arial" w:hAnsi="Arial" w:cs="Arial"/>
          <w:u w:val="single"/>
        </w:rPr>
        <w:t>of Policy and Government</w:t>
      </w:r>
      <w:bookmarkEnd w:id="1204"/>
      <w:bookmarkEnd w:id="1205"/>
      <w:bookmarkEnd w:id="1206"/>
      <w:bookmarkEnd w:id="1207"/>
      <w:bookmarkEnd w:id="1208"/>
      <w:r>
        <w:rPr>
          <w:rFonts w:ascii="Arial" w:eastAsia="Arial" w:hAnsi="Arial" w:cs="Arial"/>
        </w:rPr>
        <w:t xml:space="preserve"> Affairs;</w:t>
      </w:r>
      <w:bookmarkEnd w:id="1198"/>
    </w:p>
    <w:p w:rsidR="00F42EF9" w:rsidP="00F42EF9">
      <w:pPr>
        <w:ind w:left="720"/>
        <w:rPr>
          <w:rFonts w:ascii="Arial" w:eastAsia="Arial" w:hAnsi="Arial" w:cs="Arial"/>
        </w:rPr>
      </w:pPr>
      <w:bookmarkStart w:id="1209" w:name="_STATUTE_NUMBER__77677d6a_5660_4105_aefe"/>
      <w:bookmarkStart w:id="1210" w:name="_STATUTE_P__2ce6c1cd_8248_4ae9_b1cc_98ac"/>
      <w:bookmarkEnd w:id="1197"/>
      <w:r>
        <w:rPr>
          <w:rFonts w:ascii="Arial" w:eastAsia="Arial" w:hAnsi="Arial" w:cs="Arial"/>
        </w:rPr>
        <w:t>M</w:t>
      </w:r>
      <w:bookmarkEnd w:id="1209"/>
      <w:r>
        <w:rPr>
          <w:rFonts w:ascii="Arial" w:eastAsia="Arial" w:hAnsi="Arial" w:cs="Arial"/>
        </w:rPr>
        <w:t xml:space="preserve">.  </w:t>
      </w:r>
      <w:bookmarkStart w:id="1211" w:name="_STATUTE_CONTENT__d6dcd493_ca31_4014_bbc"/>
      <w:r>
        <w:rPr>
          <w:rFonts w:ascii="Arial" w:eastAsia="Arial" w:hAnsi="Arial" w:cs="Arial"/>
        </w:rPr>
        <w:t>Director of Marketing and Communications;</w:t>
      </w:r>
      <w:bookmarkEnd w:id="1211"/>
    </w:p>
    <w:p w:rsidR="00F42EF9" w:rsidP="00F42EF9">
      <w:pPr>
        <w:ind w:left="720"/>
        <w:rPr>
          <w:rFonts w:ascii="Arial" w:eastAsia="Arial" w:hAnsi="Arial" w:cs="Arial"/>
        </w:rPr>
      </w:pPr>
      <w:bookmarkStart w:id="1212" w:name="_STATUTE_NUMBER__3824742c_4c04_4e81_9dcb"/>
      <w:bookmarkStart w:id="1213" w:name="_STATUTE_P__c54db484_47c2_4b34_af58_faff"/>
      <w:bookmarkStart w:id="1214" w:name="_REV__750b60a3_cda3_48a8_a116_c32e517b29"/>
      <w:bookmarkStart w:id="1215" w:name="_PROCESSED_CHANGE__82992ba2_f191_4e0a_87"/>
      <w:bookmarkStart w:id="1216" w:name="_PROCESSED_CHANGE__40afbda2_5230_4c78_9c"/>
      <w:bookmarkStart w:id="1217" w:name="_PROCESSED_CHANGE__3f333742_8389_41f4_a0"/>
      <w:bookmarkStart w:id="1218" w:name="_PROCESSED_CHANGE__2402a7d5_5230_4306_8d"/>
      <w:bookmarkEnd w:id="1210"/>
      <w:r>
        <w:rPr>
          <w:rFonts w:ascii="Arial" w:eastAsia="Arial" w:hAnsi="Arial" w:cs="Arial"/>
          <w:strike/>
        </w:rPr>
        <w:t>O</w:t>
      </w:r>
      <w:bookmarkEnd w:id="1212"/>
      <w:r>
        <w:rPr>
          <w:rFonts w:ascii="Arial" w:eastAsia="Arial" w:hAnsi="Arial" w:cs="Arial"/>
          <w:strike/>
        </w:rPr>
        <w:t xml:space="preserve">.  </w:t>
      </w:r>
      <w:bookmarkStart w:id="1219" w:name="_STATUTE_CONTENT__13407ee9_c60a_4c29_8f8"/>
      <w:r>
        <w:rPr>
          <w:rFonts w:ascii="Arial" w:eastAsia="Arial" w:hAnsi="Arial" w:cs="Arial"/>
          <w:strike/>
        </w:rPr>
        <w:t>Chief Innovation Officer; and</w:t>
      </w:r>
      <w:bookmarkEnd w:id="1219"/>
    </w:p>
    <w:p w:rsidR="00F42EF9" w:rsidP="00F42EF9">
      <w:pPr>
        <w:ind w:left="720"/>
        <w:rPr>
          <w:rFonts w:ascii="Arial" w:eastAsia="Arial" w:hAnsi="Arial" w:cs="Arial"/>
        </w:rPr>
      </w:pPr>
      <w:bookmarkStart w:id="1220" w:name="_STATUTE_NUMBER__3a0b485d_0731_4ffc_98a3"/>
      <w:bookmarkStart w:id="1221" w:name="_STATUTE_P__21cb0956_633b_4c9d_9d3f_adc4"/>
      <w:bookmarkEnd w:id="1213"/>
      <w:r>
        <w:rPr>
          <w:rFonts w:ascii="Arial" w:eastAsia="Arial" w:hAnsi="Arial" w:cs="Arial"/>
          <w:strike/>
        </w:rPr>
        <w:t>P</w:t>
      </w:r>
      <w:bookmarkEnd w:id="1220"/>
      <w:r>
        <w:rPr>
          <w:rFonts w:ascii="Arial" w:eastAsia="Arial" w:hAnsi="Arial" w:cs="Arial"/>
          <w:strike/>
        </w:rPr>
        <w:t xml:space="preserve">.  </w:t>
      </w:r>
      <w:bookmarkStart w:id="1222" w:name="_STATUTE_CONTENT__b69f8182_5ee1_45f3_889"/>
      <w:r>
        <w:rPr>
          <w:rFonts w:ascii="Arial" w:eastAsia="Arial" w:hAnsi="Arial" w:cs="Arial"/>
          <w:strike/>
        </w:rPr>
        <w:t>Chief of Staff and Operations.</w:t>
      </w:r>
      <w:bookmarkEnd w:id="1222"/>
    </w:p>
    <w:p w:rsidR="00F42EF9" w:rsidP="00F42EF9">
      <w:pPr>
        <w:ind w:left="720"/>
        <w:rPr>
          <w:rFonts w:ascii="Arial" w:eastAsia="Arial" w:hAnsi="Arial" w:cs="Arial"/>
        </w:rPr>
      </w:pPr>
      <w:bookmarkStart w:id="1223" w:name="_STATUTE_NUMBER__e8aa92f8_a7da_4f32_99f9"/>
      <w:bookmarkStart w:id="1224" w:name="_STATUTE_P__4aff2203_ebd1_4645_a4f9_0158"/>
      <w:bookmarkStart w:id="1225" w:name="_REV__256b1a9b_463e_45e9_8e72_1250a673c5"/>
      <w:bookmarkStart w:id="1226" w:name="_PROCESSED_CHANGE__c1026226_e7c9_40b4_9d"/>
      <w:bookmarkStart w:id="1227" w:name="_PROCESSED_CHANGE__bf39ed92_57ae_4adc_81"/>
      <w:bookmarkStart w:id="1228" w:name="_PROCESSED_CHANGE__1a826be0_1c23_40e8_90"/>
      <w:bookmarkStart w:id="1229" w:name="_PROCESSED_CHANGE__11b17280_86ee_406d_92"/>
      <w:bookmarkEnd w:id="1214"/>
      <w:bookmarkEnd w:id="1215"/>
      <w:bookmarkEnd w:id="1216"/>
      <w:bookmarkEnd w:id="1217"/>
      <w:bookmarkEnd w:id="1218"/>
      <w:bookmarkEnd w:id="1221"/>
      <w:r>
        <w:rPr>
          <w:rFonts w:ascii="Arial" w:eastAsia="Arial" w:hAnsi="Arial" w:cs="Arial"/>
          <w:u w:val="single"/>
        </w:rPr>
        <w:t>Q</w:t>
      </w:r>
      <w:bookmarkEnd w:id="1223"/>
      <w:r>
        <w:rPr>
          <w:rFonts w:ascii="Arial" w:eastAsia="Arial" w:hAnsi="Arial" w:cs="Arial"/>
          <w:u w:val="single"/>
        </w:rPr>
        <w:t xml:space="preserve">.  </w:t>
      </w:r>
      <w:bookmarkStart w:id="1230" w:name="_STATUTE_CONTENT__455bd91a_6a51_40d0_8b8"/>
      <w:r>
        <w:rPr>
          <w:rFonts w:ascii="Arial" w:eastAsia="Arial" w:hAnsi="Arial" w:cs="Arial"/>
          <w:u w:val="single"/>
        </w:rPr>
        <w:t>Associate Commissioner of Policy and Programs; and</w:t>
      </w:r>
    </w:p>
    <w:p w:rsidR="00F42EF9" w:rsidP="00F42EF9">
      <w:pPr>
        <w:ind w:left="720"/>
        <w:rPr>
          <w:rFonts w:ascii="Arial" w:eastAsia="Arial" w:hAnsi="Arial" w:cs="Arial"/>
        </w:rPr>
      </w:pPr>
      <w:bookmarkStart w:id="1231" w:name="_STATUTE_NUMBER__94b13d67_b337_4344_a529"/>
      <w:bookmarkStart w:id="1232" w:name="_STATUTE_P__3789372d_c2e8_421c_bdf3_6daa"/>
      <w:bookmarkStart w:id="1233" w:name="_REV__858d852c_71cf_46a3_9eb4_3eb8cf2ab1"/>
      <w:bookmarkEnd w:id="1224"/>
      <w:bookmarkEnd w:id="1225"/>
      <w:bookmarkEnd w:id="1230"/>
      <w:r>
        <w:rPr>
          <w:rFonts w:ascii="Arial" w:eastAsia="Arial" w:hAnsi="Arial" w:cs="Arial"/>
          <w:u w:val="single"/>
        </w:rPr>
        <w:t>R</w:t>
      </w:r>
      <w:bookmarkEnd w:id="1231"/>
      <w:r>
        <w:rPr>
          <w:rFonts w:ascii="Arial" w:eastAsia="Arial" w:hAnsi="Arial" w:cs="Arial"/>
          <w:u w:val="single"/>
        </w:rPr>
        <w:t xml:space="preserve">.  </w:t>
      </w:r>
      <w:bookmarkStart w:id="1234" w:name="_STATUTE_CONTENT__ea151a82_2aa9_4c8e_a96"/>
      <w:r>
        <w:rPr>
          <w:rFonts w:ascii="Arial" w:eastAsia="Arial" w:hAnsi="Arial" w:cs="Arial"/>
          <w:u w:val="single"/>
        </w:rPr>
        <w:t>Associate Commissioner of Public Education.</w:t>
      </w:r>
    </w:p>
    <w:p w:rsidR="00F42EF9" w:rsidP="00F42EF9">
      <w:pPr>
        <w:ind w:left="360"/>
        <w:jc w:val="center"/>
        <w:rPr>
          <w:rFonts w:ascii="Arial" w:eastAsia="Arial" w:hAnsi="Arial" w:cs="Arial"/>
        </w:rPr>
      </w:pPr>
      <w:bookmarkStart w:id="1235" w:name="_BILL_PART_HEADER__689b5a08_9478_4d53_b6"/>
      <w:bookmarkStart w:id="1236" w:name="_BILL_PART__3356a419_dbbd_4a5b_a483_a60c"/>
      <w:bookmarkEnd w:id="1125"/>
      <w:bookmarkEnd w:id="1183"/>
      <w:bookmarkEnd w:id="1186"/>
      <w:bookmarkEnd w:id="1190"/>
      <w:bookmarkEnd w:id="1226"/>
      <w:bookmarkEnd w:id="1227"/>
      <w:bookmarkEnd w:id="1228"/>
      <w:bookmarkEnd w:id="1229"/>
      <w:bookmarkEnd w:id="1232"/>
      <w:bookmarkEnd w:id="1233"/>
      <w:bookmarkEnd w:id="1234"/>
      <w:r>
        <w:rPr>
          <w:rFonts w:ascii="Arial" w:eastAsia="Arial" w:hAnsi="Arial" w:cs="Arial"/>
          <w:b/>
          <w:sz w:val="24"/>
        </w:rPr>
        <w:t xml:space="preserve">PART </w:t>
      </w:r>
      <w:bookmarkStart w:id="1237" w:name="_BILL_PART_LETTER__f940c9cc_fd63_49b6_a1"/>
      <w:r>
        <w:rPr>
          <w:rFonts w:ascii="Arial" w:eastAsia="Arial" w:hAnsi="Arial" w:cs="Arial"/>
          <w:b/>
          <w:sz w:val="24"/>
        </w:rPr>
        <w:t>X</w:t>
      </w:r>
      <w:bookmarkEnd w:id="1235"/>
      <w:bookmarkEnd w:id="1237"/>
    </w:p>
    <w:p w:rsidR="00F42EF9" w:rsidP="00F42EF9">
      <w:pPr>
        <w:ind w:left="360" w:firstLine="360"/>
        <w:rPr>
          <w:rFonts w:ascii="Arial" w:eastAsia="Arial" w:hAnsi="Arial" w:cs="Arial"/>
        </w:rPr>
      </w:pPr>
      <w:bookmarkStart w:id="1238" w:name="_BILL_SECTION_HEADER__b77040a7_a0e7_48d8"/>
      <w:bookmarkStart w:id="1239" w:name="_BILL_SECTION__c4ed4f36_2352_4f25_a041_8"/>
      <w:r>
        <w:rPr>
          <w:rFonts w:ascii="Arial" w:eastAsia="Arial" w:hAnsi="Arial" w:cs="Arial"/>
          <w:b/>
          <w:sz w:val="24"/>
        </w:rPr>
        <w:t xml:space="preserve">Sec. </w:t>
      </w:r>
      <w:bookmarkStart w:id="1240" w:name="_BILL_PART_LETTER__06ce0973_aed7_407d_89"/>
      <w:r>
        <w:rPr>
          <w:rFonts w:ascii="Arial" w:eastAsia="Arial" w:hAnsi="Arial" w:cs="Arial"/>
          <w:b/>
          <w:sz w:val="24"/>
        </w:rPr>
        <w:t>X</w:t>
      </w:r>
      <w:bookmarkEnd w:id="1240"/>
      <w:r>
        <w:rPr>
          <w:rFonts w:ascii="Arial" w:eastAsia="Arial" w:hAnsi="Arial" w:cs="Arial"/>
          <w:b/>
          <w:sz w:val="24"/>
        </w:rPr>
        <w:t>-</w:t>
      </w:r>
      <w:bookmarkStart w:id="1241" w:name="_BILL_SECTION_NUMBER__05e4e2ca_81cc_4632"/>
      <w:r>
        <w:rPr>
          <w:rFonts w:ascii="Arial" w:eastAsia="Arial" w:hAnsi="Arial" w:cs="Arial"/>
          <w:b/>
          <w:sz w:val="24"/>
        </w:rPr>
        <w:t>1</w:t>
      </w:r>
      <w:bookmarkEnd w:id="1241"/>
      <w:r>
        <w:rPr>
          <w:rFonts w:ascii="Arial" w:eastAsia="Arial" w:hAnsi="Arial" w:cs="Arial"/>
          <w:b/>
          <w:sz w:val="24"/>
        </w:rPr>
        <w:t>.  4 MRSA §1603, sub-§3-A,</w:t>
      </w:r>
      <w:r>
        <w:rPr>
          <w:rFonts w:ascii="Arial" w:eastAsia="Arial" w:hAnsi="Arial" w:cs="Arial"/>
        </w:rPr>
        <w:t xml:space="preserve"> as enacted by PL 2021, c. 398, Pt. SSSS, §1, is repealed.</w:t>
      </w:r>
    </w:p>
    <w:p w:rsidR="00F42EF9" w:rsidP="00F42EF9">
      <w:pPr>
        <w:ind w:left="360" w:firstLine="360"/>
        <w:rPr>
          <w:rFonts w:ascii="Arial" w:eastAsia="Arial" w:hAnsi="Arial" w:cs="Arial"/>
        </w:rPr>
      </w:pPr>
      <w:bookmarkStart w:id="1242" w:name="_BILL_SECTION_HEADER__2f29aa0c_1ae8_4c72"/>
      <w:bookmarkStart w:id="1243" w:name="_BILL_SECTION__c20795ab_e781_4924_98eb_b"/>
      <w:bookmarkEnd w:id="1238"/>
      <w:bookmarkEnd w:id="1239"/>
      <w:r>
        <w:rPr>
          <w:rFonts w:ascii="Arial" w:eastAsia="Arial" w:hAnsi="Arial" w:cs="Arial"/>
          <w:b/>
          <w:sz w:val="24"/>
        </w:rPr>
        <w:t xml:space="preserve">Sec. </w:t>
      </w:r>
      <w:bookmarkStart w:id="1244" w:name="_BILL_PART_LETTER__93f85e17_0857_4ebb_8d"/>
      <w:r>
        <w:rPr>
          <w:rFonts w:ascii="Arial" w:eastAsia="Arial" w:hAnsi="Arial" w:cs="Arial"/>
          <w:b/>
          <w:sz w:val="24"/>
        </w:rPr>
        <w:t>X</w:t>
      </w:r>
      <w:bookmarkEnd w:id="1244"/>
      <w:r>
        <w:rPr>
          <w:rFonts w:ascii="Arial" w:eastAsia="Arial" w:hAnsi="Arial" w:cs="Arial"/>
          <w:b/>
          <w:sz w:val="24"/>
        </w:rPr>
        <w:t>-</w:t>
      </w:r>
      <w:bookmarkStart w:id="1245" w:name="_BILL_SECTION_NUMBER__d53cd648_ba4b_4697"/>
      <w:r>
        <w:rPr>
          <w:rFonts w:ascii="Arial" w:eastAsia="Arial" w:hAnsi="Arial" w:cs="Arial"/>
          <w:b/>
          <w:sz w:val="24"/>
        </w:rPr>
        <w:t>2</w:t>
      </w:r>
      <w:bookmarkEnd w:id="1245"/>
      <w:r>
        <w:rPr>
          <w:rFonts w:ascii="Arial" w:eastAsia="Arial" w:hAnsi="Arial" w:cs="Arial"/>
          <w:b/>
          <w:sz w:val="24"/>
        </w:rPr>
        <w:t>.  4 MRSA §1603, sub-§3-B,</w:t>
      </w:r>
      <w:r>
        <w:rPr>
          <w:rFonts w:ascii="Arial" w:eastAsia="Arial" w:hAnsi="Arial" w:cs="Arial"/>
        </w:rPr>
        <w:t xml:space="preserve"> as enacted by PL 2021, c. 398, Pt. SSSS, §2, is repealed.</w:t>
      </w:r>
    </w:p>
    <w:p w:rsidR="00F42EF9" w:rsidP="00F42EF9">
      <w:pPr>
        <w:ind w:left="360" w:firstLine="360"/>
        <w:rPr>
          <w:rFonts w:ascii="Arial" w:eastAsia="Arial" w:hAnsi="Arial" w:cs="Arial"/>
        </w:rPr>
      </w:pPr>
      <w:bookmarkStart w:id="1246" w:name="_BILL_SECTION_HEADER__ec4a9c20_311d_45ab"/>
      <w:bookmarkStart w:id="1247" w:name="_BILL_SECTION__fe05d786_f0c3_440e_b043_d"/>
      <w:bookmarkEnd w:id="1242"/>
      <w:bookmarkEnd w:id="1243"/>
      <w:r>
        <w:rPr>
          <w:rFonts w:ascii="Arial" w:eastAsia="Arial" w:hAnsi="Arial" w:cs="Arial"/>
          <w:b/>
          <w:sz w:val="24"/>
        </w:rPr>
        <w:t xml:space="preserve">Sec. </w:t>
      </w:r>
      <w:bookmarkStart w:id="1248" w:name="_BILL_PART_LETTER__351d6c0e_1a2b_43bf_a6"/>
      <w:r>
        <w:rPr>
          <w:rFonts w:ascii="Arial" w:eastAsia="Arial" w:hAnsi="Arial" w:cs="Arial"/>
          <w:b/>
          <w:sz w:val="24"/>
        </w:rPr>
        <w:t>X</w:t>
      </w:r>
      <w:bookmarkEnd w:id="1248"/>
      <w:r>
        <w:rPr>
          <w:rFonts w:ascii="Arial" w:eastAsia="Arial" w:hAnsi="Arial" w:cs="Arial"/>
          <w:b/>
          <w:sz w:val="24"/>
        </w:rPr>
        <w:t>-</w:t>
      </w:r>
      <w:bookmarkStart w:id="1249" w:name="_BILL_SECTION_NUMBER__7395d856_edd9_4abd"/>
      <w:r>
        <w:rPr>
          <w:rFonts w:ascii="Arial" w:eastAsia="Arial" w:hAnsi="Arial" w:cs="Arial"/>
          <w:b/>
          <w:sz w:val="24"/>
        </w:rPr>
        <w:t>3</w:t>
      </w:r>
      <w:bookmarkEnd w:id="1249"/>
      <w:r>
        <w:rPr>
          <w:rFonts w:ascii="Arial" w:eastAsia="Arial" w:hAnsi="Arial" w:cs="Arial"/>
          <w:b/>
          <w:sz w:val="24"/>
        </w:rPr>
        <w:t>.  4 MRSA §1603, sub-§4-A,</w:t>
      </w:r>
      <w:r>
        <w:rPr>
          <w:rFonts w:ascii="Arial" w:eastAsia="Arial" w:hAnsi="Arial" w:cs="Arial"/>
        </w:rPr>
        <w:t xml:space="preserve"> as enacted by PL 2021, c. 398, Pt. SSSS, §3, is repealed.</w:t>
      </w:r>
    </w:p>
    <w:p w:rsidR="00F42EF9" w:rsidP="00F42EF9">
      <w:pPr>
        <w:ind w:left="360" w:firstLine="360"/>
        <w:rPr>
          <w:rFonts w:ascii="Arial" w:eastAsia="Arial" w:hAnsi="Arial" w:cs="Arial"/>
        </w:rPr>
      </w:pPr>
      <w:bookmarkStart w:id="1250" w:name="_BILL_SECTION_HEADER__b81a24f8_51e9_481a"/>
      <w:bookmarkStart w:id="1251" w:name="_BILL_SECTION__2aaa2a7f_a722_42f1_a35a_5"/>
      <w:bookmarkEnd w:id="1246"/>
      <w:bookmarkEnd w:id="1247"/>
      <w:r>
        <w:rPr>
          <w:rFonts w:ascii="Arial" w:eastAsia="Arial" w:hAnsi="Arial" w:cs="Arial"/>
          <w:b/>
          <w:sz w:val="24"/>
        </w:rPr>
        <w:t xml:space="preserve">Sec. </w:t>
      </w:r>
      <w:bookmarkStart w:id="1252" w:name="_BILL_PART_LETTER__8f4e895a_283d_4451_b6"/>
      <w:r>
        <w:rPr>
          <w:rFonts w:ascii="Arial" w:eastAsia="Arial" w:hAnsi="Arial" w:cs="Arial"/>
          <w:b/>
          <w:sz w:val="24"/>
        </w:rPr>
        <w:t>X</w:t>
      </w:r>
      <w:bookmarkEnd w:id="1252"/>
      <w:r>
        <w:rPr>
          <w:rFonts w:ascii="Arial" w:eastAsia="Arial" w:hAnsi="Arial" w:cs="Arial"/>
          <w:b/>
          <w:sz w:val="24"/>
        </w:rPr>
        <w:t>-</w:t>
      </w:r>
      <w:bookmarkStart w:id="1253" w:name="_BILL_SECTION_NUMBER__74f2ff89_d89a_406a"/>
      <w:r>
        <w:rPr>
          <w:rFonts w:ascii="Arial" w:eastAsia="Arial" w:hAnsi="Arial" w:cs="Arial"/>
          <w:b/>
          <w:sz w:val="24"/>
        </w:rPr>
        <w:t>4</w:t>
      </w:r>
      <w:bookmarkEnd w:id="1253"/>
      <w:r>
        <w:rPr>
          <w:rFonts w:ascii="Arial" w:eastAsia="Arial" w:hAnsi="Arial" w:cs="Arial"/>
          <w:b/>
          <w:sz w:val="24"/>
        </w:rPr>
        <w:t>.  4 MRSA §1603, sub-§7,</w:t>
      </w:r>
      <w:r>
        <w:rPr>
          <w:rFonts w:ascii="Arial" w:eastAsia="Arial" w:hAnsi="Arial" w:cs="Arial"/>
        </w:rPr>
        <w:t xml:space="preserve"> as corrected by RR 2021, c. 1, Pt. A, §1, is amended to read:</w:t>
      </w:r>
    </w:p>
    <w:p w:rsidR="00F42EF9" w:rsidP="00F42EF9">
      <w:pPr>
        <w:ind w:left="360" w:firstLine="360"/>
        <w:rPr>
          <w:rFonts w:ascii="Arial" w:eastAsia="Arial" w:hAnsi="Arial" w:cs="Arial"/>
        </w:rPr>
      </w:pPr>
      <w:bookmarkStart w:id="1254" w:name="_STATUTE_NUMBER__347db997_8a27_4331_b11c"/>
      <w:bookmarkStart w:id="1255" w:name="_STATUTE_SS__39f92ce5_e731_4aba_a27e_c1d"/>
      <w:bookmarkEnd w:id="1250"/>
      <w:r>
        <w:rPr>
          <w:rFonts w:ascii="Arial" w:eastAsia="Arial" w:hAnsi="Arial" w:cs="Arial"/>
          <w:b/>
        </w:rPr>
        <w:t>7</w:t>
      </w:r>
      <w:bookmarkEnd w:id="1254"/>
      <w:r>
        <w:rPr>
          <w:rFonts w:ascii="Arial" w:eastAsia="Arial" w:hAnsi="Arial" w:cs="Arial"/>
          <w:b/>
        </w:rPr>
        <w:t xml:space="preserve">.  </w:t>
      </w:r>
      <w:bookmarkStart w:id="1256" w:name="_STATUTE_HEADNOTE__2216987a_1264_4b4d_8a"/>
      <w:r>
        <w:rPr>
          <w:rFonts w:ascii="Arial" w:eastAsia="Arial" w:hAnsi="Arial" w:cs="Arial"/>
          <w:b/>
        </w:rPr>
        <w:t>Project, projects or part of any project.</w:t>
      </w:r>
      <w:bookmarkEnd w:id="1256"/>
      <w:r>
        <w:rPr>
          <w:rFonts w:ascii="Arial" w:eastAsia="Arial" w:hAnsi="Arial" w:cs="Arial"/>
          <w:b/>
        </w:rPr>
        <w:t xml:space="preserve"> </w:t>
      </w:r>
      <w:r>
        <w:rPr>
          <w:rFonts w:ascii="Arial" w:eastAsia="Arial" w:hAnsi="Arial" w:cs="Arial"/>
        </w:rPr>
        <w:t xml:space="preserve"> </w:t>
      </w:r>
      <w:bookmarkStart w:id="1257" w:name="_STATUTE_CONTENT__31adfe8b_f44d_466f_bd4"/>
      <w:r>
        <w:rPr>
          <w:rFonts w:ascii="Arial" w:eastAsia="Arial" w:hAnsi="Arial" w:cs="Arial"/>
        </w:rPr>
        <w:t xml:space="preserve">"Project, projects or part of any project" means the acquisition, construction, improvement, reconstruction or equipping of, or construction of an addition or additions to, any structure designed for use as a court facility, state office or state activity space and intended to be used primarily by the State, any agency, instrumentality or department of the State or by any branch of State Government.  The structure may include facilities for the use of related agencies of state, county or local government.  "Project, projects or part of any project" includes all real and personal property, lands, improvements, driveways, roads, approaches, pedestrian access roads, parking lots, parking facilities, rights-of-way, utilities, easements and other interests in land, machinery and equipment and all fixtures, appurtenances and facilities either on, above or under the ground that are used or usable in connection with the structure, and also includes landscaping, site preparation, furniture, machinery, equipment and other similar items necessary or convenient for the operation of a particular facility or structure in the manner for which its use is intended.  "Project, projects or part of any project" also includes the acquisition, construction, improvement, reconstruction or repair of any equipment, device, technology, software or other personal property intended to be used primarily by the State, any agency, instrumentality or department of the State or by any branch of State Government or any related agency of state, county or local government.  </w:t>
      </w:r>
      <w:bookmarkStart w:id="1258" w:name="_REV__b82a0c53_998e_47a5_90e4_88f39a8660"/>
      <w:bookmarkStart w:id="1259" w:name="_PROCESSED_CHANGE__ed3a87a0_f202_4112_a3"/>
      <w:bookmarkStart w:id="1260" w:name="_PROCESSED_CHANGE__a7bae47a_8b3f_4ce6_8b"/>
      <w:bookmarkStart w:id="1261" w:name="_PROCESSED_CHANGE__f21df0b5_2546_4dca_89"/>
      <w:bookmarkStart w:id="1262" w:name="_PROCESSED_CHANGE__386812fe_902c_4e40_94"/>
      <w:r>
        <w:rPr>
          <w:rFonts w:ascii="Arial" w:eastAsia="Arial" w:hAnsi="Arial" w:cs="Arial"/>
          <w:strike/>
        </w:rPr>
        <w:t xml:space="preserve">For the purpose of implementing </w:t>
      </w:r>
      <w:bookmarkStart w:id="1263" w:name="_CROSS_REFERENCE__c0773839_f677_46bb_8f1"/>
      <w:r>
        <w:rPr>
          <w:rFonts w:ascii="Arial" w:eastAsia="Arial" w:hAnsi="Arial" w:cs="Arial"/>
          <w:strike/>
        </w:rPr>
        <w:t>section 1610‑N</w:t>
      </w:r>
      <w:bookmarkEnd w:id="1263"/>
      <w:r>
        <w:rPr>
          <w:rFonts w:ascii="Arial" w:eastAsia="Arial" w:hAnsi="Arial" w:cs="Arial"/>
          <w:strike/>
        </w:rPr>
        <w:t>, "project, projects or part of any project" also includes equipment purchases for career and technical education centers and career and technical education regions.</w:t>
      </w:r>
      <w:bookmarkEnd w:id="1258"/>
      <w:bookmarkEnd w:id="1259"/>
      <w:bookmarkEnd w:id="1260"/>
      <w:bookmarkEnd w:id="1261"/>
      <w:bookmarkEnd w:id="1262"/>
      <w:r>
        <w:rPr>
          <w:rFonts w:ascii="Arial" w:eastAsia="Arial" w:hAnsi="Arial" w:cs="Arial"/>
        </w:rPr>
        <w:t xml:space="preserve">  The exact scope of each project, projects or part of any project, other than those for the Judicial Branch and the Legislative Branch, must be set forth in a written designation by the Commissioner of Administrative and Financial Services to the authority</w:t>
      </w:r>
      <w:bookmarkStart w:id="1264" w:name="_REV__8c53fad3_2406_458d_aca1_0789ba2bb8"/>
      <w:bookmarkStart w:id="1265" w:name="_PROCESSED_CHANGE__e731937b_9b0b_490f_b2"/>
      <w:bookmarkStart w:id="1266" w:name="_PROCESSED_CHANGE__1ea6f1dc_fb43_4507_b4"/>
      <w:bookmarkStart w:id="1267" w:name="_PROCESSED_CHANGE__9b065b04_5c0f_4b12_af"/>
      <w:bookmarkStart w:id="1268" w:name="_PROCESSED_CHANGE__e17f1cb8_a951_400b_b9"/>
      <w:r>
        <w:rPr>
          <w:rFonts w:ascii="Arial" w:eastAsia="Arial" w:hAnsi="Arial" w:cs="Arial"/>
          <w:u w:val="single"/>
        </w:rPr>
        <w:t>,</w:t>
      </w:r>
      <w:bookmarkEnd w:id="1264"/>
      <w:bookmarkEnd w:id="1265"/>
      <w:bookmarkEnd w:id="1266"/>
      <w:bookmarkEnd w:id="1267"/>
      <w:bookmarkEnd w:id="1268"/>
      <w:r>
        <w:rPr>
          <w:rFonts w:ascii="Arial" w:eastAsia="Arial" w:hAnsi="Arial" w:cs="Arial"/>
        </w:rPr>
        <w:t xml:space="preserve"> and the exact scope of each project, projects or part of any project for the Judicial Branch must be set forth in a written designation by the State Court Administrator to the authority.  The scope of each project for the Legislative Branch must receive a majority vote of the Legislative Council and be set forth in a written designation by the Executive Director of the Legislative Council to the authority.  "Project, projects or part of any project" does not include such items as fuel, supplies or other items that are customarily considered as a current operating charge.</w:t>
      </w:r>
      <w:bookmarkEnd w:id="1257"/>
    </w:p>
    <w:p w:rsidR="00F42EF9" w:rsidP="00F42EF9">
      <w:pPr>
        <w:ind w:left="360" w:firstLine="360"/>
        <w:rPr>
          <w:rFonts w:ascii="Arial" w:eastAsia="Arial" w:hAnsi="Arial" w:cs="Arial"/>
        </w:rPr>
      </w:pPr>
      <w:bookmarkStart w:id="1269" w:name="_BILL_SECTION_HEADER__8115ae7a_7136_4e03"/>
      <w:bookmarkStart w:id="1270" w:name="_BILL_SECTION__1f6830e2_d9f9_44f2_bb84_3"/>
      <w:bookmarkEnd w:id="1251"/>
      <w:bookmarkEnd w:id="1255"/>
      <w:r>
        <w:rPr>
          <w:rFonts w:ascii="Arial" w:eastAsia="Arial" w:hAnsi="Arial" w:cs="Arial"/>
          <w:b/>
          <w:sz w:val="24"/>
        </w:rPr>
        <w:t xml:space="preserve">Sec. </w:t>
      </w:r>
      <w:bookmarkStart w:id="1271" w:name="_BILL_PART_LETTER__00588225_a13b_42ae_81"/>
      <w:r>
        <w:rPr>
          <w:rFonts w:ascii="Arial" w:eastAsia="Arial" w:hAnsi="Arial" w:cs="Arial"/>
          <w:b/>
          <w:sz w:val="24"/>
        </w:rPr>
        <w:t>X</w:t>
      </w:r>
      <w:bookmarkEnd w:id="1271"/>
      <w:r>
        <w:rPr>
          <w:rFonts w:ascii="Arial" w:eastAsia="Arial" w:hAnsi="Arial" w:cs="Arial"/>
          <w:b/>
          <w:sz w:val="24"/>
        </w:rPr>
        <w:t>-</w:t>
      </w:r>
      <w:bookmarkStart w:id="1272" w:name="_BILL_SECTION_NUMBER__f950825a_35fb_4816"/>
      <w:r>
        <w:rPr>
          <w:rFonts w:ascii="Arial" w:eastAsia="Arial" w:hAnsi="Arial" w:cs="Arial"/>
          <w:b/>
          <w:sz w:val="24"/>
        </w:rPr>
        <w:t>5</w:t>
      </w:r>
      <w:bookmarkEnd w:id="1272"/>
      <w:r>
        <w:rPr>
          <w:rFonts w:ascii="Arial" w:eastAsia="Arial" w:hAnsi="Arial" w:cs="Arial"/>
          <w:b/>
          <w:sz w:val="24"/>
        </w:rPr>
        <w:t>.  4 MRSA §1604, sub-§18,</w:t>
      </w:r>
      <w:r>
        <w:rPr>
          <w:rFonts w:ascii="Arial" w:eastAsia="Arial" w:hAnsi="Arial" w:cs="Arial"/>
        </w:rPr>
        <w:t xml:space="preserve"> as amended by PL 2021, c. 398, Pt. SSSS, §5, is further amended to read:</w:t>
      </w:r>
    </w:p>
    <w:p w:rsidR="00F42EF9" w:rsidP="00F42EF9">
      <w:pPr>
        <w:ind w:left="360" w:firstLine="360"/>
        <w:rPr>
          <w:rFonts w:ascii="Arial" w:eastAsia="Arial" w:hAnsi="Arial" w:cs="Arial"/>
        </w:rPr>
      </w:pPr>
      <w:bookmarkStart w:id="1273" w:name="_STATUTE_NUMBER__1f2fac8e_e980_40a4_9b42"/>
      <w:bookmarkStart w:id="1274" w:name="_STATUTE_SS__1c1ce1a2_d4aa_403c_b295_b0d"/>
      <w:bookmarkEnd w:id="1269"/>
      <w:r>
        <w:rPr>
          <w:rFonts w:ascii="Arial" w:eastAsia="Arial" w:hAnsi="Arial" w:cs="Arial"/>
          <w:b/>
        </w:rPr>
        <w:t>18</w:t>
      </w:r>
      <w:bookmarkEnd w:id="1273"/>
      <w:r>
        <w:rPr>
          <w:rFonts w:ascii="Arial" w:eastAsia="Arial" w:hAnsi="Arial" w:cs="Arial"/>
          <w:b/>
        </w:rPr>
        <w:t xml:space="preserve">.  </w:t>
      </w:r>
      <w:bookmarkStart w:id="1275" w:name="_STATUTE_HEADNOTE__c5e265b3_169e_45f8_86"/>
      <w:r>
        <w:rPr>
          <w:rFonts w:ascii="Arial" w:eastAsia="Arial" w:hAnsi="Arial" w:cs="Arial"/>
          <w:b/>
        </w:rPr>
        <w:t>Lease or rent any land, buildings, structures, facilities or equipment.</w:t>
      </w:r>
      <w:bookmarkEnd w:id="1275"/>
      <w:r>
        <w:rPr>
          <w:rFonts w:ascii="Arial" w:eastAsia="Arial" w:hAnsi="Arial" w:cs="Arial"/>
          <w:b/>
        </w:rPr>
        <w:t xml:space="preserve"> </w:t>
      </w:r>
      <w:r>
        <w:rPr>
          <w:rFonts w:ascii="Arial" w:eastAsia="Arial" w:hAnsi="Arial" w:cs="Arial"/>
        </w:rPr>
        <w:t xml:space="preserve"> </w:t>
      </w:r>
      <w:bookmarkStart w:id="1276" w:name="_STATUTE_CONTENT__49c4ce0a_2d70_4e5a_8ad"/>
      <w:r>
        <w:rPr>
          <w:rFonts w:ascii="Arial" w:eastAsia="Arial" w:hAnsi="Arial" w:cs="Arial"/>
        </w:rPr>
        <w:t xml:space="preserve">To lease or rent any land, buildings, structures, facilities or equipment comprising all or a portion of a project, projects or part of any project for such amounts as the authority determines to the State or any agency, instrumentality or department of the State </w:t>
      </w:r>
      <w:bookmarkStart w:id="1277" w:name="_REV__118b9499_3f54_4255_a595_f7cf3fcc67"/>
      <w:bookmarkStart w:id="1278" w:name="_PROCESSED_CHANGE__81291afb_f8ca_41c3_96"/>
      <w:bookmarkStart w:id="1279" w:name="_PROCESSED_CHANGE__40e110a3_e6f2_42d1_88"/>
      <w:bookmarkStart w:id="1280" w:name="_PROCESSED_CHANGE__b0243dd9_d08b_4fc8_90"/>
      <w:bookmarkStart w:id="1281" w:name="_PROCESSED_CHANGE__991e6ff9_4e69_417f_a1"/>
      <w:r>
        <w:rPr>
          <w:rFonts w:ascii="Arial" w:eastAsia="Arial" w:hAnsi="Arial" w:cs="Arial"/>
          <w:strike/>
        </w:rPr>
        <w:t>or a career and technical education center or career and technical education region</w:t>
      </w:r>
      <w:r>
        <w:rPr>
          <w:rFonts w:ascii="Arial" w:eastAsia="Arial" w:hAnsi="Arial" w:cs="Arial"/>
        </w:rPr>
        <w:t xml:space="preserve"> </w:t>
      </w:r>
      <w:bookmarkEnd w:id="1277"/>
      <w:bookmarkEnd w:id="1278"/>
      <w:bookmarkEnd w:id="1279"/>
      <w:bookmarkEnd w:id="1280"/>
      <w:bookmarkEnd w:id="1281"/>
      <w:r>
        <w:rPr>
          <w:rFonts w:ascii="Arial" w:eastAsia="Arial" w:hAnsi="Arial" w:cs="Arial"/>
        </w:rPr>
        <w:t>or by any branch of State Government or any related agency of state, county or local government</w:t>
      </w:r>
      <w:bookmarkStart w:id="1282" w:name="_REV__5501d667_6514_4afa_b3d5_39ffbfc689"/>
      <w:bookmarkStart w:id="1283" w:name="_PROCESSED_CHANGE__9fa151eb_3df1_4062_9f"/>
      <w:bookmarkStart w:id="1284" w:name="_PROCESSED_CHANGE__b4eed007_2bc3_4ee8_ad"/>
      <w:bookmarkStart w:id="1285" w:name="_PROCESSED_CHANGE__065c9842_f7db_4fc6_a8"/>
      <w:bookmarkStart w:id="1286" w:name="_PROCESSED_CHANGE__2f753061_e17c_40dc_be"/>
      <w:r>
        <w:rPr>
          <w:rFonts w:ascii="Arial" w:eastAsia="Arial" w:hAnsi="Arial" w:cs="Arial"/>
        </w:rPr>
        <w:t xml:space="preserve"> </w:t>
      </w:r>
      <w:r>
        <w:rPr>
          <w:rFonts w:ascii="Arial" w:eastAsia="Arial" w:hAnsi="Arial" w:cs="Arial"/>
          <w:strike/>
        </w:rPr>
        <w:t>or a career and technical education center or career and technical education region</w:t>
      </w:r>
      <w:bookmarkEnd w:id="1282"/>
      <w:bookmarkEnd w:id="1283"/>
      <w:bookmarkEnd w:id="1284"/>
      <w:bookmarkEnd w:id="1285"/>
      <w:bookmarkEnd w:id="1286"/>
      <w:r>
        <w:rPr>
          <w:rFonts w:ascii="Arial" w:eastAsia="Arial" w:hAnsi="Arial" w:cs="Arial"/>
        </w:rPr>
        <w:t xml:space="preserve">, to further the purposes of the Act, </w:t>
      </w:r>
      <w:bookmarkStart w:id="1287" w:name="_REV__5cbfcb35_8728_44d1_babb_f75ff7f0e1"/>
      <w:bookmarkStart w:id="1288" w:name="_PROCESSED_CHANGE__aea1ab5c_e617_4e8e_95"/>
      <w:bookmarkStart w:id="1289" w:name="_PROCESSED_CHANGE__9952731e_677b_4ac5_a9"/>
      <w:bookmarkStart w:id="1290" w:name="_PROCESSED_CHANGE__85e387bf_365c_4e20_8b"/>
      <w:bookmarkStart w:id="1291" w:name="_PROCESSED_CHANGE__f3b1237f_44a6_4d47_b5"/>
      <w:r>
        <w:rPr>
          <w:rFonts w:ascii="Arial" w:eastAsia="Arial" w:hAnsi="Arial" w:cs="Arial"/>
          <w:strike/>
        </w:rPr>
        <w:t>provided</w:t>
      </w:r>
      <w:r>
        <w:rPr>
          <w:rFonts w:ascii="Arial" w:eastAsia="Arial" w:hAnsi="Arial" w:cs="Arial"/>
        </w:rPr>
        <w:t xml:space="preserve"> </w:t>
      </w:r>
      <w:bookmarkStart w:id="1292" w:name="_REV__1ea91b58_d70a_490b_aa7f_1e3fe5e980"/>
      <w:bookmarkStart w:id="1293" w:name="_PROCESSED_CHANGE__47304b8e_a95f_451e_99"/>
      <w:bookmarkStart w:id="1294" w:name="_PROCESSED_CHANGE__d5bec7bb_407f_4c0a_92"/>
      <w:bookmarkStart w:id="1295" w:name="_PROCESSED_CHANGE__a482beee_23a2_4d01_9f"/>
      <w:bookmarkStart w:id="1296" w:name="_PROCESSED_CHANGE__b3a000be_15cd_4b11_94"/>
      <w:bookmarkEnd w:id="1287"/>
      <w:bookmarkEnd w:id="1288"/>
      <w:bookmarkEnd w:id="1289"/>
      <w:bookmarkEnd w:id="1290"/>
      <w:bookmarkEnd w:id="1291"/>
      <w:r>
        <w:rPr>
          <w:rFonts w:ascii="Arial" w:eastAsia="Arial" w:hAnsi="Arial" w:cs="Arial"/>
          <w:u w:val="single"/>
        </w:rPr>
        <w:t>except</w:t>
      </w:r>
      <w:r>
        <w:rPr>
          <w:rFonts w:ascii="Arial" w:eastAsia="Arial" w:hAnsi="Arial" w:cs="Arial"/>
        </w:rPr>
        <w:t xml:space="preserve"> </w:t>
      </w:r>
      <w:bookmarkEnd w:id="1292"/>
      <w:bookmarkEnd w:id="1293"/>
      <w:bookmarkEnd w:id="1294"/>
      <w:bookmarkEnd w:id="1295"/>
      <w:bookmarkEnd w:id="1296"/>
      <w:r>
        <w:rPr>
          <w:rFonts w:ascii="Arial" w:eastAsia="Arial" w:hAnsi="Arial" w:cs="Arial"/>
        </w:rPr>
        <w:t xml:space="preserve">that the obligation of the State or of any such agency, instrumentality, department or branch </w:t>
      </w:r>
      <w:bookmarkStart w:id="1297" w:name="_REV__36ea08ef_b1a8_49f1_8254_c2d6375241"/>
      <w:bookmarkStart w:id="1298" w:name="_PROCESSED_CHANGE__6e9236ec_d1a1_4105_b9"/>
      <w:bookmarkStart w:id="1299" w:name="_PROCESSED_CHANGE__9f1d1208_c29e_4a12_b0"/>
      <w:bookmarkStart w:id="1300" w:name="_PROCESSED_CHANGE__435109c2_72cc_4250_ac"/>
      <w:bookmarkStart w:id="1301" w:name="_PROCESSED_CHANGE__8faa6cea_0483_488f_87"/>
      <w:r>
        <w:rPr>
          <w:rFonts w:ascii="Arial" w:eastAsia="Arial" w:hAnsi="Arial" w:cs="Arial"/>
          <w:strike/>
        </w:rPr>
        <w:t>or of a career and technical education center or career and technical education region</w:t>
      </w:r>
      <w:r>
        <w:rPr>
          <w:rFonts w:ascii="Arial" w:eastAsia="Arial" w:hAnsi="Arial" w:cs="Arial"/>
        </w:rPr>
        <w:t xml:space="preserve"> </w:t>
      </w:r>
      <w:bookmarkEnd w:id="1297"/>
      <w:bookmarkEnd w:id="1298"/>
      <w:bookmarkEnd w:id="1299"/>
      <w:bookmarkEnd w:id="1300"/>
      <w:bookmarkEnd w:id="1301"/>
      <w:r>
        <w:rPr>
          <w:rFonts w:ascii="Arial" w:eastAsia="Arial" w:hAnsi="Arial" w:cs="Arial"/>
        </w:rPr>
        <w:t>to make any rental or other payments is considered executory only to the extent of money made available by the Legislature</w:t>
      </w:r>
      <w:bookmarkStart w:id="1302" w:name="_REV__db2f56ba_ac1b_4478_9045_ce0c70d1c0"/>
      <w:bookmarkStart w:id="1303" w:name="_PROCESSED_CHANGE__953cde6f_cd73_4d78_a5"/>
      <w:bookmarkStart w:id="1304" w:name="_PROCESSED_CHANGE__34cbf671_003b_4997_8e"/>
      <w:bookmarkStart w:id="1305" w:name="_PROCESSED_CHANGE__2daf171d_f3bc_4942_bb"/>
      <w:bookmarkStart w:id="1306" w:name="_PROCESSED_CHANGE__0b1eccff_ae1a_4cfe_99"/>
      <w:r>
        <w:rPr>
          <w:rFonts w:ascii="Arial" w:eastAsia="Arial" w:hAnsi="Arial" w:cs="Arial"/>
          <w:strike/>
        </w:rPr>
        <w:t>,</w:t>
      </w:r>
      <w:bookmarkEnd w:id="1302"/>
      <w:bookmarkEnd w:id="1303"/>
      <w:bookmarkEnd w:id="1304"/>
      <w:bookmarkEnd w:id="1305"/>
      <w:bookmarkEnd w:id="1306"/>
      <w:r>
        <w:rPr>
          <w:rFonts w:ascii="Arial" w:eastAsia="Arial" w:hAnsi="Arial" w:cs="Arial"/>
        </w:rPr>
        <w:t xml:space="preserve"> and</w:t>
      </w:r>
      <w:bookmarkStart w:id="1307" w:name="_REV__a9af194e_3cbb_489c_ae6f_8a68ba98cb"/>
      <w:bookmarkStart w:id="1308" w:name="_PROCESSED_CHANGE__53b81a77_4c95_4b76_a9"/>
      <w:bookmarkStart w:id="1309" w:name="_PROCESSED_CHANGE__1ba0793c_32f2_4ba6_a7"/>
      <w:bookmarkStart w:id="1310" w:name="_PROCESSED_CHANGE__318aa422_c9d4_4463_b7"/>
      <w:bookmarkStart w:id="1311" w:name="_PROCESSED_CHANGE__3b2c36bc_a3f1_49a2_9b"/>
      <w:r>
        <w:rPr>
          <w:rFonts w:ascii="Arial" w:eastAsia="Arial" w:hAnsi="Arial" w:cs="Arial"/>
        </w:rPr>
        <w:t xml:space="preserve"> </w:t>
      </w:r>
      <w:r>
        <w:rPr>
          <w:rFonts w:ascii="Arial" w:eastAsia="Arial" w:hAnsi="Arial" w:cs="Arial"/>
          <w:u w:val="single"/>
        </w:rPr>
        <w:t>except</w:t>
      </w:r>
      <w:bookmarkEnd w:id="1307"/>
      <w:bookmarkEnd w:id="1308"/>
      <w:bookmarkEnd w:id="1309"/>
      <w:bookmarkEnd w:id="1310"/>
      <w:bookmarkEnd w:id="1311"/>
      <w:r>
        <w:rPr>
          <w:rFonts w:ascii="Arial" w:eastAsia="Arial" w:hAnsi="Arial" w:cs="Arial"/>
        </w:rPr>
        <w:t xml:space="preserve"> that no liability on account of the state agency, instrumentality, department or branch </w:t>
      </w:r>
      <w:bookmarkStart w:id="1312" w:name="_REV__f0e23700_e7b0_4b16_93bd_7838ef76b9"/>
      <w:bookmarkStart w:id="1313" w:name="_PROCESSED_CHANGE__3fb267a5_c990_4fd5_90"/>
      <w:bookmarkStart w:id="1314" w:name="_PROCESSED_CHANGE__620b14a9_a363_4e7b_ac"/>
      <w:bookmarkStart w:id="1315" w:name="_PROCESSED_CHANGE__754bbe70_c368_4cff_9a"/>
      <w:bookmarkStart w:id="1316" w:name="_PROCESSED_CHANGE__087aa91d_53b5_4b66_89"/>
      <w:r>
        <w:rPr>
          <w:rFonts w:ascii="Arial" w:eastAsia="Arial" w:hAnsi="Arial" w:cs="Arial"/>
          <w:strike/>
        </w:rPr>
        <w:t>or career and technical education center or career and technical education region</w:t>
      </w:r>
      <w:r>
        <w:rPr>
          <w:rFonts w:ascii="Arial" w:eastAsia="Arial" w:hAnsi="Arial" w:cs="Arial"/>
        </w:rPr>
        <w:t xml:space="preserve"> </w:t>
      </w:r>
      <w:bookmarkEnd w:id="1312"/>
      <w:bookmarkEnd w:id="1313"/>
      <w:bookmarkEnd w:id="1314"/>
      <w:bookmarkEnd w:id="1315"/>
      <w:bookmarkEnd w:id="1316"/>
      <w:r>
        <w:rPr>
          <w:rFonts w:ascii="Arial" w:eastAsia="Arial" w:hAnsi="Arial" w:cs="Arial"/>
        </w:rPr>
        <w:t xml:space="preserve">may be incurred by the State or any such agency, instrumentality, department or branch </w:t>
      </w:r>
      <w:bookmarkStart w:id="1317" w:name="_REV__349ab3df_5f92_429f_b631_80c4daa7c0"/>
      <w:bookmarkStart w:id="1318" w:name="_PROCESSED_CHANGE__869c5bfd_b28b_4a45_9b"/>
      <w:bookmarkStart w:id="1319" w:name="_PROCESSED_CHANGE__3c10f865_04f9_4a5a_a4"/>
      <w:bookmarkStart w:id="1320" w:name="_PROCESSED_CHANGE__ba9bb1ee_ef0b_4b75_ba"/>
      <w:bookmarkStart w:id="1321" w:name="_PROCESSED_CHANGE__da4cabf8_4c9a_470a_8b"/>
      <w:r>
        <w:rPr>
          <w:rFonts w:ascii="Arial" w:eastAsia="Arial" w:hAnsi="Arial" w:cs="Arial"/>
          <w:strike/>
        </w:rPr>
        <w:t>or career and technical education center or career and technical education region</w:t>
      </w:r>
      <w:r>
        <w:rPr>
          <w:rFonts w:ascii="Arial" w:eastAsia="Arial" w:hAnsi="Arial" w:cs="Arial"/>
        </w:rPr>
        <w:t xml:space="preserve"> </w:t>
      </w:r>
      <w:bookmarkEnd w:id="1317"/>
      <w:bookmarkEnd w:id="1318"/>
      <w:bookmarkEnd w:id="1319"/>
      <w:bookmarkEnd w:id="1320"/>
      <w:bookmarkEnd w:id="1321"/>
      <w:r>
        <w:rPr>
          <w:rFonts w:ascii="Arial" w:eastAsia="Arial" w:hAnsi="Arial" w:cs="Arial"/>
        </w:rPr>
        <w:t>beyond the money available for that purpose;</w:t>
      </w:r>
      <w:bookmarkEnd w:id="1276"/>
    </w:p>
    <w:p w:rsidR="00F42EF9" w:rsidP="00F42EF9">
      <w:pPr>
        <w:ind w:left="360" w:firstLine="360"/>
        <w:rPr>
          <w:rFonts w:ascii="Arial" w:eastAsia="Arial" w:hAnsi="Arial" w:cs="Arial"/>
        </w:rPr>
      </w:pPr>
      <w:bookmarkStart w:id="1322" w:name="_BILL_SECTION_HEADER__addecc97_754c_4749"/>
      <w:bookmarkStart w:id="1323" w:name="_BILL_SECTION__1b1ba0eb_5818_4c26_8a02_7"/>
      <w:bookmarkEnd w:id="1270"/>
      <w:bookmarkEnd w:id="1274"/>
      <w:r>
        <w:rPr>
          <w:rFonts w:ascii="Arial" w:eastAsia="Arial" w:hAnsi="Arial" w:cs="Arial"/>
          <w:b/>
          <w:sz w:val="24"/>
        </w:rPr>
        <w:t xml:space="preserve">Sec. </w:t>
      </w:r>
      <w:bookmarkStart w:id="1324" w:name="_BILL_PART_LETTER__b2eb6089_f24f_4e11_bd"/>
      <w:r>
        <w:rPr>
          <w:rFonts w:ascii="Arial" w:eastAsia="Arial" w:hAnsi="Arial" w:cs="Arial"/>
          <w:b/>
          <w:sz w:val="24"/>
        </w:rPr>
        <w:t>X</w:t>
      </w:r>
      <w:bookmarkEnd w:id="1324"/>
      <w:r>
        <w:rPr>
          <w:rFonts w:ascii="Arial" w:eastAsia="Arial" w:hAnsi="Arial" w:cs="Arial"/>
          <w:b/>
          <w:sz w:val="24"/>
        </w:rPr>
        <w:t>-</w:t>
      </w:r>
      <w:bookmarkStart w:id="1325" w:name="_BILL_SECTION_NUMBER__fcb9bff8_7790_49c0"/>
      <w:r>
        <w:rPr>
          <w:rFonts w:ascii="Arial" w:eastAsia="Arial" w:hAnsi="Arial" w:cs="Arial"/>
          <w:b/>
          <w:sz w:val="24"/>
        </w:rPr>
        <w:t>6</w:t>
      </w:r>
      <w:bookmarkEnd w:id="1325"/>
      <w:r>
        <w:rPr>
          <w:rFonts w:ascii="Arial" w:eastAsia="Arial" w:hAnsi="Arial" w:cs="Arial"/>
          <w:b/>
          <w:sz w:val="24"/>
        </w:rPr>
        <w:t>.  4 MRSA §1610-N,</w:t>
      </w:r>
      <w:r>
        <w:rPr>
          <w:rFonts w:ascii="Arial" w:eastAsia="Arial" w:hAnsi="Arial" w:cs="Arial"/>
        </w:rPr>
        <w:t xml:space="preserve"> as enacted by PL 2021, c. 398, Pt. SSSS, §6 and reallocated by RR 2021, c. 1, Pt. A, §2, is repealed.</w:t>
      </w:r>
    </w:p>
    <w:p w:rsidR="00F42EF9" w:rsidP="00F42EF9">
      <w:pPr>
        <w:ind w:left="360" w:firstLine="360"/>
        <w:rPr>
          <w:rFonts w:ascii="Arial" w:eastAsia="Arial" w:hAnsi="Arial" w:cs="Arial"/>
        </w:rPr>
      </w:pPr>
      <w:bookmarkStart w:id="1326" w:name="_BILL_SECTION_HEADER__53ab2df4_5ff4_45a9"/>
      <w:bookmarkStart w:id="1327" w:name="_BILL_SECTION__fa12a75b_7022_44d2_9ed6_5"/>
      <w:bookmarkEnd w:id="1322"/>
      <w:bookmarkEnd w:id="1323"/>
      <w:r>
        <w:rPr>
          <w:rFonts w:ascii="Arial" w:eastAsia="Arial" w:hAnsi="Arial" w:cs="Arial"/>
          <w:b/>
          <w:sz w:val="24"/>
        </w:rPr>
        <w:t xml:space="preserve">Sec. </w:t>
      </w:r>
      <w:bookmarkStart w:id="1328" w:name="_BILL_PART_LETTER__294f14aa_31e1_4b66_8d"/>
      <w:r>
        <w:rPr>
          <w:rFonts w:ascii="Arial" w:eastAsia="Arial" w:hAnsi="Arial" w:cs="Arial"/>
          <w:b/>
          <w:sz w:val="24"/>
        </w:rPr>
        <w:t>X</w:t>
      </w:r>
      <w:bookmarkEnd w:id="1328"/>
      <w:r>
        <w:rPr>
          <w:rFonts w:ascii="Arial" w:eastAsia="Arial" w:hAnsi="Arial" w:cs="Arial"/>
          <w:b/>
          <w:sz w:val="24"/>
        </w:rPr>
        <w:t>-</w:t>
      </w:r>
      <w:bookmarkStart w:id="1329" w:name="_BILL_SECTION_NUMBER__1ba7a81e_5fb0_4af2"/>
      <w:r>
        <w:rPr>
          <w:rFonts w:ascii="Arial" w:eastAsia="Arial" w:hAnsi="Arial" w:cs="Arial"/>
          <w:b/>
          <w:sz w:val="24"/>
        </w:rPr>
        <w:t>7</w:t>
      </w:r>
      <w:bookmarkEnd w:id="1329"/>
      <w:r>
        <w:rPr>
          <w:rFonts w:ascii="Arial" w:eastAsia="Arial" w:hAnsi="Arial" w:cs="Arial"/>
          <w:b/>
          <w:sz w:val="24"/>
        </w:rPr>
        <w:t>.  30-A MRSA §5903, sub-§3-D</w:t>
      </w:r>
      <w:r>
        <w:rPr>
          <w:rFonts w:ascii="Arial" w:eastAsia="Arial" w:hAnsi="Arial" w:cs="Arial"/>
        </w:rPr>
        <w:t xml:space="preserve"> is enacted to read:</w:t>
      </w:r>
    </w:p>
    <w:p w:rsidR="00F42EF9" w:rsidP="00F42EF9">
      <w:pPr>
        <w:ind w:left="360" w:firstLine="360"/>
        <w:rPr>
          <w:rFonts w:ascii="Arial" w:eastAsia="Arial" w:hAnsi="Arial" w:cs="Arial"/>
        </w:rPr>
      </w:pPr>
      <w:bookmarkStart w:id="1330" w:name="_STATUTE_NUMBER__ac9f4964_7301_4279_a733"/>
      <w:bookmarkStart w:id="1331" w:name="_STATUTE_SS__928e3207_3b0a_4c9d_98d5_c29"/>
      <w:bookmarkStart w:id="1332" w:name="_REV__fc57e106_99f5_443d_8844_c6b6cff403"/>
      <w:bookmarkStart w:id="1333" w:name="_PROCESSED_CHANGE__5db3dcb6_b8aa_4d29_b1"/>
      <w:bookmarkStart w:id="1334" w:name="_PROCESSED_CHANGE__16bbf7f2_a2f6_4bfe_98"/>
      <w:bookmarkStart w:id="1335" w:name="_PROCESSED_CHANGE__6fe808f3_8fe5_4339_82"/>
      <w:bookmarkStart w:id="1336" w:name="_PROCESSED_CHANGE__ea827182_bf69_4c79_b3"/>
      <w:bookmarkEnd w:id="1326"/>
      <w:r>
        <w:rPr>
          <w:rFonts w:ascii="Arial" w:eastAsia="Arial" w:hAnsi="Arial" w:cs="Arial"/>
          <w:b/>
          <w:u w:val="single"/>
        </w:rPr>
        <w:t>3-D</w:t>
      </w:r>
      <w:bookmarkEnd w:id="1330"/>
      <w:r>
        <w:rPr>
          <w:rFonts w:ascii="Arial" w:eastAsia="Arial" w:hAnsi="Arial" w:cs="Arial"/>
          <w:b/>
          <w:u w:val="single"/>
        </w:rPr>
        <w:t xml:space="preserve">.  </w:t>
      </w:r>
      <w:bookmarkStart w:id="1337" w:name="_STATUTE_HEADNOTE__8d50b280_3728_4850_8f"/>
      <w:r>
        <w:rPr>
          <w:rFonts w:ascii="Arial" w:eastAsia="Arial" w:hAnsi="Arial" w:cs="Arial"/>
          <w:b/>
          <w:u w:val="single"/>
        </w:rPr>
        <w:t xml:space="preserve">Career and technical education center. </w:t>
      </w:r>
      <w:r>
        <w:rPr>
          <w:rFonts w:ascii="Arial" w:eastAsia="Arial" w:hAnsi="Arial" w:cs="Arial"/>
          <w:u w:val="single"/>
        </w:rPr>
        <w:t xml:space="preserve"> </w:t>
      </w:r>
      <w:bookmarkStart w:id="1338" w:name="_STATUTE_CONTENT__f1d0c01d_09ac_425e_988"/>
      <w:bookmarkEnd w:id="1337"/>
      <w:r>
        <w:rPr>
          <w:rFonts w:ascii="Arial" w:eastAsia="Arial" w:hAnsi="Arial" w:cs="Arial"/>
          <w:u w:val="single"/>
        </w:rPr>
        <w:t>"Career and technical education</w:t>
      </w:r>
      <w:r>
        <w:rPr>
          <w:rFonts w:ascii="Arial" w:eastAsia="Arial" w:hAnsi="Arial" w:cs="Arial"/>
          <w:u w:val="single"/>
        </w:rPr>
        <w:t xml:space="preserve"> </w:t>
      </w:r>
      <w:r>
        <w:rPr>
          <w:rFonts w:ascii="Arial" w:eastAsia="Arial" w:hAnsi="Arial" w:cs="Arial"/>
          <w:u w:val="single"/>
        </w:rPr>
        <w:t>center" has the same meaning as "center" in Title 20-A, section 8301-A, subsection 3.</w:t>
      </w:r>
    </w:p>
    <w:p w:rsidR="00F42EF9" w:rsidP="00F42EF9">
      <w:pPr>
        <w:ind w:left="360" w:firstLine="360"/>
        <w:rPr>
          <w:rFonts w:ascii="Arial" w:eastAsia="Arial" w:hAnsi="Arial" w:cs="Arial"/>
        </w:rPr>
      </w:pPr>
      <w:bookmarkStart w:id="1339" w:name="_BILL_SECTION_HEADER__336c8f27_7bbd_4c17"/>
      <w:bookmarkStart w:id="1340" w:name="_BILL_SECTION__5e34c669_6dfa_4181_b5a6_7"/>
      <w:bookmarkEnd w:id="1327"/>
      <w:bookmarkEnd w:id="1331"/>
      <w:bookmarkEnd w:id="1332"/>
      <w:bookmarkEnd w:id="1333"/>
      <w:bookmarkEnd w:id="1334"/>
      <w:bookmarkEnd w:id="1335"/>
      <w:bookmarkEnd w:id="1336"/>
      <w:bookmarkEnd w:id="1338"/>
      <w:r>
        <w:rPr>
          <w:rFonts w:ascii="Arial" w:eastAsia="Arial" w:hAnsi="Arial" w:cs="Arial"/>
          <w:b/>
          <w:sz w:val="24"/>
        </w:rPr>
        <w:t xml:space="preserve">Sec. </w:t>
      </w:r>
      <w:bookmarkStart w:id="1341" w:name="_BILL_PART_LETTER__1cca9d85_4bee_4b0d_b9"/>
      <w:r>
        <w:rPr>
          <w:rFonts w:ascii="Arial" w:eastAsia="Arial" w:hAnsi="Arial" w:cs="Arial"/>
          <w:b/>
          <w:sz w:val="24"/>
        </w:rPr>
        <w:t>X</w:t>
      </w:r>
      <w:bookmarkEnd w:id="1341"/>
      <w:r>
        <w:rPr>
          <w:rFonts w:ascii="Arial" w:eastAsia="Arial" w:hAnsi="Arial" w:cs="Arial"/>
          <w:b/>
          <w:sz w:val="24"/>
        </w:rPr>
        <w:t>-</w:t>
      </w:r>
      <w:bookmarkStart w:id="1342" w:name="_BILL_SECTION_NUMBER__fb552bad_8f81_4c20"/>
      <w:r>
        <w:rPr>
          <w:rFonts w:ascii="Arial" w:eastAsia="Arial" w:hAnsi="Arial" w:cs="Arial"/>
          <w:b/>
          <w:sz w:val="24"/>
        </w:rPr>
        <w:t>8</w:t>
      </w:r>
      <w:bookmarkEnd w:id="1342"/>
      <w:r>
        <w:rPr>
          <w:rFonts w:ascii="Arial" w:eastAsia="Arial" w:hAnsi="Arial" w:cs="Arial"/>
          <w:b/>
          <w:sz w:val="24"/>
        </w:rPr>
        <w:t>.  30-A MRSA §5903, sub-§3-E</w:t>
      </w:r>
      <w:r>
        <w:rPr>
          <w:rFonts w:ascii="Arial" w:eastAsia="Arial" w:hAnsi="Arial" w:cs="Arial"/>
        </w:rPr>
        <w:t xml:space="preserve"> is enacted to read:</w:t>
      </w:r>
    </w:p>
    <w:p w:rsidR="00F42EF9" w:rsidP="00F42EF9">
      <w:pPr>
        <w:ind w:left="360" w:firstLine="360"/>
        <w:rPr>
          <w:rFonts w:ascii="Arial" w:eastAsia="Arial" w:hAnsi="Arial" w:cs="Arial"/>
        </w:rPr>
      </w:pPr>
      <w:bookmarkStart w:id="1343" w:name="_STATUTE_NUMBER__63e83537_3f83_436e_b79f"/>
      <w:bookmarkStart w:id="1344" w:name="_STATUTE_SS__79b0629b_1dbc_455d_bc52_eca"/>
      <w:bookmarkStart w:id="1345" w:name="_REV__752b6ee9_e9d7_4cf2_bcb5_1b0e5ad92b"/>
      <w:bookmarkStart w:id="1346" w:name="_PROCESSED_CHANGE__a68a4c95_f3b0_4dca_b1"/>
      <w:bookmarkStart w:id="1347" w:name="_PROCESSED_CHANGE__26882cbe_3777_4160_9f"/>
      <w:bookmarkStart w:id="1348" w:name="_PROCESSED_CHANGE__5abb9041_ccba_43a3_82"/>
      <w:bookmarkStart w:id="1349" w:name="_PROCESSED_CHANGE__82ce9498_6cf1_4945_9d"/>
      <w:bookmarkEnd w:id="1339"/>
      <w:r>
        <w:rPr>
          <w:rFonts w:ascii="Arial" w:eastAsia="Arial" w:hAnsi="Arial" w:cs="Arial"/>
          <w:b/>
          <w:u w:val="single"/>
        </w:rPr>
        <w:t>3-E</w:t>
      </w:r>
      <w:bookmarkEnd w:id="1343"/>
      <w:r>
        <w:rPr>
          <w:rFonts w:ascii="Arial" w:eastAsia="Arial" w:hAnsi="Arial" w:cs="Arial"/>
          <w:b/>
          <w:u w:val="single"/>
        </w:rPr>
        <w:t xml:space="preserve">.  </w:t>
      </w:r>
      <w:bookmarkStart w:id="1350" w:name="_STATUTE_HEADNOTE__9a99cd1a_c95f_4ff6_b7"/>
      <w:r>
        <w:rPr>
          <w:rFonts w:ascii="Arial" w:eastAsia="Arial" w:hAnsi="Arial" w:cs="Arial"/>
          <w:b/>
          <w:u w:val="single"/>
        </w:rPr>
        <w:t>Career and technical education region.</w:t>
      </w:r>
      <w:r>
        <w:rPr>
          <w:rFonts w:ascii="Arial" w:eastAsia="Arial" w:hAnsi="Arial" w:cs="Arial"/>
          <w:b/>
          <w:u w:val="single"/>
        </w:rPr>
        <w:t xml:space="preserve"> </w:t>
      </w:r>
      <w:r>
        <w:rPr>
          <w:rFonts w:ascii="Arial" w:eastAsia="Arial" w:hAnsi="Arial" w:cs="Arial"/>
          <w:u w:val="single"/>
        </w:rPr>
        <w:t xml:space="preserve"> </w:t>
      </w:r>
      <w:bookmarkStart w:id="1351" w:name="_STATUTE_CONTENT__0bf0f8b2_2f07_4b18_bb0"/>
      <w:bookmarkEnd w:id="1350"/>
      <w:r>
        <w:rPr>
          <w:rFonts w:ascii="Arial" w:eastAsia="Arial" w:hAnsi="Arial" w:cs="Arial"/>
          <w:u w:val="single"/>
        </w:rPr>
        <w:t>"Career and technical education</w:t>
      </w:r>
      <w:r>
        <w:rPr>
          <w:rFonts w:ascii="Arial" w:eastAsia="Arial" w:hAnsi="Arial" w:cs="Arial"/>
          <w:u w:val="single"/>
        </w:rPr>
        <w:t xml:space="preserve"> </w:t>
      </w:r>
      <w:r>
        <w:rPr>
          <w:rFonts w:ascii="Arial" w:eastAsia="Arial" w:hAnsi="Arial" w:cs="Arial"/>
          <w:u w:val="single"/>
        </w:rPr>
        <w:t>region" has the same meaning as "region" in Title 20-A, section 8301-A, subsection 6.</w:t>
      </w:r>
    </w:p>
    <w:p w:rsidR="00F42EF9" w:rsidP="00F42EF9">
      <w:pPr>
        <w:ind w:left="360" w:firstLine="360"/>
        <w:rPr>
          <w:rFonts w:ascii="Arial" w:eastAsia="Arial" w:hAnsi="Arial" w:cs="Arial"/>
        </w:rPr>
      </w:pPr>
      <w:bookmarkStart w:id="1352" w:name="_BILL_SECTION_HEADER__6d7e944c_d89c_4d80"/>
      <w:bookmarkStart w:id="1353" w:name="_BILL_SECTION__7ce0683a_548a_4669_9f7a_3"/>
      <w:bookmarkEnd w:id="1340"/>
      <w:bookmarkEnd w:id="1344"/>
      <w:bookmarkEnd w:id="1345"/>
      <w:bookmarkEnd w:id="1346"/>
      <w:bookmarkEnd w:id="1347"/>
      <w:bookmarkEnd w:id="1348"/>
      <w:bookmarkEnd w:id="1349"/>
      <w:bookmarkEnd w:id="1351"/>
      <w:r>
        <w:rPr>
          <w:rFonts w:ascii="Arial" w:eastAsia="Arial" w:hAnsi="Arial" w:cs="Arial"/>
          <w:b/>
          <w:sz w:val="24"/>
        </w:rPr>
        <w:t xml:space="preserve">Sec. </w:t>
      </w:r>
      <w:bookmarkStart w:id="1354" w:name="_BILL_PART_LETTER__bccd2e90_61eb_430f_be"/>
      <w:r>
        <w:rPr>
          <w:rFonts w:ascii="Arial" w:eastAsia="Arial" w:hAnsi="Arial" w:cs="Arial"/>
          <w:b/>
          <w:sz w:val="24"/>
        </w:rPr>
        <w:t>X</w:t>
      </w:r>
      <w:bookmarkEnd w:id="1354"/>
      <w:r>
        <w:rPr>
          <w:rFonts w:ascii="Arial" w:eastAsia="Arial" w:hAnsi="Arial" w:cs="Arial"/>
          <w:b/>
          <w:sz w:val="24"/>
        </w:rPr>
        <w:t>-</w:t>
      </w:r>
      <w:bookmarkStart w:id="1355" w:name="_BILL_SECTION_NUMBER__109b6886_ff69_4ab4"/>
      <w:r>
        <w:rPr>
          <w:rFonts w:ascii="Arial" w:eastAsia="Arial" w:hAnsi="Arial" w:cs="Arial"/>
          <w:b/>
          <w:sz w:val="24"/>
        </w:rPr>
        <w:t>9</w:t>
      </w:r>
      <w:bookmarkEnd w:id="1355"/>
      <w:r>
        <w:rPr>
          <w:rFonts w:ascii="Arial" w:eastAsia="Arial" w:hAnsi="Arial" w:cs="Arial"/>
          <w:b/>
          <w:sz w:val="24"/>
        </w:rPr>
        <w:t>.  30-A MRSA §5903, sub-§3-F</w:t>
      </w:r>
      <w:r>
        <w:rPr>
          <w:rFonts w:ascii="Arial" w:eastAsia="Arial" w:hAnsi="Arial" w:cs="Arial"/>
        </w:rPr>
        <w:t xml:space="preserve"> is enacted to read:</w:t>
      </w:r>
    </w:p>
    <w:p w:rsidR="00F42EF9" w:rsidP="00F42EF9">
      <w:pPr>
        <w:ind w:left="360" w:firstLine="360"/>
        <w:rPr>
          <w:rFonts w:ascii="Arial" w:eastAsia="Arial" w:hAnsi="Arial" w:cs="Arial"/>
        </w:rPr>
      </w:pPr>
      <w:bookmarkStart w:id="1356" w:name="_STATUTE_NUMBER__9e0fbb33_52cb_4da5_a0af"/>
      <w:bookmarkStart w:id="1357" w:name="_STATUTE_SS__696eced9_e686_4a2e_91f0_b27"/>
      <w:bookmarkStart w:id="1358" w:name="_REV__f92fd295_afe8_4d95_9114_e4782bb572"/>
      <w:bookmarkStart w:id="1359" w:name="_PROCESSED_CHANGE__1694e4b1_c4b6_464b_b0"/>
      <w:bookmarkStart w:id="1360" w:name="_PROCESSED_CHANGE__a04b8898_36eb_4812_84"/>
      <w:bookmarkStart w:id="1361" w:name="_PROCESSED_CHANGE__18059508_34af_4d7b_b7"/>
      <w:bookmarkStart w:id="1362" w:name="_PROCESSED_CHANGE__732ffcd5_99f2_422b_a6"/>
      <w:bookmarkEnd w:id="1352"/>
      <w:r>
        <w:rPr>
          <w:rFonts w:ascii="Arial" w:eastAsia="Arial" w:hAnsi="Arial" w:cs="Arial"/>
          <w:b/>
          <w:u w:val="single"/>
        </w:rPr>
        <w:t>3-F</w:t>
      </w:r>
      <w:bookmarkEnd w:id="1356"/>
      <w:r>
        <w:rPr>
          <w:rFonts w:ascii="Arial" w:eastAsia="Arial" w:hAnsi="Arial" w:cs="Arial"/>
          <w:b/>
          <w:u w:val="single"/>
        </w:rPr>
        <w:t xml:space="preserve">.  </w:t>
      </w:r>
      <w:bookmarkStart w:id="1363" w:name="_STATUTE_HEADNOTE__fcc5ac7a_29d6_4f41_b2"/>
      <w:r>
        <w:rPr>
          <w:rFonts w:ascii="Arial" w:eastAsia="Arial" w:hAnsi="Arial" w:cs="Arial"/>
          <w:b/>
          <w:u w:val="single"/>
        </w:rPr>
        <w:t xml:space="preserve">Equipment purchases. </w:t>
      </w:r>
      <w:r>
        <w:rPr>
          <w:rFonts w:ascii="Arial" w:eastAsia="Arial" w:hAnsi="Arial" w:cs="Arial"/>
          <w:u w:val="single"/>
        </w:rPr>
        <w:t xml:space="preserve"> </w:t>
      </w:r>
      <w:bookmarkStart w:id="1364" w:name="_STATUTE_CONTENT__97b7815a_791e_4ce1_97f"/>
      <w:bookmarkEnd w:id="1363"/>
      <w:r>
        <w:rPr>
          <w:rFonts w:ascii="Arial" w:eastAsia="Arial" w:hAnsi="Arial" w:cs="Arial"/>
          <w:u w:val="single"/>
        </w:rPr>
        <w:t>"Equipment purchases" means the purchase of new or updated equipment and any capital improvements necessary to use the new or updated equipment by career and technical education centers or career and technical education regions.</w:t>
      </w:r>
    </w:p>
    <w:p w:rsidR="00F42EF9" w:rsidP="00F42EF9">
      <w:pPr>
        <w:ind w:left="360" w:firstLine="360"/>
        <w:rPr>
          <w:rFonts w:ascii="Arial" w:eastAsia="Arial" w:hAnsi="Arial" w:cs="Arial"/>
        </w:rPr>
      </w:pPr>
      <w:bookmarkStart w:id="1365" w:name="_BILL_SECTION_HEADER__04e37757_0baf_4f51"/>
      <w:bookmarkStart w:id="1366" w:name="_BILL_SECTION__117699f5_9248_43c1_9cb0_c"/>
      <w:bookmarkEnd w:id="1353"/>
      <w:bookmarkEnd w:id="1357"/>
      <w:bookmarkEnd w:id="1358"/>
      <w:bookmarkEnd w:id="1359"/>
      <w:bookmarkEnd w:id="1360"/>
      <w:bookmarkEnd w:id="1361"/>
      <w:bookmarkEnd w:id="1362"/>
      <w:bookmarkEnd w:id="1364"/>
      <w:r>
        <w:rPr>
          <w:rFonts w:ascii="Arial" w:eastAsia="Arial" w:hAnsi="Arial" w:cs="Arial"/>
          <w:b/>
          <w:sz w:val="24"/>
        </w:rPr>
        <w:t xml:space="preserve">Sec. </w:t>
      </w:r>
      <w:bookmarkStart w:id="1367" w:name="_BILL_PART_LETTER__8e0d81fb_be94_4323_ba"/>
      <w:r>
        <w:rPr>
          <w:rFonts w:ascii="Arial" w:eastAsia="Arial" w:hAnsi="Arial" w:cs="Arial"/>
          <w:b/>
          <w:sz w:val="24"/>
        </w:rPr>
        <w:t>X</w:t>
      </w:r>
      <w:bookmarkEnd w:id="1367"/>
      <w:r>
        <w:rPr>
          <w:rFonts w:ascii="Arial" w:eastAsia="Arial" w:hAnsi="Arial" w:cs="Arial"/>
          <w:b/>
          <w:sz w:val="24"/>
        </w:rPr>
        <w:t>-</w:t>
      </w:r>
      <w:bookmarkStart w:id="1368" w:name="_BILL_SECTION_NUMBER__eb2eef08_b284_403e"/>
      <w:r>
        <w:rPr>
          <w:rFonts w:ascii="Arial" w:eastAsia="Arial" w:hAnsi="Arial" w:cs="Arial"/>
          <w:b/>
          <w:sz w:val="24"/>
        </w:rPr>
        <w:t>10</w:t>
      </w:r>
      <w:bookmarkEnd w:id="1368"/>
      <w:r>
        <w:rPr>
          <w:rFonts w:ascii="Arial" w:eastAsia="Arial" w:hAnsi="Arial" w:cs="Arial"/>
          <w:b/>
          <w:sz w:val="24"/>
        </w:rPr>
        <w:t>.  30-A MRSA §5953-G</w:t>
      </w:r>
      <w:r>
        <w:rPr>
          <w:rFonts w:ascii="Arial" w:eastAsia="Arial" w:hAnsi="Arial" w:cs="Arial"/>
        </w:rPr>
        <w:t xml:space="preserve"> is enacted to read:</w:t>
      </w:r>
    </w:p>
    <w:p w:rsidR="00F42EF9" w:rsidP="00F42EF9">
      <w:pPr>
        <w:ind w:left="1080" w:hanging="720"/>
        <w:rPr>
          <w:rFonts w:ascii="Arial" w:eastAsia="Arial" w:hAnsi="Arial" w:cs="Arial"/>
        </w:rPr>
      </w:pPr>
      <w:bookmarkStart w:id="1369" w:name="_REV__3f69306c_67b0_4e40_9f4d_7914dc0639"/>
      <w:bookmarkStart w:id="1370" w:name="_STATUTE_S__827cbffc_4772_49db_9057_764d"/>
      <w:bookmarkStart w:id="1371" w:name="_PROCESSED_CHANGE__8d93990a_b17c_480d_88"/>
      <w:bookmarkStart w:id="1372" w:name="_PROCESSED_CHANGE__0da52bcf_d897_4aa0_9b"/>
      <w:bookmarkStart w:id="1373" w:name="_PROCESSED_CHANGE__c5625d52_1017_40a2_88"/>
      <w:bookmarkStart w:id="1374" w:name="_PROCESSED_CHANGE__73b747f2_8207_4202_9d"/>
      <w:bookmarkEnd w:id="1365"/>
      <w:r>
        <w:rPr>
          <w:rFonts w:ascii="Arial" w:eastAsia="Arial" w:hAnsi="Arial" w:cs="Arial"/>
          <w:b/>
          <w:u w:val="single"/>
        </w:rPr>
        <w:t>§</w:t>
      </w:r>
      <w:bookmarkStart w:id="1375" w:name="_STATUTE_NUMBER__bae27a7d_6e7b_46df_b09a"/>
      <w:r>
        <w:rPr>
          <w:rFonts w:ascii="Arial" w:eastAsia="Arial" w:hAnsi="Arial" w:cs="Arial"/>
          <w:b/>
          <w:u w:val="single"/>
        </w:rPr>
        <w:t>5953-G</w:t>
      </w:r>
      <w:bookmarkEnd w:id="1375"/>
      <w:r>
        <w:rPr>
          <w:rFonts w:ascii="Arial" w:eastAsia="Arial" w:hAnsi="Arial" w:cs="Arial"/>
          <w:b/>
          <w:u w:val="single"/>
        </w:rPr>
        <w:t xml:space="preserve">.  </w:t>
      </w:r>
      <w:bookmarkStart w:id="1376" w:name="_STATUTE_HEADNOTE__fe62936c_1bb2_48d6_b8"/>
      <w:r>
        <w:rPr>
          <w:rFonts w:ascii="Arial" w:eastAsia="Arial" w:hAnsi="Arial" w:cs="Arial"/>
          <w:b/>
          <w:u w:val="single"/>
        </w:rPr>
        <w:t>Additional securities; career and technical education centers and regions</w:t>
      </w:r>
      <w:bookmarkEnd w:id="1376"/>
    </w:p>
    <w:p w:rsidR="00F42EF9" w:rsidP="00F42EF9">
      <w:pPr>
        <w:ind w:left="360" w:firstLine="360"/>
        <w:rPr>
          <w:rFonts w:ascii="Arial" w:eastAsia="Arial" w:hAnsi="Arial" w:cs="Arial"/>
        </w:rPr>
      </w:pPr>
      <w:bookmarkStart w:id="1377" w:name="_STATUTE_NUMBER__937b43c7_7dcf_4fd4_ad33"/>
      <w:bookmarkStart w:id="1378" w:name="_STATUTE_SS__fe3b47a5_a610_4c9a_8624_056"/>
      <w:bookmarkStart w:id="1379" w:name="_REV__55a49341_5e9e_453f_9d41_c7570a0e00"/>
      <w:bookmarkEnd w:id="1369"/>
      <w:r>
        <w:rPr>
          <w:rFonts w:ascii="Arial" w:eastAsia="Arial" w:hAnsi="Arial" w:cs="Arial"/>
          <w:b/>
          <w:u w:val="single"/>
        </w:rPr>
        <w:t>1</w:t>
      </w:r>
      <w:bookmarkEnd w:id="1377"/>
      <w:r>
        <w:rPr>
          <w:rFonts w:ascii="Arial" w:eastAsia="Arial" w:hAnsi="Arial" w:cs="Arial"/>
          <w:b/>
          <w:u w:val="single"/>
        </w:rPr>
        <w:t xml:space="preserve">.  </w:t>
      </w:r>
      <w:bookmarkStart w:id="1380" w:name="_STATUTE_HEADNOTE__a82ef805_53e6_4d14_a4"/>
      <w:r>
        <w:rPr>
          <w:rFonts w:ascii="Arial" w:eastAsia="Arial" w:hAnsi="Arial" w:cs="Arial"/>
          <w:b/>
          <w:u w:val="single"/>
        </w:rPr>
        <w:t xml:space="preserve">Additional securities. </w:t>
      </w:r>
      <w:r>
        <w:rPr>
          <w:rFonts w:ascii="Arial" w:eastAsia="Arial" w:hAnsi="Arial" w:cs="Arial"/>
          <w:u w:val="single"/>
        </w:rPr>
        <w:t xml:space="preserve"> </w:t>
      </w:r>
      <w:bookmarkStart w:id="1381" w:name="_STATUTE_CONTENT__b816932c_09bd_4d69_ad2"/>
      <w:bookmarkEnd w:id="1380"/>
      <w:r>
        <w:rPr>
          <w:rFonts w:ascii="Arial" w:eastAsia="Arial" w:hAnsi="Arial" w:cs="Arial"/>
          <w:u w:val="single"/>
        </w:rPr>
        <w:t>The bond bank may issue additional securities in an aggregate amount not to exceed $20,000,000 for equipment purchases to career and technical education centers and career and technical education regions in accordance with this section, and the additional securities must be used for those purposes.</w:t>
      </w:r>
    </w:p>
    <w:p w:rsidR="00F42EF9" w:rsidP="00F42EF9">
      <w:pPr>
        <w:ind w:left="360" w:firstLine="360"/>
        <w:rPr>
          <w:rFonts w:ascii="Arial" w:eastAsia="Arial" w:hAnsi="Arial" w:cs="Arial"/>
        </w:rPr>
      </w:pPr>
      <w:bookmarkStart w:id="1382" w:name="_STATUTE_NUMBER__e8eed055_5365_494e_87c6"/>
      <w:bookmarkStart w:id="1383" w:name="_STATUTE_SS__53e91e4f_9398_47c7_b1f7_a6a"/>
      <w:bookmarkStart w:id="1384" w:name="_REV__0511f507_3576_40e1_84de_13dca9e5b3"/>
      <w:bookmarkEnd w:id="1378"/>
      <w:bookmarkEnd w:id="1379"/>
      <w:bookmarkEnd w:id="1381"/>
      <w:r>
        <w:rPr>
          <w:rFonts w:ascii="Arial" w:eastAsia="Arial" w:hAnsi="Arial" w:cs="Arial"/>
          <w:b/>
          <w:u w:val="single"/>
        </w:rPr>
        <w:t>2</w:t>
      </w:r>
      <w:bookmarkEnd w:id="1382"/>
      <w:r>
        <w:rPr>
          <w:rFonts w:ascii="Arial" w:eastAsia="Arial" w:hAnsi="Arial" w:cs="Arial"/>
          <w:b/>
          <w:u w:val="single"/>
        </w:rPr>
        <w:t xml:space="preserve">.  </w:t>
      </w:r>
      <w:bookmarkStart w:id="1385" w:name="_STATUTE_HEADNOTE__1e8d38ae_af0d_40a4_9c"/>
      <w:r>
        <w:rPr>
          <w:rFonts w:ascii="Arial" w:eastAsia="Arial" w:hAnsi="Arial" w:cs="Arial"/>
          <w:b/>
          <w:u w:val="single"/>
        </w:rPr>
        <w:t xml:space="preserve">Issuance. </w:t>
      </w:r>
      <w:r>
        <w:rPr>
          <w:rFonts w:ascii="Arial" w:eastAsia="Arial" w:hAnsi="Arial" w:cs="Arial"/>
          <w:u w:val="single"/>
        </w:rPr>
        <w:t xml:space="preserve"> </w:t>
      </w:r>
      <w:bookmarkStart w:id="1386" w:name="_STATUTE_CONTENT__b79aa098_0f13_4016_8d9"/>
      <w:bookmarkEnd w:id="1385"/>
      <w:r>
        <w:rPr>
          <w:rFonts w:ascii="Arial" w:eastAsia="Arial" w:hAnsi="Arial" w:cs="Arial"/>
          <w:u w:val="single"/>
        </w:rPr>
        <w:t>The bond bank may not issue any additional securities pursuant to this section after June 30, 2024.</w:t>
      </w:r>
    </w:p>
    <w:p w:rsidR="00F42EF9" w:rsidP="00F42EF9">
      <w:pPr>
        <w:ind w:left="360" w:firstLine="360"/>
        <w:rPr>
          <w:rFonts w:ascii="Arial" w:eastAsia="Arial" w:hAnsi="Arial" w:cs="Arial"/>
        </w:rPr>
      </w:pPr>
      <w:bookmarkStart w:id="1387" w:name="_STATUTE_NUMBER__75c585b3_864f_4608_9916"/>
      <w:bookmarkStart w:id="1388" w:name="_STATUTE_SS__1d1947c6_400f_4575_9e0d_f97"/>
      <w:bookmarkStart w:id="1389" w:name="_REV__43222f88_8f11_4d80_89c8_d4bd35e326"/>
      <w:bookmarkEnd w:id="1383"/>
      <w:bookmarkEnd w:id="1384"/>
      <w:bookmarkEnd w:id="1386"/>
      <w:r>
        <w:rPr>
          <w:rFonts w:ascii="Arial" w:eastAsia="Arial" w:hAnsi="Arial" w:cs="Arial"/>
          <w:b/>
          <w:u w:val="single"/>
        </w:rPr>
        <w:t>3</w:t>
      </w:r>
      <w:bookmarkEnd w:id="1387"/>
      <w:r>
        <w:rPr>
          <w:rFonts w:ascii="Arial" w:eastAsia="Arial" w:hAnsi="Arial" w:cs="Arial"/>
          <w:b/>
          <w:u w:val="single"/>
        </w:rPr>
        <w:t xml:space="preserve">.  </w:t>
      </w:r>
      <w:bookmarkStart w:id="1390" w:name="_STATUTE_HEADNOTE__b5fcf012_13d0_4432_89"/>
      <w:r>
        <w:rPr>
          <w:rFonts w:ascii="Arial" w:eastAsia="Arial" w:hAnsi="Arial" w:cs="Arial"/>
          <w:b/>
          <w:u w:val="single"/>
        </w:rPr>
        <w:t xml:space="preserve">Report. </w:t>
      </w:r>
      <w:r>
        <w:rPr>
          <w:rFonts w:ascii="Arial" w:eastAsia="Arial" w:hAnsi="Arial" w:cs="Arial"/>
          <w:u w:val="single"/>
        </w:rPr>
        <w:t xml:space="preserve"> </w:t>
      </w:r>
      <w:bookmarkStart w:id="1391" w:name="_STATUTE_CONTENT__38401259_2b9b_4200_bc9"/>
      <w:bookmarkEnd w:id="1390"/>
      <w:r>
        <w:rPr>
          <w:rFonts w:ascii="Arial" w:eastAsia="Arial" w:hAnsi="Arial" w:cs="Arial"/>
          <w:u w:val="single"/>
        </w:rPr>
        <w:t>The bond bank shall report to the joint standing committee of the Legislature having jurisdiction over education and cultural affairs upon the maturity of all bond proceeds pursuant to this section. The joint standing committee of the Legislature having jurisdiction over education and cultural affairs may report out a bill to repeal this section and any related provisions of law upon receipt of that report.</w:t>
      </w:r>
    </w:p>
    <w:p w:rsidR="00F42EF9" w:rsidP="00F42EF9">
      <w:pPr>
        <w:ind w:left="360" w:firstLine="360"/>
        <w:rPr>
          <w:rFonts w:ascii="Arial" w:eastAsia="Arial" w:hAnsi="Arial" w:cs="Arial"/>
        </w:rPr>
      </w:pPr>
      <w:bookmarkStart w:id="1392" w:name="_STATUTE_NUMBER__d30d3e78_1169_403e_98a1"/>
      <w:bookmarkStart w:id="1393" w:name="_STATUTE_SS__df87a372_cf8e_4dce_aaec_b20"/>
      <w:bookmarkStart w:id="1394" w:name="_REV__2bbfa099_bd8f_4854_9141_34c270ed6c"/>
      <w:bookmarkEnd w:id="1388"/>
      <w:bookmarkEnd w:id="1389"/>
      <w:bookmarkEnd w:id="1391"/>
      <w:r>
        <w:rPr>
          <w:rFonts w:ascii="Arial" w:eastAsia="Arial" w:hAnsi="Arial" w:cs="Arial"/>
          <w:b/>
          <w:u w:val="single"/>
        </w:rPr>
        <w:t>4</w:t>
      </w:r>
      <w:bookmarkEnd w:id="1392"/>
      <w:r>
        <w:rPr>
          <w:rFonts w:ascii="Arial" w:eastAsia="Arial" w:hAnsi="Arial" w:cs="Arial"/>
          <w:b/>
          <w:u w:val="single"/>
        </w:rPr>
        <w:t xml:space="preserve">.  </w:t>
      </w:r>
      <w:bookmarkStart w:id="1395" w:name="_STATUTE_HEADNOTE__48ab1cc3_2fa9_49f9_90"/>
      <w:r>
        <w:rPr>
          <w:rFonts w:ascii="Arial" w:eastAsia="Arial" w:hAnsi="Arial" w:cs="Arial"/>
          <w:b/>
          <w:u w:val="single"/>
        </w:rPr>
        <w:t>Depa</w:t>
      </w:r>
      <w:r>
        <w:rPr>
          <w:rFonts w:ascii="Arial" w:eastAsia="Arial" w:hAnsi="Arial" w:cs="Arial"/>
          <w:b/>
          <w:u w:val="single"/>
        </w:rPr>
        <w:t>r</w:t>
      </w:r>
      <w:r>
        <w:rPr>
          <w:rFonts w:ascii="Arial" w:eastAsia="Arial" w:hAnsi="Arial" w:cs="Arial"/>
          <w:b/>
          <w:u w:val="single"/>
        </w:rPr>
        <w:t xml:space="preserve">tment of Education </w:t>
      </w:r>
      <w:r>
        <w:rPr>
          <w:rFonts w:ascii="Arial" w:eastAsia="Arial" w:hAnsi="Arial" w:cs="Arial"/>
          <w:b/>
          <w:u w:val="single"/>
        </w:rPr>
        <w:t>application; criteria</w:t>
      </w:r>
      <w:r>
        <w:rPr>
          <w:rFonts w:ascii="Arial" w:eastAsia="Arial" w:hAnsi="Arial" w:cs="Arial"/>
          <w:b/>
          <w:u w:val="single"/>
        </w:rPr>
        <w:t xml:space="preserve">. </w:t>
      </w:r>
      <w:r>
        <w:rPr>
          <w:rFonts w:ascii="Arial" w:eastAsia="Arial" w:hAnsi="Arial" w:cs="Arial"/>
          <w:b/>
          <w:u w:val="single"/>
        </w:rPr>
        <w:t xml:space="preserve"> </w:t>
      </w:r>
      <w:r>
        <w:rPr>
          <w:rFonts w:ascii="Arial" w:eastAsia="Arial" w:hAnsi="Arial" w:cs="Arial"/>
          <w:u w:val="single"/>
        </w:rPr>
        <w:t xml:space="preserve"> </w:t>
      </w:r>
      <w:bookmarkStart w:id="1396" w:name="_STATUTE_CONTENT__abddeaad_1f95_46f0_878"/>
      <w:bookmarkEnd w:id="1395"/>
      <w:r>
        <w:rPr>
          <w:rFonts w:ascii="Arial" w:eastAsia="Arial" w:hAnsi="Arial" w:cs="Arial"/>
          <w:u w:val="single"/>
        </w:rPr>
        <w:t>A career and technical education center or career and technical education region may submit an application for a project, projects or part of any project</w:t>
      </w:r>
      <w:r>
        <w:rPr>
          <w:rFonts w:ascii="Arial" w:eastAsia="Arial" w:hAnsi="Arial" w:cs="Arial"/>
          <w:u w:val="single"/>
        </w:rPr>
        <w:t>, as defined</w:t>
      </w:r>
      <w:r>
        <w:rPr>
          <w:rFonts w:ascii="Arial" w:eastAsia="Arial" w:hAnsi="Arial" w:cs="Arial"/>
          <w:u w:val="single"/>
        </w:rPr>
        <w:t xml:space="preserve"> in Title 4, section 1603, subsection</w:t>
      </w:r>
      <w:r>
        <w:rPr>
          <w:rFonts w:ascii="Arial" w:eastAsia="Arial" w:hAnsi="Arial" w:cs="Arial"/>
          <w:u w:val="single"/>
        </w:rPr>
        <w:t xml:space="preserve"> </w:t>
      </w:r>
      <w:r>
        <w:rPr>
          <w:rFonts w:ascii="Arial" w:eastAsia="Arial" w:hAnsi="Arial" w:cs="Arial"/>
          <w:u w:val="single"/>
        </w:rPr>
        <w:t>7,</w:t>
      </w:r>
      <w:r>
        <w:rPr>
          <w:rFonts w:ascii="Arial" w:eastAsia="Arial" w:hAnsi="Arial" w:cs="Arial"/>
          <w:u w:val="single"/>
        </w:rPr>
        <w:t xml:space="preserve"> to the Department of Education.</w:t>
      </w:r>
      <w:r>
        <w:rPr>
          <w:rFonts w:ascii="Arial" w:eastAsia="Arial" w:hAnsi="Arial" w:cs="Arial"/>
          <w:u w:val="single"/>
        </w:rPr>
        <w:t xml:space="preserve"> </w:t>
      </w:r>
      <w:r>
        <w:rPr>
          <w:rFonts w:ascii="Arial" w:eastAsia="Arial" w:hAnsi="Arial" w:cs="Arial"/>
          <w:u w:val="single"/>
        </w:rPr>
        <w:t>The Department of Education shall establish criteria</w:t>
      </w:r>
      <w:r>
        <w:rPr>
          <w:rFonts w:ascii="Arial" w:eastAsia="Arial" w:hAnsi="Arial" w:cs="Arial"/>
          <w:u w:val="single"/>
        </w:rPr>
        <w:t xml:space="preserve"> </w:t>
      </w:r>
      <w:r>
        <w:rPr>
          <w:rFonts w:ascii="Arial" w:eastAsia="Arial" w:hAnsi="Arial" w:cs="Arial"/>
          <w:u w:val="single"/>
        </w:rPr>
        <w:t>for the approval of any project, projects or part</w:t>
      </w:r>
      <w:r>
        <w:rPr>
          <w:rFonts w:ascii="Arial" w:eastAsia="Arial" w:hAnsi="Arial" w:cs="Arial"/>
          <w:u w:val="single"/>
        </w:rPr>
        <w:t xml:space="preserve"> </w:t>
      </w:r>
      <w:r>
        <w:rPr>
          <w:rFonts w:ascii="Arial" w:eastAsia="Arial" w:hAnsi="Arial" w:cs="Arial"/>
          <w:u w:val="single"/>
        </w:rPr>
        <w:t>of any project. The Department of Education shall notify the bond bank of any approved</w:t>
      </w:r>
      <w:r>
        <w:rPr>
          <w:rFonts w:ascii="Arial" w:eastAsia="Arial" w:hAnsi="Arial" w:cs="Arial"/>
          <w:u w:val="single"/>
        </w:rPr>
        <w:t xml:space="preserve"> </w:t>
      </w:r>
      <w:r>
        <w:rPr>
          <w:rFonts w:ascii="Arial" w:eastAsia="Arial" w:hAnsi="Arial" w:cs="Arial"/>
          <w:u w:val="single"/>
        </w:rPr>
        <w:t>project, projects or part of any project under this subsection.</w:t>
      </w:r>
    </w:p>
    <w:p w:rsidR="00F42EF9" w:rsidP="00F42EF9">
      <w:pPr>
        <w:ind w:left="360" w:firstLine="360"/>
        <w:rPr>
          <w:rFonts w:ascii="Arial" w:eastAsia="Arial" w:hAnsi="Arial" w:cs="Arial"/>
        </w:rPr>
      </w:pPr>
      <w:bookmarkStart w:id="1397" w:name="_STATUTE_NUMBER__f5342fee_9110_4590_a7ac"/>
      <w:bookmarkStart w:id="1398" w:name="_STATUTE_SS__0d66e3a7_5b6c_4d9f_8931_4ea"/>
      <w:bookmarkStart w:id="1399" w:name="_REV__c91d516c_3773_4e4a_8128_93216419c5"/>
      <w:bookmarkEnd w:id="1393"/>
      <w:bookmarkEnd w:id="1394"/>
      <w:bookmarkEnd w:id="1396"/>
      <w:r>
        <w:rPr>
          <w:rFonts w:ascii="Arial" w:eastAsia="Arial" w:hAnsi="Arial" w:cs="Arial"/>
          <w:b/>
          <w:u w:val="single"/>
        </w:rPr>
        <w:t>5</w:t>
      </w:r>
      <w:bookmarkEnd w:id="1397"/>
      <w:r>
        <w:rPr>
          <w:rFonts w:ascii="Arial" w:eastAsia="Arial" w:hAnsi="Arial" w:cs="Arial"/>
          <w:b/>
          <w:u w:val="single"/>
        </w:rPr>
        <w:t xml:space="preserve">.  </w:t>
      </w:r>
      <w:bookmarkStart w:id="1400" w:name="_STATUTE_HEADNOTE__b635aae3_774e_4610_a0"/>
      <w:r>
        <w:rPr>
          <w:rFonts w:ascii="Arial" w:eastAsia="Arial" w:hAnsi="Arial" w:cs="Arial"/>
          <w:b/>
          <w:u w:val="single"/>
        </w:rPr>
        <w:t xml:space="preserve">Debt service. </w:t>
      </w:r>
      <w:r>
        <w:rPr>
          <w:rFonts w:ascii="Arial" w:eastAsia="Arial" w:hAnsi="Arial" w:cs="Arial"/>
          <w:u w:val="single"/>
        </w:rPr>
        <w:t xml:space="preserve"> </w:t>
      </w:r>
      <w:bookmarkStart w:id="1401" w:name="_STATUTE_CONTENT__7cdde277_6b3b_49c7_baf"/>
      <w:bookmarkEnd w:id="1400"/>
      <w:r>
        <w:rPr>
          <w:rFonts w:ascii="Arial" w:eastAsia="Arial" w:hAnsi="Arial" w:cs="Arial"/>
          <w:u w:val="single"/>
        </w:rPr>
        <w:t>Debt service costs for bonds issued by the bond bank to career and technical education centers and career and technical education regions for equipment purchases pursuant to this section must be paid by the State.  Debt service costs must be paid by the Commissioner of Education to the bond bank according to each career and technical education center's or career and technical education region's debt retirement schedule developed by the bond bank. All debt service costs must be paid by the Commissioner of Education to the bond bank 15 days prior to the date of the career and technical education center's or career and technical education region's next debt service cost payment as outlined in the career and technical education center's or career and technical education region's debt retirement schedule.</w:t>
      </w:r>
    </w:p>
    <w:p w:rsidR="00F42EF9" w:rsidP="00F42EF9">
      <w:pPr>
        <w:ind w:left="360"/>
        <w:jc w:val="center"/>
        <w:rPr>
          <w:rFonts w:ascii="Arial" w:eastAsia="Arial" w:hAnsi="Arial" w:cs="Arial"/>
        </w:rPr>
      </w:pPr>
      <w:bookmarkStart w:id="1402" w:name="_BILL_PART_HEADER__e4c2f331_52c4_49ab_81"/>
      <w:bookmarkStart w:id="1403" w:name="_BILL_PART__931d4fbe_2280_4ebb_8061_2c53"/>
      <w:bookmarkEnd w:id="1236"/>
      <w:bookmarkEnd w:id="1366"/>
      <w:bookmarkEnd w:id="1370"/>
      <w:bookmarkEnd w:id="1371"/>
      <w:bookmarkEnd w:id="1372"/>
      <w:bookmarkEnd w:id="1373"/>
      <w:bookmarkEnd w:id="1374"/>
      <w:bookmarkEnd w:id="1398"/>
      <w:bookmarkEnd w:id="1399"/>
      <w:bookmarkEnd w:id="1401"/>
      <w:r>
        <w:rPr>
          <w:rFonts w:ascii="Arial" w:eastAsia="Arial" w:hAnsi="Arial" w:cs="Arial"/>
          <w:b/>
          <w:sz w:val="24"/>
        </w:rPr>
        <w:t xml:space="preserve">PART </w:t>
      </w:r>
      <w:bookmarkStart w:id="1404" w:name="_BILL_PART_LETTER__70a3990b_11ee_4704_a6"/>
      <w:r>
        <w:rPr>
          <w:rFonts w:ascii="Arial" w:eastAsia="Arial" w:hAnsi="Arial" w:cs="Arial"/>
          <w:b/>
          <w:sz w:val="24"/>
        </w:rPr>
        <w:t>Y</w:t>
      </w:r>
      <w:bookmarkEnd w:id="1402"/>
      <w:bookmarkEnd w:id="1404"/>
    </w:p>
    <w:p w:rsidR="00F42EF9" w:rsidP="00F42EF9">
      <w:pPr>
        <w:ind w:left="360" w:firstLine="360"/>
        <w:rPr>
          <w:rFonts w:ascii="Arial" w:eastAsia="Arial" w:hAnsi="Arial" w:cs="Arial"/>
        </w:rPr>
      </w:pPr>
      <w:bookmarkStart w:id="1405" w:name="_BILL_SECTION_HEADER__90c01a6d_b4eb_4a9a"/>
      <w:bookmarkStart w:id="1406" w:name="_BILL_SECTION__0d6745c6_cb61_442b_93c2_d"/>
      <w:r>
        <w:rPr>
          <w:rFonts w:ascii="Arial" w:eastAsia="Arial" w:hAnsi="Arial" w:cs="Arial"/>
          <w:b/>
          <w:sz w:val="24"/>
        </w:rPr>
        <w:t xml:space="preserve">Sec. </w:t>
      </w:r>
      <w:bookmarkStart w:id="1407" w:name="_BILL_PART_LETTER__9ecf80a5_c069_4872_8d"/>
      <w:r>
        <w:rPr>
          <w:rFonts w:ascii="Arial" w:eastAsia="Arial" w:hAnsi="Arial" w:cs="Arial"/>
          <w:b/>
          <w:sz w:val="24"/>
        </w:rPr>
        <w:t>Y</w:t>
      </w:r>
      <w:bookmarkEnd w:id="1407"/>
      <w:r>
        <w:rPr>
          <w:rFonts w:ascii="Arial" w:eastAsia="Arial" w:hAnsi="Arial" w:cs="Arial"/>
          <w:b/>
          <w:sz w:val="24"/>
        </w:rPr>
        <w:t>-</w:t>
      </w:r>
      <w:bookmarkStart w:id="1408" w:name="_BILL_SECTION_NUMBER__2b3cc62c_8353_47df"/>
      <w:r>
        <w:rPr>
          <w:rFonts w:ascii="Arial" w:eastAsia="Arial" w:hAnsi="Arial" w:cs="Arial"/>
          <w:b/>
          <w:sz w:val="24"/>
        </w:rPr>
        <w:t>1</w:t>
      </w:r>
      <w:bookmarkEnd w:id="1408"/>
      <w:r>
        <w:rPr>
          <w:rFonts w:ascii="Arial" w:eastAsia="Arial" w:hAnsi="Arial" w:cs="Arial"/>
          <w:b/>
          <w:sz w:val="24"/>
        </w:rPr>
        <w:t>.  20-A MRSA §15698</w:t>
      </w:r>
      <w:r>
        <w:rPr>
          <w:rFonts w:ascii="Arial" w:eastAsia="Arial" w:hAnsi="Arial" w:cs="Arial"/>
        </w:rPr>
        <w:t xml:space="preserve"> is enacted to read:</w:t>
      </w:r>
    </w:p>
    <w:p w:rsidR="00F42EF9" w:rsidP="00F42EF9">
      <w:pPr>
        <w:ind w:left="1080" w:hanging="720"/>
        <w:rPr>
          <w:rFonts w:ascii="Arial" w:eastAsia="Arial" w:hAnsi="Arial" w:cs="Arial"/>
          <w:b/>
        </w:rPr>
      </w:pPr>
      <w:bookmarkStart w:id="1409" w:name="_REV__a4e138cb_ada5_45be_97c2_5a56ebf73d"/>
      <w:bookmarkStart w:id="1410" w:name="_STATUTE_S__6fdccf1a_3f26_47aa_9528_71ab"/>
      <w:bookmarkStart w:id="1411" w:name="_PROCESSED_CHANGE__912f8098_0175_4895_97"/>
      <w:bookmarkStart w:id="1412" w:name="_PROCESSED_CHANGE__35926193_0df6_418a_8c"/>
      <w:bookmarkStart w:id="1413" w:name="_PROCESSED_CHANGE__198f99d6_24e7_4ab3_a5"/>
      <w:bookmarkStart w:id="1414" w:name="_PROCESSED_CHANGE__244b515d_a801_4c7b_87"/>
      <w:bookmarkEnd w:id="1405"/>
      <w:r>
        <w:rPr>
          <w:rFonts w:ascii="Arial" w:eastAsia="Arial" w:hAnsi="Arial" w:cs="Arial"/>
          <w:b/>
          <w:u w:val="single"/>
        </w:rPr>
        <w:t>§</w:t>
      </w:r>
      <w:bookmarkStart w:id="1415" w:name="_STATUTE_NUMBER__a6e704b5_85e1_4619_9639"/>
      <w:r>
        <w:rPr>
          <w:rFonts w:ascii="Arial" w:eastAsia="Arial" w:hAnsi="Arial" w:cs="Arial"/>
          <w:b/>
          <w:u w:val="single"/>
        </w:rPr>
        <w:t>15698</w:t>
      </w:r>
      <w:bookmarkEnd w:id="1415"/>
      <w:r>
        <w:rPr>
          <w:rFonts w:ascii="Arial" w:eastAsia="Arial" w:hAnsi="Arial" w:cs="Arial"/>
          <w:b/>
          <w:u w:val="single"/>
        </w:rPr>
        <w:t xml:space="preserve">.  </w:t>
      </w:r>
      <w:bookmarkStart w:id="1416" w:name="_STATUTE_HEADNOTE__a55abc47_4fd8_404c_b4"/>
      <w:r>
        <w:rPr>
          <w:rFonts w:ascii="Arial" w:eastAsia="Arial" w:hAnsi="Arial" w:cs="Arial"/>
          <w:b/>
          <w:u w:val="single"/>
        </w:rPr>
        <w:t>Education Stabilization Fund</w:t>
      </w:r>
      <w:bookmarkEnd w:id="1416"/>
    </w:p>
    <w:p w:rsidR="00F42EF9" w:rsidP="00F42EF9">
      <w:pPr>
        <w:ind w:left="360" w:firstLine="360"/>
        <w:rPr>
          <w:rFonts w:ascii="Arial" w:eastAsia="Arial" w:hAnsi="Arial" w:cs="Arial"/>
        </w:rPr>
      </w:pPr>
      <w:bookmarkStart w:id="1417" w:name="_STATUTE_NUMBER__860cd10e_427f_4454_bbcf"/>
      <w:bookmarkStart w:id="1418" w:name="_STATUTE_SS__7cd5c4ae_9e54_4c2c_a193_c02"/>
      <w:bookmarkStart w:id="1419" w:name="_REV__b8629d5f_04de_46bf_a92e_c106b7b01b"/>
      <w:bookmarkEnd w:id="1409"/>
      <w:r w:rsidRPr="00136D15">
        <w:rPr>
          <w:rFonts w:ascii="Arial" w:eastAsia="Arial" w:hAnsi="Arial" w:cs="Arial"/>
          <w:b/>
          <w:u w:val="single"/>
        </w:rPr>
        <w:t>1</w:t>
      </w:r>
      <w:bookmarkEnd w:id="1417"/>
      <w:r w:rsidRPr="00136D15">
        <w:rPr>
          <w:rFonts w:ascii="Arial" w:eastAsia="Arial" w:hAnsi="Arial" w:cs="Arial"/>
          <w:b/>
          <w:u w:val="single"/>
        </w:rPr>
        <w:t xml:space="preserve">.  </w:t>
      </w:r>
      <w:bookmarkStart w:id="1420" w:name="_STATUTE_HEADNOTE__238aa3b7_3f5a_4f3d_87"/>
      <w:r w:rsidRPr="00136D15">
        <w:rPr>
          <w:rFonts w:ascii="Arial" w:eastAsia="Arial" w:hAnsi="Arial" w:cs="Arial"/>
          <w:b/>
          <w:u w:val="single"/>
        </w:rPr>
        <w:t>Fund established.</w:t>
      </w:r>
      <w:r>
        <w:rPr>
          <w:rFonts w:ascii="Arial" w:eastAsia="Arial" w:hAnsi="Arial" w:cs="Arial"/>
          <w:u w:val="single"/>
        </w:rPr>
        <w:t xml:space="preserve">  </w:t>
      </w:r>
      <w:bookmarkStart w:id="1421" w:name="_STATUTE_CONTENT__5219046d_e5c8_4116_800"/>
      <w:bookmarkEnd w:id="1420"/>
      <w:r>
        <w:rPr>
          <w:rFonts w:ascii="Arial" w:eastAsia="Arial" w:hAnsi="Arial" w:cs="Arial"/>
          <w:u w:val="single"/>
        </w:rPr>
        <w:t xml:space="preserve">The Education Stabilization Fund, referred to in this section as "the fund," is established as an Other Special Revenue Funds account for the purposes specified in this section.  </w:t>
      </w:r>
    </w:p>
    <w:p w:rsidR="00F42EF9" w:rsidP="00F42EF9">
      <w:pPr>
        <w:ind w:left="360" w:firstLine="360"/>
        <w:rPr>
          <w:rFonts w:ascii="Arial" w:eastAsia="Arial" w:hAnsi="Arial" w:cs="Arial"/>
        </w:rPr>
      </w:pPr>
      <w:bookmarkStart w:id="1422" w:name="_STATUTE_NUMBER__2e18f4d0_d0de_4dd4_8361"/>
      <w:bookmarkStart w:id="1423" w:name="_STATUTE_SS__10a276d7_f817_4731_b06a_b1e"/>
      <w:bookmarkStart w:id="1424" w:name="_REV__59dc18a9_93a5_4c4c_981d_22610e4f44"/>
      <w:bookmarkEnd w:id="1418"/>
      <w:bookmarkEnd w:id="1419"/>
      <w:bookmarkEnd w:id="1421"/>
      <w:r w:rsidRPr="00136D15">
        <w:rPr>
          <w:rFonts w:ascii="Arial" w:eastAsia="Arial" w:hAnsi="Arial" w:cs="Arial"/>
          <w:b/>
          <w:u w:val="single"/>
        </w:rPr>
        <w:t>2</w:t>
      </w:r>
      <w:bookmarkEnd w:id="1422"/>
      <w:r w:rsidRPr="00136D15">
        <w:rPr>
          <w:rFonts w:ascii="Arial" w:eastAsia="Arial" w:hAnsi="Arial" w:cs="Arial"/>
          <w:b/>
          <w:u w:val="single"/>
        </w:rPr>
        <w:t xml:space="preserve">.  </w:t>
      </w:r>
      <w:bookmarkStart w:id="1425" w:name="_STATUTE_HEADNOTE__b77f6cb4_3128_43e4_9d"/>
      <w:r w:rsidRPr="00136D15">
        <w:rPr>
          <w:rFonts w:ascii="Arial" w:eastAsia="Arial" w:hAnsi="Arial" w:cs="Arial"/>
          <w:b/>
          <w:u w:val="single"/>
        </w:rPr>
        <w:t>Nonlapsing.</w:t>
      </w:r>
      <w:r>
        <w:rPr>
          <w:rFonts w:ascii="Arial" w:eastAsia="Arial" w:hAnsi="Arial" w:cs="Arial"/>
          <w:u w:val="single"/>
        </w:rPr>
        <w:t xml:space="preserve">  </w:t>
      </w:r>
      <w:bookmarkStart w:id="1426" w:name="_STATUTE_CONTENT__8910ea45_56f3_4c26_8b7"/>
      <w:bookmarkEnd w:id="1425"/>
      <w:r>
        <w:rPr>
          <w:rFonts w:ascii="Arial" w:eastAsia="Arial" w:hAnsi="Arial" w:cs="Arial"/>
          <w:u w:val="single"/>
        </w:rPr>
        <w:t xml:space="preserve">Any unexpended balances in the fund may not lapse but must be carried forward.  </w:t>
      </w:r>
    </w:p>
    <w:p w:rsidR="00F42EF9" w:rsidP="00F42EF9">
      <w:pPr>
        <w:ind w:left="360" w:firstLine="360"/>
        <w:rPr>
          <w:rFonts w:ascii="Arial" w:eastAsia="Arial" w:hAnsi="Arial" w:cs="Arial"/>
        </w:rPr>
      </w:pPr>
      <w:bookmarkStart w:id="1427" w:name="_STATUTE_NUMBER__a570bdd8_86cc_468e_b5e0"/>
      <w:bookmarkStart w:id="1428" w:name="_STATUTE_SS__b2d093ad_0b17_42a6_a1d2_26a"/>
      <w:bookmarkStart w:id="1429" w:name="_REV__c5834493_69f2_42da_b1ec_1dc921fb44"/>
      <w:bookmarkEnd w:id="1423"/>
      <w:bookmarkEnd w:id="1424"/>
      <w:bookmarkEnd w:id="1426"/>
      <w:r w:rsidRPr="00136D15">
        <w:rPr>
          <w:rFonts w:ascii="Arial" w:eastAsia="Arial" w:hAnsi="Arial" w:cs="Arial"/>
          <w:b/>
          <w:u w:val="single"/>
        </w:rPr>
        <w:t>3</w:t>
      </w:r>
      <w:bookmarkEnd w:id="1427"/>
      <w:r w:rsidRPr="00136D15">
        <w:rPr>
          <w:rFonts w:ascii="Arial" w:eastAsia="Arial" w:hAnsi="Arial" w:cs="Arial"/>
          <w:b/>
          <w:u w:val="single"/>
        </w:rPr>
        <w:t xml:space="preserve">.  </w:t>
      </w:r>
      <w:bookmarkStart w:id="1430" w:name="_STATUTE_HEADNOTE__a1ba82fa_575b_4c11_81"/>
      <w:r w:rsidRPr="00136D15">
        <w:rPr>
          <w:rFonts w:ascii="Arial" w:eastAsia="Arial" w:hAnsi="Arial" w:cs="Arial"/>
          <w:b/>
          <w:u w:val="single"/>
        </w:rPr>
        <w:t>Fund purposes.</w:t>
      </w:r>
      <w:r>
        <w:rPr>
          <w:rFonts w:ascii="Arial" w:eastAsia="Arial" w:hAnsi="Arial" w:cs="Arial"/>
          <w:u w:val="single"/>
        </w:rPr>
        <w:t xml:space="preserve">  </w:t>
      </w:r>
      <w:bookmarkStart w:id="1431" w:name="_STATUTE_CONTENT__8b94f976_fd74_4650_95e"/>
      <w:bookmarkEnd w:id="1430"/>
      <w:r>
        <w:rPr>
          <w:rFonts w:ascii="Arial" w:eastAsia="Arial" w:hAnsi="Arial" w:cs="Arial"/>
          <w:u w:val="single"/>
        </w:rPr>
        <w:t xml:space="preserve">Allocations from the fund must be used to prevent any reduction in the state share </w:t>
      </w:r>
      <w:r>
        <w:rPr>
          <w:rFonts w:ascii="Arial" w:eastAsia="Arial" w:hAnsi="Arial" w:cs="Arial"/>
          <w:u w:val="single"/>
        </w:rPr>
        <w:t xml:space="preserve">percentage of the statewide adjusted total cost of the components </w:t>
      </w:r>
      <w:r>
        <w:rPr>
          <w:rFonts w:ascii="Arial" w:eastAsia="Arial" w:hAnsi="Arial" w:cs="Arial"/>
          <w:u w:val="single"/>
        </w:rPr>
        <w:t xml:space="preserve">of </w:t>
      </w:r>
      <w:r>
        <w:rPr>
          <w:rFonts w:ascii="Arial" w:eastAsia="Arial" w:hAnsi="Arial" w:cs="Arial"/>
          <w:u w:val="single"/>
        </w:rPr>
        <w:t>e</w:t>
      </w:r>
      <w:r>
        <w:rPr>
          <w:rFonts w:ascii="Arial" w:eastAsia="Arial" w:hAnsi="Arial" w:cs="Arial"/>
          <w:u w:val="single"/>
        </w:rPr>
        <w:t xml:space="preserve">ssential </w:t>
      </w:r>
      <w:r>
        <w:rPr>
          <w:rFonts w:ascii="Arial" w:eastAsia="Arial" w:hAnsi="Arial" w:cs="Arial"/>
          <w:u w:val="single"/>
        </w:rPr>
        <w:t>p</w:t>
      </w:r>
      <w:r>
        <w:rPr>
          <w:rFonts w:ascii="Arial" w:eastAsia="Arial" w:hAnsi="Arial" w:cs="Arial"/>
          <w:u w:val="single"/>
        </w:rPr>
        <w:t xml:space="preserve">rograms and </w:t>
      </w:r>
      <w:r>
        <w:rPr>
          <w:rFonts w:ascii="Arial" w:eastAsia="Arial" w:hAnsi="Arial" w:cs="Arial"/>
          <w:u w:val="single"/>
        </w:rPr>
        <w:t>s</w:t>
      </w:r>
      <w:r>
        <w:rPr>
          <w:rFonts w:ascii="Arial" w:eastAsia="Arial" w:hAnsi="Arial" w:cs="Arial"/>
          <w:u w:val="single"/>
        </w:rPr>
        <w:t>ervices pursuant to section 15671, subsection 7</w:t>
      </w:r>
      <w:r>
        <w:rPr>
          <w:rFonts w:ascii="Arial" w:eastAsia="Arial" w:hAnsi="Arial" w:cs="Arial"/>
          <w:u w:val="single"/>
        </w:rPr>
        <w:t>, paragraph B</w:t>
      </w:r>
      <w:r>
        <w:rPr>
          <w:rFonts w:ascii="Arial" w:eastAsia="Arial" w:hAnsi="Arial" w:cs="Arial"/>
          <w:u w:val="single"/>
        </w:rPr>
        <w:t xml:space="preserve"> that would otherwise result from insufficient General Fund appropriations or any other shortage of funds. </w:t>
      </w:r>
    </w:p>
    <w:p w:rsidR="00F42EF9" w:rsidP="00F42EF9">
      <w:pPr>
        <w:ind w:left="360" w:firstLine="360"/>
        <w:rPr>
          <w:rFonts w:ascii="Arial" w:eastAsia="Arial" w:hAnsi="Arial" w:cs="Arial"/>
        </w:rPr>
      </w:pPr>
      <w:bookmarkStart w:id="1432" w:name="_STATUTE_NUMBER__a9f82430_fcf1_4ae0_8c1b"/>
      <w:bookmarkStart w:id="1433" w:name="_STATUTE_SS__a4577dba_142a_4e0c_a275_7f0"/>
      <w:bookmarkStart w:id="1434" w:name="_REV__97ada921_d78c_4a5b_bf8b_77e5fd44a8"/>
      <w:bookmarkEnd w:id="1428"/>
      <w:bookmarkEnd w:id="1429"/>
      <w:bookmarkEnd w:id="1431"/>
      <w:r w:rsidRPr="00136D15">
        <w:rPr>
          <w:rFonts w:ascii="Arial" w:eastAsia="Arial" w:hAnsi="Arial" w:cs="Arial"/>
          <w:b/>
          <w:u w:val="single"/>
        </w:rPr>
        <w:t>4</w:t>
      </w:r>
      <w:bookmarkEnd w:id="1432"/>
      <w:r w:rsidRPr="00136D15">
        <w:rPr>
          <w:rFonts w:ascii="Arial" w:eastAsia="Arial" w:hAnsi="Arial" w:cs="Arial"/>
          <w:b/>
          <w:u w:val="single"/>
        </w:rPr>
        <w:t xml:space="preserve">.  </w:t>
      </w:r>
      <w:bookmarkStart w:id="1435" w:name="_STATUTE_HEADNOTE__1f63c340_4a14_457b_ab"/>
      <w:r w:rsidRPr="00136D15">
        <w:rPr>
          <w:rFonts w:ascii="Arial" w:eastAsia="Arial" w:hAnsi="Arial" w:cs="Arial"/>
          <w:b/>
          <w:u w:val="single"/>
        </w:rPr>
        <w:t>Report by State Controller.</w:t>
      </w:r>
      <w:r>
        <w:rPr>
          <w:rFonts w:ascii="Arial" w:eastAsia="Arial" w:hAnsi="Arial" w:cs="Arial"/>
          <w:u w:val="single"/>
        </w:rPr>
        <w:t xml:space="preserve">  </w:t>
      </w:r>
      <w:bookmarkStart w:id="1436" w:name="_STATUTE_CONTENT__dcd22027_7e3b_4d68_a5f"/>
      <w:bookmarkEnd w:id="1435"/>
      <w:r>
        <w:rPr>
          <w:rFonts w:ascii="Arial" w:eastAsia="Arial" w:hAnsi="Arial" w:cs="Arial"/>
          <w:u w:val="single"/>
        </w:rPr>
        <w:t>The State Controller shall report at least annually on the fund on or before the 2nd Friday in November to the joint standing committee of the Legislature having jurisdiction over appropriations and financial affairs and the joint standing committee of the Legislature having jurisdiction over education and cultural affairs. The report must summarize the status of and activity in the fund.</w:t>
      </w:r>
    </w:p>
    <w:p w:rsidR="00F42EF9" w:rsidP="00F42EF9">
      <w:pPr>
        <w:ind w:left="360" w:firstLine="360"/>
        <w:rPr>
          <w:rFonts w:ascii="Arial" w:eastAsia="Arial" w:hAnsi="Arial" w:cs="Arial"/>
        </w:rPr>
      </w:pPr>
      <w:bookmarkStart w:id="1437" w:name="_STATUTE_NUMBER__edb3c610_f389_48b6_8226"/>
      <w:bookmarkStart w:id="1438" w:name="_STATUTE_SS__e71c1c92_e8a2_4be6_a41b_628"/>
      <w:bookmarkStart w:id="1439" w:name="_REV__047a56a6_d518_47d4_bb25_68f1caab2d"/>
      <w:bookmarkEnd w:id="1433"/>
      <w:bookmarkEnd w:id="1434"/>
      <w:bookmarkEnd w:id="1436"/>
      <w:r>
        <w:rPr>
          <w:rFonts w:ascii="Arial" w:eastAsia="Arial" w:hAnsi="Arial" w:cs="Arial"/>
          <w:b/>
          <w:u w:val="single"/>
        </w:rPr>
        <w:t>5</w:t>
      </w:r>
      <w:bookmarkEnd w:id="1437"/>
      <w:r>
        <w:rPr>
          <w:rFonts w:ascii="Arial" w:eastAsia="Arial" w:hAnsi="Arial" w:cs="Arial"/>
          <w:b/>
          <w:u w:val="single"/>
        </w:rPr>
        <w:t xml:space="preserve">.  </w:t>
      </w:r>
      <w:bookmarkStart w:id="1440" w:name="_STATUTE_HEADNOTE__26fda42f_205f_4b2c_ba"/>
      <w:r>
        <w:rPr>
          <w:rFonts w:ascii="Arial" w:eastAsia="Arial" w:hAnsi="Arial" w:cs="Arial"/>
          <w:b/>
          <w:u w:val="single"/>
        </w:rPr>
        <w:t xml:space="preserve">Transfer for payments. </w:t>
      </w:r>
      <w:r>
        <w:rPr>
          <w:rFonts w:ascii="Arial" w:eastAsia="Arial" w:hAnsi="Arial" w:cs="Arial"/>
          <w:u w:val="single"/>
        </w:rPr>
        <w:t xml:space="preserve"> </w:t>
      </w:r>
      <w:bookmarkStart w:id="1441" w:name="_STATUTE_CONTENT__78e63d63_dff5_4d8d_b9e"/>
      <w:bookmarkEnd w:id="1440"/>
      <w:r>
        <w:rPr>
          <w:rFonts w:ascii="Arial" w:eastAsia="Arial" w:hAnsi="Arial" w:cs="Arial"/>
          <w:u w:val="single"/>
        </w:rPr>
        <w:t xml:space="preserve">Notwithstanding any provision of law to the contrary, the State Controller </w:t>
      </w:r>
      <w:r>
        <w:rPr>
          <w:rFonts w:ascii="Arial" w:eastAsia="Arial" w:hAnsi="Arial" w:cs="Arial"/>
          <w:u w:val="single"/>
        </w:rPr>
        <w:t>shall</w:t>
      </w:r>
      <w:r>
        <w:rPr>
          <w:rFonts w:ascii="Arial" w:eastAsia="Arial" w:hAnsi="Arial" w:cs="Arial"/>
          <w:u w:val="single"/>
        </w:rPr>
        <w:t xml:space="preserve"> transfer from the balance available in the </w:t>
      </w:r>
      <w:r>
        <w:rPr>
          <w:rFonts w:ascii="Arial" w:eastAsia="Arial" w:hAnsi="Arial" w:cs="Arial"/>
          <w:u w:val="single"/>
        </w:rPr>
        <w:t>f</w:t>
      </w:r>
      <w:r>
        <w:rPr>
          <w:rFonts w:ascii="Arial" w:eastAsia="Arial" w:hAnsi="Arial" w:cs="Arial"/>
          <w:u w:val="single"/>
        </w:rPr>
        <w:t xml:space="preserve">und an amount for essential programs and services payments to the </w:t>
      </w:r>
      <w:r>
        <w:rPr>
          <w:rFonts w:ascii="Arial" w:eastAsia="Arial" w:hAnsi="Arial" w:cs="Arial"/>
          <w:u w:val="single"/>
        </w:rPr>
        <w:t>d</w:t>
      </w:r>
      <w:r>
        <w:rPr>
          <w:rFonts w:ascii="Arial" w:eastAsia="Arial" w:hAnsi="Arial" w:cs="Arial"/>
          <w:u w:val="single"/>
        </w:rPr>
        <w:t xml:space="preserve">epartment. Amounts transferred may be expended based on allotment established by financial order upon recommendation by the State Budget Officer and approval by the Governor. The amounts transferred are considered adjustments to allocations. The Governor shall inform the Legislative Council and the joint standing committees of the Legislature having jurisdiction over appropriations and financial affairs and education matters immediately upon such a transfer from the </w:t>
      </w:r>
      <w:r>
        <w:rPr>
          <w:rFonts w:ascii="Arial" w:eastAsia="Arial" w:hAnsi="Arial" w:cs="Arial"/>
          <w:u w:val="single"/>
        </w:rPr>
        <w:t>f</w:t>
      </w:r>
      <w:r>
        <w:rPr>
          <w:rFonts w:ascii="Arial" w:eastAsia="Arial" w:hAnsi="Arial" w:cs="Arial"/>
          <w:u w:val="single"/>
        </w:rPr>
        <w:t>und.</w:t>
      </w:r>
    </w:p>
    <w:p w:rsidR="00F42EF9" w:rsidP="00F42EF9">
      <w:pPr>
        <w:ind w:left="360"/>
        <w:jc w:val="center"/>
        <w:rPr>
          <w:rFonts w:ascii="Arial" w:eastAsia="Arial" w:hAnsi="Arial" w:cs="Arial"/>
        </w:rPr>
      </w:pPr>
      <w:bookmarkStart w:id="1442" w:name="_BILL_PART_HEADER__3e2a2f68_35d1_4ae3_8a"/>
      <w:bookmarkStart w:id="1443" w:name="_BILL_PART__8cd38117_58ab_46f3_b5ed_a333"/>
      <w:bookmarkEnd w:id="1403"/>
      <w:bookmarkEnd w:id="1406"/>
      <w:bookmarkEnd w:id="1410"/>
      <w:bookmarkEnd w:id="1411"/>
      <w:bookmarkEnd w:id="1412"/>
      <w:bookmarkEnd w:id="1413"/>
      <w:bookmarkEnd w:id="1414"/>
      <w:bookmarkEnd w:id="1438"/>
      <w:bookmarkEnd w:id="1439"/>
      <w:bookmarkEnd w:id="1441"/>
      <w:r>
        <w:rPr>
          <w:rFonts w:ascii="Arial" w:eastAsia="Arial" w:hAnsi="Arial" w:cs="Arial"/>
          <w:b/>
          <w:sz w:val="24"/>
        </w:rPr>
        <w:t xml:space="preserve">PART </w:t>
      </w:r>
      <w:bookmarkStart w:id="1444" w:name="_BILL_PART_LETTER__6c7df947_e5b1_4ba8_8f"/>
      <w:r>
        <w:rPr>
          <w:rFonts w:ascii="Arial" w:eastAsia="Arial" w:hAnsi="Arial" w:cs="Arial"/>
          <w:b/>
          <w:sz w:val="24"/>
        </w:rPr>
        <w:t>Z</w:t>
      </w:r>
      <w:bookmarkEnd w:id="1442"/>
      <w:bookmarkEnd w:id="1444"/>
    </w:p>
    <w:p w:rsidR="00F42EF9" w:rsidRPr="00062D29" w:rsidP="00F42EF9">
      <w:pPr>
        <w:ind w:left="360" w:firstLine="360"/>
        <w:rPr>
          <w:rFonts w:ascii="Arial" w:eastAsia="Arial" w:hAnsi="Arial" w:cs="Arial"/>
        </w:rPr>
      </w:pPr>
      <w:bookmarkStart w:id="1445" w:name="_BILL_SECTION_UNALLOCATED__4746acc1_6238"/>
      <w:r>
        <w:rPr>
          <w:rFonts w:ascii="Arial" w:eastAsia="Arial" w:hAnsi="Arial" w:cs="Arial"/>
          <w:b/>
          <w:sz w:val="24"/>
        </w:rPr>
        <w:t xml:space="preserve">Sec. </w:t>
      </w:r>
      <w:bookmarkStart w:id="1446" w:name="_BILL_PART_LETTER__8e1f3e9b_d779_4aac_85"/>
      <w:r>
        <w:rPr>
          <w:rFonts w:ascii="Arial" w:eastAsia="Arial" w:hAnsi="Arial" w:cs="Arial"/>
          <w:b/>
          <w:sz w:val="24"/>
        </w:rPr>
        <w:t>Z</w:t>
      </w:r>
      <w:bookmarkEnd w:id="1446"/>
      <w:r>
        <w:rPr>
          <w:rFonts w:ascii="Arial" w:eastAsia="Arial" w:hAnsi="Arial" w:cs="Arial"/>
          <w:b/>
          <w:sz w:val="24"/>
        </w:rPr>
        <w:t>-</w:t>
      </w:r>
      <w:bookmarkStart w:id="1447" w:name="_BILL_SECTION_NUMBER__635d4e7d_cd40_4ac0"/>
      <w:r>
        <w:rPr>
          <w:rFonts w:ascii="Arial" w:eastAsia="Arial" w:hAnsi="Arial" w:cs="Arial"/>
          <w:b/>
          <w:sz w:val="24"/>
        </w:rPr>
        <w:t>1</w:t>
      </w:r>
      <w:bookmarkEnd w:id="1447"/>
      <w:r>
        <w:rPr>
          <w:rFonts w:ascii="Arial" w:eastAsia="Arial" w:hAnsi="Arial" w:cs="Arial"/>
          <w:b/>
          <w:sz w:val="24"/>
        </w:rPr>
        <w:t xml:space="preserve">.  </w:t>
      </w:r>
      <w:r w:rsidRPr="00062D29">
        <w:rPr>
          <w:rFonts w:ascii="Arial" w:eastAsia="Arial" w:hAnsi="Arial" w:cs="Arial"/>
          <w:b/>
          <w:sz w:val="24"/>
        </w:rPr>
        <w:t xml:space="preserve">Transfer from General Fund unappropriated surplus; Efficiency Maine Trust.  </w:t>
      </w:r>
      <w:r w:rsidRPr="00062D29">
        <w:rPr>
          <w:rFonts w:ascii="Arial" w:eastAsia="Arial" w:hAnsi="Arial" w:cs="Arial"/>
          <w:szCs w:val="22"/>
        </w:rPr>
        <w:t>Notwithstanding any provision of law to the contrary, on or before June 30, 2022, the State Controller shall transfer $</w:t>
      </w:r>
      <w:r>
        <w:rPr>
          <w:rFonts w:ascii="Arial" w:eastAsia="Arial" w:hAnsi="Arial" w:cs="Arial"/>
          <w:szCs w:val="22"/>
        </w:rPr>
        <w:t>3,500</w:t>
      </w:r>
      <w:r w:rsidRPr="00062D29">
        <w:rPr>
          <w:rFonts w:ascii="Arial" w:eastAsia="Arial" w:hAnsi="Arial" w:cs="Arial"/>
          <w:szCs w:val="22"/>
        </w:rPr>
        <w:t>,000 from the unappropriated surplus of the General Fund to the Efficiency Maine Trust, Other Special Revenue Funds account to support electric vehicle rebate programs</w:t>
      </w:r>
      <w:r>
        <w:rPr>
          <w:rFonts w:ascii="Arial" w:eastAsia="Arial" w:hAnsi="Arial" w:cs="Arial"/>
          <w:szCs w:val="22"/>
        </w:rPr>
        <w:t>,</w:t>
      </w:r>
      <w:r w:rsidRPr="00062D29">
        <w:rPr>
          <w:rFonts w:ascii="Arial" w:eastAsia="Arial" w:hAnsi="Arial" w:cs="Arial"/>
          <w:szCs w:val="22"/>
        </w:rPr>
        <w:t xml:space="preserve"> including incentive programs.</w:t>
      </w:r>
    </w:p>
    <w:p w:rsidR="00F42EF9" w:rsidP="00F42EF9">
      <w:pPr>
        <w:ind w:left="360"/>
        <w:jc w:val="center"/>
        <w:rPr>
          <w:rFonts w:ascii="Arial" w:eastAsia="Arial" w:hAnsi="Arial" w:cs="Arial"/>
        </w:rPr>
      </w:pPr>
      <w:bookmarkStart w:id="1448" w:name="_BILL_PART_HEADER__4a27804e_af7f_4ff1_94"/>
      <w:bookmarkStart w:id="1449" w:name="_BILL_PART__b4a98229_4498_495b_86b5_e773"/>
      <w:bookmarkEnd w:id="1443"/>
      <w:bookmarkEnd w:id="1445"/>
      <w:r>
        <w:rPr>
          <w:rFonts w:ascii="Arial" w:eastAsia="Arial" w:hAnsi="Arial" w:cs="Arial"/>
          <w:b/>
          <w:sz w:val="24"/>
        </w:rPr>
        <w:t xml:space="preserve">PART </w:t>
      </w:r>
      <w:bookmarkStart w:id="1450" w:name="_BILL_PART_LETTER__53b9f6e9_64ba_44b7_83"/>
      <w:r>
        <w:rPr>
          <w:rFonts w:ascii="Arial" w:eastAsia="Arial" w:hAnsi="Arial" w:cs="Arial"/>
          <w:b/>
          <w:sz w:val="24"/>
        </w:rPr>
        <w:t>AA</w:t>
      </w:r>
      <w:bookmarkEnd w:id="1448"/>
      <w:bookmarkEnd w:id="1450"/>
    </w:p>
    <w:p w:rsidR="00F42EF9" w:rsidP="00F42EF9">
      <w:pPr>
        <w:ind w:left="360" w:firstLine="360"/>
        <w:rPr>
          <w:rFonts w:ascii="Arial" w:eastAsia="Arial" w:hAnsi="Arial" w:cs="Arial"/>
        </w:rPr>
      </w:pPr>
      <w:bookmarkStart w:id="1451" w:name="_BILL_SECTION_UNALLOCATED__7ea7d91b_e902"/>
      <w:r>
        <w:rPr>
          <w:rFonts w:ascii="Arial" w:eastAsia="Arial" w:hAnsi="Arial" w:cs="Arial"/>
          <w:b/>
          <w:sz w:val="24"/>
        </w:rPr>
        <w:t xml:space="preserve">Sec. </w:t>
      </w:r>
      <w:bookmarkStart w:id="1452" w:name="_BILL_PART_LETTER__8cf5a681_5819_4d6b_93"/>
      <w:r>
        <w:rPr>
          <w:rFonts w:ascii="Arial" w:eastAsia="Arial" w:hAnsi="Arial" w:cs="Arial"/>
          <w:b/>
          <w:sz w:val="24"/>
        </w:rPr>
        <w:t>AA</w:t>
      </w:r>
      <w:bookmarkEnd w:id="1452"/>
      <w:r>
        <w:rPr>
          <w:rFonts w:ascii="Arial" w:eastAsia="Arial" w:hAnsi="Arial" w:cs="Arial"/>
          <w:b/>
          <w:sz w:val="24"/>
        </w:rPr>
        <w:t>-</w:t>
      </w:r>
      <w:bookmarkStart w:id="1453" w:name="_BILL_SECTION_NUMBER__4ae3fa0b_a321_4b21"/>
      <w:r>
        <w:rPr>
          <w:rFonts w:ascii="Arial" w:eastAsia="Arial" w:hAnsi="Arial" w:cs="Arial"/>
          <w:b/>
          <w:sz w:val="24"/>
        </w:rPr>
        <w:t>1</w:t>
      </w:r>
      <w:bookmarkEnd w:id="1453"/>
      <w:r>
        <w:rPr>
          <w:rFonts w:ascii="Arial" w:eastAsia="Arial" w:hAnsi="Arial" w:cs="Arial"/>
          <w:b/>
          <w:sz w:val="24"/>
        </w:rPr>
        <w:t>.</w:t>
      </w:r>
      <w:r>
        <w:rPr>
          <w:rFonts w:ascii="Arial" w:eastAsia="Arial" w:hAnsi="Arial" w:cs="Arial"/>
        </w:rPr>
        <w:t xml:space="preserve">  </w:t>
      </w:r>
      <w:r w:rsidRPr="00C00C17">
        <w:rPr>
          <w:rFonts w:ascii="Arial" w:eastAsia="Arial" w:hAnsi="Arial" w:cs="Arial"/>
          <w:b/>
          <w:sz w:val="24"/>
          <w:szCs w:val="24"/>
        </w:rPr>
        <w:t>Transfer from General Fund unappropriated surplus</w:t>
      </w:r>
      <w:r>
        <w:rPr>
          <w:rFonts w:ascii="Arial" w:eastAsia="Arial" w:hAnsi="Arial" w:cs="Arial"/>
          <w:b/>
          <w:sz w:val="24"/>
          <w:szCs w:val="24"/>
        </w:rPr>
        <w:t xml:space="preserve"> to</w:t>
      </w:r>
      <w:r w:rsidRPr="00C00C17">
        <w:rPr>
          <w:rFonts w:ascii="Arial" w:eastAsia="Arial" w:hAnsi="Arial" w:cs="Arial"/>
          <w:b/>
          <w:sz w:val="24"/>
          <w:szCs w:val="24"/>
        </w:rPr>
        <w:t xml:space="preserve"> Department of Environmental Protection, Uncontrolled Sites Fund.</w:t>
      </w:r>
      <w:r w:rsidRPr="00C00C17">
        <w:rPr>
          <w:rFonts w:ascii="Arial" w:eastAsia="Arial" w:hAnsi="Arial" w:cs="Arial"/>
        </w:rPr>
        <w:t xml:space="preserve"> </w:t>
      </w:r>
      <w:r>
        <w:rPr>
          <w:rFonts w:ascii="Arial" w:eastAsia="Arial" w:hAnsi="Arial" w:cs="Arial"/>
        </w:rPr>
        <w:t xml:space="preserve"> </w:t>
      </w:r>
      <w:r w:rsidRPr="00C00C17">
        <w:rPr>
          <w:rFonts w:ascii="Arial" w:eastAsia="Arial" w:hAnsi="Arial" w:cs="Arial"/>
        </w:rPr>
        <w:t xml:space="preserve">Notwithstanding any provision of law to the contrary, on or before June 30, 2022, the State Controller shall transfer $3,200,000 from the unappropriated surplus of the General Fund to the Department of Environmental Protection, Uncontrolled Sites Fund, Other Special Revenue Funds account for the purpose of assisting laboratories </w:t>
      </w:r>
      <w:r>
        <w:rPr>
          <w:rFonts w:ascii="Arial" w:eastAsia="Arial" w:hAnsi="Arial" w:cs="Arial"/>
        </w:rPr>
        <w:t xml:space="preserve">in the State </w:t>
      </w:r>
      <w:r w:rsidRPr="00C00C17">
        <w:rPr>
          <w:rFonts w:ascii="Arial" w:eastAsia="Arial" w:hAnsi="Arial" w:cs="Arial"/>
        </w:rPr>
        <w:t xml:space="preserve">with equipment </w:t>
      </w:r>
      <w:r>
        <w:rPr>
          <w:rFonts w:ascii="Arial" w:eastAsia="Arial" w:hAnsi="Arial" w:cs="Arial"/>
        </w:rPr>
        <w:t xml:space="preserve">purchases and ancillary services, including, but not limited to, staffing costs and laboratory certification costs, </w:t>
      </w:r>
      <w:r w:rsidRPr="00C00C17">
        <w:rPr>
          <w:rFonts w:ascii="Arial" w:eastAsia="Arial" w:hAnsi="Arial" w:cs="Arial"/>
        </w:rPr>
        <w:t>that will increase capacity for sample testing and analysis of perfluoroalkyl and polyfluoroalkyl substances.</w:t>
      </w:r>
    </w:p>
    <w:p w:rsidR="00F42EF9" w:rsidP="00F42EF9">
      <w:pPr>
        <w:ind w:left="360" w:firstLine="360"/>
        <w:rPr>
          <w:rFonts w:ascii="Arial" w:eastAsia="Arial" w:hAnsi="Arial" w:cs="Arial"/>
        </w:rPr>
      </w:pPr>
      <w:bookmarkStart w:id="1454" w:name="_BILL_SECTION_UNALLOCATED__cb80c90d_bfac"/>
      <w:bookmarkEnd w:id="1451"/>
      <w:r>
        <w:rPr>
          <w:rFonts w:ascii="Arial" w:eastAsia="Arial" w:hAnsi="Arial" w:cs="Arial"/>
          <w:b/>
          <w:sz w:val="24"/>
        </w:rPr>
        <w:t xml:space="preserve">Sec. </w:t>
      </w:r>
      <w:bookmarkStart w:id="1455" w:name="_BILL_PART_LETTER__fcb6fad7_80c5_4910_a3"/>
      <w:r>
        <w:rPr>
          <w:rFonts w:ascii="Arial" w:eastAsia="Arial" w:hAnsi="Arial" w:cs="Arial"/>
          <w:b/>
          <w:sz w:val="24"/>
        </w:rPr>
        <w:t>AA</w:t>
      </w:r>
      <w:bookmarkEnd w:id="1455"/>
      <w:r>
        <w:rPr>
          <w:rFonts w:ascii="Arial" w:eastAsia="Arial" w:hAnsi="Arial" w:cs="Arial"/>
          <w:b/>
          <w:sz w:val="24"/>
        </w:rPr>
        <w:t>-</w:t>
      </w:r>
      <w:bookmarkStart w:id="1456" w:name="_BILL_SECTION_NUMBER__5e73d094_280d_4813"/>
      <w:r>
        <w:rPr>
          <w:rFonts w:ascii="Arial" w:eastAsia="Arial" w:hAnsi="Arial" w:cs="Arial"/>
          <w:b/>
          <w:sz w:val="24"/>
        </w:rPr>
        <w:t>2</w:t>
      </w:r>
      <w:bookmarkEnd w:id="1456"/>
      <w:r>
        <w:rPr>
          <w:rFonts w:ascii="Arial" w:eastAsia="Arial" w:hAnsi="Arial" w:cs="Arial"/>
          <w:b/>
          <w:sz w:val="24"/>
        </w:rPr>
        <w:t>.</w:t>
      </w:r>
      <w:r>
        <w:rPr>
          <w:rFonts w:ascii="Arial" w:eastAsia="Arial" w:hAnsi="Arial" w:cs="Arial"/>
        </w:rPr>
        <w:t xml:space="preserve">  </w:t>
      </w:r>
      <w:r w:rsidRPr="00C00C17">
        <w:rPr>
          <w:rFonts w:ascii="Arial" w:eastAsia="Arial" w:hAnsi="Arial" w:cs="Arial"/>
          <w:b/>
          <w:sz w:val="24"/>
          <w:szCs w:val="24"/>
        </w:rPr>
        <w:t>Segregation of funds transferred to the Department of Environmental Protection, Uncontrolled Sites Fund.</w:t>
      </w:r>
      <w:r>
        <w:rPr>
          <w:rFonts w:ascii="Arial" w:eastAsia="Arial" w:hAnsi="Arial" w:cs="Arial"/>
          <w:b/>
          <w:sz w:val="24"/>
          <w:szCs w:val="24"/>
        </w:rPr>
        <w:t xml:space="preserve"> </w:t>
      </w:r>
      <w:r w:rsidRPr="00C00C17">
        <w:rPr>
          <w:rFonts w:ascii="Arial" w:eastAsia="Arial" w:hAnsi="Arial" w:cs="Arial"/>
        </w:rPr>
        <w:t xml:space="preserve"> The Department of Environmental Protection shall establish within the Uncontrolled Sites Fund a segregated subsidiary account. The department shall deposit into the subsidiary account the amount transferred pursuant to section 1 of this Part and, in accordance with its authority under the Maine Revised Statutes, Title 38, chapter 13-B, may expend funds from that subsidiary account only for the purpose of assisting laboratories </w:t>
      </w:r>
      <w:r>
        <w:rPr>
          <w:rFonts w:ascii="Arial" w:eastAsia="Arial" w:hAnsi="Arial" w:cs="Arial"/>
        </w:rPr>
        <w:t xml:space="preserve">in the State </w:t>
      </w:r>
      <w:r w:rsidRPr="00C00C17">
        <w:rPr>
          <w:rFonts w:ascii="Arial" w:eastAsia="Arial" w:hAnsi="Arial" w:cs="Arial"/>
        </w:rPr>
        <w:t xml:space="preserve">with equipment </w:t>
      </w:r>
      <w:r w:rsidRPr="0082626F">
        <w:rPr>
          <w:rFonts w:ascii="Arial" w:eastAsia="Arial" w:hAnsi="Arial" w:cs="Arial"/>
        </w:rPr>
        <w:t xml:space="preserve">purchases and ancillary services, including, but not limited to, staffing costs and laboratory certification costs, </w:t>
      </w:r>
      <w:r w:rsidRPr="00C00C17">
        <w:rPr>
          <w:rFonts w:ascii="Arial" w:eastAsia="Arial" w:hAnsi="Arial" w:cs="Arial"/>
        </w:rPr>
        <w:t>that will increase capacity for sample testing and analysis of perfluoroalkyl and polyfluoroalkyl substances.</w:t>
      </w:r>
    </w:p>
    <w:p w:rsidR="00F42EF9" w:rsidP="00F42EF9">
      <w:pPr>
        <w:ind w:left="360"/>
        <w:jc w:val="center"/>
        <w:rPr>
          <w:rFonts w:ascii="Arial" w:eastAsia="Arial" w:hAnsi="Arial" w:cs="Arial"/>
        </w:rPr>
      </w:pPr>
      <w:bookmarkStart w:id="1457" w:name="_BILL_PART_HEADER__83cea920_595c_48f1_89"/>
      <w:bookmarkStart w:id="1458" w:name="_BILL_PART__3218b66c_7eef_40e8_8ddb_6a62"/>
      <w:bookmarkEnd w:id="1449"/>
      <w:bookmarkEnd w:id="1454"/>
      <w:r>
        <w:rPr>
          <w:rFonts w:ascii="Arial" w:eastAsia="Arial" w:hAnsi="Arial" w:cs="Arial"/>
          <w:b/>
          <w:sz w:val="24"/>
        </w:rPr>
        <w:t xml:space="preserve">PART </w:t>
      </w:r>
      <w:bookmarkStart w:id="1459" w:name="_BILL_PART_LETTER__eaaaed3d_1468_4c74_b6"/>
      <w:r>
        <w:rPr>
          <w:rFonts w:ascii="Arial" w:eastAsia="Arial" w:hAnsi="Arial" w:cs="Arial"/>
          <w:b/>
          <w:sz w:val="24"/>
        </w:rPr>
        <w:t>BB</w:t>
      </w:r>
      <w:bookmarkEnd w:id="1457"/>
      <w:bookmarkEnd w:id="1459"/>
    </w:p>
    <w:p w:rsidR="00F42EF9" w:rsidRPr="00DB1609" w:rsidP="00F42EF9">
      <w:pPr>
        <w:ind w:left="360" w:firstLine="360"/>
        <w:rPr>
          <w:rFonts w:ascii="Arial" w:eastAsia="Arial" w:hAnsi="Arial" w:cs="Arial"/>
        </w:rPr>
      </w:pPr>
      <w:bookmarkStart w:id="1460" w:name="_BILL_SECTION_UNALLOCATED__9a52ea8d_4e75"/>
      <w:r w:rsidRPr="00DB1609">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1461" w:name="_BILL_PART_HEADER__a3127c3d_1e00_476c_a8"/>
      <w:bookmarkStart w:id="1462" w:name="_BILL_PART__2799c741_bccd_416b_87cc_c104"/>
      <w:bookmarkEnd w:id="1458"/>
      <w:bookmarkEnd w:id="1460"/>
      <w:r>
        <w:rPr>
          <w:rFonts w:ascii="Arial" w:eastAsia="Arial" w:hAnsi="Arial" w:cs="Arial"/>
          <w:b/>
          <w:sz w:val="24"/>
        </w:rPr>
        <w:t xml:space="preserve">PART </w:t>
      </w:r>
      <w:bookmarkStart w:id="1463" w:name="_BILL_PART_LETTER__407f5805_69c5_4961_aa"/>
      <w:r>
        <w:rPr>
          <w:rFonts w:ascii="Arial" w:eastAsia="Arial" w:hAnsi="Arial" w:cs="Arial"/>
          <w:b/>
          <w:sz w:val="24"/>
        </w:rPr>
        <w:t>CC</w:t>
      </w:r>
      <w:bookmarkEnd w:id="1461"/>
      <w:bookmarkEnd w:id="1463"/>
    </w:p>
    <w:p w:rsidR="00F42EF9" w:rsidP="00F42EF9">
      <w:pPr>
        <w:ind w:left="360" w:firstLine="360"/>
        <w:rPr>
          <w:rFonts w:ascii="Arial" w:eastAsia="Arial" w:hAnsi="Arial" w:cs="Arial"/>
        </w:rPr>
      </w:pPr>
      <w:bookmarkStart w:id="1464" w:name="_BILL_SECTION_HEADER__ff774744_d228_4f4d"/>
      <w:bookmarkStart w:id="1465" w:name="_BILL_SECTION__6da28f2d_6e5b_4301_8b8b_4"/>
      <w:r>
        <w:rPr>
          <w:rFonts w:ascii="Arial" w:eastAsia="Arial" w:hAnsi="Arial" w:cs="Arial"/>
          <w:b/>
          <w:sz w:val="24"/>
        </w:rPr>
        <w:t xml:space="preserve">Sec. </w:t>
      </w:r>
      <w:bookmarkStart w:id="1466" w:name="_BILL_PART_LETTER__d689c99f_0dd5_4a7b_8f"/>
      <w:r>
        <w:rPr>
          <w:rFonts w:ascii="Arial" w:eastAsia="Arial" w:hAnsi="Arial" w:cs="Arial"/>
          <w:b/>
          <w:sz w:val="24"/>
        </w:rPr>
        <w:t>CC</w:t>
      </w:r>
      <w:bookmarkEnd w:id="1466"/>
      <w:r>
        <w:rPr>
          <w:rFonts w:ascii="Arial" w:eastAsia="Arial" w:hAnsi="Arial" w:cs="Arial"/>
          <w:b/>
          <w:sz w:val="24"/>
        </w:rPr>
        <w:t>-</w:t>
      </w:r>
      <w:bookmarkStart w:id="1467" w:name="_BILL_SECTION_NUMBER__290fc6f1_7061_4e5c"/>
      <w:r>
        <w:rPr>
          <w:rFonts w:ascii="Arial" w:eastAsia="Arial" w:hAnsi="Arial" w:cs="Arial"/>
          <w:b/>
          <w:sz w:val="24"/>
        </w:rPr>
        <w:t>1</w:t>
      </w:r>
      <w:bookmarkEnd w:id="1467"/>
      <w:r>
        <w:rPr>
          <w:rFonts w:ascii="Arial" w:eastAsia="Arial" w:hAnsi="Arial" w:cs="Arial"/>
          <w:b/>
          <w:sz w:val="24"/>
        </w:rPr>
        <w:t>.  10 MRSA §1019, sub-§2, ¶D,</w:t>
      </w:r>
      <w:r>
        <w:rPr>
          <w:rFonts w:ascii="Arial" w:eastAsia="Arial" w:hAnsi="Arial" w:cs="Arial"/>
        </w:rPr>
        <w:t xml:space="preserve"> as amended by PL 2021, c. 483, Pt. FF, §1, is further amended to read:</w:t>
      </w:r>
    </w:p>
    <w:p w:rsidR="00F42EF9" w:rsidP="00F42EF9">
      <w:pPr>
        <w:ind w:left="720"/>
        <w:rPr>
          <w:rFonts w:ascii="Arial" w:eastAsia="Arial" w:hAnsi="Arial" w:cs="Arial"/>
        </w:rPr>
      </w:pPr>
      <w:bookmarkStart w:id="1468" w:name="_STATUTE_NUMBER__6cfcc26a_b8bb_4448_a38f"/>
      <w:bookmarkStart w:id="1469" w:name="_STATUTE_P__311b62e2_5296_4eb7_9b8e_cecb"/>
      <w:bookmarkEnd w:id="1464"/>
      <w:r>
        <w:rPr>
          <w:rFonts w:ascii="Arial" w:eastAsia="Arial" w:hAnsi="Arial" w:cs="Arial"/>
        </w:rPr>
        <w:t>D</w:t>
      </w:r>
      <w:bookmarkEnd w:id="1468"/>
      <w:r>
        <w:rPr>
          <w:rFonts w:ascii="Arial" w:eastAsia="Arial" w:hAnsi="Arial" w:cs="Arial"/>
        </w:rPr>
        <w:t xml:space="preserve">.  </w:t>
      </w:r>
      <w:bookmarkStart w:id="1470" w:name="_STATUTE_CONTENT__d16b0334_63b0_4f75_bbd"/>
      <w:r>
        <w:rPr>
          <w:rFonts w:ascii="Arial" w:eastAsia="Arial" w:hAnsi="Arial" w:cs="Arial"/>
        </w:rPr>
        <w:t xml:space="preserve">Sign a statement of intent in a form acceptable to the authority to work as full-time nursing faculty in a nursing education program in the State for a minimum of </w:t>
      </w:r>
      <w:bookmarkStart w:id="1471" w:name="_REV__a06a8258_77e5_4cad_8283_69861d249f"/>
      <w:bookmarkStart w:id="1472" w:name="_PROCESSED_CHANGE__24cc4b15_ed40_4780_af"/>
      <w:bookmarkStart w:id="1473" w:name="_PROCESSED_CHANGE__d8596c28_8a4c_4a6d_8d"/>
      <w:bookmarkStart w:id="1474" w:name="_PROCESSED_CHANGE__86c9c68c_a699_45e5_8f"/>
      <w:bookmarkStart w:id="1475" w:name="_PROCESSED_CHANGE__f1236163_d1db_4b2c_8e"/>
      <w:r>
        <w:rPr>
          <w:rFonts w:ascii="Arial" w:eastAsia="Arial" w:hAnsi="Arial" w:cs="Arial"/>
          <w:strike/>
        </w:rPr>
        <w:t>5</w:t>
      </w:r>
      <w:r>
        <w:rPr>
          <w:rFonts w:ascii="Arial" w:eastAsia="Arial" w:hAnsi="Arial" w:cs="Arial"/>
        </w:rPr>
        <w:t xml:space="preserve"> </w:t>
      </w:r>
      <w:bookmarkStart w:id="1476" w:name="_REV__c4082fc4_5a83_4933_9efa_86b44c8050"/>
      <w:bookmarkStart w:id="1477" w:name="_PROCESSED_CHANGE__377babad_4cb6_4b00_85"/>
      <w:bookmarkStart w:id="1478" w:name="_PROCESSED_CHANGE__8876b908_369c_4c9e_bd"/>
      <w:bookmarkStart w:id="1479" w:name="_PROCESSED_CHANGE__9a257c27_85de_4814_b2"/>
      <w:bookmarkStart w:id="1480" w:name="_PROCESSED_CHANGE__4cca6871_75c2_4180_bb"/>
      <w:bookmarkEnd w:id="1471"/>
      <w:bookmarkEnd w:id="1472"/>
      <w:bookmarkEnd w:id="1473"/>
      <w:bookmarkEnd w:id="1474"/>
      <w:bookmarkEnd w:id="1475"/>
      <w:r>
        <w:rPr>
          <w:rFonts w:ascii="Arial" w:eastAsia="Arial" w:hAnsi="Arial" w:cs="Arial"/>
          <w:u w:val="single"/>
        </w:rPr>
        <w:t>3</w:t>
      </w:r>
      <w:r>
        <w:rPr>
          <w:rFonts w:ascii="Arial" w:eastAsia="Arial" w:hAnsi="Arial" w:cs="Arial"/>
        </w:rPr>
        <w:t xml:space="preserve"> </w:t>
      </w:r>
      <w:bookmarkEnd w:id="1476"/>
      <w:bookmarkEnd w:id="1477"/>
      <w:bookmarkEnd w:id="1478"/>
      <w:bookmarkEnd w:id="1479"/>
      <w:bookmarkEnd w:id="1480"/>
      <w:r>
        <w:rPr>
          <w:rFonts w:ascii="Arial" w:eastAsia="Arial" w:hAnsi="Arial" w:cs="Arial"/>
        </w:rPr>
        <w:t>years after acceptance into the nursing education loan repayment program.</w:t>
      </w:r>
      <w:bookmarkEnd w:id="1470"/>
    </w:p>
    <w:p w:rsidR="00F42EF9" w:rsidP="00F42EF9">
      <w:pPr>
        <w:ind w:left="360" w:firstLine="360"/>
        <w:rPr>
          <w:rFonts w:ascii="Arial" w:eastAsia="Arial" w:hAnsi="Arial" w:cs="Arial"/>
        </w:rPr>
      </w:pPr>
      <w:bookmarkStart w:id="1481" w:name="_BILL_SECTION_HEADER__f159ec63_9e6e_4592"/>
      <w:bookmarkStart w:id="1482" w:name="_BILL_SECTION__b24cc651_9709_45e9_be28_6"/>
      <w:bookmarkEnd w:id="1465"/>
      <w:bookmarkEnd w:id="1469"/>
      <w:r>
        <w:rPr>
          <w:rFonts w:ascii="Arial" w:eastAsia="Arial" w:hAnsi="Arial" w:cs="Arial"/>
          <w:b/>
          <w:sz w:val="24"/>
        </w:rPr>
        <w:t xml:space="preserve">Sec. </w:t>
      </w:r>
      <w:bookmarkStart w:id="1483" w:name="_BILL_PART_LETTER__d8660cf3_6e52_4176_97"/>
      <w:r>
        <w:rPr>
          <w:rFonts w:ascii="Arial" w:eastAsia="Arial" w:hAnsi="Arial" w:cs="Arial"/>
          <w:b/>
          <w:sz w:val="24"/>
        </w:rPr>
        <w:t>CC</w:t>
      </w:r>
      <w:bookmarkEnd w:id="1483"/>
      <w:r>
        <w:rPr>
          <w:rFonts w:ascii="Arial" w:eastAsia="Arial" w:hAnsi="Arial" w:cs="Arial"/>
          <w:b/>
          <w:sz w:val="24"/>
        </w:rPr>
        <w:t>-</w:t>
      </w:r>
      <w:bookmarkStart w:id="1484" w:name="_BILL_SECTION_NUMBER__77e1d2ff_1973_4b23"/>
      <w:r>
        <w:rPr>
          <w:rFonts w:ascii="Arial" w:eastAsia="Arial" w:hAnsi="Arial" w:cs="Arial"/>
          <w:b/>
          <w:sz w:val="24"/>
        </w:rPr>
        <w:t>2</w:t>
      </w:r>
      <w:bookmarkEnd w:id="1484"/>
      <w:r>
        <w:rPr>
          <w:rFonts w:ascii="Arial" w:eastAsia="Arial" w:hAnsi="Arial" w:cs="Arial"/>
          <w:b/>
          <w:sz w:val="24"/>
        </w:rPr>
        <w:t>.  10 MRSA §1019, sub-§4,</w:t>
      </w:r>
      <w:r>
        <w:rPr>
          <w:rFonts w:ascii="Arial" w:eastAsia="Arial" w:hAnsi="Arial" w:cs="Arial"/>
        </w:rPr>
        <w:t xml:space="preserve"> as amended by PL 2021, c. 483, Pt. FF, §2, is further amended to read:</w:t>
      </w:r>
    </w:p>
    <w:p w:rsidR="00F42EF9" w:rsidP="00F42EF9">
      <w:pPr>
        <w:ind w:left="360" w:firstLine="360"/>
        <w:rPr>
          <w:rFonts w:ascii="Arial" w:eastAsia="Arial" w:hAnsi="Arial" w:cs="Arial"/>
        </w:rPr>
      </w:pPr>
      <w:bookmarkStart w:id="1485" w:name="_STATUTE_NUMBER__059bd185_e258_458e_876a"/>
      <w:bookmarkStart w:id="1486" w:name="_STATUTE_SS__10f34b2f_673b_4946_b9c6_a5b"/>
      <w:bookmarkEnd w:id="1481"/>
      <w:r>
        <w:rPr>
          <w:rFonts w:ascii="Arial" w:eastAsia="Arial" w:hAnsi="Arial" w:cs="Arial"/>
          <w:b/>
        </w:rPr>
        <w:t>4</w:t>
      </w:r>
      <w:bookmarkEnd w:id="1485"/>
      <w:r>
        <w:rPr>
          <w:rFonts w:ascii="Arial" w:eastAsia="Arial" w:hAnsi="Arial" w:cs="Arial"/>
          <w:b/>
        </w:rPr>
        <w:t xml:space="preserve">.  </w:t>
      </w:r>
      <w:bookmarkStart w:id="1487" w:name="_STATUTE_HEADNOTE__17698233_dd34_4180_9b"/>
      <w:r>
        <w:rPr>
          <w:rFonts w:ascii="Arial" w:eastAsia="Arial" w:hAnsi="Arial" w:cs="Arial"/>
          <w:b/>
        </w:rPr>
        <w:t>Administration.</w:t>
      </w:r>
      <w:bookmarkEnd w:id="1487"/>
      <w:r>
        <w:rPr>
          <w:rFonts w:ascii="Arial" w:eastAsia="Arial" w:hAnsi="Arial" w:cs="Arial"/>
          <w:b/>
        </w:rPr>
        <w:t xml:space="preserve"> </w:t>
      </w:r>
      <w:r>
        <w:rPr>
          <w:rFonts w:ascii="Arial" w:eastAsia="Arial" w:hAnsi="Arial" w:cs="Arial"/>
        </w:rPr>
        <w:t xml:space="preserve"> </w:t>
      </w:r>
      <w:bookmarkStart w:id="1488" w:name="_STATUTE_CONTENT__18dd97df_e166_4c5e_802"/>
      <w:r>
        <w:rPr>
          <w:rFonts w:ascii="Arial" w:eastAsia="Arial" w:hAnsi="Arial" w:cs="Arial"/>
        </w:rPr>
        <w:t xml:space="preserve">The nursing education loan repayment program and the nursing education loan repayment fund are administered by the authority.  The authority shall repay the loan of an applicant who meets the criteria in </w:t>
      </w:r>
      <w:bookmarkStart w:id="1489" w:name="_CROSS_REFERENCE__97e1d515_f963_4d03_ab0"/>
      <w:r>
        <w:rPr>
          <w:rFonts w:ascii="Arial" w:eastAsia="Arial" w:hAnsi="Arial" w:cs="Arial"/>
        </w:rPr>
        <w:t>subsection 2</w:t>
      </w:r>
      <w:bookmarkEnd w:id="1489"/>
      <w:r>
        <w:rPr>
          <w:rFonts w:ascii="Arial" w:eastAsia="Arial" w:hAnsi="Arial" w:cs="Arial"/>
        </w:rPr>
        <w:t xml:space="preserve"> in the amount of up to $20,000 for a master's degree and up to $40,000 for a doctoral degree.  The authority may adopt rules to carry out the purposes of this subchapter.  Rules adopted pursuant to this subsection are </w:t>
      </w:r>
      <w:bookmarkStart w:id="1490" w:name="_REV__d4ff8724_f72f_4a5e_9efa_6097883b52"/>
      <w:bookmarkStart w:id="1491" w:name="_PROCESSED_CHANGE__228f88b0_ebd6_43e0_9d"/>
      <w:bookmarkStart w:id="1492" w:name="_PROCESSED_CHANGE__51488d55_2c8d_4367_b3"/>
      <w:bookmarkStart w:id="1493" w:name="_PROCESSED_CHANGE__30029bf5_3b3b_4644_b3"/>
      <w:bookmarkStart w:id="1494" w:name="_PROCESSED_CHANGE__8618e39a_c5ee_42c8_8f"/>
      <w:r>
        <w:rPr>
          <w:rFonts w:ascii="Arial" w:eastAsia="Arial" w:hAnsi="Arial" w:cs="Arial"/>
          <w:strike/>
        </w:rPr>
        <w:t>major substantive rules</w:t>
      </w:r>
      <w:bookmarkStart w:id="1495" w:name="_REV__038df224_6243_419f_8b49_4973f6c898"/>
      <w:bookmarkStart w:id="1496" w:name="_PROCESSED_CHANGE__a51b95c5_8766_48a7_a2"/>
      <w:bookmarkStart w:id="1497" w:name="_PROCESSED_CHANGE__0fdf1c4c_1fab_409c_8c"/>
      <w:bookmarkStart w:id="1498" w:name="_PROCESSED_CHANGE__eaa7d053_0afc_4735_86"/>
      <w:bookmarkStart w:id="1499" w:name="_PROCESSED_CHANGE__837af5ff_7bc4_4a0a_8c"/>
      <w:bookmarkEnd w:id="1490"/>
      <w:bookmarkEnd w:id="1491"/>
      <w:bookmarkEnd w:id="1492"/>
      <w:bookmarkEnd w:id="1493"/>
      <w:bookmarkEnd w:id="1494"/>
      <w:r>
        <w:rPr>
          <w:rFonts w:ascii="Arial" w:eastAsia="Arial" w:hAnsi="Arial" w:cs="Arial"/>
        </w:rPr>
        <w:t xml:space="preserve"> </w:t>
      </w:r>
      <w:r>
        <w:rPr>
          <w:rFonts w:ascii="Arial" w:eastAsia="Arial" w:hAnsi="Arial" w:cs="Arial"/>
          <w:u w:val="single"/>
        </w:rPr>
        <w:t>routine technical rules</w:t>
      </w:r>
      <w:bookmarkEnd w:id="1495"/>
      <w:bookmarkEnd w:id="1496"/>
      <w:bookmarkEnd w:id="1497"/>
      <w:bookmarkEnd w:id="1498"/>
      <w:bookmarkEnd w:id="1499"/>
      <w:r>
        <w:rPr>
          <w:rFonts w:ascii="Arial" w:eastAsia="Arial" w:hAnsi="Arial" w:cs="Arial"/>
        </w:rPr>
        <w:t xml:space="preserve"> pursuant to </w:t>
      </w:r>
      <w:bookmarkStart w:id="1500" w:name="_CROSS_REFERENCE__307ff61b_1b0a_44f1_916"/>
      <w:r>
        <w:rPr>
          <w:rFonts w:ascii="Arial" w:eastAsia="Arial" w:hAnsi="Arial" w:cs="Arial"/>
        </w:rPr>
        <w:t>Title 5, chapter 375, subchapter 2‑A</w:t>
      </w:r>
      <w:bookmarkEnd w:id="1500"/>
      <w:r>
        <w:rPr>
          <w:rFonts w:ascii="Arial" w:eastAsia="Arial" w:hAnsi="Arial" w:cs="Arial"/>
        </w:rPr>
        <w:t>.</w:t>
      </w:r>
      <w:bookmarkEnd w:id="1488"/>
    </w:p>
    <w:p w:rsidR="00F42EF9" w:rsidP="00F42EF9">
      <w:pPr>
        <w:ind w:left="360" w:firstLine="360"/>
        <w:rPr>
          <w:rFonts w:ascii="Arial" w:eastAsia="Arial" w:hAnsi="Arial" w:cs="Arial"/>
        </w:rPr>
      </w:pPr>
      <w:bookmarkStart w:id="1501" w:name="_BILL_SECTION_UNALLOCATED__6c96594f_7408"/>
      <w:bookmarkEnd w:id="1482"/>
      <w:bookmarkEnd w:id="1486"/>
      <w:r>
        <w:rPr>
          <w:rFonts w:ascii="Arial" w:eastAsia="Arial" w:hAnsi="Arial" w:cs="Arial"/>
          <w:b/>
          <w:sz w:val="24"/>
        </w:rPr>
        <w:t xml:space="preserve">Sec. </w:t>
      </w:r>
      <w:bookmarkStart w:id="1502" w:name="_BILL_PART_LETTER__576bb6ca_faf7_45bc_84"/>
      <w:r>
        <w:rPr>
          <w:rFonts w:ascii="Arial" w:eastAsia="Arial" w:hAnsi="Arial" w:cs="Arial"/>
          <w:b/>
          <w:sz w:val="24"/>
        </w:rPr>
        <w:t>CC</w:t>
      </w:r>
      <w:bookmarkEnd w:id="1502"/>
      <w:r>
        <w:rPr>
          <w:rFonts w:ascii="Arial" w:eastAsia="Arial" w:hAnsi="Arial" w:cs="Arial"/>
          <w:b/>
          <w:sz w:val="24"/>
        </w:rPr>
        <w:t>-</w:t>
      </w:r>
      <w:bookmarkStart w:id="1503" w:name="_BILL_SECTION_NUMBER__50afe8b7_fdcd_48e5"/>
      <w:r>
        <w:rPr>
          <w:rFonts w:ascii="Arial" w:eastAsia="Arial" w:hAnsi="Arial" w:cs="Arial"/>
          <w:b/>
          <w:sz w:val="24"/>
        </w:rPr>
        <w:t>3</w:t>
      </w:r>
      <w:bookmarkEnd w:id="1503"/>
      <w:r>
        <w:rPr>
          <w:rFonts w:ascii="Arial" w:eastAsia="Arial" w:hAnsi="Arial" w:cs="Arial"/>
          <w:b/>
          <w:sz w:val="24"/>
        </w:rPr>
        <w:t>.  PL 2021, c. 483, Pt. H, §1</w:t>
      </w:r>
      <w:r>
        <w:rPr>
          <w:rFonts w:ascii="Arial" w:eastAsia="Arial" w:hAnsi="Arial" w:cs="Arial"/>
        </w:rPr>
        <w:t xml:space="preserve"> is amended to read:</w:t>
      </w:r>
    </w:p>
    <w:p w:rsidR="00F42EF9" w:rsidP="00F42EF9">
      <w:pPr>
        <w:ind w:left="360" w:firstLine="360"/>
        <w:rPr>
          <w:rFonts w:ascii="Arial" w:eastAsia="Arial" w:hAnsi="Arial" w:cs="Arial"/>
        </w:rPr>
      </w:pPr>
      <w:r w:rsidRPr="00796AA2">
        <w:rPr>
          <w:rFonts w:ascii="Arial" w:eastAsia="Arial" w:hAnsi="Arial" w:cs="Arial"/>
          <w:b/>
          <w:sz w:val="24"/>
          <w:szCs w:val="24"/>
        </w:rPr>
        <w:t>Sec. H-1. Maine Health Care Provider Loan Repayment Pilot Program.</w:t>
      </w:r>
      <w:r>
        <w:rPr>
          <w:rFonts w:ascii="Arial" w:eastAsia="Arial" w:hAnsi="Arial" w:cs="Arial"/>
        </w:rPr>
        <w:t xml:space="preserve"> The Finance Authority of Maine shall establish the Maine Health Care Provider Loan Repayment Pilot Program, referred to in this section as "the program," for certain health care professionals who commit to living and working in Maine for at least 3 years. Under the program, the authority shall pay up to $25,000 per year and, in aggregate, the lesser of $75,000 and 50% of the recipient's outstanding loan balance. The program terminates when the funds allocated pursuant to this Part to the Maine Health Care Provider Loan Repayment Program Fund established in the Maine Revised Statutes, Title 20-A, section 12953 are fully expended or by December 31,</w:t>
      </w:r>
      <w:r w:rsidRPr="00796AA2">
        <w:rPr>
          <w:rFonts w:ascii="Arial" w:eastAsia="Arial" w:hAnsi="Arial" w:cs="Arial"/>
        </w:rPr>
        <w:t xml:space="preserve"> </w:t>
      </w:r>
      <w:r w:rsidRPr="001F3C23">
        <w:rPr>
          <w:rFonts w:ascii="Arial" w:eastAsia="Arial" w:hAnsi="Arial" w:cs="Arial"/>
          <w:strike/>
        </w:rPr>
        <w:t>2024</w:t>
      </w:r>
      <w:r>
        <w:rPr>
          <w:rFonts w:ascii="Arial" w:eastAsia="Arial" w:hAnsi="Arial" w:cs="Arial"/>
        </w:rPr>
        <w:t xml:space="preserve"> </w:t>
      </w:r>
      <w:r>
        <w:rPr>
          <w:rFonts w:ascii="Arial" w:eastAsia="Arial" w:hAnsi="Arial" w:cs="Arial"/>
          <w:u w:val="single"/>
        </w:rPr>
        <w:t>2026</w:t>
      </w:r>
      <w:r>
        <w:rPr>
          <w:rFonts w:ascii="Arial" w:eastAsia="Arial" w:hAnsi="Arial" w:cs="Arial"/>
        </w:rPr>
        <w:t xml:space="preserve">, whichever occurs first, unless other funding is made available to carry out the purpose of the program. Costs and expenses of maintaining, servicing and administering the Maine Health Care Provider Loan Repayment Program Fund and of administering the program may be paid out of amounts in the fund. </w:t>
      </w:r>
    </w:p>
    <w:p w:rsidR="00F42EF9" w:rsidP="00F42EF9">
      <w:pPr>
        <w:ind w:left="360" w:firstLine="360"/>
        <w:rPr>
          <w:rFonts w:ascii="Arial" w:eastAsia="Arial" w:hAnsi="Arial" w:cs="Arial"/>
        </w:rPr>
      </w:pPr>
      <w:r>
        <w:rPr>
          <w:rFonts w:ascii="Arial" w:eastAsia="Arial" w:hAnsi="Arial" w:cs="Arial"/>
        </w:rPr>
        <w:t>The authority shall adopt routine technical rules pursuant to the Maine Revised Statutes, Title 5, chapter 375, subchapter 2-A to carry out the purposes of the program, including application requirements and program eligibility.</w:t>
      </w:r>
    </w:p>
    <w:p w:rsidR="00F42EF9" w:rsidP="00F42EF9">
      <w:pPr>
        <w:ind w:left="360"/>
        <w:jc w:val="center"/>
        <w:rPr>
          <w:rFonts w:ascii="Arial" w:eastAsia="Arial" w:hAnsi="Arial" w:cs="Arial"/>
        </w:rPr>
      </w:pPr>
      <w:bookmarkStart w:id="1504" w:name="_BILL_PART_HEADER__78498c8d_9d9c_4dba_94"/>
      <w:bookmarkStart w:id="1505" w:name="_BILL_PART__a4a6228f_9d91_48d5_be97_2eff"/>
      <w:bookmarkEnd w:id="1462"/>
      <w:bookmarkEnd w:id="1501"/>
      <w:r>
        <w:rPr>
          <w:rFonts w:ascii="Arial" w:eastAsia="Arial" w:hAnsi="Arial" w:cs="Arial"/>
          <w:b/>
          <w:sz w:val="24"/>
        </w:rPr>
        <w:t xml:space="preserve">PART </w:t>
      </w:r>
      <w:bookmarkStart w:id="1506" w:name="_BILL_PART_LETTER__f9c563d7_be86_466a_9e"/>
      <w:r>
        <w:rPr>
          <w:rFonts w:ascii="Arial" w:eastAsia="Arial" w:hAnsi="Arial" w:cs="Arial"/>
          <w:b/>
          <w:sz w:val="24"/>
        </w:rPr>
        <w:t>DD</w:t>
      </w:r>
      <w:bookmarkEnd w:id="1504"/>
      <w:bookmarkEnd w:id="1506"/>
    </w:p>
    <w:p w:rsidR="00F42EF9" w:rsidP="00F42EF9">
      <w:pPr>
        <w:ind w:left="360" w:firstLine="360"/>
        <w:rPr>
          <w:rFonts w:ascii="Arial" w:eastAsia="Arial" w:hAnsi="Arial" w:cs="Arial"/>
        </w:rPr>
      </w:pPr>
      <w:bookmarkStart w:id="1507" w:name="_BILL_SECTION_UNALLOCATED__50cbffae_b314"/>
      <w:r w:rsidRPr="007C1AE1">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1508" w:name="_BILL_PART_HEADER__f1d1b253_2ca2_47d5_b7"/>
      <w:bookmarkStart w:id="1509" w:name="_BILL_PART__ca629b08_9088_43ff_9817_46f4"/>
      <w:bookmarkEnd w:id="1505"/>
      <w:bookmarkEnd w:id="1507"/>
      <w:r>
        <w:rPr>
          <w:rFonts w:ascii="Arial" w:eastAsia="Arial" w:hAnsi="Arial" w:cs="Arial"/>
          <w:b/>
          <w:sz w:val="24"/>
        </w:rPr>
        <w:t xml:space="preserve">PART </w:t>
      </w:r>
      <w:bookmarkStart w:id="1510" w:name="_BILL_PART_LETTER__da494110_e7b8_49ed_ab"/>
      <w:r>
        <w:rPr>
          <w:rFonts w:ascii="Arial" w:eastAsia="Arial" w:hAnsi="Arial" w:cs="Arial"/>
          <w:b/>
          <w:sz w:val="24"/>
        </w:rPr>
        <w:t>EE</w:t>
      </w:r>
      <w:bookmarkEnd w:id="1508"/>
      <w:bookmarkEnd w:id="1510"/>
    </w:p>
    <w:p w:rsidR="00F42EF9" w:rsidP="00F42EF9">
      <w:pPr>
        <w:ind w:left="360" w:firstLine="360"/>
        <w:rPr>
          <w:rFonts w:ascii="Arial" w:eastAsia="Arial" w:hAnsi="Arial" w:cs="Arial"/>
        </w:rPr>
      </w:pPr>
      <w:bookmarkStart w:id="1511" w:name="_BILL_SECTION_HEADER__6a683c4a_7802_4125"/>
      <w:bookmarkStart w:id="1512" w:name="_BILL_SECTION__0cc5874c_e72e_4921_9199_0"/>
      <w:r>
        <w:rPr>
          <w:rFonts w:ascii="Arial" w:eastAsia="Arial" w:hAnsi="Arial" w:cs="Arial"/>
          <w:b/>
          <w:sz w:val="24"/>
        </w:rPr>
        <w:t xml:space="preserve">Sec. </w:t>
      </w:r>
      <w:bookmarkStart w:id="1513" w:name="_BILL_PART_LETTER__4438496e_9a01_41af_a7"/>
      <w:r>
        <w:rPr>
          <w:rFonts w:ascii="Arial" w:eastAsia="Arial" w:hAnsi="Arial" w:cs="Arial"/>
          <w:b/>
          <w:sz w:val="24"/>
        </w:rPr>
        <w:t>EE</w:t>
      </w:r>
      <w:bookmarkEnd w:id="1513"/>
      <w:r>
        <w:rPr>
          <w:rFonts w:ascii="Arial" w:eastAsia="Arial" w:hAnsi="Arial" w:cs="Arial"/>
          <w:b/>
          <w:sz w:val="24"/>
        </w:rPr>
        <w:t>-</w:t>
      </w:r>
      <w:bookmarkStart w:id="1514" w:name="_BILL_SECTION_NUMBER__9b448087_e778_40a9"/>
      <w:r>
        <w:rPr>
          <w:rFonts w:ascii="Arial" w:eastAsia="Arial" w:hAnsi="Arial" w:cs="Arial"/>
          <w:b/>
          <w:sz w:val="24"/>
        </w:rPr>
        <w:t>1</w:t>
      </w:r>
      <w:bookmarkEnd w:id="1514"/>
      <w:r>
        <w:rPr>
          <w:rFonts w:ascii="Arial" w:eastAsia="Arial" w:hAnsi="Arial" w:cs="Arial"/>
          <w:b/>
          <w:sz w:val="24"/>
        </w:rPr>
        <w:t>.  36 MRSA §2559,</w:t>
      </w:r>
      <w:r>
        <w:rPr>
          <w:rFonts w:ascii="Arial" w:eastAsia="Arial" w:hAnsi="Arial" w:cs="Arial"/>
        </w:rPr>
        <w:t xml:space="preserve"> as amended by PL 2021, c. 398, Pt. LL, §1 and Pt. VV, §4, is further amended to read:</w:t>
      </w:r>
    </w:p>
    <w:p w:rsidR="00F42EF9" w:rsidP="00F42EF9">
      <w:pPr>
        <w:ind w:left="1080" w:hanging="720"/>
        <w:rPr>
          <w:rFonts w:ascii="Arial" w:eastAsia="Arial" w:hAnsi="Arial" w:cs="Arial"/>
        </w:rPr>
      </w:pPr>
      <w:bookmarkStart w:id="1515" w:name="_STATUTE_S__eab4adbb_9239_408b_b219_f830"/>
      <w:bookmarkEnd w:id="1511"/>
      <w:r>
        <w:rPr>
          <w:rFonts w:ascii="Arial" w:eastAsia="Arial" w:hAnsi="Arial" w:cs="Arial"/>
          <w:b/>
        </w:rPr>
        <w:t>§</w:t>
      </w:r>
      <w:bookmarkStart w:id="1516" w:name="_STATUTE_NUMBER__908341b8_d357_4894_a675"/>
      <w:r>
        <w:rPr>
          <w:rFonts w:ascii="Arial" w:eastAsia="Arial" w:hAnsi="Arial" w:cs="Arial"/>
          <w:b/>
        </w:rPr>
        <w:t>2559</w:t>
      </w:r>
      <w:bookmarkEnd w:id="1516"/>
      <w:r>
        <w:rPr>
          <w:rFonts w:ascii="Arial" w:eastAsia="Arial" w:hAnsi="Arial" w:cs="Arial"/>
          <w:b/>
        </w:rPr>
        <w:t xml:space="preserve">.  </w:t>
      </w:r>
      <w:bookmarkStart w:id="1517" w:name="_STATUTE_HEADNOTE__e90c76e9_f348_48cd_b9"/>
      <w:r>
        <w:rPr>
          <w:rFonts w:ascii="Arial" w:eastAsia="Arial" w:hAnsi="Arial" w:cs="Arial"/>
          <w:b/>
        </w:rPr>
        <w:t>Application of revenues</w:t>
      </w:r>
      <w:bookmarkEnd w:id="1517"/>
    </w:p>
    <w:p w:rsidR="00F42EF9" w:rsidP="00F42EF9">
      <w:pPr>
        <w:ind w:left="360" w:firstLine="360"/>
        <w:rPr>
          <w:rFonts w:ascii="Arial" w:eastAsia="Arial" w:hAnsi="Arial" w:cs="Arial"/>
        </w:rPr>
      </w:pPr>
      <w:bookmarkStart w:id="1518" w:name="_STATUTE_CONTENT__1626ea92_07aa_48ac_97b"/>
      <w:bookmarkStart w:id="1519" w:name="_STATUTE_P__3a83787e_3a87_45c4_afaa_a78e"/>
      <w:r>
        <w:rPr>
          <w:rFonts w:ascii="Arial" w:eastAsia="Arial" w:hAnsi="Arial" w:cs="Arial"/>
        </w:rPr>
        <w:t>Revenues derived by the tax imposed by this chapter must be credited to a General Fund suspense account.  On or before the last day of each month, the State Controller shall transfer a percentage of the revenues received by the State Tax Assessor during the preceding month pursuant to the tax imposed by section 2552, subsection 1, paragraphs A to F and L to the Local Government Fund as provided by Title 30‑A, section 5681, subsection 5.  The balance remaining in the General Fund suspense account must be transferred to service provider tax General Fund revenue.</w:t>
      </w:r>
      <w:bookmarkStart w:id="1520" w:name="_REV__e96911ce_0c68_4495_a824_1de06e3ea8"/>
      <w:bookmarkStart w:id="1521" w:name="_PROCESSED_CHANGE__c60118e8_714b_4359_bc"/>
      <w:bookmarkStart w:id="1522" w:name="_PROCESSED_CHANGE__f205853e_10d6_4e89_91"/>
      <w:bookmarkStart w:id="1523" w:name="_PROCESSED_CHANGE__06a485b4_8254_46bb_8d"/>
      <w:bookmarkStart w:id="1524" w:name="_PROCESSED_CHANGE__8d900533_21a6_4d60_93"/>
      <w:r>
        <w:rPr>
          <w:rFonts w:ascii="Arial" w:eastAsia="Arial" w:hAnsi="Arial" w:cs="Arial"/>
        </w:rPr>
        <w:t xml:space="preserve">  </w:t>
      </w:r>
      <w:r>
        <w:rPr>
          <w:rFonts w:ascii="Arial" w:eastAsia="Arial" w:hAnsi="Arial" w:cs="Arial"/>
          <w:strike/>
        </w:rPr>
        <w:t>Until July 1, 2022, on</w:t>
      </w:r>
      <w:bookmarkStart w:id="1525" w:name="_REV__95263f72_5691_4e18_a37e_396be13720"/>
      <w:bookmarkStart w:id="1526" w:name="_PROCESSED_CHANGE__1bfd4e54_9d12_45cd_be"/>
      <w:bookmarkStart w:id="1527" w:name="_PROCESSED_CHANGE__2b937f99_4893_498b_aa"/>
      <w:bookmarkStart w:id="1528" w:name="_PROCESSED_CHANGE__ee881dab_181d_4b4d_93"/>
      <w:bookmarkStart w:id="1529" w:name="_PROCESSED_CHANGE__ee14c7f2_581e_45ab_9a"/>
      <w:bookmarkEnd w:id="1520"/>
      <w:bookmarkEnd w:id="1521"/>
      <w:bookmarkEnd w:id="1522"/>
      <w:bookmarkEnd w:id="1523"/>
      <w:bookmarkEnd w:id="1524"/>
      <w:r>
        <w:rPr>
          <w:rFonts w:ascii="Arial" w:eastAsia="Arial" w:hAnsi="Arial" w:cs="Arial"/>
        </w:rPr>
        <w:t xml:space="preserve"> </w:t>
      </w:r>
      <w:r>
        <w:rPr>
          <w:rFonts w:ascii="Arial" w:eastAsia="Arial" w:hAnsi="Arial" w:cs="Arial"/>
          <w:u w:val="single"/>
        </w:rPr>
        <w:t>On</w:t>
      </w:r>
      <w:bookmarkEnd w:id="1525"/>
      <w:bookmarkEnd w:id="1526"/>
      <w:bookmarkEnd w:id="1527"/>
      <w:bookmarkEnd w:id="1528"/>
      <w:bookmarkEnd w:id="1529"/>
      <w:r>
        <w:rPr>
          <w:rFonts w:ascii="Arial" w:eastAsia="Arial" w:hAnsi="Arial" w:cs="Arial"/>
        </w:rPr>
        <w:t xml:space="preserve"> or before the 15th day of each month, the State Controller shall transfer all revenues received by the assessor during the preceding month pursuant to the tax imposed by section 2552, subsection 1, paragraphs G to J and M to the Medical Care Services Other Special Revenue Funds account, the Other Special Revenue Funds Mental Health Services - Community Medicaid program, the Medicaid Services - Adult Developmental Services program and the Office of Behavioral Health - Medicaid Seed program within the Department of Health and Human Services.</w:t>
      </w:r>
      <w:bookmarkStart w:id="1530" w:name="_REV__f64862da_09dc_454b_aa87_d2f438b93e"/>
      <w:bookmarkStart w:id="1531" w:name="_PROCESSED_CHANGE__7dc83e34_2b86_41d0_96"/>
      <w:bookmarkStart w:id="1532" w:name="_PROCESSED_CHANGE__7b479319_59e9_44eb_9e"/>
      <w:bookmarkStart w:id="1533" w:name="_PROCESSED_CHANGE__7169529a_1253_4dac_bc"/>
      <w:bookmarkStart w:id="1534" w:name="_PROCESSED_CHANGE__80d9b04f_6364_450f_85"/>
      <w:r>
        <w:rPr>
          <w:rFonts w:ascii="Arial" w:eastAsia="Arial" w:hAnsi="Arial" w:cs="Arial"/>
        </w:rPr>
        <w:t xml:space="preserve">  </w:t>
      </w:r>
      <w:r>
        <w:rPr>
          <w:rFonts w:ascii="Arial" w:eastAsia="Arial" w:hAnsi="Arial" w:cs="Arial"/>
          <w:strike/>
        </w:rPr>
        <w:t>Beginning July 1, 2022, on or before the 15th day of each month, the State Controller shall transfer all revenues received by the assessor during the preceding month pursuant to the tax imposed by section 2552, subsection 1, paragraphs G to J and M to the Medical Care - Payments to Providers program, Other Special Revenue Funds account.</w:t>
      </w:r>
      <w:bookmarkEnd w:id="1518"/>
      <w:bookmarkEnd w:id="1530"/>
      <w:bookmarkEnd w:id="1531"/>
      <w:bookmarkEnd w:id="1532"/>
      <w:bookmarkEnd w:id="1533"/>
      <w:bookmarkEnd w:id="1534"/>
    </w:p>
    <w:p w:rsidR="00F42EF9" w:rsidP="00F42EF9">
      <w:pPr>
        <w:ind w:left="360" w:firstLine="360"/>
        <w:rPr>
          <w:rFonts w:ascii="Arial" w:eastAsia="Arial" w:hAnsi="Arial" w:cs="Arial"/>
        </w:rPr>
      </w:pPr>
      <w:bookmarkStart w:id="1535" w:name="_BILL_SECTION_HEADER__b41f7b7e_9866_4abc"/>
      <w:bookmarkStart w:id="1536" w:name="_BILL_SECTION__1e59320d_f6f5_4b08_88ad_c"/>
      <w:bookmarkEnd w:id="1512"/>
      <w:bookmarkEnd w:id="1515"/>
      <w:bookmarkEnd w:id="1519"/>
      <w:r>
        <w:rPr>
          <w:rFonts w:ascii="Arial" w:eastAsia="Arial" w:hAnsi="Arial" w:cs="Arial"/>
          <w:b/>
          <w:sz w:val="24"/>
        </w:rPr>
        <w:t xml:space="preserve">Sec. </w:t>
      </w:r>
      <w:bookmarkStart w:id="1537" w:name="_BILL_PART_LETTER__2e2333c5_66a1_411b_a6"/>
      <w:r>
        <w:rPr>
          <w:rFonts w:ascii="Arial" w:eastAsia="Arial" w:hAnsi="Arial" w:cs="Arial"/>
          <w:b/>
          <w:sz w:val="24"/>
        </w:rPr>
        <w:t>EE</w:t>
      </w:r>
      <w:bookmarkEnd w:id="1537"/>
      <w:r>
        <w:rPr>
          <w:rFonts w:ascii="Arial" w:eastAsia="Arial" w:hAnsi="Arial" w:cs="Arial"/>
          <w:b/>
          <w:sz w:val="24"/>
        </w:rPr>
        <w:t>-</w:t>
      </w:r>
      <w:bookmarkStart w:id="1538" w:name="_BILL_SECTION_NUMBER__f7a2e951_6124_4450"/>
      <w:r>
        <w:rPr>
          <w:rFonts w:ascii="Arial" w:eastAsia="Arial" w:hAnsi="Arial" w:cs="Arial"/>
          <w:b/>
          <w:sz w:val="24"/>
        </w:rPr>
        <w:t>2</w:t>
      </w:r>
      <w:bookmarkEnd w:id="1538"/>
      <w:r>
        <w:rPr>
          <w:rFonts w:ascii="Arial" w:eastAsia="Arial" w:hAnsi="Arial" w:cs="Arial"/>
          <w:b/>
          <w:sz w:val="24"/>
        </w:rPr>
        <w:t>.  36 MRSA §2873, sub-§4, ¶B,</w:t>
      </w:r>
      <w:r>
        <w:rPr>
          <w:rFonts w:ascii="Arial" w:eastAsia="Arial" w:hAnsi="Arial" w:cs="Arial"/>
        </w:rPr>
        <w:t xml:space="preserve"> as amended by PL 2021, c. 398, Pt. LL, §2, is further amended to read:</w:t>
      </w:r>
    </w:p>
    <w:p w:rsidR="00F42EF9" w:rsidP="00F42EF9">
      <w:pPr>
        <w:ind w:left="720"/>
        <w:rPr>
          <w:rFonts w:ascii="Arial" w:eastAsia="Arial" w:hAnsi="Arial" w:cs="Arial"/>
        </w:rPr>
      </w:pPr>
      <w:bookmarkStart w:id="1539" w:name="_STATUTE_NUMBER__bd4a3429_9906_49a8_893f"/>
      <w:bookmarkStart w:id="1540" w:name="_STATUTE_P__02e7bda3_2c67_4453_8462_9512"/>
      <w:bookmarkEnd w:id="1535"/>
      <w:r>
        <w:rPr>
          <w:rFonts w:ascii="Arial" w:eastAsia="Arial" w:hAnsi="Arial" w:cs="Arial"/>
        </w:rPr>
        <w:t>B</w:t>
      </w:r>
      <w:bookmarkEnd w:id="1539"/>
      <w:r>
        <w:rPr>
          <w:rFonts w:ascii="Arial" w:eastAsia="Arial" w:hAnsi="Arial" w:cs="Arial"/>
        </w:rPr>
        <w:t>.</w:t>
      </w:r>
      <w:bookmarkStart w:id="1541" w:name="_REV__77d5481e_06ff_4c24_8930_169d06ec0c"/>
      <w:bookmarkStart w:id="1542" w:name="_PROCESSED_CHANGE__583c1402_6dd8_4825_a3"/>
      <w:bookmarkStart w:id="1543" w:name="_PROCESSED_CHANGE__a8d666fd_3d36_4c11_9e"/>
      <w:bookmarkStart w:id="1544" w:name="_PROCESSED_CHANGE__df7e5edd_3c22_4a2a_88"/>
      <w:bookmarkStart w:id="1545" w:name="_PROCESSED_CHANGE__4200b9a9_0952_4dea_85"/>
      <w:r>
        <w:rPr>
          <w:rFonts w:ascii="Arial" w:eastAsia="Arial" w:hAnsi="Arial" w:cs="Arial"/>
        </w:rPr>
        <w:t xml:space="preserve">  </w:t>
      </w:r>
      <w:bookmarkStart w:id="1546" w:name="_STATUTE_CONTENT__21999ab8_bc48_4dcc_b35"/>
      <w:r>
        <w:rPr>
          <w:rFonts w:ascii="Arial" w:eastAsia="Arial" w:hAnsi="Arial" w:cs="Arial"/>
          <w:strike/>
        </w:rPr>
        <w:t>Until July 1, 2022, all</w:t>
      </w:r>
      <w:bookmarkStart w:id="1547" w:name="_REV__de7bc8ec_21eb_49f2_b2a6_6ad709fbfd"/>
      <w:bookmarkStart w:id="1548" w:name="_PROCESSED_CHANGE__fff50e61_d8d7_4cea_9d"/>
      <w:bookmarkStart w:id="1549" w:name="_PROCESSED_CHANGE__12fd9629_c3a3_4d02_90"/>
      <w:bookmarkStart w:id="1550" w:name="_PROCESSED_CHANGE__b1d54eb2_ed50_4719_a1"/>
      <w:bookmarkStart w:id="1551" w:name="_PROCESSED_CHANGE__62a85b14_f5bc_40b6_9c"/>
      <w:bookmarkEnd w:id="1541"/>
      <w:bookmarkEnd w:id="1542"/>
      <w:bookmarkEnd w:id="1543"/>
      <w:bookmarkEnd w:id="1544"/>
      <w:bookmarkEnd w:id="1545"/>
      <w:r>
        <w:rPr>
          <w:rFonts w:ascii="Arial" w:eastAsia="Arial" w:hAnsi="Arial" w:cs="Arial"/>
        </w:rPr>
        <w:t xml:space="preserve"> </w:t>
      </w:r>
      <w:r>
        <w:rPr>
          <w:rFonts w:ascii="Arial" w:eastAsia="Arial" w:hAnsi="Arial" w:cs="Arial"/>
          <w:u w:val="single"/>
        </w:rPr>
        <w:t>All</w:t>
      </w:r>
      <w:bookmarkEnd w:id="1547"/>
      <w:bookmarkEnd w:id="1548"/>
      <w:bookmarkEnd w:id="1549"/>
      <w:bookmarkEnd w:id="1550"/>
      <w:bookmarkEnd w:id="1551"/>
      <w:r>
        <w:rPr>
          <w:rFonts w:ascii="Arial" w:eastAsia="Arial" w:hAnsi="Arial" w:cs="Arial"/>
        </w:rPr>
        <w:t xml:space="preserve"> revenues received by the assessor during the month pursuant to this chapter from residential treatment facilities net of refunds must be credited to the Residential Treatment Facilities Assessment Other Special Revenue Funds account in the Department of Health and Human Services.  </w:t>
      </w:r>
      <w:bookmarkStart w:id="1552" w:name="_REV__101a0006_63d1_459a_99da_c96a21db28"/>
      <w:bookmarkStart w:id="1553" w:name="_PROCESSED_CHANGE__8562a6ce_0efb_4f59_97"/>
      <w:bookmarkStart w:id="1554" w:name="_PROCESSED_CHANGE__314d883d_590b_4b10_b9"/>
      <w:bookmarkStart w:id="1555" w:name="_PROCESSED_CHANGE__8f18f519_7998_4e21_a6"/>
      <w:bookmarkStart w:id="1556" w:name="_PROCESSED_CHANGE__b6079417_5ff0_40c3_a6"/>
      <w:r>
        <w:rPr>
          <w:rFonts w:ascii="Arial" w:eastAsia="Arial" w:hAnsi="Arial" w:cs="Arial"/>
          <w:strike/>
        </w:rPr>
        <w:t>Beginning July 1, 2022, all revenues received by the assessor during the month pursuant to this chapter from residential treatment facilities net of refunds must be credited to the Nursing Facilities Other Special Revenue Funds account in the Department of Health and Human Services.</w:t>
      </w:r>
      <w:r>
        <w:rPr>
          <w:rFonts w:ascii="Arial" w:eastAsia="Arial" w:hAnsi="Arial" w:cs="Arial"/>
        </w:rPr>
        <w:t xml:space="preserve">  </w:t>
      </w:r>
      <w:bookmarkEnd w:id="1552"/>
      <w:bookmarkEnd w:id="1553"/>
      <w:bookmarkEnd w:id="1554"/>
      <w:bookmarkEnd w:id="1555"/>
      <w:bookmarkEnd w:id="1556"/>
      <w:r>
        <w:rPr>
          <w:rFonts w:ascii="Arial" w:eastAsia="Arial" w:hAnsi="Arial" w:cs="Arial"/>
        </w:rPr>
        <w:t>Beginning October 1, 2011, a percentage equal to the State's annual Federal Medical Assistance percentage of the revenues generated by the increase in the tax rate from 5.5% to 6% received by the assessor during the month must be credited to an Other Special Revenue Funds account in the Department of Health and Human Services, Developmental Services Waiver - Supports program and all revenues credited to that account must be applied to providing services to individuals on the waiting list for the community support benefit provided under a federal 1915(c) waiver under the MaineCare Benefits Manual, Chapter II, Section 29.  The balance must be credited to an Other Special Revenue Funds account in the Department of Health and Human Services, Medicaid Services - Developmental Services program.</w:t>
      </w:r>
      <w:bookmarkEnd w:id="1546"/>
    </w:p>
    <w:p w:rsidR="00F42EF9" w:rsidP="00F42EF9">
      <w:pPr>
        <w:ind w:left="360" w:firstLine="360"/>
        <w:rPr>
          <w:rFonts w:ascii="Arial" w:eastAsia="Arial" w:hAnsi="Arial" w:cs="Arial"/>
        </w:rPr>
      </w:pPr>
      <w:bookmarkStart w:id="1557" w:name="_BILL_SECTION_UNALLOCATED__b56b37d1_98ab"/>
      <w:bookmarkEnd w:id="1536"/>
      <w:bookmarkEnd w:id="1540"/>
      <w:r>
        <w:rPr>
          <w:rFonts w:ascii="Arial" w:eastAsia="Arial" w:hAnsi="Arial" w:cs="Arial"/>
          <w:b/>
          <w:sz w:val="24"/>
        </w:rPr>
        <w:t xml:space="preserve">Sec. </w:t>
      </w:r>
      <w:bookmarkStart w:id="1558" w:name="_BILL_PART_LETTER__dffce03b_ebad_47a3_af"/>
      <w:r>
        <w:rPr>
          <w:rFonts w:ascii="Arial" w:eastAsia="Arial" w:hAnsi="Arial" w:cs="Arial"/>
          <w:b/>
          <w:sz w:val="24"/>
        </w:rPr>
        <w:t>EE</w:t>
      </w:r>
      <w:bookmarkEnd w:id="1558"/>
      <w:r>
        <w:rPr>
          <w:rFonts w:ascii="Arial" w:eastAsia="Arial" w:hAnsi="Arial" w:cs="Arial"/>
          <w:b/>
          <w:sz w:val="24"/>
        </w:rPr>
        <w:t>-</w:t>
      </w:r>
      <w:bookmarkStart w:id="1559" w:name="_BILL_SECTION_NUMBER__c43e306b_75de_426e"/>
      <w:r>
        <w:rPr>
          <w:rFonts w:ascii="Arial" w:eastAsia="Arial" w:hAnsi="Arial" w:cs="Arial"/>
          <w:b/>
          <w:sz w:val="24"/>
        </w:rPr>
        <w:t>3</w:t>
      </w:r>
      <w:bookmarkEnd w:id="1559"/>
      <w:r w:rsidRPr="00782F27">
        <w:rPr>
          <w:rFonts w:ascii="Arial" w:eastAsia="Arial" w:hAnsi="Arial" w:cs="Arial"/>
          <w:b/>
          <w:sz w:val="24"/>
          <w:szCs w:val="24"/>
        </w:rPr>
        <w:t>. PL 2021, c. 398, Pt. SS</w:t>
      </w:r>
      <w:r>
        <w:rPr>
          <w:rFonts w:ascii="Arial" w:eastAsia="Arial" w:hAnsi="Arial" w:cs="Arial"/>
        </w:rPr>
        <w:t xml:space="preserve"> is repealed. </w:t>
      </w:r>
    </w:p>
    <w:p w:rsidR="00F42EF9" w:rsidP="00F42EF9">
      <w:pPr>
        <w:ind w:left="360"/>
        <w:jc w:val="center"/>
        <w:rPr>
          <w:rFonts w:ascii="Arial" w:eastAsia="Arial" w:hAnsi="Arial" w:cs="Arial"/>
        </w:rPr>
      </w:pPr>
      <w:bookmarkStart w:id="1560" w:name="_BILL_PART_HEADER__fb46dcac_17ad_4400_98"/>
      <w:bookmarkStart w:id="1561" w:name="_BILL_PART__20625115_6a67_40d8_aa3b_4fb1"/>
      <w:bookmarkEnd w:id="1509"/>
      <w:bookmarkEnd w:id="1557"/>
      <w:r>
        <w:rPr>
          <w:rFonts w:ascii="Arial" w:eastAsia="Arial" w:hAnsi="Arial" w:cs="Arial"/>
          <w:b/>
          <w:sz w:val="24"/>
        </w:rPr>
        <w:t xml:space="preserve">PART </w:t>
      </w:r>
      <w:bookmarkStart w:id="1562" w:name="_BILL_PART_LETTER__a4ca80a0_e592_4796_86"/>
      <w:r>
        <w:rPr>
          <w:rFonts w:ascii="Arial" w:eastAsia="Arial" w:hAnsi="Arial" w:cs="Arial"/>
          <w:b/>
          <w:sz w:val="24"/>
        </w:rPr>
        <w:t>FF</w:t>
      </w:r>
      <w:bookmarkEnd w:id="1560"/>
      <w:bookmarkEnd w:id="1562"/>
    </w:p>
    <w:p w:rsidR="00F42EF9" w:rsidP="00F42EF9">
      <w:pPr>
        <w:ind w:left="360" w:firstLine="360"/>
        <w:rPr>
          <w:rFonts w:ascii="Arial" w:eastAsia="Arial" w:hAnsi="Arial" w:cs="Arial"/>
        </w:rPr>
      </w:pPr>
      <w:bookmarkStart w:id="1563" w:name="_BILL_SECTION_HEADER__2435f2f8_221d_4536"/>
      <w:bookmarkStart w:id="1564" w:name="_BILL_SECTION__7a2a21ab_4e29_43c0_8b20_a"/>
      <w:r>
        <w:rPr>
          <w:rFonts w:ascii="Arial" w:eastAsia="Arial" w:hAnsi="Arial" w:cs="Arial"/>
          <w:b/>
          <w:sz w:val="24"/>
        </w:rPr>
        <w:t xml:space="preserve">Sec. </w:t>
      </w:r>
      <w:bookmarkStart w:id="1565" w:name="_BILL_PART_LETTER__53299823_d8d7_4a96_91"/>
      <w:r>
        <w:rPr>
          <w:rFonts w:ascii="Arial" w:eastAsia="Arial" w:hAnsi="Arial" w:cs="Arial"/>
          <w:b/>
          <w:sz w:val="24"/>
        </w:rPr>
        <w:t>FF</w:t>
      </w:r>
      <w:bookmarkEnd w:id="1565"/>
      <w:r>
        <w:rPr>
          <w:rFonts w:ascii="Arial" w:eastAsia="Arial" w:hAnsi="Arial" w:cs="Arial"/>
          <w:b/>
          <w:sz w:val="24"/>
        </w:rPr>
        <w:t>-</w:t>
      </w:r>
      <w:bookmarkStart w:id="1566" w:name="_BILL_SECTION_NUMBER__34efb3e4_1b78_457a"/>
      <w:r>
        <w:rPr>
          <w:rFonts w:ascii="Arial" w:eastAsia="Arial" w:hAnsi="Arial" w:cs="Arial"/>
          <w:b/>
          <w:sz w:val="24"/>
        </w:rPr>
        <w:t>1</w:t>
      </w:r>
      <w:bookmarkEnd w:id="1566"/>
      <w:r>
        <w:rPr>
          <w:rFonts w:ascii="Arial" w:eastAsia="Arial" w:hAnsi="Arial" w:cs="Arial"/>
          <w:b/>
          <w:sz w:val="24"/>
        </w:rPr>
        <w:t>.  22 MRSA §3174-KK, sub-§5</w:t>
      </w:r>
      <w:r>
        <w:rPr>
          <w:rFonts w:ascii="Arial" w:eastAsia="Arial" w:hAnsi="Arial" w:cs="Arial"/>
        </w:rPr>
        <w:t xml:space="preserve"> is enacted to read:</w:t>
      </w:r>
    </w:p>
    <w:p w:rsidR="00F42EF9" w:rsidP="00F42EF9">
      <w:pPr>
        <w:ind w:left="360" w:firstLine="360"/>
        <w:rPr>
          <w:rFonts w:ascii="Arial" w:eastAsia="Arial" w:hAnsi="Arial" w:cs="Arial"/>
        </w:rPr>
      </w:pPr>
      <w:bookmarkStart w:id="1567" w:name="_STATUTE_NUMBER__53d18df6_37d3_4e8b_9e86"/>
      <w:bookmarkStart w:id="1568" w:name="_STATUTE_SS__5a44a670_bf00_4995_b5b4_8d5"/>
      <w:bookmarkStart w:id="1569" w:name="_REV__e92a2167_6d47_46ef_9585_819f9fd292"/>
      <w:bookmarkStart w:id="1570" w:name="_PROCESSED_CHANGE__b81ab98a_20ab_451e_a4"/>
      <w:bookmarkStart w:id="1571" w:name="_PROCESSED_CHANGE__bb4b6de5_fa25_4728_af"/>
      <w:bookmarkStart w:id="1572" w:name="_PROCESSED_CHANGE__e73e9a19_d690_4cec_95"/>
      <w:bookmarkStart w:id="1573" w:name="_PROCESSED_CHANGE__74e6b8a8_8c61_439b_a7"/>
      <w:bookmarkEnd w:id="1563"/>
      <w:r>
        <w:rPr>
          <w:rFonts w:ascii="Arial" w:eastAsia="Arial" w:hAnsi="Arial" w:cs="Arial"/>
          <w:b/>
          <w:u w:val="single"/>
        </w:rPr>
        <w:t>5</w:t>
      </w:r>
      <w:bookmarkEnd w:id="1567"/>
      <w:r>
        <w:rPr>
          <w:rFonts w:ascii="Arial" w:eastAsia="Arial" w:hAnsi="Arial" w:cs="Arial"/>
          <w:b/>
          <w:u w:val="single"/>
        </w:rPr>
        <w:t xml:space="preserve">.  </w:t>
      </w:r>
      <w:bookmarkStart w:id="1574" w:name="_STATUTE_HEADNOTE__b9d7bf69_30c9_4c4f_8f"/>
      <w:r>
        <w:rPr>
          <w:rFonts w:ascii="Arial" w:eastAsia="Arial" w:hAnsi="Arial" w:cs="Arial"/>
          <w:b/>
          <w:u w:val="single"/>
        </w:rPr>
        <w:t xml:space="preserve">Fund use; notification. </w:t>
      </w:r>
      <w:r>
        <w:rPr>
          <w:rFonts w:ascii="Arial" w:eastAsia="Arial" w:hAnsi="Arial" w:cs="Arial"/>
          <w:u w:val="single"/>
        </w:rPr>
        <w:t xml:space="preserve"> </w:t>
      </w:r>
      <w:bookmarkStart w:id="1575" w:name="_STATUTE_CONTENT__09eb3bd7_856a_4c92_89f"/>
      <w:bookmarkEnd w:id="1574"/>
      <w:r>
        <w:rPr>
          <w:rFonts w:ascii="Arial" w:eastAsia="Arial" w:hAnsi="Arial" w:cs="Arial"/>
          <w:u w:val="single"/>
        </w:rPr>
        <w:t>The department shall notify the joint standing committees of the Legislature having jurisdiction over appropriations and financial affairs and health and human services matters each time the department plans to transfer or expend any amount from the fund or otherwise affect the balance in the fund. Notification is required no less than 14 days prior to any transfer or expenditure, unless an emergency proclamation issued under Title 37-B, section 742 is in effect, and must include the amount of funds required and the purpose for which the funds are required.</w:t>
      </w:r>
    </w:p>
    <w:p w:rsidR="00F42EF9" w:rsidP="00F42EF9">
      <w:pPr>
        <w:ind w:left="360" w:firstLine="360"/>
        <w:rPr>
          <w:rFonts w:ascii="Arial" w:eastAsia="Arial" w:hAnsi="Arial" w:cs="Arial"/>
        </w:rPr>
      </w:pPr>
      <w:bookmarkStart w:id="1576" w:name="_BILL_SECTION_HEADER__1c9b661a_dee2_49a2"/>
      <w:bookmarkStart w:id="1577" w:name="_BILL_SECTION__c06a4da9_b842_43dd_93d2_5"/>
      <w:bookmarkEnd w:id="1564"/>
      <w:bookmarkEnd w:id="1568"/>
      <w:bookmarkEnd w:id="1569"/>
      <w:bookmarkEnd w:id="1570"/>
      <w:bookmarkEnd w:id="1571"/>
      <w:bookmarkEnd w:id="1572"/>
      <w:bookmarkEnd w:id="1573"/>
      <w:bookmarkEnd w:id="1575"/>
      <w:r>
        <w:rPr>
          <w:rFonts w:ascii="Arial" w:eastAsia="Arial" w:hAnsi="Arial" w:cs="Arial"/>
          <w:b/>
          <w:sz w:val="24"/>
        </w:rPr>
        <w:t xml:space="preserve">Sec. </w:t>
      </w:r>
      <w:bookmarkStart w:id="1578" w:name="_BILL_PART_LETTER__473985ef_b80a_422e_bb"/>
      <w:r>
        <w:rPr>
          <w:rFonts w:ascii="Arial" w:eastAsia="Arial" w:hAnsi="Arial" w:cs="Arial"/>
          <w:b/>
          <w:sz w:val="24"/>
        </w:rPr>
        <w:t>FF</w:t>
      </w:r>
      <w:bookmarkEnd w:id="1578"/>
      <w:r>
        <w:rPr>
          <w:rFonts w:ascii="Arial" w:eastAsia="Arial" w:hAnsi="Arial" w:cs="Arial"/>
          <w:b/>
          <w:sz w:val="24"/>
        </w:rPr>
        <w:t>-</w:t>
      </w:r>
      <w:bookmarkStart w:id="1579" w:name="_BILL_SECTION_NUMBER__5440dcde_cce7_4a23"/>
      <w:r>
        <w:rPr>
          <w:rFonts w:ascii="Arial" w:eastAsia="Arial" w:hAnsi="Arial" w:cs="Arial"/>
          <w:b/>
          <w:sz w:val="24"/>
        </w:rPr>
        <w:t>2</w:t>
      </w:r>
      <w:bookmarkEnd w:id="1579"/>
      <w:r>
        <w:rPr>
          <w:rFonts w:ascii="Arial" w:eastAsia="Arial" w:hAnsi="Arial" w:cs="Arial"/>
          <w:b/>
          <w:sz w:val="24"/>
        </w:rPr>
        <w:t>.  22 MRSA §3174-KK, sub-§6</w:t>
      </w:r>
      <w:r>
        <w:rPr>
          <w:rFonts w:ascii="Arial" w:eastAsia="Arial" w:hAnsi="Arial" w:cs="Arial"/>
        </w:rPr>
        <w:t xml:space="preserve"> is enacted to read:</w:t>
      </w:r>
    </w:p>
    <w:p w:rsidR="00F42EF9" w:rsidP="00F42EF9">
      <w:pPr>
        <w:ind w:left="360" w:firstLine="360"/>
        <w:rPr>
          <w:rFonts w:ascii="Arial" w:eastAsia="Arial" w:hAnsi="Arial" w:cs="Arial"/>
        </w:rPr>
      </w:pPr>
      <w:bookmarkStart w:id="1580" w:name="_STATUTE_NUMBER__0cf82e1c_2450_4cdc_852f"/>
      <w:bookmarkStart w:id="1581" w:name="_STATUTE_SS__11824d8a_ad88_4984_bad3_756"/>
      <w:bookmarkStart w:id="1582" w:name="_REV__6b2f317f_bf57_4d9c_9e85_08959aee25"/>
      <w:bookmarkStart w:id="1583" w:name="_PROCESSED_CHANGE__1fdceff1_8a40_4a7f_8c"/>
      <w:bookmarkStart w:id="1584" w:name="_PROCESSED_CHANGE__665729ca_08cb_4431_82"/>
      <w:bookmarkStart w:id="1585" w:name="_PROCESSED_CHANGE__8a379831_3b57_4797_80"/>
      <w:bookmarkStart w:id="1586" w:name="_PROCESSED_CHANGE__a84cae89_b882_45a5_91"/>
      <w:bookmarkEnd w:id="1576"/>
      <w:r>
        <w:rPr>
          <w:rFonts w:ascii="Arial" w:eastAsia="Arial" w:hAnsi="Arial" w:cs="Arial"/>
          <w:b/>
          <w:u w:val="single"/>
        </w:rPr>
        <w:t>6</w:t>
      </w:r>
      <w:bookmarkEnd w:id="1580"/>
      <w:r>
        <w:rPr>
          <w:rFonts w:ascii="Arial" w:eastAsia="Arial" w:hAnsi="Arial" w:cs="Arial"/>
          <w:b/>
          <w:u w:val="single"/>
        </w:rPr>
        <w:t xml:space="preserve">.  </w:t>
      </w:r>
      <w:bookmarkStart w:id="1587" w:name="_STATUTE_HEADNOTE__7a2c958a_2b24_4720_8f"/>
      <w:r>
        <w:rPr>
          <w:rFonts w:ascii="Arial" w:eastAsia="Arial" w:hAnsi="Arial" w:cs="Arial"/>
          <w:b/>
          <w:u w:val="single"/>
        </w:rPr>
        <w:t xml:space="preserve">Legislative committee review of legislation. </w:t>
      </w:r>
      <w:r>
        <w:rPr>
          <w:rFonts w:ascii="Arial" w:eastAsia="Arial" w:hAnsi="Arial" w:cs="Arial"/>
          <w:u w:val="single"/>
        </w:rPr>
        <w:t xml:space="preserve"> </w:t>
      </w:r>
      <w:bookmarkStart w:id="1588" w:name="_STATUTE_CONTENT__9b23f9d1_7dbf_48d7_984"/>
      <w:bookmarkEnd w:id="1587"/>
      <w:r>
        <w:rPr>
          <w:rFonts w:ascii="Arial" w:eastAsia="Arial" w:hAnsi="Arial" w:cs="Arial"/>
          <w:u w:val="single"/>
        </w:rPr>
        <w:t>Whenever a proposal in a resolve or bill before the Legislature, including but not limited to a budget bill, affects the fund, the joint standing committee of the Legislature having jurisdiction over the proposal shall hold a public hearing and determine the level of support for the proposal among members of the committee. If there is support for the proposal among a majority of the members of the committee, the committee shall request the joint standing committee of the Legislature having jurisdiction over health and human services matters to review and evaluate the proposal as it pertains to the fund. The joint standing committee of the Legislature having jurisdiction over health and human services matters shall conduct the review and report to the committee of jurisdiction and to the joint standing committee of the Legislature having jurisdiction over appropriations and financial affairs.</w:t>
      </w:r>
    </w:p>
    <w:p w:rsidR="00F42EF9" w:rsidP="00F42EF9">
      <w:pPr>
        <w:ind w:left="360" w:firstLine="360"/>
        <w:rPr>
          <w:rFonts w:ascii="Arial" w:eastAsia="Arial" w:hAnsi="Arial" w:cs="Arial"/>
        </w:rPr>
      </w:pPr>
      <w:bookmarkStart w:id="1589" w:name="_BILL_SECTION_UNALLOCATED__ceab2738_5b7e"/>
      <w:bookmarkEnd w:id="1577"/>
      <w:bookmarkEnd w:id="1581"/>
      <w:bookmarkEnd w:id="1582"/>
      <w:bookmarkEnd w:id="1583"/>
      <w:bookmarkEnd w:id="1584"/>
      <w:bookmarkEnd w:id="1585"/>
      <w:bookmarkEnd w:id="1586"/>
      <w:bookmarkEnd w:id="1588"/>
      <w:r>
        <w:rPr>
          <w:rFonts w:ascii="Arial" w:eastAsia="Arial" w:hAnsi="Arial" w:cs="Arial"/>
          <w:b/>
          <w:sz w:val="24"/>
        </w:rPr>
        <w:t xml:space="preserve">Sec. </w:t>
      </w:r>
      <w:bookmarkStart w:id="1590" w:name="_BILL_PART_LETTER__a8b263e7_b945_4204_ae"/>
      <w:r>
        <w:rPr>
          <w:rFonts w:ascii="Arial" w:eastAsia="Arial" w:hAnsi="Arial" w:cs="Arial"/>
          <w:b/>
          <w:sz w:val="24"/>
        </w:rPr>
        <w:t>FF</w:t>
      </w:r>
      <w:bookmarkEnd w:id="1590"/>
      <w:r>
        <w:rPr>
          <w:rFonts w:ascii="Arial" w:eastAsia="Arial" w:hAnsi="Arial" w:cs="Arial"/>
          <w:b/>
          <w:sz w:val="24"/>
        </w:rPr>
        <w:t>-</w:t>
      </w:r>
      <w:bookmarkStart w:id="1591" w:name="_BILL_SECTION_NUMBER__c0dda290_07db_4a38"/>
      <w:r>
        <w:rPr>
          <w:rFonts w:ascii="Arial" w:eastAsia="Arial" w:hAnsi="Arial" w:cs="Arial"/>
          <w:b/>
          <w:sz w:val="24"/>
        </w:rPr>
        <w:t>3</w:t>
      </w:r>
      <w:bookmarkEnd w:id="1591"/>
      <w:r>
        <w:rPr>
          <w:rFonts w:ascii="Arial" w:eastAsia="Arial" w:hAnsi="Arial" w:cs="Arial"/>
          <w:b/>
          <w:sz w:val="24"/>
        </w:rPr>
        <w:t>.</w:t>
      </w:r>
      <w:r>
        <w:rPr>
          <w:rFonts w:ascii="Arial" w:eastAsia="Arial" w:hAnsi="Arial" w:cs="Arial"/>
        </w:rPr>
        <w:t xml:space="preserve">  </w:t>
      </w:r>
      <w:r w:rsidRPr="008120CD">
        <w:rPr>
          <w:rFonts w:ascii="Arial" w:eastAsia="Arial" w:hAnsi="Arial" w:cs="Arial"/>
          <w:b/>
          <w:sz w:val="24"/>
          <w:szCs w:val="24"/>
        </w:rPr>
        <w:t>PL 2019, c</w:t>
      </w:r>
      <w:r>
        <w:rPr>
          <w:rFonts w:ascii="Arial" w:eastAsia="Arial" w:hAnsi="Arial" w:cs="Arial"/>
          <w:b/>
          <w:sz w:val="24"/>
          <w:szCs w:val="24"/>
        </w:rPr>
        <w:t>.</w:t>
      </w:r>
      <w:r w:rsidRPr="008120CD">
        <w:rPr>
          <w:rFonts w:ascii="Arial" w:eastAsia="Arial" w:hAnsi="Arial" w:cs="Arial"/>
          <w:b/>
          <w:sz w:val="24"/>
          <w:szCs w:val="24"/>
        </w:rPr>
        <w:t xml:space="preserve"> 343, Pt</w:t>
      </w:r>
      <w:r>
        <w:rPr>
          <w:rFonts w:ascii="Arial" w:eastAsia="Arial" w:hAnsi="Arial" w:cs="Arial"/>
          <w:b/>
          <w:sz w:val="24"/>
          <w:szCs w:val="24"/>
        </w:rPr>
        <w:t>.</w:t>
      </w:r>
      <w:r w:rsidRPr="008120CD">
        <w:rPr>
          <w:rFonts w:ascii="Arial" w:eastAsia="Arial" w:hAnsi="Arial" w:cs="Arial"/>
          <w:b/>
          <w:sz w:val="24"/>
          <w:szCs w:val="24"/>
        </w:rPr>
        <w:t xml:space="preserve"> BBBB, §3</w:t>
      </w:r>
      <w:r w:rsidRPr="008120CD">
        <w:rPr>
          <w:rFonts w:ascii="Arial" w:eastAsia="Arial" w:hAnsi="Arial" w:cs="Arial"/>
        </w:rPr>
        <w:t xml:space="preserve"> is repealed.</w:t>
      </w:r>
    </w:p>
    <w:p w:rsidR="00F42EF9" w:rsidP="00F42EF9">
      <w:pPr>
        <w:ind w:left="360" w:firstLine="360"/>
        <w:rPr>
          <w:rFonts w:ascii="Arial" w:eastAsia="Arial" w:hAnsi="Arial" w:cs="Arial"/>
        </w:rPr>
      </w:pPr>
      <w:bookmarkStart w:id="1592" w:name="_BILL_SECTION_UNALLOCATED__522042cd_9de9"/>
      <w:bookmarkEnd w:id="1589"/>
      <w:r>
        <w:rPr>
          <w:rFonts w:ascii="Arial" w:eastAsia="Arial" w:hAnsi="Arial" w:cs="Arial"/>
          <w:b/>
          <w:sz w:val="24"/>
        </w:rPr>
        <w:t xml:space="preserve">Sec. </w:t>
      </w:r>
      <w:bookmarkStart w:id="1593" w:name="_BILL_PART_LETTER__af86f161_0777_45a5_8b"/>
      <w:r>
        <w:rPr>
          <w:rFonts w:ascii="Arial" w:eastAsia="Arial" w:hAnsi="Arial" w:cs="Arial"/>
          <w:b/>
          <w:sz w:val="24"/>
        </w:rPr>
        <w:t>FF</w:t>
      </w:r>
      <w:bookmarkEnd w:id="1593"/>
      <w:r>
        <w:rPr>
          <w:rFonts w:ascii="Arial" w:eastAsia="Arial" w:hAnsi="Arial" w:cs="Arial"/>
          <w:b/>
          <w:sz w:val="24"/>
        </w:rPr>
        <w:t>-</w:t>
      </w:r>
      <w:bookmarkStart w:id="1594" w:name="_BILL_SECTION_NUMBER__c6e39176_f27a_4478"/>
      <w:r>
        <w:rPr>
          <w:rFonts w:ascii="Arial" w:eastAsia="Arial" w:hAnsi="Arial" w:cs="Arial"/>
          <w:b/>
          <w:sz w:val="24"/>
        </w:rPr>
        <w:t>4</w:t>
      </w:r>
      <w:bookmarkEnd w:id="1594"/>
      <w:r>
        <w:rPr>
          <w:rFonts w:ascii="Arial" w:eastAsia="Arial" w:hAnsi="Arial" w:cs="Arial"/>
          <w:b/>
          <w:sz w:val="24"/>
        </w:rPr>
        <w:t>.</w:t>
      </w:r>
      <w:r>
        <w:rPr>
          <w:rFonts w:ascii="Arial" w:eastAsia="Arial" w:hAnsi="Arial" w:cs="Arial"/>
        </w:rPr>
        <w:t xml:space="preserve">  </w:t>
      </w:r>
      <w:r w:rsidRPr="008120CD">
        <w:rPr>
          <w:rFonts w:ascii="Arial" w:eastAsia="Arial" w:hAnsi="Arial" w:cs="Arial"/>
          <w:b/>
          <w:sz w:val="24"/>
          <w:szCs w:val="24"/>
        </w:rPr>
        <w:t>PL 2021, c</w:t>
      </w:r>
      <w:r>
        <w:rPr>
          <w:rFonts w:ascii="Arial" w:eastAsia="Arial" w:hAnsi="Arial" w:cs="Arial"/>
          <w:b/>
          <w:sz w:val="24"/>
          <w:szCs w:val="24"/>
        </w:rPr>
        <w:t>.</w:t>
      </w:r>
      <w:r w:rsidRPr="008120CD">
        <w:rPr>
          <w:rFonts w:ascii="Arial" w:eastAsia="Arial" w:hAnsi="Arial" w:cs="Arial"/>
          <w:b/>
          <w:sz w:val="24"/>
          <w:szCs w:val="24"/>
        </w:rPr>
        <w:t xml:space="preserve"> 398, Pt</w:t>
      </w:r>
      <w:r>
        <w:rPr>
          <w:rFonts w:ascii="Arial" w:eastAsia="Arial" w:hAnsi="Arial" w:cs="Arial"/>
          <w:b/>
          <w:sz w:val="24"/>
          <w:szCs w:val="24"/>
        </w:rPr>
        <w:t>.</w:t>
      </w:r>
      <w:r w:rsidRPr="008120CD">
        <w:rPr>
          <w:rFonts w:ascii="Arial" w:eastAsia="Arial" w:hAnsi="Arial" w:cs="Arial"/>
          <w:b/>
          <w:sz w:val="24"/>
          <w:szCs w:val="24"/>
        </w:rPr>
        <w:t xml:space="preserve"> WW, §2</w:t>
      </w:r>
      <w:r w:rsidRPr="008120CD">
        <w:rPr>
          <w:rFonts w:ascii="Arial" w:eastAsia="Arial" w:hAnsi="Arial" w:cs="Arial"/>
        </w:rPr>
        <w:t xml:space="preserve"> is repealed.</w:t>
      </w:r>
    </w:p>
    <w:p w:rsidR="00F42EF9" w:rsidP="00F42EF9">
      <w:pPr>
        <w:ind w:left="360" w:firstLine="360"/>
        <w:rPr>
          <w:rFonts w:ascii="Arial" w:eastAsia="Arial" w:hAnsi="Arial" w:cs="Arial"/>
        </w:rPr>
      </w:pPr>
      <w:bookmarkStart w:id="1595" w:name="_BILL_SECTION_UNALLOCATED__e2d4f220_d109"/>
      <w:bookmarkEnd w:id="1592"/>
      <w:r>
        <w:rPr>
          <w:rFonts w:ascii="Arial" w:eastAsia="Arial" w:hAnsi="Arial" w:cs="Arial"/>
          <w:b/>
          <w:sz w:val="24"/>
        </w:rPr>
        <w:t xml:space="preserve">Sec. </w:t>
      </w:r>
      <w:bookmarkStart w:id="1596" w:name="_BILL_PART_LETTER__34530794_2f64_4279_8e"/>
      <w:r>
        <w:rPr>
          <w:rFonts w:ascii="Arial" w:eastAsia="Arial" w:hAnsi="Arial" w:cs="Arial"/>
          <w:b/>
          <w:sz w:val="24"/>
        </w:rPr>
        <w:t>FF</w:t>
      </w:r>
      <w:bookmarkEnd w:id="1596"/>
      <w:r>
        <w:rPr>
          <w:rFonts w:ascii="Arial" w:eastAsia="Arial" w:hAnsi="Arial" w:cs="Arial"/>
          <w:b/>
          <w:sz w:val="24"/>
        </w:rPr>
        <w:t>-</w:t>
      </w:r>
      <w:bookmarkStart w:id="1597" w:name="_BILL_SECTION_NUMBER__d55400d4_928f_4669"/>
      <w:r>
        <w:rPr>
          <w:rFonts w:ascii="Arial" w:eastAsia="Arial" w:hAnsi="Arial" w:cs="Arial"/>
          <w:b/>
          <w:sz w:val="24"/>
        </w:rPr>
        <w:t>5</w:t>
      </w:r>
      <w:bookmarkEnd w:id="1597"/>
      <w:r>
        <w:rPr>
          <w:rFonts w:ascii="Arial" w:eastAsia="Arial" w:hAnsi="Arial" w:cs="Arial"/>
          <w:b/>
          <w:sz w:val="24"/>
        </w:rPr>
        <w:t>.</w:t>
      </w:r>
      <w:r>
        <w:rPr>
          <w:rFonts w:ascii="Arial" w:eastAsia="Arial" w:hAnsi="Arial" w:cs="Arial"/>
        </w:rPr>
        <w:t xml:space="preserve">  </w:t>
      </w:r>
      <w:r w:rsidRPr="008120CD">
        <w:rPr>
          <w:rFonts w:ascii="Arial" w:eastAsia="Arial" w:hAnsi="Arial" w:cs="Arial"/>
          <w:b/>
          <w:sz w:val="24"/>
          <w:szCs w:val="24"/>
        </w:rPr>
        <w:t>Authorized use of the MaineCare Stabilization Fund.</w:t>
      </w:r>
      <w:r w:rsidRPr="008120CD">
        <w:rPr>
          <w:rFonts w:ascii="Arial" w:eastAsia="Arial" w:hAnsi="Arial" w:cs="Arial"/>
        </w:rPr>
        <w:t xml:space="preserve"> Notwithstanding any provision of law to the contrary, the Department of Health and Human Services is authorized through June 30, 2023 to expend funds from the MaineCare Stabilization Fund</w:t>
      </w:r>
      <w:r>
        <w:rPr>
          <w:rFonts w:ascii="Arial" w:eastAsia="Arial" w:hAnsi="Arial" w:cs="Arial"/>
        </w:rPr>
        <w:t xml:space="preserve"> established in the Maine Revised Statutes, Title 22, section 3174-KK</w:t>
      </w:r>
      <w:r w:rsidRPr="008120CD">
        <w:rPr>
          <w:rFonts w:ascii="Arial" w:eastAsia="Arial" w:hAnsi="Arial" w:cs="Arial"/>
        </w:rPr>
        <w:t xml:space="preserve"> if additional funding is required to implement </w:t>
      </w:r>
      <w:r>
        <w:rPr>
          <w:rFonts w:ascii="Arial" w:eastAsia="Arial" w:hAnsi="Arial" w:cs="Arial"/>
        </w:rPr>
        <w:t>Public Law</w:t>
      </w:r>
      <w:r w:rsidRPr="008120CD">
        <w:rPr>
          <w:rFonts w:ascii="Arial" w:eastAsia="Arial" w:hAnsi="Arial" w:cs="Arial"/>
        </w:rPr>
        <w:t xml:space="preserve"> 2021, </w:t>
      </w:r>
      <w:r>
        <w:rPr>
          <w:rFonts w:ascii="Arial" w:eastAsia="Arial" w:hAnsi="Arial" w:cs="Arial"/>
        </w:rPr>
        <w:t>chapter</w:t>
      </w:r>
      <w:r w:rsidRPr="008120CD">
        <w:rPr>
          <w:rFonts w:ascii="Arial" w:eastAsia="Arial" w:hAnsi="Arial" w:cs="Arial"/>
        </w:rPr>
        <w:t xml:space="preserve"> 398, Part AAAA for nursing facilities and private nonmedical institutions that care for residents who are elderly or disabled, known as </w:t>
      </w:r>
      <w:r>
        <w:rPr>
          <w:rFonts w:ascii="Arial" w:eastAsia="Arial" w:hAnsi="Arial" w:cs="Arial"/>
        </w:rPr>
        <w:t>"</w:t>
      </w:r>
      <w:r w:rsidRPr="008120CD">
        <w:rPr>
          <w:rFonts w:ascii="Arial" w:eastAsia="Arial" w:hAnsi="Arial" w:cs="Arial"/>
        </w:rPr>
        <w:t>PNMI-Cs,</w:t>
      </w:r>
      <w:r>
        <w:rPr>
          <w:rFonts w:ascii="Arial" w:eastAsia="Arial" w:hAnsi="Arial" w:cs="Arial"/>
        </w:rPr>
        <w:t>"</w:t>
      </w:r>
      <w:r w:rsidRPr="008120CD">
        <w:rPr>
          <w:rFonts w:ascii="Arial" w:eastAsia="Arial" w:hAnsi="Arial" w:cs="Arial"/>
        </w:rPr>
        <w:t xml:space="preserve"> above the $10,774,981 already allocated for those providers.</w:t>
      </w:r>
    </w:p>
    <w:p w:rsidR="00F42EF9" w:rsidP="00F42EF9">
      <w:pPr>
        <w:ind w:left="360"/>
        <w:jc w:val="center"/>
        <w:rPr>
          <w:rFonts w:ascii="Arial" w:eastAsia="Arial" w:hAnsi="Arial" w:cs="Arial"/>
        </w:rPr>
      </w:pPr>
      <w:bookmarkStart w:id="1598" w:name="_BILL_PART_HEADER__e1046178_8064_4e16_a5"/>
      <w:bookmarkStart w:id="1599" w:name="_BILL_PART__ad718e08_fd69_4dbf_a66d_cbc5"/>
      <w:bookmarkEnd w:id="1561"/>
      <w:bookmarkEnd w:id="1595"/>
      <w:r>
        <w:rPr>
          <w:rFonts w:ascii="Arial" w:eastAsia="Arial" w:hAnsi="Arial" w:cs="Arial"/>
          <w:b/>
          <w:sz w:val="24"/>
        </w:rPr>
        <w:t xml:space="preserve">PART </w:t>
      </w:r>
      <w:bookmarkStart w:id="1600" w:name="_BILL_PART_LETTER__9f77e875_e168_4166_86"/>
      <w:r>
        <w:rPr>
          <w:rFonts w:ascii="Arial" w:eastAsia="Arial" w:hAnsi="Arial" w:cs="Arial"/>
          <w:b/>
          <w:sz w:val="24"/>
        </w:rPr>
        <w:t>GG</w:t>
      </w:r>
      <w:bookmarkEnd w:id="1598"/>
      <w:bookmarkEnd w:id="1600"/>
    </w:p>
    <w:p w:rsidR="00F42EF9" w:rsidP="00F42EF9">
      <w:pPr>
        <w:ind w:left="360" w:firstLine="360"/>
        <w:rPr>
          <w:rFonts w:ascii="Arial" w:eastAsia="Arial" w:hAnsi="Arial" w:cs="Arial"/>
        </w:rPr>
      </w:pPr>
      <w:bookmarkStart w:id="1601" w:name="_BILL_SECTION_UNALLOCATED__7175fb81_5793"/>
      <w:r>
        <w:rPr>
          <w:rFonts w:ascii="Arial" w:eastAsia="Arial" w:hAnsi="Arial" w:cs="Arial"/>
          <w:b/>
          <w:sz w:val="24"/>
        </w:rPr>
        <w:t xml:space="preserve">Sec. </w:t>
      </w:r>
      <w:bookmarkStart w:id="1602" w:name="_BILL_PART_LETTER__ba013420_b534_44fb_a5"/>
      <w:r>
        <w:rPr>
          <w:rFonts w:ascii="Arial" w:eastAsia="Arial" w:hAnsi="Arial" w:cs="Arial"/>
          <w:b/>
          <w:sz w:val="24"/>
        </w:rPr>
        <w:t>GG</w:t>
      </w:r>
      <w:bookmarkEnd w:id="1602"/>
      <w:r>
        <w:rPr>
          <w:rFonts w:ascii="Arial" w:eastAsia="Arial" w:hAnsi="Arial" w:cs="Arial"/>
          <w:b/>
          <w:sz w:val="24"/>
        </w:rPr>
        <w:t>-</w:t>
      </w:r>
      <w:bookmarkStart w:id="1603" w:name="_BILL_SECTION_NUMBER__e49368a8_b47b_4364"/>
      <w:r>
        <w:rPr>
          <w:rFonts w:ascii="Arial" w:eastAsia="Arial" w:hAnsi="Arial" w:cs="Arial"/>
          <w:b/>
          <w:sz w:val="24"/>
        </w:rPr>
        <w:t>1</w:t>
      </w:r>
      <w:bookmarkEnd w:id="1603"/>
      <w:r>
        <w:rPr>
          <w:rFonts w:ascii="Arial" w:eastAsia="Arial" w:hAnsi="Arial" w:cs="Arial"/>
          <w:b/>
          <w:sz w:val="24"/>
        </w:rPr>
        <w:t xml:space="preserve">.  </w:t>
      </w:r>
      <w:r w:rsidRPr="0006231D">
        <w:rPr>
          <w:rFonts w:ascii="Arial" w:eastAsia="Arial" w:hAnsi="Arial" w:cs="Arial"/>
          <w:b/>
          <w:sz w:val="24"/>
        </w:rPr>
        <w:t xml:space="preserve">Transfer of </w:t>
      </w:r>
      <w:r>
        <w:rPr>
          <w:rFonts w:ascii="Arial" w:eastAsia="Arial" w:hAnsi="Arial" w:cs="Arial"/>
          <w:b/>
          <w:sz w:val="24"/>
        </w:rPr>
        <w:t xml:space="preserve">federal </w:t>
      </w:r>
      <w:r w:rsidRPr="0006231D">
        <w:rPr>
          <w:rFonts w:ascii="Arial" w:eastAsia="Arial" w:hAnsi="Arial" w:cs="Arial"/>
          <w:b/>
          <w:sz w:val="24"/>
        </w:rPr>
        <w:t>American Rescue Plan</w:t>
      </w:r>
      <w:r>
        <w:rPr>
          <w:rFonts w:ascii="Arial" w:eastAsia="Arial" w:hAnsi="Arial" w:cs="Arial"/>
          <w:b/>
          <w:sz w:val="24"/>
        </w:rPr>
        <w:t xml:space="preserve"> Act of 2021</w:t>
      </w:r>
      <w:r w:rsidRPr="0006231D">
        <w:rPr>
          <w:rFonts w:ascii="Arial" w:eastAsia="Arial" w:hAnsi="Arial" w:cs="Arial"/>
          <w:b/>
          <w:sz w:val="24"/>
        </w:rPr>
        <w:t xml:space="preserve"> savings</w:t>
      </w:r>
      <w:r>
        <w:rPr>
          <w:rFonts w:ascii="Arial" w:eastAsia="Arial" w:hAnsi="Arial" w:cs="Arial"/>
          <w:b/>
          <w:sz w:val="24"/>
        </w:rPr>
        <w:t xml:space="preserve">.  </w:t>
      </w:r>
      <w:r w:rsidRPr="0006231D">
        <w:rPr>
          <w:rFonts w:ascii="Arial" w:eastAsia="Arial" w:hAnsi="Arial" w:cs="Arial"/>
        </w:rPr>
        <w:t xml:space="preserve">Notwithstanding the Maine Revised Statutes, Title 5, section 1585 or any provision of law to the contrary, until June 30, 2023, balances of appropriations in various General Fund accounts in the </w:t>
      </w:r>
      <w:r>
        <w:rPr>
          <w:rFonts w:ascii="Arial" w:eastAsia="Arial" w:hAnsi="Arial" w:cs="Arial"/>
        </w:rPr>
        <w:t xml:space="preserve">MaineCare programs within the </w:t>
      </w:r>
      <w:r w:rsidRPr="0006231D">
        <w:rPr>
          <w:rFonts w:ascii="Arial" w:eastAsia="Arial" w:hAnsi="Arial" w:cs="Arial"/>
        </w:rPr>
        <w:t xml:space="preserve">Department of Health and Human Services that are available as part of the increased 10% Federal Medical Assistance </w:t>
      </w:r>
      <w:r>
        <w:rPr>
          <w:rFonts w:ascii="Arial" w:eastAsia="Arial" w:hAnsi="Arial" w:cs="Arial"/>
        </w:rPr>
        <w:t>P</w:t>
      </w:r>
      <w:r w:rsidRPr="0006231D">
        <w:rPr>
          <w:rFonts w:ascii="Arial" w:eastAsia="Arial" w:hAnsi="Arial" w:cs="Arial"/>
        </w:rPr>
        <w:t xml:space="preserve">ercentage for MaineCare </w:t>
      </w:r>
      <w:r>
        <w:rPr>
          <w:rFonts w:ascii="Arial" w:eastAsia="Arial" w:hAnsi="Arial" w:cs="Arial"/>
        </w:rPr>
        <w:t>h</w:t>
      </w:r>
      <w:r w:rsidRPr="0006231D">
        <w:rPr>
          <w:rFonts w:ascii="Arial" w:eastAsia="Arial" w:hAnsi="Arial" w:cs="Arial"/>
        </w:rPr>
        <w:t xml:space="preserve">ome and </w:t>
      </w:r>
      <w:r>
        <w:rPr>
          <w:rFonts w:ascii="Arial" w:eastAsia="Arial" w:hAnsi="Arial" w:cs="Arial"/>
        </w:rPr>
        <w:t>c</w:t>
      </w:r>
      <w:r w:rsidRPr="0006231D">
        <w:rPr>
          <w:rFonts w:ascii="Arial" w:eastAsia="Arial" w:hAnsi="Arial" w:cs="Arial"/>
        </w:rPr>
        <w:t>ommunity</w:t>
      </w:r>
      <w:r>
        <w:rPr>
          <w:rFonts w:ascii="Arial" w:eastAsia="Arial" w:hAnsi="Arial" w:cs="Arial"/>
        </w:rPr>
        <w:t>-b</w:t>
      </w:r>
      <w:r w:rsidRPr="0006231D">
        <w:rPr>
          <w:rFonts w:ascii="Arial" w:eastAsia="Arial" w:hAnsi="Arial" w:cs="Arial"/>
        </w:rPr>
        <w:t xml:space="preserve">ased </w:t>
      </w:r>
      <w:r>
        <w:rPr>
          <w:rFonts w:ascii="Arial" w:eastAsia="Arial" w:hAnsi="Arial" w:cs="Arial"/>
        </w:rPr>
        <w:t>s</w:t>
      </w:r>
      <w:r w:rsidRPr="0006231D">
        <w:rPr>
          <w:rFonts w:ascii="Arial" w:eastAsia="Arial" w:hAnsi="Arial" w:cs="Arial"/>
        </w:rPr>
        <w:t>ervices per the</w:t>
      </w:r>
      <w:r>
        <w:rPr>
          <w:rFonts w:ascii="Arial" w:eastAsia="Arial" w:hAnsi="Arial" w:cs="Arial"/>
        </w:rPr>
        <w:t xml:space="preserve"> federal</w:t>
      </w:r>
      <w:r w:rsidRPr="0006231D">
        <w:rPr>
          <w:rFonts w:ascii="Arial" w:eastAsia="Arial" w:hAnsi="Arial" w:cs="Arial"/>
        </w:rPr>
        <w:t xml:space="preserve"> American Rescue Plan Act of 2021, </w:t>
      </w:r>
      <w:r>
        <w:rPr>
          <w:rFonts w:ascii="Arial" w:eastAsia="Arial" w:hAnsi="Arial" w:cs="Arial"/>
        </w:rPr>
        <w:t>Public Law 117-2, S</w:t>
      </w:r>
      <w:r w:rsidRPr="0006231D">
        <w:rPr>
          <w:rFonts w:ascii="Arial" w:eastAsia="Arial" w:hAnsi="Arial" w:cs="Arial"/>
        </w:rPr>
        <w:t>ection 9817 may be transferred by financial order, upon recommendation of the State Budget Officer and approval of the Governor, to the Medical Care</w:t>
      </w:r>
      <w:r>
        <w:rPr>
          <w:rFonts w:ascii="Arial" w:eastAsia="Arial" w:hAnsi="Arial" w:cs="Arial"/>
        </w:rPr>
        <w:t xml:space="preserve"> - </w:t>
      </w:r>
      <w:r w:rsidRPr="0006231D">
        <w:rPr>
          <w:rFonts w:ascii="Arial" w:eastAsia="Arial" w:hAnsi="Arial" w:cs="Arial"/>
        </w:rPr>
        <w:t>Payments to Providers program, Home and Community Based Services</w:t>
      </w:r>
      <w:r>
        <w:rPr>
          <w:rFonts w:ascii="Arial" w:eastAsia="Arial" w:hAnsi="Arial" w:cs="Arial"/>
        </w:rPr>
        <w:t xml:space="preserve"> - </w:t>
      </w:r>
      <w:r w:rsidRPr="0006231D">
        <w:rPr>
          <w:rFonts w:ascii="Arial" w:eastAsia="Arial" w:hAnsi="Arial" w:cs="Arial"/>
        </w:rPr>
        <w:t>ARP Savings Other Special Revenue Funds account and the Office of MaineCare Services program, Home and Community Based Services Admin</w:t>
      </w:r>
      <w:r>
        <w:rPr>
          <w:rFonts w:ascii="Arial" w:eastAsia="Arial" w:hAnsi="Arial" w:cs="Arial"/>
        </w:rPr>
        <w:t xml:space="preserve"> - </w:t>
      </w:r>
      <w:r w:rsidRPr="0006231D">
        <w:rPr>
          <w:rFonts w:ascii="Arial" w:eastAsia="Arial" w:hAnsi="Arial" w:cs="Arial"/>
        </w:rPr>
        <w:t>ARP Savings Other Special Revenue Funds account within the Department of Health and Human Services to be used for federally authorized purposes.</w:t>
      </w:r>
    </w:p>
    <w:p w:rsidR="00F42EF9" w:rsidP="00F42EF9">
      <w:pPr>
        <w:ind w:left="360"/>
        <w:jc w:val="center"/>
        <w:rPr>
          <w:rFonts w:ascii="Arial" w:eastAsia="Arial" w:hAnsi="Arial" w:cs="Arial"/>
        </w:rPr>
      </w:pPr>
      <w:bookmarkStart w:id="1604" w:name="_BILL_PART_HEADER__bd00b909_8fab_4127_9e"/>
      <w:bookmarkStart w:id="1605" w:name="_BILL_PART__61009bb6_56bf_44bf_af79_e1c8"/>
      <w:bookmarkEnd w:id="1599"/>
      <w:bookmarkEnd w:id="1601"/>
      <w:r>
        <w:rPr>
          <w:rFonts w:ascii="Arial" w:eastAsia="Arial" w:hAnsi="Arial" w:cs="Arial"/>
          <w:b/>
          <w:sz w:val="24"/>
        </w:rPr>
        <w:t xml:space="preserve">PART </w:t>
      </w:r>
      <w:bookmarkStart w:id="1606" w:name="_BILL_PART_LETTER__c02a774c_7d3f_4338_85"/>
      <w:r>
        <w:rPr>
          <w:rFonts w:ascii="Arial" w:eastAsia="Arial" w:hAnsi="Arial" w:cs="Arial"/>
          <w:b/>
          <w:sz w:val="24"/>
        </w:rPr>
        <w:t>HH</w:t>
      </w:r>
      <w:bookmarkEnd w:id="1604"/>
      <w:bookmarkEnd w:id="1606"/>
    </w:p>
    <w:p w:rsidR="00F42EF9" w:rsidP="00F42EF9">
      <w:pPr>
        <w:ind w:left="360" w:firstLine="360"/>
        <w:rPr>
          <w:rFonts w:ascii="Arial" w:eastAsia="Arial" w:hAnsi="Arial" w:cs="Arial"/>
        </w:rPr>
      </w:pPr>
      <w:bookmarkStart w:id="1607" w:name="_BILL_SECTION_UNALLOCATED__6e685535_9bf3"/>
      <w:r>
        <w:rPr>
          <w:rFonts w:ascii="Arial" w:eastAsia="Arial" w:hAnsi="Arial" w:cs="Arial"/>
          <w:b/>
          <w:sz w:val="24"/>
        </w:rPr>
        <w:t xml:space="preserve">Sec. </w:t>
      </w:r>
      <w:bookmarkStart w:id="1608" w:name="_BILL_PART_LETTER__eeeaf796_2d0d_4811_a6"/>
      <w:r>
        <w:rPr>
          <w:rFonts w:ascii="Arial" w:eastAsia="Arial" w:hAnsi="Arial" w:cs="Arial"/>
          <w:b/>
          <w:sz w:val="24"/>
        </w:rPr>
        <w:t>HH</w:t>
      </w:r>
      <w:bookmarkEnd w:id="1608"/>
      <w:r>
        <w:rPr>
          <w:rFonts w:ascii="Arial" w:eastAsia="Arial" w:hAnsi="Arial" w:cs="Arial"/>
          <w:b/>
          <w:sz w:val="24"/>
        </w:rPr>
        <w:t>-</w:t>
      </w:r>
      <w:bookmarkStart w:id="1609" w:name="_BILL_SECTION_NUMBER__d61b4ea2_c7e8_467f"/>
      <w:r>
        <w:rPr>
          <w:rFonts w:ascii="Arial" w:eastAsia="Arial" w:hAnsi="Arial" w:cs="Arial"/>
          <w:b/>
          <w:sz w:val="24"/>
        </w:rPr>
        <w:t>1</w:t>
      </w:r>
      <w:bookmarkEnd w:id="1609"/>
      <w:r>
        <w:rPr>
          <w:rFonts w:ascii="Arial" w:eastAsia="Arial" w:hAnsi="Arial" w:cs="Arial"/>
          <w:b/>
          <w:sz w:val="24"/>
        </w:rPr>
        <w:t>.</w:t>
      </w:r>
      <w:r>
        <w:rPr>
          <w:rFonts w:ascii="Arial" w:eastAsia="Arial" w:hAnsi="Arial" w:cs="Arial"/>
        </w:rPr>
        <w:t xml:space="preserve">  </w:t>
      </w:r>
      <w:r w:rsidRPr="00D55556">
        <w:rPr>
          <w:rFonts w:ascii="Arial" w:eastAsia="Arial" w:hAnsi="Arial" w:cs="Arial"/>
          <w:b/>
          <w:sz w:val="24"/>
          <w:szCs w:val="24"/>
        </w:rPr>
        <w:t>Carrying balances; Department of Health and Human Services Food Supplement Administration program.</w:t>
      </w:r>
      <w:r w:rsidRPr="00D55556">
        <w:rPr>
          <w:rFonts w:ascii="Arial" w:eastAsia="Arial" w:hAnsi="Arial" w:cs="Arial"/>
        </w:rPr>
        <w:t xml:space="preserve"> </w:t>
      </w:r>
      <w:r>
        <w:rPr>
          <w:rFonts w:ascii="Arial" w:eastAsia="Arial" w:hAnsi="Arial" w:cs="Arial"/>
        </w:rPr>
        <w:t xml:space="preserve"> </w:t>
      </w:r>
      <w:r w:rsidRPr="00D55556">
        <w:rPr>
          <w:rFonts w:ascii="Arial" w:eastAsia="Arial" w:hAnsi="Arial" w:cs="Arial"/>
        </w:rPr>
        <w:t xml:space="preserve">Notwithstanding any provision of law to the contrary,  beginning with fiscal year 2021-22, the State Controller shall carry forward, to be used for the same purposes, any unexpended balance of the $1,335,770 appropriated in Public Law 2021, chapter 1 in the All Other line category in the </w:t>
      </w:r>
      <w:r>
        <w:rPr>
          <w:rFonts w:ascii="Arial" w:eastAsia="Arial" w:hAnsi="Arial" w:cs="Arial"/>
        </w:rPr>
        <w:t xml:space="preserve">Department of Health and Human Services, </w:t>
      </w:r>
      <w:r w:rsidRPr="00D55556">
        <w:rPr>
          <w:rFonts w:ascii="Arial" w:eastAsia="Arial" w:hAnsi="Arial" w:cs="Arial"/>
        </w:rPr>
        <w:t xml:space="preserve">Food Supplement Administration program, General Fund account for the purpose of reinvestment to resolve obligations to the Federal Government for </w:t>
      </w:r>
      <w:r>
        <w:rPr>
          <w:rFonts w:ascii="Arial" w:eastAsia="Arial" w:hAnsi="Arial" w:cs="Arial"/>
        </w:rPr>
        <w:t xml:space="preserve">the </w:t>
      </w:r>
      <w:r w:rsidRPr="00D55556">
        <w:rPr>
          <w:rFonts w:ascii="Arial" w:eastAsia="Arial" w:hAnsi="Arial" w:cs="Arial"/>
        </w:rPr>
        <w:t>Supplemental Nutrition Assistance Program error penalty incurred in federal fiscal year 2019.</w:t>
      </w:r>
    </w:p>
    <w:p w:rsidR="00F42EF9" w:rsidP="00F42EF9">
      <w:pPr>
        <w:ind w:left="360"/>
        <w:jc w:val="center"/>
        <w:rPr>
          <w:rFonts w:ascii="Arial" w:eastAsia="Arial" w:hAnsi="Arial" w:cs="Arial"/>
        </w:rPr>
      </w:pPr>
      <w:bookmarkStart w:id="1610" w:name="_BILL_PART_HEADER__f66783ec_060e_4dff_83"/>
      <w:bookmarkStart w:id="1611" w:name="_BILL_PART__bb9294a0_4850_4697_b461_583a"/>
      <w:bookmarkEnd w:id="1605"/>
      <w:bookmarkEnd w:id="1607"/>
      <w:r>
        <w:rPr>
          <w:rFonts w:ascii="Arial" w:eastAsia="Arial" w:hAnsi="Arial" w:cs="Arial"/>
          <w:b/>
          <w:sz w:val="24"/>
        </w:rPr>
        <w:t xml:space="preserve">PART </w:t>
      </w:r>
      <w:bookmarkStart w:id="1612" w:name="_BILL_PART_LETTER__dba56417_2bbd_4474_a8"/>
      <w:r>
        <w:rPr>
          <w:rFonts w:ascii="Arial" w:eastAsia="Arial" w:hAnsi="Arial" w:cs="Arial"/>
          <w:b/>
          <w:sz w:val="24"/>
        </w:rPr>
        <w:t>II</w:t>
      </w:r>
      <w:bookmarkEnd w:id="1610"/>
      <w:bookmarkEnd w:id="1612"/>
    </w:p>
    <w:p w:rsidR="00F42EF9" w:rsidP="00F42EF9">
      <w:pPr>
        <w:ind w:left="360" w:firstLine="360"/>
        <w:rPr>
          <w:rFonts w:ascii="Arial" w:eastAsia="Arial" w:hAnsi="Arial" w:cs="Arial"/>
        </w:rPr>
      </w:pPr>
      <w:bookmarkStart w:id="1613" w:name="_BILL_SECTION_UNALLOCATED__b5f2f413_244a"/>
      <w:r>
        <w:rPr>
          <w:rFonts w:ascii="Arial" w:eastAsia="Arial" w:hAnsi="Arial" w:cs="Arial"/>
          <w:b/>
          <w:sz w:val="24"/>
        </w:rPr>
        <w:t xml:space="preserve">Sec. </w:t>
      </w:r>
      <w:bookmarkStart w:id="1614" w:name="_BILL_PART_LETTER__b0ee44db_ea96_4e8f_a2"/>
      <w:r>
        <w:rPr>
          <w:rFonts w:ascii="Arial" w:eastAsia="Arial" w:hAnsi="Arial" w:cs="Arial"/>
          <w:b/>
          <w:sz w:val="24"/>
        </w:rPr>
        <w:t>II</w:t>
      </w:r>
      <w:bookmarkEnd w:id="1614"/>
      <w:r>
        <w:rPr>
          <w:rFonts w:ascii="Arial" w:eastAsia="Arial" w:hAnsi="Arial" w:cs="Arial"/>
          <w:b/>
          <w:sz w:val="24"/>
        </w:rPr>
        <w:t>-</w:t>
      </w:r>
      <w:bookmarkStart w:id="1615" w:name="_BILL_SECTION_NUMBER__a926ce19_7c90_4ceb"/>
      <w:r>
        <w:rPr>
          <w:rFonts w:ascii="Arial" w:eastAsia="Arial" w:hAnsi="Arial" w:cs="Arial"/>
          <w:b/>
          <w:sz w:val="24"/>
        </w:rPr>
        <w:t>1</w:t>
      </w:r>
      <w:bookmarkEnd w:id="1615"/>
      <w:r>
        <w:rPr>
          <w:rFonts w:ascii="Arial" w:eastAsia="Arial" w:hAnsi="Arial" w:cs="Arial"/>
          <w:b/>
          <w:sz w:val="24"/>
        </w:rPr>
        <w:t>.</w:t>
      </w:r>
      <w:r>
        <w:rPr>
          <w:rFonts w:ascii="Arial" w:eastAsia="Arial" w:hAnsi="Arial" w:cs="Arial"/>
        </w:rPr>
        <w:t xml:space="preserve">  </w:t>
      </w:r>
      <w:r w:rsidRPr="00033C32">
        <w:rPr>
          <w:rFonts w:ascii="Arial" w:eastAsia="Arial" w:hAnsi="Arial" w:cs="Arial"/>
          <w:b/>
          <w:sz w:val="24"/>
          <w:szCs w:val="24"/>
        </w:rPr>
        <w:t>Transfer of funds; Department of Inland Fisheries and Wildlife carrying account.</w:t>
      </w:r>
      <w:r w:rsidRPr="00033C32">
        <w:rPr>
          <w:rFonts w:ascii="Arial" w:eastAsia="Arial" w:hAnsi="Arial" w:cs="Arial"/>
        </w:rPr>
        <w:t xml:space="preserve">  On or </w:t>
      </w:r>
      <w:r w:rsidRPr="005A5A50">
        <w:rPr>
          <w:rFonts w:ascii="Arial" w:eastAsia="Arial" w:hAnsi="Arial" w:cs="Arial"/>
        </w:rPr>
        <w:t>after July 1, 2022 but no later than August 1, 2022</w:t>
      </w:r>
      <w:r w:rsidRPr="00033C32">
        <w:rPr>
          <w:rFonts w:ascii="Arial" w:eastAsia="Arial" w:hAnsi="Arial" w:cs="Arial"/>
        </w:rPr>
        <w:t xml:space="preserve">, the State Controller shall transfer $655,200 from the Inland Fisheries and Wildlife Carrying Balances </w:t>
      </w:r>
      <w:r>
        <w:rPr>
          <w:rFonts w:ascii="Arial" w:eastAsia="Arial" w:hAnsi="Arial" w:cs="Arial"/>
        </w:rPr>
        <w:t>-</w:t>
      </w:r>
      <w:r w:rsidRPr="00033C32">
        <w:rPr>
          <w:rFonts w:ascii="Arial" w:eastAsia="Arial" w:hAnsi="Arial" w:cs="Arial"/>
        </w:rPr>
        <w:t xml:space="preserve"> General Fund account to the Resource Management Services </w:t>
      </w:r>
      <w:r>
        <w:rPr>
          <w:rFonts w:ascii="Arial" w:eastAsia="Arial" w:hAnsi="Arial" w:cs="Arial"/>
        </w:rPr>
        <w:t>-</w:t>
      </w:r>
      <w:r w:rsidRPr="00033C32">
        <w:rPr>
          <w:rFonts w:ascii="Arial" w:eastAsia="Arial" w:hAnsi="Arial" w:cs="Arial"/>
        </w:rPr>
        <w:t xml:space="preserve"> Inland Fisheries and Wildlife program, General Fund account to provide matching funds for the construction of the Fryeburg shooting range.</w:t>
      </w:r>
    </w:p>
    <w:p w:rsidR="00F42EF9" w:rsidP="00F42EF9">
      <w:pPr>
        <w:ind w:left="360"/>
        <w:jc w:val="center"/>
        <w:rPr>
          <w:rFonts w:ascii="Arial" w:eastAsia="Arial" w:hAnsi="Arial" w:cs="Arial"/>
        </w:rPr>
      </w:pPr>
      <w:bookmarkStart w:id="1616" w:name="_BILL_PART_HEADER__894e8faf_704a_4c75_b2"/>
      <w:bookmarkStart w:id="1617" w:name="_BILL_PART__f79f8725_4590_401a_a357_f9eb"/>
      <w:bookmarkEnd w:id="1611"/>
      <w:bookmarkEnd w:id="1613"/>
      <w:r>
        <w:rPr>
          <w:rFonts w:ascii="Arial" w:eastAsia="Arial" w:hAnsi="Arial" w:cs="Arial"/>
          <w:b/>
          <w:sz w:val="24"/>
        </w:rPr>
        <w:t xml:space="preserve">PART </w:t>
      </w:r>
      <w:bookmarkStart w:id="1618" w:name="_BILL_PART_LETTER__422e9a1e_f6f0_48dc_b2"/>
      <w:r>
        <w:rPr>
          <w:rFonts w:ascii="Arial" w:eastAsia="Arial" w:hAnsi="Arial" w:cs="Arial"/>
          <w:b/>
          <w:sz w:val="24"/>
        </w:rPr>
        <w:t>JJ</w:t>
      </w:r>
      <w:bookmarkEnd w:id="1616"/>
      <w:bookmarkEnd w:id="1618"/>
    </w:p>
    <w:p w:rsidR="00F42EF9" w:rsidRPr="001837D1" w:rsidP="00F42EF9">
      <w:pPr>
        <w:ind w:left="360" w:firstLine="360"/>
        <w:rPr>
          <w:rFonts w:ascii="Arial" w:eastAsia="Arial" w:hAnsi="Arial" w:cs="Arial"/>
        </w:rPr>
      </w:pPr>
      <w:bookmarkStart w:id="1619" w:name="_BILL_SECTION_UNALLOCATED__5c86efad_b437"/>
      <w:r w:rsidRPr="001837D1">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1620" w:name="_BILL_PART_HEADER__1531748f_c6a8_4952_b3"/>
      <w:bookmarkStart w:id="1621" w:name="_BILL_PART__e16a473f_ed83_40f9_a2cc_ddd9"/>
      <w:bookmarkEnd w:id="1617"/>
      <w:bookmarkEnd w:id="1619"/>
      <w:r>
        <w:rPr>
          <w:rFonts w:ascii="Arial" w:eastAsia="Arial" w:hAnsi="Arial" w:cs="Arial"/>
          <w:b/>
          <w:sz w:val="24"/>
        </w:rPr>
        <w:t xml:space="preserve">PART </w:t>
      </w:r>
      <w:bookmarkStart w:id="1622" w:name="_BILL_PART_LETTER__fc97addf_02a9_4ae2_bf"/>
      <w:r>
        <w:rPr>
          <w:rFonts w:ascii="Arial" w:eastAsia="Arial" w:hAnsi="Arial" w:cs="Arial"/>
          <w:b/>
          <w:sz w:val="24"/>
        </w:rPr>
        <w:t>KK</w:t>
      </w:r>
      <w:bookmarkEnd w:id="1620"/>
      <w:bookmarkEnd w:id="1622"/>
    </w:p>
    <w:p w:rsidR="00F42EF9" w:rsidP="00F42EF9">
      <w:pPr>
        <w:ind w:left="360" w:firstLine="360"/>
        <w:rPr>
          <w:rFonts w:ascii="Arial" w:eastAsia="Arial" w:hAnsi="Arial" w:cs="Arial"/>
        </w:rPr>
      </w:pPr>
      <w:bookmarkStart w:id="1623" w:name="_BILL_SECTION_UNALLOCATED__b0fc8640_29e0"/>
      <w:r>
        <w:rPr>
          <w:rFonts w:ascii="Arial" w:eastAsia="Arial" w:hAnsi="Arial" w:cs="Arial"/>
          <w:b/>
          <w:sz w:val="24"/>
        </w:rPr>
        <w:t xml:space="preserve">Sec. </w:t>
      </w:r>
      <w:bookmarkStart w:id="1624" w:name="_BILL_PART_LETTER__0e1c2be7_56a8_4cd3_99"/>
      <w:r>
        <w:rPr>
          <w:rFonts w:ascii="Arial" w:eastAsia="Arial" w:hAnsi="Arial" w:cs="Arial"/>
          <w:b/>
          <w:sz w:val="24"/>
        </w:rPr>
        <w:t>KK</w:t>
      </w:r>
      <w:bookmarkEnd w:id="1624"/>
      <w:r>
        <w:rPr>
          <w:rFonts w:ascii="Arial" w:eastAsia="Arial" w:hAnsi="Arial" w:cs="Arial"/>
          <w:b/>
          <w:sz w:val="24"/>
        </w:rPr>
        <w:t>-</w:t>
      </w:r>
      <w:bookmarkStart w:id="1625" w:name="_BILL_SECTION_NUMBER__0bb99736_2c73_489a"/>
      <w:r>
        <w:rPr>
          <w:rFonts w:ascii="Arial" w:eastAsia="Arial" w:hAnsi="Arial" w:cs="Arial"/>
          <w:b/>
          <w:sz w:val="24"/>
        </w:rPr>
        <w:t>1</w:t>
      </w:r>
      <w:bookmarkEnd w:id="1625"/>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Commission reestablished. </w:t>
      </w:r>
      <w:r w:rsidRPr="004474F2">
        <w:rPr>
          <w:rFonts w:ascii="Arial" w:eastAsia="Arial" w:hAnsi="Arial" w:cs="Arial"/>
        </w:rPr>
        <w:t xml:space="preserve">The Commission To Develop a Paid Family and Medical Leave Benefits Program, referred to in this </w:t>
      </w:r>
      <w:r>
        <w:rPr>
          <w:rFonts w:ascii="Arial" w:eastAsia="Arial" w:hAnsi="Arial" w:cs="Arial"/>
        </w:rPr>
        <w:t>Part</w:t>
      </w:r>
      <w:r w:rsidRPr="004474F2">
        <w:rPr>
          <w:rFonts w:ascii="Arial" w:eastAsia="Arial" w:hAnsi="Arial" w:cs="Arial"/>
        </w:rPr>
        <w:t xml:space="preserve"> as "the commission," originally established in Resolve 2021, chapter 122</w:t>
      </w:r>
      <w:r>
        <w:rPr>
          <w:rFonts w:ascii="Arial" w:eastAsia="Arial" w:hAnsi="Arial" w:cs="Arial"/>
        </w:rPr>
        <w:t>,</w:t>
      </w:r>
      <w:r w:rsidRPr="004474F2">
        <w:rPr>
          <w:rFonts w:ascii="Arial" w:eastAsia="Arial" w:hAnsi="Arial" w:cs="Arial"/>
        </w:rPr>
        <w:t xml:space="preserve"> is reestablished.</w:t>
      </w:r>
    </w:p>
    <w:p w:rsidR="00F42EF9" w:rsidP="00F42EF9">
      <w:pPr>
        <w:ind w:left="360" w:firstLine="360"/>
        <w:rPr>
          <w:rFonts w:ascii="Arial" w:eastAsia="Arial" w:hAnsi="Arial" w:cs="Arial"/>
        </w:rPr>
      </w:pPr>
      <w:bookmarkStart w:id="1626" w:name="_BILL_SECTION_UNALLOCATED__036bf809_be01"/>
      <w:bookmarkEnd w:id="1623"/>
      <w:r>
        <w:rPr>
          <w:rFonts w:ascii="Arial" w:eastAsia="Arial" w:hAnsi="Arial" w:cs="Arial"/>
          <w:b/>
          <w:sz w:val="24"/>
        </w:rPr>
        <w:t xml:space="preserve">Sec. </w:t>
      </w:r>
      <w:bookmarkStart w:id="1627" w:name="_BILL_PART_LETTER__93ed3f25_b409_4471_80"/>
      <w:r>
        <w:rPr>
          <w:rFonts w:ascii="Arial" w:eastAsia="Arial" w:hAnsi="Arial" w:cs="Arial"/>
          <w:b/>
          <w:sz w:val="24"/>
        </w:rPr>
        <w:t>KK</w:t>
      </w:r>
      <w:bookmarkEnd w:id="1627"/>
      <w:r>
        <w:rPr>
          <w:rFonts w:ascii="Arial" w:eastAsia="Arial" w:hAnsi="Arial" w:cs="Arial"/>
          <w:b/>
          <w:sz w:val="24"/>
        </w:rPr>
        <w:t>-</w:t>
      </w:r>
      <w:bookmarkStart w:id="1628" w:name="_BILL_SECTION_NUMBER__2f4d3700_a443_4be5"/>
      <w:r>
        <w:rPr>
          <w:rFonts w:ascii="Arial" w:eastAsia="Arial" w:hAnsi="Arial" w:cs="Arial"/>
          <w:b/>
          <w:sz w:val="24"/>
        </w:rPr>
        <w:t>2</w:t>
      </w:r>
      <w:bookmarkEnd w:id="1628"/>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Commission membership. </w:t>
      </w:r>
      <w:r>
        <w:rPr>
          <w:rFonts w:ascii="Arial" w:eastAsia="Arial" w:hAnsi="Arial" w:cs="Arial"/>
        </w:rPr>
        <w:t xml:space="preserve">Notwithstanding Joint Rule 353, the commission consists of 12 voting members as follows:   </w:t>
      </w:r>
    </w:p>
    <w:p w:rsidR="00F42EF9" w:rsidP="00F42EF9">
      <w:pPr>
        <w:ind w:left="360" w:firstLine="360"/>
        <w:rPr>
          <w:rFonts w:ascii="Arial" w:eastAsia="Arial" w:hAnsi="Arial" w:cs="Arial"/>
        </w:rPr>
      </w:pPr>
      <w:r>
        <w:rPr>
          <w:rFonts w:ascii="Arial" w:eastAsia="Arial" w:hAnsi="Arial" w:cs="Arial"/>
        </w:rPr>
        <w:t xml:space="preserve">1.  Two members of the Senate appointed by the President of the Senate, including a member from each of the 2 parties holding the largest number of seats in the Legislature; </w:t>
      </w:r>
    </w:p>
    <w:p w:rsidR="00F42EF9" w:rsidP="00F42EF9">
      <w:pPr>
        <w:ind w:left="360" w:firstLine="360"/>
        <w:rPr>
          <w:rFonts w:ascii="Arial" w:eastAsia="Arial" w:hAnsi="Arial" w:cs="Arial"/>
        </w:rPr>
      </w:pPr>
      <w:r>
        <w:rPr>
          <w:rFonts w:ascii="Arial" w:eastAsia="Arial" w:hAnsi="Arial" w:cs="Arial"/>
        </w:rPr>
        <w:t xml:space="preserve">2.  Two members of the House of Representatives appointed by the Speaker of the House, including a member from each of the 2 parties holding the largest number of seats in the Legislature; </w:t>
      </w:r>
    </w:p>
    <w:p w:rsidR="00F42EF9" w:rsidP="00F42EF9">
      <w:pPr>
        <w:ind w:left="360" w:firstLine="360"/>
        <w:rPr>
          <w:rFonts w:ascii="Arial" w:eastAsia="Arial" w:hAnsi="Arial" w:cs="Arial"/>
        </w:rPr>
      </w:pPr>
      <w:r>
        <w:rPr>
          <w:rFonts w:ascii="Arial" w:eastAsia="Arial" w:hAnsi="Arial" w:cs="Arial"/>
        </w:rPr>
        <w:t xml:space="preserve">3.  Two members appointed by the President of the Senate as follows: </w:t>
      </w:r>
    </w:p>
    <w:p w:rsidR="00F42EF9" w:rsidP="00F42EF9">
      <w:pPr>
        <w:spacing w:before="60" w:after="60"/>
        <w:ind w:left="720"/>
        <w:rPr>
          <w:rFonts w:ascii="Arial" w:eastAsia="Arial" w:hAnsi="Arial" w:cs="Arial"/>
        </w:rPr>
      </w:pPr>
      <w:r>
        <w:rPr>
          <w:rFonts w:ascii="Arial" w:eastAsia="Arial" w:hAnsi="Arial" w:cs="Arial"/>
        </w:rPr>
        <w:t xml:space="preserve">A.  One member with expertise in issues affecting labor and independent contractors; and </w:t>
      </w:r>
    </w:p>
    <w:p w:rsidR="00F42EF9" w:rsidP="00F42EF9">
      <w:pPr>
        <w:spacing w:before="60" w:after="60"/>
        <w:ind w:left="720"/>
        <w:rPr>
          <w:rFonts w:ascii="Arial" w:eastAsia="Arial" w:hAnsi="Arial" w:cs="Arial"/>
        </w:rPr>
      </w:pPr>
      <w:r>
        <w:rPr>
          <w:rFonts w:ascii="Arial" w:eastAsia="Arial" w:hAnsi="Arial" w:cs="Arial"/>
        </w:rPr>
        <w:t xml:space="preserve">B.  One employer with more than 50 employees; </w:t>
      </w:r>
    </w:p>
    <w:p w:rsidR="00F42EF9" w:rsidP="00F42EF9">
      <w:pPr>
        <w:ind w:left="360" w:firstLine="360"/>
        <w:rPr>
          <w:rFonts w:ascii="Arial" w:eastAsia="Arial" w:hAnsi="Arial" w:cs="Arial"/>
        </w:rPr>
      </w:pPr>
      <w:r>
        <w:rPr>
          <w:rFonts w:ascii="Arial" w:eastAsia="Arial" w:hAnsi="Arial" w:cs="Arial"/>
        </w:rPr>
        <w:t xml:space="preserve">4.  Three members appointed by the Speaker of the House as follows: </w:t>
      </w:r>
    </w:p>
    <w:p w:rsidR="00F42EF9" w:rsidP="00F42EF9">
      <w:pPr>
        <w:spacing w:before="60" w:after="60"/>
        <w:ind w:left="720"/>
        <w:rPr>
          <w:rFonts w:ascii="Arial" w:eastAsia="Arial" w:hAnsi="Arial" w:cs="Arial"/>
        </w:rPr>
      </w:pPr>
      <w:r>
        <w:rPr>
          <w:rFonts w:ascii="Arial" w:eastAsia="Arial" w:hAnsi="Arial" w:cs="Arial"/>
        </w:rPr>
        <w:t xml:space="preserve">A.  One member with expertise in issues related to family and medical leave benefits; </w:t>
      </w:r>
    </w:p>
    <w:p w:rsidR="00F42EF9" w:rsidP="00F42EF9">
      <w:pPr>
        <w:spacing w:before="60" w:after="60"/>
        <w:ind w:left="720"/>
        <w:rPr>
          <w:rFonts w:ascii="Arial" w:eastAsia="Arial" w:hAnsi="Arial" w:cs="Arial"/>
        </w:rPr>
      </w:pPr>
      <w:r>
        <w:rPr>
          <w:rFonts w:ascii="Arial" w:eastAsia="Arial" w:hAnsi="Arial" w:cs="Arial"/>
        </w:rPr>
        <w:t xml:space="preserve">B.  One employer with 50 or fewer employees; and </w:t>
      </w:r>
    </w:p>
    <w:p w:rsidR="00F42EF9" w:rsidP="00F42EF9">
      <w:pPr>
        <w:spacing w:before="60" w:after="60"/>
        <w:ind w:left="720"/>
        <w:rPr>
          <w:rFonts w:ascii="Arial" w:eastAsia="Arial" w:hAnsi="Arial" w:cs="Arial"/>
        </w:rPr>
      </w:pPr>
      <w:r>
        <w:rPr>
          <w:rFonts w:ascii="Arial" w:eastAsia="Arial" w:hAnsi="Arial" w:cs="Arial"/>
        </w:rPr>
        <w:t xml:space="preserve">C.  One member who is an employer in the hospitality industry; </w:t>
      </w:r>
    </w:p>
    <w:p w:rsidR="00F42EF9" w:rsidP="00F42EF9">
      <w:pPr>
        <w:ind w:left="360" w:firstLine="360"/>
        <w:rPr>
          <w:rFonts w:ascii="Arial" w:eastAsia="Arial" w:hAnsi="Arial" w:cs="Arial"/>
        </w:rPr>
      </w:pPr>
      <w:r>
        <w:rPr>
          <w:rFonts w:ascii="Arial" w:eastAsia="Arial" w:hAnsi="Arial" w:cs="Arial"/>
        </w:rPr>
        <w:t xml:space="preserve">5.  Two members appointed by the Governor as follows: </w:t>
      </w:r>
    </w:p>
    <w:p w:rsidR="00F42EF9" w:rsidP="00F42EF9">
      <w:pPr>
        <w:spacing w:before="60" w:after="60"/>
        <w:ind w:left="720"/>
        <w:rPr>
          <w:rFonts w:ascii="Arial" w:eastAsia="Arial" w:hAnsi="Arial" w:cs="Arial"/>
        </w:rPr>
      </w:pPr>
      <w:r>
        <w:rPr>
          <w:rFonts w:ascii="Arial" w:eastAsia="Arial" w:hAnsi="Arial" w:cs="Arial"/>
        </w:rPr>
        <w:t xml:space="preserve">A.  One member with expertise in issues affecting maternity and postpartum care; and </w:t>
      </w:r>
    </w:p>
    <w:p w:rsidR="00F42EF9" w:rsidP="00F42EF9">
      <w:pPr>
        <w:spacing w:before="60" w:after="60"/>
        <w:ind w:left="720"/>
        <w:rPr>
          <w:rFonts w:ascii="Arial" w:eastAsia="Arial" w:hAnsi="Arial" w:cs="Arial"/>
        </w:rPr>
      </w:pPr>
      <w:r>
        <w:rPr>
          <w:rFonts w:ascii="Arial" w:eastAsia="Arial" w:hAnsi="Arial" w:cs="Arial"/>
        </w:rPr>
        <w:t xml:space="preserve">B.  One member with expertise in issues affecting elder care; and </w:t>
      </w:r>
    </w:p>
    <w:p w:rsidR="00F42EF9" w:rsidP="00F42EF9">
      <w:pPr>
        <w:ind w:left="360" w:firstLine="360"/>
        <w:rPr>
          <w:rFonts w:ascii="Arial" w:eastAsia="Arial" w:hAnsi="Arial" w:cs="Arial"/>
        </w:rPr>
      </w:pPr>
      <w:r>
        <w:rPr>
          <w:rFonts w:ascii="Arial" w:eastAsia="Arial" w:hAnsi="Arial" w:cs="Arial"/>
        </w:rPr>
        <w:t xml:space="preserve">6.  The Commissioner of Labor or the commissioner's designee. </w:t>
      </w:r>
    </w:p>
    <w:p w:rsidR="00F42EF9" w:rsidP="00F42EF9">
      <w:pPr>
        <w:ind w:left="360" w:firstLine="360"/>
        <w:rPr>
          <w:rFonts w:ascii="Arial" w:eastAsia="Arial" w:hAnsi="Arial" w:cs="Arial"/>
        </w:rPr>
      </w:pPr>
      <w:r>
        <w:rPr>
          <w:rFonts w:ascii="Arial" w:eastAsia="Arial" w:hAnsi="Arial" w:cs="Arial"/>
        </w:rPr>
        <w:t>To the greatest extent practicable, the appointing authorities shall reappoint the persons they appointed to the Commission To Develop a Paid Family and Medical Leave Benefits Program under Resolve 2021, chapter 122.</w:t>
      </w:r>
    </w:p>
    <w:p w:rsidR="00F42EF9" w:rsidP="00F42EF9">
      <w:pPr>
        <w:ind w:left="360" w:firstLine="360"/>
        <w:rPr>
          <w:rFonts w:ascii="Arial" w:eastAsia="Arial" w:hAnsi="Arial" w:cs="Arial"/>
        </w:rPr>
      </w:pPr>
      <w:bookmarkStart w:id="1629" w:name="_BILL_SECTION_UNALLOCATED__b0904bdb_5e32"/>
      <w:bookmarkEnd w:id="1626"/>
      <w:r>
        <w:rPr>
          <w:rFonts w:ascii="Arial" w:eastAsia="Arial" w:hAnsi="Arial" w:cs="Arial"/>
          <w:b/>
          <w:sz w:val="24"/>
        </w:rPr>
        <w:t xml:space="preserve">Sec. </w:t>
      </w:r>
      <w:bookmarkStart w:id="1630" w:name="_BILL_PART_LETTER__5ae16661_a14d_4570_a2"/>
      <w:r>
        <w:rPr>
          <w:rFonts w:ascii="Arial" w:eastAsia="Arial" w:hAnsi="Arial" w:cs="Arial"/>
          <w:b/>
          <w:sz w:val="24"/>
        </w:rPr>
        <w:t>KK</w:t>
      </w:r>
      <w:bookmarkEnd w:id="1630"/>
      <w:r>
        <w:rPr>
          <w:rFonts w:ascii="Arial" w:eastAsia="Arial" w:hAnsi="Arial" w:cs="Arial"/>
          <w:b/>
          <w:sz w:val="24"/>
        </w:rPr>
        <w:t>-</w:t>
      </w:r>
      <w:bookmarkStart w:id="1631" w:name="_BILL_SECTION_NUMBER__c99e9c76_bb2d_4c54"/>
      <w:r>
        <w:rPr>
          <w:rFonts w:ascii="Arial" w:eastAsia="Arial" w:hAnsi="Arial" w:cs="Arial"/>
          <w:b/>
          <w:sz w:val="24"/>
        </w:rPr>
        <w:t>3</w:t>
      </w:r>
      <w:bookmarkEnd w:id="1631"/>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Chairs. </w:t>
      </w:r>
      <w:r>
        <w:rPr>
          <w:rFonts w:ascii="Arial" w:eastAsia="Arial" w:hAnsi="Arial" w:cs="Arial"/>
        </w:rPr>
        <w:t>T</w:t>
      </w:r>
      <w:r w:rsidRPr="004474F2">
        <w:rPr>
          <w:rFonts w:ascii="Arial" w:eastAsia="Arial" w:hAnsi="Arial" w:cs="Arial"/>
        </w:rPr>
        <w:t>he first-named Senate member is the Senate chair and the first-named House of Representatives member is the House chair of the commission. Notwithstanding Joint Rule 353, the chairs may appoint, as nonvoting members, individuals with expertise in paid family and medical leave, social insurance programs or related state infrastructure.</w:t>
      </w:r>
    </w:p>
    <w:p w:rsidR="00F42EF9" w:rsidP="00F42EF9">
      <w:pPr>
        <w:ind w:left="360" w:firstLine="360"/>
        <w:rPr>
          <w:rFonts w:ascii="Arial" w:eastAsia="Arial" w:hAnsi="Arial" w:cs="Arial"/>
        </w:rPr>
      </w:pPr>
      <w:bookmarkStart w:id="1632" w:name="_BILL_SECTION_UNALLOCATED__edc0a2d1_f081"/>
      <w:bookmarkEnd w:id="1629"/>
      <w:r>
        <w:rPr>
          <w:rFonts w:ascii="Arial" w:eastAsia="Arial" w:hAnsi="Arial" w:cs="Arial"/>
          <w:b/>
          <w:sz w:val="24"/>
        </w:rPr>
        <w:t xml:space="preserve">Sec. </w:t>
      </w:r>
      <w:bookmarkStart w:id="1633" w:name="_BILL_PART_LETTER__92638cdd_adfb_4317_92"/>
      <w:r>
        <w:rPr>
          <w:rFonts w:ascii="Arial" w:eastAsia="Arial" w:hAnsi="Arial" w:cs="Arial"/>
          <w:b/>
          <w:sz w:val="24"/>
        </w:rPr>
        <w:t>KK</w:t>
      </w:r>
      <w:bookmarkEnd w:id="1633"/>
      <w:r>
        <w:rPr>
          <w:rFonts w:ascii="Arial" w:eastAsia="Arial" w:hAnsi="Arial" w:cs="Arial"/>
          <w:b/>
          <w:sz w:val="24"/>
        </w:rPr>
        <w:t>-</w:t>
      </w:r>
      <w:bookmarkStart w:id="1634" w:name="_BILL_SECTION_NUMBER__c0c8643f_abd0_4627"/>
      <w:r>
        <w:rPr>
          <w:rFonts w:ascii="Arial" w:eastAsia="Arial" w:hAnsi="Arial" w:cs="Arial"/>
          <w:b/>
          <w:sz w:val="24"/>
        </w:rPr>
        <w:t>4</w:t>
      </w:r>
      <w:bookmarkEnd w:id="1634"/>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Appointments; convening of commission. </w:t>
      </w:r>
      <w:r>
        <w:rPr>
          <w:rFonts w:ascii="Arial" w:eastAsia="Arial" w:hAnsi="Arial" w:cs="Arial"/>
        </w:rPr>
        <w:t>A</w:t>
      </w:r>
      <w:r w:rsidRPr="004474F2">
        <w:rPr>
          <w:rFonts w:ascii="Arial" w:eastAsia="Arial" w:hAnsi="Arial" w:cs="Arial"/>
        </w:rPr>
        <w:t xml:space="preserve">ll appointments must be made no later than 30 days following the effective date of this </w:t>
      </w:r>
      <w:r>
        <w:rPr>
          <w:rFonts w:ascii="Arial" w:eastAsia="Arial" w:hAnsi="Arial" w:cs="Arial"/>
        </w:rPr>
        <w:t>Part</w:t>
      </w:r>
      <w:r w:rsidRPr="004474F2">
        <w:rPr>
          <w:rFonts w:ascii="Arial" w:eastAsia="Arial" w:hAnsi="Arial" w:cs="Arial"/>
        </w:rPr>
        <w:t xml:space="preser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w:t>
      </w:r>
      <w:r>
        <w:rPr>
          <w:rFonts w:ascii="Arial" w:eastAsia="Arial" w:hAnsi="Arial" w:cs="Arial"/>
        </w:rPr>
        <w:t>Part</w:t>
      </w:r>
      <w:r w:rsidRPr="004474F2">
        <w:rPr>
          <w:rFonts w:ascii="Arial" w:eastAsia="Arial" w:hAnsi="Arial" w:cs="Arial"/>
        </w:rPr>
        <w:t xml:space="preserve"> a majority of but not all appointments have been made, the chairs may request authority and the Legislative Council may grant authority for the commission to meet and conduct its business.</w:t>
      </w:r>
    </w:p>
    <w:p w:rsidR="00F42EF9" w:rsidP="00F42EF9">
      <w:pPr>
        <w:ind w:left="360" w:firstLine="360"/>
        <w:rPr>
          <w:rFonts w:ascii="Arial" w:eastAsia="Arial" w:hAnsi="Arial" w:cs="Arial"/>
        </w:rPr>
      </w:pPr>
      <w:bookmarkStart w:id="1635" w:name="_BILL_SECTION_UNALLOCATED__04bd65bf_e589"/>
      <w:bookmarkEnd w:id="1632"/>
      <w:r>
        <w:rPr>
          <w:rFonts w:ascii="Arial" w:eastAsia="Arial" w:hAnsi="Arial" w:cs="Arial"/>
          <w:b/>
          <w:sz w:val="24"/>
        </w:rPr>
        <w:t xml:space="preserve">Sec. </w:t>
      </w:r>
      <w:bookmarkStart w:id="1636" w:name="_BILL_PART_LETTER__21a9e5ba_8d0d_4f76_a3"/>
      <w:r>
        <w:rPr>
          <w:rFonts w:ascii="Arial" w:eastAsia="Arial" w:hAnsi="Arial" w:cs="Arial"/>
          <w:b/>
          <w:sz w:val="24"/>
        </w:rPr>
        <w:t>KK</w:t>
      </w:r>
      <w:bookmarkEnd w:id="1636"/>
      <w:r>
        <w:rPr>
          <w:rFonts w:ascii="Arial" w:eastAsia="Arial" w:hAnsi="Arial" w:cs="Arial"/>
          <w:b/>
          <w:sz w:val="24"/>
        </w:rPr>
        <w:t>-</w:t>
      </w:r>
      <w:bookmarkStart w:id="1637" w:name="_BILL_SECTION_NUMBER__863c564b_68b9_4b15"/>
      <w:r>
        <w:rPr>
          <w:rFonts w:ascii="Arial" w:eastAsia="Arial" w:hAnsi="Arial" w:cs="Arial"/>
          <w:b/>
          <w:sz w:val="24"/>
        </w:rPr>
        <w:t>5</w:t>
      </w:r>
      <w:bookmarkEnd w:id="1637"/>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Duties. </w:t>
      </w:r>
      <w:r>
        <w:rPr>
          <w:rFonts w:ascii="Arial" w:eastAsia="Arial" w:hAnsi="Arial" w:cs="Arial"/>
        </w:rPr>
        <w:t xml:space="preserve">The commission shall: </w:t>
      </w:r>
    </w:p>
    <w:p w:rsidR="00F42EF9" w:rsidP="00F42EF9">
      <w:pPr>
        <w:ind w:left="360" w:firstLine="360"/>
        <w:rPr>
          <w:rFonts w:ascii="Arial" w:eastAsia="Arial" w:hAnsi="Arial" w:cs="Arial"/>
        </w:rPr>
      </w:pPr>
      <w:r>
        <w:rPr>
          <w:rFonts w:ascii="Arial" w:eastAsia="Arial" w:hAnsi="Arial" w:cs="Arial"/>
        </w:rPr>
        <w:t xml:space="preserve">1.  Develop a plan to implement a paid family and medical leave benefits program by consulting with other states that have established paid family and medical leave benefits programs; </w:t>
      </w:r>
    </w:p>
    <w:p w:rsidR="00F42EF9" w:rsidP="00F42EF9">
      <w:pPr>
        <w:ind w:left="360" w:firstLine="360"/>
        <w:rPr>
          <w:rFonts w:ascii="Arial" w:eastAsia="Arial" w:hAnsi="Arial" w:cs="Arial"/>
        </w:rPr>
      </w:pPr>
      <w:r>
        <w:rPr>
          <w:rFonts w:ascii="Arial" w:eastAsia="Arial" w:hAnsi="Arial" w:cs="Arial"/>
        </w:rPr>
        <w:t xml:space="preserve">2.  Contract for and complete an actuarial study of the planned program under subsection 1, including start-up costs and ongoing costs of the program, the economic impact on and benefits to the State and the contributions needed to maintain the solvency of the program; and  </w:t>
      </w:r>
    </w:p>
    <w:p w:rsidR="00F42EF9" w:rsidP="00F42EF9">
      <w:pPr>
        <w:ind w:left="360" w:firstLine="360"/>
        <w:rPr>
          <w:rFonts w:ascii="Arial" w:eastAsia="Arial" w:hAnsi="Arial" w:cs="Arial"/>
        </w:rPr>
      </w:pPr>
      <w:r>
        <w:rPr>
          <w:rFonts w:ascii="Arial" w:eastAsia="Arial" w:hAnsi="Arial" w:cs="Arial"/>
        </w:rPr>
        <w:t>3.  Based on the actuarial study in subsection 2 and other factors considered by the commission, make recommendations to implement a paid family and medical leave benefits program, including any necessary legislation.</w:t>
      </w:r>
    </w:p>
    <w:p w:rsidR="00F42EF9" w:rsidP="00F42EF9">
      <w:pPr>
        <w:ind w:left="360" w:firstLine="360"/>
        <w:rPr>
          <w:rFonts w:ascii="Arial" w:eastAsia="Arial" w:hAnsi="Arial" w:cs="Arial"/>
        </w:rPr>
      </w:pPr>
      <w:bookmarkStart w:id="1638" w:name="_BILL_SECTION_UNALLOCATED__fab93778_3b20"/>
      <w:bookmarkEnd w:id="1635"/>
      <w:r>
        <w:rPr>
          <w:rFonts w:ascii="Arial" w:eastAsia="Arial" w:hAnsi="Arial" w:cs="Arial"/>
          <w:b/>
          <w:sz w:val="24"/>
        </w:rPr>
        <w:t xml:space="preserve">Sec. </w:t>
      </w:r>
      <w:bookmarkStart w:id="1639" w:name="_BILL_PART_LETTER__16c63594_f721_443b_98"/>
      <w:r>
        <w:rPr>
          <w:rFonts w:ascii="Arial" w:eastAsia="Arial" w:hAnsi="Arial" w:cs="Arial"/>
          <w:b/>
          <w:sz w:val="24"/>
        </w:rPr>
        <w:t>KK</w:t>
      </w:r>
      <w:bookmarkEnd w:id="1639"/>
      <w:r>
        <w:rPr>
          <w:rFonts w:ascii="Arial" w:eastAsia="Arial" w:hAnsi="Arial" w:cs="Arial"/>
          <w:b/>
          <w:sz w:val="24"/>
        </w:rPr>
        <w:t>-</w:t>
      </w:r>
      <w:bookmarkStart w:id="1640" w:name="_BILL_SECTION_NUMBER__66cc9023_defb_4d2d"/>
      <w:r>
        <w:rPr>
          <w:rFonts w:ascii="Arial" w:eastAsia="Arial" w:hAnsi="Arial" w:cs="Arial"/>
          <w:b/>
          <w:sz w:val="24"/>
        </w:rPr>
        <w:t>6</w:t>
      </w:r>
      <w:bookmarkEnd w:id="1640"/>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Staff assistance.</w:t>
      </w:r>
      <w:r>
        <w:rPr>
          <w:rFonts w:ascii="Arial" w:eastAsia="Arial" w:hAnsi="Arial" w:cs="Arial"/>
          <w:b/>
          <w:sz w:val="24"/>
          <w:szCs w:val="24"/>
        </w:rPr>
        <w:t xml:space="preserve"> </w:t>
      </w:r>
      <w:r>
        <w:rPr>
          <w:rFonts w:ascii="Arial" w:eastAsia="Arial" w:hAnsi="Arial" w:cs="Arial"/>
        </w:rPr>
        <w:t>N</w:t>
      </w:r>
      <w:r w:rsidRPr="004474F2">
        <w:rPr>
          <w:rFonts w:ascii="Arial" w:eastAsia="Arial" w:hAnsi="Arial" w:cs="Arial"/>
        </w:rPr>
        <w:t>otwithstanding Joint Rule 353, the Legislative Council shall provide necessary staffing services or may contract for necessary staffing services for the commission, except that Legislative Council staff support is not authorized when the Legislature is in regular or special session. Upon request, the Office of Policy Innovation and the Future, the Department of Labor, the Department of Health and Human Services and the Department of Administrative and Financial Services, Office of Information Technology and Bureau of Revenue Services shall provide additional staffing assistance to the commission.</w:t>
      </w:r>
    </w:p>
    <w:p w:rsidR="00F42EF9" w:rsidP="00F42EF9">
      <w:pPr>
        <w:ind w:left="360" w:firstLine="360"/>
        <w:rPr>
          <w:rFonts w:ascii="Arial" w:eastAsia="Arial" w:hAnsi="Arial" w:cs="Arial"/>
        </w:rPr>
      </w:pPr>
      <w:bookmarkStart w:id="1641" w:name="_BILL_SECTION_UNALLOCATED__b8d1c4bf_a735"/>
      <w:bookmarkEnd w:id="1638"/>
      <w:r>
        <w:rPr>
          <w:rFonts w:ascii="Arial" w:eastAsia="Arial" w:hAnsi="Arial" w:cs="Arial"/>
          <w:b/>
          <w:sz w:val="24"/>
        </w:rPr>
        <w:t xml:space="preserve">Sec. </w:t>
      </w:r>
      <w:bookmarkStart w:id="1642" w:name="_BILL_PART_LETTER__1b4896f3_1eab_42b8_af"/>
      <w:r>
        <w:rPr>
          <w:rFonts w:ascii="Arial" w:eastAsia="Arial" w:hAnsi="Arial" w:cs="Arial"/>
          <w:b/>
          <w:sz w:val="24"/>
        </w:rPr>
        <w:t>KK</w:t>
      </w:r>
      <w:bookmarkEnd w:id="1642"/>
      <w:r>
        <w:rPr>
          <w:rFonts w:ascii="Arial" w:eastAsia="Arial" w:hAnsi="Arial" w:cs="Arial"/>
          <w:b/>
          <w:sz w:val="24"/>
        </w:rPr>
        <w:t>-</w:t>
      </w:r>
      <w:bookmarkStart w:id="1643" w:name="_BILL_SECTION_NUMBER__d0df5560_b29e_4722"/>
      <w:r>
        <w:rPr>
          <w:rFonts w:ascii="Arial" w:eastAsia="Arial" w:hAnsi="Arial" w:cs="Arial"/>
          <w:b/>
          <w:sz w:val="24"/>
        </w:rPr>
        <w:t>7</w:t>
      </w:r>
      <w:bookmarkEnd w:id="1643"/>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Report.</w:t>
      </w:r>
      <w:r>
        <w:rPr>
          <w:rFonts w:ascii="Arial" w:eastAsia="Arial" w:hAnsi="Arial" w:cs="Arial"/>
          <w:b/>
          <w:sz w:val="24"/>
          <w:szCs w:val="24"/>
        </w:rPr>
        <w:t xml:space="preserve"> </w:t>
      </w:r>
      <w:r>
        <w:rPr>
          <w:rFonts w:ascii="Arial" w:eastAsia="Arial" w:hAnsi="Arial" w:cs="Arial"/>
        </w:rPr>
        <w:t>N</w:t>
      </w:r>
      <w:r w:rsidRPr="004474F2">
        <w:rPr>
          <w:rFonts w:ascii="Arial" w:eastAsia="Arial" w:hAnsi="Arial" w:cs="Arial"/>
        </w:rPr>
        <w:t>o later than November 2, 2022, the commission shall submit a report that includes its findings and recommendations, including suggested legislation, for presentation to the First Regular Session of the 131st Legislature.</w:t>
      </w:r>
    </w:p>
    <w:p w:rsidR="00F42EF9" w:rsidP="00F42EF9">
      <w:pPr>
        <w:ind w:left="360" w:firstLine="360"/>
        <w:rPr>
          <w:rFonts w:ascii="Arial" w:eastAsia="Arial" w:hAnsi="Arial" w:cs="Arial"/>
        </w:rPr>
      </w:pPr>
      <w:bookmarkStart w:id="1644" w:name="_BILL_SECTION_UNALLOCATED__b70ced69_c0f4"/>
      <w:bookmarkEnd w:id="1641"/>
      <w:r>
        <w:rPr>
          <w:rFonts w:ascii="Arial" w:eastAsia="Arial" w:hAnsi="Arial" w:cs="Arial"/>
          <w:b/>
          <w:sz w:val="24"/>
        </w:rPr>
        <w:t xml:space="preserve">Sec. </w:t>
      </w:r>
      <w:bookmarkStart w:id="1645" w:name="_BILL_PART_LETTER__43d7f89c_65a0_4b04_a7"/>
      <w:r>
        <w:rPr>
          <w:rFonts w:ascii="Arial" w:eastAsia="Arial" w:hAnsi="Arial" w:cs="Arial"/>
          <w:b/>
          <w:sz w:val="24"/>
        </w:rPr>
        <w:t>KK</w:t>
      </w:r>
      <w:bookmarkEnd w:id="1645"/>
      <w:r>
        <w:rPr>
          <w:rFonts w:ascii="Arial" w:eastAsia="Arial" w:hAnsi="Arial" w:cs="Arial"/>
          <w:b/>
          <w:sz w:val="24"/>
        </w:rPr>
        <w:t>-</w:t>
      </w:r>
      <w:bookmarkStart w:id="1646" w:name="_BILL_SECTION_NUMBER__4dd14845_dc6f_4187"/>
      <w:r>
        <w:rPr>
          <w:rFonts w:ascii="Arial" w:eastAsia="Arial" w:hAnsi="Arial" w:cs="Arial"/>
          <w:b/>
          <w:sz w:val="24"/>
        </w:rPr>
        <w:t>8</w:t>
      </w:r>
      <w:bookmarkEnd w:id="1646"/>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Additional funding sources. </w:t>
      </w:r>
      <w:r w:rsidRPr="004474F2">
        <w:rPr>
          <w:rFonts w:ascii="Arial" w:eastAsia="Arial" w:hAnsi="Arial" w:cs="Arial"/>
        </w:rPr>
        <w:t>The commission may apply for and receive funds, grants or contributions from public and private sources to support its activities.  All funding is subject to approval by the Legislative Council in accordance with its policies.</w:t>
      </w:r>
    </w:p>
    <w:p w:rsidR="00F42EF9" w:rsidP="00F42EF9">
      <w:pPr>
        <w:ind w:left="360" w:firstLine="360"/>
        <w:rPr>
          <w:rFonts w:ascii="Arial" w:eastAsia="Arial" w:hAnsi="Arial" w:cs="Arial"/>
        </w:rPr>
      </w:pPr>
      <w:bookmarkStart w:id="1647" w:name="_BILL_SECTION_UNALLOCATED__61bbceda_cda1"/>
      <w:bookmarkEnd w:id="1644"/>
      <w:r>
        <w:rPr>
          <w:rFonts w:ascii="Arial" w:eastAsia="Arial" w:hAnsi="Arial" w:cs="Arial"/>
          <w:b/>
          <w:sz w:val="24"/>
        </w:rPr>
        <w:t xml:space="preserve">Sec. </w:t>
      </w:r>
      <w:bookmarkStart w:id="1648" w:name="_BILL_PART_LETTER__d2db849e_5f1e_4ac5_99"/>
      <w:r>
        <w:rPr>
          <w:rFonts w:ascii="Arial" w:eastAsia="Arial" w:hAnsi="Arial" w:cs="Arial"/>
          <w:b/>
          <w:sz w:val="24"/>
        </w:rPr>
        <w:t>KK</w:t>
      </w:r>
      <w:bookmarkEnd w:id="1648"/>
      <w:r>
        <w:rPr>
          <w:rFonts w:ascii="Arial" w:eastAsia="Arial" w:hAnsi="Arial" w:cs="Arial"/>
          <w:b/>
          <w:sz w:val="24"/>
        </w:rPr>
        <w:t>-</w:t>
      </w:r>
      <w:bookmarkStart w:id="1649" w:name="_BILL_SECTION_NUMBER__ef94a35f_0b97_444d"/>
      <w:r>
        <w:rPr>
          <w:rFonts w:ascii="Arial" w:eastAsia="Arial" w:hAnsi="Arial" w:cs="Arial"/>
          <w:b/>
          <w:sz w:val="24"/>
        </w:rPr>
        <w:t>9</w:t>
      </w:r>
      <w:bookmarkEnd w:id="1649"/>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Funds carried forward. </w:t>
      </w:r>
      <w:r>
        <w:rPr>
          <w:rFonts w:ascii="Arial" w:eastAsia="Arial" w:hAnsi="Arial" w:cs="Arial"/>
        </w:rPr>
        <w:t>F</w:t>
      </w:r>
      <w:r w:rsidRPr="004474F2">
        <w:rPr>
          <w:rFonts w:ascii="Arial" w:eastAsia="Arial" w:hAnsi="Arial" w:cs="Arial"/>
        </w:rPr>
        <w:t>unds appropriated or allocated pursuant to Resolve 2021, chapter 122 do not lapse but must be carried forward into the next fiscal year to be used for the purpose for which the funds were provided.</w:t>
      </w:r>
    </w:p>
    <w:p w:rsidR="00F42EF9" w:rsidP="00F42EF9">
      <w:pPr>
        <w:ind w:left="360" w:firstLine="360"/>
        <w:rPr>
          <w:rFonts w:ascii="Arial" w:eastAsia="Arial" w:hAnsi="Arial" w:cs="Arial"/>
        </w:rPr>
      </w:pPr>
      <w:bookmarkStart w:id="1650" w:name="_BILL_SECTION_UNALLOCATED__cc6cce2d_16f1"/>
      <w:bookmarkEnd w:id="1647"/>
      <w:r>
        <w:rPr>
          <w:rFonts w:ascii="Arial" w:eastAsia="Arial" w:hAnsi="Arial" w:cs="Arial"/>
          <w:b/>
          <w:sz w:val="24"/>
        </w:rPr>
        <w:t xml:space="preserve">Sec. </w:t>
      </w:r>
      <w:bookmarkStart w:id="1651" w:name="_BILL_PART_LETTER__4337816c_e87a_4fb8_8a"/>
      <w:r>
        <w:rPr>
          <w:rFonts w:ascii="Arial" w:eastAsia="Arial" w:hAnsi="Arial" w:cs="Arial"/>
          <w:b/>
          <w:sz w:val="24"/>
        </w:rPr>
        <w:t>KK</w:t>
      </w:r>
      <w:bookmarkEnd w:id="1651"/>
      <w:r>
        <w:rPr>
          <w:rFonts w:ascii="Arial" w:eastAsia="Arial" w:hAnsi="Arial" w:cs="Arial"/>
          <w:b/>
          <w:sz w:val="24"/>
        </w:rPr>
        <w:t>-</w:t>
      </w:r>
      <w:bookmarkStart w:id="1652" w:name="_BILL_SECTION_NUMBER__81fab13d_9734_4eae"/>
      <w:r>
        <w:rPr>
          <w:rFonts w:ascii="Arial" w:eastAsia="Arial" w:hAnsi="Arial" w:cs="Arial"/>
          <w:b/>
          <w:sz w:val="24"/>
        </w:rPr>
        <w:t>10</w:t>
      </w:r>
      <w:bookmarkEnd w:id="1652"/>
      <w:r>
        <w:rPr>
          <w:rFonts w:ascii="Arial" w:eastAsia="Arial" w:hAnsi="Arial" w:cs="Arial"/>
          <w:b/>
          <w:sz w:val="24"/>
        </w:rPr>
        <w:t>.</w:t>
      </w:r>
      <w:r>
        <w:rPr>
          <w:rFonts w:ascii="Arial" w:eastAsia="Arial" w:hAnsi="Arial" w:cs="Arial"/>
        </w:rPr>
        <w:t xml:space="preserve"> </w:t>
      </w:r>
      <w:r w:rsidRPr="004474F2">
        <w:rPr>
          <w:rFonts w:ascii="Arial" w:eastAsia="Arial" w:hAnsi="Arial" w:cs="Arial"/>
          <w:b/>
          <w:sz w:val="24"/>
          <w:szCs w:val="24"/>
        </w:rPr>
        <w:t xml:space="preserve">Transfer from General Fund unappropriated surplus; </w:t>
      </w:r>
      <w:r>
        <w:rPr>
          <w:rFonts w:ascii="Arial" w:eastAsia="Arial" w:hAnsi="Arial" w:cs="Arial"/>
          <w:b/>
          <w:sz w:val="24"/>
          <w:szCs w:val="24"/>
        </w:rPr>
        <w:t>p</w:t>
      </w:r>
      <w:r w:rsidRPr="004474F2">
        <w:rPr>
          <w:rFonts w:ascii="Arial" w:eastAsia="Arial" w:hAnsi="Arial" w:cs="Arial"/>
          <w:b/>
          <w:sz w:val="24"/>
          <w:szCs w:val="24"/>
        </w:rPr>
        <w:t xml:space="preserve">aid </w:t>
      </w:r>
      <w:r>
        <w:rPr>
          <w:rFonts w:ascii="Arial" w:eastAsia="Arial" w:hAnsi="Arial" w:cs="Arial"/>
          <w:b/>
          <w:sz w:val="24"/>
          <w:szCs w:val="24"/>
        </w:rPr>
        <w:t>f</w:t>
      </w:r>
      <w:r w:rsidRPr="004474F2">
        <w:rPr>
          <w:rFonts w:ascii="Arial" w:eastAsia="Arial" w:hAnsi="Arial" w:cs="Arial"/>
          <w:b/>
          <w:sz w:val="24"/>
          <w:szCs w:val="24"/>
        </w:rPr>
        <w:t xml:space="preserve">amily and </w:t>
      </w:r>
      <w:r>
        <w:rPr>
          <w:rFonts w:ascii="Arial" w:eastAsia="Arial" w:hAnsi="Arial" w:cs="Arial"/>
          <w:b/>
          <w:sz w:val="24"/>
          <w:szCs w:val="24"/>
        </w:rPr>
        <w:t>m</w:t>
      </w:r>
      <w:r w:rsidRPr="004474F2">
        <w:rPr>
          <w:rFonts w:ascii="Arial" w:eastAsia="Arial" w:hAnsi="Arial" w:cs="Arial"/>
          <w:b/>
          <w:sz w:val="24"/>
          <w:szCs w:val="24"/>
        </w:rPr>
        <w:t xml:space="preserve">edical </w:t>
      </w:r>
      <w:r>
        <w:rPr>
          <w:rFonts w:ascii="Arial" w:eastAsia="Arial" w:hAnsi="Arial" w:cs="Arial"/>
          <w:b/>
          <w:sz w:val="24"/>
          <w:szCs w:val="24"/>
        </w:rPr>
        <w:t>l</w:t>
      </w:r>
      <w:r w:rsidRPr="004474F2">
        <w:rPr>
          <w:rFonts w:ascii="Arial" w:eastAsia="Arial" w:hAnsi="Arial" w:cs="Arial"/>
          <w:b/>
          <w:sz w:val="24"/>
          <w:szCs w:val="24"/>
        </w:rPr>
        <w:t xml:space="preserve">eave </w:t>
      </w:r>
      <w:r>
        <w:rPr>
          <w:rFonts w:ascii="Arial" w:eastAsia="Arial" w:hAnsi="Arial" w:cs="Arial"/>
          <w:b/>
          <w:sz w:val="24"/>
          <w:szCs w:val="24"/>
        </w:rPr>
        <w:t>s</w:t>
      </w:r>
      <w:r w:rsidRPr="004474F2">
        <w:rPr>
          <w:rFonts w:ascii="Arial" w:eastAsia="Arial" w:hAnsi="Arial" w:cs="Arial"/>
          <w:b/>
          <w:sz w:val="24"/>
          <w:szCs w:val="24"/>
        </w:rPr>
        <w:t>tudy.</w:t>
      </w:r>
      <w:r w:rsidRPr="004474F2">
        <w:rPr>
          <w:rFonts w:ascii="Arial" w:eastAsia="Arial" w:hAnsi="Arial" w:cs="Arial"/>
        </w:rPr>
        <w:t xml:space="preserve"> Notwithstanding any provision of law to the contrary, on or before June 30, 2022, the State Controller shall transfer $300,000 from the unappropriated surplus of the General Fund to the Legislature, Study Commissions - Funding Other Special Revenue Funds account to support the costs</w:t>
      </w:r>
      <w:r>
        <w:rPr>
          <w:rFonts w:ascii="Arial" w:eastAsia="Arial" w:hAnsi="Arial" w:cs="Arial"/>
        </w:rPr>
        <w:t xml:space="preserve"> to the commission </w:t>
      </w:r>
      <w:r w:rsidRPr="004474F2">
        <w:rPr>
          <w:rFonts w:ascii="Arial" w:eastAsia="Arial" w:hAnsi="Arial" w:cs="Arial"/>
        </w:rPr>
        <w:t>of contracting with an outside entity to conduct and complete an actuarial study</w:t>
      </w:r>
      <w:r>
        <w:rPr>
          <w:rFonts w:ascii="Arial" w:eastAsia="Arial" w:hAnsi="Arial" w:cs="Arial"/>
        </w:rPr>
        <w:t xml:space="preserve"> pursuant to section 5, subsection 2</w:t>
      </w:r>
      <w:r w:rsidRPr="004474F2">
        <w:rPr>
          <w:rFonts w:ascii="Arial" w:eastAsia="Arial" w:hAnsi="Arial" w:cs="Arial"/>
        </w:rPr>
        <w:t>.</w:t>
      </w:r>
    </w:p>
    <w:p w:rsidR="00F42EF9" w:rsidP="00F42EF9">
      <w:pPr>
        <w:ind w:left="360"/>
        <w:jc w:val="center"/>
        <w:rPr>
          <w:rFonts w:ascii="Arial" w:eastAsia="Arial" w:hAnsi="Arial" w:cs="Arial"/>
        </w:rPr>
      </w:pPr>
      <w:bookmarkStart w:id="1653" w:name="_BILL_PART_HEADER__412d858a_0117_4f71_be"/>
      <w:bookmarkStart w:id="1654" w:name="_BILL_PART__b0258242_223e_4fd3_85cd_4514"/>
      <w:bookmarkEnd w:id="1621"/>
      <w:bookmarkEnd w:id="1650"/>
      <w:r>
        <w:rPr>
          <w:rFonts w:ascii="Arial" w:eastAsia="Arial" w:hAnsi="Arial" w:cs="Arial"/>
          <w:b/>
          <w:sz w:val="24"/>
        </w:rPr>
        <w:t xml:space="preserve">PART </w:t>
      </w:r>
      <w:bookmarkStart w:id="1655" w:name="_BILL_PART_LETTER__038fffd1_c2cf_49a1_a3"/>
      <w:r>
        <w:rPr>
          <w:rFonts w:ascii="Arial" w:eastAsia="Arial" w:hAnsi="Arial" w:cs="Arial"/>
          <w:b/>
          <w:sz w:val="24"/>
        </w:rPr>
        <w:t>LL</w:t>
      </w:r>
      <w:bookmarkEnd w:id="1653"/>
      <w:bookmarkEnd w:id="1655"/>
    </w:p>
    <w:p w:rsidR="00F42EF9" w:rsidP="00F42EF9">
      <w:pPr>
        <w:ind w:left="360" w:firstLine="360"/>
        <w:rPr>
          <w:rFonts w:ascii="Arial" w:eastAsia="Arial" w:hAnsi="Arial" w:cs="Arial"/>
        </w:rPr>
      </w:pPr>
      <w:bookmarkStart w:id="1656" w:name="_BILL_SECTION_HEADER__4fe06583_7954_4256"/>
      <w:bookmarkStart w:id="1657" w:name="_BILL_SECTION__ac783416_8320_44bc_9321_a"/>
      <w:r>
        <w:rPr>
          <w:rFonts w:ascii="Arial" w:eastAsia="Arial" w:hAnsi="Arial" w:cs="Arial"/>
          <w:b/>
          <w:sz w:val="24"/>
        </w:rPr>
        <w:t xml:space="preserve">Sec. </w:t>
      </w:r>
      <w:bookmarkStart w:id="1658" w:name="_BILL_PART_LETTER__beda7148_bf78_48af_bf"/>
      <w:r>
        <w:rPr>
          <w:rFonts w:ascii="Arial" w:eastAsia="Arial" w:hAnsi="Arial" w:cs="Arial"/>
          <w:b/>
          <w:sz w:val="24"/>
        </w:rPr>
        <w:t>LL</w:t>
      </w:r>
      <w:bookmarkEnd w:id="1658"/>
      <w:r>
        <w:rPr>
          <w:rFonts w:ascii="Arial" w:eastAsia="Arial" w:hAnsi="Arial" w:cs="Arial"/>
          <w:b/>
          <w:sz w:val="24"/>
        </w:rPr>
        <w:t>-</w:t>
      </w:r>
      <w:bookmarkStart w:id="1659" w:name="_BILL_SECTION_NUMBER__5675a28a_a14e_49d3"/>
      <w:r>
        <w:rPr>
          <w:rFonts w:ascii="Arial" w:eastAsia="Arial" w:hAnsi="Arial" w:cs="Arial"/>
          <w:b/>
          <w:sz w:val="24"/>
        </w:rPr>
        <w:t>1</w:t>
      </w:r>
      <w:bookmarkEnd w:id="1659"/>
      <w:r>
        <w:rPr>
          <w:rFonts w:ascii="Arial" w:eastAsia="Arial" w:hAnsi="Arial" w:cs="Arial"/>
          <w:b/>
          <w:sz w:val="24"/>
        </w:rPr>
        <w:t>.  27 MRSA §10</w:t>
      </w:r>
      <w:r>
        <w:rPr>
          <w:rFonts w:ascii="Arial" w:eastAsia="Arial" w:hAnsi="Arial" w:cs="Arial"/>
        </w:rPr>
        <w:t xml:space="preserve"> is enacted to read:</w:t>
      </w:r>
    </w:p>
    <w:p w:rsidR="00F42EF9" w:rsidP="00F42EF9">
      <w:pPr>
        <w:ind w:left="1080" w:hanging="720"/>
        <w:rPr>
          <w:rFonts w:ascii="Arial" w:eastAsia="Arial" w:hAnsi="Arial" w:cs="Arial"/>
        </w:rPr>
      </w:pPr>
      <w:bookmarkStart w:id="1660" w:name="_REV__9b7a28a6_95f4_48d6_8ed1_b52f5088ce"/>
      <w:bookmarkStart w:id="1661" w:name="_STATUTE_S__f99c6795_1c1d_40a4_af78_538d"/>
      <w:bookmarkStart w:id="1662" w:name="_PROCESSED_CHANGE__4d06a0fb_b9f1_4d10_a3"/>
      <w:bookmarkStart w:id="1663" w:name="_PROCESSED_CHANGE__f0b6dbcc_d424_4ff0_be"/>
      <w:bookmarkStart w:id="1664" w:name="_PROCESSED_CHANGE__8cc1ed2a_79a6_4c3f_b2"/>
      <w:bookmarkStart w:id="1665" w:name="_PROCESSED_CHANGE__6f557145_bd9b_41ef_b0"/>
      <w:bookmarkEnd w:id="1656"/>
      <w:r>
        <w:rPr>
          <w:rFonts w:ascii="Arial" w:eastAsia="Arial" w:hAnsi="Arial" w:cs="Arial"/>
          <w:b/>
          <w:u w:val="single"/>
        </w:rPr>
        <w:t>§</w:t>
      </w:r>
      <w:bookmarkStart w:id="1666" w:name="_STATUTE_NUMBER__41881cb2_7457_4312_9f8f"/>
      <w:r>
        <w:rPr>
          <w:rFonts w:ascii="Arial" w:eastAsia="Arial" w:hAnsi="Arial" w:cs="Arial"/>
          <w:b/>
          <w:u w:val="single"/>
        </w:rPr>
        <w:t>10</w:t>
      </w:r>
      <w:bookmarkEnd w:id="1666"/>
      <w:r>
        <w:rPr>
          <w:rFonts w:ascii="Arial" w:eastAsia="Arial" w:hAnsi="Arial" w:cs="Arial"/>
          <w:b/>
          <w:u w:val="single"/>
        </w:rPr>
        <w:t xml:space="preserve">.  </w:t>
      </w:r>
      <w:bookmarkStart w:id="1667" w:name="_STATUTE_HEADNOTE__453f1f39_2aee_41e8_b1"/>
      <w:r>
        <w:rPr>
          <w:rFonts w:ascii="Arial" w:eastAsia="Arial" w:hAnsi="Arial" w:cs="Arial"/>
          <w:b/>
          <w:u w:val="single"/>
        </w:rPr>
        <w:t>Imagination Library of Maine Fund</w:t>
      </w:r>
      <w:bookmarkEnd w:id="1667"/>
    </w:p>
    <w:p w:rsidR="00F42EF9" w:rsidP="00F42EF9">
      <w:pPr>
        <w:ind w:left="360" w:firstLine="360"/>
        <w:rPr>
          <w:rFonts w:ascii="Arial" w:eastAsia="Arial" w:hAnsi="Arial" w:cs="Arial"/>
        </w:rPr>
      </w:pPr>
      <w:bookmarkStart w:id="1668" w:name="_STATUTE_P__7aa48a11_fa11_4919_857d_3abc"/>
      <w:bookmarkStart w:id="1669" w:name="_REV__9ad04743_9795_43ed_987d_18cb340861"/>
      <w:bookmarkStart w:id="1670" w:name="_STATUTE_CONTENT__996f7ef7_e5f4_48ce_a22"/>
      <w:bookmarkEnd w:id="1660"/>
      <w:r>
        <w:rPr>
          <w:rFonts w:ascii="Arial" w:eastAsia="Arial" w:hAnsi="Arial" w:cs="Arial"/>
          <w:u w:val="single"/>
        </w:rPr>
        <w:t>The Imagination Library of Maine Fund</w:t>
      </w:r>
      <w:r>
        <w:rPr>
          <w:rFonts w:ascii="Arial" w:eastAsia="Arial" w:hAnsi="Arial" w:cs="Arial"/>
          <w:u w:val="single"/>
        </w:rPr>
        <w:t>, referred to in this section as "the fund,"</w:t>
      </w:r>
      <w:r>
        <w:rPr>
          <w:rFonts w:ascii="Arial" w:eastAsia="Arial" w:hAnsi="Arial" w:cs="Arial"/>
          <w:u w:val="single"/>
        </w:rPr>
        <w:t xml:space="preserve"> is established within the Maine State Library. The State Librarian shall administer the </w:t>
      </w:r>
      <w:r>
        <w:rPr>
          <w:rFonts w:ascii="Arial" w:eastAsia="Arial" w:hAnsi="Arial" w:cs="Arial"/>
          <w:u w:val="single"/>
        </w:rPr>
        <w:t>f</w:t>
      </w:r>
      <w:r>
        <w:rPr>
          <w:rFonts w:ascii="Arial" w:eastAsia="Arial" w:hAnsi="Arial" w:cs="Arial"/>
          <w:u w:val="single"/>
        </w:rPr>
        <w:t>und. The fund may receive appropriations, allocations, grants or gifts from public and private sources and eligible federal funds.  All money included in the fund must be used for the purposes set forth in this section.</w:t>
      </w:r>
    </w:p>
    <w:p w:rsidR="00F42EF9" w:rsidP="00F42EF9">
      <w:pPr>
        <w:ind w:left="360" w:firstLine="360"/>
        <w:rPr>
          <w:rFonts w:ascii="Arial" w:eastAsia="Arial" w:hAnsi="Arial" w:cs="Arial"/>
        </w:rPr>
      </w:pPr>
      <w:bookmarkStart w:id="1671" w:name="_STATUTE_NUMBER__c799619a_1600_4748_911b"/>
      <w:bookmarkStart w:id="1672" w:name="_STATUTE_SS__2e80ce21_4704_4224_bac1_084"/>
      <w:bookmarkStart w:id="1673" w:name="_REV__a6ad594b_0828_47d7_b187_c7d902842b"/>
      <w:bookmarkEnd w:id="1668"/>
      <w:bookmarkEnd w:id="1669"/>
      <w:bookmarkEnd w:id="1670"/>
      <w:r w:rsidRPr="00A96242">
        <w:rPr>
          <w:rFonts w:ascii="Arial" w:eastAsia="Arial" w:hAnsi="Arial" w:cs="Arial"/>
          <w:b/>
          <w:u w:val="single"/>
        </w:rPr>
        <w:t>1</w:t>
      </w:r>
      <w:bookmarkEnd w:id="1671"/>
      <w:r w:rsidRPr="00A96242">
        <w:rPr>
          <w:rFonts w:ascii="Arial" w:eastAsia="Arial" w:hAnsi="Arial" w:cs="Arial"/>
          <w:b/>
          <w:u w:val="single"/>
        </w:rPr>
        <w:t xml:space="preserve">. </w:t>
      </w:r>
      <w:bookmarkStart w:id="1674" w:name="_STATUTE_HEADNOTE__4ed214a2_e07a_4d0f_b1"/>
      <w:r w:rsidRPr="00A96242">
        <w:rPr>
          <w:rFonts w:ascii="Arial" w:eastAsia="Arial" w:hAnsi="Arial" w:cs="Arial"/>
          <w:b/>
          <w:u w:val="single"/>
        </w:rPr>
        <w:t xml:space="preserve">Fund </w:t>
      </w:r>
      <w:r>
        <w:rPr>
          <w:rFonts w:ascii="Arial" w:eastAsia="Arial" w:hAnsi="Arial" w:cs="Arial"/>
          <w:b/>
          <w:u w:val="single"/>
        </w:rPr>
        <w:t>p</w:t>
      </w:r>
      <w:r w:rsidRPr="00A96242">
        <w:rPr>
          <w:rFonts w:ascii="Arial" w:eastAsia="Arial" w:hAnsi="Arial" w:cs="Arial"/>
          <w:b/>
          <w:u w:val="single"/>
        </w:rPr>
        <w:t>urpose.</w:t>
      </w:r>
      <w:r>
        <w:rPr>
          <w:rFonts w:ascii="Arial" w:eastAsia="Arial" w:hAnsi="Arial" w:cs="Arial"/>
          <w:u w:val="single"/>
        </w:rPr>
        <w:t xml:space="preserve"> </w:t>
      </w:r>
      <w:bookmarkStart w:id="1675" w:name="_STATUTE_CONTENT__633f4ea7_fbeb_4c41_bf6"/>
      <w:bookmarkEnd w:id="1674"/>
      <w:r>
        <w:rPr>
          <w:rFonts w:ascii="Arial" w:eastAsia="Arial" w:hAnsi="Arial" w:cs="Arial"/>
          <w:u w:val="single"/>
        </w:rPr>
        <w:t xml:space="preserve">The purpose of the fund is to promote and encourage reading by children of this State and to develop a statewide initiative to </w:t>
      </w:r>
      <w:r>
        <w:rPr>
          <w:rFonts w:ascii="Arial" w:eastAsia="Arial" w:hAnsi="Arial" w:cs="Arial"/>
          <w:u w:val="single"/>
        </w:rPr>
        <w:t xml:space="preserve">provide </w:t>
      </w:r>
      <w:r>
        <w:rPr>
          <w:rFonts w:ascii="Arial" w:eastAsia="Arial" w:hAnsi="Arial" w:cs="Arial"/>
          <w:u w:val="single"/>
        </w:rPr>
        <w:t xml:space="preserve">age-appropriate books to children from birth to 5 </w:t>
      </w:r>
      <w:r>
        <w:rPr>
          <w:rFonts w:ascii="Arial" w:eastAsia="Arial" w:hAnsi="Arial" w:cs="Arial"/>
          <w:u w:val="single"/>
        </w:rPr>
        <w:t xml:space="preserve">years of age </w:t>
      </w:r>
      <w:r>
        <w:rPr>
          <w:rFonts w:ascii="Arial" w:eastAsia="Arial" w:hAnsi="Arial" w:cs="Arial"/>
          <w:u w:val="single"/>
        </w:rPr>
        <w:t xml:space="preserve">at their homes </w:t>
      </w:r>
      <w:r>
        <w:rPr>
          <w:rFonts w:ascii="Arial" w:eastAsia="Arial" w:hAnsi="Arial" w:cs="Arial"/>
          <w:u w:val="single"/>
        </w:rPr>
        <w:t>on a monthly basis.</w:t>
      </w:r>
    </w:p>
    <w:p w:rsidR="00F42EF9" w:rsidP="00F42EF9">
      <w:pPr>
        <w:ind w:left="360" w:firstLine="360"/>
        <w:rPr>
          <w:rFonts w:ascii="Arial" w:eastAsia="Arial" w:hAnsi="Arial" w:cs="Arial"/>
        </w:rPr>
      </w:pPr>
      <w:bookmarkStart w:id="1676" w:name="_STATUTE_NUMBER__5274bce6_f675_4aea_9f4b"/>
      <w:bookmarkStart w:id="1677" w:name="_STATUTE_SS__bf14f6f4_d921_46bd_87cb_560"/>
      <w:bookmarkStart w:id="1678" w:name="_REV__20318b5a_3ce6_4f3b_bcbb_75fe1fd6d1"/>
      <w:bookmarkEnd w:id="1672"/>
      <w:bookmarkEnd w:id="1673"/>
      <w:bookmarkEnd w:id="1675"/>
      <w:r w:rsidRPr="00A96242">
        <w:rPr>
          <w:rFonts w:ascii="Arial" w:eastAsia="Arial" w:hAnsi="Arial" w:cs="Arial"/>
          <w:b/>
          <w:u w:val="single"/>
        </w:rPr>
        <w:t>2</w:t>
      </w:r>
      <w:bookmarkEnd w:id="1676"/>
      <w:r w:rsidRPr="00A96242">
        <w:rPr>
          <w:rFonts w:ascii="Arial" w:eastAsia="Arial" w:hAnsi="Arial" w:cs="Arial"/>
          <w:b/>
          <w:u w:val="single"/>
        </w:rPr>
        <w:t xml:space="preserve">. </w:t>
      </w:r>
      <w:bookmarkStart w:id="1679" w:name="_STATUTE_HEADNOTE__0c1bcdff_5db7_4fd9_9f"/>
      <w:r w:rsidRPr="00A96242">
        <w:rPr>
          <w:rFonts w:ascii="Arial" w:eastAsia="Arial" w:hAnsi="Arial" w:cs="Arial"/>
          <w:b/>
          <w:u w:val="single"/>
        </w:rPr>
        <w:t>Match.</w:t>
      </w:r>
      <w:r>
        <w:rPr>
          <w:rFonts w:ascii="Arial" w:eastAsia="Arial" w:hAnsi="Arial" w:cs="Arial"/>
          <w:u w:val="single"/>
        </w:rPr>
        <w:t xml:space="preserve"> </w:t>
      </w:r>
      <w:bookmarkStart w:id="1680" w:name="_STATUTE_CONTENT__576b90b3_c2ff_469d_a38"/>
      <w:bookmarkEnd w:id="1679"/>
      <w:r>
        <w:rPr>
          <w:rFonts w:ascii="Arial" w:eastAsia="Arial" w:hAnsi="Arial" w:cs="Arial"/>
          <w:u w:val="single"/>
        </w:rPr>
        <w:t>The fund must provide a 50% match of the necessary funds, if available, to support local partners in the provision of one book per month for registered children through the initiative described in subsection 1.</w:t>
      </w:r>
    </w:p>
    <w:p w:rsidR="00F42EF9" w:rsidP="00F42EF9">
      <w:pPr>
        <w:ind w:left="360" w:firstLine="360"/>
        <w:rPr>
          <w:rFonts w:ascii="Arial" w:eastAsia="Arial" w:hAnsi="Arial" w:cs="Arial"/>
        </w:rPr>
      </w:pPr>
      <w:bookmarkStart w:id="1681" w:name="_STATUTE_NUMBER__21db651a_0b6e_4de2_9158"/>
      <w:bookmarkStart w:id="1682" w:name="_REV__1d75c1aa_8813_4bb9_9173_11db092207"/>
      <w:bookmarkStart w:id="1683" w:name="_STATUTE_SS__25ff2095_ac51_4b3f_8f64_53a"/>
      <w:bookmarkEnd w:id="1677"/>
      <w:bookmarkEnd w:id="1678"/>
      <w:bookmarkEnd w:id="1680"/>
      <w:r w:rsidRPr="00A96242">
        <w:rPr>
          <w:rFonts w:ascii="Arial" w:eastAsia="Arial" w:hAnsi="Arial" w:cs="Arial"/>
          <w:b/>
          <w:u w:val="single"/>
        </w:rPr>
        <w:t>3</w:t>
      </w:r>
      <w:bookmarkEnd w:id="1681"/>
      <w:r w:rsidRPr="00A96242">
        <w:rPr>
          <w:rFonts w:ascii="Arial" w:eastAsia="Arial" w:hAnsi="Arial" w:cs="Arial"/>
          <w:b/>
          <w:u w:val="single"/>
        </w:rPr>
        <w:t xml:space="preserve">. </w:t>
      </w:r>
      <w:bookmarkStart w:id="1684" w:name="_STATUTE_HEADNOTE__8995eb53_2ed7_459c_9f"/>
      <w:r w:rsidRPr="00A96242">
        <w:rPr>
          <w:rFonts w:ascii="Arial" w:eastAsia="Arial" w:hAnsi="Arial" w:cs="Arial"/>
          <w:b/>
          <w:u w:val="single"/>
        </w:rPr>
        <w:t>Duties of State Librarian.</w:t>
      </w:r>
      <w:r>
        <w:rPr>
          <w:rFonts w:ascii="Arial" w:eastAsia="Arial" w:hAnsi="Arial" w:cs="Arial"/>
          <w:u w:val="single"/>
        </w:rPr>
        <w:t xml:space="preserve"> </w:t>
      </w:r>
      <w:bookmarkStart w:id="1685" w:name="_STATUTE_CONTENT__5b12c8c9_2d1c_4a73_a00"/>
      <w:bookmarkEnd w:id="1684"/>
      <w:r>
        <w:rPr>
          <w:rFonts w:ascii="Arial" w:eastAsia="Arial" w:hAnsi="Arial" w:cs="Arial"/>
          <w:u w:val="single"/>
        </w:rPr>
        <w:t>The State Librarian, or the State Librarian's designee, shall:</w:t>
      </w:r>
    </w:p>
    <w:p w:rsidR="00F42EF9" w:rsidP="00F42EF9">
      <w:pPr>
        <w:ind w:left="720"/>
        <w:rPr>
          <w:rFonts w:ascii="Arial" w:eastAsia="Arial" w:hAnsi="Arial" w:cs="Arial"/>
        </w:rPr>
      </w:pPr>
      <w:bookmarkStart w:id="1686" w:name="_STATUTE_NUMBER__74d1edf3_d7e6_478a_9bf1"/>
      <w:bookmarkStart w:id="1687" w:name="_STATUTE_P__580d8083_ec53_44df_a11b_31b5"/>
      <w:bookmarkStart w:id="1688" w:name="_REV__7874dc76_d4a7_48d8_b594_096e4b4b9a"/>
      <w:bookmarkEnd w:id="1682"/>
      <w:bookmarkEnd w:id="1685"/>
      <w:r>
        <w:rPr>
          <w:rFonts w:ascii="Arial" w:eastAsia="Arial" w:hAnsi="Arial" w:cs="Arial"/>
          <w:u w:val="single"/>
        </w:rPr>
        <w:t>A</w:t>
      </w:r>
      <w:bookmarkEnd w:id="1686"/>
      <w:r>
        <w:rPr>
          <w:rFonts w:ascii="Arial" w:eastAsia="Arial" w:hAnsi="Arial" w:cs="Arial"/>
          <w:u w:val="single"/>
        </w:rPr>
        <w:t xml:space="preserve">. </w:t>
      </w:r>
      <w:bookmarkStart w:id="1689" w:name="_STATUTE_CONTENT__e9faf0fd_e91b_45cb_870"/>
      <w:r>
        <w:rPr>
          <w:rFonts w:ascii="Arial" w:eastAsia="Arial" w:hAnsi="Arial" w:cs="Arial"/>
          <w:u w:val="single"/>
        </w:rPr>
        <w:t>Manage the daily operations and provide oversight of the fund</w:t>
      </w:r>
      <w:r>
        <w:rPr>
          <w:rFonts w:ascii="Arial" w:eastAsia="Arial" w:hAnsi="Arial" w:cs="Arial"/>
          <w:u w:val="single"/>
        </w:rPr>
        <w:t>,</w:t>
      </w:r>
      <w:r>
        <w:rPr>
          <w:rFonts w:ascii="Arial" w:eastAsia="Arial" w:hAnsi="Arial" w:cs="Arial"/>
          <w:u w:val="single"/>
        </w:rPr>
        <w:t xml:space="preserve"> including but not limited to establishing region-based programs throughout th</w:t>
      </w:r>
      <w:r>
        <w:rPr>
          <w:rFonts w:ascii="Arial" w:eastAsia="Arial" w:hAnsi="Arial" w:cs="Arial"/>
          <w:u w:val="single"/>
        </w:rPr>
        <w:t>e</w:t>
      </w:r>
      <w:r>
        <w:rPr>
          <w:rFonts w:ascii="Arial" w:eastAsia="Arial" w:hAnsi="Arial" w:cs="Arial"/>
          <w:u w:val="single"/>
        </w:rPr>
        <w:t xml:space="preserve"> State and advancing the programs to ensure enrollment growth, and administration of the 50% match from the fund for each program;</w:t>
      </w:r>
    </w:p>
    <w:p w:rsidR="00F42EF9" w:rsidP="00F42EF9">
      <w:pPr>
        <w:ind w:left="720"/>
        <w:rPr>
          <w:rFonts w:ascii="Arial" w:eastAsia="Arial" w:hAnsi="Arial" w:cs="Arial"/>
        </w:rPr>
      </w:pPr>
      <w:bookmarkStart w:id="1690" w:name="_STATUTE_NUMBER__bf55cbf4_626b_4510_b7f7"/>
      <w:bookmarkStart w:id="1691" w:name="_STATUTE_P__a46ee6dd_a434_4d28_bb61_4d38"/>
      <w:bookmarkStart w:id="1692" w:name="_REV__4f44ed0a_5198_4eb6_8588_9cb3bedd09"/>
      <w:bookmarkEnd w:id="1687"/>
      <w:bookmarkEnd w:id="1688"/>
      <w:bookmarkEnd w:id="1689"/>
      <w:r>
        <w:rPr>
          <w:rFonts w:ascii="Arial" w:eastAsia="Arial" w:hAnsi="Arial" w:cs="Arial"/>
          <w:u w:val="single"/>
        </w:rPr>
        <w:t>B</w:t>
      </w:r>
      <w:bookmarkEnd w:id="1690"/>
      <w:r>
        <w:rPr>
          <w:rFonts w:ascii="Arial" w:eastAsia="Arial" w:hAnsi="Arial" w:cs="Arial"/>
          <w:u w:val="single"/>
        </w:rPr>
        <w:t xml:space="preserve">. </w:t>
      </w:r>
      <w:bookmarkStart w:id="1693" w:name="_STATUTE_CONTENT__b95a7cb2_6d6b_49ab_86a"/>
      <w:r>
        <w:rPr>
          <w:rFonts w:ascii="Arial" w:eastAsia="Arial" w:hAnsi="Arial" w:cs="Arial"/>
          <w:u w:val="single"/>
        </w:rPr>
        <w:t xml:space="preserve">Develop, promote and coordinate a program to make </w:t>
      </w:r>
      <w:r>
        <w:rPr>
          <w:rFonts w:ascii="Arial" w:eastAsia="Arial" w:hAnsi="Arial" w:cs="Arial"/>
          <w:u w:val="single"/>
        </w:rPr>
        <w:t xml:space="preserve">potential </w:t>
      </w:r>
      <w:r>
        <w:rPr>
          <w:rFonts w:ascii="Arial" w:eastAsia="Arial" w:hAnsi="Arial" w:cs="Arial"/>
          <w:u w:val="single"/>
        </w:rPr>
        <w:t>donors aware of the opportunity to donate to the fund;</w:t>
      </w:r>
      <w:r>
        <w:rPr>
          <w:rFonts w:ascii="Arial" w:eastAsia="Arial" w:hAnsi="Arial" w:cs="Arial"/>
          <w:u w:val="single"/>
        </w:rPr>
        <w:t xml:space="preserve"> and</w:t>
      </w:r>
    </w:p>
    <w:p w:rsidR="00F42EF9" w:rsidP="00F42EF9">
      <w:pPr>
        <w:ind w:left="720"/>
        <w:rPr>
          <w:rFonts w:ascii="Arial" w:eastAsia="Arial" w:hAnsi="Arial" w:cs="Arial"/>
        </w:rPr>
      </w:pPr>
      <w:bookmarkStart w:id="1694" w:name="_STATUTE_NUMBER__a54909c7_a0fd_411a_a605"/>
      <w:bookmarkStart w:id="1695" w:name="_STATUTE_P__5885ca7d_6fdd_47a8_a32b_06b2"/>
      <w:bookmarkStart w:id="1696" w:name="_REV__36366c28_0842_43b5_825d_3e12a093cd"/>
      <w:bookmarkEnd w:id="1691"/>
      <w:bookmarkEnd w:id="1692"/>
      <w:bookmarkEnd w:id="1693"/>
      <w:r>
        <w:rPr>
          <w:rFonts w:ascii="Arial" w:eastAsia="Arial" w:hAnsi="Arial" w:cs="Arial"/>
          <w:u w:val="single"/>
        </w:rPr>
        <w:t>C</w:t>
      </w:r>
      <w:bookmarkEnd w:id="1694"/>
      <w:r>
        <w:rPr>
          <w:rFonts w:ascii="Arial" w:eastAsia="Arial" w:hAnsi="Arial" w:cs="Arial"/>
          <w:u w:val="single"/>
        </w:rPr>
        <w:t xml:space="preserve">. </w:t>
      </w:r>
      <w:bookmarkStart w:id="1697" w:name="_STATUTE_CONTENT__dd957103_08ec_4727_a21"/>
      <w:r>
        <w:rPr>
          <w:rFonts w:ascii="Arial" w:eastAsia="Arial" w:hAnsi="Arial" w:cs="Arial"/>
          <w:u w:val="single"/>
        </w:rPr>
        <w:t xml:space="preserve">Develop, promote and coordinate a program to make the public aware of the opportunity to register children to receive age-appropriate books on a monthly basis.  To receive books on a monthly basis, a child </w:t>
      </w:r>
      <w:r>
        <w:rPr>
          <w:rFonts w:ascii="Arial" w:eastAsia="Arial" w:hAnsi="Arial" w:cs="Arial"/>
          <w:u w:val="single"/>
        </w:rPr>
        <w:t xml:space="preserve">must </w:t>
      </w:r>
      <w:r>
        <w:rPr>
          <w:rFonts w:ascii="Arial" w:eastAsia="Arial" w:hAnsi="Arial" w:cs="Arial"/>
          <w:u w:val="single"/>
        </w:rPr>
        <w:t xml:space="preserve">be </w:t>
      </w:r>
      <w:r>
        <w:rPr>
          <w:rFonts w:ascii="Arial" w:eastAsia="Arial" w:hAnsi="Arial" w:cs="Arial"/>
          <w:u w:val="single"/>
        </w:rPr>
        <w:t>no more than</w:t>
      </w:r>
      <w:r>
        <w:rPr>
          <w:rFonts w:ascii="Arial" w:eastAsia="Arial" w:hAnsi="Arial" w:cs="Arial"/>
          <w:u w:val="single"/>
        </w:rPr>
        <w:t xml:space="preserve"> 5</w:t>
      </w:r>
      <w:r>
        <w:rPr>
          <w:rFonts w:ascii="Arial" w:eastAsia="Arial" w:hAnsi="Arial" w:cs="Arial"/>
          <w:u w:val="single"/>
        </w:rPr>
        <w:t xml:space="preserve"> years of age</w:t>
      </w:r>
      <w:r>
        <w:rPr>
          <w:rFonts w:ascii="Arial" w:eastAsia="Arial" w:hAnsi="Arial" w:cs="Arial"/>
          <w:u w:val="single"/>
        </w:rPr>
        <w:t xml:space="preserve"> and have a residence in this State.</w:t>
      </w:r>
    </w:p>
    <w:p w:rsidR="00F42EF9" w:rsidP="00F42EF9">
      <w:pPr>
        <w:ind w:left="360" w:firstLine="360"/>
        <w:rPr>
          <w:rFonts w:ascii="Arial" w:eastAsia="Arial" w:hAnsi="Arial" w:cs="Arial"/>
        </w:rPr>
      </w:pPr>
      <w:bookmarkStart w:id="1698" w:name="_BILL_SECTION_UNALLOCATED__09b716b1_e55f"/>
      <w:bookmarkEnd w:id="1657"/>
      <w:bookmarkEnd w:id="1661"/>
      <w:bookmarkEnd w:id="1662"/>
      <w:bookmarkEnd w:id="1663"/>
      <w:bookmarkEnd w:id="1664"/>
      <w:bookmarkEnd w:id="1665"/>
      <w:bookmarkEnd w:id="1683"/>
      <w:bookmarkEnd w:id="1695"/>
      <w:bookmarkEnd w:id="1696"/>
      <w:bookmarkEnd w:id="1697"/>
      <w:r>
        <w:rPr>
          <w:rFonts w:ascii="Arial" w:eastAsia="Arial" w:hAnsi="Arial" w:cs="Arial"/>
          <w:b/>
          <w:sz w:val="24"/>
        </w:rPr>
        <w:t xml:space="preserve">Sec. </w:t>
      </w:r>
      <w:bookmarkStart w:id="1699" w:name="_BILL_PART_LETTER__3ccaffaf_3a68_4a51_ad"/>
      <w:r>
        <w:rPr>
          <w:rFonts w:ascii="Arial" w:eastAsia="Arial" w:hAnsi="Arial" w:cs="Arial"/>
          <w:b/>
          <w:sz w:val="24"/>
        </w:rPr>
        <w:t>LL</w:t>
      </w:r>
      <w:bookmarkEnd w:id="1699"/>
      <w:r>
        <w:rPr>
          <w:rFonts w:ascii="Arial" w:eastAsia="Arial" w:hAnsi="Arial" w:cs="Arial"/>
          <w:b/>
          <w:sz w:val="24"/>
        </w:rPr>
        <w:t>-</w:t>
      </w:r>
      <w:bookmarkStart w:id="1700" w:name="_BILL_SECTION_NUMBER__44d553fe_c356_41cd"/>
      <w:r>
        <w:rPr>
          <w:rFonts w:ascii="Arial" w:eastAsia="Arial" w:hAnsi="Arial" w:cs="Arial"/>
          <w:b/>
          <w:sz w:val="24"/>
        </w:rPr>
        <w:t>2</w:t>
      </w:r>
      <w:bookmarkEnd w:id="1700"/>
      <w:r>
        <w:rPr>
          <w:rFonts w:ascii="Arial" w:eastAsia="Arial" w:hAnsi="Arial" w:cs="Arial"/>
          <w:b/>
          <w:sz w:val="24"/>
        </w:rPr>
        <w:t>.</w:t>
      </w:r>
      <w:r>
        <w:rPr>
          <w:rFonts w:ascii="Arial" w:eastAsia="Arial" w:hAnsi="Arial" w:cs="Arial"/>
        </w:rPr>
        <w:t xml:space="preserve"> </w:t>
      </w:r>
      <w:r w:rsidRPr="00CE0A64">
        <w:rPr>
          <w:rFonts w:ascii="Arial" w:eastAsia="Arial" w:hAnsi="Arial" w:cs="Arial"/>
          <w:b/>
          <w:sz w:val="24"/>
          <w:szCs w:val="24"/>
        </w:rPr>
        <w:t>Report.</w:t>
      </w:r>
      <w:r w:rsidRPr="00CE0A64">
        <w:rPr>
          <w:rFonts w:ascii="Arial" w:eastAsia="Arial" w:hAnsi="Arial" w:cs="Arial"/>
        </w:rPr>
        <w:t xml:space="preserve">  The State Librarian shall submit a report that includes updates on the implementation of the </w:t>
      </w:r>
      <w:r>
        <w:rPr>
          <w:rFonts w:ascii="Arial" w:eastAsia="Arial" w:hAnsi="Arial" w:cs="Arial"/>
        </w:rPr>
        <w:t xml:space="preserve">Imagination Library of Maine </w:t>
      </w:r>
      <w:r w:rsidRPr="00CE0A64">
        <w:rPr>
          <w:rFonts w:ascii="Arial" w:eastAsia="Arial" w:hAnsi="Arial" w:cs="Arial"/>
        </w:rPr>
        <w:t>Fund</w:t>
      </w:r>
      <w:r>
        <w:rPr>
          <w:rFonts w:ascii="Arial" w:eastAsia="Arial" w:hAnsi="Arial" w:cs="Arial"/>
        </w:rPr>
        <w:t xml:space="preserve"> under the Maine Revised Statutes, Title 27, section 10</w:t>
      </w:r>
      <w:r w:rsidRPr="00CE0A64">
        <w:rPr>
          <w:rFonts w:ascii="Arial" w:eastAsia="Arial" w:hAnsi="Arial" w:cs="Arial"/>
        </w:rPr>
        <w:t xml:space="preserve"> and recommendations to the Governor and the joint standing committee of the Legislature having jurisdiction over education matters by January 31, 2023.</w:t>
      </w:r>
      <w:r>
        <w:rPr>
          <w:rFonts w:ascii="Arial" w:eastAsia="Arial" w:hAnsi="Arial" w:cs="Arial"/>
        </w:rPr>
        <w:t xml:space="preserve"> </w:t>
      </w:r>
    </w:p>
    <w:p w:rsidR="00F42EF9" w:rsidP="00F42EF9">
      <w:pPr>
        <w:ind w:left="360" w:firstLine="360"/>
        <w:rPr>
          <w:rFonts w:ascii="Arial" w:eastAsia="Arial" w:hAnsi="Arial" w:cs="Arial"/>
        </w:rPr>
      </w:pPr>
      <w:bookmarkStart w:id="1701" w:name="_BILL_SECTION_UNALLOCATED__a7a910be_69d8"/>
      <w:bookmarkEnd w:id="1698"/>
      <w:r>
        <w:rPr>
          <w:rFonts w:ascii="Arial" w:eastAsia="Arial" w:hAnsi="Arial" w:cs="Arial"/>
          <w:b/>
          <w:sz w:val="24"/>
        </w:rPr>
        <w:t xml:space="preserve">Sec. </w:t>
      </w:r>
      <w:bookmarkStart w:id="1702" w:name="_BILL_PART_LETTER__3b9227cf_b648_4cb4_9f"/>
      <w:r>
        <w:rPr>
          <w:rFonts w:ascii="Arial" w:eastAsia="Arial" w:hAnsi="Arial" w:cs="Arial"/>
          <w:b/>
          <w:sz w:val="24"/>
        </w:rPr>
        <w:t>LL</w:t>
      </w:r>
      <w:bookmarkEnd w:id="1702"/>
      <w:r>
        <w:rPr>
          <w:rFonts w:ascii="Arial" w:eastAsia="Arial" w:hAnsi="Arial" w:cs="Arial"/>
          <w:b/>
          <w:sz w:val="24"/>
        </w:rPr>
        <w:t>-</w:t>
      </w:r>
      <w:bookmarkStart w:id="1703" w:name="_BILL_SECTION_NUMBER__37ff575a_0293_4889"/>
      <w:r>
        <w:rPr>
          <w:rFonts w:ascii="Arial" w:eastAsia="Arial" w:hAnsi="Arial" w:cs="Arial"/>
          <w:b/>
          <w:sz w:val="24"/>
        </w:rPr>
        <w:t>3</w:t>
      </w:r>
      <w:bookmarkEnd w:id="1703"/>
      <w:r>
        <w:rPr>
          <w:rFonts w:ascii="Arial" w:eastAsia="Arial" w:hAnsi="Arial" w:cs="Arial"/>
          <w:b/>
          <w:sz w:val="24"/>
        </w:rPr>
        <w:t>.</w:t>
      </w:r>
      <w:r>
        <w:rPr>
          <w:rFonts w:ascii="Arial" w:eastAsia="Arial" w:hAnsi="Arial" w:cs="Arial"/>
        </w:rPr>
        <w:t xml:space="preserve"> </w:t>
      </w:r>
      <w:r w:rsidRPr="00CE0A64">
        <w:rPr>
          <w:rFonts w:ascii="Arial" w:eastAsia="Arial" w:hAnsi="Arial" w:cs="Arial"/>
          <w:b/>
          <w:sz w:val="24"/>
          <w:szCs w:val="24"/>
        </w:rPr>
        <w:t xml:space="preserve">Transfer from General Fund unappropriated surplus; Imagination Library of Maine Fund. </w:t>
      </w:r>
      <w:r w:rsidRPr="00CE0A64">
        <w:rPr>
          <w:rFonts w:ascii="Arial" w:eastAsia="Arial" w:hAnsi="Arial" w:cs="Arial"/>
        </w:rPr>
        <w:t>Notwithstanding any provision of law to the contrary, the State Controller shall transfer $200,000 from the unappropriated surplus of the General Fund to the Imagination Library of Maine Fund, Other Special Revenue Funds account within the Maine State Library on or before June 30, 2022 to provide funding for the creation of the Imagination Library of Maine Fund</w:t>
      </w:r>
      <w:r>
        <w:rPr>
          <w:rFonts w:ascii="Arial" w:eastAsia="Arial" w:hAnsi="Arial" w:cs="Arial"/>
        </w:rPr>
        <w:t xml:space="preserve"> under the Maine Revised Statutes, Title 27, section 10</w:t>
      </w:r>
      <w:r w:rsidRPr="00CE0A64">
        <w:rPr>
          <w:rFonts w:ascii="Arial" w:eastAsia="Arial" w:hAnsi="Arial" w:cs="Arial"/>
        </w:rPr>
        <w:t>.</w:t>
      </w:r>
      <w:r>
        <w:rPr>
          <w:rFonts w:ascii="Arial" w:eastAsia="Arial" w:hAnsi="Arial" w:cs="Arial"/>
        </w:rPr>
        <w:t xml:space="preserve"> </w:t>
      </w:r>
    </w:p>
    <w:p w:rsidR="00F42EF9" w:rsidP="00F42EF9">
      <w:pPr>
        <w:ind w:left="360"/>
        <w:jc w:val="center"/>
        <w:rPr>
          <w:rFonts w:ascii="Arial" w:eastAsia="Arial" w:hAnsi="Arial" w:cs="Arial"/>
        </w:rPr>
      </w:pPr>
      <w:bookmarkStart w:id="1704" w:name="_BILL_PART_HEADER__07bccf10_ee9e_4b9b_be"/>
      <w:bookmarkStart w:id="1705" w:name="_BILL_PART__adddc448_c8c1_4a28_a70b_79e5"/>
      <w:bookmarkEnd w:id="1654"/>
      <w:bookmarkEnd w:id="1701"/>
      <w:r>
        <w:rPr>
          <w:rFonts w:ascii="Arial" w:eastAsia="Arial" w:hAnsi="Arial" w:cs="Arial"/>
          <w:b/>
          <w:sz w:val="24"/>
        </w:rPr>
        <w:t xml:space="preserve">PART </w:t>
      </w:r>
      <w:bookmarkStart w:id="1706" w:name="_BILL_PART_LETTER__c04fde60_972b_47e7_a5"/>
      <w:r>
        <w:rPr>
          <w:rFonts w:ascii="Arial" w:eastAsia="Arial" w:hAnsi="Arial" w:cs="Arial"/>
          <w:b/>
          <w:sz w:val="24"/>
        </w:rPr>
        <w:t>MM</w:t>
      </w:r>
      <w:bookmarkEnd w:id="1704"/>
      <w:bookmarkEnd w:id="1706"/>
    </w:p>
    <w:p w:rsidR="00F42EF9" w:rsidP="00F42EF9">
      <w:pPr>
        <w:ind w:left="360" w:firstLine="360"/>
        <w:rPr>
          <w:rFonts w:ascii="Arial" w:eastAsia="Arial" w:hAnsi="Arial" w:cs="Arial"/>
        </w:rPr>
      </w:pPr>
      <w:bookmarkStart w:id="1707" w:name="_BILL_SECTION_UNALLOCATED__e30731e3_b615"/>
      <w:r>
        <w:rPr>
          <w:rFonts w:ascii="Arial" w:eastAsia="Arial" w:hAnsi="Arial" w:cs="Arial"/>
          <w:b/>
          <w:sz w:val="24"/>
        </w:rPr>
        <w:t xml:space="preserve">Sec. </w:t>
      </w:r>
      <w:bookmarkStart w:id="1708" w:name="_BILL_PART_LETTER__da74579f_a618_438f_9a"/>
      <w:r>
        <w:rPr>
          <w:rFonts w:ascii="Arial" w:eastAsia="Arial" w:hAnsi="Arial" w:cs="Arial"/>
          <w:b/>
          <w:sz w:val="24"/>
        </w:rPr>
        <w:t>MM</w:t>
      </w:r>
      <w:bookmarkEnd w:id="1708"/>
      <w:r>
        <w:rPr>
          <w:rFonts w:ascii="Arial" w:eastAsia="Arial" w:hAnsi="Arial" w:cs="Arial"/>
          <w:b/>
          <w:sz w:val="24"/>
        </w:rPr>
        <w:t>-</w:t>
      </w:r>
      <w:bookmarkStart w:id="1709" w:name="_BILL_SECTION_NUMBER__8426cbe1_5242_49e2"/>
      <w:r>
        <w:rPr>
          <w:rFonts w:ascii="Arial" w:eastAsia="Arial" w:hAnsi="Arial" w:cs="Arial"/>
          <w:b/>
          <w:sz w:val="24"/>
        </w:rPr>
        <w:t>1</w:t>
      </w:r>
      <w:bookmarkEnd w:id="1709"/>
      <w:r>
        <w:rPr>
          <w:rFonts w:ascii="Arial" w:eastAsia="Arial" w:hAnsi="Arial" w:cs="Arial"/>
          <w:b/>
          <w:sz w:val="24"/>
        </w:rPr>
        <w:t>.</w:t>
      </w:r>
      <w:r>
        <w:rPr>
          <w:rFonts w:ascii="Arial" w:eastAsia="Arial" w:hAnsi="Arial" w:cs="Arial"/>
        </w:rPr>
        <w:t xml:space="preserve">  </w:t>
      </w:r>
      <w:r w:rsidRPr="00136ACD">
        <w:rPr>
          <w:rFonts w:ascii="Arial" w:eastAsia="Arial" w:hAnsi="Arial" w:cs="Arial"/>
          <w:b/>
          <w:sz w:val="24"/>
          <w:szCs w:val="24"/>
        </w:rPr>
        <w:t>P&amp;SL 1941, c. 37, §2, 2nd ¶</w:t>
      </w:r>
      <w:r>
        <w:rPr>
          <w:rFonts w:ascii="Arial" w:eastAsia="Arial" w:hAnsi="Arial" w:cs="Arial"/>
        </w:rPr>
        <w:t>, as amended by PL 2021, c. 398, Pt. DDDD, §1, is further amended to read:</w:t>
      </w:r>
    </w:p>
    <w:p w:rsidR="00F42EF9" w:rsidP="00F42EF9">
      <w:pPr>
        <w:ind w:left="360" w:firstLine="360"/>
        <w:rPr>
          <w:rFonts w:ascii="Arial" w:eastAsia="Arial" w:hAnsi="Arial" w:cs="Arial"/>
        </w:rPr>
      </w:pPr>
      <w:r>
        <w:rPr>
          <w:rFonts w:ascii="Arial" w:eastAsia="Arial" w:hAnsi="Arial" w:cs="Arial"/>
        </w:rPr>
        <w:t xml:space="preserve">The Maine Maritime Academy by action of its board may borrow money, not in excess of $10,000,000 in the aggregate at any one time outstanding, make and issue negotiable notes, bonds and other evidences of indebtedness or obligations of the academy for the construction of dormitories, dining facilities, student union, and any other buildings and improvements, including land acquisition in connection therewith, and equipment and furnishings therefor, or in anticipation of appropriated state or federal funds, and secure the payment of such obligations or any part thereof by mortgaging its properties or pledging any part of its revenues, and do all other lawful things necessary and incidental to the foregoing powers, except that the </w:t>
      </w:r>
      <w:r w:rsidRPr="00136ACD">
        <w:rPr>
          <w:rFonts w:ascii="Arial" w:eastAsia="Arial" w:hAnsi="Arial" w:cs="Arial"/>
          <w:strike/>
        </w:rPr>
        <w:t>portion</w:t>
      </w:r>
      <w:r>
        <w:rPr>
          <w:rFonts w:ascii="Arial" w:eastAsia="Arial" w:hAnsi="Arial" w:cs="Arial"/>
        </w:rPr>
        <w:t xml:space="preserve"> </w:t>
      </w:r>
      <w:r w:rsidRPr="00136ACD">
        <w:rPr>
          <w:rFonts w:ascii="Arial" w:eastAsia="Arial" w:hAnsi="Arial" w:cs="Arial"/>
          <w:u w:val="single"/>
        </w:rPr>
        <w:t>entire amount</w:t>
      </w:r>
      <w:r>
        <w:rPr>
          <w:rFonts w:ascii="Arial" w:eastAsia="Arial" w:hAnsi="Arial" w:cs="Arial"/>
        </w:rPr>
        <w:t xml:space="preserve"> of any borrowing for which the related debt service is funded by an appropriation by the State</w:t>
      </w:r>
      <w:r w:rsidRPr="00136ACD">
        <w:rPr>
          <w:rFonts w:ascii="Arial" w:eastAsia="Arial" w:hAnsi="Arial" w:cs="Arial"/>
          <w:u w:val="single"/>
        </w:rPr>
        <w:t>, in whole or in part,</w:t>
      </w:r>
      <w:r>
        <w:rPr>
          <w:rFonts w:ascii="Arial" w:eastAsia="Arial" w:hAnsi="Arial" w:cs="Arial"/>
        </w:rPr>
        <w:t xml:space="preserve"> or contractually committed to the Maine</w:t>
      </w:r>
      <w:r w:rsidRPr="00136ACD">
        <w:rPr>
          <w:rFonts w:ascii="Arial" w:eastAsia="Arial" w:hAnsi="Arial" w:cs="Arial"/>
        </w:rPr>
        <w:t xml:space="preserve"> Maritime Academy from 3rd-party sources, including foundations, public-private partnership arrangements or donors, is not included in calculating the amount limitation in this paragraph.  The Maine Maritime Academy may borrow money or accept grants from federal and state governments and agencies thereof and from any other sources, or both.  Such construction must be under the supervision of the Bureau of General Services.</w:t>
      </w:r>
    </w:p>
    <w:p w:rsidR="00F42EF9" w:rsidP="00F42EF9">
      <w:pPr>
        <w:ind w:left="360"/>
        <w:jc w:val="center"/>
        <w:rPr>
          <w:rFonts w:ascii="Arial" w:eastAsia="Arial" w:hAnsi="Arial" w:cs="Arial"/>
        </w:rPr>
      </w:pPr>
      <w:bookmarkStart w:id="1710" w:name="_BILL_PART_HEADER__78e9db4d_0261_43cb_bf"/>
      <w:bookmarkStart w:id="1711" w:name="_BILL_PART__e48160e2_5f6f_48ab_a0cc_4aef"/>
      <w:bookmarkEnd w:id="1705"/>
      <w:bookmarkEnd w:id="1707"/>
      <w:r>
        <w:rPr>
          <w:rFonts w:ascii="Arial" w:eastAsia="Arial" w:hAnsi="Arial" w:cs="Arial"/>
          <w:b/>
          <w:sz w:val="24"/>
        </w:rPr>
        <w:t xml:space="preserve">PART </w:t>
      </w:r>
      <w:bookmarkStart w:id="1712" w:name="_BILL_PART_LETTER__8569eaf4_9d8d_4b79_b2"/>
      <w:r>
        <w:rPr>
          <w:rFonts w:ascii="Arial" w:eastAsia="Arial" w:hAnsi="Arial" w:cs="Arial"/>
          <w:b/>
          <w:sz w:val="24"/>
        </w:rPr>
        <w:t>NN</w:t>
      </w:r>
      <w:bookmarkEnd w:id="1710"/>
      <w:bookmarkEnd w:id="1712"/>
    </w:p>
    <w:p w:rsidR="00F42EF9" w:rsidP="00F42EF9">
      <w:pPr>
        <w:ind w:left="360" w:firstLine="360"/>
        <w:rPr>
          <w:rFonts w:ascii="Arial" w:eastAsia="Arial" w:hAnsi="Arial" w:cs="Arial"/>
        </w:rPr>
      </w:pPr>
      <w:bookmarkStart w:id="1713" w:name="_BILL_SECTION_HEADER__d130b500_452d_4afc"/>
      <w:bookmarkStart w:id="1714" w:name="_BILL_SECTION__dadc867c_bea2_4c4d_8ea1_1"/>
      <w:r>
        <w:rPr>
          <w:rFonts w:ascii="Arial" w:eastAsia="Arial" w:hAnsi="Arial" w:cs="Arial"/>
          <w:b/>
          <w:sz w:val="24"/>
        </w:rPr>
        <w:t xml:space="preserve">Sec. </w:t>
      </w:r>
      <w:bookmarkStart w:id="1715" w:name="_BILL_PART_LETTER__c76d0375_57b5_441d_8b"/>
      <w:r>
        <w:rPr>
          <w:rFonts w:ascii="Arial" w:eastAsia="Arial" w:hAnsi="Arial" w:cs="Arial"/>
          <w:b/>
          <w:sz w:val="24"/>
        </w:rPr>
        <w:t>NN</w:t>
      </w:r>
      <w:bookmarkEnd w:id="1715"/>
      <w:r>
        <w:rPr>
          <w:rFonts w:ascii="Arial" w:eastAsia="Arial" w:hAnsi="Arial" w:cs="Arial"/>
          <w:b/>
          <w:sz w:val="24"/>
        </w:rPr>
        <w:t>-</w:t>
      </w:r>
      <w:bookmarkStart w:id="1716" w:name="_BILL_SECTION_NUMBER__a71ce9a8_bae8_4728"/>
      <w:r>
        <w:rPr>
          <w:rFonts w:ascii="Arial" w:eastAsia="Arial" w:hAnsi="Arial" w:cs="Arial"/>
          <w:b/>
          <w:sz w:val="24"/>
        </w:rPr>
        <w:t>1</w:t>
      </w:r>
      <w:bookmarkEnd w:id="1716"/>
      <w:r>
        <w:rPr>
          <w:rFonts w:ascii="Arial" w:eastAsia="Arial" w:hAnsi="Arial" w:cs="Arial"/>
          <w:b/>
          <w:sz w:val="24"/>
        </w:rPr>
        <w:t>.  5 MRSA §17806, sub-§1, ¶A,</w:t>
      </w:r>
      <w:r>
        <w:rPr>
          <w:rFonts w:ascii="Arial" w:eastAsia="Arial" w:hAnsi="Arial" w:cs="Arial"/>
        </w:rPr>
        <w:t xml:space="preserve"> as amended by PL 2015, c. 334, §1, is further amended to read:</w:t>
      </w:r>
    </w:p>
    <w:p w:rsidR="00F42EF9" w:rsidP="00F42EF9">
      <w:pPr>
        <w:ind w:left="720"/>
        <w:rPr>
          <w:rFonts w:ascii="Arial" w:eastAsia="Arial" w:hAnsi="Arial" w:cs="Arial"/>
        </w:rPr>
      </w:pPr>
      <w:bookmarkStart w:id="1717" w:name="_STATUTE_NUMBER__d0048f30_333a_47fd_8dec"/>
      <w:bookmarkStart w:id="1718" w:name="_STATUTE_P__dde35680_cff0_4ead_8631_a86c"/>
      <w:bookmarkEnd w:id="1713"/>
      <w:r>
        <w:rPr>
          <w:rFonts w:ascii="Arial" w:eastAsia="Arial" w:hAnsi="Arial" w:cs="Arial"/>
        </w:rPr>
        <w:t>A</w:t>
      </w:r>
      <w:bookmarkEnd w:id="1717"/>
      <w:r>
        <w:rPr>
          <w:rFonts w:ascii="Arial" w:eastAsia="Arial" w:hAnsi="Arial" w:cs="Arial"/>
        </w:rPr>
        <w:t xml:space="preserve">.  </w:t>
      </w:r>
      <w:bookmarkStart w:id="1719" w:name="_STATUTE_CONTENT__2346e27d_e3e2_40b2_b18"/>
      <w:r>
        <w:rPr>
          <w:rFonts w:ascii="Arial" w:eastAsia="Arial" w:hAnsi="Arial" w:cs="Arial"/>
        </w:rPr>
        <w:t xml:space="preserve">Except as provided in </w:t>
      </w:r>
      <w:bookmarkStart w:id="1720" w:name="_CROSS_REFERENCE__ac32bc77_b8c9_4acd_ad0"/>
      <w:r>
        <w:rPr>
          <w:rFonts w:ascii="Arial" w:eastAsia="Arial" w:hAnsi="Arial" w:cs="Arial"/>
        </w:rPr>
        <w:t>paragraphs A‑1</w:t>
      </w:r>
      <w:bookmarkStart w:id="1721" w:name="_REV__75d8170a_9eed_4a9b_81fa_188e7632a7"/>
      <w:bookmarkStart w:id="1722" w:name="_PROCESSED_CHANGE__8588900a_4d85_4ad6_80"/>
      <w:bookmarkStart w:id="1723" w:name="_PROCESSED_CHANGE__829a15e2_8bde_4858_84"/>
      <w:bookmarkStart w:id="1724" w:name="_PROCESSED_CHANGE__c12ddfee_5fb4_4493_a2"/>
      <w:bookmarkStart w:id="1725" w:name="_PROCESSED_CHANGE__7d3f23ef_71a3_4185_89"/>
      <w:bookmarkEnd w:id="1720"/>
      <w:r>
        <w:rPr>
          <w:rFonts w:ascii="Arial" w:eastAsia="Arial" w:hAnsi="Arial" w:cs="Arial"/>
        </w:rPr>
        <w:t xml:space="preserve"> </w:t>
      </w:r>
      <w:r>
        <w:rPr>
          <w:rFonts w:ascii="Arial" w:eastAsia="Arial" w:hAnsi="Arial" w:cs="Arial"/>
          <w:strike/>
        </w:rPr>
        <w:t>and</w:t>
      </w:r>
      <w:bookmarkStart w:id="1726" w:name="_REV__d62d4b78_6ff3_4505_8f0e_49775c8ef5"/>
      <w:bookmarkStart w:id="1727" w:name="_PROCESSED_CHANGE__40878f20_4a7d_44e2_b1"/>
      <w:bookmarkStart w:id="1728" w:name="_PROCESSED_CHANGE__a7bd4291_75e4_4353_8e"/>
      <w:bookmarkStart w:id="1729" w:name="_PROCESSED_CHANGE__f6136124_e8a9_4d08_93"/>
      <w:bookmarkStart w:id="1730" w:name="_PROCESSED_CHANGE__faccb85d_d0de_4210_83"/>
      <w:bookmarkEnd w:id="1721"/>
      <w:bookmarkEnd w:id="1722"/>
      <w:bookmarkEnd w:id="1723"/>
      <w:bookmarkEnd w:id="1724"/>
      <w:bookmarkEnd w:id="1725"/>
      <w:r>
        <w:rPr>
          <w:rFonts w:ascii="Arial" w:eastAsia="Arial" w:hAnsi="Arial" w:cs="Arial"/>
          <w:u w:val="single"/>
        </w:rPr>
        <w:t>,</w:t>
      </w:r>
      <w:bookmarkEnd w:id="1726"/>
      <w:bookmarkEnd w:id="1727"/>
      <w:bookmarkEnd w:id="1728"/>
      <w:bookmarkEnd w:id="1729"/>
      <w:bookmarkEnd w:id="1730"/>
      <w:r>
        <w:rPr>
          <w:rFonts w:ascii="Arial" w:eastAsia="Arial" w:hAnsi="Arial" w:cs="Arial"/>
        </w:rPr>
        <w:t xml:space="preserve"> </w:t>
      </w:r>
      <w:bookmarkStart w:id="1731" w:name="_CROSS_REFERENCE__291fefa4_e5f5_4c0a_bc2"/>
      <w:r>
        <w:rPr>
          <w:rFonts w:ascii="Arial" w:eastAsia="Arial" w:hAnsi="Arial" w:cs="Arial"/>
        </w:rPr>
        <w:t>A‑2</w:t>
      </w:r>
      <w:bookmarkStart w:id="1732" w:name="_REV__78b73b9e_4749_4224_bbe8_6510375848"/>
      <w:bookmarkStart w:id="1733" w:name="_PROCESSED_CHANGE__1d07e0d7_18ef_4a69_a0"/>
      <w:bookmarkStart w:id="1734" w:name="_PROCESSED_CHANGE__0cdf5b56_8491_4471_bb"/>
      <w:bookmarkStart w:id="1735" w:name="_PROCESSED_CHANGE__412bd089_7bb8_4894_a5"/>
      <w:bookmarkStart w:id="1736" w:name="_PROCESSED_CHANGE__749d85af_6df9_4ed6_bd"/>
      <w:bookmarkEnd w:id="1731"/>
      <w:r>
        <w:rPr>
          <w:rFonts w:ascii="Arial" w:eastAsia="Arial" w:hAnsi="Arial" w:cs="Arial"/>
          <w:strike/>
        </w:rPr>
        <w:t>,</w:t>
      </w:r>
      <w:bookmarkEnd w:id="1732"/>
      <w:bookmarkEnd w:id="1733"/>
      <w:bookmarkEnd w:id="1734"/>
      <w:bookmarkEnd w:id="1735"/>
      <w:bookmarkEnd w:id="1736"/>
      <w:r>
        <w:rPr>
          <w:rFonts w:ascii="Arial" w:eastAsia="Arial" w:hAnsi="Arial" w:cs="Arial"/>
        </w:rPr>
        <w:t xml:space="preserve"> </w:t>
      </w:r>
      <w:bookmarkStart w:id="1737" w:name="_REV__2f59a139_3a52_4fd7_9dfa_d250c85f2b"/>
      <w:bookmarkStart w:id="1738" w:name="_PROCESSED_CHANGE__cdf1e29c_47f0_4825_aa"/>
      <w:bookmarkStart w:id="1739" w:name="_PROCESSED_CHANGE__a247da38_16db_455f_9e"/>
      <w:bookmarkStart w:id="1740" w:name="_PROCESSED_CHANGE__7c571792_50d1_4531_bf"/>
      <w:bookmarkStart w:id="1741" w:name="_PROCESSED_CHANGE__69b4362c_2232_43f1_94"/>
      <w:r>
        <w:rPr>
          <w:rFonts w:ascii="Arial" w:eastAsia="Arial" w:hAnsi="Arial" w:cs="Arial"/>
          <w:u w:val="single"/>
        </w:rPr>
        <w:t>and A-</w:t>
      </w:r>
      <w:r>
        <w:rPr>
          <w:rFonts w:ascii="Arial" w:eastAsia="Arial" w:hAnsi="Arial" w:cs="Arial"/>
          <w:u w:val="single"/>
        </w:rPr>
        <w:t>3,</w:t>
      </w:r>
      <w:r>
        <w:rPr>
          <w:rFonts w:ascii="Arial" w:eastAsia="Arial" w:hAnsi="Arial" w:cs="Arial"/>
        </w:rPr>
        <w:t xml:space="preserve"> </w:t>
      </w:r>
      <w:bookmarkEnd w:id="1737"/>
      <w:bookmarkEnd w:id="1738"/>
      <w:bookmarkEnd w:id="1739"/>
      <w:bookmarkEnd w:id="1740"/>
      <w:bookmarkEnd w:id="1741"/>
      <w:r>
        <w:rPr>
          <w:rFonts w:ascii="Arial" w:eastAsia="Arial" w:hAnsi="Arial" w:cs="Arial"/>
        </w:rPr>
        <w:t>whenever there is a percentage increase in the Consumer Price Index from July 1st to June 30th, the board shall automatically make an equal percentage increase in retirement benefits, beginning in September, up to a maximum annual increase of 3%.  Effective July 1, 2011, the increase applies to that portion of the retirement benefit up to $20,000, which amount must be indexed in subsequent years by the same percentage adjustments granted under this</w:t>
      </w:r>
      <w:bookmarkStart w:id="1742" w:name="_REV__d43224ef_346c_4d77_a540_b98510edf5"/>
      <w:bookmarkStart w:id="1743" w:name="_PROCESSED_CHANGE__dddaeac6_b720_4499_98"/>
      <w:bookmarkStart w:id="1744" w:name="_PROCESSED_CHANGE__2e8eee2e_bf11_40a1_b7"/>
      <w:bookmarkStart w:id="1745" w:name="_PROCESSED_CHANGE__47da75c8_29bd_4a91_90"/>
      <w:bookmarkStart w:id="1746" w:name="_PROCESSED_CHANGE__822f8e1c_f258_49cd_b3"/>
      <w:r>
        <w:rPr>
          <w:rFonts w:ascii="Arial" w:eastAsia="Arial" w:hAnsi="Arial" w:cs="Arial"/>
        </w:rPr>
        <w:t xml:space="preserve"> </w:t>
      </w:r>
      <w:r>
        <w:rPr>
          <w:rFonts w:ascii="Arial" w:eastAsia="Arial" w:hAnsi="Arial" w:cs="Arial"/>
          <w:strike/>
        </w:rPr>
        <w:t>paragraph and paragraph A-2</w:t>
      </w:r>
      <w:bookmarkStart w:id="1747" w:name="_REV__a40952cf_4357_4c40_b5f6_16fe476133"/>
      <w:bookmarkStart w:id="1748" w:name="_PROCESSED_CHANGE__6e98e96f_9cb0_428e_b2"/>
      <w:bookmarkStart w:id="1749" w:name="_PROCESSED_CHANGE__91a8c073_91fb_48af_b2"/>
      <w:bookmarkStart w:id="1750" w:name="_PROCESSED_CHANGE__df07b12f_0406_48d5_bf"/>
      <w:bookmarkStart w:id="1751" w:name="_PROCESSED_CHANGE__d97f6f55_7a24_4e24_80"/>
      <w:bookmarkEnd w:id="1742"/>
      <w:bookmarkEnd w:id="1743"/>
      <w:bookmarkEnd w:id="1744"/>
      <w:bookmarkEnd w:id="1745"/>
      <w:bookmarkEnd w:id="1746"/>
      <w:r>
        <w:rPr>
          <w:rFonts w:ascii="Arial" w:eastAsia="Arial" w:hAnsi="Arial" w:cs="Arial"/>
        </w:rPr>
        <w:t xml:space="preserve"> </w:t>
      </w:r>
      <w:r>
        <w:rPr>
          <w:rFonts w:ascii="Arial" w:eastAsia="Arial" w:hAnsi="Arial" w:cs="Arial"/>
          <w:u w:val="single"/>
        </w:rPr>
        <w:t>section</w:t>
      </w:r>
      <w:bookmarkEnd w:id="1747"/>
      <w:bookmarkEnd w:id="1748"/>
      <w:bookmarkEnd w:id="1749"/>
      <w:bookmarkEnd w:id="1750"/>
      <w:bookmarkEnd w:id="1751"/>
      <w:r>
        <w:rPr>
          <w:rFonts w:ascii="Arial" w:eastAsia="Arial" w:hAnsi="Arial" w:cs="Arial"/>
        </w:rPr>
        <w:t>.</w:t>
      </w:r>
      <w:bookmarkStart w:id="1752" w:name="_REV__36cec781_811e_47b5_bdd8_224789d0f8"/>
      <w:bookmarkStart w:id="1753" w:name="_PROCESSED_CHANGE__1d8280e9_5fd5_4e2a_82"/>
      <w:bookmarkStart w:id="1754" w:name="_PROCESSED_CHANGE__5281f152_64ce_4bce_a7"/>
      <w:bookmarkStart w:id="1755" w:name="_PROCESSED_CHANGE__78948243_e289_4d24_85"/>
      <w:bookmarkStart w:id="1756" w:name="_PROCESSED_CHANGE__2ab1b33f_2a63_494a_ae"/>
      <w:r>
        <w:rPr>
          <w:rFonts w:ascii="Arial" w:eastAsia="Arial" w:hAnsi="Arial" w:cs="Arial"/>
        </w:rPr>
        <w:t xml:space="preserve">  </w:t>
      </w:r>
      <w:r>
        <w:rPr>
          <w:rFonts w:ascii="Arial" w:eastAsia="Arial" w:hAnsi="Arial" w:cs="Arial"/>
          <w:u w:val="single"/>
        </w:rPr>
        <w:t>Effective July 1, 2022, the increase applies to that portion of the retirement benefit up to $24,186.25, which amou</w:t>
      </w:r>
      <w:r>
        <w:rPr>
          <w:rFonts w:ascii="Arial" w:eastAsia="Arial" w:hAnsi="Arial" w:cs="Arial"/>
          <w:u w:val="single"/>
        </w:rPr>
        <w:t>nt must be indexed in subsequent years by the same percentage adjustments granted under this section.</w:t>
      </w:r>
      <w:bookmarkEnd w:id="1719"/>
      <w:bookmarkEnd w:id="1752"/>
      <w:bookmarkEnd w:id="1753"/>
      <w:bookmarkEnd w:id="1754"/>
      <w:bookmarkEnd w:id="1755"/>
      <w:bookmarkEnd w:id="1756"/>
    </w:p>
    <w:p w:rsidR="00F42EF9" w:rsidP="00F42EF9">
      <w:pPr>
        <w:ind w:left="360" w:firstLine="360"/>
        <w:rPr>
          <w:rFonts w:ascii="Arial" w:eastAsia="Arial" w:hAnsi="Arial" w:cs="Arial"/>
        </w:rPr>
      </w:pPr>
      <w:bookmarkStart w:id="1757" w:name="_BILL_SECTION_HEADER__40fbd04f_3e10_4cb1"/>
      <w:bookmarkStart w:id="1758" w:name="_BILL_SECTION__181e6783_2cc8_450a_a3f2_0"/>
      <w:bookmarkEnd w:id="1714"/>
      <w:bookmarkEnd w:id="1718"/>
      <w:r>
        <w:rPr>
          <w:rFonts w:ascii="Arial" w:eastAsia="Arial" w:hAnsi="Arial" w:cs="Arial"/>
          <w:b/>
          <w:sz w:val="24"/>
        </w:rPr>
        <w:t xml:space="preserve">Sec. </w:t>
      </w:r>
      <w:bookmarkStart w:id="1759" w:name="_BILL_PART_LETTER__182b022f_ea04_4126_ac"/>
      <w:r>
        <w:rPr>
          <w:rFonts w:ascii="Arial" w:eastAsia="Arial" w:hAnsi="Arial" w:cs="Arial"/>
          <w:b/>
          <w:sz w:val="24"/>
        </w:rPr>
        <w:t>NN</w:t>
      </w:r>
      <w:bookmarkEnd w:id="1759"/>
      <w:r>
        <w:rPr>
          <w:rFonts w:ascii="Arial" w:eastAsia="Arial" w:hAnsi="Arial" w:cs="Arial"/>
          <w:b/>
          <w:sz w:val="24"/>
        </w:rPr>
        <w:t>-</w:t>
      </w:r>
      <w:bookmarkStart w:id="1760" w:name="_BILL_SECTION_NUMBER__c16107f8_0db9_42be"/>
      <w:r>
        <w:rPr>
          <w:rFonts w:ascii="Arial" w:eastAsia="Arial" w:hAnsi="Arial" w:cs="Arial"/>
          <w:b/>
          <w:sz w:val="24"/>
        </w:rPr>
        <w:t>2</w:t>
      </w:r>
      <w:bookmarkEnd w:id="1760"/>
      <w:r>
        <w:rPr>
          <w:rFonts w:ascii="Arial" w:eastAsia="Arial" w:hAnsi="Arial" w:cs="Arial"/>
          <w:b/>
          <w:sz w:val="24"/>
        </w:rPr>
        <w:t>.  5 MRSA §17806, sub-§1, ¶A-3</w:t>
      </w:r>
      <w:r>
        <w:rPr>
          <w:rFonts w:ascii="Arial" w:eastAsia="Arial" w:hAnsi="Arial" w:cs="Arial"/>
        </w:rPr>
        <w:t xml:space="preserve"> is enacted to read:</w:t>
      </w:r>
    </w:p>
    <w:p w:rsidR="00F42EF9" w:rsidP="00F42EF9">
      <w:pPr>
        <w:ind w:left="720"/>
        <w:rPr>
          <w:rFonts w:ascii="Arial" w:eastAsia="Arial" w:hAnsi="Arial" w:cs="Arial"/>
        </w:rPr>
      </w:pPr>
      <w:bookmarkStart w:id="1761" w:name="_STATUTE_NUMBER__06972fc0_9097_4774_8f33"/>
      <w:bookmarkStart w:id="1762" w:name="_STATUTE_P__9409e1b0_fad1_44f1_a0df_e806"/>
      <w:bookmarkStart w:id="1763" w:name="_REV__1a43dd56_4b62_40c9_9bf2_02d5a8ebd9"/>
      <w:bookmarkStart w:id="1764" w:name="_PROCESSED_CHANGE__51192402_bd7e_46bd_9b"/>
      <w:bookmarkStart w:id="1765" w:name="_PROCESSED_CHANGE__323f514d_b8fb_48d5_b1"/>
      <w:bookmarkStart w:id="1766" w:name="_PROCESSED_CHANGE__a60c53a1_861a_44cd_9e"/>
      <w:bookmarkStart w:id="1767" w:name="_PROCESSED_CHANGE__bf2198fb_f0f2_4e3a_9a"/>
      <w:bookmarkEnd w:id="1757"/>
      <w:r>
        <w:rPr>
          <w:rFonts w:ascii="Arial" w:eastAsia="Arial" w:hAnsi="Arial" w:cs="Arial"/>
          <w:u w:val="single"/>
        </w:rPr>
        <w:t>A-3</w:t>
      </w:r>
      <w:bookmarkEnd w:id="1761"/>
      <w:r>
        <w:rPr>
          <w:rFonts w:ascii="Arial" w:eastAsia="Arial" w:hAnsi="Arial" w:cs="Arial"/>
          <w:u w:val="single"/>
        </w:rPr>
        <w:t xml:space="preserve">.  </w:t>
      </w:r>
      <w:bookmarkStart w:id="1768" w:name="_STATUTE_CONTENT__ca9548be_0878_4d7e_8aa"/>
      <w:r>
        <w:rPr>
          <w:rFonts w:ascii="Arial" w:eastAsia="Arial" w:hAnsi="Arial" w:cs="Arial"/>
          <w:u w:val="single"/>
        </w:rPr>
        <w:t>For cost-of-living adjustments awarded in fiscal year 2021-22 only, the board shall automatically make a percentage increase in retirement benefits of 4.0%.  The increase applies to that portion of the retirement benefit that would otherwise be subject to an increase under paragraph A.</w:t>
      </w:r>
    </w:p>
    <w:p w:rsidR="00F42EF9" w:rsidP="00F42EF9">
      <w:pPr>
        <w:ind w:left="360" w:firstLine="360"/>
        <w:rPr>
          <w:rFonts w:ascii="Arial" w:eastAsia="Arial" w:hAnsi="Arial" w:cs="Arial"/>
        </w:rPr>
      </w:pPr>
      <w:bookmarkStart w:id="1769" w:name="_BILL_SECTION_UNALLOCATED__8fc5eac8_94a0"/>
      <w:bookmarkEnd w:id="1758"/>
      <w:bookmarkEnd w:id="1762"/>
      <w:bookmarkEnd w:id="1763"/>
      <w:bookmarkEnd w:id="1764"/>
      <w:bookmarkEnd w:id="1765"/>
      <w:bookmarkEnd w:id="1766"/>
      <w:bookmarkEnd w:id="1767"/>
      <w:bookmarkEnd w:id="1768"/>
      <w:r>
        <w:rPr>
          <w:rFonts w:ascii="Arial" w:eastAsia="Arial" w:hAnsi="Arial" w:cs="Arial"/>
          <w:b/>
          <w:sz w:val="24"/>
        </w:rPr>
        <w:t xml:space="preserve">Sec. </w:t>
      </w:r>
      <w:bookmarkStart w:id="1770" w:name="_BILL_PART_LETTER__c15d83ee_f7bf_492a_90"/>
      <w:r>
        <w:rPr>
          <w:rFonts w:ascii="Arial" w:eastAsia="Arial" w:hAnsi="Arial" w:cs="Arial"/>
          <w:b/>
          <w:sz w:val="24"/>
        </w:rPr>
        <w:t>NN</w:t>
      </w:r>
      <w:bookmarkEnd w:id="1770"/>
      <w:r>
        <w:rPr>
          <w:rFonts w:ascii="Arial" w:eastAsia="Arial" w:hAnsi="Arial" w:cs="Arial"/>
          <w:b/>
          <w:sz w:val="24"/>
        </w:rPr>
        <w:t>-</w:t>
      </w:r>
      <w:bookmarkStart w:id="1771" w:name="_BILL_SECTION_NUMBER__33c1e872_a787_4e82"/>
      <w:r>
        <w:rPr>
          <w:rFonts w:ascii="Arial" w:eastAsia="Arial" w:hAnsi="Arial" w:cs="Arial"/>
          <w:b/>
          <w:sz w:val="24"/>
        </w:rPr>
        <w:t>3</w:t>
      </w:r>
      <w:bookmarkEnd w:id="1771"/>
      <w:r>
        <w:rPr>
          <w:rFonts w:ascii="Arial" w:eastAsia="Arial" w:hAnsi="Arial" w:cs="Arial"/>
          <w:b/>
          <w:sz w:val="24"/>
        </w:rPr>
        <w:t xml:space="preserve">.  </w:t>
      </w:r>
      <w:r w:rsidRPr="00E95762">
        <w:rPr>
          <w:rFonts w:ascii="Arial" w:eastAsia="Arial" w:hAnsi="Arial" w:cs="Arial"/>
          <w:b/>
          <w:sz w:val="24"/>
        </w:rPr>
        <w:t xml:space="preserve">Transfer from General Fund unappropriated surplus. </w:t>
      </w:r>
      <w:r w:rsidRPr="00E95762">
        <w:rPr>
          <w:rFonts w:ascii="Arial" w:eastAsia="Arial" w:hAnsi="Arial" w:cs="Arial"/>
          <w:szCs w:val="22"/>
        </w:rPr>
        <w:t xml:space="preserve">Notwithstanding any provision of law to the contrary, on or before June 30, 2022, the State Controller shall transfer $104,789,515 from the unappropriated surplus of the General Fund to the Retirement Allowance Fund within the Maine Public Employees Retirement System for the purpose of providing the resources to fund an additional cost-of-living increase of 1.0% of the established 2021 maximum benefit subject to an increase and to establish the 2022 maximum benefit subject to a cost-of-living increase as $24,186.25 for retirees from the </w:t>
      </w:r>
      <w:r>
        <w:rPr>
          <w:rFonts w:ascii="Arial" w:eastAsia="Arial" w:hAnsi="Arial" w:cs="Arial"/>
          <w:szCs w:val="22"/>
        </w:rPr>
        <w:t>s</w:t>
      </w:r>
      <w:r w:rsidRPr="00E95762">
        <w:rPr>
          <w:rFonts w:ascii="Arial" w:eastAsia="Arial" w:hAnsi="Arial" w:cs="Arial"/>
          <w:szCs w:val="22"/>
        </w:rPr>
        <w:t>tate-sponsored retirement plans.  The additional 1.0% applies to retirement benefit payments, up to a maximum of $22,947.11, for the one-year period ending August 31, 2021.  This additional increase applies to retirees who were eligible for a cost-of-living adjustment in September 2021.  The additional increase made pursuant to this section is cumulative and is included in the calculation of future benefit adjustments.</w:t>
      </w:r>
      <w:r>
        <w:rPr>
          <w:rFonts w:ascii="Arial" w:eastAsia="Arial" w:hAnsi="Arial" w:cs="Arial"/>
        </w:rPr>
        <w:t xml:space="preserve">  </w:t>
      </w:r>
    </w:p>
    <w:p w:rsidR="00F42EF9" w:rsidP="00F42EF9">
      <w:pPr>
        <w:ind w:left="360"/>
        <w:jc w:val="center"/>
        <w:rPr>
          <w:rFonts w:ascii="Arial" w:eastAsia="Arial" w:hAnsi="Arial" w:cs="Arial"/>
        </w:rPr>
      </w:pPr>
      <w:bookmarkStart w:id="1772" w:name="_BILL_PART_HEADER__96c45da4_e181_4976_88"/>
      <w:bookmarkStart w:id="1773" w:name="_BILL_PART__d4ec27b0_f785_4c0d_84c8_9736"/>
      <w:bookmarkEnd w:id="1711"/>
      <w:bookmarkEnd w:id="1769"/>
      <w:r>
        <w:rPr>
          <w:rFonts w:ascii="Arial" w:eastAsia="Arial" w:hAnsi="Arial" w:cs="Arial"/>
          <w:b/>
          <w:sz w:val="24"/>
        </w:rPr>
        <w:t xml:space="preserve">PART </w:t>
      </w:r>
      <w:bookmarkStart w:id="1774" w:name="_BILL_PART_LETTER__f3756556_148c_4220_87"/>
      <w:r>
        <w:rPr>
          <w:rFonts w:ascii="Arial" w:eastAsia="Arial" w:hAnsi="Arial" w:cs="Arial"/>
          <w:b/>
          <w:sz w:val="24"/>
        </w:rPr>
        <w:t>OO</w:t>
      </w:r>
      <w:bookmarkEnd w:id="1772"/>
      <w:bookmarkEnd w:id="1774"/>
    </w:p>
    <w:p w:rsidR="00F42EF9" w:rsidP="00F42EF9">
      <w:pPr>
        <w:ind w:left="360" w:firstLine="360"/>
        <w:rPr>
          <w:rFonts w:ascii="Arial" w:eastAsia="Arial" w:hAnsi="Arial" w:cs="Arial"/>
        </w:rPr>
      </w:pPr>
      <w:bookmarkStart w:id="1775" w:name="_BILL_SECTION_UNALLOCATED__7c40a5a3_2fbb"/>
      <w:r>
        <w:rPr>
          <w:rFonts w:ascii="Arial" w:eastAsia="Arial" w:hAnsi="Arial" w:cs="Arial"/>
          <w:b/>
          <w:sz w:val="24"/>
        </w:rPr>
        <w:t xml:space="preserve">Sec. </w:t>
      </w:r>
      <w:bookmarkStart w:id="1776" w:name="_BILL_PART_LETTER__5651e24a_ebee_4f9b_82"/>
      <w:r>
        <w:rPr>
          <w:rFonts w:ascii="Arial" w:eastAsia="Arial" w:hAnsi="Arial" w:cs="Arial"/>
          <w:b/>
          <w:sz w:val="24"/>
        </w:rPr>
        <w:t>OO</w:t>
      </w:r>
      <w:bookmarkEnd w:id="1776"/>
      <w:r>
        <w:rPr>
          <w:rFonts w:ascii="Arial" w:eastAsia="Arial" w:hAnsi="Arial" w:cs="Arial"/>
          <w:b/>
          <w:sz w:val="24"/>
        </w:rPr>
        <w:t>-</w:t>
      </w:r>
      <w:bookmarkStart w:id="1777" w:name="_BILL_SECTION_NUMBER__794a6b10_d1d6_430e"/>
      <w:r>
        <w:rPr>
          <w:rFonts w:ascii="Arial" w:eastAsia="Arial" w:hAnsi="Arial" w:cs="Arial"/>
          <w:b/>
          <w:sz w:val="24"/>
        </w:rPr>
        <w:t>1</w:t>
      </w:r>
      <w:bookmarkEnd w:id="1777"/>
      <w:r>
        <w:rPr>
          <w:rFonts w:ascii="Arial" w:eastAsia="Arial" w:hAnsi="Arial" w:cs="Arial"/>
          <w:b/>
          <w:sz w:val="24"/>
        </w:rPr>
        <w:t>.</w:t>
      </w:r>
      <w:r>
        <w:rPr>
          <w:rFonts w:ascii="Arial" w:eastAsia="Arial" w:hAnsi="Arial" w:cs="Arial"/>
        </w:rPr>
        <w:t xml:space="preserve"> </w:t>
      </w:r>
      <w:r w:rsidRPr="0048051B">
        <w:rPr>
          <w:rFonts w:ascii="Arial" w:eastAsia="Arial" w:hAnsi="Arial" w:cs="Arial"/>
          <w:b/>
          <w:sz w:val="24"/>
          <w:szCs w:val="24"/>
        </w:rPr>
        <w:t xml:space="preserve">Transfer from General Fund unappropriated surplus; Maine Community College System Free Community College - 2 Enrollment Years program. </w:t>
      </w:r>
      <w:r w:rsidRPr="008003F0">
        <w:rPr>
          <w:rFonts w:ascii="Arial" w:eastAsia="Arial" w:hAnsi="Arial" w:cs="Arial"/>
        </w:rPr>
        <w:t xml:space="preserve"> </w:t>
      </w:r>
      <w:r>
        <w:rPr>
          <w:rFonts w:ascii="Arial" w:eastAsia="Arial" w:hAnsi="Arial" w:cs="Arial"/>
        </w:rPr>
        <w:t xml:space="preserve">Notwithstanding any provision of law to the contrary, the State Controller shall transfer $20,000,000 from the unappropriated surplus of the General Fund to the Maine Community College System Free Community College - 2 Enrollment Years program, Other Special Revenue Funds account within the Maine Community College System on or before June 30, 2022 to provide 2 years of free community college for all eligible students. </w:t>
      </w:r>
    </w:p>
    <w:p w:rsidR="00F42EF9" w:rsidP="00F42EF9">
      <w:pPr>
        <w:ind w:left="360" w:firstLine="360"/>
        <w:rPr>
          <w:rFonts w:ascii="Arial" w:eastAsia="Arial" w:hAnsi="Arial" w:cs="Arial"/>
        </w:rPr>
      </w:pPr>
      <w:r w:rsidRPr="0048051B">
        <w:rPr>
          <w:rFonts w:ascii="Arial" w:eastAsia="Arial" w:hAnsi="Arial" w:cs="Arial"/>
          <w:b/>
        </w:rPr>
        <w:t xml:space="preserve">1. </w:t>
      </w:r>
      <w:r>
        <w:rPr>
          <w:rFonts w:ascii="Arial" w:eastAsia="Arial" w:hAnsi="Arial" w:cs="Arial"/>
          <w:b/>
        </w:rPr>
        <w:t>Eligibility</w:t>
      </w:r>
      <w:r w:rsidRPr="0048051B">
        <w:rPr>
          <w:rFonts w:ascii="Arial" w:eastAsia="Arial" w:hAnsi="Arial" w:cs="Arial"/>
          <w:b/>
        </w:rPr>
        <w:t>.</w:t>
      </w:r>
      <w:r>
        <w:rPr>
          <w:rFonts w:ascii="Arial" w:eastAsia="Arial" w:hAnsi="Arial" w:cs="Arial"/>
        </w:rPr>
        <w:t xml:space="preserve">  For purposes of this Part, an eligible student is:</w:t>
      </w:r>
    </w:p>
    <w:p w:rsidR="00F42EF9" w:rsidP="00F42EF9">
      <w:pPr>
        <w:spacing w:before="60" w:after="60"/>
        <w:ind w:left="720"/>
        <w:rPr>
          <w:rFonts w:ascii="Arial" w:eastAsia="Arial" w:hAnsi="Arial" w:cs="Arial"/>
        </w:rPr>
      </w:pPr>
      <w:r>
        <w:rPr>
          <w:rFonts w:ascii="Arial" w:eastAsia="Arial" w:hAnsi="Arial" w:cs="Arial"/>
        </w:rPr>
        <w:t>A. A high school graduate in the class of 2020, 2021 or 2022 who enrolls in a Maine community college in the fall of 2022;</w:t>
      </w:r>
    </w:p>
    <w:p w:rsidR="00F42EF9" w:rsidP="00F42EF9">
      <w:pPr>
        <w:spacing w:before="60" w:after="60"/>
        <w:ind w:left="720"/>
        <w:rPr>
          <w:rFonts w:ascii="Arial" w:eastAsia="Arial" w:hAnsi="Arial" w:cs="Arial"/>
        </w:rPr>
      </w:pPr>
      <w:r>
        <w:rPr>
          <w:rFonts w:ascii="Arial" w:eastAsia="Arial" w:hAnsi="Arial" w:cs="Arial"/>
        </w:rPr>
        <w:t>B. A high school graduate in the class of 2023 who enrolls in a Maine community college in the fall of 2023;</w:t>
      </w:r>
    </w:p>
    <w:p w:rsidR="00F42EF9" w:rsidP="00F42EF9">
      <w:pPr>
        <w:spacing w:before="60" w:after="60"/>
        <w:ind w:left="720"/>
        <w:rPr>
          <w:rFonts w:ascii="Arial" w:eastAsia="Arial" w:hAnsi="Arial" w:cs="Arial"/>
        </w:rPr>
      </w:pPr>
      <w:r>
        <w:rPr>
          <w:rFonts w:ascii="Arial" w:eastAsia="Arial" w:hAnsi="Arial" w:cs="Arial"/>
        </w:rPr>
        <w:t>C.  A person who obtains the equivalent of a high school diploma in 2020, 2021 or 2022 who enrolls in a Maine community college in the fall of 2022; or</w:t>
      </w:r>
    </w:p>
    <w:p w:rsidR="00F42EF9" w:rsidP="00F42EF9">
      <w:pPr>
        <w:spacing w:before="60" w:after="60"/>
        <w:ind w:left="720"/>
        <w:rPr>
          <w:rFonts w:ascii="Arial" w:eastAsia="Arial" w:hAnsi="Arial" w:cs="Arial"/>
        </w:rPr>
      </w:pPr>
      <w:r>
        <w:rPr>
          <w:rFonts w:ascii="Arial" w:eastAsia="Arial" w:hAnsi="Arial" w:cs="Arial"/>
        </w:rPr>
        <w:t>D. A person who obtains the equivalent of a high school diploma in 2023 who enrolls in a Maine community college in the fall of 2023.</w:t>
      </w:r>
    </w:p>
    <w:p w:rsidR="00F42EF9" w:rsidP="00F42EF9">
      <w:pPr>
        <w:ind w:left="360" w:firstLine="360"/>
        <w:rPr>
          <w:rFonts w:ascii="Arial" w:eastAsia="Arial" w:hAnsi="Arial" w:cs="Arial"/>
        </w:rPr>
      </w:pPr>
      <w:r w:rsidRPr="0048051B">
        <w:rPr>
          <w:rFonts w:ascii="Arial" w:eastAsia="Arial" w:hAnsi="Arial" w:cs="Arial"/>
          <w:b/>
        </w:rPr>
        <w:t>2. Conditions.</w:t>
      </w:r>
      <w:r>
        <w:rPr>
          <w:rFonts w:ascii="Arial" w:eastAsia="Arial" w:hAnsi="Arial" w:cs="Arial"/>
        </w:rPr>
        <w:t xml:space="preserve"> In order to receive 2 years of free community college, an eligible student must:</w:t>
      </w:r>
    </w:p>
    <w:p w:rsidR="00F42EF9" w:rsidP="00F42EF9">
      <w:pPr>
        <w:spacing w:before="60" w:after="60"/>
        <w:ind w:left="720"/>
        <w:rPr>
          <w:rFonts w:ascii="Arial" w:eastAsia="Arial" w:hAnsi="Arial" w:cs="Arial"/>
        </w:rPr>
      </w:pPr>
      <w:r>
        <w:rPr>
          <w:rFonts w:ascii="Arial" w:eastAsia="Arial" w:hAnsi="Arial" w:cs="Arial"/>
        </w:rPr>
        <w:t>A. Be enrolled in a community college full-time;</w:t>
      </w:r>
    </w:p>
    <w:p w:rsidR="00F42EF9" w:rsidP="00F42EF9">
      <w:pPr>
        <w:spacing w:before="60" w:after="60"/>
        <w:ind w:left="720"/>
        <w:rPr>
          <w:rFonts w:ascii="Arial" w:eastAsia="Arial" w:hAnsi="Arial" w:cs="Arial"/>
        </w:rPr>
      </w:pPr>
      <w:r>
        <w:rPr>
          <w:rFonts w:ascii="Arial" w:eastAsia="Arial" w:hAnsi="Arial" w:cs="Arial"/>
        </w:rPr>
        <w:t>B. Pursue an associate degree or academic credential;</w:t>
      </w:r>
    </w:p>
    <w:p w:rsidR="00F42EF9" w:rsidP="00F42EF9">
      <w:pPr>
        <w:spacing w:before="60" w:after="60"/>
        <w:ind w:left="720"/>
        <w:rPr>
          <w:rFonts w:ascii="Arial" w:eastAsia="Arial" w:hAnsi="Arial" w:cs="Arial"/>
        </w:rPr>
      </w:pPr>
      <w:r>
        <w:rPr>
          <w:rFonts w:ascii="Arial" w:eastAsia="Arial" w:hAnsi="Arial" w:cs="Arial"/>
        </w:rPr>
        <w:t>C. Live in the State at the time of enrollment in a community college and for the duration of that enrollment; and</w:t>
      </w:r>
    </w:p>
    <w:p w:rsidR="00F42EF9" w:rsidRPr="00015A06" w:rsidP="00F42EF9">
      <w:pPr>
        <w:spacing w:before="60" w:after="60"/>
        <w:ind w:left="720"/>
        <w:rPr>
          <w:rFonts w:ascii="Arial" w:eastAsia="Arial" w:hAnsi="Arial" w:cs="Arial"/>
        </w:rPr>
      </w:pPr>
      <w:r>
        <w:rPr>
          <w:rFonts w:ascii="Arial" w:eastAsia="Arial" w:hAnsi="Arial" w:cs="Arial"/>
        </w:rPr>
        <w:t>D. Accept all available federal and state grants, scholarships and other sources of funding.</w:t>
      </w:r>
    </w:p>
    <w:p w:rsidR="00F42EF9" w:rsidP="00F42EF9">
      <w:pPr>
        <w:ind w:left="360" w:firstLine="360"/>
        <w:rPr>
          <w:rFonts w:ascii="Arial" w:eastAsia="Arial" w:hAnsi="Arial" w:cs="Arial"/>
        </w:rPr>
      </w:pPr>
      <w:bookmarkStart w:id="1778" w:name="_BILL_SECTION_UNALLOCATED__caf8d3da_cdf8"/>
      <w:bookmarkEnd w:id="1775"/>
      <w:r>
        <w:rPr>
          <w:rFonts w:ascii="Arial" w:eastAsia="Arial" w:hAnsi="Arial" w:cs="Arial"/>
          <w:b/>
          <w:sz w:val="24"/>
        </w:rPr>
        <w:t xml:space="preserve">Sec. </w:t>
      </w:r>
      <w:bookmarkStart w:id="1779" w:name="_BILL_PART_LETTER__62c6648d_d5d4_43a6_b7"/>
      <w:r>
        <w:rPr>
          <w:rFonts w:ascii="Arial" w:eastAsia="Arial" w:hAnsi="Arial" w:cs="Arial"/>
          <w:b/>
          <w:sz w:val="24"/>
        </w:rPr>
        <w:t>OO</w:t>
      </w:r>
      <w:bookmarkEnd w:id="1779"/>
      <w:r>
        <w:rPr>
          <w:rFonts w:ascii="Arial" w:eastAsia="Arial" w:hAnsi="Arial" w:cs="Arial"/>
          <w:b/>
          <w:sz w:val="24"/>
        </w:rPr>
        <w:t>-</w:t>
      </w:r>
      <w:bookmarkStart w:id="1780" w:name="_BILL_SECTION_NUMBER__58338a6f_4791_45dc"/>
      <w:r>
        <w:rPr>
          <w:rFonts w:ascii="Arial" w:eastAsia="Arial" w:hAnsi="Arial" w:cs="Arial"/>
          <w:b/>
          <w:sz w:val="24"/>
        </w:rPr>
        <w:t>2</w:t>
      </w:r>
      <w:bookmarkEnd w:id="1780"/>
      <w:r>
        <w:rPr>
          <w:rFonts w:ascii="Arial" w:eastAsia="Arial" w:hAnsi="Arial" w:cs="Arial"/>
          <w:b/>
          <w:sz w:val="24"/>
        </w:rPr>
        <w:t>.</w:t>
      </w:r>
      <w:r>
        <w:rPr>
          <w:rFonts w:ascii="Arial" w:eastAsia="Arial" w:hAnsi="Arial" w:cs="Arial"/>
        </w:rPr>
        <w:t xml:space="preserve"> </w:t>
      </w:r>
      <w:r w:rsidRPr="008003F0">
        <w:rPr>
          <w:rFonts w:ascii="Arial" w:eastAsia="Arial" w:hAnsi="Arial" w:cs="Arial"/>
          <w:b/>
          <w:sz w:val="24"/>
          <w:szCs w:val="24"/>
        </w:rPr>
        <w:t>Reporting.</w:t>
      </w:r>
      <w:r w:rsidRPr="008003F0">
        <w:rPr>
          <w:rFonts w:ascii="Arial" w:eastAsia="Arial" w:hAnsi="Arial" w:cs="Arial"/>
        </w:rPr>
        <w:t xml:space="preserve"> Notwithstanding any provision of law to the contrary, by October 1, 2022 and October 1, 2023 the Maine Community College System shall submit a report to the Governor and the </w:t>
      </w:r>
      <w:r>
        <w:rPr>
          <w:rFonts w:ascii="Arial" w:eastAsia="Arial" w:hAnsi="Arial" w:cs="Arial"/>
        </w:rPr>
        <w:t>joint standing</w:t>
      </w:r>
      <w:r w:rsidRPr="008003F0">
        <w:rPr>
          <w:rFonts w:ascii="Arial" w:eastAsia="Arial" w:hAnsi="Arial" w:cs="Arial"/>
        </w:rPr>
        <w:t xml:space="preserve"> committee </w:t>
      </w:r>
      <w:r>
        <w:rPr>
          <w:rFonts w:ascii="Arial" w:eastAsia="Arial" w:hAnsi="Arial" w:cs="Arial"/>
        </w:rPr>
        <w:t xml:space="preserve">of the Legislature </w:t>
      </w:r>
      <w:r w:rsidRPr="008003F0">
        <w:rPr>
          <w:rFonts w:ascii="Arial" w:eastAsia="Arial" w:hAnsi="Arial" w:cs="Arial"/>
        </w:rPr>
        <w:t xml:space="preserve">having jurisdiction over education matters on the </w:t>
      </w:r>
      <w:r>
        <w:rPr>
          <w:rFonts w:ascii="Arial" w:eastAsia="Arial" w:hAnsi="Arial" w:cs="Arial"/>
        </w:rPr>
        <w:t>use</w:t>
      </w:r>
      <w:r w:rsidRPr="008003F0">
        <w:rPr>
          <w:rFonts w:ascii="Arial" w:eastAsia="Arial" w:hAnsi="Arial" w:cs="Arial"/>
        </w:rPr>
        <w:t xml:space="preserve"> and success of the </w:t>
      </w:r>
      <w:r>
        <w:rPr>
          <w:rFonts w:ascii="Arial" w:eastAsia="Arial" w:hAnsi="Arial" w:cs="Arial"/>
        </w:rPr>
        <w:t>program</w:t>
      </w:r>
      <w:r w:rsidRPr="008003F0">
        <w:rPr>
          <w:rFonts w:ascii="Arial" w:eastAsia="Arial" w:hAnsi="Arial" w:cs="Arial"/>
        </w:rPr>
        <w:t>.</w:t>
      </w:r>
    </w:p>
    <w:p w:rsidR="00F42EF9" w:rsidP="00F42EF9">
      <w:pPr>
        <w:ind w:left="360"/>
        <w:jc w:val="center"/>
        <w:rPr>
          <w:rFonts w:ascii="Arial" w:eastAsia="Arial" w:hAnsi="Arial" w:cs="Arial"/>
        </w:rPr>
      </w:pPr>
      <w:bookmarkStart w:id="1781" w:name="_BILL_PART_HEADER__3cf76584_a795_4baf_85"/>
      <w:bookmarkStart w:id="1782" w:name="_BILL_PART__1e0db7b6_fa5e_41b4_83ec_d352"/>
      <w:bookmarkEnd w:id="1773"/>
      <w:bookmarkEnd w:id="1778"/>
      <w:r>
        <w:rPr>
          <w:rFonts w:ascii="Arial" w:eastAsia="Arial" w:hAnsi="Arial" w:cs="Arial"/>
          <w:b/>
          <w:sz w:val="24"/>
        </w:rPr>
        <w:t xml:space="preserve">PART </w:t>
      </w:r>
      <w:bookmarkStart w:id="1783" w:name="_BILL_PART_LETTER__e0929653_6ed8_4404_8c"/>
      <w:r>
        <w:rPr>
          <w:rFonts w:ascii="Arial" w:eastAsia="Arial" w:hAnsi="Arial" w:cs="Arial"/>
          <w:b/>
          <w:sz w:val="24"/>
        </w:rPr>
        <w:t>PP</w:t>
      </w:r>
      <w:bookmarkEnd w:id="1781"/>
      <w:bookmarkEnd w:id="1783"/>
    </w:p>
    <w:p w:rsidR="00F42EF9" w:rsidP="00F42EF9">
      <w:pPr>
        <w:ind w:left="360" w:firstLine="360"/>
        <w:rPr>
          <w:rFonts w:ascii="Arial" w:eastAsia="Arial" w:hAnsi="Arial" w:cs="Arial"/>
        </w:rPr>
      </w:pPr>
      <w:bookmarkStart w:id="1784" w:name="_BILL_SECTION_UNALLOCATED__66e0d8d7_8d85"/>
      <w:r>
        <w:rPr>
          <w:rFonts w:ascii="Arial" w:eastAsia="Arial" w:hAnsi="Arial" w:cs="Arial"/>
          <w:b/>
          <w:sz w:val="24"/>
        </w:rPr>
        <w:t xml:space="preserve">Sec. </w:t>
      </w:r>
      <w:bookmarkStart w:id="1785" w:name="_BILL_PART_LETTER__1dd53499_6baf_470d_8c"/>
      <w:r>
        <w:rPr>
          <w:rFonts w:ascii="Arial" w:eastAsia="Arial" w:hAnsi="Arial" w:cs="Arial"/>
          <w:b/>
          <w:sz w:val="24"/>
        </w:rPr>
        <w:t>PP</w:t>
      </w:r>
      <w:bookmarkEnd w:id="1785"/>
      <w:r>
        <w:rPr>
          <w:rFonts w:ascii="Arial" w:eastAsia="Arial" w:hAnsi="Arial" w:cs="Arial"/>
          <w:b/>
          <w:sz w:val="24"/>
        </w:rPr>
        <w:t>-</w:t>
      </w:r>
      <w:bookmarkStart w:id="1786" w:name="_BILL_SECTION_NUMBER__c59880e3_c301_4bfa"/>
      <w:r>
        <w:rPr>
          <w:rFonts w:ascii="Arial" w:eastAsia="Arial" w:hAnsi="Arial" w:cs="Arial"/>
          <w:b/>
          <w:sz w:val="24"/>
        </w:rPr>
        <w:t>1</w:t>
      </w:r>
      <w:bookmarkEnd w:id="1786"/>
      <w:r w:rsidRPr="00083A28">
        <w:rPr>
          <w:rFonts w:ascii="Arial" w:eastAsia="Arial" w:hAnsi="Arial" w:cs="Arial"/>
          <w:sz w:val="24"/>
          <w:szCs w:val="24"/>
        </w:rPr>
        <w:t xml:space="preserve">.  </w:t>
      </w:r>
      <w:r w:rsidRPr="00083A28">
        <w:rPr>
          <w:rFonts w:ascii="Arial" w:eastAsia="Arial" w:hAnsi="Arial" w:cs="Arial"/>
          <w:b/>
          <w:sz w:val="24"/>
          <w:szCs w:val="24"/>
        </w:rPr>
        <w:t>Transfer from General Fund unappropriated surplus; Highway and Bridge Capital.</w:t>
      </w:r>
      <w:r w:rsidRPr="00083A28">
        <w:rPr>
          <w:rFonts w:ascii="Arial" w:eastAsia="Arial" w:hAnsi="Arial" w:cs="Arial"/>
        </w:rPr>
        <w:t xml:space="preserve"> Notwithstanding any provision of law to the contrary, on or before June 30, 2022, the State Controller shall transfer $</w:t>
      </w:r>
      <w:r>
        <w:rPr>
          <w:rFonts w:ascii="Arial" w:eastAsia="Arial" w:hAnsi="Arial" w:cs="Arial"/>
        </w:rPr>
        <w:t>50</w:t>
      </w:r>
      <w:r w:rsidRPr="00083A28">
        <w:rPr>
          <w:rFonts w:ascii="Arial" w:eastAsia="Arial" w:hAnsi="Arial" w:cs="Arial"/>
        </w:rPr>
        <w:t>,000,000 from the unappropriated surplus of the General Fund to the Department of Transportation, Highway and Bridge Capital, Other Special Revenue Funds account for the purpose of supporting highway and bridge projects.</w:t>
      </w:r>
    </w:p>
    <w:p w:rsidR="00F42EF9" w:rsidP="00F42EF9">
      <w:pPr>
        <w:ind w:left="360"/>
        <w:jc w:val="center"/>
        <w:rPr>
          <w:rFonts w:ascii="Arial" w:eastAsia="Arial" w:hAnsi="Arial" w:cs="Arial"/>
        </w:rPr>
      </w:pPr>
      <w:bookmarkStart w:id="1787" w:name="_BILL_PART_HEADER__c34a3551_c731_43d4_80"/>
      <w:bookmarkStart w:id="1788" w:name="_BILL_PART__08aed237_d110_4052_8570_5170"/>
      <w:bookmarkEnd w:id="1782"/>
      <w:bookmarkEnd w:id="1784"/>
      <w:r>
        <w:rPr>
          <w:rFonts w:ascii="Arial" w:eastAsia="Arial" w:hAnsi="Arial" w:cs="Arial"/>
          <w:b/>
          <w:sz w:val="24"/>
        </w:rPr>
        <w:t xml:space="preserve">PART </w:t>
      </w:r>
      <w:bookmarkStart w:id="1789" w:name="_BILL_PART_LETTER__4f0d4705_4cb0_4c61_8d"/>
      <w:r>
        <w:rPr>
          <w:rFonts w:ascii="Arial" w:eastAsia="Arial" w:hAnsi="Arial" w:cs="Arial"/>
          <w:b/>
          <w:sz w:val="24"/>
        </w:rPr>
        <w:t>QQ</w:t>
      </w:r>
      <w:bookmarkEnd w:id="1787"/>
      <w:bookmarkEnd w:id="1789"/>
    </w:p>
    <w:p w:rsidR="00F42EF9" w:rsidP="00F42EF9">
      <w:pPr>
        <w:ind w:left="360" w:firstLine="360"/>
        <w:rPr>
          <w:rFonts w:ascii="Arial" w:eastAsia="Arial" w:hAnsi="Arial" w:cs="Arial"/>
        </w:rPr>
      </w:pPr>
      <w:bookmarkStart w:id="1790" w:name="_BILL_SECTION_HEADER__0271cea2_88f8_4d39"/>
      <w:bookmarkStart w:id="1791" w:name="_BILL_SECTION__7994b502_a4ed_4a16_b4dd_b"/>
      <w:r>
        <w:rPr>
          <w:rFonts w:ascii="Arial" w:eastAsia="Arial" w:hAnsi="Arial" w:cs="Arial"/>
          <w:b/>
          <w:sz w:val="24"/>
        </w:rPr>
        <w:t xml:space="preserve">Sec. </w:t>
      </w:r>
      <w:bookmarkStart w:id="1792" w:name="_BILL_PART_LETTER__6881c00f_66a5_411d_9c"/>
      <w:r>
        <w:rPr>
          <w:rFonts w:ascii="Arial" w:eastAsia="Arial" w:hAnsi="Arial" w:cs="Arial"/>
          <w:b/>
          <w:sz w:val="24"/>
        </w:rPr>
        <w:t>QQ</w:t>
      </w:r>
      <w:bookmarkEnd w:id="1792"/>
      <w:r>
        <w:rPr>
          <w:rFonts w:ascii="Arial" w:eastAsia="Arial" w:hAnsi="Arial" w:cs="Arial"/>
          <w:b/>
          <w:sz w:val="24"/>
        </w:rPr>
        <w:t>-</w:t>
      </w:r>
      <w:bookmarkStart w:id="1793" w:name="_BILL_SECTION_NUMBER__2ef382ab_a6a0_4977"/>
      <w:r>
        <w:rPr>
          <w:rFonts w:ascii="Arial" w:eastAsia="Arial" w:hAnsi="Arial" w:cs="Arial"/>
          <w:b/>
          <w:sz w:val="24"/>
        </w:rPr>
        <w:t>1</w:t>
      </w:r>
      <w:bookmarkEnd w:id="1793"/>
      <w:r>
        <w:rPr>
          <w:rFonts w:ascii="Arial" w:eastAsia="Arial" w:hAnsi="Arial" w:cs="Arial"/>
          <w:b/>
          <w:sz w:val="24"/>
        </w:rPr>
        <w:t>.  5 MRSA §947-B, sub-§1, ¶M,</w:t>
      </w:r>
      <w:r>
        <w:rPr>
          <w:rFonts w:ascii="Arial" w:eastAsia="Arial" w:hAnsi="Arial" w:cs="Arial"/>
        </w:rPr>
        <w:t xml:space="preserve"> as amended by PL 2021, c. 398, Pt. U, §3, is further amended to read:</w:t>
      </w:r>
    </w:p>
    <w:p w:rsidR="00F42EF9" w:rsidP="00F42EF9">
      <w:pPr>
        <w:ind w:left="720"/>
        <w:rPr>
          <w:rFonts w:ascii="Arial" w:eastAsia="Arial" w:hAnsi="Arial" w:cs="Arial"/>
        </w:rPr>
      </w:pPr>
      <w:bookmarkStart w:id="1794" w:name="_STATUTE_NUMBER__f25040f7_1ff1_42bd_b1d8"/>
      <w:bookmarkStart w:id="1795" w:name="_STATUTE_P__f8a13ae3_6bf0_4895_8488_61b7"/>
      <w:bookmarkEnd w:id="1790"/>
      <w:r>
        <w:rPr>
          <w:rFonts w:ascii="Arial" w:eastAsia="Arial" w:hAnsi="Arial" w:cs="Arial"/>
        </w:rPr>
        <w:t>M</w:t>
      </w:r>
      <w:bookmarkEnd w:id="1794"/>
      <w:r>
        <w:rPr>
          <w:rFonts w:ascii="Arial" w:eastAsia="Arial" w:hAnsi="Arial" w:cs="Arial"/>
        </w:rPr>
        <w:t xml:space="preserve">.  </w:t>
      </w:r>
      <w:bookmarkStart w:id="1796" w:name="_STATUTE_CONTENT__407dd96c_573d_4804_a8b"/>
      <w:r>
        <w:rPr>
          <w:rFonts w:ascii="Arial" w:eastAsia="Arial" w:hAnsi="Arial" w:cs="Arial"/>
        </w:rPr>
        <w:t>Director, Legislative Affairs and Communications;</w:t>
      </w:r>
      <w:bookmarkStart w:id="1797" w:name="_REV__f42cf989_1687_4f70_a124_15a29bfa40"/>
      <w:bookmarkStart w:id="1798" w:name="_PROCESSED_CHANGE__691b91f0_5652_46c0_94"/>
      <w:bookmarkStart w:id="1799" w:name="_PROCESSED_CHANGE__975053b1_ec31_423e_ab"/>
      <w:bookmarkStart w:id="1800" w:name="_PROCESSED_CHANGE__f8d9872d_0492_4268_9b"/>
      <w:bookmarkStart w:id="1801" w:name="_PROCESSED_CHANGE__15e0cd78_bc46_49d9_b5"/>
      <w:r>
        <w:rPr>
          <w:rFonts w:ascii="Arial" w:eastAsia="Arial" w:hAnsi="Arial" w:cs="Arial"/>
        </w:rPr>
        <w:t xml:space="preserve"> </w:t>
      </w:r>
      <w:r>
        <w:rPr>
          <w:rFonts w:ascii="Arial" w:eastAsia="Arial" w:hAnsi="Arial" w:cs="Arial"/>
          <w:strike/>
        </w:rPr>
        <w:t>and</w:t>
      </w:r>
      <w:bookmarkEnd w:id="1796"/>
      <w:bookmarkEnd w:id="1797"/>
      <w:bookmarkEnd w:id="1798"/>
      <w:bookmarkEnd w:id="1799"/>
      <w:bookmarkEnd w:id="1800"/>
      <w:bookmarkEnd w:id="1801"/>
    </w:p>
    <w:p w:rsidR="00F42EF9" w:rsidP="00F42EF9">
      <w:pPr>
        <w:ind w:left="360" w:firstLine="360"/>
        <w:rPr>
          <w:rFonts w:ascii="Arial" w:eastAsia="Arial" w:hAnsi="Arial" w:cs="Arial"/>
        </w:rPr>
      </w:pPr>
      <w:bookmarkStart w:id="1802" w:name="_BILL_SECTION_HEADER__8da116f2_2e18_49b8"/>
      <w:bookmarkStart w:id="1803" w:name="_BILL_SECTION__df785118_33df_48d3_b246_c"/>
      <w:bookmarkEnd w:id="1791"/>
      <w:bookmarkEnd w:id="1795"/>
      <w:r>
        <w:rPr>
          <w:rFonts w:ascii="Arial" w:eastAsia="Arial" w:hAnsi="Arial" w:cs="Arial"/>
          <w:b/>
          <w:sz w:val="24"/>
        </w:rPr>
        <w:t xml:space="preserve">Sec. </w:t>
      </w:r>
      <w:bookmarkStart w:id="1804" w:name="_BILL_PART_LETTER__2b267c56_b8cb_452d_9d"/>
      <w:r>
        <w:rPr>
          <w:rFonts w:ascii="Arial" w:eastAsia="Arial" w:hAnsi="Arial" w:cs="Arial"/>
          <w:b/>
          <w:sz w:val="24"/>
        </w:rPr>
        <w:t>QQ</w:t>
      </w:r>
      <w:bookmarkEnd w:id="1804"/>
      <w:r>
        <w:rPr>
          <w:rFonts w:ascii="Arial" w:eastAsia="Arial" w:hAnsi="Arial" w:cs="Arial"/>
          <w:b/>
          <w:sz w:val="24"/>
        </w:rPr>
        <w:t>-</w:t>
      </w:r>
      <w:bookmarkStart w:id="1805" w:name="_BILL_SECTION_NUMBER__c8771bb7_69a8_4106"/>
      <w:r>
        <w:rPr>
          <w:rFonts w:ascii="Arial" w:eastAsia="Arial" w:hAnsi="Arial" w:cs="Arial"/>
          <w:b/>
          <w:sz w:val="24"/>
        </w:rPr>
        <w:t>2</w:t>
      </w:r>
      <w:bookmarkEnd w:id="1805"/>
      <w:r>
        <w:rPr>
          <w:rFonts w:ascii="Arial" w:eastAsia="Arial" w:hAnsi="Arial" w:cs="Arial"/>
          <w:b/>
          <w:sz w:val="24"/>
        </w:rPr>
        <w:t>.  5 MRSA §947-B, sub-§1, ¶N,</w:t>
      </w:r>
      <w:r>
        <w:rPr>
          <w:rFonts w:ascii="Arial" w:eastAsia="Arial" w:hAnsi="Arial" w:cs="Arial"/>
        </w:rPr>
        <w:t xml:space="preserve"> as enacted by PL 2021, c. 398, Pt. U, §4, is amended to read:</w:t>
      </w:r>
    </w:p>
    <w:p w:rsidR="00F42EF9" w:rsidP="00F42EF9">
      <w:pPr>
        <w:ind w:left="720"/>
        <w:rPr>
          <w:rFonts w:ascii="Arial" w:eastAsia="Arial" w:hAnsi="Arial" w:cs="Arial"/>
        </w:rPr>
      </w:pPr>
      <w:bookmarkStart w:id="1806" w:name="_STATUTE_NUMBER__590b5fe5_2494_4f4c_a89d"/>
      <w:bookmarkStart w:id="1807" w:name="_STATUTE_P__9543de51_b097_4435_b343_1402"/>
      <w:bookmarkEnd w:id="1802"/>
      <w:r>
        <w:rPr>
          <w:rFonts w:ascii="Arial" w:eastAsia="Arial" w:hAnsi="Arial" w:cs="Arial"/>
        </w:rPr>
        <w:t>N</w:t>
      </w:r>
      <w:bookmarkEnd w:id="1806"/>
      <w:r>
        <w:rPr>
          <w:rFonts w:ascii="Arial" w:eastAsia="Arial" w:hAnsi="Arial" w:cs="Arial"/>
        </w:rPr>
        <w:t xml:space="preserve">.  </w:t>
      </w:r>
      <w:bookmarkStart w:id="1808" w:name="_STATUTE_CONTENT__c3bb2438_2b9e_47c6_b52"/>
      <w:r>
        <w:rPr>
          <w:rFonts w:ascii="Arial" w:eastAsia="Arial" w:hAnsi="Arial" w:cs="Arial"/>
        </w:rPr>
        <w:t>Director, Office of Marijuana Policy</w:t>
      </w:r>
      <w:bookmarkStart w:id="1809" w:name="_REV__f9a100e3_9ffa_4998_bcfc_db3969ffeb"/>
      <w:bookmarkStart w:id="1810" w:name="_PROCESSED_CHANGE__e4e20db6_f977_4c36_85"/>
      <w:bookmarkStart w:id="1811" w:name="_PROCESSED_CHANGE__86dc33ee_c3e4_46cd_b2"/>
      <w:bookmarkStart w:id="1812" w:name="_PROCESSED_CHANGE__1b38e1b4_0694_4792_a3"/>
      <w:bookmarkStart w:id="1813" w:name="_PROCESSED_CHANGE__d65c5d48_a3d6_4733_b6"/>
      <w:r>
        <w:rPr>
          <w:rFonts w:ascii="Arial" w:eastAsia="Arial" w:hAnsi="Arial" w:cs="Arial"/>
          <w:strike/>
        </w:rPr>
        <w:t>.</w:t>
      </w:r>
      <w:bookmarkStart w:id="1814" w:name="_REV__35e3740c_ad2a_4f9a_b185_1f88a9d52b"/>
      <w:bookmarkStart w:id="1815" w:name="_PROCESSED_CHANGE__16bea74f_f40e_4128_93"/>
      <w:bookmarkStart w:id="1816" w:name="_PROCESSED_CHANGE__e151c2ec_00ef_40fb_9d"/>
      <w:bookmarkStart w:id="1817" w:name="_PROCESSED_CHANGE__92503a8c_6c63_420d_a9"/>
      <w:bookmarkStart w:id="1818" w:name="_PROCESSED_CHANGE__7ab64103_3bf7_45a2_8c"/>
      <w:bookmarkEnd w:id="1809"/>
      <w:bookmarkEnd w:id="1810"/>
      <w:bookmarkEnd w:id="1811"/>
      <w:bookmarkEnd w:id="1812"/>
      <w:bookmarkEnd w:id="1813"/>
      <w:r>
        <w:rPr>
          <w:rFonts w:ascii="Arial" w:eastAsia="Arial" w:hAnsi="Arial" w:cs="Arial"/>
          <w:u w:val="single"/>
        </w:rPr>
        <w:t>; and</w:t>
      </w:r>
      <w:bookmarkEnd w:id="1808"/>
      <w:bookmarkEnd w:id="1814"/>
      <w:bookmarkEnd w:id="1815"/>
      <w:bookmarkEnd w:id="1816"/>
      <w:bookmarkEnd w:id="1817"/>
      <w:bookmarkEnd w:id="1818"/>
    </w:p>
    <w:p w:rsidR="00F42EF9" w:rsidP="00F42EF9">
      <w:pPr>
        <w:ind w:left="360" w:firstLine="360"/>
        <w:rPr>
          <w:rFonts w:ascii="Arial" w:eastAsia="Arial" w:hAnsi="Arial" w:cs="Arial"/>
        </w:rPr>
      </w:pPr>
      <w:bookmarkStart w:id="1819" w:name="_BILL_SECTION_HEADER__bcc19918_18a2_4740"/>
      <w:bookmarkStart w:id="1820" w:name="_BILL_SECTION__3193923d_ff16_4cf6_a691_d"/>
      <w:bookmarkEnd w:id="1803"/>
      <w:bookmarkEnd w:id="1807"/>
      <w:r>
        <w:rPr>
          <w:rFonts w:ascii="Arial" w:eastAsia="Arial" w:hAnsi="Arial" w:cs="Arial"/>
          <w:b/>
          <w:sz w:val="24"/>
        </w:rPr>
        <w:t xml:space="preserve">Sec. </w:t>
      </w:r>
      <w:bookmarkStart w:id="1821" w:name="_BILL_PART_LETTER__11d22481_f1d4_4080_a4"/>
      <w:r>
        <w:rPr>
          <w:rFonts w:ascii="Arial" w:eastAsia="Arial" w:hAnsi="Arial" w:cs="Arial"/>
          <w:b/>
          <w:sz w:val="24"/>
        </w:rPr>
        <w:t>QQ</w:t>
      </w:r>
      <w:bookmarkEnd w:id="1821"/>
      <w:r>
        <w:rPr>
          <w:rFonts w:ascii="Arial" w:eastAsia="Arial" w:hAnsi="Arial" w:cs="Arial"/>
          <w:b/>
          <w:sz w:val="24"/>
        </w:rPr>
        <w:t>-</w:t>
      </w:r>
      <w:bookmarkStart w:id="1822" w:name="_BILL_SECTION_NUMBER__c23e174d_1327_4780"/>
      <w:r>
        <w:rPr>
          <w:rFonts w:ascii="Arial" w:eastAsia="Arial" w:hAnsi="Arial" w:cs="Arial"/>
          <w:b/>
          <w:sz w:val="24"/>
        </w:rPr>
        <w:t>3</w:t>
      </w:r>
      <w:bookmarkEnd w:id="1822"/>
      <w:r>
        <w:rPr>
          <w:rFonts w:ascii="Arial" w:eastAsia="Arial" w:hAnsi="Arial" w:cs="Arial"/>
          <w:b/>
          <w:sz w:val="24"/>
        </w:rPr>
        <w:t>.  5 MRSA §947-B, sub-§1, ¶O</w:t>
      </w:r>
      <w:r>
        <w:rPr>
          <w:rFonts w:ascii="Arial" w:eastAsia="Arial" w:hAnsi="Arial" w:cs="Arial"/>
        </w:rPr>
        <w:t xml:space="preserve"> is enacted to read:</w:t>
      </w:r>
    </w:p>
    <w:p w:rsidR="00F42EF9" w:rsidP="00F42EF9">
      <w:pPr>
        <w:ind w:left="720"/>
        <w:rPr>
          <w:rFonts w:ascii="Arial" w:eastAsia="Arial" w:hAnsi="Arial" w:cs="Arial"/>
        </w:rPr>
      </w:pPr>
      <w:bookmarkStart w:id="1823" w:name="_STATUTE_NUMBER__da14545c_b7f0_49ab_9025"/>
      <w:bookmarkStart w:id="1824" w:name="_STATUTE_P__87ec9748_a74d_4676_bfe6_a57f"/>
      <w:bookmarkStart w:id="1825" w:name="_REV__62b63081_33e9_42a9_a8dd_4c07d119f3"/>
      <w:bookmarkStart w:id="1826" w:name="_PROCESSED_CHANGE__83a2d356_97ab_4fa2_b7"/>
      <w:bookmarkStart w:id="1827" w:name="_PROCESSED_CHANGE__b0348372_ca46_4051_aa"/>
      <w:bookmarkStart w:id="1828" w:name="_PROCESSED_CHANGE__09342944_f46c_4a32_95"/>
      <w:bookmarkStart w:id="1829" w:name="_PROCESSED_CHANGE__321d5e0f_fe02_443d_ac"/>
      <w:bookmarkEnd w:id="1819"/>
      <w:r>
        <w:rPr>
          <w:rFonts w:ascii="Arial" w:eastAsia="Arial" w:hAnsi="Arial" w:cs="Arial"/>
          <w:u w:val="single"/>
        </w:rPr>
        <w:t>O</w:t>
      </w:r>
      <w:bookmarkEnd w:id="1823"/>
      <w:r>
        <w:rPr>
          <w:rFonts w:ascii="Arial" w:eastAsia="Arial" w:hAnsi="Arial" w:cs="Arial"/>
          <w:u w:val="single"/>
        </w:rPr>
        <w:t xml:space="preserve">.  </w:t>
      </w:r>
      <w:bookmarkStart w:id="1830" w:name="_STATUTE_CONTENT__613f517c_1499_4349_8ee"/>
      <w:r>
        <w:rPr>
          <w:rFonts w:ascii="Arial" w:eastAsia="Arial" w:hAnsi="Arial" w:cs="Arial"/>
          <w:u w:val="single"/>
        </w:rPr>
        <w:t>Director of Operations.</w:t>
      </w:r>
    </w:p>
    <w:p w:rsidR="00F42EF9" w:rsidP="00F42EF9">
      <w:pPr>
        <w:ind w:left="360"/>
        <w:jc w:val="center"/>
        <w:rPr>
          <w:rFonts w:ascii="Arial" w:eastAsia="Arial" w:hAnsi="Arial" w:cs="Arial"/>
        </w:rPr>
      </w:pPr>
      <w:bookmarkStart w:id="1831" w:name="_BILL_PART_HEADER__c798308a_e9e9_4804_9a"/>
      <w:bookmarkStart w:id="1832" w:name="_BILL_PART__35d2bd28_7eb3_4b36_892b_1005"/>
      <w:bookmarkEnd w:id="1788"/>
      <w:bookmarkEnd w:id="1820"/>
      <w:bookmarkEnd w:id="1824"/>
      <w:bookmarkEnd w:id="1825"/>
      <w:bookmarkEnd w:id="1826"/>
      <w:bookmarkEnd w:id="1827"/>
      <w:bookmarkEnd w:id="1828"/>
      <w:bookmarkEnd w:id="1829"/>
      <w:bookmarkEnd w:id="1830"/>
      <w:r>
        <w:rPr>
          <w:rFonts w:ascii="Arial" w:eastAsia="Arial" w:hAnsi="Arial" w:cs="Arial"/>
          <w:b/>
          <w:sz w:val="24"/>
        </w:rPr>
        <w:t xml:space="preserve">PART </w:t>
      </w:r>
      <w:bookmarkStart w:id="1833" w:name="_BILL_PART_LETTER__9aa2d06b_5a30_4616_8c"/>
      <w:r>
        <w:rPr>
          <w:rFonts w:ascii="Arial" w:eastAsia="Arial" w:hAnsi="Arial" w:cs="Arial"/>
          <w:b/>
          <w:sz w:val="24"/>
        </w:rPr>
        <w:t>RR</w:t>
      </w:r>
      <w:bookmarkEnd w:id="1831"/>
      <w:bookmarkEnd w:id="1833"/>
    </w:p>
    <w:p w:rsidR="00F42EF9" w:rsidP="00F42EF9">
      <w:pPr>
        <w:ind w:left="360" w:firstLine="360"/>
        <w:rPr>
          <w:rFonts w:ascii="Arial" w:eastAsia="Arial" w:hAnsi="Arial" w:cs="Arial"/>
        </w:rPr>
      </w:pPr>
      <w:bookmarkStart w:id="1834" w:name="_BILL_SECTION_HEADER__071e7a85_3980_4c6f"/>
      <w:bookmarkStart w:id="1835" w:name="_BILL_SECTION__2603071d_7a05_4e6d_9ba2_3"/>
      <w:r>
        <w:rPr>
          <w:rFonts w:ascii="Arial" w:eastAsia="Arial" w:hAnsi="Arial" w:cs="Arial"/>
          <w:b/>
          <w:sz w:val="24"/>
        </w:rPr>
        <w:t xml:space="preserve">Sec. </w:t>
      </w:r>
      <w:bookmarkStart w:id="1836" w:name="_BILL_PART_LETTER__25b73eea_31a1_4187_9a"/>
      <w:r>
        <w:rPr>
          <w:rFonts w:ascii="Arial" w:eastAsia="Arial" w:hAnsi="Arial" w:cs="Arial"/>
          <w:b/>
          <w:sz w:val="24"/>
        </w:rPr>
        <w:t>RR</w:t>
      </w:r>
      <w:bookmarkEnd w:id="1836"/>
      <w:r>
        <w:rPr>
          <w:rFonts w:ascii="Arial" w:eastAsia="Arial" w:hAnsi="Arial" w:cs="Arial"/>
          <w:b/>
          <w:sz w:val="24"/>
        </w:rPr>
        <w:t>-</w:t>
      </w:r>
      <w:bookmarkStart w:id="1837" w:name="_BILL_SECTION_NUMBER__9179cd20_5530_4c61"/>
      <w:r>
        <w:rPr>
          <w:rFonts w:ascii="Arial" w:eastAsia="Arial" w:hAnsi="Arial" w:cs="Arial"/>
          <w:b/>
          <w:sz w:val="24"/>
        </w:rPr>
        <w:t>1</w:t>
      </w:r>
      <w:bookmarkEnd w:id="1837"/>
      <w:r>
        <w:rPr>
          <w:rFonts w:ascii="Arial" w:eastAsia="Arial" w:hAnsi="Arial" w:cs="Arial"/>
          <w:b/>
          <w:sz w:val="24"/>
        </w:rPr>
        <w:t>.  22 MRSA §3737-A</w:t>
      </w:r>
      <w:r>
        <w:rPr>
          <w:rFonts w:ascii="Arial" w:eastAsia="Arial" w:hAnsi="Arial" w:cs="Arial"/>
        </w:rPr>
        <w:t xml:space="preserve"> is enacted to read:</w:t>
      </w:r>
    </w:p>
    <w:p w:rsidR="00F42EF9" w:rsidP="00F42EF9">
      <w:pPr>
        <w:ind w:left="1080" w:hanging="720"/>
        <w:rPr>
          <w:rFonts w:ascii="Arial" w:eastAsia="Arial" w:hAnsi="Arial" w:cs="Arial"/>
        </w:rPr>
      </w:pPr>
      <w:bookmarkStart w:id="1838" w:name="_REV__2af2fad8_9abf_4fb9_b8fc_e1c4037745"/>
      <w:bookmarkStart w:id="1839" w:name="_STATUTE_S__ef9df7a4_4f62_4ef8_a1d9_0291"/>
      <w:bookmarkStart w:id="1840" w:name="_PROCESSED_CHANGE__9b7a6c8d_bb19_41b3_91"/>
      <w:bookmarkStart w:id="1841" w:name="_PROCESSED_CHANGE__ed23b0e3_461a_4089_84"/>
      <w:bookmarkStart w:id="1842" w:name="_PROCESSED_CHANGE__d0296161_df26_47bb_80"/>
      <w:bookmarkStart w:id="1843" w:name="_PROCESSED_CHANGE__116cfe23_96b2_478d_88"/>
      <w:bookmarkEnd w:id="1834"/>
      <w:r>
        <w:rPr>
          <w:rFonts w:ascii="Arial" w:eastAsia="Arial" w:hAnsi="Arial" w:cs="Arial"/>
          <w:b/>
          <w:u w:val="single"/>
        </w:rPr>
        <w:t>§</w:t>
      </w:r>
      <w:bookmarkStart w:id="1844" w:name="_STATUTE_NUMBER__0fedf700_83b1_4847_95f6"/>
      <w:r>
        <w:rPr>
          <w:rFonts w:ascii="Arial" w:eastAsia="Arial" w:hAnsi="Arial" w:cs="Arial"/>
          <w:b/>
          <w:u w:val="single"/>
        </w:rPr>
        <w:t>3737-A</w:t>
      </w:r>
      <w:bookmarkEnd w:id="1844"/>
      <w:r>
        <w:rPr>
          <w:rFonts w:ascii="Arial" w:eastAsia="Arial" w:hAnsi="Arial" w:cs="Arial"/>
          <w:b/>
          <w:u w:val="single"/>
        </w:rPr>
        <w:t xml:space="preserve">.  </w:t>
      </w:r>
      <w:bookmarkStart w:id="1845" w:name="_STATUTE_HEADNOTE__54d9c51e_a2eb_4feb_83"/>
      <w:r>
        <w:rPr>
          <w:rFonts w:ascii="Arial" w:eastAsia="Arial" w:hAnsi="Arial" w:cs="Arial"/>
          <w:b/>
          <w:u w:val="single"/>
        </w:rPr>
        <w:t>Early childhood educator workforce salary supplements</w:t>
      </w:r>
      <w:bookmarkEnd w:id="1845"/>
    </w:p>
    <w:p w:rsidR="00F42EF9" w:rsidP="00F42EF9">
      <w:pPr>
        <w:ind w:left="360" w:firstLine="360"/>
        <w:rPr>
          <w:rFonts w:ascii="Arial" w:eastAsia="Arial" w:hAnsi="Arial" w:cs="Arial"/>
        </w:rPr>
      </w:pPr>
      <w:bookmarkStart w:id="1846" w:name="_STATUTE_P__4050f052_005c_40ca_9e55_4093"/>
      <w:bookmarkStart w:id="1847" w:name="_STATUTE_CONTENT__072749a2_0402_40f8_ba0"/>
      <w:bookmarkStart w:id="1848" w:name="_REV__a5f0478c_b83c_4ff3_af1c_10f24d804f"/>
      <w:bookmarkEnd w:id="1838"/>
      <w:r>
        <w:rPr>
          <w:rFonts w:ascii="Arial" w:eastAsia="Arial" w:hAnsi="Arial" w:cs="Arial"/>
          <w:u w:val="single"/>
        </w:rPr>
        <w:t>The department shall develop and implement a system to provide salary supplements to child care providers and early childhood educators who provide direct services to children in a child care facility licensed under section 8301-A, subsection 2 or who are family child care providers licensed under section 8301-A, subsection 3. Any salary supplement funding provided by the department under this section to a child care facility or family child care provider must be paid by that child care facility or family child care provider in order to increase wages for any child care provider or early childhood educator who provides direct services to children.</w:t>
      </w:r>
    </w:p>
    <w:p w:rsidR="00F42EF9" w:rsidP="00F42EF9">
      <w:pPr>
        <w:ind w:left="360" w:firstLine="360"/>
        <w:rPr>
          <w:rFonts w:ascii="Arial" w:eastAsia="Arial" w:hAnsi="Arial" w:cs="Arial"/>
        </w:rPr>
      </w:pPr>
      <w:bookmarkStart w:id="1849" w:name="_STATUTE_CONTENT__fae3dc0f_960a_4374_911"/>
      <w:bookmarkStart w:id="1850" w:name="_STATUTE_P__70bc62c7_363b_4611_b03f_63ed"/>
      <w:bookmarkStart w:id="1851" w:name="_REV__7995e1cd_f650_479b_a7fa_a72d037c1b"/>
      <w:bookmarkEnd w:id="1846"/>
      <w:bookmarkEnd w:id="1847"/>
      <w:bookmarkEnd w:id="1848"/>
      <w:r>
        <w:rPr>
          <w:rFonts w:ascii="Arial" w:eastAsia="Arial" w:hAnsi="Arial" w:cs="Arial"/>
          <w:u w:val="single"/>
        </w:rPr>
        <w:t>Until June 30, 2023, a child care facility or family child care provider shall distribute salary supplements received under this section in the same amount to any child care provider or early childhood educator who provides direct services to children employed by the facility or provider.  Beginning July 1, 2023, the department shall establish by rule and shall implement a tiered system for salary supplements under this section.  The rules must provide, at a minimum, 3 tiers based on the education and experience levels of child care providers and early childhood educators.  The 2nd tier must provide a salary supplement that is at least 50% greater than the first tier and the 3rd tier must provide a salary supplement that is at least 50% greater than the 2nd tier.  Rules adopted under this section are routine technical rules pursuant to Title 5, chapter 375, subchapter 2-A.</w:t>
      </w:r>
    </w:p>
    <w:p w:rsidR="00F42EF9" w:rsidP="00F42EF9">
      <w:pPr>
        <w:ind w:left="360"/>
        <w:jc w:val="center"/>
        <w:rPr>
          <w:rFonts w:ascii="Arial" w:eastAsia="Arial" w:hAnsi="Arial" w:cs="Arial"/>
        </w:rPr>
      </w:pPr>
      <w:bookmarkStart w:id="1852" w:name="_BILL_PART_HEADER__5daa59aa_4591_4ea8_b9"/>
      <w:bookmarkStart w:id="1853" w:name="_BILL_PART__1bdd1e57_b1d6_414a_a70c_7168"/>
      <w:bookmarkEnd w:id="1832"/>
      <w:bookmarkEnd w:id="1835"/>
      <w:bookmarkEnd w:id="1839"/>
      <w:bookmarkEnd w:id="1840"/>
      <w:bookmarkEnd w:id="1841"/>
      <w:bookmarkEnd w:id="1842"/>
      <w:bookmarkEnd w:id="1843"/>
      <w:bookmarkEnd w:id="1849"/>
      <w:bookmarkEnd w:id="1850"/>
      <w:bookmarkEnd w:id="1851"/>
      <w:r>
        <w:rPr>
          <w:rFonts w:ascii="Arial" w:eastAsia="Arial" w:hAnsi="Arial" w:cs="Arial"/>
          <w:b/>
          <w:sz w:val="24"/>
        </w:rPr>
        <w:t xml:space="preserve">PART </w:t>
      </w:r>
      <w:bookmarkStart w:id="1854" w:name="_BILL_PART_LETTER__7ec77dc0_0934_409d_8a"/>
      <w:r>
        <w:rPr>
          <w:rFonts w:ascii="Arial" w:eastAsia="Arial" w:hAnsi="Arial" w:cs="Arial"/>
          <w:b/>
          <w:sz w:val="24"/>
        </w:rPr>
        <w:t>SS</w:t>
      </w:r>
      <w:bookmarkEnd w:id="1852"/>
      <w:bookmarkEnd w:id="1854"/>
    </w:p>
    <w:p w:rsidR="00F42EF9" w:rsidRPr="00573E32" w:rsidP="00F42EF9">
      <w:pPr>
        <w:ind w:left="360" w:firstLine="360"/>
        <w:rPr>
          <w:rFonts w:ascii="Arial" w:eastAsia="Arial" w:hAnsi="Arial" w:cs="Arial"/>
        </w:rPr>
      </w:pPr>
      <w:bookmarkStart w:id="1855" w:name="_BILL_SECTION_UNALLOCATED__ae7e9564_ea90"/>
      <w:r w:rsidRPr="00573E32">
        <w:rPr>
          <w:rFonts w:ascii="Arial" w:eastAsia="Arial" w:hAnsi="Arial" w:cs="Arial"/>
          <w:szCs w:val="22"/>
        </w:rPr>
        <w:t>This Part left blank intentionally.</w:t>
      </w:r>
    </w:p>
    <w:p w:rsidR="00F42EF9" w:rsidP="00F42EF9">
      <w:pPr>
        <w:ind w:left="360"/>
        <w:jc w:val="center"/>
        <w:rPr>
          <w:rFonts w:ascii="Arial" w:eastAsia="Arial" w:hAnsi="Arial" w:cs="Arial"/>
        </w:rPr>
      </w:pPr>
      <w:bookmarkStart w:id="1856" w:name="_BILL_PART_HEADER__c575827e_b934_49d5_ba"/>
      <w:bookmarkStart w:id="1857" w:name="_BILL_PART__ad5e4efb_28b9_4791_b2ba_275a"/>
      <w:bookmarkEnd w:id="1853"/>
      <w:bookmarkEnd w:id="1855"/>
      <w:r>
        <w:rPr>
          <w:rFonts w:ascii="Arial" w:eastAsia="Arial" w:hAnsi="Arial" w:cs="Arial"/>
          <w:b/>
          <w:sz w:val="24"/>
        </w:rPr>
        <w:t xml:space="preserve">PART </w:t>
      </w:r>
      <w:bookmarkStart w:id="1858" w:name="_BILL_PART_LETTER__51195461_0b8f_411f_ba"/>
      <w:r>
        <w:rPr>
          <w:rFonts w:ascii="Arial" w:eastAsia="Arial" w:hAnsi="Arial" w:cs="Arial"/>
          <w:b/>
          <w:sz w:val="24"/>
        </w:rPr>
        <w:t>TT</w:t>
      </w:r>
      <w:bookmarkEnd w:id="1856"/>
      <w:bookmarkEnd w:id="1858"/>
    </w:p>
    <w:p w:rsidR="00F42EF9" w:rsidP="00F42EF9">
      <w:pPr>
        <w:ind w:left="360" w:firstLine="360"/>
        <w:rPr>
          <w:rFonts w:ascii="Arial" w:eastAsia="Arial" w:hAnsi="Arial" w:cs="Arial"/>
        </w:rPr>
      </w:pPr>
      <w:bookmarkStart w:id="1859" w:name="_BILL_SECTION_HEADER__aa5cd267_704a_497f"/>
      <w:bookmarkStart w:id="1860" w:name="_BILL_SECTION__16055926_ebb7_4a38_baed_3"/>
      <w:r>
        <w:rPr>
          <w:rFonts w:ascii="Arial" w:eastAsia="Arial" w:hAnsi="Arial" w:cs="Arial"/>
          <w:b/>
          <w:sz w:val="24"/>
        </w:rPr>
        <w:t xml:space="preserve">Sec. </w:t>
      </w:r>
      <w:bookmarkStart w:id="1861" w:name="_BILL_PART_LETTER__d303b01b_9787_4d88_a4"/>
      <w:r>
        <w:rPr>
          <w:rFonts w:ascii="Arial" w:eastAsia="Arial" w:hAnsi="Arial" w:cs="Arial"/>
          <w:b/>
          <w:sz w:val="24"/>
        </w:rPr>
        <w:t>TT</w:t>
      </w:r>
      <w:bookmarkEnd w:id="1861"/>
      <w:r>
        <w:rPr>
          <w:rFonts w:ascii="Arial" w:eastAsia="Arial" w:hAnsi="Arial" w:cs="Arial"/>
          <w:b/>
          <w:sz w:val="24"/>
        </w:rPr>
        <w:t>-</w:t>
      </w:r>
      <w:bookmarkStart w:id="1862" w:name="_BILL_SECTION_NUMBER__9cca7eb5_b426_4d9c"/>
      <w:r>
        <w:rPr>
          <w:rFonts w:ascii="Arial" w:eastAsia="Arial" w:hAnsi="Arial" w:cs="Arial"/>
          <w:b/>
          <w:sz w:val="24"/>
        </w:rPr>
        <w:t>1</w:t>
      </w:r>
      <w:bookmarkEnd w:id="1862"/>
      <w:r>
        <w:rPr>
          <w:rFonts w:ascii="Arial" w:eastAsia="Arial" w:hAnsi="Arial" w:cs="Arial"/>
          <w:b/>
          <w:sz w:val="24"/>
        </w:rPr>
        <w:t>.  4 MRSA §1610-I,</w:t>
      </w:r>
      <w:r>
        <w:rPr>
          <w:rFonts w:ascii="Arial" w:eastAsia="Arial" w:hAnsi="Arial" w:cs="Arial"/>
        </w:rPr>
        <w:t xml:space="preserve"> as amended by PL 2021, c. 451, §1, is further amended to read:</w:t>
      </w:r>
    </w:p>
    <w:p w:rsidR="00F42EF9" w:rsidP="00F42EF9">
      <w:pPr>
        <w:ind w:left="1080" w:hanging="720"/>
        <w:rPr>
          <w:rFonts w:ascii="Arial" w:eastAsia="Arial" w:hAnsi="Arial" w:cs="Arial"/>
        </w:rPr>
      </w:pPr>
      <w:bookmarkStart w:id="1863" w:name="_STATUTE_S__8a7955b5_8765_4631_b788_9072"/>
      <w:bookmarkEnd w:id="1859"/>
      <w:r>
        <w:rPr>
          <w:rFonts w:ascii="Arial" w:eastAsia="Arial" w:hAnsi="Arial" w:cs="Arial"/>
          <w:b/>
        </w:rPr>
        <w:t>§</w:t>
      </w:r>
      <w:bookmarkStart w:id="1864" w:name="_STATUTE_NUMBER__d8e9bc6d_24f7_4360_abd5"/>
      <w:r>
        <w:rPr>
          <w:rFonts w:ascii="Arial" w:eastAsia="Arial" w:hAnsi="Arial" w:cs="Arial"/>
          <w:b/>
        </w:rPr>
        <w:t>1610-I</w:t>
      </w:r>
      <w:bookmarkEnd w:id="1864"/>
      <w:r>
        <w:rPr>
          <w:rFonts w:ascii="Arial" w:eastAsia="Arial" w:hAnsi="Arial" w:cs="Arial"/>
          <w:b/>
        </w:rPr>
        <w:t xml:space="preserve">.  </w:t>
      </w:r>
      <w:bookmarkStart w:id="1865" w:name="_STATUTE_HEADNOTE__69fb96dd_3222_438d_b1"/>
      <w:r>
        <w:rPr>
          <w:rFonts w:ascii="Arial" w:eastAsia="Arial" w:hAnsi="Arial" w:cs="Arial"/>
          <w:b/>
        </w:rPr>
        <w:t>Additional securities; judicial branch</w:t>
      </w:r>
      <w:bookmarkEnd w:id="1865"/>
    </w:p>
    <w:p w:rsidR="00F42EF9" w:rsidP="00F42EF9">
      <w:pPr>
        <w:ind w:left="360" w:firstLine="360"/>
        <w:rPr>
          <w:rFonts w:ascii="Arial" w:eastAsia="Arial" w:hAnsi="Arial" w:cs="Arial"/>
        </w:rPr>
      </w:pPr>
      <w:bookmarkStart w:id="1866" w:name="_STATUTE_CONTENT__b03cde7b_bdb3_4516_8a1"/>
      <w:bookmarkStart w:id="1867" w:name="_STATUTE_P__f9c5bb54_795d_4d5f_9efd_5dfa"/>
      <w:r>
        <w:rPr>
          <w:rFonts w:ascii="Arial" w:eastAsia="Arial" w:hAnsi="Arial" w:cs="Arial"/>
        </w:rPr>
        <w:t xml:space="preserve">Notwithstanding any limitation on the amount of securities that may be issued pursuant to </w:t>
      </w:r>
      <w:bookmarkStart w:id="1868" w:name="_CROSS_REFERENCE__5952a216_3a8a_4946_a5b"/>
      <w:r>
        <w:rPr>
          <w:rFonts w:ascii="Arial" w:eastAsia="Arial" w:hAnsi="Arial" w:cs="Arial"/>
        </w:rPr>
        <w:t>section 1606, subsection 2</w:t>
      </w:r>
      <w:bookmarkEnd w:id="1868"/>
      <w:r>
        <w:rPr>
          <w:rFonts w:ascii="Arial" w:eastAsia="Arial" w:hAnsi="Arial" w:cs="Arial"/>
        </w:rPr>
        <w:t>, the authority may issue additional securities from time to time in an aggregate amount not to exceed $95,600,000 outstanding at any one time for the purposes of paying the costs associated with the planning, purchasing, financing, acquiring, constructing, renovating, furnishing, equipping, improving, extending, enlarging and consolidating new and existing facilities and projects relating to the judicial branch in the counties of Oxford, Waldo and York, acquiring and improving property relating to the judicial branch in Hancock County</w:t>
      </w:r>
      <w:bookmarkStart w:id="1869" w:name="_REV__90a411f2_d35a_4771_b1f3_713c275e15"/>
      <w:bookmarkStart w:id="1870" w:name="_PROCESSED_CHANGE__d701f55b_6a2e_4d06_8f"/>
      <w:bookmarkStart w:id="1871" w:name="_PROCESSED_CHANGE__16910f6b_ae56_4bb9_b7"/>
      <w:bookmarkStart w:id="1872" w:name="_PROCESSED_CHANGE__3a4db780_211a_4391_b7"/>
      <w:bookmarkStart w:id="1873" w:name="_PROCESSED_CHANGE__b70c6672_07bc_414a_a2"/>
      <w:r>
        <w:rPr>
          <w:rFonts w:ascii="Arial" w:eastAsia="Arial" w:hAnsi="Arial" w:cs="Arial"/>
          <w:u w:val="single"/>
        </w:rPr>
        <w:t xml:space="preserve">, replacing and upgrading ventilation systems </w:t>
      </w:r>
      <w:r>
        <w:rPr>
          <w:rFonts w:ascii="Arial" w:eastAsia="Arial" w:hAnsi="Arial" w:cs="Arial"/>
          <w:u w:val="single"/>
        </w:rPr>
        <w:t xml:space="preserve">in facilities relating to the judicial branch </w:t>
      </w:r>
      <w:r>
        <w:rPr>
          <w:rFonts w:ascii="Arial" w:eastAsia="Arial" w:hAnsi="Arial" w:cs="Arial"/>
          <w:u w:val="single"/>
        </w:rPr>
        <w:t>in</w:t>
      </w:r>
      <w:r>
        <w:rPr>
          <w:rFonts w:ascii="Arial" w:eastAsia="Arial" w:hAnsi="Arial" w:cs="Arial"/>
          <w:u w:val="single"/>
        </w:rPr>
        <w:t xml:space="preserve"> Presque Isle, Lewiston, Rockland, Skowhegan and West Bath</w:t>
      </w:r>
      <w:bookmarkEnd w:id="1869"/>
      <w:bookmarkEnd w:id="1870"/>
      <w:bookmarkEnd w:id="1871"/>
      <w:bookmarkEnd w:id="1872"/>
      <w:bookmarkEnd w:id="1873"/>
      <w:r>
        <w:rPr>
          <w:rFonts w:ascii="Arial" w:eastAsia="Arial" w:hAnsi="Arial" w:cs="Arial"/>
        </w:rPr>
        <w:t xml:space="preserve"> and planning for other court facilities.</w:t>
      </w:r>
      <w:bookmarkEnd w:id="1866"/>
    </w:p>
    <w:p w:rsidR="00F42EF9" w:rsidP="00F42EF9">
      <w:pPr>
        <w:ind w:left="360"/>
        <w:jc w:val="center"/>
        <w:rPr>
          <w:rFonts w:ascii="Arial" w:eastAsia="Arial" w:hAnsi="Arial" w:cs="Arial"/>
        </w:rPr>
      </w:pPr>
      <w:bookmarkStart w:id="1874" w:name="_BILL_PART_HEADER__1348d474_7757_4432_8c"/>
      <w:bookmarkStart w:id="1875" w:name="_BILL_PART__276ba2bf_3de5_497e_b751_3aca"/>
      <w:bookmarkEnd w:id="1857"/>
      <w:bookmarkEnd w:id="1860"/>
      <w:bookmarkEnd w:id="1863"/>
      <w:bookmarkEnd w:id="1867"/>
      <w:r>
        <w:rPr>
          <w:rFonts w:ascii="Arial" w:eastAsia="Arial" w:hAnsi="Arial" w:cs="Arial"/>
          <w:b/>
          <w:sz w:val="24"/>
        </w:rPr>
        <w:t xml:space="preserve">PART </w:t>
      </w:r>
      <w:bookmarkStart w:id="1876" w:name="_BILL_PART_LETTER__f2f076c7_0ff4_41cb_b3"/>
      <w:r>
        <w:rPr>
          <w:rFonts w:ascii="Arial" w:eastAsia="Arial" w:hAnsi="Arial" w:cs="Arial"/>
          <w:b/>
          <w:sz w:val="24"/>
        </w:rPr>
        <w:t>UU</w:t>
      </w:r>
      <w:bookmarkEnd w:id="1874"/>
      <w:bookmarkEnd w:id="1876"/>
    </w:p>
    <w:p w:rsidR="00F42EF9" w:rsidP="00F42EF9">
      <w:pPr>
        <w:ind w:left="360" w:firstLine="360"/>
        <w:rPr>
          <w:rFonts w:ascii="Arial" w:eastAsia="Arial" w:hAnsi="Arial" w:cs="Arial"/>
        </w:rPr>
      </w:pPr>
      <w:bookmarkStart w:id="1877" w:name="_BILL_SECTION_UNALLOCATED__456a4d98_927d"/>
      <w:r>
        <w:rPr>
          <w:rFonts w:ascii="Arial" w:eastAsia="Arial" w:hAnsi="Arial" w:cs="Arial"/>
          <w:b/>
          <w:sz w:val="24"/>
        </w:rPr>
        <w:t xml:space="preserve">Sec. </w:t>
      </w:r>
      <w:bookmarkStart w:id="1878" w:name="_BILL_PART_LETTER__de45ab1b_64b2_4faa_a3"/>
      <w:r>
        <w:rPr>
          <w:rFonts w:ascii="Arial" w:eastAsia="Arial" w:hAnsi="Arial" w:cs="Arial"/>
          <w:b/>
          <w:sz w:val="24"/>
        </w:rPr>
        <w:t>UU</w:t>
      </w:r>
      <w:bookmarkEnd w:id="1878"/>
      <w:r>
        <w:rPr>
          <w:rFonts w:ascii="Arial" w:eastAsia="Arial" w:hAnsi="Arial" w:cs="Arial"/>
          <w:b/>
          <w:sz w:val="24"/>
        </w:rPr>
        <w:t>-</w:t>
      </w:r>
      <w:bookmarkStart w:id="1879" w:name="_BILL_SECTION_NUMBER__eac81c47_3010_4fff"/>
      <w:r>
        <w:rPr>
          <w:rFonts w:ascii="Arial" w:eastAsia="Arial" w:hAnsi="Arial" w:cs="Arial"/>
          <w:b/>
          <w:sz w:val="24"/>
        </w:rPr>
        <w:t>1</w:t>
      </w:r>
      <w:bookmarkEnd w:id="1879"/>
      <w:r>
        <w:rPr>
          <w:rFonts w:ascii="Arial" w:eastAsia="Arial" w:hAnsi="Arial" w:cs="Arial"/>
          <w:b/>
          <w:sz w:val="24"/>
        </w:rPr>
        <w:t>.</w:t>
      </w:r>
      <w:r>
        <w:rPr>
          <w:rFonts w:ascii="Arial" w:eastAsia="Arial" w:hAnsi="Arial" w:cs="Arial"/>
        </w:rPr>
        <w:t xml:space="preserve"> </w:t>
      </w:r>
      <w:r w:rsidRPr="004139D3">
        <w:rPr>
          <w:rFonts w:ascii="Arial" w:eastAsia="Arial" w:hAnsi="Arial" w:cs="Arial"/>
          <w:b/>
          <w:sz w:val="24"/>
          <w:szCs w:val="24"/>
        </w:rPr>
        <w:t>Transfer from General Fund unappropriated surplus; Bureau of Policy and Management</w:t>
      </w:r>
      <w:r>
        <w:rPr>
          <w:rFonts w:ascii="Arial" w:eastAsia="Arial" w:hAnsi="Arial" w:cs="Arial"/>
          <w:b/>
          <w:sz w:val="24"/>
          <w:szCs w:val="24"/>
        </w:rPr>
        <w:t>,</w:t>
      </w:r>
      <w:r w:rsidRPr="004139D3">
        <w:rPr>
          <w:rFonts w:ascii="Arial" w:eastAsia="Arial" w:hAnsi="Arial" w:cs="Arial"/>
          <w:b/>
          <w:sz w:val="24"/>
          <w:szCs w:val="24"/>
        </w:rPr>
        <w:t xml:space="preserve"> Lobster Fisheries Litigation Fund. </w:t>
      </w:r>
      <w:r w:rsidRPr="004139D3">
        <w:rPr>
          <w:rFonts w:ascii="Arial" w:eastAsia="Arial" w:hAnsi="Arial" w:cs="Arial"/>
        </w:rPr>
        <w:t>Notwithstanding any provision of law to the contrary, on or before June 30, 2022, the State Controller shall transfer $3,000,000 from the unappropriated surplus of the General Fund to the Department of Marine Resources, Bureau of Policy and Management</w:t>
      </w:r>
      <w:r>
        <w:rPr>
          <w:rFonts w:ascii="Arial" w:eastAsia="Arial" w:hAnsi="Arial" w:cs="Arial"/>
        </w:rPr>
        <w:t>,</w:t>
      </w:r>
      <w:r w:rsidRPr="004139D3">
        <w:rPr>
          <w:rFonts w:ascii="Arial" w:eastAsia="Arial" w:hAnsi="Arial" w:cs="Arial"/>
        </w:rPr>
        <w:t xml:space="preserve"> Lobster Fisheries Litigation Fund, Other Special Revenue Fund</w:t>
      </w:r>
      <w:r>
        <w:rPr>
          <w:rFonts w:ascii="Arial" w:eastAsia="Arial" w:hAnsi="Arial" w:cs="Arial"/>
        </w:rPr>
        <w:t>s</w:t>
      </w:r>
      <w:r w:rsidRPr="004139D3">
        <w:rPr>
          <w:rFonts w:ascii="Arial" w:eastAsia="Arial" w:hAnsi="Arial" w:cs="Arial"/>
        </w:rPr>
        <w:t xml:space="preserve"> account to support litigation costs in defense of the State</w:t>
      </w:r>
      <w:r>
        <w:rPr>
          <w:rFonts w:ascii="Arial" w:eastAsia="Arial" w:hAnsi="Arial" w:cs="Arial"/>
        </w:rPr>
        <w:t>'</w:t>
      </w:r>
      <w:r w:rsidRPr="004139D3">
        <w:rPr>
          <w:rFonts w:ascii="Arial" w:eastAsia="Arial" w:hAnsi="Arial" w:cs="Arial"/>
        </w:rPr>
        <w:t>s lobster fishery.  At the close of fiscal year 2031-32, amounts remaining in</w:t>
      </w:r>
      <w:r>
        <w:rPr>
          <w:rFonts w:ascii="Arial" w:eastAsia="Arial" w:hAnsi="Arial" w:cs="Arial"/>
        </w:rPr>
        <w:t xml:space="preserve"> the</w:t>
      </w:r>
      <w:r w:rsidRPr="004139D3">
        <w:rPr>
          <w:rFonts w:ascii="Arial" w:eastAsia="Arial" w:hAnsi="Arial" w:cs="Arial"/>
        </w:rPr>
        <w:t xml:space="preserve"> Bureau of Policy and Management</w:t>
      </w:r>
      <w:r>
        <w:rPr>
          <w:rFonts w:ascii="Arial" w:eastAsia="Arial" w:hAnsi="Arial" w:cs="Arial"/>
        </w:rPr>
        <w:t>,</w:t>
      </w:r>
      <w:r w:rsidRPr="004139D3">
        <w:rPr>
          <w:rFonts w:ascii="Arial" w:eastAsia="Arial" w:hAnsi="Arial" w:cs="Arial"/>
        </w:rPr>
        <w:t xml:space="preserve"> Lobster Fisheries Litigation Fund, Other Special Revenue Funds account must be transferred to the </w:t>
      </w:r>
      <w:r>
        <w:rPr>
          <w:rFonts w:ascii="Arial" w:eastAsia="Arial" w:hAnsi="Arial" w:cs="Arial"/>
        </w:rPr>
        <w:t xml:space="preserve">Maine </w:t>
      </w:r>
      <w:r w:rsidRPr="004139D3">
        <w:rPr>
          <w:rFonts w:ascii="Arial" w:eastAsia="Arial" w:hAnsi="Arial" w:cs="Arial"/>
        </w:rPr>
        <w:t>Budget Stabilization Fund.</w:t>
      </w:r>
    </w:p>
    <w:p w:rsidR="00F42EF9" w:rsidP="00F42EF9">
      <w:pPr>
        <w:ind w:left="360"/>
        <w:jc w:val="center"/>
        <w:rPr>
          <w:rFonts w:ascii="Arial" w:eastAsia="Arial" w:hAnsi="Arial" w:cs="Arial"/>
        </w:rPr>
      </w:pPr>
      <w:bookmarkStart w:id="1880" w:name="_BILL_PART_HEADER__fb161d70_35ad_458a_92"/>
      <w:bookmarkStart w:id="1881" w:name="_BILL_PART__c25b0ba6_c81f_4e46_87e2_bf72"/>
      <w:bookmarkEnd w:id="1875"/>
      <w:bookmarkEnd w:id="1877"/>
      <w:r>
        <w:rPr>
          <w:rFonts w:ascii="Arial" w:eastAsia="Arial" w:hAnsi="Arial" w:cs="Arial"/>
          <w:b/>
          <w:sz w:val="24"/>
        </w:rPr>
        <w:t xml:space="preserve">PART </w:t>
      </w:r>
      <w:bookmarkStart w:id="1882" w:name="_BILL_PART_LETTER__c179ed9c_9280_4cd3_9d"/>
      <w:r>
        <w:rPr>
          <w:rFonts w:ascii="Arial" w:eastAsia="Arial" w:hAnsi="Arial" w:cs="Arial"/>
          <w:b/>
          <w:sz w:val="24"/>
        </w:rPr>
        <w:t>VV</w:t>
      </w:r>
      <w:bookmarkEnd w:id="1880"/>
      <w:bookmarkEnd w:id="1882"/>
    </w:p>
    <w:p w:rsidR="00F42EF9" w:rsidP="00F42EF9">
      <w:pPr>
        <w:ind w:left="360" w:firstLine="360"/>
        <w:rPr>
          <w:rFonts w:ascii="Arial" w:eastAsia="Arial" w:hAnsi="Arial" w:cs="Arial"/>
        </w:rPr>
      </w:pPr>
      <w:bookmarkStart w:id="1883" w:name="_BILL_SECTION_HEADER__d87c165b_fd04_4811"/>
      <w:bookmarkStart w:id="1884" w:name="_BILL_SECTION__46b95723_45ab_46a5_b19b_7"/>
      <w:r>
        <w:rPr>
          <w:rFonts w:ascii="Arial" w:eastAsia="Arial" w:hAnsi="Arial" w:cs="Arial"/>
          <w:b/>
          <w:sz w:val="24"/>
        </w:rPr>
        <w:t xml:space="preserve">Sec. </w:t>
      </w:r>
      <w:bookmarkStart w:id="1885" w:name="_BILL_PART_LETTER__76b98d30_8b42_4764_a0"/>
      <w:r>
        <w:rPr>
          <w:rFonts w:ascii="Arial" w:eastAsia="Arial" w:hAnsi="Arial" w:cs="Arial"/>
          <w:b/>
          <w:sz w:val="24"/>
        </w:rPr>
        <w:t>VV</w:t>
      </w:r>
      <w:bookmarkEnd w:id="1885"/>
      <w:r>
        <w:rPr>
          <w:rFonts w:ascii="Arial" w:eastAsia="Arial" w:hAnsi="Arial" w:cs="Arial"/>
          <w:b/>
          <w:sz w:val="24"/>
        </w:rPr>
        <w:t>-</w:t>
      </w:r>
      <w:bookmarkStart w:id="1886" w:name="_BILL_SECTION_NUMBER__1b20db20_7171_4017"/>
      <w:r>
        <w:rPr>
          <w:rFonts w:ascii="Arial" w:eastAsia="Arial" w:hAnsi="Arial" w:cs="Arial"/>
          <w:b/>
          <w:sz w:val="24"/>
        </w:rPr>
        <w:t>1</w:t>
      </w:r>
      <w:bookmarkEnd w:id="1886"/>
      <w:r>
        <w:rPr>
          <w:rFonts w:ascii="Arial" w:eastAsia="Arial" w:hAnsi="Arial" w:cs="Arial"/>
          <w:b/>
          <w:sz w:val="24"/>
        </w:rPr>
        <w:t>.  5 MRSA §131, sub-§2,</w:t>
      </w:r>
      <w:r>
        <w:rPr>
          <w:rFonts w:ascii="Arial" w:eastAsia="Arial" w:hAnsi="Arial" w:cs="Arial"/>
        </w:rPr>
        <w:t xml:space="preserve"> as enacted by PL 2019, c. 326, §1, is amended to read:</w:t>
      </w:r>
    </w:p>
    <w:p w:rsidR="00F42EF9" w:rsidP="00F42EF9">
      <w:pPr>
        <w:ind w:left="360" w:firstLine="360"/>
        <w:rPr>
          <w:rFonts w:ascii="Arial" w:eastAsia="Arial" w:hAnsi="Arial" w:cs="Arial"/>
        </w:rPr>
      </w:pPr>
      <w:bookmarkStart w:id="1887" w:name="_STATUTE_NUMBER__c4cc7477_1165_423c_a518"/>
      <w:bookmarkStart w:id="1888" w:name="_STATUTE_SS__343c5f43_af98_4b9a_825b_c07"/>
      <w:bookmarkEnd w:id="1883"/>
      <w:r>
        <w:rPr>
          <w:rFonts w:ascii="Arial" w:eastAsia="Arial" w:hAnsi="Arial" w:cs="Arial"/>
          <w:b/>
        </w:rPr>
        <w:t>2</w:t>
      </w:r>
      <w:bookmarkEnd w:id="1887"/>
      <w:r>
        <w:rPr>
          <w:rFonts w:ascii="Arial" w:eastAsia="Arial" w:hAnsi="Arial" w:cs="Arial"/>
          <w:b/>
        </w:rPr>
        <w:t xml:space="preserve">.  </w:t>
      </w:r>
      <w:bookmarkStart w:id="1889" w:name="_STATUTE_HEADNOTE__28ac00f9_02a3_4b52_b4"/>
      <w:r>
        <w:rPr>
          <w:rFonts w:ascii="Arial" w:eastAsia="Arial" w:hAnsi="Arial" w:cs="Arial"/>
          <w:b/>
        </w:rPr>
        <w:t>Certain payments not immediate.</w:t>
      </w:r>
      <w:bookmarkEnd w:id="1889"/>
      <w:r>
        <w:rPr>
          <w:rFonts w:ascii="Arial" w:eastAsia="Arial" w:hAnsi="Arial" w:cs="Arial"/>
          <w:b/>
        </w:rPr>
        <w:t xml:space="preserve"> </w:t>
      </w:r>
      <w:r>
        <w:rPr>
          <w:rFonts w:ascii="Arial" w:eastAsia="Arial" w:hAnsi="Arial" w:cs="Arial"/>
        </w:rPr>
        <w:t xml:space="preserve"> </w:t>
      </w:r>
      <w:bookmarkStart w:id="1890" w:name="_STATUTE_CONTENT__175c8155_1c0b_4511_988"/>
      <w:r>
        <w:rPr>
          <w:rFonts w:ascii="Arial" w:eastAsia="Arial" w:hAnsi="Arial" w:cs="Arial"/>
        </w:rPr>
        <w:t xml:space="preserve">Notwithstanding </w:t>
      </w:r>
      <w:bookmarkStart w:id="1891" w:name="_CROSS_REFERENCE__eacdf927_ddcd_4512_bfe"/>
      <w:r>
        <w:rPr>
          <w:rFonts w:ascii="Arial" w:eastAsia="Arial" w:hAnsi="Arial" w:cs="Arial"/>
        </w:rPr>
        <w:t>subsection 1</w:t>
      </w:r>
      <w:bookmarkEnd w:id="1891"/>
      <w:r>
        <w:rPr>
          <w:rFonts w:ascii="Arial" w:eastAsia="Arial" w:hAnsi="Arial" w:cs="Arial"/>
        </w:rPr>
        <w:t>, payments from a department or agency of the State made to the State Treasury through the use of automated procedures, electronic processes and computer‑driven technology must be deposited in the State Treasury in accordance with the requirements established in rules adopted by the Treasurer of State and the State Controller.  The Treasurer of State and the State Controller shall adopt rules to implement this subsection, including rules outlining procedures for the use of automated procedures, electronic processes and computer‑driven technology for the collection of these payments pursuant to this subsection.  Rules adopted pursuant to this subsection may not waive prohibitions against deductions on account of salaries, fees, costs, charges, expenses, refunds, claims or demands of any description whatsoever.  Rules adopted pursuant to this subsection are</w:t>
      </w:r>
      <w:bookmarkStart w:id="1892" w:name="_REV__5feb184e_94b5_40b6_aa2f_85ab3d365a"/>
      <w:bookmarkStart w:id="1893" w:name="_PROCESSED_CHANGE__b7df9d80_877d_4e1e_a4"/>
      <w:bookmarkStart w:id="1894" w:name="_PROCESSED_CHANGE__a5b92d4d_25a2_449d_99"/>
      <w:bookmarkStart w:id="1895" w:name="_PROCESSED_CHANGE__b166d88f_9c25_47a3_8c"/>
      <w:bookmarkStart w:id="1896" w:name="_PROCESSED_CHANGE__23a759df_7f50_4e76_a0"/>
      <w:r>
        <w:rPr>
          <w:rFonts w:ascii="Arial" w:eastAsia="Arial" w:hAnsi="Arial" w:cs="Arial"/>
        </w:rPr>
        <w:t xml:space="preserve"> </w:t>
      </w:r>
      <w:r>
        <w:rPr>
          <w:rFonts w:ascii="Arial" w:eastAsia="Arial" w:hAnsi="Arial" w:cs="Arial"/>
          <w:strike/>
        </w:rPr>
        <w:t xml:space="preserve">major substantive rules as defined by </w:t>
      </w:r>
      <w:bookmarkStart w:id="1897" w:name="_CROSS_REFERENCE__3e29b43a_4a78_4ecd_b15"/>
      <w:r>
        <w:rPr>
          <w:rFonts w:ascii="Arial" w:eastAsia="Arial" w:hAnsi="Arial" w:cs="Arial"/>
          <w:strike/>
        </w:rPr>
        <w:t>section 8071</w:t>
      </w:r>
      <w:bookmarkStart w:id="1898" w:name="_REV__9345133e_c37b_4753_bc76_17241df70f"/>
      <w:bookmarkStart w:id="1899" w:name="_PROCESSED_CHANGE__914f52ad_b7f7_4376_ba"/>
      <w:bookmarkStart w:id="1900" w:name="_PROCESSED_CHANGE__f95fb666_f8c0_492d_a0"/>
      <w:bookmarkStart w:id="1901" w:name="_PROCESSED_CHANGE__0a803f22_80d0_42cd_8b"/>
      <w:bookmarkStart w:id="1902" w:name="_PROCESSED_CHANGE__3546f296_f140_4543_a0"/>
      <w:bookmarkEnd w:id="1892"/>
      <w:bookmarkEnd w:id="1893"/>
      <w:bookmarkEnd w:id="1894"/>
      <w:bookmarkEnd w:id="1895"/>
      <w:bookmarkEnd w:id="1896"/>
      <w:bookmarkEnd w:id="1897"/>
      <w:r>
        <w:rPr>
          <w:rFonts w:ascii="Arial" w:eastAsia="Arial" w:hAnsi="Arial" w:cs="Arial"/>
        </w:rPr>
        <w:t xml:space="preserve"> </w:t>
      </w:r>
      <w:r>
        <w:rPr>
          <w:rFonts w:ascii="Arial" w:eastAsia="Arial" w:hAnsi="Arial" w:cs="Arial"/>
          <w:u w:val="single"/>
        </w:rPr>
        <w:t>routine technical rules as defined in chapter 375, subchapter 2-A</w:t>
      </w:r>
      <w:bookmarkEnd w:id="1898"/>
      <w:bookmarkEnd w:id="1899"/>
      <w:bookmarkEnd w:id="1900"/>
      <w:bookmarkEnd w:id="1901"/>
      <w:bookmarkEnd w:id="1902"/>
      <w:r>
        <w:rPr>
          <w:rFonts w:ascii="Arial" w:eastAsia="Arial" w:hAnsi="Arial" w:cs="Arial"/>
        </w:rPr>
        <w:t>.</w:t>
      </w:r>
      <w:bookmarkEnd w:id="1890"/>
    </w:p>
    <w:p w:rsidR="00F42EF9" w:rsidP="00F42EF9">
      <w:pPr>
        <w:ind w:left="360"/>
        <w:jc w:val="center"/>
        <w:rPr>
          <w:rFonts w:ascii="Arial" w:eastAsia="Arial" w:hAnsi="Arial" w:cs="Arial"/>
        </w:rPr>
      </w:pPr>
      <w:bookmarkStart w:id="1903" w:name="_BILL_PART_HEADER__674a23f2_3a61_4bd7_82"/>
      <w:bookmarkStart w:id="1904" w:name="_BILL_PART__de61995b_c7d8_4fcc_b19f_6c65"/>
      <w:bookmarkEnd w:id="1881"/>
      <w:bookmarkEnd w:id="1884"/>
      <w:bookmarkEnd w:id="1888"/>
      <w:r>
        <w:rPr>
          <w:rFonts w:ascii="Arial" w:eastAsia="Arial" w:hAnsi="Arial" w:cs="Arial"/>
          <w:b/>
          <w:sz w:val="24"/>
        </w:rPr>
        <w:t xml:space="preserve">PART </w:t>
      </w:r>
      <w:bookmarkStart w:id="1905" w:name="_BILL_PART_LETTER__fea32679_0138_4785_99"/>
      <w:r>
        <w:rPr>
          <w:rFonts w:ascii="Arial" w:eastAsia="Arial" w:hAnsi="Arial" w:cs="Arial"/>
          <w:b/>
          <w:sz w:val="24"/>
        </w:rPr>
        <w:t>WW</w:t>
      </w:r>
      <w:bookmarkEnd w:id="1903"/>
      <w:bookmarkEnd w:id="1905"/>
    </w:p>
    <w:p w:rsidR="00F42EF9" w:rsidP="00F42EF9">
      <w:pPr>
        <w:ind w:left="360" w:firstLine="360"/>
        <w:rPr>
          <w:rFonts w:ascii="Arial" w:eastAsia="Arial" w:hAnsi="Arial" w:cs="Arial"/>
        </w:rPr>
      </w:pPr>
      <w:bookmarkStart w:id="1906" w:name="_BILL_SECTION_HEADER__ae335d63_e7ff_4555"/>
      <w:bookmarkStart w:id="1907" w:name="_BILL_SECTION__62fe1c4b_86ed_4eb5_9740_b"/>
      <w:r>
        <w:rPr>
          <w:rFonts w:ascii="Arial" w:eastAsia="Arial" w:hAnsi="Arial" w:cs="Arial"/>
          <w:b/>
          <w:sz w:val="24"/>
        </w:rPr>
        <w:t xml:space="preserve">Sec. </w:t>
      </w:r>
      <w:bookmarkStart w:id="1908" w:name="_BILL_PART_LETTER__51a4d812_e083_4d99_81"/>
      <w:r>
        <w:rPr>
          <w:rFonts w:ascii="Arial" w:eastAsia="Arial" w:hAnsi="Arial" w:cs="Arial"/>
          <w:b/>
          <w:sz w:val="24"/>
        </w:rPr>
        <w:t>WW</w:t>
      </w:r>
      <w:bookmarkEnd w:id="1908"/>
      <w:r>
        <w:rPr>
          <w:rFonts w:ascii="Arial" w:eastAsia="Arial" w:hAnsi="Arial" w:cs="Arial"/>
          <w:b/>
          <w:sz w:val="24"/>
        </w:rPr>
        <w:t>-</w:t>
      </w:r>
      <w:bookmarkStart w:id="1909" w:name="_BILL_SECTION_NUMBER__ba563ff2_88e2_4eb2"/>
      <w:r>
        <w:rPr>
          <w:rFonts w:ascii="Arial" w:eastAsia="Arial" w:hAnsi="Arial" w:cs="Arial"/>
          <w:b/>
          <w:sz w:val="24"/>
        </w:rPr>
        <w:t>1</w:t>
      </w:r>
      <w:bookmarkEnd w:id="1909"/>
      <w:r>
        <w:rPr>
          <w:rFonts w:ascii="Arial" w:eastAsia="Arial" w:hAnsi="Arial" w:cs="Arial"/>
          <w:b/>
          <w:sz w:val="24"/>
        </w:rPr>
        <w:t>.  30-A MRSA c. 201, sub-c. 3-C</w:t>
      </w:r>
      <w:r>
        <w:rPr>
          <w:rFonts w:ascii="Arial" w:eastAsia="Arial" w:hAnsi="Arial" w:cs="Arial"/>
        </w:rPr>
        <w:t xml:space="preserve"> is enacted to read:</w:t>
      </w:r>
    </w:p>
    <w:p w:rsidR="00F42EF9" w:rsidP="00F42EF9">
      <w:pPr>
        <w:spacing w:before="300" w:after="300"/>
        <w:ind w:left="360"/>
        <w:jc w:val="center"/>
        <w:rPr>
          <w:rFonts w:ascii="Arial" w:eastAsia="Arial" w:hAnsi="Arial" w:cs="Arial"/>
        </w:rPr>
      </w:pPr>
      <w:bookmarkStart w:id="1910" w:name="_REV__26a984d8_307f_48a6_ad59_7af6c6cdb1"/>
      <w:bookmarkStart w:id="1911" w:name="_STATUTE_SC__d71ab1e7_b10e_4efc_9cfa_31b"/>
      <w:bookmarkStart w:id="1912" w:name="_PROCESSED_CHANGE__b085e00f_d561_49bc_8f"/>
      <w:bookmarkStart w:id="1913" w:name="_PROCESSED_CHANGE__33069d26_bf4c_46b1_85"/>
      <w:bookmarkStart w:id="1914" w:name="_PROCESSED_CHANGE__357fe6a5_289b_4bf6_a1"/>
      <w:bookmarkStart w:id="1915" w:name="_PROCESSED_CHANGE__50ffd5b1_8f41_45e0_bb"/>
      <w:bookmarkEnd w:id="1906"/>
      <w:r>
        <w:rPr>
          <w:rFonts w:ascii="Arial" w:eastAsia="Arial" w:hAnsi="Arial" w:cs="Arial"/>
          <w:b/>
          <w:u w:val="single"/>
        </w:rPr>
        <w:t xml:space="preserve">SUBCHAPTER </w:t>
      </w:r>
      <w:bookmarkStart w:id="1916" w:name="_STATUTE_NUMBER__0020acec_69d4_49cd_97aa"/>
      <w:r>
        <w:rPr>
          <w:rFonts w:ascii="Arial" w:eastAsia="Arial" w:hAnsi="Arial" w:cs="Arial"/>
          <w:b/>
          <w:u w:val="single"/>
        </w:rPr>
        <w:t>3-C</w:t>
      </w:r>
      <w:bookmarkEnd w:id="1916"/>
    </w:p>
    <w:p w:rsidR="00F42EF9" w:rsidP="00F42EF9">
      <w:pPr>
        <w:spacing w:before="300" w:after="300"/>
        <w:ind w:left="360"/>
        <w:jc w:val="center"/>
        <w:rPr>
          <w:rFonts w:ascii="Arial" w:eastAsia="Arial" w:hAnsi="Arial" w:cs="Arial"/>
          <w:b/>
        </w:rPr>
      </w:pPr>
      <w:bookmarkStart w:id="1917" w:name="_REV__fea5504b_1660_4374_b9ee_697b58e1e1"/>
      <w:bookmarkStart w:id="1918" w:name="_STATUTE_HEADNOTE__581cc5fb_f88d_49cc_bb"/>
      <w:bookmarkEnd w:id="1910"/>
      <w:r>
        <w:rPr>
          <w:rFonts w:ascii="Arial" w:eastAsia="Arial" w:hAnsi="Arial" w:cs="Arial"/>
          <w:b/>
          <w:u w:val="single"/>
        </w:rPr>
        <w:t>EMERGENCY HOUSING RELIEF</w:t>
      </w:r>
      <w:bookmarkEnd w:id="1918"/>
    </w:p>
    <w:p w:rsidR="00F42EF9" w:rsidP="00F42EF9">
      <w:pPr>
        <w:ind w:left="1080" w:hanging="720"/>
        <w:rPr>
          <w:rFonts w:ascii="Arial" w:eastAsia="Arial" w:hAnsi="Arial" w:cs="Arial"/>
        </w:rPr>
      </w:pPr>
      <w:bookmarkStart w:id="1919" w:name="_REV__6b00a401_89d2_4b47_92a6_129c54434c"/>
      <w:bookmarkStart w:id="1920" w:name="_STATUTE_S__bb86d173_868b_48ff_b388_c226"/>
      <w:bookmarkEnd w:id="1917"/>
      <w:r>
        <w:rPr>
          <w:rFonts w:ascii="Arial" w:eastAsia="Arial" w:hAnsi="Arial" w:cs="Arial"/>
          <w:b/>
          <w:u w:val="single"/>
        </w:rPr>
        <w:t>§</w:t>
      </w:r>
      <w:bookmarkStart w:id="1921" w:name="_STATUTE_NUMBER__3144b1e2_0d72_4889_a13c"/>
      <w:r>
        <w:rPr>
          <w:rFonts w:ascii="Arial" w:eastAsia="Arial" w:hAnsi="Arial" w:cs="Arial"/>
          <w:b/>
          <w:u w:val="single"/>
        </w:rPr>
        <w:t>4765</w:t>
      </w:r>
      <w:bookmarkEnd w:id="1921"/>
      <w:r>
        <w:rPr>
          <w:rFonts w:ascii="Arial" w:eastAsia="Arial" w:hAnsi="Arial" w:cs="Arial"/>
          <w:b/>
          <w:u w:val="single"/>
        </w:rPr>
        <w:t xml:space="preserve">.  </w:t>
      </w:r>
      <w:bookmarkStart w:id="1922" w:name="_STATUTE_HEADNOTE__63fd3252_0f25_4fe6_92"/>
      <w:r>
        <w:rPr>
          <w:rFonts w:ascii="Arial" w:eastAsia="Arial" w:hAnsi="Arial" w:cs="Arial"/>
          <w:b/>
          <w:u w:val="single"/>
        </w:rPr>
        <w:t>Emergency Housing Relief Fund and Program</w:t>
      </w:r>
      <w:bookmarkEnd w:id="1922"/>
    </w:p>
    <w:p w:rsidR="00F42EF9" w:rsidP="00F42EF9">
      <w:pPr>
        <w:ind w:left="360" w:firstLine="360"/>
        <w:rPr>
          <w:rFonts w:ascii="Arial" w:eastAsia="Arial" w:hAnsi="Arial" w:cs="Arial"/>
        </w:rPr>
      </w:pPr>
      <w:bookmarkStart w:id="1923" w:name="_STATUTE_NUMBER__1eac2902_7a76_43a6_865b"/>
      <w:bookmarkStart w:id="1924" w:name="_STATUTE_SS__bdfc2cec_4c16_48d2_8ab3_8d2"/>
      <w:bookmarkStart w:id="1925" w:name="_REV__7ccc7cf7_338c_465c_87e8_864907a6ec"/>
      <w:bookmarkEnd w:id="1919"/>
      <w:r w:rsidRPr="00FF341D">
        <w:rPr>
          <w:rFonts w:ascii="Arial" w:eastAsia="Arial" w:hAnsi="Arial" w:cs="Arial"/>
          <w:b/>
          <w:u w:val="single"/>
        </w:rPr>
        <w:t>1</w:t>
      </w:r>
      <w:bookmarkEnd w:id="1923"/>
      <w:r w:rsidRPr="00FF341D">
        <w:rPr>
          <w:rFonts w:ascii="Arial" w:eastAsia="Arial" w:hAnsi="Arial" w:cs="Arial"/>
          <w:b/>
          <w:u w:val="single"/>
        </w:rPr>
        <w:t xml:space="preserve">.  </w:t>
      </w:r>
      <w:bookmarkStart w:id="1926" w:name="_STATUTE_HEADNOTE__308f1377_2941_4a14_9d"/>
      <w:r w:rsidRPr="00FF341D">
        <w:rPr>
          <w:rFonts w:ascii="Arial" w:eastAsia="Arial" w:hAnsi="Arial" w:cs="Arial"/>
          <w:b/>
          <w:u w:val="single"/>
        </w:rPr>
        <w:t>Creation.</w:t>
      </w:r>
      <w:r>
        <w:rPr>
          <w:rFonts w:ascii="Arial" w:eastAsia="Arial" w:hAnsi="Arial" w:cs="Arial"/>
          <w:u w:val="single"/>
        </w:rPr>
        <w:t xml:space="preserve">  </w:t>
      </w:r>
      <w:bookmarkStart w:id="1927" w:name="_STATUTE_CONTENT__81b6e1fa_a474_45cb_b5d"/>
      <w:bookmarkEnd w:id="1926"/>
      <w:r>
        <w:rPr>
          <w:rFonts w:ascii="Arial" w:eastAsia="Arial" w:hAnsi="Arial" w:cs="Arial"/>
          <w:u w:val="single"/>
        </w:rPr>
        <w:t>The Emergency Housing Relief Fund, referred to in this section as "the fund," is established within the Maine State Housing Authority.  The fund may receive money from any available state, federal or private source. The fund may not lapse, but must be carried forward to carry out the purposes of this subchapter.</w:t>
      </w:r>
    </w:p>
    <w:p w:rsidR="00F42EF9" w:rsidP="00F42EF9">
      <w:pPr>
        <w:ind w:left="360" w:firstLine="360"/>
        <w:rPr>
          <w:rFonts w:ascii="Arial" w:eastAsia="Arial" w:hAnsi="Arial" w:cs="Arial"/>
        </w:rPr>
      </w:pPr>
      <w:bookmarkStart w:id="1928" w:name="_STATUTE_NUMBER__8c06e4a4_163f_4164_820d"/>
      <w:bookmarkStart w:id="1929" w:name="_STATUTE_SS__5a2fd68e_bba1_4426_8478_bca"/>
      <w:bookmarkStart w:id="1930" w:name="_REV__7469f3ee_7b4e_47db_850f_92082be122"/>
      <w:bookmarkEnd w:id="1924"/>
      <w:bookmarkEnd w:id="1925"/>
      <w:bookmarkEnd w:id="1927"/>
      <w:r w:rsidRPr="00FF341D">
        <w:rPr>
          <w:rFonts w:ascii="Arial" w:eastAsia="Arial" w:hAnsi="Arial" w:cs="Arial"/>
          <w:b/>
          <w:u w:val="single"/>
        </w:rPr>
        <w:t>2</w:t>
      </w:r>
      <w:bookmarkEnd w:id="1928"/>
      <w:r w:rsidRPr="00FF341D">
        <w:rPr>
          <w:rFonts w:ascii="Arial" w:eastAsia="Arial" w:hAnsi="Arial" w:cs="Arial"/>
          <w:b/>
          <w:u w:val="single"/>
        </w:rPr>
        <w:t xml:space="preserve">.  </w:t>
      </w:r>
      <w:bookmarkStart w:id="1931" w:name="_STATUTE_HEADNOTE__43bb5b7d_cc49_4878_86"/>
      <w:r w:rsidRPr="00FF341D">
        <w:rPr>
          <w:rFonts w:ascii="Arial" w:eastAsia="Arial" w:hAnsi="Arial" w:cs="Arial"/>
          <w:b/>
          <w:u w:val="single"/>
        </w:rPr>
        <w:t>Program.</w:t>
      </w:r>
      <w:r>
        <w:rPr>
          <w:rFonts w:ascii="Arial" w:eastAsia="Arial" w:hAnsi="Arial" w:cs="Arial"/>
          <w:u w:val="single"/>
        </w:rPr>
        <w:t xml:space="preserve">  </w:t>
      </w:r>
      <w:bookmarkStart w:id="1932" w:name="_STATUTE_CONTENT__5f21f58f_2d27_450d_b9b"/>
      <w:bookmarkEnd w:id="1931"/>
      <w:r>
        <w:rPr>
          <w:rFonts w:ascii="Arial" w:eastAsia="Arial" w:hAnsi="Arial" w:cs="Arial"/>
          <w:u w:val="single"/>
        </w:rPr>
        <w:t xml:space="preserve">The Emergency Housing Relief Fund Program, referred to in this section as "the program," is established within the Maine State Housing Authority. </w:t>
      </w:r>
    </w:p>
    <w:p w:rsidR="00F42EF9" w:rsidP="00F42EF9">
      <w:pPr>
        <w:ind w:left="360" w:firstLine="360"/>
        <w:rPr>
          <w:rFonts w:ascii="Arial" w:eastAsia="Arial" w:hAnsi="Arial" w:cs="Arial"/>
        </w:rPr>
      </w:pPr>
      <w:bookmarkStart w:id="1933" w:name="_STATUTE_NUMBER__8e785c4d_d5a8_4bb3_b969"/>
      <w:bookmarkStart w:id="1934" w:name="_REV__8b68289e_b9d0_450e_aa74_fde460863c"/>
      <w:bookmarkStart w:id="1935" w:name="_STATUTE_SS__d9bccf54_1934_4ffc_9c6b_8ff"/>
      <w:bookmarkEnd w:id="1929"/>
      <w:bookmarkEnd w:id="1930"/>
      <w:bookmarkEnd w:id="1932"/>
      <w:r w:rsidRPr="00FF341D">
        <w:rPr>
          <w:rFonts w:ascii="Arial" w:eastAsia="Arial" w:hAnsi="Arial" w:cs="Arial"/>
          <w:b/>
          <w:u w:val="single"/>
        </w:rPr>
        <w:t>3</w:t>
      </w:r>
      <w:bookmarkEnd w:id="1933"/>
      <w:r w:rsidRPr="00FF341D">
        <w:rPr>
          <w:rFonts w:ascii="Arial" w:eastAsia="Arial" w:hAnsi="Arial" w:cs="Arial"/>
          <w:b/>
          <w:u w:val="single"/>
        </w:rPr>
        <w:t xml:space="preserve">.  </w:t>
      </w:r>
      <w:bookmarkStart w:id="1936" w:name="_STATUTE_HEADNOTE__ada10d0d_e704_4569_91"/>
      <w:r w:rsidRPr="00FF341D">
        <w:rPr>
          <w:rFonts w:ascii="Arial" w:eastAsia="Arial" w:hAnsi="Arial" w:cs="Arial"/>
          <w:b/>
          <w:u w:val="single"/>
        </w:rPr>
        <w:t>Uses of fund.</w:t>
      </w:r>
      <w:r>
        <w:rPr>
          <w:rFonts w:ascii="Arial" w:eastAsia="Arial" w:hAnsi="Arial" w:cs="Arial"/>
          <w:u w:val="single"/>
        </w:rPr>
        <w:t xml:space="preserve">  </w:t>
      </w:r>
      <w:bookmarkStart w:id="1937" w:name="_STATUTE_CONTENT__6ef0ca31_ae50_4bd3_ae0"/>
      <w:bookmarkEnd w:id="1936"/>
      <w:r>
        <w:rPr>
          <w:rFonts w:ascii="Arial" w:eastAsia="Arial" w:hAnsi="Arial" w:cs="Arial"/>
          <w:u w:val="single"/>
        </w:rPr>
        <w:t>The fund may be used for short-term or long-term assistance under the program, which may include:</w:t>
      </w:r>
    </w:p>
    <w:p w:rsidR="00F42EF9" w:rsidP="00F42EF9">
      <w:pPr>
        <w:ind w:left="720"/>
        <w:rPr>
          <w:rFonts w:ascii="Arial" w:eastAsia="Arial" w:hAnsi="Arial" w:cs="Arial"/>
        </w:rPr>
      </w:pPr>
      <w:bookmarkStart w:id="1938" w:name="_STATUTE_NUMBER__572fbd73_c503_46d2_94f8"/>
      <w:bookmarkStart w:id="1939" w:name="_STATUTE_P__11752001_042f_4f1c_9301_9afd"/>
      <w:bookmarkStart w:id="1940" w:name="_REV__d31b7392_48be_4afd_a4db_4f52baad1c"/>
      <w:bookmarkEnd w:id="1934"/>
      <w:bookmarkEnd w:id="1937"/>
      <w:r>
        <w:rPr>
          <w:rFonts w:ascii="Arial" w:eastAsia="Arial" w:hAnsi="Arial" w:cs="Arial"/>
          <w:u w:val="single"/>
        </w:rPr>
        <w:t>A</w:t>
      </w:r>
      <w:bookmarkEnd w:id="1938"/>
      <w:r>
        <w:rPr>
          <w:rFonts w:ascii="Arial" w:eastAsia="Arial" w:hAnsi="Arial" w:cs="Arial"/>
          <w:u w:val="single"/>
        </w:rPr>
        <w:t xml:space="preserve">.  </w:t>
      </w:r>
      <w:bookmarkStart w:id="1941" w:name="_STATUTE_CONTENT__9c49431a_e864_4466_b45"/>
      <w:r>
        <w:rPr>
          <w:rFonts w:ascii="Arial" w:eastAsia="Arial" w:hAnsi="Arial" w:cs="Arial"/>
          <w:u w:val="single"/>
        </w:rPr>
        <w:t>Providing rental assistance or appropriate housing for people experiencing homelessness who are staying in hotels as a short-term housing solution;</w:t>
      </w:r>
    </w:p>
    <w:p w:rsidR="00F42EF9" w:rsidP="00F42EF9">
      <w:pPr>
        <w:ind w:left="720"/>
        <w:rPr>
          <w:rFonts w:ascii="Arial" w:eastAsia="Arial" w:hAnsi="Arial" w:cs="Arial"/>
        </w:rPr>
      </w:pPr>
      <w:bookmarkStart w:id="1942" w:name="_STATUTE_NUMBER__ddf055c1_284e_462a_b08a"/>
      <w:bookmarkStart w:id="1943" w:name="_STATUTE_P__02f0e959_4853_44bb_979e_9a56"/>
      <w:bookmarkStart w:id="1944" w:name="_REV__7d1fa588_3d6d_4966_9dfc_76afc1e19e"/>
      <w:bookmarkEnd w:id="1939"/>
      <w:bookmarkEnd w:id="1940"/>
      <w:bookmarkEnd w:id="1941"/>
      <w:r>
        <w:rPr>
          <w:rFonts w:ascii="Arial" w:eastAsia="Arial" w:hAnsi="Arial" w:cs="Arial"/>
          <w:u w:val="single"/>
        </w:rPr>
        <w:t>B</w:t>
      </w:r>
      <w:bookmarkEnd w:id="1942"/>
      <w:r>
        <w:rPr>
          <w:rFonts w:ascii="Arial" w:eastAsia="Arial" w:hAnsi="Arial" w:cs="Arial"/>
          <w:u w:val="single"/>
        </w:rPr>
        <w:t xml:space="preserve">.  </w:t>
      </w:r>
      <w:bookmarkStart w:id="1945" w:name="_STATUTE_CONTENT__3b1d3e7c_2753_43c0_a66"/>
      <w:r>
        <w:rPr>
          <w:rFonts w:ascii="Arial" w:eastAsia="Arial" w:hAnsi="Arial" w:cs="Arial"/>
          <w:u w:val="single"/>
        </w:rPr>
        <w:t xml:space="preserve">Supplementing or creating a program similar to the </w:t>
      </w:r>
      <w:r>
        <w:rPr>
          <w:rFonts w:ascii="Arial" w:eastAsia="Arial" w:hAnsi="Arial" w:cs="Arial"/>
          <w:u w:val="single"/>
        </w:rPr>
        <w:t xml:space="preserve">home investment partnerships program created pursuant to the </w:t>
      </w:r>
      <w:r>
        <w:rPr>
          <w:rFonts w:ascii="Arial" w:eastAsia="Arial" w:hAnsi="Arial" w:cs="Arial"/>
          <w:u w:val="single"/>
        </w:rPr>
        <w:t xml:space="preserve">federal American Rescue Plan Act </w:t>
      </w:r>
      <w:r>
        <w:rPr>
          <w:rFonts w:ascii="Arial" w:eastAsia="Arial" w:hAnsi="Arial" w:cs="Arial"/>
          <w:u w:val="single"/>
        </w:rPr>
        <w:t xml:space="preserve">of 2021 </w:t>
      </w:r>
      <w:r>
        <w:rPr>
          <w:rFonts w:ascii="Arial" w:eastAsia="Arial" w:hAnsi="Arial" w:cs="Arial"/>
          <w:u w:val="single"/>
        </w:rPr>
        <w:t xml:space="preserve">to purchase and convert appropriate buildings to housing to address the needs of </w:t>
      </w:r>
      <w:r>
        <w:rPr>
          <w:rFonts w:ascii="Arial" w:eastAsia="Arial" w:hAnsi="Arial" w:cs="Arial"/>
          <w:u w:val="single"/>
        </w:rPr>
        <w:t>people experiencing homelessness</w:t>
      </w:r>
      <w:r>
        <w:rPr>
          <w:rFonts w:ascii="Arial" w:eastAsia="Arial" w:hAnsi="Arial" w:cs="Arial"/>
          <w:u w:val="single"/>
        </w:rPr>
        <w:t xml:space="preserve"> or facing other immediate housing needs;</w:t>
      </w:r>
    </w:p>
    <w:p w:rsidR="00F42EF9" w:rsidP="00F42EF9">
      <w:pPr>
        <w:ind w:left="720"/>
        <w:rPr>
          <w:rFonts w:ascii="Arial" w:eastAsia="Arial" w:hAnsi="Arial" w:cs="Arial"/>
        </w:rPr>
      </w:pPr>
      <w:bookmarkStart w:id="1946" w:name="_STATUTE_NUMBER__71c22762_353d_4f50_a9f6"/>
      <w:bookmarkStart w:id="1947" w:name="_STATUTE_P__7affdc76_bb51_4d88_88f8_20f3"/>
      <w:bookmarkStart w:id="1948" w:name="_REV__966ec4e3_91fb_4ce2_ac5d_f2195bb965"/>
      <w:bookmarkEnd w:id="1943"/>
      <w:bookmarkEnd w:id="1944"/>
      <w:bookmarkEnd w:id="1945"/>
      <w:r>
        <w:rPr>
          <w:rFonts w:ascii="Arial" w:eastAsia="Arial" w:hAnsi="Arial" w:cs="Arial"/>
          <w:u w:val="single"/>
        </w:rPr>
        <w:t>C</w:t>
      </w:r>
      <w:bookmarkEnd w:id="1946"/>
      <w:r>
        <w:rPr>
          <w:rFonts w:ascii="Arial" w:eastAsia="Arial" w:hAnsi="Arial" w:cs="Arial"/>
          <w:u w:val="single"/>
        </w:rPr>
        <w:t xml:space="preserve">.  </w:t>
      </w:r>
      <w:bookmarkStart w:id="1949" w:name="_STATUTE_CONTENT__c34d4578_a1c2_4a4e_87c"/>
      <w:r>
        <w:rPr>
          <w:rFonts w:ascii="Arial" w:eastAsia="Arial" w:hAnsi="Arial" w:cs="Arial"/>
          <w:u w:val="single"/>
        </w:rPr>
        <w:t>Supplementing or enhancing other short-term rental assistance programs such as rapid rehousing services;</w:t>
      </w:r>
    </w:p>
    <w:p w:rsidR="00F42EF9" w:rsidP="00F42EF9">
      <w:pPr>
        <w:ind w:left="720"/>
        <w:rPr>
          <w:rFonts w:ascii="Arial" w:eastAsia="Arial" w:hAnsi="Arial" w:cs="Arial"/>
        </w:rPr>
      </w:pPr>
      <w:bookmarkStart w:id="1950" w:name="_STATUTE_NUMBER__4b18f943_83a4_48ce_8b9e"/>
      <w:bookmarkStart w:id="1951" w:name="_STATUTE_P__c948d86d_f453_4c10_bc4c_9f4f"/>
      <w:bookmarkStart w:id="1952" w:name="_REV__4bc30c94_84ad_4189_876d_cf7109e3fe"/>
      <w:bookmarkEnd w:id="1947"/>
      <w:bookmarkEnd w:id="1948"/>
      <w:bookmarkEnd w:id="1949"/>
      <w:r>
        <w:rPr>
          <w:rFonts w:ascii="Arial" w:eastAsia="Arial" w:hAnsi="Arial" w:cs="Arial"/>
          <w:u w:val="single"/>
        </w:rPr>
        <w:t>D</w:t>
      </w:r>
      <w:bookmarkEnd w:id="1950"/>
      <w:r>
        <w:rPr>
          <w:rFonts w:ascii="Arial" w:eastAsia="Arial" w:hAnsi="Arial" w:cs="Arial"/>
          <w:u w:val="single"/>
        </w:rPr>
        <w:t xml:space="preserve">.  </w:t>
      </w:r>
      <w:bookmarkStart w:id="1953" w:name="_STATUTE_CONTENT__9bdf7ee8_5e77_4edb_aa9"/>
      <w:r>
        <w:rPr>
          <w:rFonts w:ascii="Arial" w:eastAsia="Arial" w:hAnsi="Arial" w:cs="Arial"/>
          <w:u w:val="single"/>
        </w:rPr>
        <w:t>Creating supportive housing for people with disabilities, mental health challenges or substance use disorder</w:t>
      </w:r>
      <w:r>
        <w:rPr>
          <w:rFonts w:ascii="Arial" w:eastAsia="Arial" w:hAnsi="Arial" w:cs="Arial"/>
          <w:u w:val="single"/>
        </w:rPr>
        <w:t xml:space="preserve"> </w:t>
      </w:r>
      <w:r>
        <w:rPr>
          <w:rFonts w:ascii="Arial" w:eastAsia="Arial" w:hAnsi="Arial" w:cs="Arial"/>
          <w:u w:val="single"/>
        </w:rPr>
        <w:t>using an approach that prioritizes providing permanent housing to people experiencing homelessness;</w:t>
      </w:r>
      <w:r>
        <w:rPr>
          <w:rFonts w:ascii="Arial" w:eastAsia="Arial" w:hAnsi="Arial" w:cs="Arial"/>
          <w:u w:val="single"/>
        </w:rPr>
        <w:t xml:space="preserve"> </w:t>
      </w:r>
      <w:r>
        <w:rPr>
          <w:rFonts w:ascii="Arial" w:eastAsia="Arial" w:hAnsi="Arial" w:cs="Arial"/>
          <w:u w:val="single"/>
        </w:rPr>
        <w:t>and</w:t>
      </w:r>
    </w:p>
    <w:p w:rsidR="00F42EF9" w:rsidP="00F42EF9">
      <w:pPr>
        <w:ind w:left="720"/>
        <w:rPr>
          <w:rFonts w:ascii="Arial" w:eastAsia="Arial" w:hAnsi="Arial" w:cs="Arial"/>
        </w:rPr>
      </w:pPr>
      <w:bookmarkStart w:id="1954" w:name="_STATUTE_NUMBER__06d8d86e_28d8_4ebe_914a"/>
      <w:bookmarkStart w:id="1955" w:name="_STATUTE_P__4fb58dd0_3d89_4ec2_8921_3e76"/>
      <w:bookmarkStart w:id="1956" w:name="_REV__adf29944_1634_44f7_988a_c65c6ad79d"/>
      <w:bookmarkEnd w:id="1951"/>
      <w:bookmarkEnd w:id="1952"/>
      <w:bookmarkEnd w:id="1953"/>
      <w:r>
        <w:rPr>
          <w:rFonts w:ascii="Arial" w:eastAsia="Arial" w:hAnsi="Arial" w:cs="Arial"/>
          <w:u w:val="single"/>
        </w:rPr>
        <w:t>E</w:t>
      </w:r>
      <w:bookmarkEnd w:id="1954"/>
      <w:r>
        <w:rPr>
          <w:rFonts w:ascii="Arial" w:eastAsia="Arial" w:hAnsi="Arial" w:cs="Arial"/>
          <w:u w:val="single"/>
        </w:rPr>
        <w:t xml:space="preserve">.  </w:t>
      </w:r>
      <w:bookmarkStart w:id="1957" w:name="_STATUTE_CONTENT__666b04b0_1ba6_4d57_8c3"/>
      <w:r>
        <w:rPr>
          <w:rFonts w:ascii="Arial" w:eastAsia="Arial" w:hAnsi="Arial" w:cs="Arial"/>
          <w:u w:val="single"/>
        </w:rPr>
        <w:t>Any other use that addresses housing emergencies in the State.</w:t>
      </w:r>
    </w:p>
    <w:p w:rsidR="00F42EF9" w:rsidP="00F42EF9">
      <w:pPr>
        <w:ind w:left="360" w:firstLine="360"/>
        <w:rPr>
          <w:rFonts w:ascii="Arial" w:eastAsia="Arial" w:hAnsi="Arial" w:cs="Arial"/>
        </w:rPr>
      </w:pPr>
      <w:bookmarkStart w:id="1958" w:name="_STATUTE_NUMBER__66dc7058_291d_4f65_8ce3"/>
      <w:bookmarkStart w:id="1959" w:name="_STATUTE_SS__b5da0fb0_d1dd_4c62_af87_7f1"/>
      <w:bookmarkStart w:id="1960" w:name="_REV__0c5e6982_ef6e_48c1_bceb_0c0474392a"/>
      <w:bookmarkEnd w:id="1935"/>
      <w:bookmarkEnd w:id="1955"/>
      <w:bookmarkEnd w:id="1956"/>
      <w:bookmarkEnd w:id="1957"/>
      <w:r>
        <w:rPr>
          <w:rFonts w:ascii="Arial" w:eastAsia="Arial" w:hAnsi="Arial" w:cs="Arial"/>
          <w:b/>
          <w:u w:val="single"/>
        </w:rPr>
        <w:t>4</w:t>
      </w:r>
      <w:bookmarkEnd w:id="1958"/>
      <w:r>
        <w:rPr>
          <w:rFonts w:ascii="Arial" w:eastAsia="Arial" w:hAnsi="Arial" w:cs="Arial"/>
          <w:b/>
          <w:u w:val="single"/>
        </w:rPr>
        <w:t xml:space="preserve">.  </w:t>
      </w:r>
      <w:bookmarkStart w:id="1961" w:name="_STATUTE_HEADNOTE__2127e3f2_ca8f_4737_90"/>
      <w:r>
        <w:rPr>
          <w:rFonts w:ascii="Arial" w:eastAsia="Arial" w:hAnsi="Arial" w:cs="Arial"/>
          <w:b/>
          <w:u w:val="single"/>
        </w:rPr>
        <w:t xml:space="preserve">Reporting. </w:t>
      </w:r>
      <w:r>
        <w:rPr>
          <w:rFonts w:ascii="Arial" w:eastAsia="Arial" w:hAnsi="Arial" w:cs="Arial"/>
          <w:u w:val="single"/>
        </w:rPr>
        <w:t xml:space="preserve"> </w:t>
      </w:r>
      <w:bookmarkStart w:id="1962" w:name="_STATUTE_CONTENT__80b78f7c_529b_4294_a12"/>
      <w:bookmarkEnd w:id="1961"/>
      <w:r>
        <w:rPr>
          <w:rFonts w:ascii="Arial" w:eastAsia="Arial" w:hAnsi="Arial" w:cs="Arial"/>
          <w:u w:val="single"/>
        </w:rPr>
        <w:t>Beginning February 1, 2023, the Maine State Housing Authority shall provide a quarterly report of expenditures from the fund and the goals and achievements of the program to the joint standing committee o</w:t>
      </w:r>
      <w:r>
        <w:rPr>
          <w:rFonts w:ascii="Arial" w:eastAsia="Arial" w:hAnsi="Arial" w:cs="Arial"/>
          <w:u w:val="single"/>
        </w:rPr>
        <w:t>f the Legislature having jurisdiction over housing matters.</w:t>
      </w:r>
    </w:p>
    <w:p w:rsidR="00F42EF9" w:rsidP="00F42EF9">
      <w:pPr>
        <w:ind w:left="360" w:firstLine="360"/>
        <w:rPr>
          <w:rFonts w:ascii="Arial" w:eastAsia="Arial" w:hAnsi="Arial" w:cs="Arial"/>
        </w:rPr>
      </w:pPr>
      <w:bookmarkStart w:id="1963" w:name="_BILL_SECTION_UNALLOCATED__578919be_b6f9"/>
      <w:bookmarkEnd w:id="1907"/>
      <w:bookmarkEnd w:id="1911"/>
      <w:bookmarkEnd w:id="1912"/>
      <w:bookmarkEnd w:id="1913"/>
      <w:bookmarkEnd w:id="1914"/>
      <w:bookmarkEnd w:id="1915"/>
      <w:bookmarkEnd w:id="1920"/>
      <w:bookmarkEnd w:id="1959"/>
      <w:bookmarkEnd w:id="1960"/>
      <w:bookmarkEnd w:id="1962"/>
      <w:r>
        <w:rPr>
          <w:rFonts w:ascii="Arial" w:eastAsia="Arial" w:hAnsi="Arial" w:cs="Arial"/>
          <w:b/>
          <w:sz w:val="24"/>
        </w:rPr>
        <w:t xml:space="preserve">Sec. </w:t>
      </w:r>
      <w:bookmarkStart w:id="1964" w:name="_BILL_PART_LETTER__0f9be897_01fb_4837_97"/>
      <w:r>
        <w:rPr>
          <w:rFonts w:ascii="Arial" w:eastAsia="Arial" w:hAnsi="Arial" w:cs="Arial"/>
          <w:b/>
          <w:sz w:val="24"/>
        </w:rPr>
        <w:t>WW</w:t>
      </w:r>
      <w:bookmarkEnd w:id="1964"/>
      <w:r>
        <w:rPr>
          <w:rFonts w:ascii="Arial" w:eastAsia="Arial" w:hAnsi="Arial" w:cs="Arial"/>
          <w:b/>
          <w:sz w:val="24"/>
        </w:rPr>
        <w:t>-</w:t>
      </w:r>
      <w:bookmarkStart w:id="1965" w:name="_BILL_SECTION_NUMBER__f6dea5ac_e848_4147"/>
      <w:r>
        <w:rPr>
          <w:rFonts w:ascii="Arial" w:eastAsia="Arial" w:hAnsi="Arial" w:cs="Arial"/>
          <w:b/>
          <w:sz w:val="24"/>
        </w:rPr>
        <w:t>2</w:t>
      </w:r>
      <w:bookmarkEnd w:id="1965"/>
      <w:r>
        <w:rPr>
          <w:rFonts w:ascii="Arial" w:eastAsia="Arial" w:hAnsi="Arial" w:cs="Arial"/>
          <w:b/>
          <w:sz w:val="24"/>
        </w:rPr>
        <w:t>.</w:t>
      </w:r>
      <w:r>
        <w:rPr>
          <w:rFonts w:ascii="Arial" w:eastAsia="Arial" w:hAnsi="Arial" w:cs="Arial"/>
        </w:rPr>
        <w:t xml:space="preserve">  </w:t>
      </w:r>
      <w:r w:rsidRPr="00DB1F09">
        <w:rPr>
          <w:rFonts w:ascii="Arial" w:eastAsia="Arial" w:hAnsi="Arial" w:cs="Arial"/>
          <w:b/>
          <w:sz w:val="24"/>
          <w:szCs w:val="24"/>
        </w:rPr>
        <w:t>Transfer from General Fund unappropriated surplus; Emergency Housing Relief Fund.</w:t>
      </w:r>
      <w:r w:rsidRPr="00DB1F09">
        <w:rPr>
          <w:rFonts w:ascii="Arial" w:eastAsia="Arial" w:hAnsi="Arial" w:cs="Arial"/>
        </w:rPr>
        <w:t xml:space="preserve"> </w:t>
      </w:r>
      <w:r>
        <w:rPr>
          <w:rFonts w:ascii="Arial" w:eastAsia="Arial" w:hAnsi="Arial" w:cs="Arial"/>
        </w:rPr>
        <w:t xml:space="preserve"> </w:t>
      </w:r>
      <w:r w:rsidRPr="00DB1F09">
        <w:rPr>
          <w:rFonts w:ascii="Arial" w:eastAsia="Arial" w:hAnsi="Arial" w:cs="Arial"/>
        </w:rPr>
        <w:t xml:space="preserve">Notwithstanding any provision of law to the contrary, on or before June 30, 2023, the State Controller shall transfer $22,000,000 from the unappropriated surplus of the General Fund to the Maine State Housing Authority, Emergency Housing Relief Fund, Other Special Revenue Funds account to provide rental assistance, supplement </w:t>
      </w:r>
      <w:r>
        <w:rPr>
          <w:rFonts w:ascii="Arial" w:eastAsia="Arial" w:hAnsi="Arial" w:cs="Arial"/>
        </w:rPr>
        <w:t xml:space="preserve">or create </w:t>
      </w:r>
      <w:r w:rsidRPr="00DB1F09">
        <w:rPr>
          <w:rFonts w:ascii="Arial" w:eastAsia="Arial" w:hAnsi="Arial" w:cs="Arial"/>
        </w:rPr>
        <w:t xml:space="preserve">other programs addressing the needs of </w:t>
      </w:r>
      <w:r>
        <w:rPr>
          <w:rFonts w:ascii="Arial" w:eastAsia="Arial" w:hAnsi="Arial" w:cs="Arial"/>
        </w:rPr>
        <w:t>people experiencing homelessness</w:t>
      </w:r>
      <w:r w:rsidRPr="00DB1F09">
        <w:rPr>
          <w:rFonts w:ascii="Arial" w:eastAsia="Arial" w:hAnsi="Arial" w:cs="Arial"/>
        </w:rPr>
        <w:t xml:space="preserve"> or facing other immediate housing needs, supplement other short-term rental assistance programs, create supportive housing for people with disabilities, mental health challenges or substance use disorder using an approach that prioritizes providing permanent housing to people experiencing homelessness and support other uses that address housing </w:t>
      </w:r>
      <w:r>
        <w:rPr>
          <w:rFonts w:ascii="Arial" w:eastAsia="Arial" w:hAnsi="Arial" w:cs="Arial"/>
        </w:rPr>
        <w:t>emergencies in</w:t>
      </w:r>
      <w:r w:rsidRPr="00DB1F09">
        <w:rPr>
          <w:rFonts w:ascii="Arial" w:eastAsia="Arial" w:hAnsi="Arial" w:cs="Arial"/>
        </w:rPr>
        <w:t xml:space="preserve"> the </w:t>
      </w:r>
      <w:r>
        <w:rPr>
          <w:rFonts w:ascii="Arial" w:eastAsia="Arial" w:hAnsi="Arial" w:cs="Arial"/>
        </w:rPr>
        <w:t>S</w:t>
      </w:r>
      <w:r w:rsidRPr="00DB1F09">
        <w:rPr>
          <w:rFonts w:ascii="Arial" w:eastAsia="Arial" w:hAnsi="Arial" w:cs="Arial"/>
        </w:rPr>
        <w:t>tate.</w:t>
      </w:r>
    </w:p>
    <w:p w:rsidR="00F42EF9" w:rsidP="00F42EF9">
      <w:pPr>
        <w:ind w:left="360"/>
        <w:jc w:val="center"/>
        <w:rPr>
          <w:rFonts w:ascii="Arial" w:eastAsia="Arial" w:hAnsi="Arial" w:cs="Arial"/>
        </w:rPr>
      </w:pPr>
      <w:bookmarkStart w:id="1966" w:name="_BILL_PART_HEADER__c7f5b051_faab_46ab_8d"/>
      <w:bookmarkStart w:id="1967" w:name="_BILL_PART__be9a24bc_0f29_464b_b88a_320a"/>
      <w:bookmarkEnd w:id="1904"/>
      <w:bookmarkEnd w:id="1963"/>
      <w:r>
        <w:rPr>
          <w:rFonts w:ascii="Arial" w:eastAsia="Arial" w:hAnsi="Arial" w:cs="Arial"/>
          <w:b/>
          <w:sz w:val="24"/>
        </w:rPr>
        <w:t xml:space="preserve">PART </w:t>
      </w:r>
      <w:bookmarkStart w:id="1968" w:name="_BILL_PART_LETTER__51e548a5_c562_4d9f_aa"/>
      <w:r>
        <w:rPr>
          <w:rFonts w:ascii="Arial" w:eastAsia="Arial" w:hAnsi="Arial" w:cs="Arial"/>
          <w:b/>
          <w:sz w:val="24"/>
        </w:rPr>
        <w:t>XX</w:t>
      </w:r>
      <w:bookmarkEnd w:id="1966"/>
      <w:bookmarkEnd w:id="1968"/>
    </w:p>
    <w:p w:rsidR="00F42EF9" w:rsidP="00F42EF9">
      <w:pPr>
        <w:ind w:left="360" w:firstLine="360"/>
        <w:rPr>
          <w:rFonts w:ascii="Arial" w:eastAsia="Arial" w:hAnsi="Arial" w:cs="Arial"/>
        </w:rPr>
      </w:pPr>
      <w:bookmarkStart w:id="1969" w:name="_BILL_SECTION_HEADER__3ecd3230_02c0_4928"/>
      <w:bookmarkStart w:id="1970" w:name="_BILL_SECTION__c27f359e_017f_40d8_83e9_7"/>
      <w:r>
        <w:rPr>
          <w:rFonts w:ascii="Arial" w:eastAsia="Arial" w:hAnsi="Arial" w:cs="Arial"/>
          <w:b/>
          <w:sz w:val="24"/>
        </w:rPr>
        <w:t xml:space="preserve">Sec. </w:t>
      </w:r>
      <w:bookmarkStart w:id="1971" w:name="_BILL_PART_LETTER__78eb1509_c077_4c2c_bd"/>
      <w:r>
        <w:rPr>
          <w:rFonts w:ascii="Arial" w:eastAsia="Arial" w:hAnsi="Arial" w:cs="Arial"/>
          <w:b/>
          <w:sz w:val="24"/>
        </w:rPr>
        <w:t>XX</w:t>
      </w:r>
      <w:bookmarkEnd w:id="1971"/>
      <w:r>
        <w:rPr>
          <w:rFonts w:ascii="Arial" w:eastAsia="Arial" w:hAnsi="Arial" w:cs="Arial"/>
          <w:b/>
          <w:sz w:val="24"/>
        </w:rPr>
        <w:t>-</w:t>
      </w:r>
      <w:bookmarkStart w:id="1972" w:name="_BILL_SECTION_NUMBER__4cb570ed_2e76_4423"/>
      <w:r>
        <w:rPr>
          <w:rFonts w:ascii="Arial" w:eastAsia="Arial" w:hAnsi="Arial" w:cs="Arial"/>
          <w:b/>
          <w:sz w:val="24"/>
        </w:rPr>
        <w:t>1</w:t>
      </w:r>
      <w:bookmarkEnd w:id="1972"/>
      <w:r>
        <w:rPr>
          <w:rFonts w:ascii="Arial" w:eastAsia="Arial" w:hAnsi="Arial" w:cs="Arial"/>
          <w:b/>
          <w:sz w:val="24"/>
        </w:rPr>
        <w:t>.  5 MRSA §12004-I, sub-§2-I</w:t>
      </w:r>
      <w:r>
        <w:rPr>
          <w:rFonts w:ascii="Arial" w:eastAsia="Arial" w:hAnsi="Arial" w:cs="Arial"/>
        </w:rPr>
        <w:t xml:space="preserve"> is enacted to read:</w:t>
      </w:r>
    </w:p>
    <w:p w:rsidR="00F42EF9" w:rsidP="00F42EF9">
      <w:pPr>
        <w:ind w:left="360" w:firstLine="360"/>
        <w:rPr>
          <w:rFonts w:ascii="Arial" w:eastAsia="Arial" w:hAnsi="Arial" w:cs="Arial"/>
        </w:rPr>
      </w:pPr>
      <w:bookmarkStart w:id="1973" w:name="_STATUTE_NUMBER__d55b5a86_92ff_41f1_8519"/>
      <w:bookmarkStart w:id="1974" w:name="_STATUTE_SS__a81d45d3_ffc7_4f31_9b65_49e"/>
      <w:bookmarkStart w:id="1975" w:name="_PROCESSED_CHANGE__72d1effc_ce77_4ba9_a3"/>
      <w:bookmarkStart w:id="1976" w:name="_PROCESSED_CHANGE__ae82b2a2_ec26_4e49_8a"/>
      <w:bookmarkStart w:id="1977" w:name="_PROCESSED_CHANGE__8253a2cd_d2f4_43f6_af"/>
      <w:bookmarkStart w:id="1978" w:name="_PROCESSED_CHANGE__c7f7410e_a17b_4f7b_a6"/>
      <w:bookmarkStart w:id="1979" w:name="_REV__963f854c_5d7c_4eb3_9363_881a012088"/>
      <w:bookmarkEnd w:id="1969"/>
      <w:r>
        <w:rPr>
          <w:rFonts w:ascii="Arial" w:eastAsia="Arial" w:hAnsi="Arial" w:cs="Arial"/>
          <w:b/>
          <w:u w:val="single"/>
        </w:rPr>
        <w:t>2-I</w:t>
      </w:r>
      <w:bookmarkEnd w:id="1973"/>
      <w:r>
        <w:rPr>
          <w:rFonts w:ascii="Arial" w:eastAsia="Arial" w:hAnsi="Arial" w:cs="Arial"/>
          <w:b/>
          <w:u w:val="single"/>
        </w:rPr>
        <w:t xml:space="preserve">.  </w:t>
      </w:r>
      <w:r>
        <w:rPr>
          <w:rFonts w:ascii="Arial" w:eastAsia="Arial" w:hAnsi="Arial" w:cs="Arial"/>
          <w:u w:val="single"/>
        </w:rPr>
        <w:t xml:space="preserve"> </w:t>
      </w:r>
      <w:bookmarkStart w:id="1980" w:name="_STATUTE_CONTENT__4ef152da_a118_4b76_962"/>
    </w:p>
    <w:tbl>
      <w:tblPr>
        <w:tblStyle w:val="BPSTable"/>
        <w:tblW w:w="0" w:type="auto"/>
        <w:tblInd w:w="360" w:type="dxa"/>
        <w:tblCellMar>
          <w:left w:w="0" w:type="dxa"/>
          <w:right w:w="0" w:type="dxa"/>
        </w:tblCellMar>
        <w:tblLook w:val="04A0"/>
      </w:tblPr>
      <w:tblGrid>
        <w:gridCol w:w="1326"/>
        <w:gridCol w:w="3512"/>
        <w:gridCol w:w="1870"/>
        <w:gridCol w:w="1227"/>
      </w:tblGrid>
      <w:tr w:rsidTr="00576858">
        <w:tblPrEx>
          <w:tblW w:w="0" w:type="auto"/>
          <w:tblInd w:w="360" w:type="dxa"/>
          <w:tblCellMar>
            <w:left w:w="0" w:type="dxa"/>
            <w:right w:w="0" w:type="dxa"/>
          </w:tblCellMar>
          <w:tblLook w:val="04A0"/>
        </w:tblPrEx>
        <w:tc>
          <w:tcPr>
            <w:tcW w:w="1440" w:type="dxa"/>
          </w:tcPr>
          <w:p w:rsidR="00F42EF9" w:rsidP="00576858">
            <w:pPr>
              <w:rPr>
                <w:rFonts w:ascii="Arial" w:eastAsia="Arial" w:hAnsi="Arial" w:cs="Arial"/>
              </w:rPr>
            </w:pPr>
            <w:r>
              <w:rPr>
                <w:rFonts w:ascii="Arial" w:eastAsia="Arial" w:hAnsi="Arial" w:cs="Arial"/>
                <w:u w:val="single"/>
              </w:rPr>
              <w:t>Agriculture</w:t>
            </w:r>
            <w:r>
              <w:rPr>
                <w:rFonts w:ascii="Arial" w:eastAsia="Arial" w:hAnsi="Arial" w:cs="Arial"/>
              </w:rPr>
              <w:t xml:space="preserve"> </w:t>
            </w:r>
          </w:p>
        </w:tc>
        <w:tc>
          <w:tcPr>
            <w:tcW w:w="4320" w:type="dxa"/>
          </w:tcPr>
          <w:p w:rsidR="00F42EF9" w:rsidP="00576858">
            <w:pPr>
              <w:rPr>
                <w:rFonts w:ascii="Arial" w:eastAsia="Arial" w:hAnsi="Arial" w:cs="Arial"/>
              </w:rPr>
            </w:pPr>
            <w:bookmarkStart w:id="1981" w:name="_PROCESSED_CHANGE__9bf8441e_74aa_4dc0_b4"/>
            <w:bookmarkStart w:id="1982" w:name="_PROCESSED_CHANGE__c24b224f_0c17_475b_ae"/>
            <w:bookmarkStart w:id="1983" w:name="_PROCESSED_CHANGE__7af19cc3_b75b_429b_8c"/>
            <w:bookmarkStart w:id="1984" w:name="_PROCESSED_CHANGE__d054b565_1cf4_455d_a3"/>
            <w:bookmarkStart w:id="1985" w:name="_REV__7d888067_42cb_45a4_a1d1_2cfd2fca1c"/>
            <w:r>
              <w:rPr>
                <w:rFonts w:ascii="Arial" w:eastAsia="Arial" w:hAnsi="Arial" w:cs="Arial"/>
                <w:u w:val="single"/>
              </w:rPr>
              <w:t>Advisory Committee on the Fund To Address PFAS Contamination</w:t>
            </w:r>
            <w:bookmarkEnd w:id="1981"/>
            <w:bookmarkEnd w:id="1982"/>
            <w:bookmarkEnd w:id="1983"/>
            <w:bookmarkEnd w:id="1984"/>
            <w:bookmarkEnd w:id="1985"/>
            <w:r>
              <w:rPr>
                <w:rFonts w:ascii="Arial" w:eastAsia="Arial" w:hAnsi="Arial" w:cs="Arial"/>
              </w:rPr>
              <w:t xml:space="preserve"> </w:t>
            </w:r>
          </w:p>
        </w:tc>
        <w:tc>
          <w:tcPr>
            <w:tcW w:w="1800" w:type="dxa"/>
          </w:tcPr>
          <w:p w:rsidR="00F42EF9" w:rsidP="00576858">
            <w:pPr>
              <w:rPr>
                <w:rFonts w:ascii="Arial" w:eastAsia="Arial" w:hAnsi="Arial" w:cs="Arial"/>
              </w:rPr>
            </w:pPr>
            <w:bookmarkStart w:id="1986" w:name="_PROCESSED_CHANGE__b0fa61f7_2e51_4802_bd"/>
            <w:bookmarkStart w:id="1987" w:name="_PROCESSED_CHANGE__cec1be04_a2ba_44bd_96"/>
            <w:bookmarkStart w:id="1988" w:name="_PROCESSED_CHANGE__b1cbeafe_18d3_41b4_bf"/>
            <w:bookmarkStart w:id="1989" w:name="_PROCESSED_CHANGE__45fa3fbd_2510_4239_87"/>
            <w:bookmarkStart w:id="1990" w:name="_REV__4425a364_1363_4a49_9fd6_1175321839"/>
            <w:r>
              <w:rPr>
                <w:rFonts w:ascii="Arial" w:eastAsia="Arial" w:hAnsi="Arial" w:cs="Arial"/>
                <w:u w:val="single"/>
              </w:rPr>
              <w:t>Legislative Per Diem and Expenses for Legislators/Expenses Only for Other Members</w:t>
            </w:r>
            <w:bookmarkEnd w:id="1986"/>
            <w:bookmarkEnd w:id="1987"/>
            <w:bookmarkEnd w:id="1988"/>
            <w:bookmarkEnd w:id="1989"/>
            <w:bookmarkEnd w:id="1990"/>
          </w:p>
        </w:tc>
        <w:tc>
          <w:tcPr>
            <w:tcW w:w="1440" w:type="dxa"/>
          </w:tcPr>
          <w:p w:rsidR="00F42EF9" w:rsidP="00576858">
            <w:pPr>
              <w:jc w:val="right"/>
              <w:rPr>
                <w:rFonts w:ascii="Arial" w:eastAsia="Arial" w:hAnsi="Arial" w:cs="Arial"/>
              </w:rPr>
            </w:pPr>
            <w:bookmarkStart w:id="1991" w:name="_PROCESSED_CHANGE__c29baaa9_c5fd_4e9b_81"/>
            <w:bookmarkStart w:id="1992" w:name="_PROCESSED_CHANGE__fd5294a3_71b7_490b_b1"/>
            <w:bookmarkStart w:id="1993" w:name="_PROCESSED_CHANGE__7c8f7f26_5d69_4619_9e"/>
            <w:bookmarkStart w:id="1994" w:name="_PROCESSED_CHANGE__5dfb09d6_bb01_496d_bf"/>
            <w:bookmarkStart w:id="1995" w:name="_REV__749df4f4_26d1_479b_87fc_2d8804e5be"/>
            <w:r>
              <w:rPr>
                <w:rFonts w:ascii="Arial" w:eastAsia="Arial" w:hAnsi="Arial" w:cs="Arial"/>
                <w:u w:val="single"/>
              </w:rPr>
              <w:t>7 MRSA §320</w:t>
            </w:r>
            <w:r>
              <w:rPr>
                <w:rFonts w:ascii="Arial" w:eastAsia="Arial" w:hAnsi="Arial" w:cs="Arial"/>
                <w:u w:val="single"/>
              </w:rPr>
              <w:noBreakHyphen/>
            </w:r>
            <w:r>
              <w:rPr>
                <w:rFonts w:ascii="Arial" w:eastAsia="Arial" w:hAnsi="Arial" w:cs="Arial"/>
                <w:u w:val="single"/>
              </w:rPr>
              <w:t>L</w:t>
            </w:r>
            <w:bookmarkEnd w:id="1991"/>
            <w:bookmarkEnd w:id="1992"/>
            <w:bookmarkEnd w:id="1993"/>
            <w:bookmarkEnd w:id="1994"/>
            <w:bookmarkEnd w:id="1995"/>
            <w:r>
              <w:rPr>
                <w:rFonts w:ascii="Arial" w:eastAsia="Arial" w:hAnsi="Arial" w:cs="Arial"/>
              </w:rPr>
              <w:t xml:space="preserve"> </w:t>
            </w:r>
          </w:p>
        </w:tc>
      </w:tr>
    </w:tbl>
    <w:p w:rsidR="00F42EF9" w:rsidP="00F42EF9">
      <w:pPr>
        <w:ind w:left="360" w:firstLine="360"/>
        <w:rPr>
          <w:rFonts w:ascii="Arial" w:eastAsia="Arial" w:hAnsi="Arial" w:cs="Arial"/>
        </w:rPr>
      </w:pPr>
      <w:bookmarkStart w:id="1996" w:name="_BILL_SECTION_HEADER__ea5f9110_ac93_40a1"/>
      <w:bookmarkStart w:id="1997" w:name="_BILL_SECTION__dde43beb_e0ef_4232_b0be_8"/>
      <w:bookmarkEnd w:id="1970"/>
      <w:bookmarkEnd w:id="1974"/>
      <w:bookmarkEnd w:id="1975"/>
      <w:bookmarkEnd w:id="1976"/>
      <w:bookmarkEnd w:id="1977"/>
      <w:bookmarkEnd w:id="1978"/>
      <w:bookmarkEnd w:id="1979"/>
      <w:bookmarkEnd w:id="1980"/>
      <w:r>
        <w:rPr>
          <w:rFonts w:ascii="Arial" w:eastAsia="Arial" w:hAnsi="Arial" w:cs="Arial"/>
          <w:b/>
          <w:sz w:val="24"/>
        </w:rPr>
        <w:t xml:space="preserve">Sec. </w:t>
      </w:r>
      <w:bookmarkStart w:id="1998" w:name="_BILL_PART_LETTER__cdd1146d_0aca_4da4_83"/>
      <w:r>
        <w:rPr>
          <w:rFonts w:ascii="Arial" w:eastAsia="Arial" w:hAnsi="Arial" w:cs="Arial"/>
          <w:b/>
          <w:sz w:val="24"/>
        </w:rPr>
        <w:t>XX</w:t>
      </w:r>
      <w:bookmarkEnd w:id="1998"/>
      <w:r>
        <w:rPr>
          <w:rFonts w:ascii="Arial" w:eastAsia="Arial" w:hAnsi="Arial" w:cs="Arial"/>
          <w:b/>
          <w:sz w:val="24"/>
        </w:rPr>
        <w:t>-</w:t>
      </w:r>
      <w:bookmarkStart w:id="1999" w:name="_BILL_SECTION_NUMBER__f83e1cb3_6f5f_40fb"/>
      <w:r>
        <w:rPr>
          <w:rFonts w:ascii="Arial" w:eastAsia="Arial" w:hAnsi="Arial" w:cs="Arial"/>
          <w:b/>
          <w:sz w:val="24"/>
        </w:rPr>
        <w:t>2</w:t>
      </w:r>
      <w:bookmarkEnd w:id="1999"/>
      <w:r>
        <w:rPr>
          <w:rFonts w:ascii="Arial" w:eastAsia="Arial" w:hAnsi="Arial" w:cs="Arial"/>
          <w:b/>
          <w:sz w:val="24"/>
        </w:rPr>
        <w:t>.  7 MRSA c. 10-D</w:t>
      </w:r>
      <w:r>
        <w:rPr>
          <w:rFonts w:ascii="Arial" w:eastAsia="Arial" w:hAnsi="Arial" w:cs="Arial"/>
        </w:rPr>
        <w:t xml:space="preserve"> is enacted to read:</w:t>
      </w:r>
    </w:p>
    <w:p w:rsidR="00F42EF9" w:rsidP="00F42EF9">
      <w:pPr>
        <w:spacing w:before="300" w:after="300"/>
        <w:ind w:left="360"/>
        <w:jc w:val="center"/>
        <w:rPr>
          <w:rFonts w:ascii="Arial" w:eastAsia="Arial" w:hAnsi="Arial" w:cs="Arial"/>
        </w:rPr>
      </w:pPr>
      <w:bookmarkStart w:id="2000" w:name="_REV__69afa1a6_02b7_46dc_9761_0ccde04690"/>
      <w:bookmarkStart w:id="2001" w:name="_STATUTE_C__4b35f4b1_fb51_4c4a_8bb5_27d1"/>
      <w:bookmarkStart w:id="2002" w:name="_PROCESSED_CHANGE__f5136efd_d1c7_4f0c_b9"/>
      <w:bookmarkStart w:id="2003" w:name="_PROCESSED_CHANGE__ab3a974c_2cbc_4a03_a1"/>
      <w:bookmarkStart w:id="2004" w:name="_PROCESSED_CHANGE__f2c90d56_1661_4fc4_af"/>
      <w:bookmarkStart w:id="2005" w:name="_PROCESSED_CHANGE__71841546_0152_4c63_9d"/>
      <w:bookmarkEnd w:id="1996"/>
      <w:r>
        <w:rPr>
          <w:rFonts w:ascii="Arial" w:eastAsia="Arial" w:hAnsi="Arial" w:cs="Arial"/>
          <w:b/>
          <w:u w:val="single"/>
        </w:rPr>
        <w:t xml:space="preserve">CHAPTER </w:t>
      </w:r>
      <w:bookmarkStart w:id="2006" w:name="_STATUTE_NUMBER__9fee6429_bb90_4518_9df2"/>
      <w:r>
        <w:rPr>
          <w:rFonts w:ascii="Arial" w:eastAsia="Arial" w:hAnsi="Arial" w:cs="Arial"/>
          <w:b/>
          <w:u w:val="single"/>
        </w:rPr>
        <w:t>10-D</w:t>
      </w:r>
      <w:bookmarkEnd w:id="2006"/>
    </w:p>
    <w:p w:rsidR="00F42EF9" w:rsidP="00F42EF9">
      <w:pPr>
        <w:spacing w:before="300" w:after="300"/>
        <w:ind w:left="360"/>
        <w:jc w:val="center"/>
        <w:rPr>
          <w:rFonts w:ascii="Arial" w:eastAsia="Arial" w:hAnsi="Arial" w:cs="Arial"/>
          <w:b/>
        </w:rPr>
      </w:pPr>
      <w:bookmarkStart w:id="2007" w:name="_REV__76455182_da5c_4359_8fe3_a5c6c79162"/>
      <w:bookmarkStart w:id="2008" w:name="_STATUTE_HEADNOTE__5242477a_7ef2_49b7_b9"/>
      <w:bookmarkEnd w:id="2000"/>
      <w:r>
        <w:rPr>
          <w:rFonts w:ascii="Arial" w:eastAsia="Arial" w:hAnsi="Arial" w:cs="Arial"/>
          <w:b/>
          <w:u w:val="single"/>
        </w:rPr>
        <w:t>FUND TO ADDRESS PFAS CONTAMINATION</w:t>
      </w:r>
      <w:bookmarkEnd w:id="2008"/>
    </w:p>
    <w:p w:rsidR="00F42EF9" w:rsidP="00F42EF9">
      <w:pPr>
        <w:ind w:left="1080" w:hanging="720"/>
        <w:rPr>
          <w:rFonts w:ascii="Arial" w:eastAsia="Arial" w:hAnsi="Arial" w:cs="Arial"/>
        </w:rPr>
      </w:pPr>
      <w:bookmarkStart w:id="2009" w:name="_REV__e1619bc4_dae8_45fb_ad1f_24ed041290"/>
      <w:bookmarkStart w:id="2010" w:name="_STATUTE_S__33ce96f1_a5ab_4e89_a0af_630e"/>
      <w:bookmarkEnd w:id="2007"/>
      <w:r>
        <w:rPr>
          <w:rFonts w:ascii="Arial" w:eastAsia="Arial" w:hAnsi="Arial" w:cs="Arial"/>
          <w:b/>
          <w:u w:val="single"/>
        </w:rPr>
        <w:t>§</w:t>
      </w:r>
      <w:bookmarkStart w:id="2011" w:name="_STATUTE_NUMBER__226601a4_85bd_4fba_82bb"/>
      <w:r>
        <w:rPr>
          <w:rFonts w:ascii="Arial" w:eastAsia="Arial" w:hAnsi="Arial" w:cs="Arial"/>
          <w:b/>
          <w:u w:val="single"/>
        </w:rPr>
        <w:t>320-K</w:t>
      </w:r>
      <w:bookmarkEnd w:id="2011"/>
      <w:r>
        <w:rPr>
          <w:rFonts w:ascii="Arial" w:eastAsia="Arial" w:hAnsi="Arial" w:cs="Arial"/>
          <w:b/>
          <w:u w:val="single"/>
        </w:rPr>
        <w:t xml:space="preserve">. </w:t>
      </w:r>
      <w:bookmarkStart w:id="2012" w:name="_STATUTE_HEADNOTE__190a8c8b_216e_4905_ba"/>
      <w:r>
        <w:rPr>
          <w:rFonts w:ascii="Arial" w:eastAsia="Arial" w:hAnsi="Arial" w:cs="Arial"/>
          <w:b/>
          <w:u w:val="single"/>
        </w:rPr>
        <w:t>Fund To Address PFAS Contamination</w:t>
      </w:r>
      <w:bookmarkEnd w:id="2012"/>
    </w:p>
    <w:p w:rsidR="00F42EF9" w:rsidP="00F42EF9">
      <w:pPr>
        <w:ind w:left="360" w:firstLine="360"/>
        <w:rPr>
          <w:rFonts w:ascii="Arial" w:eastAsia="Arial" w:hAnsi="Arial" w:cs="Arial"/>
        </w:rPr>
      </w:pPr>
      <w:bookmarkStart w:id="2013" w:name="_STATUTE_NUMBER__90f5973f_7f59_4d82_810d"/>
      <w:bookmarkStart w:id="2014" w:name="_REV__c425d7e1_881e_4d49_a06e_7be3cf1413"/>
      <w:bookmarkStart w:id="2015" w:name="_STATUTE_SS__1477d07f_1e4e_4910_afda_fef"/>
      <w:bookmarkEnd w:id="2009"/>
      <w:r w:rsidRPr="00AB2A97">
        <w:rPr>
          <w:rFonts w:ascii="Arial" w:eastAsia="Arial" w:hAnsi="Arial" w:cs="Arial"/>
          <w:b/>
          <w:u w:val="single"/>
        </w:rPr>
        <w:t>1</w:t>
      </w:r>
      <w:bookmarkEnd w:id="2013"/>
      <w:r w:rsidRPr="00AB2A97">
        <w:rPr>
          <w:rFonts w:ascii="Arial" w:eastAsia="Arial" w:hAnsi="Arial" w:cs="Arial"/>
          <w:b/>
          <w:u w:val="single"/>
        </w:rPr>
        <w:t xml:space="preserve">.  </w:t>
      </w:r>
      <w:bookmarkStart w:id="2016" w:name="_STATUTE_HEADNOTE__de53d080_aa7e_4290_a8"/>
      <w:r w:rsidRPr="00AB2A97">
        <w:rPr>
          <w:rFonts w:ascii="Arial" w:eastAsia="Arial" w:hAnsi="Arial" w:cs="Arial"/>
          <w:b/>
          <w:u w:val="single"/>
        </w:rPr>
        <w:t xml:space="preserve">Definitions. </w:t>
      </w:r>
      <w:r>
        <w:rPr>
          <w:rFonts w:ascii="Arial" w:eastAsia="Arial" w:hAnsi="Arial" w:cs="Arial"/>
          <w:u w:val="single"/>
        </w:rPr>
        <w:t xml:space="preserve"> </w:t>
      </w:r>
      <w:bookmarkStart w:id="2017" w:name="_STATUTE_CONTENT__b889ed93_ba63_461f_a5e"/>
      <w:bookmarkEnd w:id="2016"/>
      <w:r>
        <w:rPr>
          <w:rFonts w:ascii="Arial" w:eastAsia="Arial" w:hAnsi="Arial" w:cs="Arial"/>
          <w:u w:val="single"/>
        </w:rPr>
        <w:t>As used in this chapter, unless the context otherwise indicates, the following terms have the following meanings.</w:t>
      </w:r>
    </w:p>
    <w:p w:rsidR="00F42EF9" w:rsidP="00F42EF9">
      <w:pPr>
        <w:ind w:left="720"/>
        <w:rPr>
          <w:rFonts w:ascii="Arial" w:eastAsia="Arial" w:hAnsi="Arial" w:cs="Arial"/>
        </w:rPr>
      </w:pPr>
      <w:bookmarkStart w:id="2018" w:name="_STATUTE_NUMBER__4a5371cf_93f5_4b75_8755"/>
      <w:bookmarkStart w:id="2019" w:name="_STATUTE_P__a00c8acb_bdca_49f9_8034_4aa2"/>
      <w:bookmarkStart w:id="2020" w:name="_REV__4f48a7c7_dafd_42f5_845d_cfad7cc72a"/>
      <w:bookmarkEnd w:id="2014"/>
      <w:bookmarkEnd w:id="2017"/>
      <w:r>
        <w:rPr>
          <w:rFonts w:ascii="Arial" w:eastAsia="Arial" w:hAnsi="Arial" w:cs="Arial"/>
          <w:u w:val="single"/>
        </w:rPr>
        <w:t>A</w:t>
      </w:r>
      <w:bookmarkEnd w:id="2018"/>
      <w:r>
        <w:rPr>
          <w:rFonts w:ascii="Arial" w:eastAsia="Arial" w:hAnsi="Arial" w:cs="Arial"/>
          <w:u w:val="single"/>
        </w:rPr>
        <w:t xml:space="preserve">.  </w:t>
      </w:r>
      <w:bookmarkStart w:id="2021" w:name="_STATUTE_CONTENT__f2f8f0dd_ad74_4466_9e8"/>
      <w:r>
        <w:rPr>
          <w:rFonts w:ascii="Arial" w:eastAsia="Arial" w:hAnsi="Arial" w:cs="Arial"/>
          <w:u w:val="single"/>
        </w:rPr>
        <w:t>"Advisory committee" means the Advisory Committee on the Fund To Address PFAS Contamination in section 320-L.</w:t>
      </w:r>
    </w:p>
    <w:p w:rsidR="00F42EF9" w:rsidP="00F42EF9">
      <w:pPr>
        <w:ind w:left="720"/>
        <w:rPr>
          <w:rFonts w:ascii="Arial" w:eastAsia="Arial" w:hAnsi="Arial" w:cs="Arial"/>
        </w:rPr>
      </w:pPr>
      <w:bookmarkStart w:id="2022" w:name="_STATUTE_NUMBER__eeda203e_ffd5_489a_8647"/>
      <w:bookmarkStart w:id="2023" w:name="_STATUTE_P__328d9ff6_df07_4eb5_a2e9_7c21"/>
      <w:bookmarkStart w:id="2024" w:name="_REV__0e27a3bd_d810_450a_8a13_b20d2fab32"/>
      <w:bookmarkEnd w:id="2019"/>
      <w:bookmarkEnd w:id="2020"/>
      <w:bookmarkEnd w:id="2021"/>
      <w:r>
        <w:rPr>
          <w:rFonts w:ascii="Arial" w:eastAsia="Arial" w:hAnsi="Arial" w:cs="Arial"/>
          <w:u w:val="single"/>
        </w:rPr>
        <w:t>B</w:t>
      </w:r>
      <w:bookmarkEnd w:id="2022"/>
      <w:r>
        <w:rPr>
          <w:rFonts w:ascii="Arial" w:eastAsia="Arial" w:hAnsi="Arial" w:cs="Arial"/>
          <w:u w:val="single"/>
        </w:rPr>
        <w:t xml:space="preserve">.  </w:t>
      </w:r>
      <w:bookmarkStart w:id="2025" w:name="_STATUTE_CONTENT__b8036f5c_0d01_4ee9_afa"/>
      <w:r>
        <w:rPr>
          <w:rFonts w:ascii="Arial" w:eastAsia="Arial" w:hAnsi="Arial" w:cs="Arial"/>
          <w:u w:val="single"/>
        </w:rPr>
        <w:t>"Agricultural land" has the same meaning as in section 32, subsection 2.</w:t>
      </w:r>
    </w:p>
    <w:p w:rsidR="00F42EF9" w:rsidP="00F42EF9">
      <w:pPr>
        <w:ind w:left="720"/>
        <w:rPr>
          <w:rFonts w:ascii="Arial" w:eastAsia="Arial" w:hAnsi="Arial" w:cs="Arial"/>
        </w:rPr>
      </w:pPr>
      <w:bookmarkStart w:id="2026" w:name="_STATUTE_NUMBER__76d425d9_c780_4519_88cc"/>
      <w:bookmarkStart w:id="2027" w:name="_STATUTE_P__e52a6f13_89c0_423c_9cf1_8467"/>
      <w:bookmarkStart w:id="2028" w:name="_REV__7736bc09_52db_4de4_ab04_644b554379"/>
      <w:bookmarkEnd w:id="2023"/>
      <w:bookmarkEnd w:id="2024"/>
      <w:bookmarkEnd w:id="2025"/>
      <w:r>
        <w:rPr>
          <w:rFonts w:ascii="Arial" w:eastAsia="Arial" w:hAnsi="Arial" w:cs="Arial"/>
          <w:u w:val="single"/>
        </w:rPr>
        <w:t>C</w:t>
      </w:r>
      <w:bookmarkEnd w:id="2026"/>
      <w:r>
        <w:rPr>
          <w:rFonts w:ascii="Arial" w:eastAsia="Arial" w:hAnsi="Arial" w:cs="Arial"/>
          <w:u w:val="single"/>
        </w:rPr>
        <w:t xml:space="preserve">.  </w:t>
      </w:r>
      <w:bookmarkStart w:id="2029" w:name="_STATUTE_CONTENT__dace9fda_44ec_4ec0_ba6"/>
      <w:r>
        <w:rPr>
          <w:rFonts w:ascii="Arial" w:eastAsia="Arial" w:hAnsi="Arial" w:cs="Arial"/>
          <w:u w:val="single"/>
        </w:rPr>
        <w:t>"Commercial farm" means a farm that produces any farm product with the intent that the farm product be sold or otherwise disposed of to generate income.</w:t>
      </w:r>
    </w:p>
    <w:p w:rsidR="00F42EF9" w:rsidP="00F42EF9">
      <w:pPr>
        <w:ind w:left="720"/>
        <w:rPr>
          <w:rFonts w:ascii="Arial" w:eastAsia="Arial" w:hAnsi="Arial" w:cs="Arial"/>
        </w:rPr>
      </w:pPr>
      <w:bookmarkStart w:id="2030" w:name="_STATUTE_NUMBER__c199358c_54b6_42bf_a09f"/>
      <w:bookmarkStart w:id="2031" w:name="_STATUTE_P__c0c3abe9_732e_4c09_9445_557e"/>
      <w:bookmarkStart w:id="2032" w:name="_REV__7f5e3892_2735_4bb8_901c_a1c9f7d40b"/>
      <w:bookmarkEnd w:id="2027"/>
      <w:bookmarkEnd w:id="2028"/>
      <w:bookmarkEnd w:id="2029"/>
      <w:r>
        <w:rPr>
          <w:rFonts w:ascii="Arial" w:eastAsia="Arial" w:hAnsi="Arial" w:cs="Arial"/>
          <w:u w:val="single"/>
        </w:rPr>
        <w:t>D</w:t>
      </w:r>
      <w:bookmarkEnd w:id="2030"/>
      <w:r>
        <w:rPr>
          <w:rFonts w:ascii="Arial" w:eastAsia="Arial" w:hAnsi="Arial" w:cs="Arial"/>
          <w:u w:val="single"/>
        </w:rPr>
        <w:t xml:space="preserve">.  </w:t>
      </w:r>
      <w:bookmarkStart w:id="2033" w:name="_STATUTE_CONTENT__9f4a8389_1c61_4c40_b7c"/>
      <w:r>
        <w:rPr>
          <w:rFonts w:ascii="Arial" w:eastAsia="Arial" w:hAnsi="Arial" w:cs="Arial"/>
          <w:u w:val="single"/>
        </w:rPr>
        <w:t xml:space="preserve">"Farm product" has the same meaning as in section 52, subsection 3-A. </w:t>
      </w:r>
    </w:p>
    <w:p w:rsidR="00F42EF9" w:rsidP="00F42EF9">
      <w:pPr>
        <w:ind w:left="720"/>
        <w:rPr>
          <w:rFonts w:ascii="Arial" w:eastAsia="Arial" w:hAnsi="Arial" w:cs="Arial"/>
        </w:rPr>
      </w:pPr>
      <w:bookmarkStart w:id="2034" w:name="_STATUTE_NUMBER__a65db4a3_b5be_4dee_a9e1"/>
      <w:bookmarkStart w:id="2035" w:name="_STATUTE_P__ef6ac3d7_38b7_4812_8f03_c050"/>
      <w:bookmarkStart w:id="2036" w:name="_REV__10b9d0d3_bff9_4ccf_95e4_030698fa89"/>
      <w:bookmarkEnd w:id="2031"/>
      <w:bookmarkEnd w:id="2032"/>
      <w:bookmarkEnd w:id="2033"/>
      <w:r>
        <w:rPr>
          <w:rFonts w:ascii="Arial" w:eastAsia="Arial" w:hAnsi="Arial" w:cs="Arial"/>
          <w:u w:val="single"/>
        </w:rPr>
        <w:t>E</w:t>
      </w:r>
      <w:bookmarkEnd w:id="2034"/>
      <w:r>
        <w:rPr>
          <w:rFonts w:ascii="Arial" w:eastAsia="Arial" w:hAnsi="Arial" w:cs="Arial"/>
          <w:u w:val="single"/>
        </w:rPr>
        <w:t xml:space="preserve">.  </w:t>
      </w:r>
      <w:bookmarkStart w:id="2037" w:name="_STATUTE_CONTENT__e23b0cbd_b275_4ff2_9bd"/>
      <w:r>
        <w:rPr>
          <w:rFonts w:ascii="Arial" w:eastAsia="Arial" w:hAnsi="Arial" w:cs="Arial"/>
          <w:u w:val="single"/>
        </w:rPr>
        <w:t>"Fund" means the Fund To Address PFAS Contamination established under subsection 2.</w:t>
      </w:r>
    </w:p>
    <w:p w:rsidR="00F42EF9" w:rsidP="00F42EF9">
      <w:pPr>
        <w:ind w:left="720"/>
        <w:rPr>
          <w:rFonts w:ascii="Arial" w:eastAsia="Arial" w:hAnsi="Arial" w:cs="Arial"/>
        </w:rPr>
      </w:pPr>
      <w:bookmarkStart w:id="2038" w:name="_STATUTE_NUMBER__b10073fc_c8da_40ce_84d9"/>
      <w:bookmarkStart w:id="2039" w:name="_STATUTE_P__7f777202_bbcb_4620_aab0_0c79"/>
      <w:bookmarkStart w:id="2040" w:name="_REV__7e381e43_069c_4dd0_b905_1b626a0ccc"/>
      <w:bookmarkEnd w:id="2035"/>
      <w:bookmarkEnd w:id="2036"/>
      <w:bookmarkEnd w:id="2037"/>
      <w:r>
        <w:rPr>
          <w:rFonts w:ascii="Arial" w:eastAsia="Arial" w:hAnsi="Arial" w:cs="Arial"/>
          <w:u w:val="single"/>
        </w:rPr>
        <w:t>F</w:t>
      </w:r>
      <w:bookmarkEnd w:id="2038"/>
      <w:r>
        <w:rPr>
          <w:rFonts w:ascii="Arial" w:eastAsia="Arial" w:hAnsi="Arial" w:cs="Arial"/>
          <w:u w:val="single"/>
        </w:rPr>
        <w:t xml:space="preserve">.  </w:t>
      </w:r>
      <w:bookmarkStart w:id="2041" w:name="_STATUTE_CONTENT__f85dfe37_6105_48e3_8d2"/>
      <w:r>
        <w:rPr>
          <w:rFonts w:ascii="Arial" w:eastAsia="Arial" w:hAnsi="Arial" w:cs="Arial"/>
          <w:u w:val="single"/>
        </w:rPr>
        <w:t>"Perfluoroalkyl and polyfluoroalkyl substances" or "PFAS" has the same meaning as in Title 32, section 1732, subsection 5-A.</w:t>
      </w:r>
    </w:p>
    <w:p w:rsidR="00F42EF9" w:rsidP="00F42EF9">
      <w:pPr>
        <w:ind w:left="720"/>
        <w:rPr>
          <w:rFonts w:ascii="Arial" w:eastAsia="Arial" w:hAnsi="Arial" w:cs="Arial"/>
        </w:rPr>
      </w:pPr>
      <w:bookmarkStart w:id="2042" w:name="_STATUTE_NUMBER__1168fd29_b940_4cad_8e05"/>
      <w:bookmarkStart w:id="2043" w:name="_STATUTE_P__4b3a1afe_51c5_467b_ae06_4c1c"/>
      <w:bookmarkStart w:id="2044" w:name="_REV__83b7f245_e49f_42bc_b242_f2a3e218e5"/>
      <w:bookmarkEnd w:id="2039"/>
      <w:bookmarkEnd w:id="2040"/>
      <w:bookmarkEnd w:id="2041"/>
      <w:r>
        <w:rPr>
          <w:rFonts w:ascii="Arial" w:eastAsia="Arial" w:hAnsi="Arial" w:cs="Arial"/>
          <w:u w:val="single"/>
        </w:rPr>
        <w:t>G</w:t>
      </w:r>
      <w:bookmarkEnd w:id="2042"/>
      <w:r>
        <w:rPr>
          <w:rFonts w:ascii="Arial" w:eastAsia="Arial" w:hAnsi="Arial" w:cs="Arial"/>
          <w:u w:val="single"/>
        </w:rPr>
        <w:t xml:space="preserve">.  </w:t>
      </w:r>
      <w:bookmarkStart w:id="2045" w:name="_STATUTE_CONTENT__66784841_f676_4b1b_80c"/>
      <w:r>
        <w:rPr>
          <w:rFonts w:ascii="Arial" w:eastAsia="Arial" w:hAnsi="Arial" w:cs="Arial"/>
          <w:u w:val="single"/>
        </w:rPr>
        <w:t>"Septage" has the same meaning as in Title 38, section 1303-C, subsection 27.</w:t>
      </w:r>
    </w:p>
    <w:p w:rsidR="00F42EF9" w:rsidP="00F42EF9">
      <w:pPr>
        <w:ind w:left="720"/>
        <w:rPr>
          <w:rFonts w:ascii="Arial" w:eastAsia="Arial" w:hAnsi="Arial" w:cs="Arial"/>
        </w:rPr>
      </w:pPr>
      <w:bookmarkStart w:id="2046" w:name="_STATUTE_NUMBER__129dcd6e_1d51_4114_8a6e"/>
      <w:bookmarkStart w:id="2047" w:name="_STATUTE_P__6ef56fce_241a_4409_ae4d_ba9f"/>
      <w:bookmarkStart w:id="2048" w:name="_REV__3c646c4b_fa3e_4ff9_b806_f534b86158"/>
      <w:bookmarkEnd w:id="2043"/>
      <w:bookmarkEnd w:id="2044"/>
      <w:bookmarkEnd w:id="2045"/>
      <w:r>
        <w:rPr>
          <w:rFonts w:ascii="Arial" w:eastAsia="Arial" w:hAnsi="Arial" w:cs="Arial"/>
          <w:u w:val="single"/>
        </w:rPr>
        <w:t>H</w:t>
      </w:r>
      <w:bookmarkEnd w:id="2046"/>
      <w:r>
        <w:rPr>
          <w:rFonts w:ascii="Arial" w:eastAsia="Arial" w:hAnsi="Arial" w:cs="Arial"/>
          <w:u w:val="single"/>
        </w:rPr>
        <w:t xml:space="preserve">.  </w:t>
      </w:r>
      <w:bookmarkStart w:id="2049" w:name="_STATUTE_CONTENT__8cfa82dd_5301_453d_937"/>
      <w:r>
        <w:rPr>
          <w:rFonts w:ascii="Arial" w:eastAsia="Arial" w:hAnsi="Arial" w:cs="Arial"/>
          <w:u w:val="single"/>
        </w:rPr>
        <w:t>"Sludge" has the same meaning as in Title 38, section 1303-C, subsection 28-A.</w:t>
      </w:r>
    </w:p>
    <w:p w:rsidR="00F42EF9" w:rsidP="00F42EF9">
      <w:pPr>
        <w:ind w:left="360" w:firstLine="360"/>
        <w:rPr>
          <w:rFonts w:ascii="Arial" w:eastAsia="Arial" w:hAnsi="Arial" w:cs="Arial"/>
        </w:rPr>
      </w:pPr>
      <w:bookmarkStart w:id="2050" w:name="_STATUTE_NUMBER__be4da133_db11_4f07_adc3"/>
      <w:bookmarkStart w:id="2051" w:name="_STATUTE_SS__1c3fef6b_fa9b_4737_92f0_be0"/>
      <w:bookmarkStart w:id="2052" w:name="_REV__ce9cd054_e658_48fe_8042_1ed4cb4902"/>
      <w:bookmarkEnd w:id="2015"/>
      <w:bookmarkEnd w:id="2047"/>
      <w:bookmarkEnd w:id="2048"/>
      <w:bookmarkEnd w:id="2049"/>
      <w:r w:rsidRPr="00AB2A97">
        <w:rPr>
          <w:rFonts w:ascii="Arial" w:eastAsia="Arial" w:hAnsi="Arial" w:cs="Arial"/>
          <w:b/>
          <w:u w:val="single"/>
        </w:rPr>
        <w:t>2</w:t>
      </w:r>
      <w:bookmarkEnd w:id="2050"/>
      <w:r w:rsidRPr="00AB2A97">
        <w:rPr>
          <w:rFonts w:ascii="Arial" w:eastAsia="Arial" w:hAnsi="Arial" w:cs="Arial"/>
          <w:b/>
          <w:u w:val="single"/>
        </w:rPr>
        <w:t xml:space="preserve">.  </w:t>
      </w:r>
      <w:bookmarkStart w:id="2053" w:name="_STATUTE_HEADNOTE__5f356184_cc31_49aa_b7"/>
      <w:r w:rsidRPr="00AB2A97">
        <w:rPr>
          <w:rFonts w:ascii="Arial" w:eastAsia="Arial" w:hAnsi="Arial" w:cs="Arial"/>
          <w:b/>
          <w:u w:val="single"/>
        </w:rPr>
        <w:t>Fund established.</w:t>
      </w:r>
      <w:r>
        <w:rPr>
          <w:rFonts w:ascii="Arial" w:eastAsia="Arial" w:hAnsi="Arial" w:cs="Arial"/>
          <w:u w:val="single"/>
        </w:rPr>
        <w:t xml:space="preserve">  </w:t>
      </w:r>
      <w:bookmarkStart w:id="2054" w:name="_STATUTE_CONTENT__aa99e26c_dd5c_40d4_a4b"/>
      <w:bookmarkEnd w:id="2053"/>
      <w:r>
        <w:rPr>
          <w:rFonts w:ascii="Arial" w:eastAsia="Arial" w:hAnsi="Arial" w:cs="Arial"/>
          <w:u w:val="single"/>
        </w:rPr>
        <w:t>The Fund To Address PFAS Contamination is established within the office of the commissioner as a nonlapsing account for the purposes specified in this chapter.</w:t>
      </w:r>
    </w:p>
    <w:p w:rsidR="00F42EF9" w:rsidP="00F42EF9">
      <w:pPr>
        <w:ind w:left="360" w:firstLine="360"/>
        <w:rPr>
          <w:rFonts w:ascii="Arial" w:eastAsia="Arial" w:hAnsi="Arial" w:cs="Arial"/>
        </w:rPr>
      </w:pPr>
      <w:bookmarkStart w:id="2055" w:name="_STATUTE_NUMBER__0bb5aed7_734c_4a95_b275"/>
      <w:bookmarkStart w:id="2056" w:name="_STATUTE_SS__b2aefdc6_4d54_41c1_b29b_670"/>
      <w:bookmarkStart w:id="2057" w:name="_REV__148620c3_0a9f_4ea4_932f_f01d1f079f"/>
      <w:bookmarkEnd w:id="2051"/>
      <w:bookmarkEnd w:id="2052"/>
      <w:bookmarkEnd w:id="2054"/>
      <w:r w:rsidRPr="00AB2A97">
        <w:rPr>
          <w:rFonts w:ascii="Arial" w:eastAsia="Arial" w:hAnsi="Arial" w:cs="Arial"/>
          <w:b/>
          <w:u w:val="single"/>
        </w:rPr>
        <w:t>3</w:t>
      </w:r>
      <w:bookmarkEnd w:id="2055"/>
      <w:r w:rsidRPr="00AB2A97">
        <w:rPr>
          <w:rFonts w:ascii="Arial" w:eastAsia="Arial" w:hAnsi="Arial" w:cs="Arial"/>
          <w:b/>
          <w:u w:val="single"/>
        </w:rPr>
        <w:t xml:space="preserve">.  </w:t>
      </w:r>
      <w:bookmarkStart w:id="2058" w:name="_STATUTE_HEADNOTE__64757870_c2bf_414a_ad"/>
      <w:r w:rsidRPr="00AB2A97">
        <w:rPr>
          <w:rFonts w:ascii="Arial" w:eastAsia="Arial" w:hAnsi="Arial" w:cs="Arial"/>
          <w:b/>
          <w:u w:val="single"/>
        </w:rPr>
        <w:t xml:space="preserve">Sources of the fund. </w:t>
      </w:r>
      <w:r>
        <w:rPr>
          <w:rFonts w:ascii="Arial" w:eastAsia="Arial" w:hAnsi="Arial" w:cs="Arial"/>
          <w:u w:val="single"/>
        </w:rPr>
        <w:t xml:space="preserve"> </w:t>
      </w:r>
      <w:bookmarkStart w:id="2059" w:name="_STATUTE_CONTENT__5fff83c9_beb6_4243_8d2"/>
      <w:bookmarkEnd w:id="2058"/>
      <w:r>
        <w:rPr>
          <w:rFonts w:ascii="Arial" w:eastAsia="Arial" w:hAnsi="Arial" w:cs="Arial"/>
          <w:u w:val="single"/>
        </w:rPr>
        <w:t>The fund is funded from money accepted by the commissioner or allocated or appropriated by the Legislature, including funds stipulated for deposit in the fund as part of the terms of settlement of legal actions relating to PFAS contamination against corporations, partnerships or individuals.</w:t>
      </w:r>
    </w:p>
    <w:p w:rsidR="00F42EF9" w:rsidP="00F42EF9">
      <w:pPr>
        <w:ind w:left="360" w:firstLine="360"/>
        <w:rPr>
          <w:rFonts w:ascii="Arial" w:eastAsia="Arial" w:hAnsi="Arial" w:cs="Arial"/>
        </w:rPr>
      </w:pPr>
      <w:bookmarkStart w:id="2060" w:name="_STATUTE_NUMBER__fb2e5541_5b6a_4473_99a9"/>
      <w:bookmarkStart w:id="2061" w:name="_REV__760d3847_afa2_4955_a024_2f2f0f0bc5"/>
      <w:bookmarkStart w:id="2062" w:name="_STATUTE_SS__f66e0d04_9358_4ecd_bd31_930"/>
      <w:bookmarkEnd w:id="2056"/>
      <w:bookmarkEnd w:id="2057"/>
      <w:bookmarkEnd w:id="2059"/>
      <w:r w:rsidRPr="00AB2A97">
        <w:rPr>
          <w:rFonts w:ascii="Arial" w:eastAsia="Arial" w:hAnsi="Arial" w:cs="Arial"/>
          <w:b/>
          <w:u w:val="single"/>
        </w:rPr>
        <w:t>4</w:t>
      </w:r>
      <w:bookmarkEnd w:id="2060"/>
      <w:r w:rsidRPr="00AB2A97">
        <w:rPr>
          <w:rFonts w:ascii="Arial" w:eastAsia="Arial" w:hAnsi="Arial" w:cs="Arial"/>
          <w:b/>
          <w:u w:val="single"/>
        </w:rPr>
        <w:t xml:space="preserve">.  </w:t>
      </w:r>
      <w:bookmarkStart w:id="2063" w:name="_STATUTE_HEADNOTE__9c644d50_e8f4_4465_aa"/>
      <w:r w:rsidRPr="00AB2A97">
        <w:rPr>
          <w:rFonts w:ascii="Arial" w:eastAsia="Arial" w:hAnsi="Arial" w:cs="Arial"/>
          <w:b/>
          <w:u w:val="single"/>
        </w:rPr>
        <w:t xml:space="preserve">Purposes. </w:t>
      </w:r>
      <w:r>
        <w:rPr>
          <w:rFonts w:ascii="Arial" w:eastAsia="Arial" w:hAnsi="Arial" w:cs="Arial"/>
          <w:u w:val="single"/>
        </w:rPr>
        <w:t xml:space="preserve"> </w:t>
      </w:r>
      <w:bookmarkStart w:id="2064" w:name="_STATUTE_CONTENT__475ab688_bce1_4cef_b2d"/>
      <w:bookmarkEnd w:id="2063"/>
      <w:r>
        <w:rPr>
          <w:rFonts w:ascii="Arial" w:eastAsia="Arial" w:hAnsi="Arial" w:cs="Arial"/>
          <w:u w:val="single"/>
        </w:rPr>
        <w:t>Allocations from the fund may be made as determined by the department upon recommendation of the advisory committee and for the following purposes:</w:t>
      </w:r>
    </w:p>
    <w:p w:rsidR="00F42EF9" w:rsidP="00F42EF9">
      <w:pPr>
        <w:ind w:left="720"/>
        <w:rPr>
          <w:rFonts w:ascii="Arial" w:eastAsia="Arial" w:hAnsi="Arial" w:cs="Arial"/>
        </w:rPr>
      </w:pPr>
      <w:bookmarkStart w:id="2065" w:name="_STATUTE_NUMBER__f210c671_5c25_41c1_895e"/>
      <w:bookmarkStart w:id="2066" w:name="_STATUTE_P__b1f5a309_9ccd_4515_9269_c55b"/>
      <w:bookmarkStart w:id="2067" w:name="_REV__dc5baf85_f450_4d15_a961_0686c03533"/>
      <w:bookmarkEnd w:id="2061"/>
      <w:bookmarkEnd w:id="2064"/>
      <w:r>
        <w:rPr>
          <w:rFonts w:ascii="Arial" w:eastAsia="Arial" w:hAnsi="Arial" w:cs="Arial"/>
          <w:u w:val="single"/>
        </w:rPr>
        <w:t>A</w:t>
      </w:r>
      <w:bookmarkEnd w:id="2065"/>
      <w:r>
        <w:rPr>
          <w:rFonts w:ascii="Arial" w:eastAsia="Arial" w:hAnsi="Arial" w:cs="Arial"/>
          <w:u w:val="single"/>
        </w:rPr>
        <w:t xml:space="preserve">.  </w:t>
      </w:r>
      <w:bookmarkStart w:id="2068" w:name="_STATUTE_CONTENT__ee77787c_4075_4907_851"/>
      <w:r>
        <w:rPr>
          <w:rFonts w:ascii="Arial" w:eastAsia="Arial" w:hAnsi="Arial" w:cs="Arial"/>
          <w:u w:val="single"/>
        </w:rPr>
        <w:t>Monitoring the health of a person, and members of that person's household, whose agricultural land is found to be contaminated by PFAS;</w:t>
      </w:r>
    </w:p>
    <w:p w:rsidR="00F42EF9" w:rsidP="00F42EF9">
      <w:pPr>
        <w:ind w:left="720"/>
        <w:rPr>
          <w:rFonts w:ascii="Arial" w:eastAsia="Arial" w:hAnsi="Arial" w:cs="Arial"/>
        </w:rPr>
      </w:pPr>
      <w:bookmarkStart w:id="2069" w:name="_STATUTE_NUMBER__7d20b19d_ca67_4c6d_a3a0"/>
      <w:bookmarkStart w:id="2070" w:name="_STATUTE_P__86af7653_ca65_429f_8600_2d9a"/>
      <w:bookmarkStart w:id="2071" w:name="_REV__1107bc07_90b3_4270_b2e5_4be5d8b2ae"/>
      <w:bookmarkEnd w:id="2066"/>
      <w:bookmarkEnd w:id="2067"/>
      <w:bookmarkEnd w:id="2068"/>
      <w:r>
        <w:rPr>
          <w:rFonts w:ascii="Arial" w:eastAsia="Arial" w:hAnsi="Arial" w:cs="Arial"/>
          <w:u w:val="single"/>
        </w:rPr>
        <w:t>B</w:t>
      </w:r>
      <w:bookmarkEnd w:id="2069"/>
      <w:r>
        <w:rPr>
          <w:rFonts w:ascii="Arial" w:eastAsia="Arial" w:hAnsi="Arial" w:cs="Arial"/>
          <w:u w:val="single"/>
        </w:rPr>
        <w:t xml:space="preserve">.  </w:t>
      </w:r>
      <w:bookmarkStart w:id="2072" w:name="_STATUTE_CONTENT__5a38b264_dd4c_469a_889"/>
      <w:r>
        <w:rPr>
          <w:rFonts w:ascii="Arial" w:eastAsia="Arial" w:hAnsi="Arial" w:cs="Arial"/>
          <w:u w:val="single"/>
        </w:rPr>
        <w:t>Providing medical care to a person found to have blood levels of PFAS greater than the general population or health effects associated with exposure to PFAS;</w:t>
      </w:r>
    </w:p>
    <w:p w:rsidR="00F42EF9" w:rsidP="00F42EF9">
      <w:pPr>
        <w:ind w:left="720"/>
        <w:rPr>
          <w:rFonts w:ascii="Arial" w:eastAsia="Arial" w:hAnsi="Arial" w:cs="Arial"/>
        </w:rPr>
      </w:pPr>
      <w:bookmarkStart w:id="2073" w:name="_STATUTE_NUMBER__9d1e39ce_8c53_441f_8c68"/>
      <w:bookmarkStart w:id="2074" w:name="_STATUTE_P__a468a39c_5865_412e_919a_b470"/>
      <w:bookmarkStart w:id="2075" w:name="_REV__e28a15db_8129_4579_827c_54f28a67f2"/>
      <w:bookmarkEnd w:id="2070"/>
      <w:bookmarkEnd w:id="2071"/>
      <w:bookmarkEnd w:id="2072"/>
      <w:r>
        <w:rPr>
          <w:rFonts w:ascii="Arial" w:eastAsia="Arial" w:hAnsi="Arial" w:cs="Arial"/>
          <w:u w:val="single"/>
        </w:rPr>
        <w:t>C</w:t>
      </w:r>
      <w:bookmarkEnd w:id="2073"/>
      <w:r>
        <w:rPr>
          <w:rFonts w:ascii="Arial" w:eastAsia="Arial" w:hAnsi="Arial" w:cs="Arial"/>
          <w:u w:val="single"/>
        </w:rPr>
        <w:t xml:space="preserve">.  </w:t>
      </w:r>
      <w:bookmarkStart w:id="2076" w:name="_STATUTE_CONTENT__9aad73a2_8073_4f77_b44"/>
      <w:r>
        <w:rPr>
          <w:rFonts w:ascii="Arial" w:eastAsia="Arial" w:hAnsi="Arial" w:cs="Arial"/>
          <w:u w:val="single"/>
        </w:rPr>
        <w:t xml:space="preserve">Relocating a commercial farm when the agricultural land of the farm is found to be contaminated by PFAS; </w:t>
      </w:r>
    </w:p>
    <w:p w:rsidR="00F42EF9" w:rsidP="00F42EF9">
      <w:pPr>
        <w:ind w:left="720"/>
        <w:rPr>
          <w:rFonts w:ascii="Arial" w:eastAsia="Arial" w:hAnsi="Arial" w:cs="Arial"/>
        </w:rPr>
      </w:pPr>
      <w:bookmarkStart w:id="2077" w:name="_STATUTE_NUMBER__f335c945_5cb7_4457_8a4f"/>
      <w:bookmarkStart w:id="2078" w:name="_STATUTE_P__bcb71be4_4748_4c4e_a7f2_3d81"/>
      <w:bookmarkStart w:id="2079" w:name="_REV__0c65fab5_59b2_400c_9df0_60505ff4b6"/>
      <w:bookmarkEnd w:id="2074"/>
      <w:bookmarkEnd w:id="2075"/>
      <w:bookmarkEnd w:id="2076"/>
      <w:r>
        <w:rPr>
          <w:rFonts w:ascii="Arial" w:eastAsia="Arial" w:hAnsi="Arial" w:cs="Arial"/>
          <w:u w:val="single"/>
        </w:rPr>
        <w:t>D</w:t>
      </w:r>
      <w:bookmarkEnd w:id="2077"/>
      <w:r>
        <w:rPr>
          <w:rFonts w:ascii="Arial" w:eastAsia="Arial" w:hAnsi="Arial" w:cs="Arial"/>
          <w:u w:val="single"/>
        </w:rPr>
        <w:t xml:space="preserve">.  </w:t>
      </w:r>
      <w:bookmarkStart w:id="2080" w:name="_STATUTE_CONTENT__e3711fa6_d482_4b22_9fc"/>
      <w:r>
        <w:rPr>
          <w:rFonts w:ascii="Arial" w:eastAsia="Arial" w:hAnsi="Arial" w:cs="Arial"/>
          <w:u w:val="single"/>
        </w:rPr>
        <w:t>Buying and selling agricultural land found to be contaminated by PFAS;</w:t>
      </w:r>
    </w:p>
    <w:p w:rsidR="00F42EF9" w:rsidP="00F42EF9">
      <w:pPr>
        <w:ind w:left="720"/>
        <w:rPr>
          <w:rFonts w:ascii="Arial" w:eastAsia="Arial" w:hAnsi="Arial" w:cs="Arial"/>
        </w:rPr>
      </w:pPr>
      <w:bookmarkStart w:id="2081" w:name="_STATUTE_NUMBER__1e9009ce_8221_4be0_9904"/>
      <w:bookmarkStart w:id="2082" w:name="_STATUTE_P__f9a33b78_4062_4864_93b4_bc8e"/>
      <w:bookmarkStart w:id="2083" w:name="_REV__1a6818ee_0cab_4a7d_add0_5909d5cfcc"/>
      <w:bookmarkEnd w:id="2078"/>
      <w:bookmarkEnd w:id="2079"/>
      <w:bookmarkEnd w:id="2080"/>
      <w:r>
        <w:rPr>
          <w:rFonts w:ascii="Arial" w:eastAsia="Arial" w:hAnsi="Arial" w:cs="Arial"/>
          <w:u w:val="single"/>
        </w:rPr>
        <w:t>E</w:t>
      </w:r>
      <w:bookmarkEnd w:id="2081"/>
      <w:r>
        <w:rPr>
          <w:rFonts w:ascii="Arial" w:eastAsia="Arial" w:hAnsi="Arial" w:cs="Arial"/>
          <w:u w:val="single"/>
        </w:rPr>
        <w:t xml:space="preserve">.  </w:t>
      </w:r>
      <w:bookmarkStart w:id="2084" w:name="_STATUTE_CONTENT__abfc6e7b_bcac_40a1_b6b"/>
      <w:r>
        <w:rPr>
          <w:rFonts w:ascii="Arial" w:eastAsia="Arial" w:hAnsi="Arial" w:cs="Arial"/>
          <w:u w:val="single"/>
        </w:rPr>
        <w:t xml:space="preserve">Investing in equipment, facilities and infrastructure to ensure that a commercial farm with land found to be contaminated by PFAS maintains profitability while the commercial farm transitions to an alternative cropping system or implements remediation strategies, technological adaptations, solar development or other modifications to its operations in response to PFAS contamination; </w:t>
      </w:r>
    </w:p>
    <w:p w:rsidR="00F42EF9" w:rsidP="00F42EF9">
      <w:pPr>
        <w:ind w:left="720"/>
        <w:rPr>
          <w:rFonts w:ascii="Arial" w:eastAsia="Arial" w:hAnsi="Arial" w:cs="Arial"/>
        </w:rPr>
      </w:pPr>
      <w:bookmarkStart w:id="2085" w:name="_STATUTE_NUMBER__9509a5a0_553c_4acf_9b3b"/>
      <w:bookmarkStart w:id="2086" w:name="_STATUTE_P__6fbfbac9_164a_4c2e_b9c4_cf12"/>
      <w:bookmarkStart w:id="2087" w:name="_REV__1eab9721_6736_494b_a4a0_598efd2f27"/>
      <w:bookmarkEnd w:id="2082"/>
      <w:bookmarkEnd w:id="2083"/>
      <w:bookmarkEnd w:id="2084"/>
      <w:r>
        <w:rPr>
          <w:rFonts w:ascii="Arial" w:eastAsia="Arial" w:hAnsi="Arial" w:cs="Arial"/>
          <w:u w:val="single"/>
        </w:rPr>
        <w:t>F</w:t>
      </w:r>
      <w:bookmarkEnd w:id="2085"/>
      <w:r>
        <w:rPr>
          <w:rFonts w:ascii="Arial" w:eastAsia="Arial" w:hAnsi="Arial" w:cs="Arial"/>
          <w:u w:val="single"/>
        </w:rPr>
        <w:t xml:space="preserve">.  </w:t>
      </w:r>
      <w:bookmarkStart w:id="2088" w:name="_STATUTE_CONTENT__1c064119_ffea_473a_b40"/>
      <w:r>
        <w:rPr>
          <w:rFonts w:ascii="Arial" w:eastAsia="Arial" w:hAnsi="Arial" w:cs="Arial"/>
          <w:u w:val="single"/>
        </w:rPr>
        <w:t>Assisting a commercial farm with land found to be contaminated by PFAS with developing enterprise budgets for alternative cropping systems, remediation strategies or technological adaptations or transitioning to alternative revenue streams, including but not limited to land use systems combining agricultural use of the land with solar energy production;</w:t>
      </w:r>
    </w:p>
    <w:p w:rsidR="00F42EF9" w:rsidP="00F42EF9">
      <w:pPr>
        <w:ind w:left="720"/>
        <w:rPr>
          <w:rFonts w:ascii="Arial" w:eastAsia="Arial" w:hAnsi="Arial" w:cs="Arial"/>
        </w:rPr>
      </w:pPr>
      <w:bookmarkStart w:id="2089" w:name="_STATUTE_NUMBER__4896a3c2_b675_4764_a803"/>
      <w:bookmarkStart w:id="2090" w:name="_STATUTE_P__ee4a1441_a8c6_4028_9f79_6a07"/>
      <w:bookmarkStart w:id="2091" w:name="_REV__f64d530d_ac0a_4001_bff9_a67470dba3"/>
      <w:bookmarkEnd w:id="2086"/>
      <w:bookmarkEnd w:id="2087"/>
      <w:bookmarkEnd w:id="2088"/>
      <w:r>
        <w:rPr>
          <w:rFonts w:ascii="Arial" w:eastAsia="Arial" w:hAnsi="Arial" w:cs="Arial"/>
          <w:u w:val="single"/>
        </w:rPr>
        <w:t>G</w:t>
      </w:r>
      <w:bookmarkEnd w:id="2089"/>
      <w:r>
        <w:rPr>
          <w:rFonts w:ascii="Arial" w:eastAsia="Arial" w:hAnsi="Arial" w:cs="Arial"/>
          <w:u w:val="single"/>
        </w:rPr>
        <w:t xml:space="preserve">.  </w:t>
      </w:r>
      <w:bookmarkStart w:id="2092" w:name="_STATUTE_CONTENT__4307c10a_d4b4_4bf9_8ad"/>
      <w:r>
        <w:rPr>
          <w:rFonts w:ascii="Arial" w:eastAsia="Arial" w:hAnsi="Arial" w:cs="Arial"/>
          <w:u w:val="single"/>
        </w:rPr>
        <w:t>Providing short-term assistance to a person whose commercial farm is found to be contaminated by PFAS, including but not limited to income replacement and mortgage payments;</w:t>
      </w:r>
    </w:p>
    <w:p w:rsidR="00F42EF9" w:rsidP="00F42EF9">
      <w:pPr>
        <w:ind w:left="720"/>
        <w:rPr>
          <w:rFonts w:ascii="Arial" w:eastAsia="Arial" w:hAnsi="Arial" w:cs="Arial"/>
        </w:rPr>
      </w:pPr>
      <w:bookmarkStart w:id="2093" w:name="_STATUTE_NUMBER__8f86cc45_4828_457e_b93c"/>
      <w:bookmarkStart w:id="2094" w:name="_STATUTE_P__ab2089a9_a13c_47ec_a8d3_f168"/>
      <w:bookmarkStart w:id="2095" w:name="_REV__78297236_e6d1_4c15_8c36_242cfb1040"/>
      <w:bookmarkEnd w:id="2090"/>
      <w:bookmarkEnd w:id="2091"/>
      <w:bookmarkEnd w:id="2092"/>
      <w:r>
        <w:rPr>
          <w:rFonts w:ascii="Arial" w:eastAsia="Arial" w:hAnsi="Arial" w:cs="Arial"/>
          <w:u w:val="single"/>
        </w:rPr>
        <w:t>H</w:t>
      </w:r>
      <w:bookmarkEnd w:id="2093"/>
      <w:r>
        <w:rPr>
          <w:rFonts w:ascii="Arial" w:eastAsia="Arial" w:hAnsi="Arial" w:cs="Arial"/>
          <w:u w:val="single"/>
        </w:rPr>
        <w:t xml:space="preserve">. </w:t>
      </w:r>
      <w:bookmarkStart w:id="2096" w:name="_STATUTE_CONTENT__d7af9abf_3a07_4290_96d"/>
      <w:r>
        <w:rPr>
          <w:rFonts w:ascii="Arial" w:eastAsia="Arial" w:hAnsi="Arial" w:cs="Arial"/>
          <w:u w:val="single"/>
        </w:rPr>
        <w:t>Evaluating the capacity of PFAS testing and data management in the State;</w:t>
      </w:r>
    </w:p>
    <w:p w:rsidR="00F42EF9" w:rsidP="00F42EF9">
      <w:pPr>
        <w:ind w:left="720"/>
        <w:rPr>
          <w:rFonts w:ascii="Arial" w:eastAsia="Arial" w:hAnsi="Arial" w:cs="Arial"/>
        </w:rPr>
      </w:pPr>
      <w:bookmarkStart w:id="2097" w:name="_STATUTE_NUMBER__2cb5edb9_7e9a_4825_8e92"/>
      <w:bookmarkStart w:id="2098" w:name="_STATUTE_P__10dcddc9_a0ce_424a_bdc8_6933"/>
      <w:bookmarkStart w:id="2099" w:name="_REV__8cc8d0ae_5bb6_4d82_a501_3198379197"/>
      <w:bookmarkEnd w:id="2094"/>
      <w:bookmarkEnd w:id="2095"/>
      <w:bookmarkEnd w:id="2096"/>
      <w:r>
        <w:rPr>
          <w:rFonts w:ascii="Arial" w:eastAsia="Arial" w:hAnsi="Arial" w:cs="Arial"/>
          <w:u w:val="single"/>
        </w:rPr>
        <w:t>I</w:t>
      </w:r>
      <w:bookmarkEnd w:id="2097"/>
      <w:r>
        <w:rPr>
          <w:rFonts w:ascii="Arial" w:eastAsia="Arial" w:hAnsi="Arial" w:cs="Arial"/>
          <w:u w:val="single"/>
        </w:rPr>
        <w:t xml:space="preserve">.  </w:t>
      </w:r>
      <w:bookmarkStart w:id="2100" w:name="_STATUTE_CONTENT__6ac0f9ba_64f8_4a9e_8b0"/>
      <w:r>
        <w:rPr>
          <w:rFonts w:ascii="Arial" w:eastAsia="Arial" w:hAnsi="Arial" w:cs="Arial"/>
          <w:u w:val="single"/>
        </w:rPr>
        <w:t>Conducting research that supports short-term farm management decisions and assesses future options for viable uses of agricultural land that has been contaminated with PFAS;</w:t>
      </w:r>
    </w:p>
    <w:p w:rsidR="00F42EF9" w:rsidP="00F42EF9">
      <w:pPr>
        <w:ind w:left="720"/>
        <w:rPr>
          <w:rFonts w:ascii="Arial" w:eastAsia="Arial" w:hAnsi="Arial" w:cs="Arial"/>
        </w:rPr>
      </w:pPr>
      <w:bookmarkStart w:id="2101" w:name="_STATUTE_NUMBER__0d9c223f_4650_4f25_bf25"/>
      <w:bookmarkStart w:id="2102" w:name="_STATUTE_P__e6d42cd9_5314_43ac_b11f_f395"/>
      <w:bookmarkStart w:id="2103" w:name="_REV__2f4d2fb3_8a59_406b_96e2_2bbfda0cfe"/>
      <w:bookmarkEnd w:id="2098"/>
      <w:bookmarkEnd w:id="2099"/>
      <w:bookmarkEnd w:id="2100"/>
      <w:r>
        <w:rPr>
          <w:rFonts w:ascii="Arial" w:eastAsia="Arial" w:hAnsi="Arial" w:cs="Arial"/>
          <w:u w:val="single"/>
        </w:rPr>
        <w:t>J</w:t>
      </w:r>
      <w:bookmarkEnd w:id="2101"/>
      <w:r>
        <w:rPr>
          <w:rFonts w:ascii="Arial" w:eastAsia="Arial" w:hAnsi="Arial" w:cs="Arial"/>
          <w:u w:val="single"/>
        </w:rPr>
        <w:t xml:space="preserve">.  </w:t>
      </w:r>
      <w:bookmarkStart w:id="2104" w:name="_STATUTE_CONTENT__6d3e449a_3c06_4f13_89e"/>
      <w:r>
        <w:rPr>
          <w:rFonts w:ascii="Arial" w:eastAsia="Arial" w:hAnsi="Arial" w:cs="Arial"/>
          <w:u w:val="single"/>
        </w:rPr>
        <w:t>Conducting research that quantifies the impact of PFAS on commercial farms and agricultural communities in the State;</w:t>
      </w:r>
    </w:p>
    <w:p w:rsidR="00F42EF9" w:rsidP="00F42EF9">
      <w:pPr>
        <w:ind w:left="720"/>
        <w:rPr>
          <w:rFonts w:ascii="Arial" w:eastAsia="Arial" w:hAnsi="Arial" w:cs="Arial"/>
        </w:rPr>
      </w:pPr>
      <w:bookmarkStart w:id="2105" w:name="_STATUTE_NUMBER__8c710e23_b259_41b9_8e15"/>
      <w:bookmarkStart w:id="2106" w:name="_STATUTE_P__a7d260b4_9837_4719_9dc8_a80d"/>
      <w:bookmarkStart w:id="2107" w:name="_REV__af498961_e528_4132_a749_8af496807a"/>
      <w:bookmarkEnd w:id="2102"/>
      <w:bookmarkEnd w:id="2103"/>
      <w:bookmarkEnd w:id="2104"/>
      <w:r>
        <w:rPr>
          <w:rFonts w:ascii="Arial" w:eastAsia="Arial" w:hAnsi="Arial" w:cs="Arial"/>
          <w:u w:val="single"/>
        </w:rPr>
        <w:t>K</w:t>
      </w:r>
      <w:bookmarkEnd w:id="2105"/>
      <w:r>
        <w:rPr>
          <w:rFonts w:ascii="Arial" w:eastAsia="Arial" w:hAnsi="Arial" w:cs="Arial"/>
          <w:u w:val="single"/>
        </w:rPr>
        <w:t xml:space="preserve">.  </w:t>
      </w:r>
      <w:bookmarkStart w:id="2108" w:name="_STATUTE_CONTENT__2f1f9dae_a311_4479_ac7"/>
      <w:r>
        <w:rPr>
          <w:rFonts w:ascii="Arial" w:eastAsia="Arial" w:hAnsi="Arial" w:cs="Arial"/>
          <w:u w:val="single"/>
        </w:rPr>
        <w:t>Conducting research on soil and water remediation systems and the viability of those systems for commercial farms;</w:t>
      </w:r>
    </w:p>
    <w:p w:rsidR="00F42EF9" w:rsidP="00F42EF9">
      <w:pPr>
        <w:ind w:left="720"/>
        <w:rPr>
          <w:rFonts w:ascii="Arial" w:eastAsia="Arial" w:hAnsi="Arial" w:cs="Arial"/>
        </w:rPr>
      </w:pPr>
      <w:bookmarkStart w:id="2109" w:name="_STATUTE_NUMBER__848a1c28_7bdf_4a72_93e2"/>
      <w:bookmarkStart w:id="2110" w:name="_STATUTE_P__1e517910_c5ee_46a9_bc98_72d7"/>
      <w:bookmarkStart w:id="2111" w:name="_REV__dcce998f_8809_4bf9_8854_f4e0ad704f"/>
      <w:bookmarkEnd w:id="2106"/>
      <w:bookmarkEnd w:id="2107"/>
      <w:bookmarkEnd w:id="2108"/>
      <w:r>
        <w:rPr>
          <w:rFonts w:ascii="Arial" w:eastAsia="Arial" w:hAnsi="Arial" w:cs="Arial"/>
          <w:u w:val="single"/>
        </w:rPr>
        <w:t>L</w:t>
      </w:r>
      <w:bookmarkEnd w:id="2109"/>
      <w:r>
        <w:rPr>
          <w:rFonts w:ascii="Arial" w:eastAsia="Arial" w:hAnsi="Arial" w:cs="Arial"/>
          <w:u w:val="single"/>
        </w:rPr>
        <w:t xml:space="preserve">.  </w:t>
      </w:r>
      <w:bookmarkStart w:id="2112" w:name="_STATUTE_CONTENT__fe02eb73_d3f5_435c_a7d"/>
      <w:r>
        <w:rPr>
          <w:rFonts w:ascii="Arial" w:eastAsia="Arial" w:hAnsi="Arial" w:cs="Arial"/>
          <w:u w:val="single"/>
        </w:rPr>
        <w:t>Conducting research on alternative cropping systems, PFAS uptake of different crops, the use of livestock systems to mitigate exposure to and for remediation of PFAS and food safety criteria for food products;</w:t>
      </w:r>
    </w:p>
    <w:p w:rsidR="00F42EF9" w:rsidP="00F42EF9">
      <w:pPr>
        <w:ind w:left="720"/>
        <w:rPr>
          <w:rFonts w:ascii="Arial" w:eastAsia="Arial" w:hAnsi="Arial" w:cs="Arial"/>
        </w:rPr>
      </w:pPr>
      <w:bookmarkStart w:id="2113" w:name="_STATUTE_NUMBER__6e4f8ff2_9fb4_497f_9b0b"/>
      <w:bookmarkStart w:id="2114" w:name="_STATUTE_P__8c90fc8c_a89e_4a7d_9d48_dd54"/>
      <w:bookmarkStart w:id="2115" w:name="_REV__6806ee44_7b96_4883_ad4e_6740f67bf6"/>
      <w:bookmarkEnd w:id="2110"/>
      <w:bookmarkEnd w:id="2111"/>
      <w:bookmarkEnd w:id="2112"/>
      <w:r>
        <w:rPr>
          <w:rFonts w:ascii="Arial" w:eastAsia="Arial" w:hAnsi="Arial" w:cs="Arial"/>
          <w:u w:val="single"/>
        </w:rPr>
        <w:t>M</w:t>
      </w:r>
      <w:bookmarkEnd w:id="2113"/>
      <w:r>
        <w:rPr>
          <w:rFonts w:ascii="Arial" w:eastAsia="Arial" w:hAnsi="Arial" w:cs="Arial"/>
          <w:u w:val="single"/>
        </w:rPr>
        <w:t xml:space="preserve">.  </w:t>
      </w:r>
      <w:bookmarkStart w:id="2116" w:name="_STATUTE_CONTENT__c693d665_3440_4ed3_8e6"/>
      <w:r>
        <w:rPr>
          <w:rFonts w:ascii="Arial" w:eastAsia="Arial" w:hAnsi="Arial" w:cs="Arial"/>
          <w:u w:val="single"/>
        </w:rPr>
        <w:t>Developing and implementing educational programs for landowners, including but not limited to determining best practices for informing residents about the potential of being near or on a site on which sludge or septage application was licensed or permitted by the State prior to 2019, and providing information and guidance on buying or selling agricultural lands that have had sludge or septage applied;</w:t>
      </w:r>
    </w:p>
    <w:p w:rsidR="00F42EF9" w:rsidP="00F42EF9">
      <w:pPr>
        <w:ind w:left="720"/>
        <w:rPr>
          <w:rFonts w:ascii="Arial" w:eastAsia="Arial" w:hAnsi="Arial" w:cs="Arial"/>
        </w:rPr>
      </w:pPr>
      <w:bookmarkStart w:id="2117" w:name="_STATUTE_NUMBER__2cc5acd3_80d6_4b3b_a99f"/>
      <w:bookmarkStart w:id="2118" w:name="_STATUTE_P__31a2c089_289d_4e17_874a_c668"/>
      <w:bookmarkStart w:id="2119" w:name="_REV__360c2153_ea2c_4801_98ad_c75ea3a74a"/>
      <w:bookmarkEnd w:id="2114"/>
      <w:bookmarkEnd w:id="2115"/>
      <w:bookmarkEnd w:id="2116"/>
      <w:r>
        <w:rPr>
          <w:rFonts w:ascii="Arial" w:eastAsia="Arial" w:hAnsi="Arial" w:cs="Arial"/>
          <w:u w:val="single"/>
        </w:rPr>
        <w:t>N</w:t>
      </w:r>
      <w:bookmarkEnd w:id="2117"/>
      <w:r>
        <w:rPr>
          <w:rFonts w:ascii="Arial" w:eastAsia="Arial" w:hAnsi="Arial" w:cs="Arial"/>
          <w:u w:val="single"/>
        </w:rPr>
        <w:t xml:space="preserve">.  </w:t>
      </w:r>
      <w:bookmarkStart w:id="2120" w:name="_STATUTE_CONTENT__14f6eb76_e20e_4d72_9f6"/>
      <w:r>
        <w:rPr>
          <w:rFonts w:ascii="Arial" w:eastAsia="Arial" w:hAnsi="Arial" w:cs="Arial"/>
          <w:u w:val="single"/>
        </w:rPr>
        <w:t>Long-term monitoring of PFAS contaminated sites and establishing a corresponding centralized data repository;</w:t>
      </w:r>
    </w:p>
    <w:p w:rsidR="00F42EF9" w:rsidP="00F42EF9">
      <w:pPr>
        <w:ind w:left="720"/>
        <w:rPr>
          <w:rFonts w:ascii="Arial" w:eastAsia="Arial" w:hAnsi="Arial" w:cs="Arial"/>
        </w:rPr>
      </w:pPr>
      <w:bookmarkStart w:id="2121" w:name="_STATUTE_NUMBER__30e79508_ba8d_4e9f_89f9"/>
      <w:bookmarkStart w:id="2122" w:name="_STATUTE_P__d7651818_7018_492f_9314_82e2"/>
      <w:bookmarkStart w:id="2123" w:name="_REV__073b81a3_aa3f_4de9_bcdf_c1c365aaec"/>
      <w:bookmarkEnd w:id="2118"/>
      <w:bookmarkEnd w:id="2119"/>
      <w:bookmarkEnd w:id="2120"/>
      <w:r>
        <w:rPr>
          <w:rFonts w:ascii="Arial" w:eastAsia="Arial" w:hAnsi="Arial" w:cs="Arial"/>
          <w:u w:val="single"/>
        </w:rPr>
        <w:t>O</w:t>
      </w:r>
      <w:bookmarkEnd w:id="2121"/>
      <w:r>
        <w:rPr>
          <w:rFonts w:ascii="Arial" w:eastAsia="Arial" w:hAnsi="Arial" w:cs="Arial"/>
          <w:u w:val="single"/>
        </w:rPr>
        <w:t xml:space="preserve">.  </w:t>
      </w:r>
      <w:bookmarkStart w:id="2124" w:name="_STATUTE_CONTENT__7719b5dd_ffe8_40b6_beb"/>
      <w:r>
        <w:rPr>
          <w:rFonts w:ascii="Arial" w:eastAsia="Arial" w:hAnsi="Arial" w:cs="Arial"/>
          <w:u w:val="single"/>
        </w:rPr>
        <w:t>Establishing food safety criteria and guidance for farm products;</w:t>
      </w:r>
    </w:p>
    <w:p w:rsidR="00F42EF9" w:rsidP="00F42EF9">
      <w:pPr>
        <w:ind w:left="720"/>
        <w:rPr>
          <w:rFonts w:ascii="Arial" w:eastAsia="Arial" w:hAnsi="Arial" w:cs="Arial"/>
        </w:rPr>
      </w:pPr>
      <w:bookmarkStart w:id="2125" w:name="_STATUTE_NUMBER__9ceee81a_1dae_4cfc_a680"/>
      <w:bookmarkStart w:id="2126" w:name="_STATUTE_P__9888ac7b_1e27_48d1_bac5_3ed4"/>
      <w:bookmarkStart w:id="2127" w:name="_REV__1b7b3fbb_3313_4801_bdb2_15d26daf97"/>
      <w:bookmarkEnd w:id="2122"/>
      <w:bookmarkEnd w:id="2123"/>
      <w:bookmarkEnd w:id="2124"/>
      <w:r>
        <w:rPr>
          <w:rFonts w:ascii="Arial" w:eastAsia="Arial" w:hAnsi="Arial" w:cs="Arial"/>
          <w:u w:val="single"/>
        </w:rPr>
        <w:t>P</w:t>
      </w:r>
      <w:bookmarkEnd w:id="2125"/>
      <w:r>
        <w:rPr>
          <w:rFonts w:ascii="Arial" w:eastAsia="Arial" w:hAnsi="Arial" w:cs="Arial"/>
          <w:u w:val="single"/>
        </w:rPr>
        <w:t xml:space="preserve">.  </w:t>
      </w:r>
      <w:bookmarkStart w:id="2128" w:name="_STATUTE_CONTENT__ad60b481_f82f_4daa_9a4"/>
      <w:r>
        <w:rPr>
          <w:rFonts w:ascii="Arial" w:eastAsia="Arial" w:hAnsi="Arial" w:cs="Arial"/>
          <w:u w:val="single"/>
        </w:rPr>
        <w:t>Assisting commercial farms and others in the agricultural sector not directly affected by PFAS contamination with marketing efforts whose branding and marketing may be affected by public perception of PFAS contamination in the State; and</w:t>
      </w:r>
    </w:p>
    <w:p w:rsidR="00F42EF9" w:rsidP="00F42EF9">
      <w:pPr>
        <w:ind w:left="720"/>
        <w:rPr>
          <w:rFonts w:ascii="Arial" w:eastAsia="Arial" w:hAnsi="Arial" w:cs="Arial"/>
        </w:rPr>
      </w:pPr>
      <w:bookmarkStart w:id="2129" w:name="_STATUTE_NUMBER__9cf1103a_0551_41fc_9096"/>
      <w:bookmarkStart w:id="2130" w:name="_STATUTE_P__e38223fe_a4e7_4a9d_abab_e9ee"/>
      <w:bookmarkStart w:id="2131" w:name="_REV__3b88c0c1_155c_42d9_a62e_37fcbee398"/>
      <w:bookmarkEnd w:id="2126"/>
      <w:bookmarkEnd w:id="2127"/>
      <w:bookmarkEnd w:id="2128"/>
      <w:r>
        <w:rPr>
          <w:rFonts w:ascii="Arial" w:eastAsia="Arial" w:hAnsi="Arial" w:cs="Arial"/>
          <w:u w:val="single"/>
        </w:rPr>
        <w:t>Q</w:t>
      </w:r>
      <w:bookmarkEnd w:id="2129"/>
      <w:r>
        <w:rPr>
          <w:rFonts w:ascii="Arial" w:eastAsia="Arial" w:hAnsi="Arial" w:cs="Arial"/>
          <w:u w:val="single"/>
        </w:rPr>
        <w:t xml:space="preserve">.  </w:t>
      </w:r>
      <w:bookmarkStart w:id="2132" w:name="_STATUTE_CONTENT__900c4ba7_b505_402c_bb0"/>
      <w:r>
        <w:rPr>
          <w:rFonts w:ascii="Arial" w:eastAsia="Arial" w:hAnsi="Arial" w:cs="Arial"/>
          <w:u w:val="single"/>
        </w:rPr>
        <w:t>Regional planning with other states and the Federal Government to protect food supply and farmers in the State from out-of-state PFAS contamination.</w:t>
      </w:r>
    </w:p>
    <w:p w:rsidR="00F42EF9" w:rsidP="00F42EF9">
      <w:pPr>
        <w:ind w:left="360" w:firstLine="360"/>
        <w:rPr>
          <w:rFonts w:ascii="Arial" w:eastAsia="Arial" w:hAnsi="Arial" w:cs="Arial"/>
        </w:rPr>
      </w:pPr>
      <w:bookmarkStart w:id="2133" w:name="_STATUTE_NUMBER__ea17c6a9_76d8_49d6_a549"/>
      <w:bookmarkStart w:id="2134" w:name="_STATUTE_SS__fac2ba75_276e_46d0_828f_e45"/>
      <w:bookmarkStart w:id="2135" w:name="_REV__2517dfc6_0ed5_428c_a63f_b0d3ec5777"/>
      <w:bookmarkEnd w:id="2062"/>
      <w:bookmarkEnd w:id="2130"/>
      <w:bookmarkEnd w:id="2131"/>
      <w:bookmarkEnd w:id="2132"/>
      <w:r w:rsidRPr="00AB2A97">
        <w:rPr>
          <w:rFonts w:ascii="Arial" w:eastAsia="Arial" w:hAnsi="Arial" w:cs="Arial"/>
          <w:b/>
          <w:u w:val="single"/>
        </w:rPr>
        <w:t>5</w:t>
      </w:r>
      <w:bookmarkEnd w:id="2133"/>
      <w:r w:rsidRPr="00AB2A97">
        <w:rPr>
          <w:rFonts w:ascii="Arial" w:eastAsia="Arial" w:hAnsi="Arial" w:cs="Arial"/>
          <w:b/>
          <w:u w:val="single"/>
        </w:rPr>
        <w:t xml:space="preserve">.  </w:t>
      </w:r>
      <w:bookmarkStart w:id="2136" w:name="_STATUTE_HEADNOTE__3521c4ae_db81_4597_a3"/>
      <w:r w:rsidRPr="00AB2A97">
        <w:rPr>
          <w:rFonts w:ascii="Arial" w:eastAsia="Arial" w:hAnsi="Arial" w:cs="Arial"/>
          <w:b/>
          <w:u w:val="single"/>
        </w:rPr>
        <w:t>Administration.</w:t>
      </w:r>
      <w:r>
        <w:rPr>
          <w:rFonts w:ascii="Arial" w:eastAsia="Arial" w:hAnsi="Arial" w:cs="Arial"/>
          <w:u w:val="single"/>
        </w:rPr>
        <w:t xml:space="preserve">  </w:t>
      </w:r>
      <w:bookmarkStart w:id="2137" w:name="_STATUTE_CONTENT__e249be0d_eb11_4b92_8b2"/>
      <w:bookmarkEnd w:id="2136"/>
      <w:r>
        <w:rPr>
          <w:rFonts w:ascii="Arial" w:eastAsia="Arial" w:hAnsi="Arial" w:cs="Arial"/>
          <w:u w:val="single"/>
        </w:rPr>
        <w:t xml:space="preserve">The department shall administer the fund allocations in accordance with a plan that establishes funding priorities, administration and oversight and with the review and advice of the advisory committee.  The department may contract for professional services to carry out the purposes of this section.  </w:t>
      </w:r>
    </w:p>
    <w:p w:rsidR="00F42EF9" w:rsidP="00F42EF9">
      <w:pPr>
        <w:ind w:left="360" w:firstLine="360"/>
        <w:rPr>
          <w:rFonts w:ascii="Arial" w:eastAsia="Arial" w:hAnsi="Arial" w:cs="Arial"/>
        </w:rPr>
      </w:pPr>
      <w:bookmarkStart w:id="2138" w:name="_STATUTE_NUMBER__56d4f2df_38d7_4a0a_9d83"/>
      <w:bookmarkStart w:id="2139" w:name="_STATUTE_SS__f0fa5f9b_acfb_41f0_b9c1_c7d"/>
      <w:bookmarkStart w:id="2140" w:name="_REV__e24f43e3_bfdc_4b0e_9766_e67836071c"/>
      <w:bookmarkEnd w:id="2134"/>
      <w:bookmarkEnd w:id="2135"/>
      <w:bookmarkEnd w:id="2137"/>
      <w:r w:rsidRPr="00AB2A97">
        <w:rPr>
          <w:rFonts w:ascii="Arial" w:eastAsia="Arial" w:hAnsi="Arial" w:cs="Arial"/>
          <w:b/>
          <w:u w:val="single"/>
        </w:rPr>
        <w:t>6</w:t>
      </w:r>
      <w:bookmarkEnd w:id="2138"/>
      <w:r w:rsidRPr="00AB2A97">
        <w:rPr>
          <w:rFonts w:ascii="Arial" w:eastAsia="Arial" w:hAnsi="Arial" w:cs="Arial"/>
          <w:b/>
          <w:u w:val="single"/>
        </w:rPr>
        <w:t xml:space="preserve">.  </w:t>
      </w:r>
      <w:bookmarkStart w:id="2141" w:name="_STATUTE_HEADNOTE__e7b17648_fb10_42b6_92"/>
      <w:r w:rsidRPr="00AB2A97">
        <w:rPr>
          <w:rFonts w:ascii="Arial" w:eastAsia="Arial" w:hAnsi="Arial" w:cs="Arial"/>
          <w:b/>
          <w:u w:val="single"/>
        </w:rPr>
        <w:t xml:space="preserve">Rules. </w:t>
      </w:r>
      <w:r>
        <w:rPr>
          <w:rFonts w:ascii="Arial" w:eastAsia="Arial" w:hAnsi="Arial" w:cs="Arial"/>
          <w:u w:val="single"/>
        </w:rPr>
        <w:t xml:space="preserve"> </w:t>
      </w:r>
      <w:bookmarkStart w:id="2142" w:name="_STATUTE_CONTENT__573e27ea_5375_461e_841"/>
      <w:bookmarkEnd w:id="2141"/>
      <w:r>
        <w:rPr>
          <w:rFonts w:ascii="Arial" w:eastAsia="Arial" w:hAnsi="Arial" w:cs="Arial"/>
          <w:u w:val="single"/>
        </w:rPr>
        <w:t>The department may adopt rules to implement this chapter.  Rules adopted pursuant to this subsection are routine technical rules as defined in Title 5, chapter 375, subchapter 2-A.</w:t>
      </w:r>
    </w:p>
    <w:p w:rsidR="00F42EF9" w:rsidP="00F42EF9">
      <w:pPr>
        <w:ind w:left="360" w:firstLine="360"/>
        <w:rPr>
          <w:rFonts w:ascii="Arial" w:eastAsia="Arial" w:hAnsi="Arial" w:cs="Arial"/>
        </w:rPr>
      </w:pPr>
      <w:bookmarkStart w:id="2143" w:name="_STATUTE_NUMBER__4b7c3c04_2406_4117_aafb"/>
      <w:bookmarkStart w:id="2144" w:name="_STATUTE_SS__c22ec84f_e555_4110_af34_5bd"/>
      <w:bookmarkStart w:id="2145" w:name="_REV__7b6305aa_8beb_4758_9291_a4d176903a"/>
      <w:bookmarkEnd w:id="2139"/>
      <w:bookmarkEnd w:id="2140"/>
      <w:bookmarkEnd w:id="2142"/>
      <w:r w:rsidRPr="00AB2A97">
        <w:rPr>
          <w:rFonts w:ascii="Arial" w:eastAsia="Arial" w:hAnsi="Arial" w:cs="Arial"/>
          <w:b/>
          <w:u w:val="single"/>
        </w:rPr>
        <w:t>7</w:t>
      </w:r>
      <w:bookmarkEnd w:id="2143"/>
      <w:r w:rsidRPr="00AB2A97">
        <w:rPr>
          <w:rFonts w:ascii="Arial" w:eastAsia="Arial" w:hAnsi="Arial" w:cs="Arial"/>
          <w:b/>
          <w:u w:val="single"/>
        </w:rPr>
        <w:t xml:space="preserve">.  </w:t>
      </w:r>
      <w:bookmarkStart w:id="2146" w:name="_STATUTE_HEADNOTE__ff71367a_7a55_49bb_9d"/>
      <w:r w:rsidRPr="00AB2A97">
        <w:rPr>
          <w:rFonts w:ascii="Arial" w:eastAsia="Arial" w:hAnsi="Arial" w:cs="Arial"/>
          <w:b/>
          <w:u w:val="single"/>
        </w:rPr>
        <w:t>Reports.</w:t>
      </w:r>
      <w:r>
        <w:rPr>
          <w:rFonts w:ascii="Arial" w:eastAsia="Arial" w:hAnsi="Arial" w:cs="Arial"/>
          <w:u w:val="single"/>
        </w:rPr>
        <w:t xml:space="preserve">  </w:t>
      </w:r>
      <w:bookmarkStart w:id="2147" w:name="_STATUTE_CONTENT__0a9ad63c_b472_450d_a8f"/>
      <w:bookmarkEnd w:id="2146"/>
      <w:r>
        <w:rPr>
          <w:rFonts w:ascii="Arial" w:eastAsia="Arial" w:hAnsi="Arial" w:cs="Arial"/>
          <w:u w:val="single"/>
        </w:rPr>
        <w:t>Beginning March 1, 2023, and annually thereafter, the department shall submit a report on the plan under subsection 5 and on the uses of the fund to the joint standing committees of the Legislature having jurisdiction over agriculture, conservation and forestry, environment and natural resources and health and human services matters.  The report must include information on the status of carrying out the purposes of the fund as described in subsection 4, additional needs identified by the agricultural community, what funds have been disbursed from the fund and for what purpose those funds were disbursed.  The report must include the activities of the advisory committee, including, but not limited to, the number of meetings held, a summary of each meeting and recommendations for legislation from the advisory committee.</w:t>
      </w:r>
    </w:p>
    <w:p w:rsidR="00F42EF9" w:rsidP="00F42EF9">
      <w:pPr>
        <w:ind w:left="1080" w:hanging="720"/>
        <w:rPr>
          <w:rFonts w:ascii="Arial" w:eastAsia="Arial" w:hAnsi="Arial" w:cs="Arial"/>
        </w:rPr>
      </w:pPr>
      <w:bookmarkStart w:id="2148" w:name="_REV__dde71ca0_c3f9_4222_9686_45138c91e0"/>
      <w:bookmarkStart w:id="2149" w:name="_STATUTE_S__9928950a_b2cb_4651_b40e_a069"/>
      <w:bookmarkEnd w:id="2010"/>
      <w:bookmarkEnd w:id="2144"/>
      <w:bookmarkEnd w:id="2145"/>
      <w:bookmarkEnd w:id="2147"/>
      <w:r>
        <w:rPr>
          <w:rFonts w:ascii="Arial" w:eastAsia="Arial" w:hAnsi="Arial" w:cs="Arial"/>
          <w:b/>
          <w:u w:val="single"/>
        </w:rPr>
        <w:t>§</w:t>
      </w:r>
      <w:bookmarkStart w:id="2150" w:name="_STATUTE_NUMBER__15ce6fb1_f733_438c_a730"/>
      <w:r>
        <w:rPr>
          <w:rFonts w:ascii="Arial" w:eastAsia="Arial" w:hAnsi="Arial" w:cs="Arial"/>
          <w:b/>
          <w:u w:val="single"/>
        </w:rPr>
        <w:t>320-L</w:t>
      </w:r>
      <w:bookmarkEnd w:id="2150"/>
      <w:r>
        <w:rPr>
          <w:rFonts w:ascii="Arial" w:eastAsia="Arial" w:hAnsi="Arial" w:cs="Arial"/>
          <w:b/>
          <w:u w:val="single"/>
        </w:rPr>
        <w:t xml:space="preserve">. </w:t>
      </w:r>
      <w:bookmarkStart w:id="2151" w:name="_STATUTE_HEADNOTE__0978d484_5406_401f_84"/>
      <w:r>
        <w:rPr>
          <w:rFonts w:ascii="Arial" w:eastAsia="Arial" w:hAnsi="Arial" w:cs="Arial"/>
          <w:b/>
          <w:u w:val="single"/>
        </w:rPr>
        <w:t xml:space="preserve">Advisory Committee on the Fund To Address PFAS Contamination </w:t>
      </w:r>
      <w:bookmarkEnd w:id="2151"/>
    </w:p>
    <w:p w:rsidR="00F42EF9" w:rsidP="00F42EF9">
      <w:pPr>
        <w:ind w:left="360" w:firstLine="360"/>
        <w:rPr>
          <w:rFonts w:ascii="Arial" w:eastAsia="Arial" w:hAnsi="Arial" w:cs="Arial"/>
        </w:rPr>
      </w:pPr>
      <w:bookmarkStart w:id="2152" w:name="_STATUTE_P__11e8ed19_dab4_4b47_8959_c96d"/>
      <w:bookmarkStart w:id="2153" w:name="_REV__04261b1f_d9a5_43fc_ab2b_8e68c3260a"/>
      <w:bookmarkStart w:id="2154" w:name="_STATUTE_CONTENT__d586710b_ca5f_44a8_af5"/>
      <w:bookmarkEnd w:id="2148"/>
      <w:r>
        <w:rPr>
          <w:rFonts w:ascii="Arial" w:eastAsia="Arial" w:hAnsi="Arial" w:cs="Arial"/>
          <w:u w:val="single"/>
        </w:rPr>
        <w:t xml:space="preserve">The Advisory Committee on the Fund To Address PFAS Contamination is established pursuant to Title 5, section 12004-I, subsection 2-I to make recommendations to the department regarding administration of the fund and to report to the Legislature.  In order to develop recommendations for the department, the advisory committee may form working groups that include and seek input from subject matter experts from the public and private sectors to deliberate issues relating to the purposes of the fund as described in section 320-K, subsection 4, including, but not limited to, health monitoring, short-term financial aid for farmers, research priorities, solar siting, long-term environmental monitoring and land acquisition.  </w:t>
      </w:r>
    </w:p>
    <w:p w:rsidR="00F42EF9" w:rsidP="00F42EF9">
      <w:pPr>
        <w:ind w:left="360" w:firstLine="360"/>
        <w:rPr>
          <w:rFonts w:ascii="Arial" w:eastAsia="Arial" w:hAnsi="Arial" w:cs="Arial"/>
        </w:rPr>
      </w:pPr>
      <w:bookmarkStart w:id="2155" w:name="_STATUTE_NUMBER__f15bf350_7d28_4583_8b03"/>
      <w:bookmarkStart w:id="2156" w:name="_REV__344736f8_26da_4876_836c_536b3c69bc"/>
      <w:bookmarkStart w:id="2157" w:name="_STATUTE_SS__8d0608b5_96d0_4d6a_8f7d_0b0"/>
      <w:bookmarkEnd w:id="2152"/>
      <w:bookmarkEnd w:id="2153"/>
      <w:bookmarkEnd w:id="2154"/>
      <w:r w:rsidRPr="00AB2A97">
        <w:rPr>
          <w:rFonts w:ascii="Arial" w:eastAsia="Arial" w:hAnsi="Arial" w:cs="Arial"/>
          <w:b/>
          <w:u w:val="single"/>
        </w:rPr>
        <w:t>1</w:t>
      </w:r>
      <w:bookmarkEnd w:id="2155"/>
      <w:r w:rsidRPr="00AB2A97">
        <w:rPr>
          <w:rFonts w:ascii="Arial" w:eastAsia="Arial" w:hAnsi="Arial" w:cs="Arial"/>
          <w:b/>
          <w:u w:val="single"/>
        </w:rPr>
        <w:t xml:space="preserve">.  </w:t>
      </w:r>
      <w:bookmarkStart w:id="2158" w:name="_STATUTE_HEADNOTE__c20891dd_062e_4e75_a4"/>
      <w:r w:rsidRPr="00AB2A97">
        <w:rPr>
          <w:rFonts w:ascii="Arial" w:eastAsia="Arial" w:hAnsi="Arial" w:cs="Arial"/>
          <w:b/>
          <w:u w:val="single"/>
        </w:rPr>
        <w:t>Membership.</w:t>
      </w:r>
      <w:r>
        <w:rPr>
          <w:rFonts w:ascii="Arial" w:eastAsia="Arial" w:hAnsi="Arial" w:cs="Arial"/>
          <w:u w:val="single"/>
        </w:rPr>
        <w:t xml:space="preserve">  </w:t>
      </w:r>
      <w:bookmarkStart w:id="2159" w:name="_STATUTE_CONTENT__7517ae56_07e8_4226_959"/>
      <w:bookmarkEnd w:id="2158"/>
      <w:r>
        <w:rPr>
          <w:rFonts w:ascii="Arial" w:eastAsia="Arial" w:hAnsi="Arial" w:cs="Arial"/>
          <w:u w:val="single"/>
        </w:rPr>
        <w:t>The advisory committee consists of:</w:t>
      </w:r>
    </w:p>
    <w:p w:rsidR="00F42EF9" w:rsidP="00F42EF9">
      <w:pPr>
        <w:ind w:left="720"/>
        <w:rPr>
          <w:rFonts w:ascii="Arial" w:eastAsia="Arial" w:hAnsi="Arial" w:cs="Arial"/>
        </w:rPr>
      </w:pPr>
      <w:bookmarkStart w:id="2160" w:name="_STATUTE_NUMBER__4ecb068d_12df_414c_9307"/>
      <w:bookmarkStart w:id="2161" w:name="_STATUTE_P__49e66d0e_cbb4_465c_9684_80a2"/>
      <w:bookmarkStart w:id="2162" w:name="_REV__d6b1b0f4_25b0_4252_aae6_b4ba51a874"/>
      <w:bookmarkEnd w:id="2156"/>
      <w:bookmarkEnd w:id="2159"/>
      <w:r>
        <w:rPr>
          <w:rFonts w:ascii="Arial" w:eastAsia="Arial" w:hAnsi="Arial" w:cs="Arial"/>
          <w:u w:val="single"/>
        </w:rPr>
        <w:t>A</w:t>
      </w:r>
      <w:bookmarkEnd w:id="2160"/>
      <w:r>
        <w:rPr>
          <w:rFonts w:ascii="Arial" w:eastAsia="Arial" w:hAnsi="Arial" w:cs="Arial"/>
          <w:u w:val="single"/>
        </w:rPr>
        <w:t xml:space="preserve">.  </w:t>
      </w:r>
      <w:bookmarkStart w:id="2163" w:name="_STATUTE_CONTENT__abf4cf4d_74b0_4070_a4f"/>
      <w:r>
        <w:rPr>
          <w:rFonts w:ascii="Arial" w:eastAsia="Arial" w:hAnsi="Arial" w:cs="Arial"/>
          <w:u w:val="single"/>
        </w:rPr>
        <w:t>Two members of the Senate, appointed by the President of the Senate, including one member of the party holding the largest number of seats in the Senate and one member of the party holding the 2</w:t>
      </w:r>
      <w:r>
        <w:rPr>
          <w:rFonts w:ascii="Arial" w:eastAsia="Arial" w:hAnsi="Arial" w:cs="Arial"/>
          <w:u w:val="single"/>
        </w:rPr>
        <w:t>nd</w:t>
      </w:r>
      <w:r>
        <w:rPr>
          <w:rFonts w:ascii="Arial" w:eastAsia="Arial" w:hAnsi="Arial" w:cs="Arial"/>
          <w:u w:val="single"/>
        </w:rPr>
        <w:t xml:space="preserve"> largest number of seats in the Senate;</w:t>
      </w:r>
    </w:p>
    <w:p w:rsidR="00F42EF9" w:rsidP="00F42EF9">
      <w:pPr>
        <w:ind w:left="720"/>
        <w:rPr>
          <w:rFonts w:ascii="Arial" w:eastAsia="Arial" w:hAnsi="Arial" w:cs="Arial"/>
        </w:rPr>
      </w:pPr>
      <w:bookmarkStart w:id="2164" w:name="_STATUTE_NUMBER__883b8598_4226_4030_953a"/>
      <w:bookmarkStart w:id="2165" w:name="_STATUTE_P__cfe0e179_885e_429b_83cc_c58b"/>
      <w:bookmarkStart w:id="2166" w:name="_REV__4dfe883f_57b3_4696_ade4_a259a93657"/>
      <w:bookmarkEnd w:id="2161"/>
      <w:bookmarkEnd w:id="2162"/>
      <w:bookmarkEnd w:id="2163"/>
      <w:r>
        <w:rPr>
          <w:rFonts w:ascii="Arial" w:eastAsia="Arial" w:hAnsi="Arial" w:cs="Arial"/>
          <w:u w:val="single"/>
        </w:rPr>
        <w:t>B</w:t>
      </w:r>
      <w:bookmarkEnd w:id="2164"/>
      <w:r>
        <w:rPr>
          <w:rFonts w:ascii="Arial" w:eastAsia="Arial" w:hAnsi="Arial" w:cs="Arial"/>
          <w:u w:val="single"/>
        </w:rPr>
        <w:t xml:space="preserve">.  </w:t>
      </w:r>
      <w:bookmarkStart w:id="2167" w:name="_STATUTE_CONTENT__b7609099_05e7_46dc_a67"/>
      <w:r>
        <w:rPr>
          <w:rFonts w:ascii="Arial" w:eastAsia="Arial" w:hAnsi="Arial" w:cs="Arial"/>
          <w:u w:val="single"/>
        </w:rPr>
        <w:t>Two members of the House of Representatives, appointed by the Speaker of the House of Representatives, including one member of the party holding the largest number of seats in the House and one member of the party holding the 2</w:t>
      </w:r>
      <w:r>
        <w:rPr>
          <w:rFonts w:ascii="Arial" w:eastAsia="Arial" w:hAnsi="Arial" w:cs="Arial"/>
          <w:u w:val="single"/>
        </w:rPr>
        <w:t>nd</w:t>
      </w:r>
      <w:r>
        <w:rPr>
          <w:rFonts w:ascii="Arial" w:eastAsia="Arial" w:hAnsi="Arial" w:cs="Arial"/>
          <w:u w:val="single"/>
        </w:rPr>
        <w:t xml:space="preserve"> largest number of seats in the House;</w:t>
      </w:r>
    </w:p>
    <w:p w:rsidR="00F42EF9" w:rsidP="00F42EF9">
      <w:pPr>
        <w:ind w:left="720"/>
        <w:rPr>
          <w:rFonts w:ascii="Arial" w:eastAsia="Arial" w:hAnsi="Arial" w:cs="Arial"/>
        </w:rPr>
      </w:pPr>
      <w:bookmarkStart w:id="2168" w:name="_STATUTE_NUMBER__00d340ee_f450_4a34_aed6"/>
      <w:bookmarkStart w:id="2169" w:name="_STATUTE_P__476c3ef6_51c4_42b8_baf4_b8bb"/>
      <w:bookmarkStart w:id="2170" w:name="_REV__b7cc4cd6_4843_4609_bb74_16829413eb"/>
      <w:bookmarkEnd w:id="2165"/>
      <w:bookmarkEnd w:id="2166"/>
      <w:bookmarkEnd w:id="2167"/>
      <w:r>
        <w:rPr>
          <w:rFonts w:ascii="Arial" w:eastAsia="Arial" w:hAnsi="Arial" w:cs="Arial"/>
          <w:u w:val="single"/>
        </w:rPr>
        <w:t>C</w:t>
      </w:r>
      <w:bookmarkEnd w:id="2168"/>
      <w:r>
        <w:rPr>
          <w:rFonts w:ascii="Arial" w:eastAsia="Arial" w:hAnsi="Arial" w:cs="Arial"/>
          <w:u w:val="single"/>
        </w:rPr>
        <w:t xml:space="preserve">.  </w:t>
      </w:r>
      <w:bookmarkStart w:id="2171" w:name="_STATUTE_CONTENT__11818560_b02a_4958_926"/>
      <w:r>
        <w:rPr>
          <w:rFonts w:ascii="Arial" w:eastAsia="Arial" w:hAnsi="Arial" w:cs="Arial"/>
          <w:u w:val="single"/>
        </w:rPr>
        <w:t xml:space="preserve">The commissioner or the commissioner's designee; </w:t>
      </w:r>
    </w:p>
    <w:p w:rsidR="00F42EF9" w:rsidP="00F42EF9">
      <w:pPr>
        <w:ind w:left="720"/>
        <w:rPr>
          <w:rFonts w:ascii="Arial" w:eastAsia="Arial" w:hAnsi="Arial" w:cs="Arial"/>
        </w:rPr>
      </w:pPr>
      <w:bookmarkStart w:id="2172" w:name="_STATUTE_NUMBER__80e93004_4111_4e13_bcbd"/>
      <w:bookmarkStart w:id="2173" w:name="_STATUTE_P__2979f551_7d05_414d_9c59_7c65"/>
      <w:bookmarkStart w:id="2174" w:name="_REV__5375485b_866f_4a6e_81d7_84cfc64ff3"/>
      <w:bookmarkEnd w:id="2169"/>
      <w:bookmarkEnd w:id="2170"/>
      <w:bookmarkEnd w:id="2171"/>
      <w:r>
        <w:rPr>
          <w:rFonts w:ascii="Arial" w:eastAsia="Arial" w:hAnsi="Arial" w:cs="Arial"/>
          <w:u w:val="single"/>
        </w:rPr>
        <w:t>D</w:t>
      </w:r>
      <w:bookmarkEnd w:id="2172"/>
      <w:r>
        <w:rPr>
          <w:rFonts w:ascii="Arial" w:eastAsia="Arial" w:hAnsi="Arial" w:cs="Arial"/>
          <w:u w:val="single"/>
        </w:rPr>
        <w:t xml:space="preserve">.  </w:t>
      </w:r>
      <w:bookmarkStart w:id="2175" w:name="_STATUTE_CONTENT__917e3a22_85e2_46a1_b85"/>
      <w:r>
        <w:rPr>
          <w:rFonts w:ascii="Arial" w:eastAsia="Arial" w:hAnsi="Arial" w:cs="Arial"/>
          <w:u w:val="single"/>
        </w:rPr>
        <w:t>The Commissioner of Environmental Protection or the commissioner's designee;</w:t>
      </w:r>
    </w:p>
    <w:p w:rsidR="00F42EF9" w:rsidP="00F42EF9">
      <w:pPr>
        <w:ind w:left="720"/>
        <w:rPr>
          <w:rFonts w:ascii="Arial" w:eastAsia="Arial" w:hAnsi="Arial" w:cs="Arial"/>
        </w:rPr>
      </w:pPr>
      <w:bookmarkStart w:id="2176" w:name="_STATUTE_NUMBER__e4196cdd_59fc_4296_b1ae"/>
      <w:bookmarkStart w:id="2177" w:name="_STATUTE_P__638bd360_f62a_4f37_beb0_0502"/>
      <w:bookmarkStart w:id="2178" w:name="_REV__008e2924_086d_499a_b84a_53297baf32"/>
      <w:bookmarkEnd w:id="2173"/>
      <w:bookmarkEnd w:id="2174"/>
      <w:bookmarkEnd w:id="2175"/>
      <w:r>
        <w:rPr>
          <w:rFonts w:ascii="Arial" w:eastAsia="Arial" w:hAnsi="Arial" w:cs="Arial"/>
          <w:u w:val="single"/>
        </w:rPr>
        <w:t>E</w:t>
      </w:r>
      <w:bookmarkEnd w:id="2176"/>
      <w:r>
        <w:rPr>
          <w:rFonts w:ascii="Arial" w:eastAsia="Arial" w:hAnsi="Arial" w:cs="Arial"/>
          <w:u w:val="single"/>
        </w:rPr>
        <w:t xml:space="preserve">.  </w:t>
      </w:r>
      <w:bookmarkStart w:id="2179" w:name="_STATUTE_CONTENT__cd2644c0_632b_43e4_bbf"/>
      <w:r>
        <w:rPr>
          <w:rFonts w:ascii="Arial" w:eastAsia="Arial" w:hAnsi="Arial" w:cs="Arial"/>
          <w:u w:val="single"/>
        </w:rPr>
        <w:t>The Commissioner of Health and Human Services or the commissioner's designee;</w:t>
      </w:r>
    </w:p>
    <w:p w:rsidR="00F42EF9" w:rsidP="00F42EF9">
      <w:pPr>
        <w:ind w:left="720"/>
        <w:rPr>
          <w:rFonts w:ascii="Arial" w:eastAsia="Arial" w:hAnsi="Arial" w:cs="Arial"/>
        </w:rPr>
      </w:pPr>
      <w:bookmarkStart w:id="2180" w:name="_STATUTE_NUMBER__e7d7a713_75b5_4bb1_805f"/>
      <w:bookmarkStart w:id="2181" w:name="_STATUTE_P__b28d406c_c9f1_4afd_8c9b_bc5f"/>
      <w:bookmarkStart w:id="2182" w:name="_REV__321077d7_ad46_4973_9d7f_558c78dca0"/>
      <w:bookmarkEnd w:id="2177"/>
      <w:bookmarkEnd w:id="2178"/>
      <w:bookmarkEnd w:id="2179"/>
      <w:r>
        <w:rPr>
          <w:rFonts w:ascii="Arial" w:eastAsia="Arial" w:hAnsi="Arial" w:cs="Arial"/>
          <w:u w:val="single"/>
        </w:rPr>
        <w:t>F</w:t>
      </w:r>
      <w:bookmarkEnd w:id="2180"/>
      <w:r>
        <w:rPr>
          <w:rFonts w:ascii="Arial" w:eastAsia="Arial" w:hAnsi="Arial" w:cs="Arial"/>
          <w:u w:val="single"/>
        </w:rPr>
        <w:t xml:space="preserve">.  </w:t>
      </w:r>
      <w:bookmarkStart w:id="2183" w:name="_STATUTE_CONTENT__e8eda632_d95f_457d_897"/>
      <w:r>
        <w:rPr>
          <w:rFonts w:ascii="Arial" w:eastAsia="Arial" w:hAnsi="Arial" w:cs="Arial"/>
          <w:u w:val="single"/>
        </w:rPr>
        <w:t>The dean of the Maine Agricultural and Forest Experiment Station at the University of Maine, College of Natural Sciences, Forestry, and Agriculture or the dean of the University of Maine Cooperative Extension, appointed by the President of the University of Maine;</w:t>
      </w:r>
    </w:p>
    <w:p w:rsidR="00F42EF9" w:rsidP="00F42EF9">
      <w:pPr>
        <w:ind w:left="720"/>
        <w:rPr>
          <w:rFonts w:ascii="Arial" w:eastAsia="Arial" w:hAnsi="Arial" w:cs="Arial"/>
        </w:rPr>
      </w:pPr>
      <w:bookmarkStart w:id="2184" w:name="_STATUTE_NUMBER__0a85c876_a61a_47e0_b897"/>
      <w:bookmarkStart w:id="2185" w:name="_STATUTE_P__62d2ae30_257b_417e_9e96_f8b5"/>
      <w:bookmarkStart w:id="2186" w:name="_REV__7079a2b4_6693_4b1b_b091_cc536daf72"/>
      <w:bookmarkEnd w:id="2181"/>
      <w:bookmarkEnd w:id="2182"/>
      <w:bookmarkEnd w:id="2183"/>
      <w:r>
        <w:rPr>
          <w:rFonts w:ascii="Arial" w:eastAsia="Arial" w:hAnsi="Arial" w:cs="Arial"/>
          <w:u w:val="single"/>
        </w:rPr>
        <w:t>G</w:t>
      </w:r>
      <w:bookmarkEnd w:id="2184"/>
      <w:r>
        <w:rPr>
          <w:rFonts w:ascii="Arial" w:eastAsia="Arial" w:hAnsi="Arial" w:cs="Arial"/>
          <w:u w:val="single"/>
        </w:rPr>
        <w:t xml:space="preserve">. </w:t>
      </w:r>
      <w:bookmarkStart w:id="2187" w:name="_STATUTE_CONTENT__6da57c06_551e_4182_b66"/>
      <w:r>
        <w:rPr>
          <w:rFonts w:ascii="Arial" w:eastAsia="Arial" w:hAnsi="Arial" w:cs="Arial"/>
          <w:u w:val="single"/>
        </w:rPr>
        <w:t>One member of the public representing the financial sector and with expertise in agricultural finance and lending, appointed by the commissioner;</w:t>
      </w:r>
    </w:p>
    <w:p w:rsidR="00F42EF9" w:rsidP="00F42EF9">
      <w:pPr>
        <w:ind w:left="720"/>
        <w:rPr>
          <w:rFonts w:ascii="Arial" w:eastAsia="Arial" w:hAnsi="Arial" w:cs="Arial"/>
        </w:rPr>
      </w:pPr>
      <w:bookmarkStart w:id="2188" w:name="_STATUTE_NUMBER__9c76b520_2aac_425e_af1c"/>
      <w:bookmarkStart w:id="2189" w:name="_STATUTE_P__c8d0e86e_5b1e_41f3_897a_bf2d"/>
      <w:bookmarkStart w:id="2190" w:name="_REV__641ebff0_6b98_411f_846d_cc34670e61"/>
      <w:bookmarkEnd w:id="2185"/>
      <w:bookmarkEnd w:id="2186"/>
      <w:bookmarkEnd w:id="2187"/>
      <w:r>
        <w:rPr>
          <w:rFonts w:ascii="Arial" w:eastAsia="Arial" w:hAnsi="Arial" w:cs="Arial"/>
          <w:u w:val="single"/>
        </w:rPr>
        <w:t>H</w:t>
      </w:r>
      <w:bookmarkEnd w:id="2188"/>
      <w:r>
        <w:rPr>
          <w:rFonts w:ascii="Arial" w:eastAsia="Arial" w:hAnsi="Arial" w:cs="Arial"/>
          <w:u w:val="single"/>
        </w:rPr>
        <w:t xml:space="preserve">. </w:t>
      </w:r>
      <w:bookmarkStart w:id="2191" w:name="_STATUTE_CONTENT__d823571d_759c_4f09_8d0"/>
      <w:r>
        <w:rPr>
          <w:rFonts w:ascii="Arial" w:eastAsia="Arial" w:hAnsi="Arial" w:cs="Arial"/>
          <w:u w:val="single"/>
        </w:rPr>
        <w:t>Five members of the public representing the agricultural sector, appointed by the commissioner; and</w:t>
      </w:r>
    </w:p>
    <w:p w:rsidR="00F42EF9" w:rsidP="00F42EF9">
      <w:pPr>
        <w:ind w:left="720"/>
        <w:rPr>
          <w:rFonts w:ascii="Arial" w:eastAsia="Arial" w:hAnsi="Arial" w:cs="Arial"/>
        </w:rPr>
      </w:pPr>
      <w:bookmarkStart w:id="2192" w:name="_STATUTE_NUMBER__2da62b5c_7e3f_48ad_bcf4"/>
      <w:bookmarkStart w:id="2193" w:name="_STATUTE_P__69692b20_095c_426d_bdeb_e6e1"/>
      <w:bookmarkStart w:id="2194" w:name="_REV__a9c79aef_ad1b_45ad_919a_f1353c5985"/>
      <w:bookmarkEnd w:id="2189"/>
      <w:bookmarkEnd w:id="2190"/>
      <w:bookmarkEnd w:id="2191"/>
      <w:r>
        <w:rPr>
          <w:rFonts w:ascii="Arial" w:eastAsia="Arial" w:hAnsi="Arial" w:cs="Arial"/>
          <w:u w:val="single"/>
        </w:rPr>
        <w:t>I</w:t>
      </w:r>
      <w:bookmarkEnd w:id="2192"/>
      <w:r>
        <w:rPr>
          <w:rFonts w:ascii="Arial" w:eastAsia="Arial" w:hAnsi="Arial" w:cs="Arial"/>
          <w:u w:val="single"/>
        </w:rPr>
        <w:t xml:space="preserve">. </w:t>
      </w:r>
      <w:bookmarkStart w:id="2195" w:name="_STATUTE_CONTENT__46b024a5_f155_4966_a53"/>
      <w:r>
        <w:rPr>
          <w:rFonts w:ascii="Arial" w:eastAsia="Arial" w:hAnsi="Arial" w:cs="Arial"/>
          <w:u w:val="single"/>
        </w:rPr>
        <w:t>One member of the public with expertise in public health, appointed by the commissioner.</w:t>
      </w:r>
    </w:p>
    <w:p w:rsidR="00F42EF9" w:rsidP="00F42EF9">
      <w:pPr>
        <w:ind w:left="360"/>
        <w:rPr>
          <w:rFonts w:ascii="Arial" w:eastAsia="Arial" w:hAnsi="Arial" w:cs="Arial"/>
        </w:rPr>
      </w:pPr>
      <w:bookmarkStart w:id="2196" w:name="_STATUTE_P__a6cf938a_2c04_4a01_8580_168b"/>
      <w:bookmarkStart w:id="2197" w:name="_REV__b9276966_9722_437d_8ef6_57f5403734"/>
      <w:bookmarkStart w:id="2198" w:name="_STATUTE_CONTENT__f76ee3a8_376e_4e95_bf3"/>
      <w:bookmarkEnd w:id="2193"/>
      <w:bookmarkEnd w:id="2194"/>
      <w:bookmarkEnd w:id="2195"/>
      <w:r>
        <w:rPr>
          <w:rFonts w:ascii="Arial" w:eastAsia="Arial" w:hAnsi="Arial" w:cs="Arial"/>
          <w:u w:val="single"/>
        </w:rPr>
        <w:t>The 7 members of the public appointed by the commissioner serve on the advisory committee for terms of 3 years.  Members may be appointed for consecutive terms.</w:t>
      </w:r>
      <w:r>
        <w:rPr>
          <w:rFonts w:ascii="Arial" w:eastAsia="Arial" w:hAnsi="Arial" w:cs="Arial"/>
          <w:u w:val="single"/>
        </w:rPr>
        <w:t xml:space="preserve"> Members who are Legislators are appointed for the duration of the legislative terms of office </w:t>
      </w:r>
      <w:r>
        <w:rPr>
          <w:rFonts w:ascii="Arial" w:eastAsia="Arial" w:hAnsi="Arial" w:cs="Arial"/>
          <w:u w:val="single"/>
        </w:rPr>
        <w:t>for</w:t>
      </w:r>
      <w:r>
        <w:rPr>
          <w:rFonts w:ascii="Arial" w:eastAsia="Arial" w:hAnsi="Arial" w:cs="Arial"/>
          <w:u w:val="single"/>
        </w:rPr>
        <w:t xml:space="preserve"> w</w:t>
      </w:r>
      <w:r>
        <w:rPr>
          <w:rFonts w:ascii="Arial" w:eastAsia="Arial" w:hAnsi="Arial" w:cs="Arial"/>
          <w:u w:val="single"/>
        </w:rPr>
        <w:t>hich they were appointed.</w:t>
      </w:r>
    </w:p>
    <w:p w:rsidR="00F42EF9" w:rsidP="00F42EF9">
      <w:pPr>
        <w:ind w:left="360" w:firstLine="360"/>
        <w:rPr>
          <w:rFonts w:ascii="Arial" w:eastAsia="Arial" w:hAnsi="Arial" w:cs="Arial"/>
        </w:rPr>
      </w:pPr>
      <w:bookmarkStart w:id="2199" w:name="_STATUTE_NUMBER__ede09d91_cb68_4663_a250"/>
      <w:bookmarkStart w:id="2200" w:name="_STATUTE_SS__b3462363_c5b8_4bfc_b348_604"/>
      <w:bookmarkStart w:id="2201" w:name="_REV__8b1adc46_a600_49ac_b3c3_880973dd30"/>
      <w:bookmarkEnd w:id="2157"/>
      <w:bookmarkEnd w:id="2196"/>
      <w:bookmarkEnd w:id="2197"/>
      <w:bookmarkEnd w:id="2198"/>
      <w:r>
        <w:rPr>
          <w:rFonts w:ascii="Arial" w:eastAsia="Arial" w:hAnsi="Arial" w:cs="Arial"/>
          <w:b/>
          <w:u w:val="single"/>
        </w:rPr>
        <w:t>2</w:t>
      </w:r>
      <w:bookmarkEnd w:id="2199"/>
      <w:r w:rsidRPr="00142D93">
        <w:rPr>
          <w:rFonts w:ascii="Arial" w:eastAsia="Arial" w:hAnsi="Arial" w:cs="Arial"/>
          <w:b/>
          <w:u w:val="single"/>
        </w:rPr>
        <w:t xml:space="preserve">.  </w:t>
      </w:r>
      <w:bookmarkStart w:id="2202" w:name="_STATUTE_HEADNOTE__493c5d31_c7ee_4bce_82"/>
      <w:r w:rsidRPr="00142D93">
        <w:rPr>
          <w:rFonts w:ascii="Arial" w:eastAsia="Arial" w:hAnsi="Arial" w:cs="Arial"/>
          <w:b/>
          <w:u w:val="single"/>
        </w:rPr>
        <w:t xml:space="preserve">Chairs.  </w:t>
      </w:r>
      <w:bookmarkStart w:id="2203" w:name="_STATUTE_CONTENT__9723ce63_b481_428c_bb5"/>
      <w:bookmarkEnd w:id="2202"/>
      <w:r>
        <w:rPr>
          <w:rFonts w:ascii="Arial" w:eastAsia="Arial" w:hAnsi="Arial" w:cs="Arial"/>
          <w:u w:val="single"/>
        </w:rPr>
        <w:t>The first-named Senate member is the Senate chair and the first-named House of Representatives member is the House chair of the advisory committee.</w:t>
      </w:r>
    </w:p>
    <w:p w:rsidR="00F42EF9" w:rsidP="00F42EF9">
      <w:pPr>
        <w:ind w:left="360" w:firstLine="360"/>
        <w:rPr>
          <w:rFonts w:ascii="Arial" w:eastAsia="Arial" w:hAnsi="Arial" w:cs="Arial"/>
        </w:rPr>
      </w:pPr>
      <w:bookmarkStart w:id="2204" w:name="_STATUTE_NUMBER__020d548a_9010_46f9_ab7a"/>
      <w:bookmarkStart w:id="2205" w:name="_STATUTE_SS__e38708e8_c2a1_4448_abd9_8ed"/>
      <w:bookmarkStart w:id="2206" w:name="_REV__3b42fe4d_1f2a_4c2e_a0d1_b8ac376917"/>
      <w:bookmarkEnd w:id="2200"/>
      <w:bookmarkEnd w:id="2201"/>
      <w:bookmarkEnd w:id="2203"/>
      <w:r>
        <w:rPr>
          <w:rFonts w:ascii="Arial" w:eastAsia="Arial" w:hAnsi="Arial" w:cs="Arial"/>
          <w:b/>
          <w:u w:val="single"/>
        </w:rPr>
        <w:t>3</w:t>
      </w:r>
      <w:bookmarkEnd w:id="2204"/>
      <w:r w:rsidRPr="00AB2A97">
        <w:rPr>
          <w:rFonts w:ascii="Arial" w:eastAsia="Arial" w:hAnsi="Arial" w:cs="Arial"/>
          <w:b/>
          <w:u w:val="single"/>
        </w:rPr>
        <w:t xml:space="preserve">.  </w:t>
      </w:r>
      <w:bookmarkStart w:id="2207" w:name="_STATUTE_HEADNOTE__e29156f3_b442_40f3_84"/>
      <w:r w:rsidRPr="00AB2A97">
        <w:rPr>
          <w:rFonts w:ascii="Arial" w:eastAsia="Arial" w:hAnsi="Arial" w:cs="Arial"/>
          <w:b/>
          <w:u w:val="single"/>
        </w:rPr>
        <w:t>Reports.</w:t>
      </w:r>
      <w:r>
        <w:rPr>
          <w:rFonts w:ascii="Arial" w:eastAsia="Arial" w:hAnsi="Arial" w:cs="Arial"/>
          <w:u w:val="single"/>
        </w:rPr>
        <w:t xml:space="preserve">  </w:t>
      </w:r>
      <w:bookmarkStart w:id="2208" w:name="_STATUTE_CONTENT__fac01ecc_8f7c_411b_95e"/>
      <w:bookmarkEnd w:id="2207"/>
      <w:r>
        <w:rPr>
          <w:rFonts w:ascii="Arial" w:eastAsia="Arial" w:hAnsi="Arial" w:cs="Arial"/>
          <w:u w:val="single"/>
        </w:rPr>
        <w:t>The advisory committee shall hold at least 2 public hearings annually to seek input from the public on efforts to meet the purposes of the fund.  All proceedings of the advisory committee are public proceedings within the meaning of Title 1, chapter 13, subchapter 1.  Notwithstanding Title 1, section 403, subsection 6, all records of proceedings of the advisory committee are public and subject to the requirements of Title 1, section 403, subsection 2.  The advisory committee shall report to the joint standing committee of the Legislature having jurisdiction over agricultural matters and the joint standing committee of the Legislature having jurisdiction over environmental matters annually, beginning March 1, 2023, on the input from subject matter experts under subsection 1 and members of the public on issues relating to the purposes and the use of the fund.</w:t>
      </w:r>
      <w:r>
        <w:rPr>
          <w:rFonts w:ascii="Arial" w:eastAsia="Arial" w:hAnsi="Arial" w:cs="Arial"/>
          <w:u w:val="single"/>
        </w:rPr>
        <w:t xml:space="preserve"> </w:t>
      </w:r>
      <w:r>
        <w:rPr>
          <w:rFonts w:ascii="Arial" w:eastAsia="Arial" w:hAnsi="Arial" w:cs="Arial"/>
          <w:u w:val="single"/>
        </w:rPr>
        <w:t>The joint standing</w:t>
      </w:r>
      <w:r>
        <w:rPr>
          <w:rFonts w:ascii="Arial" w:eastAsia="Arial" w:hAnsi="Arial" w:cs="Arial"/>
          <w:u w:val="single"/>
        </w:rPr>
        <w:t xml:space="preserve"> committee of the Legislature having jurisdiction over agricultural matters and the joint standing committee </w:t>
      </w:r>
      <w:r>
        <w:rPr>
          <w:rFonts w:ascii="Arial" w:eastAsia="Arial" w:hAnsi="Arial" w:cs="Arial"/>
          <w:u w:val="single"/>
        </w:rPr>
        <w:t xml:space="preserve">of the Legislature </w:t>
      </w:r>
      <w:r>
        <w:rPr>
          <w:rFonts w:ascii="Arial" w:eastAsia="Arial" w:hAnsi="Arial" w:cs="Arial"/>
          <w:u w:val="single"/>
        </w:rPr>
        <w:t xml:space="preserve">having jurisdiction over environmental matters may report out legislation related to each annual report to the Legislature in </w:t>
      </w:r>
      <w:r>
        <w:rPr>
          <w:rFonts w:ascii="Arial" w:eastAsia="Arial" w:hAnsi="Arial" w:cs="Arial"/>
          <w:u w:val="single"/>
        </w:rPr>
        <w:t xml:space="preserve">the </w:t>
      </w:r>
      <w:r>
        <w:rPr>
          <w:rFonts w:ascii="Arial" w:eastAsia="Arial" w:hAnsi="Arial" w:cs="Arial"/>
          <w:u w:val="single"/>
        </w:rPr>
        <w:t>session when the report is received.</w:t>
      </w:r>
    </w:p>
    <w:p w:rsidR="00F42EF9" w:rsidP="00F42EF9">
      <w:pPr>
        <w:ind w:left="360" w:firstLine="360"/>
        <w:rPr>
          <w:rFonts w:ascii="Arial" w:eastAsia="Arial" w:hAnsi="Arial" w:cs="Arial"/>
        </w:rPr>
      </w:pPr>
      <w:bookmarkStart w:id="2209" w:name="_BILL_SECTION_UNALLOCATED__7bc2e622_0a1a"/>
      <w:bookmarkEnd w:id="1997"/>
      <w:bookmarkEnd w:id="2001"/>
      <w:bookmarkEnd w:id="2002"/>
      <w:bookmarkEnd w:id="2003"/>
      <w:bookmarkEnd w:id="2004"/>
      <w:bookmarkEnd w:id="2005"/>
      <w:bookmarkEnd w:id="2149"/>
      <w:bookmarkEnd w:id="2205"/>
      <w:bookmarkEnd w:id="2206"/>
      <w:bookmarkEnd w:id="2208"/>
      <w:r>
        <w:rPr>
          <w:rFonts w:ascii="Arial" w:eastAsia="Arial" w:hAnsi="Arial" w:cs="Arial"/>
          <w:b/>
          <w:sz w:val="24"/>
        </w:rPr>
        <w:t xml:space="preserve">Sec. </w:t>
      </w:r>
      <w:bookmarkStart w:id="2210" w:name="_BILL_PART_LETTER__a7ae7000_634e_4024_8c"/>
      <w:r>
        <w:rPr>
          <w:rFonts w:ascii="Arial" w:eastAsia="Arial" w:hAnsi="Arial" w:cs="Arial"/>
          <w:b/>
          <w:sz w:val="24"/>
        </w:rPr>
        <w:t>XX</w:t>
      </w:r>
      <w:bookmarkEnd w:id="2210"/>
      <w:r>
        <w:rPr>
          <w:rFonts w:ascii="Arial" w:eastAsia="Arial" w:hAnsi="Arial" w:cs="Arial"/>
          <w:b/>
          <w:sz w:val="24"/>
        </w:rPr>
        <w:t>-</w:t>
      </w:r>
      <w:bookmarkStart w:id="2211" w:name="_BILL_SECTION_NUMBER__f0f7824f_2521_45b8"/>
      <w:r>
        <w:rPr>
          <w:rFonts w:ascii="Arial" w:eastAsia="Arial" w:hAnsi="Arial" w:cs="Arial"/>
          <w:b/>
          <w:sz w:val="24"/>
        </w:rPr>
        <w:t>3</w:t>
      </w:r>
      <w:bookmarkEnd w:id="2211"/>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Initial plan priorities; programs.</w:t>
      </w:r>
      <w:r>
        <w:rPr>
          <w:rFonts w:ascii="Arial" w:eastAsia="Arial" w:hAnsi="Arial" w:cs="Arial"/>
        </w:rPr>
        <w:t xml:space="preserve">  The Department of Agriculture, Conservation and Forestry, referred to in the section as "the department," shall develop and implement an initial plan that prioritizes funding and implementation of the following programs consistent with the purposes in the Maine Revised Statutes, Title 7, section 320</w:t>
      </w:r>
      <w:r>
        <w:rPr>
          <w:rFonts w:ascii="Arial" w:eastAsia="Arial" w:hAnsi="Arial" w:cs="Arial"/>
        </w:rPr>
        <w:noBreakHyphen/>
        <w:t>K, subsection 4.  The department shall seek public comment on a draft proposal before final adoption of the plan.  For the purposes of this section, "PFAS," "commercial farm" and "agricultural land" have the same meanings as in Title 7, section 320-K, subsection 1.</w:t>
      </w:r>
    </w:p>
    <w:p w:rsidR="00F42EF9" w:rsidP="00F42EF9">
      <w:pPr>
        <w:ind w:left="360" w:firstLine="360"/>
        <w:rPr>
          <w:rFonts w:ascii="Arial" w:eastAsia="Arial" w:hAnsi="Arial" w:cs="Arial"/>
        </w:rPr>
      </w:pPr>
      <w:r>
        <w:rPr>
          <w:rFonts w:ascii="Arial" w:eastAsia="Arial" w:hAnsi="Arial" w:cs="Arial"/>
        </w:rPr>
        <w:t>1.  The department shall establish a program as soon as practicable to provide short-term assistance to a person whose commercial farm is found to be contaminated by PFAS that may include income replacement and mortgage payments.</w:t>
      </w:r>
    </w:p>
    <w:p w:rsidR="00F42EF9" w:rsidP="00F42EF9">
      <w:pPr>
        <w:ind w:left="360" w:firstLine="360"/>
        <w:rPr>
          <w:rFonts w:ascii="Arial" w:eastAsia="Arial" w:hAnsi="Arial" w:cs="Arial"/>
        </w:rPr>
      </w:pPr>
      <w:r>
        <w:rPr>
          <w:rFonts w:ascii="Arial" w:eastAsia="Arial" w:hAnsi="Arial" w:cs="Arial"/>
        </w:rPr>
        <w:t>2.  The department may establish a program to fund long-term assistance for commercial farms with agricultural land that is found to be contaminated by PFAS.  The program must address a range of alternative strategies including assisting farmers with investing in equipment, facilities and infrastructure to maintain profitability during a transition to alternative cropping systems, remediation strategies, technological adaptations, solar development or other modifications to its operations; purchasing agricultural land found to be contaminated by PFAS; assisting farmers with renegotiating mortgages and lines of credit; and assisting farmers whose land is found to be contaminated by PFAS with purchasing of alternative land.</w:t>
      </w:r>
    </w:p>
    <w:p w:rsidR="00F42EF9" w:rsidP="00F42EF9">
      <w:pPr>
        <w:ind w:left="360" w:firstLine="360"/>
        <w:rPr>
          <w:rFonts w:ascii="Arial" w:eastAsia="Arial" w:hAnsi="Arial" w:cs="Arial"/>
        </w:rPr>
      </w:pPr>
      <w:r>
        <w:rPr>
          <w:rFonts w:ascii="Arial" w:eastAsia="Arial" w:hAnsi="Arial" w:cs="Arial"/>
        </w:rPr>
        <w:t>3.  The department may establish, in coordination with the Department of Health and Human Services, Maine Center for Disease Control and Prevention, a PFAS medical monitoring and blood levels of PFAS testing program for persons whose drinking water or agricultural land is found to be contaminated by PFAS.  If the department establishes a program under this subsection, the department may not require a person to show a present injury or disease to qualify for the program.</w:t>
      </w:r>
    </w:p>
    <w:p w:rsidR="00F42EF9" w:rsidP="00F42EF9">
      <w:pPr>
        <w:ind w:left="720"/>
        <w:rPr>
          <w:rFonts w:ascii="Arial" w:eastAsia="Arial" w:hAnsi="Arial" w:cs="Arial"/>
        </w:rPr>
      </w:pPr>
      <w:r>
        <w:rPr>
          <w:rFonts w:ascii="Arial" w:eastAsia="Arial" w:hAnsi="Arial" w:cs="Arial"/>
        </w:rPr>
        <w:t>A.  In accordance with rules adopted by the department under Title 7, section 320-K, subsection 6, the program may include payment by the department for annual testing of blood levels of PFAS and related services and diagnostic evaluations for an affected person who does not have sufficient health coverage for testing under this paragraph and related services.  The program must allow the drawing of blood for the testing in a health care provider’s office or by a laboratory.  The program must allow a blood sample taken by a health care provider or laboratory to test for blood levels of PFAS to be sent to a facility approved by the Department of Health and Human Services.</w:t>
      </w:r>
    </w:p>
    <w:p w:rsidR="00F42EF9" w:rsidP="00F42EF9">
      <w:pPr>
        <w:ind w:left="720"/>
        <w:rPr>
          <w:rFonts w:ascii="Arial" w:eastAsia="Arial" w:hAnsi="Arial" w:cs="Arial"/>
        </w:rPr>
      </w:pPr>
      <w:r>
        <w:rPr>
          <w:rFonts w:ascii="Arial" w:eastAsia="Arial" w:hAnsi="Arial" w:cs="Arial"/>
        </w:rPr>
        <w:t>B.  The department may develop criteria for funding medical monitoring and health care for persons found to have blood levels of PFAS greater than the general population and when it is medically relevant to undergo periodic medical examination and health care.</w:t>
      </w:r>
    </w:p>
    <w:p w:rsidR="00F42EF9" w:rsidP="00F42EF9">
      <w:pPr>
        <w:ind w:left="360" w:firstLine="360"/>
        <w:rPr>
          <w:rFonts w:ascii="Arial" w:eastAsia="Arial" w:hAnsi="Arial" w:cs="Arial"/>
        </w:rPr>
      </w:pPr>
      <w:bookmarkStart w:id="2212" w:name="_BILL_SECTION_UNALLOCATED__be838dc0_119f"/>
      <w:bookmarkEnd w:id="2209"/>
      <w:r>
        <w:rPr>
          <w:rFonts w:ascii="Arial" w:eastAsia="Arial" w:hAnsi="Arial" w:cs="Arial"/>
          <w:b/>
          <w:sz w:val="24"/>
        </w:rPr>
        <w:t xml:space="preserve">Sec. </w:t>
      </w:r>
      <w:bookmarkStart w:id="2213" w:name="_BILL_PART_LETTER__6207e69b_2ced_42f4_bc"/>
      <w:r>
        <w:rPr>
          <w:rFonts w:ascii="Arial" w:eastAsia="Arial" w:hAnsi="Arial" w:cs="Arial"/>
          <w:b/>
          <w:sz w:val="24"/>
        </w:rPr>
        <w:t>XX</w:t>
      </w:r>
      <w:bookmarkEnd w:id="2213"/>
      <w:r>
        <w:rPr>
          <w:rFonts w:ascii="Arial" w:eastAsia="Arial" w:hAnsi="Arial" w:cs="Arial"/>
          <w:b/>
          <w:sz w:val="24"/>
        </w:rPr>
        <w:t>-</w:t>
      </w:r>
      <w:bookmarkStart w:id="2214" w:name="_BILL_SECTION_NUMBER__5f02e9dd_d74a_40ac"/>
      <w:r>
        <w:rPr>
          <w:rFonts w:ascii="Arial" w:eastAsia="Arial" w:hAnsi="Arial" w:cs="Arial"/>
          <w:b/>
          <w:sz w:val="24"/>
        </w:rPr>
        <w:t>4</w:t>
      </w:r>
      <w:bookmarkEnd w:id="2214"/>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Long-term plan for the administration of the funds.</w:t>
      </w:r>
      <w:r>
        <w:rPr>
          <w:rFonts w:ascii="Arial" w:eastAsia="Arial" w:hAnsi="Arial" w:cs="Arial"/>
        </w:rPr>
        <w:t xml:space="preserve">  In implementing the Fund To Address PFAS Contamination, under the Maine Revised Statutes, Title 7, section 320-K, the Department of Agriculture, Conservation and Forestry shall, with the advice of the Advisory Committee on the Fund To Address PFAS Contamination: </w:t>
      </w:r>
    </w:p>
    <w:p w:rsidR="00F42EF9" w:rsidP="00F42EF9">
      <w:pPr>
        <w:ind w:left="360" w:firstLine="360"/>
        <w:rPr>
          <w:rFonts w:ascii="Arial" w:eastAsia="Arial" w:hAnsi="Arial" w:cs="Arial"/>
        </w:rPr>
      </w:pPr>
      <w:r>
        <w:rPr>
          <w:rFonts w:ascii="Arial" w:eastAsia="Arial" w:hAnsi="Arial" w:cs="Arial"/>
        </w:rPr>
        <w:t>1.  Review examples in other state, federal and international jurisdictions of compensatory, research or public health monitoring program parameters;</w:t>
      </w:r>
    </w:p>
    <w:p w:rsidR="00F42EF9" w:rsidP="00F42EF9">
      <w:pPr>
        <w:ind w:left="360" w:firstLine="360"/>
        <w:rPr>
          <w:rFonts w:ascii="Arial" w:eastAsia="Arial" w:hAnsi="Arial" w:cs="Arial"/>
        </w:rPr>
      </w:pPr>
      <w:r>
        <w:rPr>
          <w:rFonts w:ascii="Arial" w:eastAsia="Arial" w:hAnsi="Arial" w:cs="Arial"/>
        </w:rPr>
        <w:t>2.  Consult with experts and participants in similar programs;</w:t>
      </w:r>
    </w:p>
    <w:p w:rsidR="00F42EF9" w:rsidP="00F42EF9">
      <w:pPr>
        <w:ind w:left="360" w:firstLine="360"/>
        <w:rPr>
          <w:rFonts w:ascii="Arial" w:eastAsia="Arial" w:hAnsi="Arial" w:cs="Arial"/>
        </w:rPr>
      </w:pPr>
      <w:r>
        <w:rPr>
          <w:rFonts w:ascii="Arial" w:eastAsia="Arial" w:hAnsi="Arial" w:cs="Arial"/>
        </w:rPr>
        <w:t>3.  Consult with stakeholders affected by PFAS contamination by holding public hearings and receiving public comments;</w:t>
      </w:r>
    </w:p>
    <w:p w:rsidR="00F42EF9" w:rsidP="00F42EF9">
      <w:pPr>
        <w:ind w:left="360" w:firstLine="360"/>
        <w:rPr>
          <w:rFonts w:ascii="Arial" w:eastAsia="Arial" w:hAnsi="Arial" w:cs="Arial"/>
        </w:rPr>
      </w:pPr>
      <w:r>
        <w:rPr>
          <w:rFonts w:ascii="Arial" w:eastAsia="Arial" w:hAnsi="Arial" w:cs="Arial"/>
        </w:rPr>
        <w:t>4.  Develop methods for determining parameters of the fund components, including, but not limited to, determining financial assistance offerings, evaluating agricultural land valuation, establishing research priorities and assessing research proposals and establishing the need for and scope of long-term health monitoring and land monitoring, and offer recommendations to alter the fund components;</w:t>
      </w:r>
    </w:p>
    <w:p w:rsidR="00F42EF9" w:rsidP="00F42EF9">
      <w:pPr>
        <w:ind w:left="360" w:firstLine="360"/>
        <w:rPr>
          <w:rFonts w:ascii="Arial" w:eastAsia="Arial" w:hAnsi="Arial" w:cs="Arial"/>
        </w:rPr>
      </w:pPr>
      <w:r>
        <w:rPr>
          <w:rFonts w:ascii="Arial" w:eastAsia="Arial" w:hAnsi="Arial" w:cs="Arial"/>
        </w:rPr>
        <w:t>5.  Develop processes and criteria to be used to determine funding awards;</w:t>
      </w:r>
    </w:p>
    <w:p w:rsidR="00F42EF9" w:rsidP="00F42EF9">
      <w:pPr>
        <w:ind w:left="360" w:firstLine="360"/>
        <w:rPr>
          <w:rFonts w:ascii="Arial" w:eastAsia="Arial" w:hAnsi="Arial" w:cs="Arial"/>
        </w:rPr>
      </w:pPr>
      <w:r>
        <w:rPr>
          <w:rFonts w:ascii="Arial" w:eastAsia="Arial" w:hAnsi="Arial" w:cs="Arial"/>
        </w:rPr>
        <w:t>6.  Create a time frame for the implementation of the fund and for the consideration of applications for fund programs and issuance of payments, including, but not limited to, land appraisals and income tax statements;</w:t>
      </w:r>
    </w:p>
    <w:p w:rsidR="00F42EF9" w:rsidP="00F42EF9">
      <w:pPr>
        <w:ind w:left="360" w:firstLine="360"/>
        <w:rPr>
          <w:rFonts w:ascii="Arial" w:eastAsia="Arial" w:hAnsi="Arial" w:cs="Arial"/>
        </w:rPr>
      </w:pPr>
      <w:r>
        <w:rPr>
          <w:rFonts w:ascii="Arial" w:eastAsia="Arial" w:hAnsi="Arial" w:cs="Arial"/>
        </w:rPr>
        <w:t>7.  Recommend changes to the administration of the fund and corresponding programs to the Legislature, if necessary;</w:t>
      </w:r>
    </w:p>
    <w:p w:rsidR="00F42EF9" w:rsidP="00F42EF9">
      <w:pPr>
        <w:ind w:left="360" w:firstLine="360"/>
        <w:rPr>
          <w:rFonts w:ascii="Arial" w:eastAsia="Arial" w:hAnsi="Arial" w:cs="Arial"/>
        </w:rPr>
      </w:pPr>
      <w:r>
        <w:rPr>
          <w:rFonts w:ascii="Arial" w:eastAsia="Arial" w:hAnsi="Arial" w:cs="Arial"/>
        </w:rPr>
        <w:t>8.  Establish rules in accordance with Title 7, section 320-K, subsection 6 to ensure that applicants for fund programs are able to participate in the process;</w:t>
      </w:r>
    </w:p>
    <w:p w:rsidR="00F42EF9" w:rsidP="00F42EF9">
      <w:pPr>
        <w:ind w:left="360" w:firstLine="360"/>
        <w:rPr>
          <w:rFonts w:ascii="Arial" w:eastAsia="Arial" w:hAnsi="Arial" w:cs="Arial"/>
        </w:rPr>
      </w:pPr>
      <w:r>
        <w:rPr>
          <w:rFonts w:ascii="Arial" w:eastAsia="Arial" w:hAnsi="Arial" w:cs="Arial"/>
        </w:rPr>
        <w:t>9.  Assess where and how the fund would be best housed and operated within State Government in the future; and</w:t>
      </w:r>
    </w:p>
    <w:p w:rsidR="00F42EF9" w:rsidP="00F42EF9">
      <w:pPr>
        <w:ind w:left="360" w:firstLine="360"/>
        <w:rPr>
          <w:rFonts w:ascii="Arial" w:eastAsia="Arial" w:hAnsi="Arial" w:cs="Arial"/>
        </w:rPr>
      </w:pPr>
      <w:r>
        <w:rPr>
          <w:rFonts w:ascii="Arial" w:eastAsia="Arial" w:hAnsi="Arial" w:cs="Arial"/>
        </w:rPr>
        <w:t>10.  Take into consideration recommendations, including suggested legislation, of the advisory committee.</w:t>
      </w:r>
    </w:p>
    <w:p w:rsidR="00F42EF9" w:rsidP="00F42EF9">
      <w:pPr>
        <w:ind w:left="360" w:firstLine="360"/>
        <w:rPr>
          <w:rFonts w:ascii="Arial" w:eastAsia="Arial" w:hAnsi="Arial" w:cs="Arial"/>
        </w:rPr>
      </w:pPr>
      <w:bookmarkStart w:id="2215" w:name="_BILL_SECTION_UNALLOCATED__c6a5ef5c_b46a"/>
      <w:bookmarkEnd w:id="2212"/>
      <w:r>
        <w:rPr>
          <w:rFonts w:ascii="Arial" w:eastAsia="Arial" w:hAnsi="Arial" w:cs="Arial"/>
          <w:b/>
          <w:sz w:val="24"/>
        </w:rPr>
        <w:t xml:space="preserve">Sec. </w:t>
      </w:r>
      <w:bookmarkStart w:id="2216" w:name="_BILL_PART_LETTER__cc13a923_4cd7_48e8_bb"/>
      <w:r>
        <w:rPr>
          <w:rFonts w:ascii="Arial" w:eastAsia="Arial" w:hAnsi="Arial" w:cs="Arial"/>
          <w:b/>
          <w:sz w:val="24"/>
        </w:rPr>
        <w:t>XX</w:t>
      </w:r>
      <w:bookmarkEnd w:id="2216"/>
      <w:r>
        <w:rPr>
          <w:rFonts w:ascii="Arial" w:eastAsia="Arial" w:hAnsi="Arial" w:cs="Arial"/>
          <w:b/>
          <w:sz w:val="24"/>
        </w:rPr>
        <w:t>-</w:t>
      </w:r>
      <w:bookmarkStart w:id="2217" w:name="_BILL_SECTION_NUMBER__e70ccaa3_1569_48d6"/>
      <w:r>
        <w:rPr>
          <w:rFonts w:ascii="Arial" w:eastAsia="Arial" w:hAnsi="Arial" w:cs="Arial"/>
          <w:b/>
          <w:sz w:val="24"/>
        </w:rPr>
        <w:t>5</w:t>
      </w:r>
      <w:bookmarkEnd w:id="2217"/>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Advisory committee to consider findings and recommendations.</w:t>
      </w:r>
      <w:r w:rsidRPr="00B3596C">
        <w:rPr>
          <w:rFonts w:ascii="Arial" w:eastAsia="Arial" w:hAnsi="Arial" w:cs="Arial"/>
        </w:rPr>
        <w:t xml:space="preserve">  By March 1, 2023, the Advisory Committee on the Fund To Address PFAS Contamination established in the Maine Revised Statutes, Title 7, section 320-L shall consider the Department of Agriculture, Conservation and Forestry February 4, 2022 report "Findings and Recommendations for a PFAS Study Plan Supporting L.D. 558" when developing advisory committee recommendations, including but not limited to funding for research, regarding administration of the Fund To Address PFAS Contamination.</w:t>
      </w:r>
    </w:p>
    <w:p w:rsidR="00F42EF9" w:rsidP="00F42EF9">
      <w:pPr>
        <w:ind w:left="360" w:firstLine="360"/>
        <w:rPr>
          <w:rFonts w:ascii="Arial" w:eastAsia="Arial" w:hAnsi="Arial" w:cs="Arial"/>
        </w:rPr>
      </w:pPr>
      <w:bookmarkStart w:id="2218" w:name="_BILL_SECTION_UNALLOCATED__ffaf4541_0d7b"/>
      <w:bookmarkEnd w:id="2215"/>
      <w:r>
        <w:rPr>
          <w:rFonts w:ascii="Arial" w:eastAsia="Arial" w:hAnsi="Arial" w:cs="Arial"/>
          <w:b/>
          <w:sz w:val="24"/>
        </w:rPr>
        <w:t xml:space="preserve">Sec. </w:t>
      </w:r>
      <w:bookmarkStart w:id="2219" w:name="_BILL_PART_LETTER__1efe751d_70bd_4793_8e"/>
      <w:r>
        <w:rPr>
          <w:rFonts w:ascii="Arial" w:eastAsia="Arial" w:hAnsi="Arial" w:cs="Arial"/>
          <w:b/>
          <w:sz w:val="24"/>
        </w:rPr>
        <w:t>XX</w:t>
      </w:r>
      <w:bookmarkEnd w:id="2219"/>
      <w:r>
        <w:rPr>
          <w:rFonts w:ascii="Arial" w:eastAsia="Arial" w:hAnsi="Arial" w:cs="Arial"/>
          <w:b/>
          <w:sz w:val="24"/>
        </w:rPr>
        <w:t>-</w:t>
      </w:r>
      <w:bookmarkStart w:id="2220" w:name="_BILL_SECTION_NUMBER__4901b93a_6eb9_479f"/>
      <w:r>
        <w:rPr>
          <w:rFonts w:ascii="Arial" w:eastAsia="Arial" w:hAnsi="Arial" w:cs="Arial"/>
          <w:b/>
          <w:sz w:val="24"/>
        </w:rPr>
        <w:t>6</w:t>
      </w:r>
      <w:bookmarkEnd w:id="2220"/>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Transfer to the Department of Agriculture, Conservation and Forestry, Office of the Commissioner program</w:t>
      </w:r>
      <w:r>
        <w:rPr>
          <w:rFonts w:ascii="Arial" w:eastAsia="Arial" w:hAnsi="Arial" w:cs="Arial"/>
          <w:b/>
          <w:sz w:val="24"/>
          <w:szCs w:val="24"/>
        </w:rPr>
        <w:t>; on or before May 1, 2022</w:t>
      </w:r>
      <w:r w:rsidRPr="00B3596C">
        <w:rPr>
          <w:rFonts w:ascii="Arial" w:eastAsia="Arial" w:hAnsi="Arial" w:cs="Arial"/>
          <w:b/>
          <w:sz w:val="24"/>
          <w:szCs w:val="24"/>
        </w:rPr>
        <w:t>.</w:t>
      </w:r>
      <w:r w:rsidRPr="00B3596C">
        <w:rPr>
          <w:rFonts w:ascii="Arial" w:eastAsia="Arial" w:hAnsi="Arial" w:cs="Arial"/>
        </w:rPr>
        <w:t xml:space="preserve">  Notwithstanding any provision of law to the contrary, on or before May 1, 2022, the State Controller shall transfer $</w:t>
      </w:r>
      <w:r>
        <w:rPr>
          <w:rFonts w:ascii="Arial" w:eastAsia="Arial" w:hAnsi="Arial" w:cs="Arial"/>
        </w:rPr>
        <w:t>5</w:t>
      </w:r>
      <w:r w:rsidRPr="00B3596C">
        <w:rPr>
          <w:rFonts w:ascii="Arial" w:eastAsia="Arial" w:hAnsi="Arial" w:cs="Arial"/>
        </w:rPr>
        <w:t>,000,000 from the unappropriated surplus of the General Fund to the Department of Agriculture, Conservation and Forestry, Office of the Commissioner program, Fund To Address PFAS Contamination, Other Special Revenue Funds account for the purposes as provided under the Maine Revised Statutes, Title 7, section 320-K, subsection 4.</w:t>
      </w:r>
    </w:p>
    <w:p w:rsidR="00F42EF9" w:rsidP="00F42EF9">
      <w:pPr>
        <w:ind w:left="360" w:firstLine="360"/>
        <w:rPr>
          <w:rFonts w:ascii="Arial" w:eastAsia="Arial" w:hAnsi="Arial" w:cs="Arial"/>
        </w:rPr>
      </w:pPr>
      <w:bookmarkStart w:id="2221" w:name="_BILL_SECTION_UNALLOCATED__8904cb05_9941"/>
      <w:bookmarkEnd w:id="2218"/>
      <w:r>
        <w:rPr>
          <w:rFonts w:ascii="Arial" w:eastAsia="Arial" w:hAnsi="Arial" w:cs="Arial"/>
          <w:b/>
          <w:sz w:val="24"/>
        </w:rPr>
        <w:t xml:space="preserve">Sec. </w:t>
      </w:r>
      <w:bookmarkStart w:id="2222" w:name="_BILL_PART_LETTER__545ebf49_9409_4121_8e"/>
      <w:r>
        <w:rPr>
          <w:rFonts w:ascii="Arial" w:eastAsia="Arial" w:hAnsi="Arial" w:cs="Arial"/>
          <w:b/>
          <w:sz w:val="24"/>
        </w:rPr>
        <w:t>XX</w:t>
      </w:r>
      <w:bookmarkEnd w:id="2222"/>
      <w:r>
        <w:rPr>
          <w:rFonts w:ascii="Arial" w:eastAsia="Arial" w:hAnsi="Arial" w:cs="Arial"/>
          <w:b/>
          <w:sz w:val="24"/>
        </w:rPr>
        <w:t>-</w:t>
      </w:r>
      <w:bookmarkStart w:id="2223" w:name="_BILL_SECTION_NUMBER__ca517eaf_94ba_43ec"/>
      <w:r>
        <w:rPr>
          <w:rFonts w:ascii="Arial" w:eastAsia="Arial" w:hAnsi="Arial" w:cs="Arial"/>
          <w:b/>
          <w:sz w:val="24"/>
        </w:rPr>
        <w:t>7</w:t>
      </w:r>
      <w:bookmarkEnd w:id="2223"/>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Transfer to the Department of Agriculture, Conservation and Forestry, Office of the Commissioner program</w:t>
      </w:r>
      <w:r>
        <w:rPr>
          <w:rFonts w:ascii="Arial" w:eastAsia="Arial" w:hAnsi="Arial" w:cs="Arial"/>
          <w:b/>
          <w:sz w:val="24"/>
          <w:szCs w:val="24"/>
        </w:rPr>
        <w:t>; on or before June 30, 2023</w:t>
      </w:r>
      <w:r w:rsidRPr="00B3596C">
        <w:rPr>
          <w:rFonts w:ascii="Arial" w:eastAsia="Arial" w:hAnsi="Arial" w:cs="Arial"/>
          <w:b/>
          <w:sz w:val="24"/>
          <w:szCs w:val="24"/>
        </w:rPr>
        <w:t>.</w:t>
      </w:r>
      <w:r w:rsidRPr="00B3596C">
        <w:rPr>
          <w:rFonts w:ascii="Arial" w:eastAsia="Arial" w:hAnsi="Arial" w:cs="Arial"/>
        </w:rPr>
        <w:t xml:space="preserve">  Notwithstanding any provision of law to the contrary, on or before June 30, 2023, the State Controller shall transfer $55,000,000 from the unappropriated surplus of the General Fund to the Department of Agriculture, Conservation and Forestry, Office of the Commissioner program, Fund To Address PFAS Contamination, Other Special </w:t>
      </w:r>
      <w:r>
        <w:rPr>
          <w:rFonts w:ascii="Arial" w:eastAsia="Arial" w:hAnsi="Arial" w:cs="Arial"/>
        </w:rPr>
        <w:t xml:space="preserve">Revenue </w:t>
      </w:r>
      <w:r w:rsidRPr="00B3596C">
        <w:rPr>
          <w:rFonts w:ascii="Arial" w:eastAsia="Arial" w:hAnsi="Arial" w:cs="Arial"/>
        </w:rPr>
        <w:t xml:space="preserve">Funds account for the purposes as provided under </w:t>
      </w:r>
      <w:r>
        <w:rPr>
          <w:rFonts w:ascii="Arial" w:eastAsia="Arial" w:hAnsi="Arial" w:cs="Arial"/>
        </w:rPr>
        <w:t xml:space="preserve">the Maine Revised Statutes, </w:t>
      </w:r>
      <w:r w:rsidRPr="00B3596C">
        <w:rPr>
          <w:rFonts w:ascii="Arial" w:eastAsia="Arial" w:hAnsi="Arial" w:cs="Arial"/>
        </w:rPr>
        <w:t>Title 7, section 320-K, subsection 4.</w:t>
      </w:r>
    </w:p>
    <w:p w:rsidR="00F42EF9" w:rsidP="00F42EF9">
      <w:pPr>
        <w:ind w:left="360" w:firstLine="360"/>
        <w:rPr>
          <w:rFonts w:ascii="Arial" w:eastAsia="Arial" w:hAnsi="Arial" w:cs="Arial"/>
        </w:rPr>
      </w:pPr>
      <w:bookmarkStart w:id="2224" w:name="_BILL_SECTION_UNALLOCATED__1c6f3631_c7b6"/>
      <w:bookmarkEnd w:id="2221"/>
      <w:r>
        <w:rPr>
          <w:rFonts w:ascii="Arial" w:eastAsia="Arial" w:hAnsi="Arial" w:cs="Arial"/>
          <w:b/>
          <w:sz w:val="24"/>
        </w:rPr>
        <w:t xml:space="preserve">Sec. </w:t>
      </w:r>
      <w:bookmarkStart w:id="2225" w:name="_BILL_PART_LETTER__8ce98b8c_a88a_4acd_a8"/>
      <w:r>
        <w:rPr>
          <w:rFonts w:ascii="Arial" w:eastAsia="Arial" w:hAnsi="Arial" w:cs="Arial"/>
          <w:b/>
          <w:sz w:val="24"/>
        </w:rPr>
        <w:t>XX</w:t>
      </w:r>
      <w:bookmarkEnd w:id="2225"/>
      <w:r>
        <w:rPr>
          <w:rFonts w:ascii="Arial" w:eastAsia="Arial" w:hAnsi="Arial" w:cs="Arial"/>
          <w:b/>
          <w:sz w:val="24"/>
        </w:rPr>
        <w:t>-</w:t>
      </w:r>
      <w:bookmarkStart w:id="2226" w:name="_BILL_SECTION_NUMBER__4797d02b_3511_4ee3"/>
      <w:r>
        <w:rPr>
          <w:rFonts w:ascii="Arial" w:eastAsia="Arial" w:hAnsi="Arial" w:cs="Arial"/>
          <w:b/>
          <w:sz w:val="24"/>
        </w:rPr>
        <w:t>8</w:t>
      </w:r>
      <w:bookmarkEnd w:id="2226"/>
      <w:r>
        <w:rPr>
          <w:rFonts w:ascii="Arial" w:eastAsia="Arial" w:hAnsi="Arial" w:cs="Arial"/>
          <w:b/>
          <w:sz w:val="24"/>
        </w:rPr>
        <w:t>.</w:t>
      </w:r>
      <w:r>
        <w:rPr>
          <w:rFonts w:ascii="Arial" w:eastAsia="Arial" w:hAnsi="Arial" w:cs="Arial"/>
        </w:rPr>
        <w:t xml:space="preserve">  </w:t>
      </w:r>
      <w:r w:rsidRPr="00B3596C">
        <w:rPr>
          <w:rFonts w:ascii="Arial" w:eastAsia="Arial" w:hAnsi="Arial" w:cs="Arial"/>
          <w:b/>
          <w:sz w:val="24"/>
          <w:szCs w:val="24"/>
        </w:rPr>
        <w:t>Advisory committee; initial terms.</w:t>
      </w:r>
      <w:r w:rsidRPr="00B3596C">
        <w:rPr>
          <w:rFonts w:ascii="Arial" w:eastAsia="Arial" w:hAnsi="Arial" w:cs="Arial"/>
        </w:rPr>
        <w:t xml:space="preserve"> </w:t>
      </w:r>
      <w:r>
        <w:rPr>
          <w:rFonts w:ascii="Arial" w:eastAsia="Arial" w:hAnsi="Arial" w:cs="Arial"/>
        </w:rPr>
        <w:t xml:space="preserve"> </w:t>
      </w:r>
      <w:r w:rsidRPr="00B3596C">
        <w:rPr>
          <w:rFonts w:ascii="Arial" w:eastAsia="Arial" w:hAnsi="Arial" w:cs="Arial"/>
        </w:rPr>
        <w:t>Notwithstanding the Maine Revised Statutes, Title 7, section 320-L, subsection 1, the Commissioner of Agriculture, Conservation and Forestry shall appoint initial public members to the Advisory Committee on the Fund To Address PFAS Contamination as follows:  2 members of the public for 2</w:t>
      </w:r>
      <w:r>
        <w:rPr>
          <w:rFonts w:ascii="Arial" w:eastAsia="Arial" w:hAnsi="Arial" w:cs="Arial"/>
        </w:rPr>
        <w:noBreakHyphen/>
      </w:r>
      <w:r w:rsidRPr="00B3596C">
        <w:rPr>
          <w:rFonts w:ascii="Arial" w:eastAsia="Arial" w:hAnsi="Arial" w:cs="Arial"/>
        </w:rPr>
        <w:t>year terms, 3 members of the public for 3-year terms and 2 members of the public for 4</w:t>
      </w:r>
      <w:r>
        <w:rPr>
          <w:rFonts w:ascii="Arial" w:eastAsia="Arial" w:hAnsi="Arial" w:cs="Arial"/>
        </w:rPr>
        <w:noBreakHyphen/>
      </w:r>
      <w:r w:rsidRPr="00B3596C">
        <w:rPr>
          <w:rFonts w:ascii="Arial" w:eastAsia="Arial" w:hAnsi="Arial" w:cs="Arial"/>
        </w:rPr>
        <w:t>year terms.</w:t>
      </w:r>
    </w:p>
    <w:p w:rsidR="00F42EF9" w:rsidP="00F42EF9">
      <w:pPr>
        <w:ind w:left="360" w:firstLine="360"/>
        <w:rPr>
          <w:rFonts w:ascii="Arial" w:eastAsia="Arial" w:hAnsi="Arial" w:cs="Arial"/>
        </w:rPr>
      </w:pPr>
      <w:bookmarkStart w:id="2227" w:name="_BILL_SECTION_UNALLOCATED__b651a098_40d6"/>
      <w:bookmarkEnd w:id="2224"/>
      <w:r>
        <w:rPr>
          <w:rFonts w:ascii="Arial" w:eastAsia="Arial" w:hAnsi="Arial" w:cs="Arial"/>
          <w:b/>
          <w:sz w:val="24"/>
        </w:rPr>
        <w:t xml:space="preserve">Sec. </w:t>
      </w:r>
      <w:bookmarkStart w:id="2228" w:name="_BILL_PART_LETTER__147036f5_07d0_4673_a0"/>
      <w:r>
        <w:rPr>
          <w:rFonts w:ascii="Arial" w:eastAsia="Arial" w:hAnsi="Arial" w:cs="Arial"/>
          <w:b/>
          <w:sz w:val="24"/>
        </w:rPr>
        <w:t>XX</w:t>
      </w:r>
      <w:bookmarkEnd w:id="2228"/>
      <w:r>
        <w:rPr>
          <w:rFonts w:ascii="Arial" w:eastAsia="Arial" w:hAnsi="Arial" w:cs="Arial"/>
          <w:b/>
          <w:sz w:val="24"/>
        </w:rPr>
        <w:t>-</w:t>
      </w:r>
      <w:bookmarkStart w:id="2229" w:name="_BILL_SECTION_NUMBER__cbf15b77_2bea_4e14"/>
      <w:r>
        <w:rPr>
          <w:rFonts w:ascii="Arial" w:eastAsia="Arial" w:hAnsi="Arial" w:cs="Arial"/>
          <w:b/>
          <w:sz w:val="24"/>
        </w:rPr>
        <w:t>9</w:t>
      </w:r>
      <w:bookmarkEnd w:id="2229"/>
      <w:r>
        <w:rPr>
          <w:rFonts w:ascii="Arial" w:eastAsia="Arial" w:hAnsi="Arial" w:cs="Arial"/>
          <w:b/>
          <w:sz w:val="24"/>
        </w:rPr>
        <w:t>.</w:t>
      </w:r>
      <w:r>
        <w:rPr>
          <w:rFonts w:ascii="Arial" w:eastAsia="Arial" w:hAnsi="Arial" w:cs="Arial"/>
        </w:rPr>
        <w:t xml:space="preserve">  </w:t>
      </w:r>
      <w:r w:rsidRPr="006D571B">
        <w:rPr>
          <w:rFonts w:ascii="Arial" w:eastAsia="Arial" w:hAnsi="Arial" w:cs="Arial"/>
          <w:b/>
          <w:sz w:val="24"/>
          <w:szCs w:val="24"/>
        </w:rPr>
        <w:t>Appointments; convening of advisory committee.</w:t>
      </w:r>
      <w:r w:rsidRPr="006D571B">
        <w:rPr>
          <w:rFonts w:ascii="Arial" w:eastAsia="Arial" w:hAnsi="Arial" w:cs="Arial"/>
        </w:rPr>
        <w:t xml:space="preserve">  All appointments to the </w:t>
      </w:r>
      <w:r w:rsidRPr="00AB39FB">
        <w:rPr>
          <w:rFonts w:ascii="Arial" w:eastAsia="Arial" w:hAnsi="Arial" w:cs="Arial"/>
        </w:rPr>
        <w:t>Advisory Committee on the Fund To Address PFAS Contamination established in the Maine Revised Statutes, Title 7, section 320-L</w:t>
      </w:r>
      <w:r w:rsidRPr="006D571B">
        <w:rPr>
          <w:rFonts w:ascii="Arial" w:eastAsia="Arial" w:hAnsi="Arial" w:cs="Arial"/>
        </w:rPr>
        <w:t xml:space="preserve"> must be made no later than 15 days following the effective date of this Part.  The appointing authorities shall notify the Executive Director of the Legislative Council once all appointments have been completed.  After appointment of all members, the chairs shall call and convene the first meeting of the advisory committee.  If 15 days or more after the effective date of this Part a majority of but not all appointments have been made, the chairs may request authority and the Legislative Council may grant authority for the advisory committee to meet and conduct its business.</w:t>
      </w:r>
    </w:p>
    <w:p w:rsidR="00F42EF9" w:rsidP="00F42EF9">
      <w:pPr>
        <w:ind w:left="360"/>
        <w:jc w:val="center"/>
        <w:rPr>
          <w:rFonts w:ascii="Arial" w:eastAsia="Arial" w:hAnsi="Arial" w:cs="Arial"/>
        </w:rPr>
      </w:pPr>
      <w:bookmarkStart w:id="2230" w:name="_BILL_PART_HEADER__66c4e42c_d476_43c9_92"/>
      <w:bookmarkStart w:id="2231" w:name="_BILL_PART__23c97c29_93d7_4353_b251_6f02"/>
      <w:bookmarkEnd w:id="1967"/>
      <w:bookmarkEnd w:id="2227"/>
      <w:r>
        <w:rPr>
          <w:rFonts w:ascii="Arial" w:eastAsia="Arial" w:hAnsi="Arial" w:cs="Arial"/>
          <w:b/>
          <w:sz w:val="24"/>
        </w:rPr>
        <w:t xml:space="preserve">PART </w:t>
      </w:r>
      <w:bookmarkStart w:id="2232" w:name="_BILL_PART_LETTER__c4da1bea_9e32_4dfa_85"/>
      <w:r>
        <w:rPr>
          <w:rFonts w:ascii="Arial" w:eastAsia="Arial" w:hAnsi="Arial" w:cs="Arial"/>
          <w:b/>
          <w:sz w:val="24"/>
        </w:rPr>
        <w:t>YY</w:t>
      </w:r>
      <w:bookmarkEnd w:id="2230"/>
      <w:bookmarkEnd w:id="2232"/>
    </w:p>
    <w:p w:rsidR="00F42EF9" w:rsidP="00F42EF9">
      <w:pPr>
        <w:ind w:left="360" w:firstLine="360"/>
        <w:rPr>
          <w:rFonts w:ascii="Arial" w:eastAsia="Arial" w:hAnsi="Arial" w:cs="Arial"/>
        </w:rPr>
      </w:pPr>
      <w:bookmarkStart w:id="2233" w:name="_BILL_SECTION_HEADER__108cb6e3_13d3_4e9c"/>
      <w:bookmarkStart w:id="2234" w:name="_BILL_SECTION__fd1ad573_dfe8_42c6_8b2b_e"/>
      <w:r>
        <w:rPr>
          <w:rFonts w:ascii="Arial" w:eastAsia="Arial" w:hAnsi="Arial" w:cs="Arial"/>
          <w:b/>
          <w:sz w:val="24"/>
        </w:rPr>
        <w:t xml:space="preserve">Sec. </w:t>
      </w:r>
      <w:bookmarkStart w:id="2235" w:name="_BILL_PART_LETTER__43a2f3ab_46cd_4c0f_b7"/>
      <w:r>
        <w:rPr>
          <w:rFonts w:ascii="Arial" w:eastAsia="Arial" w:hAnsi="Arial" w:cs="Arial"/>
          <w:b/>
          <w:sz w:val="24"/>
        </w:rPr>
        <w:t>YY</w:t>
      </w:r>
      <w:bookmarkEnd w:id="2235"/>
      <w:r>
        <w:rPr>
          <w:rFonts w:ascii="Arial" w:eastAsia="Arial" w:hAnsi="Arial" w:cs="Arial"/>
          <w:b/>
          <w:sz w:val="24"/>
        </w:rPr>
        <w:t>-</w:t>
      </w:r>
      <w:bookmarkStart w:id="2236" w:name="_BILL_SECTION_NUMBER__0fa37993_87df_458e"/>
      <w:r>
        <w:rPr>
          <w:rFonts w:ascii="Arial" w:eastAsia="Arial" w:hAnsi="Arial" w:cs="Arial"/>
          <w:b/>
          <w:sz w:val="24"/>
        </w:rPr>
        <w:t>1</w:t>
      </w:r>
      <w:bookmarkEnd w:id="2236"/>
      <w:r>
        <w:rPr>
          <w:rFonts w:ascii="Arial" w:eastAsia="Arial" w:hAnsi="Arial" w:cs="Arial"/>
          <w:b/>
          <w:sz w:val="24"/>
        </w:rPr>
        <w:t>.  7 MRSA c. 419,</w:t>
      </w:r>
      <w:r>
        <w:rPr>
          <w:rFonts w:ascii="Arial" w:eastAsia="Arial" w:hAnsi="Arial" w:cs="Arial"/>
        </w:rPr>
        <w:t xml:space="preserve"> as amended, is repealed.</w:t>
      </w:r>
    </w:p>
    <w:p w:rsidR="00F42EF9" w:rsidP="00F42EF9">
      <w:pPr>
        <w:ind w:left="360" w:firstLine="360"/>
        <w:rPr>
          <w:rFonts w:ascii="Arial" w:eastAsia="Arial" w:hAnsi="Arial" w:cs="Arial"/>
        </w:rPr>
      </w:pPr>
      <w:bookmarkStart w:id="2237" w:name="_BILL_SECTION_HEADER__d1b10b2f_b1e1_4689"/>
      <w:bookmarkStart w:id="2238" w:name="_BILL_SECTION__d961f9ba_6b78_4ac5_9bd0_d"/>
      <w:bookmarkEnd w:id="2233"/>
      <w:bookmarkEnd w:id="2234"/>
      <w:r>
        <w:rPr>
          <w:rFonts w:ascii="Arial" w:eastAsia="Arial" w:hAnsi="Arial" w:cs="Arial"/>
          <w:b/>
          <w:sz w:val="24"/>
        </w:rPr>
        <w:t xml:space="preserve">Sec. </w:t>
      </w:r>
      <w:bookmarkStart w:id="2239" w:name="_BILL_PART_LETTER__e87b6e6e_ea41_4b9c_a9"/>
      <w:r>
        <w:rPr>
          <w:rFonts w:ascii="Arial" w:eastAsia="Arial" w:hAnsi="Arial" w:cs="Arial"/>
          <w:b/>
          <w:sz w:val="24"/>
        </w:rPr>
        <w:t>YY</w:t>
      </w:r>
      <w:bookmarkEnd w:id="2239"/>
      <w:r>
        <w:rPr>
          <w:rFonts w:ascii="Arial" w:eastAsia="Arial" w:hAnsi="Arial" w:cs="Arial"/>
          <w:b/>
          <w:sz w:val="24"/>
        </w:rPr>
        <w:t>-</w:t>
      </w:r>
      <w:bookmarkStart w:id="2240" w:name="_BILL_SECTION_NUMBER__6a9a58d5_9b64_4039"/>
      <w:r>
        <w:rPr>
          <w:rFonts w:ascii="Arial" w:eastAsia="Arial" w:hAnsi="Arial" w:cs="Arial"/>
          <w:b/>
          <w:sz w:val="24"/>
        </w:rPr>
        <w:t>2</w:t>
      </w:r>
      <w:bookmarkEnd w:id="2240"/>
      <w:r>
        <w:rPr>
          <w:rFonts w:ascii="Arial" w:eastAsia="Arial" w:hAnsi="Arial" w:cs="Arial"/>
          <w:b/>
          <w:sz w:val="24"/>
        </w:rPr>
        <w:t>.  36 MRSA c. 725,</w:t>
      </w:r>
      <w:r>
        <w:rPr>
          <w:rFonts w:ascii="Arial" w:eastAsia="Arial" w:hAnsi="Arial" w:cs="Arial"/>
        </w:rPr>
        <w:t xml:space="preserve"> as amended, is repealed.</w:t>
      </w:r>
    </w:p>
    <w:p w:rsidR="00F42EF9" w:rsidP="00F42EF9">
      <w:pPr>
        <w:ind w:left="360" w:firstLine="360"/>
        <w:rPr>
          <w:rFonts w:ascii="Arial" w:eastAsia="Arial" w:hAnsi="Arial" w:cs="Arial"/>
        </w:rPr>
      </w:pPr>
      <w:bookmarkStart w:id="2241" w:name="_BILL_SECTION_UNALLOCATED__478b68cb_323d"/>
      <w:bookmarkEnd w:id="2237"/>
      <w:bookmarkEnd w:id="2238"/>
      <w:r>
        <w:rPr>
          <w:rFonts w:ascii="Arial" w:eastAsia="Arial" w:hAnsi="Arial" w:cs="Arial"/>
          <w:b/>
          <w:sz w:val="24"/>
        </w:rPr>
        <w:t xml:space="preserve">Sec. </w:t>
      </w:r>
      <w:bookmarkStart w:id="2242" w:name="_BILL_PART_LETTER__b744ffd4_fa07_409d_87"/>
      <w:r>
        <w:rPr>
          <w:rFonts w:ascii="Arial" w:eastAsia="Arial" w:hAnsi="Arial" w:cs="Arial"/>
          <w:b/>
          <w:sz w:val="24"/>
        </w:rPr>
        <w:t>YY</w:t>
      </w:r>
      <w:bookmarkEnd w:id="2242"/>
      <w:r>
        <w:rPr>
          <w:rFonts w:ascii="Arial" w:eastAsia="Arial" w:hAnsi="Arial" w:cs="Arial"/>
          <w:b/>
          <w:sz w:val="24"/>
        </w:rPr>
        <w:t>-</w:t>
      </w:r>
      <w:bookmarkStart w:id="2243" w:name="_BILL_SECTION_NUMBER__94c73064_a49c_49de"/>
      <w:r>
        <w:rPr>
          <w:rFonts w:ascii="Arial" w:eastAsia="Arial" w:hAnsi="Arial" w:cs="Arial"/>
          <w:b/>
          <w:sz w:val="24"/>
        </w:rPr>
        <w:t>3</w:t>
      </w:r>
      <w:bookmarkEnd w:id="2243"/>
      <w:r>
        <w:rPr>
          <w:rFonts w:ascii="Arial" w:eastAsia="Arial" w:hAnsi="Arial" w:cs="Arial"/>
          <w:b/>
          <w:sz w:val="24"/>
        </w:rPr>
        <w:t>.</w:t>
      </w:r>
      <w:r>
        <w:rPr>
          <w:rFonts w:ascii="Arial" w:eastAsia="Arial" w:hAnsi="Arial" w:cs="Arial"/>
        </w:rPr>
        <w:t xml:space="preserve">  </w:t>
      </w:r>
      <w:r w:rsidRPr="00E416E2">
        <w:rPr>
          <w:rFonts w:ascii="Arial" w:eastAsia="Arial" w:hAnsi="Arial" w:cs="Arial"/>
          <w:b/>
          <w:sz w:val="24"/>
          <w:szCs w:val="24"/>
        </w:rPr>
        <w:t>PL 2019, c. 548, §3</w:t>
      </w:r>
      <w:r w:rsidRPr="00E416E2">
        <w:rPr>
          <w:rFonts w:ascii="Arial" w:eastAsia="Arial" w:hAnsi="Arial" w:cs="Arial"/>
        </w:rPr>
        <w:t xml:space="preserve"> is repealed.</w:t>
      </w:r>
    </w:p>
    <w:p w:rsidR="00F42EF9" w:rsidP="00F42EF9">
      <w:pPr>
        <w:ind w:left="360" w:firstLine="360"/>
        <w:rPr>
          <w:rFonts w:ascii="Arial" w:eastAsia="Arial" w:hAnsi="Arial" w:cs="Arial"/>
        </w:rPr>
      </w:pPr>
      <w:bookmarkStart w:id="2244" w:name="_BILL_SECTION_UNALLOCATED__5f026075_0f88"/>
      <w:bookmarkEnd w:id="2241"/>
      <w:r>
        <w:rPr>
          <w:rFonts w:ascii="Arial" w:eastAsia="Arial" w:hAnsi="Arial" w:cs="Arial"/>
          <w:b/>
          <w:sz w:val="24"/>
        </w:rPr>
        <w:t xml:space="preserve">Sec. </w:t>
      </w:r>
      <w:bookmarkStart w:id="2245" w:name="_BILL_PART_LETTER__73206f61_03b4_4433_99"/>
      <w:r>
        <w:rPr>
          <w:rFonts w:ascii="Arial" w:eastAsia="Arial" w:hAnsi="Arial" w:cs="Arial"/>
          <w:b/>
          <w:sz w:val="24"/>
        </w:rPr>
        <w:t>YY</w:t>
      </w:r>
      <w:bookmarkEnd w:id="2245"/>
      <w:r>
        <w:rPr>
          <w:rFonts w:ascii="Arial" w:eastAsia="Arial" w:hAnsi="Arial" w:cs="Arial"/>
          <w:b/>
          <w:sz w:val="24"/>
        </w:rPr>
        <w:t>-</w:t>
      </w:r>
      <w:bookmarkStart w:id="2246" w:name="_BILL_SECTION_NUMBER__3ea1d768_9697_4903"/>
      <w:r>
        <w:rPr>
          <w:rFonts w:ascii="Arial" w:eastAsia="Arial" w:hAnsi="Arial" w:cs="Arial"/>
          <w:b/>
          <w:sz w:val="24"/>
        </w:rPr>
        <w:t>4</w:t>
      </w:r>
      <w:bookmarkEnd w:id="2246"/>
      <w:r>
        <w:rPr>
          <w:rFonts w:ascii="Arial" w:eastAsia="Arial" w:hAnsi="Arial" w:cs="Arial"/>
          <w:b/>
          <w:sz w:val="24"/>
        </w:rPr>
        <w:t>.</w:t>
      </w:r>
      <w:r>
        <w:rPr>
          <w:rFonts w:ascii="Arial" w:eastAsia="Arial" w:hAnsi="Arial" w:cs="Arial"/>
        </w:rPr>
        <w:t xml:space="preserve">  </w:t>
      </w:r>
      <w:r w:rsidRPr="00E416E2">
        <w:rPr>
          <w:rFonts w:ascii="Arial" w:eastAsia="Arial" w:hAnsi="Arial" w:cs="Arial"/>
          <w:b/>
          <w:sz w:val="24"/>
          <w:szCs w:val="24"/>
        </w:rPr>
        <w:t xml:space="preserve">Transfer from Tick Laboratory and Pest </w:t>
      </w:r>
      <w:r>
        <w:rPr>
          <w:rFonts w:ascii="Arial" w:eastAsia="Arial" w:hAnsi="Arial" w:cs="Arial"/>
          <w:b/>
          <w:sz w:val="24"/>
          <w:szCs w:val="24"/>
        </w:rPr>
        <w:t xml:space="preserve">Management </w:t>
      </w:r>
      <w:r w:rsidRPr="00E416E2">
        <w:rPr>
          <w:rFonts w:ascii="Arial" w:eastAsia="Arial" w:hAnsi="Arial" w:cs="Arial"/>
          <w:b/>
          <w:sz w:val="24"/>
          <w:szCs w:val="24"/>
        </w:rPr>
        <w:t>Fund</w:t>
      </w:r>
      <w:r>
        <w:rPr>
          <w:rFonts w:ascii="Arial" w:eastAsia="Arial" w:hAnsi="Arial" w:cs="Arial"/>
          <w:b/>
          <w:sz w:val="24"/>
          <w:szCs w:val="24"/>
        </w:rPr>
        <w:t>;</w:t>
      </w:r>
      <w:r w:rsidRPr="00E416E2">
        <w:rPr>
          <w:rFonts w:ascii="Arial" w:eastAsia="Arial" w:hAnsi="Arial" w:cs="Arial"/>
          <w:b/>
          <w:sz w:val="24"/>
          <w:szCs w:val="24"/>
        </w:rPr>
        <w:t xml:space="preserve"> Bureau of Revenue Services.</w:t>
      </w:r>
      <w:r w:rsidRPr="00E416E2">
        <w:rPr>
          <w:rFonts w:ascii="Arial" w:eastAsia="Arial" w:hAnsi="Arial" w:cs="Arial"/>
        </w:rPr>
        <w:t xml:space="preserve">  On or before June 1, 2022</w:t>
      </w:r>
      <w:r>
        <w:rPr>
          <w:rFonts w:ascii="Arial" w:eastAsia="Arial" w:hAnsi="Arial" w:cs="Arial"/>
        </w:rPr>
        <w:t>,</w:t>
      </w:r>
      <w:r w:rsidRPr="00E416E2">
        <w:rPr>
          <w:rFonts w:ascii="Arial" w:eastAsia="Arial" w:hAnsi="Arial" w:cs="Arial"/>
        </w:rPr>
        <w:t xml:space="preserve"> the State Controller shall transfer $40,000 from the University of Maine System, Tick Laboratory and Pest Management Fund, Other Special Revenue </w:t>
      </w:r>
      <w:r>
        <w:rPr>
          <w:rFonts w:ascii="Arial" w:eastAsia="Arial" w:hAnsi="Arial" w:cs="Arial"/>
        </w:rPr>
        <w:t xml:space="preserve">Funds </w:t>
      </w:r>
      <w:r w:rsidRPr="00E416E2">
        <w:rPr>
          <w:rFonts w:ascii="Arial" w:eastAsia="Arial" w:hAnsi="Arial" w:cs="Arial"/>
        </w:rPr>
        <w:t>account to the Department of Administrati</w:t>
      </w:r>
      <w:r>
        <w:rPr>
          <w:rFonts w:ascii="Arial" w:eastAsia="Arial" w:hAnsi="Arial" w:cs="Arial"/>
        </w:rPr>
        <w:t>ve</w:t>
      </w:r>
      <w:r w:rsidRPr="00E416E2">
        <w:rPr>
          <w:rFonts w:ascii="Arial" w:eastAsia="Arial" w:hAnsi="Arial" w:cs="Arial"/>
        </w:rPr>
        <w:t xml:space="preserve"> and Financial Services, Bureau of Revenue Services, Other Special Revenue Fund</w:t>
      </w:r>
      <w:r>
        <w:rPr>
          <w:rFonts w:ascii="Arial" w:eastAsia="Arial" w:hAnsi="Arial" w:cs="Arial"/>
        </w:rPr>
        <w:t>s</w:t>
      </w:r>
      <w:r w:rsidRPr="00E416E2">
        <w:rPr>
          <w:rFonts w:ascii="Arial" w:eastAsia="Arial" w:hAnsi="Arial" w:cs="Arial"/>
        </w:rPr>
        <w:t xml:space="preserve"> account for reimbursement of administrative costs associated with the pesticide container fee established under </w:t>
      </w:r>
      <w:r>
        <w:rPr>
          <w:rFonts w:ascii="Arial" w:eastAsia="Arial" w:hAnsi="Arial" w:cs="Arial"/>
        </w:rPr>
        <w:t xml:space="preserve">the Maine Revised Statutes, </w:t>
      </w:r>
      <w:r w:rsidRPr="00E416E2">
        <w:rPr>
          <w:rFonts w:ascii="Arial" w:eastAsia="Arial" w:hAnsi="Arial" w:cs="Arial"/>
        </w:rPr>
        <w:t>Title 36, section 49</w:t>
      </w:r>
      <w:r>
        <w:rPr>
          <w:rFonts w:ascii="Arial" w:eastAsia="Arial" w:hAnsi="Arial" w:cs="Arial"/>
        </w:rPr>
        <w:t>4</w:t>
      </w:r>
      <w:r w:rsidRPr="00E416E2">
        <w:rPr>
          <w:rFonts w:ascii="Arial" w:eastAsia="Arial" w:hAnsi="Arial" w:cs="Arial"/>
        </w:rPr>
        <w:t>1 and the costs associated with the repeal of the pesticide container fee in this Part.</w:t>
      </w:r>
    </w:p>
    <w:p w:rsidR="00F42EF9" w:rsidP="00F42EF9">
      <w:pPr>
        <w:ind w:left="360" w:firstLine="360"/>
        <w:rPr>
          <w:rFonts w:ascii="Arial" w:eastAsia="Arial" w:hAnsi="Arial" w:cs="Arial"/>
        </w:rPr>
      </w:pPr>
      <w:bookmarkStart w:id="2247" w:name="_BILL_SECTION_UNALLOCATED__dd5f6cc1_b216"/>
      <w:bookmarkEnd w:id="2244"/>
      <w:r>
        <w:rPr>
          <w:rFonts w:ascii="Arial" w:eastAsia="Arial" w:hAnsi="Arial" w:cs="Arial"/>
          <w:b/>
          <w:sz w:val="24"/>
        </w:rPr>
        <w:t xml:space="preserve">Sec. </w:t>
      </w:r>
      <w:bookmarkStart w:id="2248" w:name="_BILL_PART_LETTER__fd8f793e_b82a_4d51_93"/>
      <w:r>
        <w:rPr>
          <w:rFonts w:ascii="Arial" w:eastAsia="Arial" w:hAnsi="Arial" w:cs="Arial"/>
          <w:b/>
          <w:sz w:val="24"/>
        </w:rPr>
        <w:t>YY</w:t>
      </w:r>
      <w:bookmarkEnd w:id="2248"/>
      <w:r>
        <w:rPr>
          <w:rFonts w:ascii="Arial" w:eastAsia="Arial" w:hAnsi="Arial" w:cs="Arial"/>
          <w:b/>
          <w:sz w:val="24"/>
        </w:rPr>
        <w:t>-</w:t>
      </w:r>
      <w:bookmarkStart w:id="2249" w:name="_BILL_SECTION_NUMBER__06c3df04_4e3d_4a1f"/>
      <w:r>
        <w:rPr>
          <w:rFonts w:ascii="Arial" w:eastAsia="Arial" w:hAnsi="Arial" w:cs="Arial"/>
          <w:b/>
          <w:sz w:val="24"/>
        </w:rPr>
        <w:t>5</w:t>
      </w:r>
      <w:bookmarkEnd w:id="2249"/>
      <w:r>
        <w:rPr>
          <w:rFonts w:ascii="Arial" w:eastAsia="Arial" w:hAnsi="Arial" w:cs="Arial"/>
          <w:b/>
          <w:sz w:val="24"/>
        </w:rPr>
        <w:t>.</w:t>
      </w:r>
      <w:r>
        <w:rPr>
          <w:rFonts w:ascii="Arial" w:eastAsia="Arial" w:hAnsi="Arial" w:cs="Arial"/>
        </w:rPr>
        <w:t xml:space="preserve">  </w:t>
      </w:r>
      <w:r w:rsidRPr="00E416E2">
        <w:rPr>
          <w:rFonts w:ascii="Arial" w:eastAsia="Arial" w:hAnsi="Arial" w:cs="Arial"/>
          <w:b/>
          <w:sz w:val="24"/>
          <w:szCs w:val="24"/>
        </w:rPr>
        <w:t xml:space="preserve">Transfer from Tick Laboratory and Pest </w:t>
      </w:r>
      <w:r>
        <w:rPr>
          <w:rFonts w:ascii="Arial" w:eastAsia="Arial" w:hAnsi="Arial" w:cs="Arial"/>
          <w:b/>
          <w:sz w:val="24"/>
          <w:szCs w:val="24"/>
        </w:rPr>
        <w:t xml:space="preserve">Management </w:t>
      </w:r>
      <w:r w:rsidRPr="00E416E2">
        <w:rPr>
          <w:rFonts w:ascii="Arial" w:eastAsia="Arial" w:hAnsi="Arial" w:cs="Arial"/>
          <w:b/>
          <w:sz w:val="24"/>
          <w:szCs w:val="24"/>
        </w:rPr>
        <w:t>Fund</w:t>
      </w:r>
      <w:r>
        <w:rPr>
          <w:rFonts w:ascii="Arial" w:eastAsia="Arial" w:hAnsi="Arial" w:cs="Arial"/>
          <w:b/>
          <w:sz w:val="24"/>
          <w:szCs w:val="24"/>
        </w:rPr>
        <w:t>;</w:t>
      </w:r>
      <w:r w:rsidRPr="00E416E2">
        <w:rPr>
          <w:rFonts w:ascii="Arial" w:eastAsia="Arial" w:hAnsi="Arial" w:cs="Arial"/>
          <w:b/>
          <w:sz w:val="24"/>
          <w:szCs w:val="24"/>
        </w:rPr>
        <w:t xml:space="preserve"> Board</w:t>
      </w:r>
      <w:r>
        <w:rPr>
          <w:rFonts w:ascii="Arial" w:eastAsia="Arial" w:hAnsi="Arial" w:cs="Arial"/>
          <w:b/>
          <w:sz w:val="24"/>
          <w:szCs w:val="24"/>
        </w:rPr>
        <w:t xml:space="preserve"> of Pesticides Control</w:t>
      </w:r>
      <w:r w:rsidRPr="00E416E2">
        <w:rPr>
          <w:rFonts w:ascii="Arial" w:eastAsia="Arial" w:hAnsi="Arial" w:cs="Arial"/>
          <w:b/>
          <w:sz w:val="24"/>
          <w:szCs w:val="24"/>
        </w:rPr>
        <w:t>.</w:t>
      </w:r>
      <w:r w:rsidRPr="00E416E2">
        <w:rPr>
          <w:rFonts w:ascii="Arial" w:eastAsia="Arial" w:hAnsi="Arial" w:cs="Arial"/>
        </w:rPr>
        <w:t xml:space="preserve">  On or before June 1, 2022</w:t>
      </w:r>
      <w:r>
        <w:rPr>
          <w:rFonts w:ascii="Arial" w:eastAsia="Arial" w:hAnsi="Arial" w:cs="Arial"/>
        </w:rPr>
        <w:t>,</w:t>
      </w:r>
      <w:r w:rsidRPr="00E416E2">
        <w:rPr>
          <w:rFonts w:ascii="Arial" w:eastAsia="Arial" w:hAnsi="Arial" w:cs="Arial"/>
        </w:rPr>
        <w:t xml:space="preserve"> the State Controller shall transfer $60,000 from the University of Maine System, Tick Laboratory and Pest Management Fund, Other Special Revenue </w:t>
      </w:r>
      <w:r>
        <w:rPr>
          <w:rFonts w:ascii="Arial" w:eastAsia="Arial" w:hAnsi="Arial" w:cs="Arial"/>
        </w:rPr>
        <w:t xml:space="preserve">Funds </w:t>
      </w:r>
      <w:r w:rsidRPr="00E416E2">
        <w:rPr>
          <w:rFonts w:ascii="Arial" w:eastAsia="Arial" w:hAnsi="Arial" w:cs="Arial"/>
        </w:rPr>
        <w:t>account to the Department of Agriculture, Conservation and Forestry, Board of Pesticide</w:t>
      </w:r>
      <w:r>
        <w:rPr>
          <w:rFonts w:ascii="Arial" w:eastAsia="Arial" w:hAnsi="Arial" w:cs="Arial"/>
        </w:rPr>
        <w:t>s</w:t>
      </w:r>
      <w:r w:rsidRPr="00E416E2">
        <w:rPr>
          <w:rFonts w:ascii="Arial" w:eastAsia="Arial" w:hAnsi="Arial" w:cs="Arial"/>
        </w:rPr>
        <w:t xml:space="preserve"> Control, Other Special Revenue Fund</w:t>
      </w:r>
      <w:r>
        <w:rPr>
          <w:rFonts w:ascii="Arial" w:eastAsia="Arial" w:hAnsi="Arial" w:cs="Arial"/>
        </w:rPr>
        <w:t>s</w:t>
      </w:r>
      <w:r w:rsidRPr="00E416E2">
        <w:rPr>
          <w:rFonts w:ascii="Arial" w:eastAsia="Arial" w:hAnsi="Arial" w:cs="Arial"/>
        </w:rPr>
        <w:t xml:space="preserve"> account.</w:t>
      </w:r>
    </w:p>
    <w:p w:rsidR="00F42EF9" w:rsidP="00F42EF9">
      <w:pPr>
        <w:ind w:left="360" w:firstLine="360"/>
        <w:rPr>
          <w:rFonts w:ascii="Arial" w:eastAsia="Arial" w:hAnsi="Arial" w:cs="Arial"/>
        </w:rPr>
      </w:pPr>
      <w:bookmarkStart w:id="2250" w:name="_BILL_SECTION_UNALLOCATED__1d31b1e3_8ebd"/>
      <w:bookmarkEnd w:id="2247"/>
      <w:r>
        <w:rPr>
          <w:rFonts w:ascii="Arial" w:eastAsia="Arial" w:hAnsi="Arial" w:cs="Arial"/>
          <w:b/>
          <w:sz w:val="24"/>
        </w:rPr>
        <w:t xml:space="preserve">Sec. </w:t>
      </w:r>
      <w:bookmarkStart w:id="2251" w:name="_BILL_PART_LETTER__4d2311f4_e521_4cc1_bd"/>
      <w:r>
        <w:rPr>
          <w:rFonts w:ascii="Arial" w:eastAsia="Arial" w:hAnsi="Arial" w:cs="Arial"/>
          <w:b/>
          <w:sz w:val="24"/>
        </w:rPr>
        <w:t>YY</w:t>
      </w:r>
      <w:bookmarkEnd w:id="2251"/>
      <w:r>
        <w:rPr>
          <w:rFonts w:ascii="Arial" w:eastAsia="Arial" w:hAnsi="Arial" w:cs="Arial"/>
          <w:b/>
          <w:sz w:val="24"/>
        </w:rPr>
        <w:t>-</w:t>
      </w:r>
      <w:bookmarkStart w:id="2252" w:name="_BILL_SECTION_NUMBER__63360bcb_987e_403e"/>
      <w:r>
        <w:rPr>
          <w:rFonts w:ascii="Arial" w:eastAsia="Arial" w:hAnsi="Arial" w:cs="Arial"/>
          <w:b/>
          <w:sz w:val="24"/>
        </w:rPr>
        <w:t>6</w:t>
      </w:r>
      <w:bookmarkEnd w:id="2252"/>
      <w:r>
        <w:rPr>
          <w:rFonts w:ascii="Arial" w:eastAsia="Arial" w:hAnsi="Arial" w:cs="Arial"/>
          <w:b/>
          <w:sz w:val="24"/>
        </w:rPr>
        <w:t>.</w:t>
      </w:r>
      <w:r>
        <w:rPr>
          <w:rFonts w:ascii="Arial" w:eastAsia="Arial" w:hAnsi="Arial" w:cs="Arial"/>
        </w:rPr>
        <w:t xml:space="preserve">  </w:t>
      </w:r>
      <w:r w:rsidRPr="00E416E2">
        <w:rPr>
          <w:rFonts w:ascii="Arial" w:eastAsia="Arial" w:hAnsi="Arial" w:cs="Arial"/>
          <w:b/>
          <w:sz w:val="24"/>
          <w:szCs w:val="24"/>
        </w:rPr>
        <w:t xml:space="preserve">Disbursement of funds remaining in the Tick Laboratory and Pest </w:t>
      </w:r>
      <w:r>
        <w:rPr>
          <w:rFonts w:ascii="Arial" w:eastAsia="Arial" w:hAnsi="Arial" w:cs="Arial"/>
          <w:b/>
          <w:sz w:val="24"/>
          <w:szCs w:val="24"/>
        </w:rPr>
        <w:t xml:space="preserve">Management </w:t>
      </w:r>
      <w:r w:rsidRPr="00E416E2">
        <w:rPr>
          <w:rFonts w:ascii="Arial" w:eastAsia="Arial" w:hAnsi="Arial" w:cs="Arial"/>
          <w:b/>
          <w:sz w:val="24"/>
          <w:szCs w:val="24"/>
        </w:rPr>
        <w:t>Fund.</w:t>
      </w:r>
      <w:r>
        <w:rPr>
          <w:rFonts w:ascii="Arial" w:eastAsia="Arial" w:hAnsi="Arial" w:cs="Arial"/>
        </w:rPr>
        <w:t xml:space="preserve">  After August 31, 2022 and before September 9, 2022, the State Controller shall distribute the remaining balance in the University of Maine System, Tick Laboratory and Pest Management Fund as follows:</w:t>
      </w:r>
    </w:p>
    <w:p w:rsidR="00F42EF9" w:rsidP="00F42EF9">
      <w:pPr>
        <w:ind w:left="360" w:firstLine="360"/>
        <w:rPr>
          <w:rFonts w:ascii="Arial" w:eastAsia="Arial" w:hAnsi="Arial" w:cs="Arial"/>
        </w:rPr>
      </w:pPr>
      <w:r>
        <w:rPr>
          <w:rFonts w:ascii="Arial" w:eastAsia="Arial" w:hAnsi="Arial" w:cs="Arial"/>
        </w:rPr>
        <w:t>1.  Ten percent to the University of Maine at Orono;</w:t>
      </w:r>
    </w:p>
    <w:p w:rsidR="00F42EF9" w:rsidP="00F42EF9">
      <w:pPr>
        <w:ind w:left="360" w:firstLine="360"/>
        <w:rPr>
          <w:rFonts w:ascii="Arial" w:eastAsia="Arial" w:hAnsi="Arial" w:cs="Arial"/>
        </w:rPr>
      </w:pPr>
      <w:r>
        <w:rPr>
          <w:rFonts w:ascii="Arial" w:eastAsia="Arial" w:hAnsi="Arial" w:cs="Arial"/>
        </w:rPr>
        <w:t>2.  Fifteen percent to the University of Maine Cooperative Extension to be used for outreach and education initiatives on pest management and pesticide safety;</w:t>
      </w:r>
    </w:p>
    <w:p w:rsidR="00F42EF9" w:rsidP="00F42EF9">
      <w:pPr>
        <w:ind w:left="360" w:firstLine="360"/>
        <w:rPr>
          <w:rFonts w:ascii="Arial" w:eastAsia="Arial" w:hAnsi="Arial" w:cs="Arial"/>
        </w:rPr>
      </w:pPr>
      <w:r>
        <w:rPr>
          <w:rFonts w:ascii="Arial" w:eastAsia="Arial" w:hAnsi="Arial" w:cs="Arial"/>
        </w:rPr>
        <w:t>3.  Fifty percent to the University of Maine Cooperative Extension to be used for nonadministrative costs related to a tick laboratory; and</w:t>
      </w:r>
    </w:p>
    <w:p w:rsidR="00F42EF9" w:rsidP="00F42EF9">
      <w:pPr>
        <w:ind w:left="360" w:firstLine="360"/>
        <w:rPr>
          <w:rFonts w:ascii="Arial" w:eastAsia="Arial" w:hAnsi="Arial" w:cs="Arial"/>
        </w:rPr>
      </w:pPr>
      <w:r>
        <w:rPr>
          <w:rFonts w:ascii="Arial" w:eastAsia="Arial" w:hAnsi="Arial" w:cs="Arial"/>
        </w:rPr>
        <w:t>4.  Twenty-five percent to the University of Maine at Orono for pest research projects.</w:t>
      </w:r>
    </w:p>
    <w:p w:rsidR="00F42EF9" w:rsidP="00F42EF9">
      <w:pPr>
        <w:ind w:left="360" w:firstLine="360"/>
        <w:rPr>
          <w:rFonts w:ascii="Arial" w:eastAsia="Arial" w:hAnsi="Arial" w:cs="Arial"/>
        </w:rPr>
      </w:pPr>
      <w:bookmarkStart w:id="2253" w:name="_EFFECTIVE_CLAUSE__c9b5bd07_e0a0_40e9_bf"/>
      <w:bookmarkEnd w:id="2250"/>
      <w:r>
        <w:rPr>
          <w:rFonts w:ascii="Arial" w:eastAsia="Arial" w:hAnsi="Arial" w:cs="Arial"/>
          <w:b/>
          <w:sz w:val="24"/>
        </w:rPr>
        <w:t xml:space="preserve">Sec. </w:t>
      </w:r>
      <w:bookmarkStart w:id="2254" w:name="_BILL_PART_LETTER__aaa64573_2f19_4d2d_bf"/>
      <w:r>
        <w:rPr>
          <w:rFonts w:ascii="Arial" w:eastAsia="Arial" w:hAnsi="Arial" w:cs="Arial"/>
          <w:b/>
          <w:sz w:val="24"/>
        </w:rPr>
        <w:t>YY</w:t>
      </w:r>
      <w:bookmarkEnd w:id="2254"/>
      <w:r>
        <w:rPr>
          <w:rFonts w:ascii="Arial" w:eastAsia="Arial" w:hAnsi="Arial" w:cs="Arial"/>
          <w:b/>
          <w:sz w:val="24"/>
        </w:rPr>
        <w:t>-</w:t>
      </w:r>
      <w:bookmarkStart w:id="2255" w:name="_BILL_SECTION_NUMBER__25843e31_67f0_43a4"/>
      <w:r>
        <w:rPr>
          <w:rFonts w:ascii="Arial" w:eastAsia="Arial" w:hAnsi="Arial" w:cs="Arial"/>
          <w:b/>
          <w:sz w:val="24"/>
        </w:rPr>
        <w:t>7</w:t>
      </w:r>
      <w:bookmarkEnd w:id="2255"/>
      <w:r>
        <w:rPr>
          <w:rFonts w:ascii="Arial" w:eastAsia="Arial" w:hAnsi="Arial" w:cs="Arial"/>
          <w:b/>
          <w:sz w:val="24"/>
        </w:rPr>
        <w:t xml:space="preserve">.  Effective date. </w:t>
      </w:r>
      <w:r>
        <w:rPr>
          <w:rFonts w:ascii="Arial" w:eastAsia="Arial" w:hAnsi="Arial" w:cs="Arial"/>
        </w:rPr>
        <w:t>That section of this Part that repeals the Maine Revised Statutes, Title 36, chapter 725 takes effect July 1, 2022.</w:t>
      </w:r>
    </w:p>
    <w:p w:rsidR="00F42EF9" w:rsidP="00F42EF9">
      <w:pPr>
        <w:ind w:left="360"/>
        <w:jc w:val="center"/>
        <w:rPr>
          <w:rFonts w:ascii="Arial" w:eastAsia="Arial" w:hAnsi="Arial" w:cs="Arial"/>
        </w:rPr>
      </w:pPr>
      <w:bookmarkStart w:id="2256" w:name="_BILL_PART_HEADER__d388c7d6_3c21_492e_8d"/>
      <w:bookmarkStart w:id="2257" w:name="_BILL_PART__1e21ffae_2cda_49c1_8591_8ff5"/>
      <w:bookmarkEnd w:id="2231"/>
      <w:bookmarkEnd w:id="2253"/>
      <w:r>
        <w:rPr>
          <w:rFonts w:ascii="Arial" w:eastAsia="Arial" w:hAnsi="Arial" w:cs="Arial"/>
          <w:b/>
          <w:sz w:val="24"/>
        </w:rPr>
        <w:t xml:space="preserve">PART </w:t>
      </w:r>
      <w:bookmarkStart w:id="2258" w:name="_BILL_PART_LETTER__33df021f_9458_4cfb_8c"/>
      <w:r>
        <w:rPr>
          <w:rFonts w:ascii="Arial" w:eastAsia="Arial" w:hAnsi="Arial" w:cs="Arial"/>
          <w:b/>
          <w:sz w:val="24"/>
        </w:rPr>
        <w:t>ZZ</w:t>
      </w:r>
      <w:bookmarkEnd w:id="2256"/>
      <w:bookmarkEnd w:id="2258"/>
    </w:p>
    <w:p w:rsidR="00F42EF9" w:rsidP="00F42EF9">
      <w:pPr>
        <w:ind w:left="360" w:firstLine="360"/>
        <w:rPr>
          <w:rFonts w:ascii="Arial" w:eastAsia="Arial" w:hAnsi="Arial" w:cs="Arial"/>
        </w:rPr>
      </w:pPr>
      <w:bookmarkStart w:id="2259" w:name="_BILL_SECTION_HEADER__c9d2b05c_013d_4b12"/>
      <w:bookmarkStart w:id="2260" w:name="_BILL_SECTION__531419d3_e45a_4bbb_b436_7"/>
      <w:r>
        <w:rPr>
          <w:rFonts w:ascii="Arial" w:eastAsia="Arial" w:hAnsi="Arial" w:cs="Arial"/>
          <w:b/>
          <w:sz w:val="24"/>
        </w:rPr>
        <w:t xml:space="preserve">Sec. </w:t>
      </w:r>
      <w:bookmarkStart w:id="2261" w:name="_BILL_PART_LETTER__2edbaad7_3c6a_4c81_8c"/>
      <w:r>
        <w:rPr>
          <w:rFonts w:ascii="Arial" w:eastAsia="Arial" w:hAnsi="Arial" w:cs="Arial"/>
          <w:b/>
          <w:sz w:val="24"/>
        </w:rPr>
        <w:t>ZZ</w:t>
      </w:r>
      <w:bookmarkEnd w:id="2261"/>
      <w:r>
        <w:rPr>
          <w:rFonts w:ascii="Arial" w:eastAsia="Arial" w:hAnsi="Arial" w:cs="Arial"/>
          <w:b/>
          <w:sz w:val="24"/>
        </w:rPr>
        <w:t>-</w:t>
      </w:r>
      <w:bookmarkStart w:id="2262" w:name="_BILL_SECTION_NUMBER__0525e2ee_4b46_46e5"/>
      <w:r>
        <w:rPr>
          <w:rFonts w:ascii="Arial" w:eastAsia="Arial" w:hAnsi="Arial" w:cs="Arial"/>
          <w:b/>
          <w:sz w:val="24"/>
        </w:rPr>
        <w:t>1</w:t>
      </w:r>
      <w:bookmarkEnd w:id="2262"/>
      <w:r>
        <w:rPr>
          <w:rFonts w:ascii="Arial" w:eastAsia="Arial" w:hAnsi="Arial" w:cs="Arial"/>
          <w:b/>
          <w:sz w:val="24"/>
        </w:rPr>
        <w:t>.  21-A MRSA §610</w:t>
      </w:r>
      <w:r>
        <w:rPr>
          <w:rFonts w:ascii="Arial" w:eastAsia="Arial" w:hAnsi="Arial" w:cs="Arial"/>
        </w:rPr>
        <w:t xml:space="preserve"> is enacted to read:</w:t>
      </w:r>
    </w:p>
    <w:p w:rsidR="00F42EF9" w:rsidP="00F42EF9">
      <w:pPr>
        <w:ind w:left="1080" w:hanging="720"/>
        <w:rPr>
          <w:rFonts w:ascii="Arial" w:eastAsia="Arial" w:hAnsi="Arial" w:cs="Arial"/>
          <w:b/>
        </w:rPr>
      </w:pPr>
      <w:bookmarkStart w:id="2263" w:name="_REV__75806ce4_644d_41d8_9c66_70ce0ec036"/>
      <w:bookmarkStart w:id="2264" w:name="_STATUTE_S__a1a26a2e_d03e_4538_ac38_20a0"/>
      <w:bookmarkStart w:id="2265" w:name="_PROCESSED_CHANGE__0d92670b_4f90_4a16_a2"/>
      <w:bookmarkStart w:id="2266" w:name="_PROCESSED_CHANGE__8ab267de_fbf7_4ea4_8c"/>
      <w:bookmarkStart w:id="2267" w:name="_PROCESSED_CHANGE__adb50955_80c2_4712_af"/>
      <w:bookmarkStart w:id="2268" w:name="_PROCESSED_CHANGE__177fef88_1651_412b_89"/>
      <w:bookmarkEnd w:id="2259"/>
      <w:r>
        <w:rPr>
          <w:rFonts w:ascii="Arial" w:eastAsia="Arial" w:hAnsi="Arial" w:cs="Arial"/>
          <w:b/>
          <w:u w:val="single"/>
        </w:rPr>
        <w:t>§</w:t>
      </w:r>
      <w:bookmarkStart w:id="2269" w:name="_STATUTE_NUMBER__47065bbb_ceda_4c01_9c8e"/>
      <w:r>
        <w:rPr>
          <w:rFonts w:ascii="Arial" w:eastAsia="Arial" w:hAnsi="Arial" w:cs="Arial"/>
          <w:b/>
          <w:u w:val="single"/>
        </w:rPr>
        <w:t>610</w:t>
      </w:r>
      <w:bookmarkEnd w:id="2269"/>
      <w:r>
        <w:rPr>
          <w:rFonts w:ascii="Arial" w:eastAsia="Arial" w:hAnsi="Arial" w:cs="Arial"/>
          <w:b/>
          <w:u w:val="single"/>
        </w:rPr>
        <w:t xml:space="preserve">.  </w:t>
      </w:r>
      <w:bookmarkStart w:id="2270" w:name="_STATUTE_HEADNOTE__c21289fe_e848_45dc_bc"/>
      <w:r>
        <w:rPr>
          <w:rFonts w:ascii="Arial" w:eastAsia="Arial" w:hAnsi="Arial" w:cs="Arial"/>
          <w:b/>
          <w:u w:val="single"/>
        </w:rPr>
        <w:t>Election transparency</w:t>
      </w:r>
      <w:bookmarkEnd w:id="2270"/>
    </w:p>
    <w:p w:rsidR="00F42EF9" w:rsidP="00F42EF9">
      <w:pPr>
        <w:ind w:left="360" w:firstLine="360"/>
        <w:rPr>
          <w:rFonts w:ascii="Arial" w:eastAsia="Arial" w:hAnsi="Arial" w:cs="Arial"/>
        </w:rPr>
      </w:pPr>
      <w:bookmarkStart w:id="2271" w:name="_STATUTE_NUMBER__ac613144_618d_43ec_82b4"/>
      <w:bookmarkStart w:id="2272" w:name="_REV__e278c423_5ec2_4dd4_89ec_04187387d4"/>
      <w:bookmarkStart w:id="2273" w:name="_STATUTE_SS__14af27a2_3871_4ed1_8010_200"/>
      <w:bookmarkEnd w:id="2263"/>
      <w:r w:rsidRPr="00742466">
        <w:rPr>
          <w:rFonts w:ascii="Arial" w:eastAsia="Arial" w:hAnsi="Arial" w:cs="Arial"/>
          <w:b/>
          <w:u w:val="single"/>
        </w:rPr>
        <w:t>1</w:t>
      </w:r>
      <w:bookmarkEnd w:id="2271"/>
      <w:r w:rsidRPr="00742466">
        <w:rPr>
          <w:rFonts w:ascii="Arial" w:eastAsia="Arial" w:hAnsi="Arial" w:cs="Arial"/>
          <w:b/>
          <w:u w:val="single"/>
        </w:rPr>
        <w:t xml:space="preserve">.  </w:t>
      </w:r>
      <w:bookmarkStart w:id="2274" w:name="_STATUTE_HEADNOTE__4747f35e_1d4d_48f5_ab"/>
      <w:r w:rsidRPr="00742466">
        <w:rPr>
          <w:rFonts w:ascii="Arial" w:eastAsia="Arial" w:hAnsi="Arial" w:cs="Arial"/>
          <w:b/>
          <w:u w:val="single"/>
        </w:rPr>
        <w:t>Guide to election procedures</w:t>
      </w:r>
      <w:r>
        <w:rPr>
          <w:rFonts w:ascii="Arial" w:eastAsia="Arial" w:hAnsi="Arial" w:cs="Arial"/>
          <w:b/>
          <w:u w:val="single"/>
        </w:rPr>
        <w:t xml:space="preserve"> and training program for new municipal clerks</w:t>
      </w:r>
      <w:r w:rsidRPr="00742466">
        <w:rPr>
          <w:rFonts w:ascii="Arial" w:eastAsia="Arial" w:hAnsi="Arial" w:cs="Arial"/>
          <w:b/>
          <w:u w:val="single"/>
        </w:rPr>
        <w:t>.</w:t>
      </w:r>
      <w:r>
        <w:rPr>
          <w:rFonts w:ascii="Arial" w:eastAsia="Arial" w:hAnsi="Arial" w:cs="Arial"/>
          <w:u w:val="single"/>
        </w:rPr>
        <w:t xml:space="preserve">  </w:t>
      </w:r>
      <w:bookmarkStart w:id="2275" w:name="_STATUTE_CONTENT__a0ed7a46_92fa_4408_a74"/>
      <w:bookmarkEnd w:id="2274"/>
      <w:r>
        <w:rPr>
          <w:rFonts w:ascii="Arial" w:eastAsia="Arial" w:hAnsi="Arial" w:cs="Arial"/>
          <w:u w:val="single"/>
        </w:rPr>
        <w:t>The Secretary of State shall produce and publicly disseminate a guide to election laws, rules and procedures and conduct a training program for new municipal clerks beginning February 1, 2024 and every 2 years thereafter.  The guide and training program must include:</w:t>
      </w:r>
    </w:p>
    <w:p w:rsidR="00F42EF9" w:rsidP="00F42EF9">
      <w:pPr>
        <w:ind w:left="720"/>
        <w:rPr>
          <w:rFonts w:ascii="Arial" w:eastAsia="Arial" w:hAnsi="Arial" w:cs="Arial"/>
        </w:rPr>
      </w:pPr>
      <w:bookmarkStart w:id="2276" w:name="_STATUTE_NUMBER__eb670636_feff_4aa5_9b90"/>
      <w:bookmarkStart w:id="2277" w:name="_STATUTE_P__acbcdd85_5aee_4dcf_88b6_9d0e"/>
      <w:bookmarkStart w:id="2278" w:name="_REV__01270a5c_357c_4b0d_bc7f_fa6b8e0cba"/>
      <w:bookmarkEnd w:id="2272"/>
      <w:bookmarkEnd w:id="2275"/>
      <w:r>
        <w:rPr>
          <w:rFonts w:ascii="Arial" w:eastAsia="Arial" w:hAnsi="Arial" w:cs="Arial"/>
          <w:u w:val="single"/>
        </w:rPr>
        <w:t>A</w:t>
      </w:r>
      <w:bookmarkEnd w:id="2276"/>
      <w:r>
        <w:rPr>
          <w:rFonts w:ascii="Arial" w:eastAsia="Arial" w:hAnsi="Arial" w:cs="Arial"/>
          <w:u w:val="single"/>
        </w:rPr>
        <w:t xml:space="preserve">.  </w:t>
      </w:r>
      <w:bookmarkStart w:id="2279" w:name="_STATUTE_CONTENT__772b7848_62fe_46fd_84c"/>
      <w:r>
        <w:rPr>
          <w:rFonts w:ascii="Arial" w:eastAsia="Arial" w:hAnsi="Arial" w:cs="Arial"/>
          <w:u w:val="single"/>
        </w:rPr>
        <w:t>Requirements for polling places and the conduct of elections;</w:t>
      </w:r>
    </w:p>
    <w:p w:rsidR="00F42EF9" w:rsidP="00F42EF9">
      <w:pPr>
        <w:ind w:left="720"/>
        <w:rPr>
          <w:rFonts w:ascii="Arial" w:eastAsia="Arial" w:hAnsi="Arial" w:cs="Arial"/>
        </w:rPr>
      </w:pPr>
      <w:bookmarkStart w:id="2280" w:name="_STATUTE_NUMBER__717e50fc_c7a0_4231_a07e"/>
      <w:bookmarkStart w:id="2281" w:name="_STATUTE_P__8e77c8f0_cbbc_4f50_ab92_171e"/>
      <w:bookmarkStart w:id="2282" w:name="_REV__fb15dddd_9d0b_4ac3_a5d8_4ef7509285"/>
      <w:bookmarkEnd w:id="2277"/>
      <w:bookmarkEnd w:id="2278"/>
      <w:bookmarkEnd w:id="2279"/>
      <w:r>
        <w:rPr>
          <w:rFonts w:ascii="Arial" w:eastAsia="Arial" w:hAnsi="Arial" w:cs="Arial"/>
          <w:u w:val="single"/>
        </w:rPr>
        <w:t>B</w:t>
      </w:r>
      <w:bookmarkEnd w:id="2280"/>
      <w:r>
        <w:rPr>
          <w:rFonts w:ascii="Arial" w:eastAsia="Arial" w:hAnsi="Arial" w:cs="Arial"/>
          <w:u w:val="single"/>
        </w:rPr>
        <w:t xml:space="preserve">.  </w:t>
      </w:r>
      <w:bookmarkStart w:id="2283" w:name="_STATUTE_CONTENT__2091ee62_2705_4be4_860"/>
      <w:r>
        <w:rPr>
          <w:rFonts w:ascii="Arial" w:eastAsia="Arial" w:hAnsi="Arial" w:cs="Arial"/>
          <w:u w:val="single"/>
        </w:rPr>
        <w:t>Information about devices and software used to capture, interpret or tally votes and the capabilities and deployment of the devices and software;</w:t>
      </w:r>
    </w:p>
    <w:p w:rsidR="00F42EF9" w:rsidP="00F42EF9">
      <w:pPr>
        <w:ind w:left="720"/>
        <w:rPr>
          <w:rFonts w:ascii="Arial" w:eastAsia="Arial" w:hAnsi="Arial" w:cs="Arial"/>
        </w:rPr>
      </w:pPr>
      <w:bookmarkStart w:id="2284" w:name="_STATUTE_NUMBER__481b9565_ad1c_4ab0_97e0"/>
      <w:bookmarkStart w:id="2285" w:name="_STATUTE_P__59cd4114_0fa7_4b4f_bfb1_95ca"/>
      <w:bookmarkStart w:id="2286" w:name="_REV__50e420c3_41a9_4458_a714_169d4da067"/>
      <w:bookmarkEnd w:id="2281"/>
      <w:bookmarkEnd w:id="2282"/>
      <w:bookmarkEnd w:id="2283"/>
      <w:r>
        <w:rPr>
          <w:rFonts w:ascii="Arial" w:eastAsia="Arial" w:hAnsi="Arial" w:cs="Arial"/>
          <w:u w:val="single"/>
        </w:rPr>
        <w:t>C</w:t>
      </w:r>
      <w:bookmarkEnd w:id="2284"/>
      <w:r>
        <w:rPr>
          <w:rFonts w:ascii="Arial" w:eastAsia="Arial" w:hAnsi="Arial" w:cs="Arial"/>
          <w:u w:val="single"/>
        </w:rPr>
        <w:t xml:space="preserve">.  </w:t>
      </w:r>
      <w:bookmarkStart w:id="2287" w:name="_STATUTE_CONTENT__307ea02f_b2a2_4895_add"/>
      <w:r>
        <w:rPr>
          <w:rFonts w:ascii="Arial" w:eastAsia="Arial" w:hAnsi="Arial" w:cs="Arial"/>
          <w:u w:val="single"/>
        </w:rPr>
        <w:t>Duties of election officials on, before and after election day;</w:t>
      </w:r>
    </w:p>
    <w:p w:rsidR="00F42EF9" w:rsidP="00F42EF9">
      <w:pPr>
        <w:ind w:left="720"/>
        <w:rPr>
          <w:rFonts w:ascii="Arial" w:eastAsia="Arial" w:hAnsi="Arial" w:cs="Arial"/>
        </w:rPr>
      </w:pPr>
      <w:bookmarkStart w:id="2288" w:name="_STATUTE_NUMBER__6bd40d94_1821_4e47_baf1"/>
      <w:bookmarkStart w:id="2289" w:name="_STATUTE_P__d96183ad_5f48_4634_8880_faa3"/>
      <w:bookmarkStart w:id="2290" w:name="_REV__c88d3f21_d4bc_4d39_8f5a_ce7d539749"/>
      <w:bookmarkEnd w:id="2285"/>
      <w:bookmarkEnd w:id="2286"/>
      <w:bookmarkEnd w:id="2287"/>
      <w:r>
        <w:rPr>
          <w:rFonts w:ascii="Arial" w:eastAsia="Arial" w:hAnsi="Arial" w:cs="Arial"/>
          <w:u w:val="single"/>
        </w:rPr>
        <w:t>D</w:t>
      </w:r>
      <w:bookmarkEnd w:id="2288"/>
      <w:r>
        <w:rPr>
          <w:rFonts w:ascii="Arial" w:eastAsia="Arial" w:hAnsi="Arial" w:cs="Arial"/>
          <w:u w:val="single"/>
        </w:rPr>
        <w:t xml:space="preserve">.  </w:t>
      </w:r>
      <w:bookmarkStart w:id="2291" w:name="_STATUTE_CONTENT__82593e88_7383_4c81_8f5"/>
      <w:r>
        <w:rPr>
          <w:rFonts w:ascii="Arial" w:eastAsia="Arial" w:hAnsi="Arial" w:cs="Arial"/>
          <w:u w:val="single"/>
        </w:rPr>
        <w:t>Opportunities for citizens to monitor election procedures; and</w:t>
      </w:r>
    </w:p>
    <w:p w:rsidR="00F42EF9" w:rsidP="00F42EF9">
      <w:pPr>
        <w:ind w:left="720"/>
        <w:rPr>
          <w:rFonts w:ascii="Arial" w:eastAsia="Arial" w:hAnsi="Arial" w:cs="Arial"/>
        </w:rPr>
      </w:pPr>
      <w:bookmarkStart w:id="2292" w:name="_STATUTE_NUMBER__6849770f_a47b_4f4a_a357"/>
      <w:bookmarkStart w:id="2293" w:name="_STATUTE_P__3e1bddf1_3bbf_4027_8e82_0ef9"/>
      <w:bookmarkStart w:id="2294" w:name="_REV__39b3287f_5f05_4180_a409_2f028f99f1"/>
      <w:bookmarkEnd w:id="2289"/>
      <w:bookmarkEnd w:id="2290"/>
      <w:bookmarkEnd w:id="2291"/>
      <w:r>
        <w:rPr>
          <w:rFonts w:ascii="Arial" w:eastAsia="Arial" w:hAnsi="Arial" w:cs="Arial"/>
          <w:u w:val="single"/>
        </w:rPr>
        <w:t>E</w:t>
      </w:r>
      <w:bookmarkEnd w:id="2292"/>
      <w:r>
        <w:rPr>
          <w:rFonts w:ascii="Arial" w:eastAsia="Arial" w:hAnsi="Arial" w:cs="Arial"/>
          <w:u w:val="single"/>
        </w:rPr>
        <w:t xml:space="preserve">.  </w:t>
      </w:r>
      <w:bookmarkStart w:id="2295" w:name="_STATUTE_CONTENT__8b504af3_a0bb_4e1e_b72"/>
      <w:r>
        <w:rPr>
          <w:rFonts w:ascii="Arial" w:eastAsia="Arial" w:hAnsi="Arial" w:cs="Arial"/>
          <w:u w:val="single"/>
        </w:rPr>
        <w:t>Other election laws, rules or procedures that the Secretary of State determines appropriate for the public interest.</w:t>
      </w:r>
    </w:p>
    <w:p w:rsidR="00F42EF9" w:rsidP="00F42EF9">
      <w:pPr>
        <w:ind w:left="360"/>
        <w:rPr>
          <w:rFonts w:ascii="Arial" w:eastAsia="Arial" w:hAnsi="Arial" w:cs="Arial"/>
        </w:rPr>
      </w:pPr>
      <w:bookmarkStart w:id="2296" w:name="_STATUTE_P__60829468_7ffe_4244_bf4d_5ddd"/>
      <w:bookmarkStart w:id="2297" w:name="_REV__850ee4ec_eb4f_458a_9a0b_08c69abdb4"/>
      <w:bookmarkStart w:id="2298" w:name="_STATUTE_CONTENT__97e8b286_f7b3_4827_82a"/>
      <w:bookmarkEnd w:id="2293"/>
      <w:bookmarkEnd w:id="2294"/>
      <w:bookmarkEnd w:id="2295"/>
      <w:r>
        <w:rPr>
          <w:rFonts w:ascii="Arial" w:eastAsia="Arial" w:hAnsi="Arial" w:cs="Arial"/>
          <w:u w:val="single"/>
        </w:rPr>
        <w:t xml:space="preserve">Staff in the Department of the Secretary of State who produce and publicly disseminate this guide or conduct this training program may not engage in partisan political activities that create an appearance of partiality with regard to an election administered by the department, including but not limited to making a contribution to a campaign, serving on a political action committee or campaign committee or soliciting votes in support of or in opposition to an issue or candidate </w:t>
      </w:r>
      <w:r>
        <w:rPr>
          <w:rFonts w:ascii="Arial" w:eastAsia="Arial" w:hAnsi="Arial" w:cs="Arial"/>
          <w:u w:val="single"/>
        </w:rPr>
        <w:t>appearing</w:t>
      </w:r>
      <w:r>
        <w:rPr>
          <w:rFonts w:ascii="Arial" w:eastAsia="Arial" w:hAnsi="Arial" w:cs="Arial"/>
          <w:u w:val="single"/>
        </w:rPr>
        <w:t xml:space="preserve"> on a ballot.</w:t>
      </w:r>
    </w:p>
    <w:p w:rsidR="00F42EF9" w:rsidP="00F42EF9">
      <w:pPr>
        <w:ind w:left="360" w:firstLine="360"/>
        <w:rPr>
          <w:rFonts w:ascii="Arial" w:eastAsia="Arial" w:hAnsi="Arial" w:cs="Arial"/>
        </w:rPr>
      </w:pPr>
      <w:bookmarkStart w:id="2299" w:name="_STATUTE_NUMBER__6b57b4fc_7993_4d44_a017"/>
      <w:bookmarkStart w:id="2300" w:name="_STATUTE_SS__4dbdb3c8_700a_41ee_852c_bfe"/>
      <w:bookmarkStart w:id="2301" w:name="_REV__00a183f9_38c2_4c2c_9caf_4e25c2aaa5"/>
      <w:bookmarkEnd w:id="2273"/>
      <w:bookmarkEnd w:id="2296"/>
      <w:bookmarkEnd w:id="2297"/>
      <w:bookmarkEnd w:id="2298"/>
      <w:r w:rsidRPr="00742466">
        <w:rPr>
          <w:rFonts w:ascii="Arial" w:eastAsia="Arial" w:hAnsi="Arial" w:cs="Arial"/>
          <w:b/>
          <w:u w:val="single"/>
        </w:rPr>
        <w:t>2</w:t>
      </w:r>
      <w:bookmarkEnd w:id="2299"/>
      <w:r w:rsidRPr="00742466">
        <w:rPr>
          <w:rFonts w:ascii="Arial" w:eastAsia="Arial" w:hAnsi="Arial" w:cs="Arial"/>
          <w:b/>
          <w:u w:val="single"/>
        </w:rPr>
        <w:t xml:space="preserve">. </w:t>
      </w:r>
      <w:bookmarkStart w:id="2302" w:name="_STATUTE_HEADNOTE__64e73e14_535d_489e_ac"/>
      <w:r w:rsidRPr="00742466">
        <w:rPr>
          <w:rFonts w:ascii="Arial" w:eastAsia="Arial" w:hAnsi="Arial" w:cs="Arial"/>
          <w:b/>
          <w:u w:val="single"/>
        </w:rPr>
        <w:t>Log of public concerns.</w:t>
      </w:r>
      <w:r>
        <w:rPr>
          <w:rFonts w:ascii="Arial" w:eastAsia="Arial" w:hAnsi="Arial" w:cs="Arial"/>
          <w:u w:val="single"/>
        </w:rPr>
        <w:t xml:space="preserve">  </w:t>
      </w:r>
      <w:bookmarkStart w:id="2303" w:name="_STATUTE_CONTENT__a2c64d85_9844_417c_840"/>
      <w:bookmarkEnd w:id="2302"/>
      <w:r>
        <w:rPr>
          <w:rFonts w:ascii="Arial" w:eastAsia="Arial" w:hAnsi="Arial" w:cs="Arial"/>
          <w:u w:val="single"/>
        </w:rPr>
        <w:t xml:space="preserve">The Secretary of State shall implement a system for collecting and logging concerns from members of the public regarding the conduct of elections.  The log must describe each concern and any action taken to address the concern.  Instructions for reporting concerns under this subsection must be posted at all polling places and included in the guide produced under subsection 1. </w:t>
      </w:r>
    </w:p>
    <w:p w:rsidR="00F42EF9" w:rsidP="00F42EF9">
      <w:pPr>
        <w:ind w:left="360" w:firstLine="360"/>
        <w:rPr>
          <w:rFonts w:ascii="Arial" w:eastAsia="Arial" w:hAnsi="Arial" w:cs="Arial"/>
        </w:rPr>
      </w:pPr>
      <w:bookmarkStart w:id="2304" w:name="_STATUTE_NUMBER__3db64793_c404_4672_b986"/>
      <w:bookmarkStart w:id="2305" w:name="_REV__9298fdc9_e87b_4c63_a72d_e632982887"/>
      <w:bookmarkStart w:id="2306" w:name="_STATUTE_SS__0ee93968_eb54_4a09_8d44_776"/>
      <w:bookmarkEnd w:id="2300"/>
      <w:bookmarkEnd w:id="2301"/>
      <w:bookmarkEnd w:id="2303"/>
      <w:r w:rsidRPr="00742466">
        <w:rPr>
          <w:rFonts w:ascii="Arial" w:eastAsia="Arial" w:hAnsi="Arial" w:cs="Arial"/>
          <w:b/>
          <w:u w:val="single"/>
        </w:rPr>
        <w:t>3</w:t>
      </w:r>
      <w:bookmarkEnd w:id="2304"/>
      <w:r w:rsidRPr="00742466">
        <w:rPr>
          <w:rFonts w:ascii="Arial" w:eastAsia="Arial" w:hAnsi="Arial" w:cs="Arial"/>
          <w:b/>
          <w:u w:val="single"/>
        </w:rPr>
        <w:t xml:space="preserve">.  </w:t>
      </w:r>
      <w:bookmarkStart w:id="2307" w:name="_STATUTE_HEADNOTE__a04a182f_f1b9_4177_9a"/>
      <w:r w:rsidRPr="00742466">
        <w:rPr>
          <w:rFonts w:ascii="Arial" w:eastAsia="Arial" w:hAnsi="Arial" w:cs="Arial"/>
          <w:b/>
          <w:u w:val="single"/>
        </w:rPr>
        <w:t>Election report.</w:t>
      </w:r>
      <w:r>
        <w:rPr>
          <w:rFonts w:ascii="Arial" w:eastAsia="Arial" w:hAnsi="Arial" w:cs="Arial"/>
          <w:u w:val="single"/>
        </w:rPr>
        <w:t xml:space="preserve">  </w:t>
      </w:r>
      <w:bookmarkStart w:id="2308" w:name="_STATUTE_CONTENT__1c9aae67_20f7_4fcd_89f"/>
      <w:bookmarkEnd w:id="2307"/>
      <w:r>
        <w:rPr>
          <w:rFonts w:ascii="Arial" w:eastAsia="Arial" w:hAnsi="Arial" w:cs="Arial"/>
          <w:u w:val="single"/>
        </w:rPr>
        <w:t>Beginning December 15, 2025 and every 2 years thereafter, the Secretary of State shall submit a report to the joint standing committee of the Legislature having jurisdiction over elections matters that includes a list of all election-related studies or reports issued by the Secretary of State after the date of the previous report as well as the following information regarding the most recent general election and all subsequent elections:</w:t>
      </w:r>
    </w:p>
    <w:p w:rsidR="00F42EF9" w:rsidP="00F42EF9">
      <w:pPr>
        <w:ind w:left="720"/>
        <w:rPr>
          <w:rFonts w:ascii="Arial" w:eastAsia="Arial" w:hAnsi="Arial" w:cs="Arial"/>
        </w:rPr>
      </w:pPr>
      <w:bookmarkStart w:id="2309" w:name="_STATUTE_NUMBER__7fe725b3_c541_48ff_8c6f"/>
      <w:bookmarkStart w:id="2310" w:name="_STATUTE_P__0d222ca3_ed88_4fc3_b179_fc3f"/>
      <w:bookmarkStart w:id="2311" w:name="_REV__9353f232_ec94_4d1e_97bd_269a75abc6"/>
      <w:bookmarkEnd w:id="2305"/>
      <w:bookmarkEnd w:id="2308"/>
      <w:r>
        <w:rPr>
          <w:rFonts w:ascii="Arial" w:eastAsia="Arial" w:hAnsi="Arial" w:cs="Arial"/>
          <w:u w:val="single"/>
        </w:rPr>
        <w:t>A</w:t>
      </w:r>
      <w:bookmarkEnd w:id="2309"/>
      <w:r>
        <w:rPr>
          <w:rFonts w:ascii="Arial" w:eastAsia="Arial" w:hAnsi="Arial" w:cs="Arial"/>
          <w:u w:val="single"/>
        </w:rPr>
        <w:t xml:space="preserve">.  </w:t>
      </w:r>
      <w:bookmarkStart w:id="2312" w:name="_STATUTE_CONTENT__04b00c81_14c4_4642_a29"/>
      <w:r>
        <w:rPr>
          <w:rFonts w:ascii="Arial" w:eastAsia="Arial" w:hAnsi="Arial" w:cs="Arial"/>
          <w:u w:val="single"/>
        </w:rPr>
        <w:t>A summary of the election-related concerns received and logged under subsection 2;</w:t>
      </w:r>
    </w:p>
    <w:p w:rsidR="00F42EF9" w:rsidP="00F42EF9">
      <w:pPr>
        <w:ind w:left="720"/>
        <w:rPr>
          <w:rFonts w:ascii="Arial" w:eastAsia="Arial" w:hAnsi="Arial" w:cs="Arial"/>
        </w:rPr>
      </w:pPr>
      <w:bookmarkStart w:id="2313" w:name="_STATUTE_NUMBER__8747dc63_5bab_4bf2_84f5"/>
      <w:bookmarkStart w:id="2314" w:name="_STATUTE_P__5abb9038_8f5d_49c9_9144_15ee"/>
      <w:bookmarkStart w:id="2315" w:name="_REV__722d3da1_251e_4ab4_bfea_c8fe69680a"/>
      <w:bookmarkEnd w:id="2310"/>
      <w:bookmarkEnd w:id="2311"/>
      <w:bookmarkEnd w:id="2312"/>
      <w:r>
        <w:rPr>
          <w:rFonts w:ascii="Arial" w:eastAsia="Arial" w:hAnsi="Arial" w:cs="Arial"/>
          <w:u w:val="single"/>
        </w:rPr>
        <w:t>B</w:t>
      </w:r>
      <w:bookmarkEnd w:id="2313"/>
      <w:r>
        <w:rPr>
          <w:rFonts w:ascii="Arial" w:eastAsia="Arial" w:hAnsi="Arial" w:cs="Arial"/>
          <w:u w:val="single"/>
        </w:rPr>
        <w:t xml:space="preserve">.  </w:t>
      </w:r>
      <w:bookmarkStart w:id="2316" w:name="_STATUTE_CONTENT__5b2dee38_cf30_483c_9ef"/>
      <w:r>
        <w:rPr>
          <w:rFonts w:ascii="Arial" w:eastAsia="Arial" w:hAnsi="Arial" w:cs="Arial"/>
          <w:u w:val="single"/>
        </w:rPr>
        <w:t>A summary of any post-election audits conducted;</w:t>
      </w:r>
    </w:p>
    <w:p w:rsidR="00F42EF9" w:rsidP="00F42EF9">
      <w:pPr>
        <w:ind w:left="720"/>
        <w:rPr>
          <w:rFonts w:ascii="Arial" w:eastAsia="Arial" w:hAnsi="Arial" w:cs="Arial"/>
        </w:rPr>
      </w:pPr>
      <w:bookmarkStart w:id="2317" w:name="_STATUTE_NUMBER__fb78c4c3_b539_4be0_99e3"/>
      <w:bookmarkStart w:id="2318" w:name="_STATUTE_P__6de86805_7443_4e40_9e2e_599f"/>
      <w:bookmarkStart w:id="2319" w:name="_REV__f15dad78_7583_43a5_8e28_64cff88082"/>
      <w:bookmarkEnd w:id="2314"/>
      <w:bookmarkEnd w:id="2315"/>
      <w:bookmarkEnd w:id="2316"/>
      <w:r>
        <w:rPr>
          <w:rFonts w:ascii="Arial" w:eastAsia="Arial" w:hAnsi="Arial" w:cs="Arial"/>
          <w:u w:val="single"/>
        </w:rPr>
        <w:t>C</w:t>
      </w:r>
      <w:bookmarkEnd w:id="2317"/>
      <w:r>
        <w:rPr>
          <w:rFonts w:ascii="Arial" w:eastAsia="Arial" w:hAnsi="Arial" w:cs="Arial"/>
          <w:u w:val="single"/>
        </w:rPr>
        <w:t xml:space="preserve">.  </w:t>
      </w:r>
      <w:bookmarkStart w:id="2320" w:name="_STATUTE_CONTENT__42771c05_e33f_4736_b3f"/>
      <w:r>
        <w:rPr>
          <w:rFonts w:ascii="Arial" w:eastAsia="Arial" w:hAnsi="Arial" w:cs="Arial"/>
          <w:u w:val="single"/>
        </w:rPr>
        <w:t>A summary of any recounts conducted, including a description of any discrepancies in vote totals and explanations for discrepancies when available; and</w:t>
      </w:r>
    </w:p>
    <w:p w:rsidR="00F42EF9" w:rsidP="00F42EF9">
      <w:pPr>
        <w:ind w:left="720"/>
        <w:rPr>
          <w:rFonts w:ascii="Arial" w:eastAsia="Arial" w:hAnsi="Arial" w:cs="Arial"/>
        </w:rPr>
      </w:pPr>
      <w:bookmarkStart w:id="2321" w:name="_STATUTE_NUMBER__29ee6182_f077_4900_b0ee"/>
      <w:bookmarkStart w:id="2322" w:name="_STATUTE_P__07f6dc91_0909_4692_831c_657f"/>
      <w:bookmarkStart w:id="2323" w:name="_REV__2d6bb49c_92e2_4b27_b854_52116c8ed8"/>
      <w:bookmarkEnd w:id="2318"/>
      <w:bookmarkEnd w:id="2319"/>
      <w:bookmarkEnd w:id="2320"/>
      <w:r>
        <w:rPr>
          <w:rFonts w:ascii="Arial" w:eastAsia="Arial" w:hAnsi="Arial" w:cs="Arial"/>
          <w:u w:val="single"/>
        </w:rPr>
        <w:t>D</w:t>
      </w:r>
      <w:bookmarkEnd w:id="2321"/>
      <w:r>
        <w:rPr>
          <w:rFonts w:ascii="Arial" w:eastAsia="Arial" w:hAnsi="Arial" w:cs="Arial"/>
          <w:u w:val="single"/>
        </w:rPr>
        <w:t xml:space="preserve">.  </w:t>
      </w:r>
      <w:bookmarkStart w:id="2324" w:name="_STATUTE_CONTENT__c0d1e5f2_bdad_4f68_b33"/>
      <w:r>
        <w:rPr>
          <w:rFonts w:ascii="Arial" w:eastAsia="Arial" w:hAnsi="Arial" w:cs="Arial"/>
          <w:u w:val="single"/>
        </w:rPr>
        <w:t>Recommendations for remedying any problems identified in the election process at the state or local level.</w:t>
      </w:r>
    </w:p>
    <w:p w:rsidR="00F42EF9" w:rsidP="00F42EF9">
      <w:pPr>
        <w:ind w:left="360" w:firstLine="360"/>
        <w:rPr>
          <w:rFonts w:ascii="Arial" w:eastAsia="Arial" w:hAnsi="Arial" w:cs="Arial"/>
        </w:rPr>
      </w:pPr>
      <w:bookmarkStart w:id="2325" w:name="_STATUTE_NUMBER__89fbb061_d2e9_4a14_8d3c"/>
      <w:bookmarkStart w:id="2326" w:name="_STATUTE_SS__6a6d2300_a376_4464_81f6_55b"/>
      <w:bookmarkStart w:id="2327" w:name="_REV__28dd5f3c_2320_4bef_8e4e_6d899c2531"/>
      <w:bookmarkEnd w:id="2306"/>
      <w:bookmarkEnd w:id="2322"/>
      <w:bookmarkEnd w:id="2323"/>
      <w:bookmarkEnd w:id="2324"/>
      <w:r w:rsidRPr="00742466">
        <w:rPr>
          <w:rFonts w:ascii="Arial" w:eastAsia="Arial" w:hAnsi="Arial" w:cs="Arial"/>
          <w:b/>
          <w:u w:val="single"/>
        </w:rPr>
        <w:t>4</w:t>
      </w:r>
      <w:bookmarkEnd w:id="2325"/>
      <w:r w:rsidRPr="00742466">
        <w:rPr>
          <w:rFonts w:ascii="Arial" w:eastAsia="Arial" w:hAnsi="Arial" w:cs="Arial"/>
          <w:b/>
          <w:u w:val="single"/>
        </w:rPr>
        <w:t xml:space="preserve">.  </w:t>
      </w:r>
      <w:bookmarkStart w:id="2328" w:name="_STATUTE_HEADNOTE__6e5b5d54_fc4b_4862_8a"/>
      <w:r w:rsidRPr="00742466">
        <w:rPr>
          <w:rFonts w:ascii="Arial" w:eastAsia="Arial" w:hAnsi="Arial" w:cs="Arial"/>
          <w:b/>
          <w:u w:val="single"/>
        </w:rPr>
        <w:t xml:space="preserve">Rules.  </w:t>
      </w:r>
      <w:bookmarkStart w:id="2329" w:name="_STATUTE_CONTENT__662cd229_caf4_459d_8fa"/>
      <w:bookmarkEnd w:id="2328"/>
      <w:r>
        <w:rPr>
          <w:rFonts w:ascii="Arial" w:eastAsia="Arial" w:hAnsi="Arial" w:cs="Arial"/>
          <w:u w:val="single"/>
        </w:rPr>
        <w:t>The Secretary of State may adopt routine technical rules as defined in Title 5, chapter 375, subchapter 2-A to carry out the purposes of this section.</w:t>
      </w:r>
    </w:p>
    <w:p w:rsidR="00F42EF9" w:rsidP="00F42EF9">
      <w:pPr>
        <w:ind w:left="360" w:firstLine="360"/>
        <w:rPr>
          <w:rFonts w:ascii="Arial" w:eastAsia="Arial" w:hAnsi="Arial" w:cs="Arial"/>
        </w:rPr>
      </w:pPr>
      <w:bookmarkStart w:id="2330" w:name="_BILL_SECTION_HEADER__24fa3703_65bf_4c4c"/>
      <w:bookmarkStart w:id="2331" w:name="_BILL_SECTION__222a7f87_512e_4481_bd19_c"/>
      <w:bookmarkEnd w:id="2260"/>
      <w:bookmarkEnd w:id="2264"/>
      <w:bookmarkEnd w:id="2265"/>
      <w:bookmarkEnd w:id="2266"/>
      <w:bookmarkEnd w:id="2267"/>
      <w:bookmarkEnd w:id="2268"/>
      <w:bookmarkEnd w:id="2326"/>
      <w:bookmarkEnd w:id="2327"/>
      <w:bookmarkEnd w:id="2329"/>
      <w:r>
        <w:rPr>
          <w:rFonts w:ascii="Arial" w:eastAsia="Arial" w:hAnsi="Arial" w:cs="Arial"/>
          <w:b/>
          <w:sz w:val="24"/>
        </w:rPr>
        <w:t xml:space="preserve">Sec. </w:t>
      </w:r>
      <w:bookmarkStart w:id="2332" w:name="_BILL_PART_LETTER__839b8c1a_4cc1_41c7_90"/>
      <w:r>
        <w:rPr>
          <w:rFonts w:ascii="Arial" w:eastAsia="Arial" w:hAnsi="Arial" w:cs="Arial"/>
          <w:b/>
          <w:sz w:val="24"/>
        </w:rPr>
        <w:t>ZZ</w:t>
      </w:r>
      <w:bookmarkEnd w:id="2332"/>
      <w:r>
        <w:rPr>
          <w:rFonts w:ascii="Arial" w:eastAsia="Arial" w:hAnsi="Arial" w:cs="Arial"/>
          <w:b/>
          <w:sz w:val="24"/>
        </w:rPr>
        <w:t>-</w:t>
      </w:r>
      <w:bookmarkStart w:id="2333" w:name="_BILL_SECTION_NUMBER__bb01d4b7_b02a_4ebe"/>
      <w:r>
        <w:rPr>
          <w:rFonts w:ascii="Arial" w:eastAsia="Arial" w:hAnsi="Arial" w:cs="Arial"/>
          <w:b/>
          <w:sz w:val="24"/>
        </w:rPr>
        <w:t>2</w:t>
      </w:r>
      <w:bookmarkEnd w:id="2333"/>
      <w:r>
        <w:rPr>
          <w:rFonts w:ascii="Arial" w:eastAsia="Arial" w:hAnsi="Arial" w:cs="Arial"/>
          <w:b/>
          <w:sz w:val="24"/>
        </w:rPr>
        <w:t>.  21-A MRSA §726</w:t>
      </w:r>
      <w:r>
        <w:rPr>
          <w:rFonts w:ascii="Arial" w:eastAsia="Arial" w:hAnsi="Arial" w:cs="Arial"/>
        </w:rPr>
        <w:t xml:space="preserve"> is enacted to read:</w:t>
      </w:r>
    </w:p>
    <w:p w:rsidR="00F42EF9" w:rsidP="00F42EF9">
      <w:pPr>
        <w:ind w:left="1080" w:hanging="720"/>
        <w:rPr>
          <w:rFonts w:ascii="Arial" w:eastAsia="Arial" w:hAnsi="Arial" w:cs="Arial"/>
          <w:b/>
        </w:rPr>
      </w:pPr>
      <w:bookmarkStart w:id="2334" w:name="_REV__37a050ce_b356_4edb_ad79_276c404b62"/>
      <w:bookmarkStart w:id="2335" w:name="_STATUTE_S__ecb24384_a4ed_4fdb_b547_213d"/>
      <w:bookmarkStart w:id="2336" w:name="_PROCESSED_CHANGE__cc51d7f3_8aa9_47d0_93"/>
      <w:bookmarkStart w:id="2337" w:name="_PROCESSED_CHANGE__6fc393d0_44aa_4eb5_8c"/>
      <w:bookmarkStart w:id="2338" w:name="_PROCESSED_CHANGE__24bdaf47_c62b_4ee4_ba"/>
      <w:bookmarkStart w:id="2339" w:name="_PROCESSED_CHANGE__5d6789a3_d9b0_4f33_b7"/>
      <w:bookmarkEnd w:id="2330"/>
      <w:r>
        <w:rPr>
          <w:rFonts w:ascii="Arial" w:eastAsia="Arial" w:hAnsi="Arial" w:cs="Arial"/>
          <w:b/>
          <w:u w:val="single"/>
        </w:rPr>
        <w:t>§</w:t>
      </w:r>
      <w:bookmarkStart w:id="2340" w:name="_STATUTE_NUMBER__08ec27a8_80e4_406a_8951"/>
      <w:r>
        <w:rPr>
          <w:rFonts w:ascii="Arial" w:eastAsia="Arial" w:hAnsi="Arial" w:cs="Arial"/>
          <w:b/>
          <w:u w:val="single"/>
        </w:rPr>
        <w:t>726</w:t>
      </w:r>
      <w:bookmarkEnd w:id="2340"/>
      <w:r>
        <w:rPr>
          <w:rFonts w:ascii="Arial" w:eastAsia="Arial" w:hAnsi="Arial" w:cs="Arial"/>
          <w:b/>
          <w:u w:val="single"/>
        </w:rPr>
        <w:t xml:space="preserve">.  </w:t>
      </w:r>
      <w:bookmarkStart w:id="2341" w:name="_STATUTE_HEADNOTE__b0af777c_6bc1_43e7_b7"/>
      <w:r>
        <w:rPr>
          <w:rFonts w:ascii="Arial" w:eastAsia="Arial" w:hAnsi="Arial" w:cs="Arial"/>
          <w:b/>
          <w:u w:val="single"/>
        </w:rPr>
        <w:t>Post-election audits</w:t>
      </w:r>
      <w:bookmarkEnd w:id="2341"/>
    </w:p>
    <w:p w:rsidR="00F42EF9" w:rsidP="00F42EF9">
      <w:pPr>
        <w:ind w:left="360" w:firstLine="360"/>
        <w:rPr>
          <w:rFonts w:ascii="Arial" w:eastAsia="Arial" w:hAnsi="Arial" w:cs="Arial"/>
        </w:rPr>
      </w:pPr>
      <w:bookmarkStart w:id="2342" w:name="_STATUTE_NUMBER__c1b32da1_cde5_4679_8c9a"/>
      <w:bookmarkStart w:id="2343" w:name="_STATUTE_SS__82c14ebc_6ce8_4bd9_a49f_34f"/>
      <w:bookmarkStart w:id="2344" w:name="_REV__f788e270_f43e_4833_8f00_3dd5c495a1"/>
      <w:bookmarkEnd w:id="2334"/>
      <w:r w:rsidRPr="00646FDE">
        <w:rPr>
          <w:rFonts w:ascii="Arial" w:eastAsia="Arial" w:hAnsi="Arial" w:cs="Arial"/>
          <w:b/>
          <w:u w:val="single"/>
        </w:rPr>
        <w:t>1</w:t>
      </w:r>
      <w:bookmarkEnd w:id="2342"/>
      <w:r w:rsidRPr="00646FDE">
        <w:rPr>
          <w:rFonts w:ascii="Arial" w:eastAsia="Arial" w:hAnsi="Arial" w:cs="Arial"/>
          <w:b/>
          <w:u w:val="single"/>
        </w:rPr>
        <w:t xml:space="preserve">.  </w:t>
      </w:r>
      <w:bookmarkStart w:id="2345" w:name="_STATUTE_HEADNOTE__3ef67b6e_bd4f_4ca5_b7"/>
      <w:r w:rsidRPr="00646FDE">
        <w:rPr>
          <w:rFonts w:ascii="Arial" w:eastAsia="Arial" w:hAnsi="Arial" w:cs="Arial"/>
          <w:b/>
          <w:u w:val="single"/>
        </w:rPr>
        <w:t>Definition.</w:t>
      </w:r>
      <w:r>
        <w:rPr>
          <w:rFonts w:ascii="Arial" w:eastAsia="Arial" w:hAnsi="Arial" w:cs="Arial"/>
          <w:u w:val="single"/>
        </w:rPr>
        <w:t xml:space="preserve">  </w:t>
      </w:r>
      <w:bookmarkStart w:id="2346" w:name="_STATUTE_CONTENT__30ecc900_c304_4ca7_a00"/>
      <w:bookmarkEnd w:id="2345"/>
      <w:r>
        <w:rPr>
          <w:rFonts w:ascii="Arial" w:eastAsia="Arial" w:hAnsi="Arial" w:cs="Arial"/>
          <w:u w:val="single"/>
        </w:rPr>
        <w:t>For purposes of this section, "eligible election" includes any contested election for state or federal office and any election on a statewide referendum question.</w:t>
      </w:r>
    </w:p>
    <w:p w:rsidR="00F42EF9" w:rsidP="00F42EF9">
      <w:pPr>
        <w:ind w:left="360" w:firstLine="360"/>
        <w:rPr>
          <w:rFonts w:ascii="Arial" w:eastAsia="Arial" w:hAnsi="Arial" w:cs="Arial"/>
        </w:rPr>
      </w:pPr>
      <w:bookmarkStart w:id="2347" w:name="_STATUTE_NUMBER__71930e9f_73f4_4f69_a466"/>
      <w:bookmarkStart w:id="2348" w:name="_STATUTE_SS__7bf981c5_1e41_4a8a_874f_2f3"/>
      <w:bookmarkStart w:id="2349" w:name="_REV__84fa44bc_8b11_42c6_9abd_d6cbbda56e"/>
      <w:bookmarkEnd w:id="2343"/>
      <w:bookmarkEnd w:id="2344"/>
      <w:bookmarkEnd w:id="2346"/>
      <w:r w:rsidRPr="00646FDE">
        <w:rPr>
          <w:rFonts w:ascii="Arial" w:eastAsia="Arial" w:hAnsi="Arial" w:cs="Arial"/>
          <w:b/>
          <w:u w:val="single"/>
        </w:rPr>
        <w:t>2</w:t>
      </w:r>
      <w:bookmarkEnd w:id="2347"/>
      <w:r w:rsidRPr="00646FDE">
        <w:rPr>
          <w:rFonts w:ascii="Arial" w:eastAsia="Arial" w:hAnsi="Arial" w:cs="Arial"/>
          <w:b/>
          <w:u w:val="single"/>
        </w:rPr>
        <w:t xml:space="preserve">.  </w:t>
      </w:r>
      <w:bookmarkStart w:id="2350" w:name="_STATUTE_HEADNOTE__2b518c24_a852_4784_90"/>
      <w:r w:rsidRPr="00646FDE">
        <w:rPr>
          <w:rFonts w:ascii="Arial" w:eastAsia="Arial" w:hAnsi="Arial" w:cs="Arial"/>
          <w:b/>
          <w:u w:val="single"/>
        </w:rPr>
        <w:t>Authority.</w:t>
      </w:r>
      <w:r>
        <w:rPr>
          <w:rFonts w:ascii="Arial" w:eastAsia="Arial" w:hAnsi="Arial" w:cs="Arial"/>
          <w:u w:val="single"/>
        </w:rPr>
        <w:t xml:space="preserve">  </w:t>
      </w:r>
      <w:bookmarkStart w:id="2351" w:name="_STATUTE_CONTENT__39f1a2d1_bd02_4cc4_ad3"/>
      <w:bookmarkEnd w:id="2350"/>
      <w:r>
        <w:rPr>
          <w:rFonts w:ascii="Arial" w:eastAsia="Arial" w:hAnsi="Arial" w:cs="Arial"/>
          <w:u w:val="single"/>
        </w:rPr>
        <w:t>Beginning January 1, 202</w:t>
      </w:r>
      <w:r>
        <w:rPr>
          <w:rFonts w:ascii="Arial" w:eastAsia="Arial" w:hAnsi="Arial" w:cs="Arial"/>
          <w:u w:val="single"/>
        </w:rPr>
        <w:t>5</w:t>
      </w:r>
      <w:r>
        <w:rPr>
          <w:rFonts w:ascii="Arial" w:eastAsia="Arial" w:hAnsi="Arial" w:cs="Arial"/>
          <w:u w:val="single"/>
        </w:rPr>
        <w:t>, the Secretary of State ma</w:t>
      </w:r>
      <w:r>
        <w:rPr>
          <w:rFonts w:ascii="Arial" w:eastAsia="Arial" w:hAnsi="Arial" w:cs="Arial"/>
          <w:u w:val="single"/>
        </w:rPr>
        <w:t>y</w:t>
      </w:r>
      <w:r>
        <w:rPr>
          <w:rFonts w:ascii="Arial" w:eastAsia="Arial" w:hAnsi="Arial" w:cs="Arial"/>
          <w:u w:val="single"/>
        </w:rPr>
        <w:t xml:space="preserve"> conduct post-election audits of selected eligible elections pursuant to this section.</w:t>
      </w:r>
    </w:p>
    <w:p w:rsidR="00F42EF9" w:rsidP="00F42EF9">
      <w:pPr>
        <w:ind w:left="360" w:firstLine="360"/>
        <w:rPr>
          <w:rFonts w:ascii="Arial" w:eastAsia="Arial" w:hAnsi="Arial" w:cs="Arial"/>
        </w:rPr>
      </w:pPr>
      <w:bookmarkStart w:id="2352" w:name="_STATUTE_NUMBER__cc7479b3_3495_4d86_bba8"/>
      <w:bookmarkStart w:id="2353" w:name="_STATUTE_SS__220084de_49af_44d4_b859_6ab"/>
      <w:bookmarkStart w:id="2354" w:name="_REV__18fdd7ae_35af_4d4f_9bf3_f289b1dfe0"/>
      <w:bookmarkEnd w:id="2348"/>
      <w:bookmarkEnd w:id="2349"/>
      <w:bookmarkEnd w:id="2351"/>
      <w:r w:rsidRPr="00646FDE">
        <w:rPr>
          <w:rFonts w:ascii="Arial" w:eastAsia="Arial" w:hAnsi="Arial" w:cs="Arial"/>
          <w:b/>
          <w:u w:val="single"/>
        </w:rPr>
        <w:t>3</w:t>
      </w:r>
      <w:bookmarkEnd w:id="2352"/>
      <w:r w:rsidRPr="00646FDE">
        <w:rPr>
          <w:rFonts w:ascii="Arial" w:eastAsia="Arial" w:hAnsi="Arial" w:cs="Arial"/>
          <w:b/>
          <w:u w:val="single"/>
        </w:rPr>
        <w:t xml:space="preserve">.  </w:t>
      </w:r>
      <w:bookmarkStart w:id="2355" w:name="_STATUTE_HEADNOTE__b76c7440_f4ce_4d25_8b"/>
      <w:r w:rsidRPr="00646FDE">
        <w:rPr>
          <w:rFonts w:ascii="Arial" w:eastAsia="Arial" w:hAnsi="Arial" w:cs="Arial"/>
          <w:b/>
          <w:u w:val="single"/>
        </w:rPr>
        <w:t>Post-election audit design.</w:t>
      </w:r>
      <w:r>
        <w:rPr>
          <w:rFonts w:ascii="Arial" w:eastAsia="Arial" w:hAnsi="Arial" w:cs="Arial"/>
          <w:u w:val="single"/>
        </w:rPr>
        <w:t xml:space="preserve">  </w:t>
      </w:r>
      <w:bookmarkStart w:id="2356" w:name="_STATUTE_CONTENT__4dae2f6d_b227_411b_b5b"/>
      <w:bookmarkEnd w:id="2355"/>
      <w:r>
        <w:rPr>
          <w:rFonts w:ascii="Arial" w:eastAsia="Arial" w:hAnsi="Arial" w:cs="Arial"/>
          <w:u w:val="single"/>
        </w:rPr>
        <w:t>Post-election audits must be conducted on the basis of statistical principles designed to limit the risk that certified election returns may produce an incorrect outcome.  The risk limit must be established by the Secretary of State prior to each eligible election.  Auditors shall visually examine each original, paper ballot selected for the audit and shall review the records documenting the chain of custody and secure storage of ballots as well as any additional documents identified by the Secretary of State by rule.</w:t>
      </w:r>
    </w:p>
    <w:p w:rsidR="00F42EF9" w:rsidP="00F42EF9">
      <w:pPr>
        <w:ind w:left="360" w:firstLine="360"/>
        <w:rPr>
          <w:rFonts w:ascii="Arial" w:eastAsia="Arial" w:hAnsi="Arial" w:cs="Arial"/>
        </w:rPr>
      </w:pPr>
      <w:bookmarkStart w:id="2357" w:name="_STATUTE_NUMBER__03bee98b_45b1_4d58_859b"/>
      <w:bookmarkStart w:id="2358" w:name="_STATUTE_SS__4d95599e_525c_4cb3_8202_16e"/>
      <w:bookmarkStart w:id="2359" w:name="_REV__c61aabbb_e929_4892_85c0_1229690eba"/>
      <w:bookmarkEnd w:id="2353"/>
      <w:bookmarkEnd w:id="2354"/>
      <w:bookmarkEnd w:id="2356"/>
      <w:r w:rsidRPr="00646FDE">
        <w:rPr>
          <w:rFonts w:ascii="Arial" w:eastAsia="Arial" w:hAnsi="Arial" w:cs="Arial"/>
          <w:b/>
          <w:u w:val="single"/>
        </w:rPr>
        <w:t>4</w:t>
      </w:r>
      <w:bookmarkEnd w:id="2357"/>
      <w:r w:rsidRPr="00646FDE">
        <w:rPr>
          <w:rFonts w:ascii="Arial" w:eastAsia="Arial" w:hAnsi="Arial" w:cs="Arial"/>
          <w:b/>
          <w:u w:val="single"/>
        </w:rPr>
        <w:t xml:space="preserve">.  </w:t>
      </w:r>
      <w:bookmarkStart w:id="2360" w:name="_STATUTE_HEADNOTE__4972e396_4427_4189_93"/>
      <w:r w:rsidRPr="00646FDE">
        <w:rPr>
          <w:rFonts w:ascii="Arial" w:eastAsia="Arial" w:hAnsi="Arial" w:cs="Arial"/>
          <w:b/>
          <w:u w:val="single"/>
        </w:rPr>
        <w:t>Selection of elections to be audited.</w:t>
      </w:r>
      <w:r>
        <w:rPr>
          <w:rFonts w:ascii="Arial" w:eastAsia="Arial" w:hAnsi="Arial" w:cs="Arial"/>
          <w:u w:val="single"/>
        </w:rPr>
        <w:t xml:space="preserve">  </w:t>
      </w:r>
      <w:bookmarkStart w:id="2361" w:name="_STATUTE_CONTENT__b206daee_e167_4e90_acd"/>
      <w:bookmarkEnd w:id="2360"/>
      <w:r>
        <w:rPr>
          <w:rFonts w:ascii="Arial" w:eastAsia="Arial" w:hAnsi="Arial" w:cs="Arial"/>
          <w:u w:val="single"/>
        </w:rPr>
        <w:t xml:space="preserve">Eligible elections to be audited must be selected in accordance with criteria established by the Secretary of State by rule. </w:t>
      </w:r>
    </w:p>
    <w:p w:rsidR="00F42EF9" w:rsidP="00F42EF9">
      <w:pPr>
        <w:ind w:left="360" w:firstLine="360"/>
        <w:rPr>
          <w:rFonts w:ascii="Arial" w:eastAsia="Arial" w:hAnsi="Arial" w:cs="Arial"/>
        </w:rPr>
      </w:pPr>
      <w:bookmarkStart w:id="2362" w:name="_STATUTE_NUMBER__4b7204fe_bef9_4331_a8f8"/>
      <w:bookmarkStart w:id="2363" w:name="_STATUTE_SS__66bb13e7_fd66_4735_a155_641"/>
      <w:bookmarkStart w:id="2364" w:name="_REV__953debdc_49ef_4a3a_a011_15e43333ba"/>
      <w:bookmarkEnd w:id="2358"/>
      <w:bookmarkEnd w:id="2359"/>
      <w:bookmarkEnd w:id="2361"/>
      <w:r w:rsidRPr="00646FDE">
        <w:rPr>
          <w:rFonts w:ascii="Arial" w:eastAsia="Arial" w:hAnsi="Arial" w:cs="Arial"/>
          <w:b/>
          <w:u w:val="single"/>
        </w:rPr>
        <w:t>5</w:t>
      </w:r>
      <w:bookmarkEnd w:id="2362"/>
      <w:r w:rsidRPr="00646FDE">
        <w:rPr>
          <w:rFonts w:ascii="Arial" w:eastAsia="Arial" w:hAnsi="Arial" w:cs="Arial"/>
          <w:b/>
          <w:u w:val="single"/>
        </w:rPr>
        <w:t xml:space="preserve">.  </w:t>
      </w:r>
      <w:bookmarkStart w:id="2365" w:name="_STATUTE_HEADNOTE__cbf7e5c7_1579_4940_8f"/>
      <w:r w:rsidRPr="00646FDE">
        <w:rPr>
          <w:rFonts w:ascii="Arial" w:eastAsia="Arial" w:hAnsi="Arial" w:cs="Arial"/>
          <w:b/>
          <w:u w:val="single"/>
        </w:rPr>
        <w:t>Public proceeding.</w:t>
      </w:r>
      <w:r>
        <w:rPr>
          <w:rFonts w:ascii="Arial" w:eastAsia="Arial" w:hAnsi="Arial" w:cs="Arial"/>
          <w:u w:val="single"/>
        </w:rPr>
        <w:t xml:space="preserve">  </w:t>
      </w:r>
      <w:bookmarkStart w:id="2366" w:name="_STATUTE_CONTENT__542bc6b7_8483_4345_b78"/>
      <w:bookmarkEnd w:id="2365"/>
      <w:r>
        <w:rPr>
          <w:rFonts w:ascii="Arial" w:eastAsia="Arial" w:hAnsi="Arial" w:cs="Arial"/>
          <w:u w:val="single"/>
        </w:rPr>
        <w:t>A post-election audit is a public proceeding as defined in Title 1, section 402, subsection 2.  Notwithstanding Title 1, section 403, the Secretary of State may limit the number of members of the public and representatives of the media who may attend if there is insufficient space and the presence of additional individuals would interfere with the conduct of the post-election audit. The public notice required by Title 1, section 406 must be provided at least 24 hours prior to the commencement of the post-election audit.</w:t>
      </w:r>
    </w:p>
    <w:p w:rsidR="00F42EF9" w:rsidP="00F42EF9">
      <w:pPr>
        <w:ind w:left="360" w:firstLine="360"/>
        <w:rPr>
          <w:rFonts w:ascii="Arial" w:eastAsia="Arial" w:hAnsi="Arial" w:cs="Arial"/>
        </w:rPr>
      </w:pPr>
      <w:bookmarkStart w:id="2367" w:name="_STATUTE_NUMBER__75fbcfb5_8acc_47c4_a1ac"/>
      <w:bookmarkStart w:id="2368" w:name="_STATUTE_SS__1c018356_eccb_4b6f_bd57_91c"/>
      <w:bookmarkStart w:id="2369" w:name="_REV__48556323_3f55_44f3_8fee_149d169385"/>
      <w:bookmarkEnd w:id="2363"/>
      <w:bookmarkEnd w:id="2364"/>
      <w:bookmarkEnd w:id="2366"/>
      <w:r w:rsidRPr="00646FDE">
        <w:rPr>
          <w:rFonts w:ascii="Arial" w:eastAsia="Arial" w:hAnsi="Arial" w:cs="Arial"/>
          <w:b/>
          <w:u w:val="single"/>
        </w:rPr>
        <w:t>6</w:t>
      </w:r>
      <w:bookmarkEnd w:id="2367"/>
      <w:r w:rsidRPr="00646FDE">
        <w:rPr>
          <w:rFonts w:ascii="Arial" w:eastAsia="Arial" w:hAnsi="Arial" w:cs="Arial"/>
          <w:b/>
          <w:u w:val="single"/>
        </w:rPr>
        <w:t xml:space="preserve">.  </w:t>
      </w:r>
      <w:bookmarkStart w:id="2370" w:name="_STATUTE_HEADNOTE__b9b09787_afaa_45e6_b1"/>
      <w:r>
        <w:rPr>
          <w:rFonts w:ascii="Arial" w:eastAsia="Arial" w:hAnsi="Arial" w:cs="Arial"/>
          <w:b/>
          <w:u w:val="single"/>
        </w:rPr>
        <w:t>Partisan political activities prohibited</w:t>
      </w:r>
      <w:r w:rsidRPr="00646FDE">
        <w:rPr>
          <w:rFonts w:ascii="Arial" w:eastAsia="Arial" w:hAnsi="Arial" w:cs="Arial"/>
          <w:b/>
          <w:u w:val="single"/>
        </w:rPr>
        <w:t>.</w:t>
      </w:r>
      <w:r>
        <w:rPr>
          <w:rFonts w:ascii="Arial" w:eastAsia="Arial" w:hAnsi="Arial" w:cs="Arial"/>
          <w:u w:val="single"/>
        </w:rPr>
        <w:t xml:space="preserve">  </w:t>
      </w:r>
      <w:bookmarkStart w:id="2371" w:name="_STATUTE_CONTENT__1893adf5_b0b7_4458_87e"/>
      <w:bookmarkEnd w:id="2370"/>
      <w:r>
        <w:rPr>
          <w:rFonts w:ascii="Arial" w:eastAsia="Arial" w:hAnsi="Arial" w:cs="Arial"/>
          <w:u w:val="single"/>
        </w:rPr>
        <w:t xml:space="preserve">Staff in the Department of the Secretary of State who </w:t>
      </w:r>
      <w:r>
        <w:rPr>
          <w:rFonts w:ascii="Arial" w:eastAsia="Arial" w:hAnsi="Arial" w:cs="Arial"/>
          <w:u w:val="single"/>
        </w:rPr>
        <w:t>conduct a post-election audit pursuant to this section</w:t>
      </w:r>
      <w:r>
        <w:rPr>
          <w:rFonts w:ascii="Arial" w:eastAsia="Arial" w:hAnsi="Arial" w:cs="Arial"/>
          <w:u w:val="single"/>
        </w:rPr>
        <w:t xml:space="preserve"> may not engage in partisan political activities that create an appearance of partiality with regard to an election administered by the department, including but not limited to making a contribution to a campaign, serving on a political action committee or campaign committee or soliciting votes in support of or in opposition to an issue or candidate </w:t>
      </w:r>
      <w:r>
        <w:rPr>
          <w:rFonts w:ascii="Arial" w:eastAsia="Arial" w:hAnsi="Arial" w:cs="Arial"/>
          <w:u w:val="single"/>
        </w:rPr>
        <w:t>appearing</w:t>
      </w:r>
      <w:r>
        <w:rPr>
          <w:rFonts w:ascii="Arial" w:eastAsia="Arial" w:hAnsi="Arial" w:cs="Arial"/>
          <w:u w:val="single"/>
        </w:rPr>
        <w:t xml:space="preserve"> on a ballot.</w:t>
      </w:r>
    </w:p>
    <w:p w:rsidR="00F42EF9" w:rsidP="00F42EF9">
      <w:pPr>
        <w:ind w:left="360" w:firstLine="360"/>
        <w:rPr>
          <w:rFonts w:ascii="Arial" w:eastAsia="Arial" w:hAnsi="Arial" w:cs="Arial"/>
        </w:rPr>
      </w:pPr>
      <w:bookmarkStart w:id="2372" w:name="_STATUTE_NUMBER__665dd306_13a2_4b12_a2c8"/>
      <w:bookmarkStart w:id="2373" w:name="_STATUTE_SS__825bd76a_14af_40bc_bb1a_cfd"/>
      <w:bookmarkStart w:id="2374" w:name="_REV__83575509_e2c9_4195_acff_483d1e8a6e"/>
      <w:bookmarkEnd w:id="2368"/>
      <w:bookmarkEnd w:id="2369"/>
      <w:bookmarkEnd w:id="2371"/>
      <w:r>
        <w:rPr>
          <w:rFonts w:ascii="Arial" w:eastAsia="Arial" w:hAnsi="Arial" w:cs="Arial"/>
          <w:b/>
          <w:u w:val="single"/>
        </w:rPr>
        <w:t>7</w:t>
      </w:r>
      <w:bookmarkEnd w:id="2372"/>
      <w:r>
        <w:rPr>
          <w:rFonts w:ascii="Arial" w:eastAsia="Arial" w:hAnsi="Arial" w:cs="Arial"/>
          <w:b/>
          <w:u w:val="single"/>
        </w:rPr>
        <w:t xml:space="preserve">.  </w:t>
      </w:r>
      <w:bookmarkStart w:id="2375" w:name="_STATUTE_HEADNOTE__3812ac8b_6ff0_4ef6_b5"/>
      <w:r>
        <w:rPr>
          <w:rFonts w:ascii="Arial" w:eastAsia="Arial" w:hAnsi="Arial" w:cs="Arial"/>
          <w:b/>
          <w:u w:val="single"/>
        </w:rPr>
        <w:t xml:space="preserve">Rulemaking. </w:t>
      </w:r>
      <w:r>
        <w:rPr>
          <w:rFonts w:ascii="Arial" w:eastAsia="Arial" w:hAnsi="Arial" w:cs="Arial"/>
          <w:u w:val="single"/>
        </w:rPr>
        <w:t xml:space="preserve"> </w:t>
      </w:r>
      <w:bookmarkStart w:id="2376" w:name="_STATUTE_CONTENT__1c89ba32_bc5b_46ca_b02"/>
      <w:bookmarkEnd w:id="2375"/>
      <w:r>
        <w:rPr>
          <w:rFonts w:ascii="Arial" w:eastAsia="Arial" w:hAnsi="Arial" w:cs="Arial"/>
          <w:u w:val="single"/>
        </w:rPr>
        <w:t>The Secretary of State may adopt rules to implement this section.  Rules adopted pursuant to this subsection are routine technical rules as defined in Title 5, chapter 375, subchapter 2-A.</w:t>
      </w:r>
    </w:p>
    <w:p w:rsidR="00F42EF9" w:rsidP="00F42EF9">
      <w:pPr>
        <w:ind w:left="360" w:firstLine="360"/>
        <w:rPr>
          <w:rFonts w:ascii="Arial" w:eastAsia="Arial" w:hAnsi="Arial" w:cs="Arial"/>
        </w:rPr>
      </w:pPr>
      <w:bookmarkStart w:id="2377" w:name="_BILL_SECTION_UNALLOCATED__f2ca18fe_1297"/>
      <w:bookmarkEnd w:id="2331"/>
      <w:bookmarkEnd w:id="2335"/>
      <w:bookmarkEnd w:id="2336"/>
      <w:bookmarkEnd w:id="2337"/>
      <w:bookmarkEnd w:id="2338"/>
      <w:bookmarkEnd w:id="2339"/>
      <w:bookmarkEnd w:id="2373"/>
      <w:bookmarkEnd w:id="2374"/>
      <w:bookmarkEnd w:id="2376"/>
      <w:r>
        <w:rPr>
          <w:rFonts w:ascii="Arial" w:eastAsia="Arial" w:hAnsi="Arial" w:cs="Arial"/>
          <w:b/>
          <w:sz w:val="24"/>
        </w:rPr>
        <w:t xml:space="preserve">Sec. </w:t>
      </w:r>
      <w:bookmarkStart w:id="2378" w:name="_BILL_PART_LETTER__b1c0255d_4f10_47bc_a8"/>
      <w:r>
        <w:rPr>
          <w:rFonts w:ascii="Arial" w:eastAsia="Arial" w:hAnsi="Arial" w:cs="Arial"/>
          <w:b/>
          <w:sz w:val="24"/>
        </w:rPr>
        <w:t>ZZ</w:t>
      </w:r>
      <w:bookmarkEnd w:id="2378"/>
      <w:r>
        <w:rPr>
          <w:rFonts w:ascii="Arial" w:eastAsia="Arial" w:hAnsi="Arial" w:cs="Arial"/>
          <w:b/>
          <w:sz w:val="24"/>
        </w:rPr>
        <w:t>-</w:t>
      </w:r>
      <w:bookmarkStart w:id="2379" w:name="_BILL_SECTION_NUMBER__5b12b3d1_e3c0_4d6a"/>
      <w:r>
        <w:rPr>
          <w:rFonts w:ascii="Arial" w:eastAsia="Arial" w:hAnsi="Arial" w:cs="Arial"/>
          <w:b/>
          <w:sz w:val="24"/>
        </w:rPr>
        <w:t>3</w:t>
      </w:r>
      <w:bookmarkEnd w:id="2379"/>
      <w:r w:rsidRPr="009204A6">
        <w:rPr>
          <w:rFonts w:ascii="Arial" w:eastAsia="Arial" w:hAnsi="Arial" w:cs="Arial"/>
          <w:b/>
          <w:sz w:val="24"/>
          <w:szCs w:val="24"/>
        </w:rPr>
        <w:t xml:space="preserve">.  </w:t>
      </w:r>
      <w:r>
        <w:rPr>
          <w:rFonts w:ascii="Arial" w:eastAsia="Arial" w:hAnsi="Arial" w:cs="Arial"/>
          <w:b/>
          <w:sz w:val="24"/>
          <w:szCs w:val="24"/>
        </w:rPr>
        <w:t xml:space="preserve">Resolve </w:t>
      </w:r>
      <w:r w:rsidRPr="009204A6">
        <w:rPr>
          <w:rFonts w:ascii="Arial" w:eastAsia="Arial" w:hAnsi="Arial" w:cs="Arial"/>
          <w:b/>
          <w:sz w:val="24"/>
          <w:szCs w:val="24"/>
        </w:rPr>
        <w:t>2019, c. 48</w:t>
      </w:r>
      <w:r>
        <w:rPr>
          <w:rFonts w:ascii="Arial" w:eastAsia="Arial" w:hAnsi="Arial" w:cs="Arial"/>
        </w:rPr>
        <w:t xml:space="preserve"> is repealed.</w:t>
      </w:r>
    </w:p>
    <w:p w:rsidR="00F42EF9" w:rsidP="00F42EF9">
      <w:pPr>
        <w:ind w:left="360" w:firstLine="360"/>
        <w:rPr>
          <w:rFonts w:ascii="Arial" w:eastAsia="Arial" w:hAnsi="Arial" w:cs="Arial"/>
        </w:rPr>
      </w:pPr>
      <w:bookmarkStart w:id="2380" w:name="_BILL_SECTION_UNALLOCATED__d7092615_1172"/>
      <w:bookmarkEnd w:id="2377"/>
      <w:r>
        <w:rPr>
          <w:rFonts w:ascii="Arial" w:eastAsia="Arial" w:hAnsi="Arial" w:cs="Arial"/>
          <w:b/>
          <w:sz w:val="24"/>
        </w:rPr>
        <w:t xml:space="preserve">Sec. </w:t>
      </w:r>
      <w:bookmarkStart w:id="2381" w:name="_BILL_PART_LETTER__ad36011e_2246_4531_be"/>
      <w:r>
        <w:rPr>
          <w:rFonts w:ascii="Arial" w:eastAsia="Arial" w:hAnsi="Arial" w:cs="Arial"/>
          <w:b/>
          <w:sz w:val="24"/>
        </w:rPr>
        <w:t>ZZ</w:t>
      </w:r>
      <w:bookmarkEnd w:id="2381"/>
      <w:r>
        <w:rPr>
          <w:rFonts w:ascii="Arial" w:eastAsia="Arial" w:hAnsi="Arial" w:cs="Arial"/>
          <w:b/>
          <w:sz w:val="24"/>
        </w:rPr>
        <w:t>-</w:t>
      </w:r>
      <w:bookmarkStart w:id="2382" w:name="_BILL_SECTION_NUMBER__7b9da1c2_f01d_4150"/>
      <w:r>
        <w:rPr>
          <w:rFonts w:ascii="Arial" w:eastAsia="Arial" w:hAnsi="Arial" w:cs="Arial"/>
          <w:b/>
          <w:sz w:val="24"/>
        </w:rPr>
        <w:t>4</w:t>
      </w:r>
      <w:bookmarkEnd w:id="2382"/>
      <w:r w:rsidRPr="009204A6">
        <w:rPr>
          <w:rFonts w:ascii="Arial" w:eastAsia="Arial" w:hAnsi="Arial" w:cs="Arial"/>
          <w:b/>
          <w:sz w:val="24"/>
          <w:szCs w:val="24"/>
        </w:rPr>
        <w:t xml:space="preserve">.  Secretary of State to </w:t>
      </w:r>
      <w:r>
        <w:rPr>
          <w:rFonts w:ascii="Arial" w:eastAsia="Arial" w:hAnsi="Arial" w:cs="Arial"/>
          <w:b/>
          <w:sz w:val="24"/>
          <w:szCs w:val="24"/>
        </w:rPr>
        <w:t>conduct</w:t>
      </w:r>
      <w:r w:rsidRPr="009204A6">
        <w:rPr>
          <w:rFonts w:ascii="Arial" w:eastAsia="Arial" w:hAnsi="Arial" w:cs="Arial"/>
          <w:b/>
          <w:sz w:val="24"/>
          <w:szCs w:val="24"/>
        </w:rPr>
        <w:t xml:space="preserve"> pilot post-election audit. </w:t>
      </w:r>
      <w:r w:rsidRPr="009204A6">
        <w:rPr>
          <w:rFonts w:ascii="Arial" w:eastAsia="Arial" w:hAnsi="Arial" w:cs="Arial"/>
        </w:rPr>
        <w:t xml:space="preserve"> </w:t>
      </w:r>
      <w:r w:rsidRPr="00A72150">
        <w:rPr>
          <w:rFonts w:ascii="Arial" w:eastAsia="Arial" w:hAnsi="Arial" w:cs="Arial"/>
        </w:rPr>
        <w:t xml:space="preserve"> The Secretary of State shall design and conduct a pilot post-election audit based on statistical principles designed to limit the risk that certified election returns may produce an incorrect outcome.  In designing and conducting the pilot post-election audit, the Secretary of State shall consult with an ad hoc committee composed of state and municipal election officials, election security advocates and other experts in the field of election audits and recounts.  The pilot post-election audit must be conducted following the general election scheduled for November 202</w:t>
      </w:r>
      <w:r>
        <w:rPr>
          <w:rFonts w:ascii="Arial" w:eastAsia="Arial" w:hAnsi="Arial" w:cs="Arial"/>
        </w:rPr>
        <w:t>4</w:t>
      </w:r>
      <w:r w:rsidRPr="00A72150">
        <w:rPr>
          <w:rFonts w:ascii="Arial" w:eastAsia="Arial" w:hAnsi="Arial" w:cs="Arial"/>
        </w:rPr>
        <w:t>.  By February 1, 202</w:t>
      </w:r>
      <w:r>
        <w:rPr>
          <w:rFonts w:ascii="Arial" w:eastAsia="Arial" w:hAnsi="Arial" w:cs="Arial"/>
        </w:rPr>
        <w:t>5</w:t>
      </w:r>
      <w:r w:rsidRPr="00A72150">
        <w:rPr>
          <w:rFonts w:ascii="Arial" w:eastAsia="Arial" w:hAnsi="Arial" w:cs="Arial"/>
        </w:rPr>
        <w:t xml:space="preserve">, the Secretary of State shall submit a report on the pilot post-election audit with any recommended legislation to the joint standing committee of the Legislature having jurisdiction over elections matters.  The joint standing committee may report out legislation based on the report to the First Regular Session of the </w:t>
      </w:r>
      <w:r>
        <w:rPr>
          <w:rFonts w:ascii="Arial" w:eastAsia="Arial" w:hAnsi="Arial" w:cs="Arial"/>
        </w:rPr>
        <w:t>132</w:t>
      </w:r>
      <w:r w:rsidRPr="005B55C2">
        <w:rPr>
          <w:rFonts w:ascii="Arial" w:eastAsia="Arial" w:hAnsi="Arial" w:cs="Arial"/>
        </w:rPr>
        <w:t>nd</w:t>
      </w:r>
      <w:r w:rsidRPr="00A72150">
        <w:rPr>
          <w:rFonts w:ascii="Arial" w:eastAsia="Arial" w:hAnsi="Arial" w:cs="Arial"/>
        </w:rPr>
        <w:t xml:space="preserve"> Legislature.</w:t>
      </w:r>
    </w:p>
    <w:p w:rsidR="00F42EF9" w:rsidP="00F42EF9">
      <w:pPr>
        <w:ind w:left="360"/>
        <w:jc w:val="center"/>
        <w:rPr>
          <w:rFonts w:ascii="Arial" w:eastAsia="Arial" w:hAnsi="Arial" w:cs="Arial"/>
        </w:rPr>
      </w:pPr>
      <w:bookmarkStart w:id="2383" w:name="_BILL_PART_HEADER__9fe2e1f0_f937_437e_90"/>
      <w:bookmarkStart w:id="2384" w:name="_BILL_PART__6b1e7fea_8179_47d9_9c8b_02ab"/>
      <w:bookmarkEnd w:id="2257"/>
      <w:bookmarkEnd w:id="2380"/>
      <w:r>
        <w:rPr>
          <w:rFonts w:ascii="Arial" w:eastAsia="Arial" w:hAnsi="Arial" w:cs="Arial"/>
          <w:b/>
          <w:sz w:val="24"/>
        </w:rPr>
        <w:t xml:space="preserve">PART </w:t>
      </w:r>
      <w:bookmarkStart w:id="2385" w:name="_BILL_PART_LETTER__7bc01d25_86ac_46a0_af"/>
      <w:r>
        <w:rPr>
          <w:rFonts w:ascii="Arial" w:eastAsia="Arial" w:hAnsi="Arial" w:cs="Arial"/>
          <w:b/>
          <w:sz w:val="24"/>
        </w:rPr>
        <w:t>AAA</w:t>
      </w:r>
      <w:bookmarkEnd w:id="2383"/>
      <w:bookmarkEnd w:id="2385"/>
    </w:p>
    <w:p w:rsidR="00F42EF9" w:rsidP="00F42EF9">
      <w:pPr>
        <w:ind w:left="360" w:firstLine="360"/>
        <w:rPr>
          <w:rFonts w:ascii="Arial" w:eastAsia="Arial" w:hAnsi="Arial" w:cs="Arial"/>
        </w:rPr>
      </w:pPr>
      <w:bookmarkStart w:id="2386" w:name="_BILL_SECTION_HEADER__2c273342_2a95_4f87"/>
      <w:bookmarkStart w:id="2387" w:name="_BILL_SECTION__2aebbbba_8ac6_4e0e_9327_e"/>
      <w:r>
        <w:rPr>
          <w:rFonts w:ascii="Arial" w:eastAsia="Arial" w:hAnsi="Arial" w:cs="Arial"/>
          <w:b/>
          <w:sz w:val="24"/>
        </w:rPr>
        <w:t xml:space="preserve">Sec. </w:t>
      </w:r>
      <w:bookmarkStart w:id="2388" w:name="_BILL_PART_LETTER__ac9289a3_c9b6_4a4b_95"/>
      <w:r>
        <w:rPr>
          <w:rFonts w:ascii="Arial" w:eastAsia="Arial" w:hAnsi="Arial" w:cs="Arial"/>
          <w:b/>
          <w:sz w:val="24"/>
        </w:rPr>
        <w:t>AAA</w:t>
      </w:r>
      <w:bookmarkEnd w:id="2388"/>
      <w:r>
        <w:rPr>
          <w:rFonts w:ascii="Arial" w:eastAsia="Arial" w:hAnsi="Arial" w:cs="Arial"/>
          <w:b/>
          <w:sz w:val="24"/>
        </w:rPr>
        <w:t>-</w:t>
      </w:r>
      <w:bookmarkStart w:id="2389" w:name="_BILL_SECTION_NUMBER__828b1785_a456_4b03"/>
      <w:r>
        <w:rPr>
          <w:rFonts w:ascii="Arial" w:eastAsia="Arial" w:hAnsi="Arial" w:cs="Arial"/>
          <w:b/>
          <w:sz w:val="24"/>
        </w:rPr>
        <w:t>1</w:t>
      </w:r>
      <w:bookmarkEnd w:id="2389"/>
      <w:r>
        <w:rPr>
          <w:rFonts w:ascii="Arial" w:eastAsia="Arial" w:hAnsi="Arial" w:cs="Arial"/>
          <w:b/>
          <w:sz w:val="24"/>
        </w:rPr>
        <w:t>.  22 MRSA §3174-S, sub-§2-A</w:t>
      </w:r>
      <w:r>
        <w:rPr>
          <w:rFonts w:ascii="Arial" w:eastAsia="Arial" w:hAnsi="Arial" w:cs="Arial"/>
        </w:rPr>
        <w:t xml:space="preserve"> is enacted to read:</w:t>
      </w:r>
    </w:p>
    <w:p w:rsidR="00F42EF9" w:rsidP="00F42EF9">
      <w:pPr>
        <w:ind w:left="360" w:firstLine="360"/>
        <w:rPr>
          <w:rFonts w:ascii="Arial" w:eastAsia="Arial" w:hAnsi="Arial" w:cs="Arial"/>
        </w:rPr>
      </w:pPr>
      <w:bookmarkStart w:id="2390" w:name="_STATUTE_NUMBER__2cfd0426_06bc_4915_b7b5"/>
      <w:bookmarkStart w:id="2391" w:name="_STATUTE_SS__d9550a75_9118_46c2_be56_33c"/>
      <w:bookmarkStart w:id="2392" w:name="_REV__b2947ea6_8e18_46c0_8f9d_18567088a4"/>
      <w:bookmarkStart w:id="2393" w:name="_PROCESSED_CHANGE__8d9b4e13_96be_46f7_87"/>
      <w:bookmarkStart w:id="2394" w:name="_PROCESSED_CHANGE__93f2afcd_cabe_43ce_a1"/>
      <w:bookmarkStart w:id="2395" w:name="_PROCESSED_CHANGE__57f1e827_a7b1_4f78_a5"/>
      <w:bookmarkStart w:id="2396" w:name="_PROCESSED_CHANGE__b3b20eb7_4258_4a29_aa"/>
      <w:bookmarkEnd w:id="2386"/>
      <w:r>
        <w:rPr>
          <w:rFonts w:ascii="Arial" w:eastAsia="Arial" w:hAnsi="Arial" w:cs="Arial"/>
          <w:b/>
          <w:u w:val="single"/>
        </w:rPr>
        <w:t>2-A</w:t>
      </w:r>
      <w:bookmarkEnd w:id="2390"/>
      <w:r>
        <w:rPr>
          <w:rFonts w:ascii="Arial" w:eastAsia="Arial" w:hAnsi="Arial" w:cs="Arial"/>
          <w:b/>
          <w:u w:val="single"/>
        </w:rPr>
        <w:t xml:space="preserve">.  </w:t>
      </w:r>
      <w:bookmarkStart w:id="2397" w:name="_STATUTE_HEADNOTE__e350f5a6_9f25_4e53_a7"/>
      <w:r>
        <w:rPr>
          <w:rFonts w:ascii="Arial" w:eastAsia="Arial" w:hAnsi="Arial" w:cs="Arial"/>
          <w:b/>
          <w:u w:val="single"/>
        </w:rPr>
        <w:t xml:space="preserve">School-based </w:t>
      </w:r>
      <w:r>
        <w:rPr>
          <w:rFonts w:ascii="Arial" w:eastAsia="Arial" w:hAnsi="Arial" w:cs="Arial"/>
          <w:b/>
          <w:u w:val="single"/>
        </w:rPr>
        <w:t xml:space="preserve">preventive </w:t>
      </w:r>
      <w:r>
        <w:rPr>
          <w:rFonts w:ascii="Arial" w:eastAsia="Arial" w:hAnsi="Arial" w:cs="Arial"/>
          <w:b/>
          <w:u w:val="single"/>
        </w:rPr>
        <w:t xml:space="preserve">oral health services. </w:t>
      </w:r>
      <w:r>
        <w:rPr>
          <w:rFonts w:ascii="Arial" w:eastAsia="Arial" w:hAnsi="Arial" w:cs="Arial"/>
          <w:u w:val="single"/>
        </w:rPr>
        <w:t xml:space="preserve"> </w:t>
      </w:r>
      <w:bookmarkStart w:id="2398" w:name="_STATUTE_CONTENT__6f9b1eeb_db7a_47bc_910"/>
      <w:bookmarkEnd w:id="2397"/>
      <w:r>
        <w:rPr>
          <w:rFonts w:ascii="Arial" w:eastAsia="Arial" w:hAnsi="Arial" w:cs="Arial"/>
          <w:u w:val="single"/>
        </w:rPr>
        <w:t xml:space="preserve">By January 1, 2025, the department shall provide preventive oral health services through the Maine Center for Disease Control and Prevention </w:t>
      </w:r>
      <w:r>
        <w:rPr>
          <w:rFonts w:ascii="Arial" w:eastAsia="Arial" w:hAnsi="Arial" w:cs="Arial"/>
          <w:u w:val="single"/>
        </w:rPr>
        <w:t>in</w:t>
      </w:r>
      <w:r>
        <w:rPr>
          <w:rFonts w:ascii="Arial" w:eastAsia="Arial" w:hAnsi="Arial" w:cs="Arial"/>
          <w:u w:val="single"/>
        </w:rPr>
        <w:t xml:space="preserve"> all schools in the State.</w:t>
      </w:r>
    </w:p>
    <w:p w:rsidR="00F42EF9" w:rsidP="00F42EF9">
      <w:pPr>
        <w:ind w:left="360" w:firstLine="360"/>
        <w:rPr>
          <w:rFonts w:ascii="Arial" w:eastAsia="Arial" w:hAnsi="Arial" w:cs="Arial"/>
        </w:rPr>
      </w:pPr>
      <w:bookmarkStart w:id="2399" w:name="_BILL_SECTION_HEADER__998fe458_31bd_4a59"/>
      <w:bookmarkStart w:id="2400" w:name="_BILL_SECTION__6dd9fe01_b061_4144_b4a2_b"/>
      <w:bookmarkEnd w:id="2387"/>
      <w:bookmarkEnd w:id="2391"/>
      <w:bookmarkEnd w:id="2392"/>
      <w:bookmarkEnd w:id="2393"/>
      <w:bookmarkEnd w:id="2394"/>
      <w:bookmarkEnd w:id="2395"/>
      <w:bookmarkEnd w:id="2396"/>
      <w:bookmarkEnd w:id="2398"/>
      <w:r>
        <w:rPr>
          <w:rFonts w:ascii="Arial" w:eastAsia="Arial" w:hAnsi="Arial" w:cs="Arial"/>
          <w:b/>
          <w:sz w:val="24"/>
        </w:rPr>
        <w:t xml:space="preserve">Sec. </w:t>
      </w:r>
      <w:bookmarkStart w:id="2401" w:name="_BILL_PART_LETTER__05b7c7e3_790a_4eed_8c"/>
      <w:r>
        <w:rPr>
          <w:rFonts w:ascii="Arial" w:eastAsia="Arial" w:hAnsi="Arial" w:cs="Arial"/>
          <w:b/>
          <w:sz w:val="24"/>
        </w:rPr>
        <w:t>AAA</w:t>
      </w:r>
      <w:bookmarkEnd w:id="2401"/>
      <w:r>
        <w:rPr>
          <w:rFonts w:ascii="Arial" w:eastAsia="Arial" w:hAnsi="Arial" w:cs="Arial"/>
          <w:b/>
          <w:sz w:val="24"/>
        </w:rPr>
        <w:t>-</w:t>
      </w:r>
      <w:bookmarkStart w:id="2402" w:name="_BILL_SECTION_NUMBER__9859d7f3_e255_49a5"/>
      <w:r>
        <w:rPr>
          <w:rFonts w:ascii="Arial" w:eastAsia="Arial" w:hAnsi="Arial" w:cs="Arial"/>
          <w:b/>
          <w:sz w:val="24"/>
        </w:rPr>
        <w:t>2</w:t>
      </w:r>
      <w:bookmarkEnd w:id="2402"/>
      <w:r>
        <w:rPr>
          <w:rFonts w:ascii="Arial" w:eastAsia="Arial" w:hAnsi="Arial" w:cs="Arial"/>
          <w:b/>
          <w:sz w:val="24"/>
        </w:rPr>
        <w:t>.  22 MRSA §3174-S, sub-§3,</w:t>
      </w:r>
      <w:r>
        <w:rPr>
          <w:rFonts w:ascii="Arial" w:eastAsia="Arial" w:hAnsi="Arial" w:cs="Arial"/>
        </w:rPr>
        <w:t xml:space="preserve"> as reallocated by RR 1997, c. 2, §45, is amended to read:</w:t>
      </w:r>
    </w:p>
    <w:p w:rsidR="00F42EF9" w:rsidP="00F42EF9">
      <w:pPr>
        <w:ind w:left="360" w:firstLine="360"/>
        <w:rPr>
          <w:rFonts w:ascii="Arial" w:eastAsia="Arial" w:hAnsi="Arial" w:cs="Arial"/>
        </w:rPr>
      </w:pPr>
      <w:bookmarkStart w:id="2403" w:name="_STATUTE_NUMBER__d1042580_dc64_4bde_bd05"/>
      <w:bookmarkStart w:id="2404" w:name="_STATUTE_SS__2f48ad03_28e9_4ddf_bb89_733"/>
      <w:bookmarkEnd w:id="2399"/>
      <w:r>
        <w:rPr>
          <w:rFonts w:ascii="Arial" w:eastAsia="Arial" w:hAnsi="Arial" w:cs="Arial"/>
          <w:b/>
        </w:rPr>
        <w:t>3</w:t>
      </w:r>
      <w:bookmarkEnd w:id="2403"/>
      <w:r>
        <w:rPr>
          <w:rFonts w:ascii="Arial" w:eastAsia="Arial" w:hAnsi="Arial" w:cs="Arial"/>
          <w:b/>
        </w:rPr>
        <w:t xml:space="preserve">.  </w:t>
      </w:r>
      <w:bookmarkStart w:id="2405" w:name="_STATUTE_HEADNOTE__81089c13_773e_4e8d_95"/>
      <w:r>
        <w:rPr>
          <w:rFonts w:ascii="Arial" w:eastAsia="Arial" w:hAnsi="Arial" w:cs="Arial"/>
          <w:b/>
        </w:rPr>
        <w:t>Goal.</w:t>
      </w:r>
      <w:bookmarkEnd w:id="2405"/>
      <w:r>
        <w:rPr>
          <w:rFonts w:ascii="Arial" w:eastAsia="Arial" w:hAnsi="Arial" w:cs="Arial"/>
          <w:b/>
        </w:rPr>
        <w:t xml:space="preserve"> </w:t>
      </w:r>
      <w:r>
        <w:rPr>
          <w:rFonts w:ascii="Arial" w:eastAsia="Arial" w:hAnsi="Arial" w:cs="Arial"/>
        </w:rPr>
        <w:t xml:space="preserve"> </w:t>
      </w:r>
      <w:bookmarkStart w:id="2406" w:name="_STATUTE_CONTENT__b4518ada_dff0_468d_97c"/>
      <w:r>
        <w:rPr>
          <w:rFonts w:ascii="Arial" w:eastAsia="Arial" w:hAnsi="Arial" w:cs="Arial"/>
        </w:rPr>
        <w:t>It is the goal of the Legislature that children enrolled in the Medicaid program in all regions of the State</w:t>
      </w:r>
      <w:bookmarkStart w:id="2407" w:name="_REV__94650ba8_8aa4_409f_a93b_250443cab1"/>
      <w:bookmarkStart w:id="2408" w:name="_PROCESSED_CHANGE__3155b497_8fed_40a8_9a"/>
      <w:bookmarkStart w:id="2409" w:name="_PROCESSED_CHANGE__294e6983_6602_4128_8d"/>
      <w:bookmarkStart w:id="2410" w:name="_PROCESSED_CHANGE__de4f25fd_01dc_4283_bc"/>
      <w:bookmarkStart w:id="2411" w:name="_PROCESSED_CHANGE__3cb4c43e_2fd5_4175_b2"/>
      <w:r>
        <w:rPr>
          <w:rFonts w:ascii="Arial" w:eastAsia="Arial" w:hAnsi="Arial" w:cs="Arial"/>
        </w:rPr>
        <w:t xml:space="preserve"> </w:t>
      </w:r>
      <w:r>
        <w:rPr>
          <w:rFonts w:ascii="Arial" w:eastAsia="Arial" w:hAnsi="Arial" w:cs="Arial"/>
          <w:strike/>
        </w:rPr>
        <w:t>have the same access to dental care as children enrolled in private dental insurance programs</w:t>
      </w:r>
      <w:bookmarkStart w:id="2412" w:name="_REV__95766a94_c329_4bcd_ba48_22eed7d661"/>
      <w:bookmarkStart w:id="2413" w:name="_PROCESSED_CHANGE__84b99619_3318_4cbc_ad"/>
      <w:bookmarkStart w:id="2414" w:name="_PROCESSED_CHANGE__b4ef752a_65bf_4762_ad"/>
      <w:bookmarkStart w:id="2415" w:name="_PROCESSED_CHANGE__5463b103_ff6b_40bb_8e"/>
      <w:bookmarkStart w:id="2416" w:name="_PROCESSED_CHANGE__39fbbce7_eaa4_44cc_bc"/>
      <w:bookmarkEnd w:id="2407"/>
      <w:bookmarkEnd w:id="2408"/>
      <w:bookmarkEnd w:id="2409"/>
      <w:bookmarkEnd w:id="2410"/>
      <w:bookmarkEnd w:id="2411"/>
      <w:r w:rsidRPr="00C71A11">
        <w:rPr>
          <w:rFonts w:ascii="Arial" w:eastAsia="Arial" w:hAnsi="Arial" w:cs="Arial"/>
        </w:rPr>
        <w:t xml:space="preserve"> </w:t>
      </w:r>
      <w:r>
        <w:rPr>
          <w:rFonts w:ascii="Arial" w:eastAsia="Arial" w:hAnsi="Arial" w:cs="Arial"/>
          <w:u w:val="single"/>
        </w:rPr>
        <w:t>receive at least one preventive dental visit annually</w:t>
      </w:r>
      <w:bookmarkEnd w:id="2412"/>
      <w:bookmarkEnd w:id="2413"/>
      <w:bookmarkEnd w:id="2414"/>
      <w:bookmarkEnd w:id="2415"/>
      <w:bookmarkEnd w:id="2416"/>
      <w:r>
        <w:rPr>
          <w:rFonts w:ascii="Arial" w:eastAsia="Arial" w:hAnsi="Arial" w:cs="Arial"/>
        </w:rPr>
        <w:t>.</w:t>
      </w:r>
      <w:bookmarkEnd w:id="2406"/>
    </w:p>
    <w:p w:rsidR="00F42EF9" w:rsidP="00F42EF9">
      <w:pPr>
        <w:ind w:left="360" w:firstLine="360"/>
        <w:rPr>
          <w:rFonts w:ascii="Arial" w:eastAsia="Arial" w:hAnsi="Arial" w:cs="Arial"/>
        </w:rPr>
      </w:pPr>
      <w:bookmarkStart w:id="2417" w:name="_BILL_SECTION_HEADER__8c195124_9a48_4bf4"/>
      <w:bookmarkStart w:id="2418" w:name="_BILL_SECTION__ae4dce47_abf0_41ee_b7b2_9"/>
      <w:bookmarkEnd w:id="2400"/>
      <w:bookmarkEnd w:id="2404"/>
      <w:r>
        <w:rPr>
          <w:rFonts w:ascii="Arial" w:eastAsia="Arial" w:hAnsi="Arial" w:cs="Arial"/>
          <w:b/>
          <w:sz w:val="24"/>
        </w:rPr>
        <w:t xml:space="preserve">Sec. </w:t>
      </w:r>
      <w:bookmarkStart w:id="2419" w:name="_BILL_PART_LETTER__5e202eed_1b40_45ac_a2"/>
      <w:r>
        <w:rPr>
          <w:rFonts w:ascii="Arial" w:eastAsia="Arial" w:hAnsi="Arial" w:cs="Arial"/>
          <w:b/>
          <w:sz w:val="24"/>
        </w:rPr>
        <w:t>AAA</w:t>
      </w:r>
      <w:bookmarkEnd w:id="2419"/>
      <w:r>
        <w:rPr>
          <w:rFonts w:ascii="Arial" w:eastAsia="Arial" w:hAnsi="Arial" w:cs="Arial"/>
          <w:b/>
          <w:sz w:val="24"/>
        </w:rPr>
        <w:t>-</w:t>
      </w:r>
      <w:bookmarkStart w:id="2420" w:name="_BILL_SECTION_NUMBER__9af16766_1cac_4c11"/>
      <w:r>
        <w:rPr>
          <w:rFonts w:ascii="Arial" w:eastAsia="Arial" w:hAnsi="Arial" w:cs="Arial"/>
          <w:b/>
          <w:sz w:val="24"/>
        </w:rPr>
        <w:t>3</w:t>
      </w:r>
      <w:bookmarkEnd w:id="2420"/>
      <w:r>
        <w:rPr>
          <w:rFonts w:ascii="Arial" w:eastAsia="Arial" w:hAnsi="Arial" w:cs="Arial"/>
          <w:b/>
          <w:sz w:val="24"/>
        </w:rPr>
        <w:t>.  22 MRSA §3174-S, sub-§4,</w:t>
      </w:r>
      <w:r>
        <w:rPr>
          <w:rFonts w:ascii="Arial" w:eastAsia="Arial" w:hAnsi="Arial" w:cs="Arial"/>
        </w:rPr>
        <w:t xml:space="preserve"> as reallocated by RR 1997, c. 2, §45, is amended to read:</w:t>
      </w:r>
    </w:p>
    <w:p w:rsidR="00F42EF9" w:rsidP="00F42EF9">
      <w:pPr>
        <w:ind w:left="360" w:firstLine="360"/>
        <w:rPr>
          <w:rFonts w:ascii="Arial" w:eastAsia="Arial" w:hAnsi="Arial" w:cs="Arial"/>
        </w:rPr>
      </w:pPr>
      <w:bookmarkStart w:id="2421" w:name="_STATUTE_NUMBER__792fb541_57b6_47c5_ab3a"/>
      <w:bookmarkStart w:id="2422" w:name="_STATUTE_SS__9502dd9e_2a54_4456_91d2_b68"/>
      <w:bookmarkEnd w:id="2417"/>
      <w:r>
        <w:rPr>
          <w:rFonts w:ascii="Arial" w:eastAsia="Arial" w:hAnsi="Arial" w:cs="Arial"/>
          <w:b/>
        </w:rPr>
        <w:t>4</w:t>
      </w:r>
      <w:bookmarkEnd w:id="2421"/>
      <w:r>
        <w:rPr>
          <w:rFonts w:ascii="Arial" w:eastAsia="Arial" w:hAnsi="Arial" w:cs="Arial"/>
          <w:b/>
        </w:rPr>
        <w:t xml:space="preserve">.  </w:t>
      </w:r>
      <w:bookmarkStart w:id="2423" w:name="_STATUTE_HEADNOTE__3c3dd706_3999_4b9d_b4"/>
      <w:r>
        <w:rPr>
          <w:rFonts w:ascii="Arial" w:eastAsia="Arial" w:hAnsi="Arial" w:cs="Arial"/>
          <w:b/>
        </w:rPr>
        <w:t>Annual report.</w:t>
      </w:r>
      <w:bookmarkEnd w:id="2423"/>
      <w:r>
        <w:rPr>
          <w:rFonts w:ascii="Arial" w:eastAsia="Arial" w:hAnsi="Arial" w:cs="Arial"/>
          <w:b/>
        </w:rPr>
        <w:t xml:space="preserve"> </w:t>
      </w:r>
      <w:r>
        <w:rPr>
          <w:rFonts w:ascii="Arial" w:eastAsia="Arial" w:hAnsi="Arial" w:cs="Arial"/>
        </w:rPr>
        <w:t xml:space="preserve"> </w:t>
      </w:r>
      <w:bookmarkStart w:id="2424" w:name="_STATUTE_CONTENT__2ddd5884_3cc5_47c5_b20"/>
      <w:r>
        <w:rPr>
          <w:rFonts w:ascii="Arial" w:eastAsia="Arial" w:hAnsi="Arial" w:cs="Arial"/>
        </w:rPr>
        <w:t>By February 15, 1999 and annually thereafter, the department shall submit to the joint standing committee of the Legislature having jurisdiction over health and human services matters an annual report containing information related to the progress of the department in meeting the goal stated in subsection 3 and an action plan to increase access to dental care.  The report must include an analysis of the progress being made in increasing access, the problems incurred within the prior year and corrective action to be taken.  The action plan must consider the following strategies to increase access: nonprofit clinics; purchase of practice clinics; enhanced reimbursement for dentists serving a large number of children under the Medicaid program; and contracts with dental clinics and health centers to provide dental care.</w:t>
      </w:r>
      <w:bookmarkStart w:id="2425" w:name="_REV__82a5ec51_a043_4f24_98ef_321266a79b"/>
      <w:bookmarkStart w:id="2426" w:name="_PROCESSED_CHANGE__ed5d0c58_a459_4c18_8c"/>
      <w:bookmarkStart w:id="2427" w:name="_PROCESSED_CHANGE__0985c17b_cf93_4620_8a"/>
      <w:bookmarkStart w:id="2428" w:name="_PROCESSED_CHANGE__6b5ea40e_8f6f_456e_bf"/>
      <w:bookmarkStart w:id="2429" w:name="_PROCESSED_CHANGE__af552b70_240b_47ee_ab"/>
      <w:r w:rsidRPr="00C71A11">
        <w:rPr>
          <w:rFonts w:ascii="Arial" w:eastAsia="Arial" w:hAnsi="Arial" w:cs="Arial"/>
        </w:rPr>
        <w:t xml:space="preserve"> </w:t>
      </w:r>
      <w:r>
        <w:rPr>
          <w:rFonts w:ascii="Arial" w:eastAsia="Arial" w:hAnsi="Arial" w:cs="Arial"/>
        </w:rPr>
        <w:t xml:space="preserve"> </w:t>
      </w:r>
      <w:r>
        <w:rPr>
          <w:rFonts w:ascii="Arial" w:eastAsia="Arial" w:hAnsi="Arial" w:cs="Arial"/>
          <w:u w:val="single"/>
        </w:rPr>
        <w:t>A</w:t>
      </w:r>
      <w:r>
        <w:rPr>
          <w:rFonts w:ascii="Arial" w:eastAsia="Arial" w:hAnsi="Arial" w:cs="Arial"/>
          <w:u w:val="single"/>
        </w:rPr>
        <w:t>fter February 15, 202</w:t>
      </w:r>
      <w:r>
        <w:rPr>
          <w:rFonts w:ascii="Arial" w:eastAsia="Arial" w:hAnsi="Arial" w:cs="Arial"/>
          <w:u w:val="single"/>
        </w:rPr>
        <w:t>3</w:t>
      </w:r>
      <w:r>
        <w:rPr>
          <w:rFonts w:ascii="Arial" w:eastAsia="Arial" w:hAnsi="Arial" w:cs="Arial"/>
          <w:u w:val="single"/>
        </w:rPr>
        <w:t>, the report must be</w:t>
      </w:r>
      <w:r>
        <w:rPr>
          <w:rFonts w:ascii="Arial" w:eastAsia="Arial" w:hAnsi="Arial" w:cs="Arial"/>
          <w:u w:val="single"/>
        </w:rPr>
        <w:t xml:space="preserve"> submitted by December 31</w:t>
      </w:r>
      <w:r>
        <w:rPr>
          <w:rFonts w:ascii="Arial" w:eastAsia="Arial" w:hAnsi="Arial" w:cs="Arial"/>
          <w:u w:val="single"/>
        </w:rPr>
        <w:t>st</w:t>
      </w:r>
      <w:r>
        <w:rPr>
          <w:rFonts w:ascii="Arial" w:eastAsia="Arial" w:hAnsi="Arial" w:cs="Arial"/>
          <w:u w:val="single"/>
        </w:rPr>
        <w:t xml:space="preserve"> annually and</w:t>
      </w:r>
      <w:r>
        <w:rPr>
          <w:rFonts w:ascii="Arial" w:eastAsia="Arial" w:hAnsi="Arial" w:cs="Arial"/>
          <w:u w:val="single"/>
        </w:rPr>
        <w:t xml:space="preserve"> must also include the status of </w:t>
      </w:r>
      <w:r>
        <w:rPr>
          <w:rFonts w:ascii="Arial" w:eastAsia="Arial" w:hAnsi="Arial" w:cs="Arial"/>
          <w:u w:val="single"/>
        </w:rPr>
        <w:t xml:space="preserve">preventive </w:t>
      </w:r>
      <w:r>
        <w:rPr>
          <w:rFonts w:ascii="Arial" w:eastAsia="Arial" w:hAnsi="Arial" w:cs="Arial"/>
          <w:u w:val="single"/>
        </w:rPr>
        <w:t xml:space="preserve">oral health services provided in schools pursuant to subsection 2-A and methods for maximizing Medicaid funding as permitted by federal law for oral health staff positions within the department and school-based </w:t>
      </w:r>
      <w:r>
        <w:rPr>
          <w:rFonts w:ascii="Arial" w:eastAsia="Arial" w:hAnsi="Arial" w:cs="Arial"/>
          <w:u w:val="single"/>
        </w:rPr>
        <w:t xml:space="preserve">preventive </w:t>
      </w:r>
      <w:r>
        <w:rPr>
          <w:rFonts w:ascii="Arial" w:eastAsia="Arial" w:hAnsi="Arial" w:cs="Arial"/>
          <w:u w:val="single"/>
        </w:rPr>
        <w:t>oral health services.</w:t>
      </w:r>
      <w:bookmarkEnd w:id="2424"/>
      <w:bookmarkEnd w:id="2425"/>
      <w:bookmarkEnd w:id="2426"/>
      <w:bookmarkEnd w:id="2427"/>
      <w:bookmarkEnd w:id="2428"/>
      <w:bookmarkEnd w:id="2429"/>
    </w:p>
    <w:p w:rsidR="00F42EF9" w:rsidP="00F42EF9">
      <w:pPr>
        <w:ind w:left="360" w:firstLine="360"/>
        <w:rPr>
          <w:rFonts w:ascii="Arial" w:eastAsia="Arial" w:hAnsi="Arial" w:cs="Arial"/>
        </w:rPr>
      </w:pPr>
      <w:bookmarkStart w:id="2430" w:name="_BILL_SECTION_UNALLOCATED__54beca0c_ef1f"/>
      <w:bookmarkEnd w:id="2418"/>
      <w:bookmarkEnd w:id="2422"/>
      <w:r>
        <w:rPr>
          <w:rFonts w:ascii="Arial" w:eastAsia="Arial" w:hAnsi="Arial" w:cs="Arial"/>
          <w:b/>
          <w:sz w:val="24"/>
        </w:rPr>
        <w:t xml:space="preserve">Sec. </w:t>
      </w:r>
      <w:bookmarkStart w:id="2431" w:name="_BILL_PART_LETTER__27aff8fd_61bd_413b_bb"/>
      <w:r>
        <w:rPr>
          <w:rFonts w:ascii="Arial" w:eastAsia="Arial" w:hAnsi="Arial" w:cs="Arial"/>
          <w:b/>
          <w:sz w:val="24"/>
        </w:rPr>
        <w:t>AAA</w:t>
      </w:r>
      <w:bookmarkEnd w:id="2431"/>
      <w:r>
        <w:rPr>
          <w:rFonts w:ascii="Arial" w:eastAsia="Arial" w:hAnsi="Arial" w:cs="Arial"/>
          <w:b/>
          <w:sz w:val="24"/>
        </w:rPr>
        <w:t>-</w:t>
      </w:r>
      <w:bookmarkStart w:id="2432" w:name="_BILL_SECTION_NUMBER__05e03ab5_ca6e_4aae"/>
      <w:r>
        <w:rPr>
          <w:rFonts w:ascii="Arial" w:eastAsia="Arial" w:hAnsi="Arial" w:cs="Arial"/>
          <w:b/>
          <w:sz w:val="24"/>
        </w:rPr>
        <w:t>4</w:t>
      </w:r>
      <w:bookmarkEnd w:id="2432"/>
      <w:r>
        <w:rPr>
          <w:rFonts w:ascii="Arial" w:eastAsia="Arial" w:hAnsi="Arial" w:cs="Arial"/>
          <w:b/>
          <w:sz w:val="24"/>
        </w:rPr>
        <w:t>.</w:t>
      </w:r>
      <w:r>
        <w:rPr>
          <w:rFonts w:ascii="Arial" w:eastAsia="Arial" w:hAnsi="Arial" w:cs="Arial"/>
        </w:rPr>
        <w:t xml:space="preserve">  </w:t>
      </w:r>
      <w:r w:rsidRPr="00C71A11">
        <w:rPr>
          <w:rFonts w:ascii="Arial" w:eastAsia="Arial" w:hAnsi="Arial" w:cs="Arial"/>
          <w:b/>
          <w:sz w:val="24"/>
          <w:szCs w:val="24"/>
        </w:rPr>
        <w:t>Expansion of oral</w:t>
      </w:r>
      <w:r>
        <w:rPr>
          <w:rFonts w:ascii="Arial" w:eastAsia="Arial" w:hAnsi="Arial" w:cs="Arial"/>
          <w:b/>
          <w:sz w:val="24"/>
          <w:szCs w:val="24"/>
        </w:rPr>
        <w:t xml:space="preserve"> </w:t>
      </w:r>
      <w:r w:rsidRPr="00C71A11">
        <w:rPr>
          <w:rFonts w:ascii="Arial" w:eastAsia="Arial" w:hAnsi="Arial" w:cs="Arial"/>
          <w:b/>
          <w:sz w:val="24"/>
          <w:szCs w:val="24"/>
        </w:rPr>
        <w:t>health services.</w:t>
      </w:r>
      <w:r w:rsidRPr="00C71A11">
        <w:rPr>
          <w:rFonts w:ascii="Arial" w:eastAsia="Arial" w:hAnsi="Arial" w:cs="Arial"/>
        </w:rPr>
        <w:t xml:space="preserve">  The Department of Health and Human Services shall expand preventive oral health services currently provided in schools through the </w:t>
      </w:r>
      <w:r>
        <w:rPr>
          <w:rFonts w:ascii="Arial" w:eastAsia="Arial" w:hAnsi="Arial" w:cs="Arial"/>
        </w:rPr>
        <w:t>s</w:t>
      </w:r>
      <w:r w:rsidRPr="00C71A11">
        <w:rPr>
          <w:rFonts w:ascii="Arial" w:eastAsia="Arial" w:hAnsi="Arial" w:cs="Arial"/>
        </w:rPr>
        <w:t xml:space="preserve">chool </w:t>
      </w:r>
      <w:r>
        <w:rPr>
          <w:rFonts w:ascii="Arial" w:eastAsia="Arial" w:hAnsi="Arial" w:cs="Arial"/>
        </w:rPr>
        <w:t>o</w:t>
      </w:r>
      <w:r w:rsidRPr="00C71A11">
        <w:rPr>
          <w:rFonts w:ascii="Arial" w:eastAsia="Arial" w:hAnsi="Arial" w:cs="Arial"/>
        </w:rPr>
        <w:t xml:space="preserve">ral </w:t>
      </w:r>
      <w:r>
        <w:rPr>
          <w:rFonts w:ascii="Arial" w:eastAsia="Arial" w:hAnsi="Arial" w:cs="Arial"/>
        </w:rPr>
        <w:t>h</w:t>
      </w:r>
      <w:r w:rsidRPr="00C71A11">
        <w:rPr>
          <w:rFonts w:ascii="Arial" w:eastAsia="Arial" w:hAnsi="Arial" w:cs="Arial"/>
        </w:rPr>
        <w:t xml:space="preserve">ealth </w:t>
      </w:r>
      <w:r>
        <w:rPr>
          <w:rFonts w:ascii="Arial" w:eastAsia="Arial" w:hAnsi="Arial" w:cs="Arial"/>
        </w:rPr>
        <w:t>p</w:t>
      </w:r>
      <w:r w:rsidRPr="00C71A11">
        <w:rPr>
          <w:rFonts w:ascii="Arial" w:eastAsia="Arial" w:hAnsi="Arial" w:cs="Arial"/>
        </w:rPr>
        <w:t xml:space="preserve">rogram of the Maine Center for Disease Control and Prevention to all schools in the State to comply with </w:t>
      </w:r>
      <w:r>
        <w:rPr>
          <w:rFonts w:ascii="Arial" w:eastAsia="Arial" w:hAnsi="Arial" w:cs="Arial"/>
        </w:rPr>
        <w:t xml:space="preserve">the Maine Revised Statutes, </w:t>
      </w:r>
      <w:r w:rsidRPr="00C71A11">
        <w:rPr>
          <w:rFonts w:ascii="Arial" w:eastAsia="Arial" w:hAnsi="Arial" w:cs="Arial"/>
        </w:rPr>
        <w:t>Title 22, section 3174</w:t>
      </w:r>
      <w:r>
        <w:rPr>
          <w:rFonts w:ascii="Arial" w:eastAsia="Arial" w:hAnsi="Arial" w:cs="Arial"/>
        </w:rPr>
        <w:noBreakHyphen/>
      </w:r>
      <w:r w:rsidRPr="00C71A11">
        <w:rPr>
          <w:rFonts w:ascii="Arial" w:eastAsia="Arial" w:hAnsi="Arial" w:cs="Arial"/>
        </w:rPr>
        <w:t>S, subsection 2-A by expanding on a rolling basis until all schools are providing services by January 1, 2025.</w:t>
      </w:r>
    </w:p>
    <w:p w:rsidR="00F42EF9" w:rsidP="00F42EF9">
      <w:pPr>
        <w:ind w:left="360" w:firstLine="360"/>
        <w:rPr>
          <w:rFonts w:ascii="Arial" w:eastAsia="Arial" w:hAnsi="Arial" w:cs="Arial"/>
        </w:rPr>
      </w:pPr>
      <w:bookmarkStart w:id="2433" w:name="_BILL_SECTION_UNALLOCATED__63bb0b9a_7ae3"/>
      <w:bookmarkEnd w:id="2430"/>
      <w:r>
        <w:rPr>
          <w:rFonts w:ascii="Arial" w:eastAsia="Arial" w:hAnsi="Arial" w:cs="Arial"/>
          <w:b/>
          <w:sz w:val="24"/>
        </w:rPr>
        <w:t xml:space="preserve">Sec. </w:t>
      </w:r>
      <w:bookmarkStart w:id="2434" w:name="_BILL_PART_LETTER__27b2b99e_8191_4e77_b1"/>
      <w:r>
        <w:rPr>
          <w:rFonts w:ascii="Arial" w:eastAsia="Arial" w:hAnsi="Arial" w:cs="Arial"/>
          <w:b/>
          <w:sz w:val="24"/>
        </w:rPr>
        <w:t>AAA</w:t>
      </w:r>
      <w:bookmarkEnd w:id="2434"/>
      <w:r>
        <w:rPr>
          <w:rFonts w:ascii="Arial" w:eastAsia="Arial" w:hAnsi="Arial" w:cs="Arial"/>
          <w:b/>
          <w:sz w:val="24"/>
        </w:rPr>
        <w:t>-</w:t>
      </w:r>
      <w:bookmarkStart w:id="2435" w:name="_BILL_SECTION_NUMBER__811998d0_e00b_4b5c"/>
      <w:r>
        <w:rPr>
          <w:rFonts w:ascii="Arial" w:eastAsia="Arial" w:hAnsi="Arial" w:cs="Arial"/>
          <w:b/>
          <w:sz w:val="24"/>
        </w:rPr>
        <w:t>5</w:t>
      </w:r>
      <w:bookmarkEnd w:id="2435"/>
      <w:r>
        <w:rPr>
          <w:rFonts w:ascii="Arial" w:eastAsia="Arial" w:hAnsi="Arial" w:cs="Arial"/>
          <w:b/>
          <w:sz w:val="24"/>
        </w:rPr>
        <w:t>.</w:t>
      </w:r>
      <w:r>
        <w:rPr>
          <w:rFonts w:ascii="Arial" w:eastAsia="Arial" w:hAnsi="Arial" w:cs="Arial"/>
        </w:rPr>
        <w:t xml:space="preserve">  </w:t>
      </w:r>
      <w:r w:rsidRPr="00C71A11">
        <w:rPr>
          <w:rFonts w:ascii="Arial" w:eastAsia="Arial" w:hAnsi="Arial" w:cs="Arial"/>
          <w:b/>
          <w:sz w:val="24"/>
          <w:szCs w:val="24"/>
        </w:rPr>
        <w:t>Value-based payment pilot project.</w:t>
      </w:r>
      <w:r w:rsidRPr="00C71A11">
        <w:rPr>
          <w:rFonts w:ascii="Arial" w:eastAsia="Arial" w:hAnsi="Arial" w:cs="Arial"/>
        </w:rPr>
        <w:t xml:space="preserve">  No later than July 1, 202</w:t>
      </w:r>
      <w:r>
        <w:rPr>
          <w:rFonts w:ascii="Arial" w:eastAsia="Arial" w:hAnsi="Arial" w:cs="Arial"/>
        </w:rPr>
        <w:t>3</w:t>
      </w:r>
      <w:r w:rsidRPr="00C71A11">
        <w:rPr>
          <w:rFonts w:ascii="Arial" w:eastAsia="Arial" w:hAnsi="Arial" w:cs="Arial"/>
        </w:rPr>
        <w:t xml:space="preserve">, the Department of Health and Human Services shall begin a pilot project for an oral health value-based payment model within </w:t>
      </w:r>
      <w:r>
        <w:rPr>
          <w:rFonts w:ascii="Arial" w:eastAsia="Arial" w:hAnsi="Arial" w:cs="Arial"/>
        </w:rPr>
        <w:t xml:space="preserve">the </w:t>
      </w:r>
      <w:r w:rsidRPr="00C71A11">
        <w:rPr>
          <w:rFonts w:ascii="Arial" w:eastAsia="Arial" w:hAnsi="Arial" w:cs="Arial"/>
        </w:rPr>
        <w:t xml:space="preserve">MaineCare </w:t>
      </w:r>
      <w:r>
        <w:rPr>
          <w:rFonts w:ascii="Arial" w:eastAsia="Arial" w:hAnsi="Arial" w:cs="Arial"/>
        </w:rPr>
        <w:t xml:space="preserve">program </w:t>
      </w:r>
      <w:r w:rsidRPr="00C71A11">
        <w:rPr>
          <w:rFonts w:ascii="Arial" w:eastAsia="Arial" w:hAnsi="Arial" w:cs="Arial"/>
        </w:rPr>
        <w:t>that includes prevention, early intervention, disease management and care coordination services for oral health services delivered in schools and early child</w:t>
      </w:r>
      <w:r>
        <w:rPr>
          <w:rFonts w:ascii="Arial" w:eastAsia="Arial" w:hAnsi="Arial" w:cs="Arial"/>
        </w:rPr>
        <w:t xml:space="preserve"> </w:t>
      </w:r>
      <w:r w:rsidRPr="00C71A11">
        <w:rPr>
          <w:rFonts w:ascii="Arial" w:eastAsia="Arial" w:hAnsi="Arial" w:cs="Arial"/>
        </w:rPr>
        <w:t>care settings.  The pilot project must last no less than 24 months.  The department shall report the results of the pilot project to the joint standing committee of the Legislature having jurisdiction over health</w:t>
      </w:r>
      <w:r>
        <w:rPr>
          <w:rFonts w:ascii="Arial" w:eastAsia="Arial" w:hAnsi="Arial" w:cs="Arial"/>
        </w:rPr>
        <w:t xml:space="preserve"> and human services</w:t>
      </w:r>
      <w:r w:rsidRPr="00C71A11">
        <w:rPr>
          <w:rFonts w:ascii="Arial" w:eastAsia="Arial" w:hAnsi="Arial" w:cs="Arial"/>
        </w:rPr>
        <w:t xml:space="preserve"> matters no later than January 1, 202</w:t>
      </w:r>
      <w:r>
        <w:rPr>
          <w:rFonts w:ascii="Arial" w:eastAsia="Arial" w:hAnsi="Arial" w:cs="Arial"/>
        </w:rPr>
        <w:t>6</w:t>
      </w:r>
      <w:r w:rsidRPr="00C71A11">
        <w:rPr>
          <w:rFonts w:ascii="Arial" w:eastAsia="Arial" w:hAnsi="Arial" w:cs="Arial"/>
        </w:rPr>
        <w:t>.</w:t>
      </w:r>
    </w:p>
    <w:p w:rsidR="00F42EF9" w:rsidP="00F42EF9">
      <w:pPr>
        <w:ind w:left="360"/>
        <w:jc w:val="center"/>
        <w:rPr>
          <w:rFonts w:ascii="Arial" w:eastAsia="Arial" w:hAnsi="Arial" w:cs="Arial"/>
        </w:rPr>
      </w:pPr>
      <w:bookmarkStart w:id="2436" w:name="_BILL_PART_HEADER__ece3d2a6_1444_4ec8_b9"/>
      <w:bookmarkStart w:id="2437" w:name="_BILL_PART__d1d1f0ca_9c5b_4c7a_8a42_63c2"/>
      <w:bookmarkEnd w:id="2384"/>
      <w:bookmarkEnd w:id="2433"/>
      <w:r>
        <w:rPr>
          <w:rFonts w:ascii="Arial" w:eastAsia="Arial" w:hAnsi="Arial" w:cs="Arial"/>
          <w:b/>
          <w:sz w:val="24"/>
        </w:rPr>
        <w:t xml:space="preserve">PART </w:t>
      </w:r>
      <w:bookmarkStart w:id="2438" w:name="_BILL_PART_LETTER__05de3712_9679_4f42_a6"/>
      <w:r>
        <w:rPr>
          <w:rFonts w:ascii="Arial" w:eastAsia="Arial" w:hAnsi="Arial" w:cs="Arial"/>
          <w:b/>
          <w:sz w:val="24"/>
        </w:rPr>
        <w:t>BBB</w:t>
      </w:r>
      <w:bookmarkEnd w:id="2436"/>
      <w:bookmarkEnd w:id="2438"/>
    </w:p>
    <w:p w:rsidR="00F42EF9" w:rsidP="00F42EF9">
      <w:pPr>
        <w:ind w:left="360" w:firstLine="360"/>
        <w:rPr>
          <w:rFonts w:ascii="Arial" w:eastAsia="Arial" w:hAnsi="Arial" w:cs="Arial"/>
        </w:rPr>
      </w:pPr>
      <w:bookmarkStart w:id="2439" w:name="_BILL_SECTION_HEADER__f7de5f8c_d9bf_4d7b"/>
      <w:bookmarkStart w:id="2440" w:name="_BILL_SECTION__fd874ca1_8744_4dfb_9240_c"/>
      <w:r>
        <w:rPr>
          <w:rFonts w:ascii="Arial" w:eastAsia="Arial" w:hAnsi="Arial" w:cs="Arial"/>
          <w:b/>
          <w:sz w:val="24"/>
        </w:rPr>
        <w:t xml:space="preserve">Sec. </w:t>
      </w:r>
      <w:bookmarkStart w:id="2441" w:name="_BILL_PART_LETTER__361d377b_4ce9_43fc_ae"/>
      <w:r>
        <w:rPr>
          <w:rFonts w:ascii="Arial" w:eastAsia="Arial" w:hAnsi="Arial" w:cs="Arial"/>
          <w:b/>
          <w:sz w:val="24"/>
        </w:rPr>
        <w:t>BBB</w:t>
      </w:r>
      <w:bookmarkEnd w:id="2441"/>
      <w:r>
        <w:rPr>
          <w:rFonts w:ascii="Arial" w:eastAsia="Arial" w:hAnsi="Arial" w:cs="Arial"/>
          <w:b/>
          <w:sz w:val="24"/>
        </w:rPr>
        <w:t>-</w:t>
      </w:r>
      <w:bookmarkStart w:id="2442" w:name="_BILL_SECTION_NUMBER__b32b655d_d60c_4d26"/>
      <w:r>
        <w:rPr>
          <w:rFonts w:ascii="Arial" w:eastAsia="Arial" w:hAnsi="Arial" w:cs="Arial"/>
          <w:b/>
          <w:sz w:val="24"/>
        </w:rPr>
        <w:t>1</w:t>
      </w:r>
      <w:bookmarkEnd w:id="2442"/>
      <w:r>
        <w:rPr>
          <w:rFonts w:ascii="Arial" w:eastAsia="Arial" w:hAnsi="Arial" w:cs="Arial"/>
          <w:b/>
          <w:sz w:val="24"/>
        </w:rPr>
        <w:t>.  22 MRSA §4066, sub-§2-A</w:t>
      </w:r>
      <w:r>
        <w:rPr>
          <w:rFonts w:ascii="Arial" w:eastAsia="Arial" w:hAnsi="Arial" w:cs="Arial"/>
        </w:rPr>
        <w:t xml:space="preserve"> is enacted to read:</w:t>
      </w:r>
    </w:p>
    <w:p w:rsidR="00F42EF9" w:rsidP="00F42EF9">
      <w:pPr>
        <w:ind w:left="360" w:firstLine="360"/>
        <w:rPr>
          <w:rFonts w:ascii="Arial" w:eastAsia="Arial" w:hAnsi="Arial" w:cs="Arial"/>
        </w:rPr>
      </w:pPr>
      <w:bookmarkStart w:id="2443" w:name="_STATUTE_NUMBER__b968e84b_e390_4ef4_a57f"/>
      <w:bookmarkStart w:id="2444" w:name="_STATUTE_SS__4a634d73_34b0_45ef_8d35_a9f"/>
      <w:bookmarkStart w:id="2445" w:name="_REV__3c19ff36_c568_4e27_8342_ad82b5dbed"/>
      <w:bookmarkStart w:id="2446" w:name="_PROCESSED_CHANGE__516a8bc4_e020_48d6_a3"/>
      <w:bookmarkStart w:id="2447" w:name="_PROCESSED_CHANGE__1f0cec40_c4c0_4663_84"/>
      <w:bookmarkStart w:id="2448" w:name="_PROCESSED_CHANGE__7c724e0a_2263_469a_a7"/>
      <w:bookmarkStart w:id="2449" w:name="_PROCESSED_CHANGE__6a1cd56d_1781_4bb5_83"/>
      <w:bookmarkEnd w:id="2439"/>
      <w:r>
        <w:rPr>
          <w:rFonts w:ascii="Arial" w:eastAsia="Arial" w:hAnsi="Arial" w:cs="Arial"/>
          <w:b/>
          <w:u w:val="single"/>
        </w:rPr>
        <w:t>2-A</w:t>
      </w:r>
      <w:bookmarkEnd w:id="2443"/>
      <w:r>
        <w:rPr>
          <w:rFonts w:ascii="Arial" w:eastAsia="Arial" w:hAnsi="Arial" w:cs="Arial"/>
          <w:b/>
          <w:u w:val="single"/>
        </w:rPr>
        <w:t xml:space="preserve">.  </w:t>
      </w:r>
      <w:bookmarkStart w:id="2450" w:name="_STATUTE_HEADNOTE__4eefc15a_041e_4084_be"/>
      <w:r>
        <w:rPr>
          <w:rFonts w:ascii="Arial" w:eastAsia="Arial" w:hAnsi="Arial" w:cs="Arial"/>
          <w:b/>
          <w:u w:val="single"/>
        </w:rPr>
        <w:t xml:space="preserve">Contingency fund expenditures. </w:t>
      </w:r>
      <w:r>
        <w:rPr>
          <w:rFonts w:ascii="Arial" w:eastAsia="Arial" w:hAnsi="Arial" w:cs="Arial"/>
          <w:u w:val="single"/>
        </w:rPr>
        <w:t xml:space="preserve"> </w:t>
      </w:r>
      <w:bookmarkStart w:id="2451" w:name="_STATUTE_CONTENT__e53ec0ca_539e_46e6_b1c"/>
      <w:bookmarkEnd w:id="2450"/>
      <w:r>
        <w:rPr>
          <w:rFonts w:ascii="Arial" w:eastAsia="Arial" w:hAnsi="Arial" w:cs="Arial"/>
          <w:u w:val="single"/>
        </w:rPr>
        <w:t>A summary of expenditures from the Child Protective Services Contingency Fund established in section 4004, subsection 1, paragraph D, including annual spending, purposes for expenditures and ranges of expenditures for families;</w:t>
      </w:r>
    </w:p>
    <w:p w:rsidR="00F42EF9" w:rsidP="00F42EF9">
      <w:pPr>
        <w:ind w:left="360" w:firstLine="360"/>
        <w:rPr>
          <w:rFonts w:ascii="Arial" w:eastAsia="Arial" w:hAnsi="Arial" w:cs="Arial"/>
        </w:rPr>
      </w:pPr>
      <w:bookmarkStart w:id="2452" w:name="_BILL_SECTION_UNALLOCATED__c84df294_76d0"/>
      <w:bookmarkEnd w:id="2440"/>
      <w:bookmarkEnd w:id="2444"/>
      <w:bookmarkEnd w:id="2445"/>
      <w:bookmarkEnd w:id="2446"/>
      <w:bookmarkEnd w:id="2447"/>
      <w:bookmarkEnd w:id="2448"/>
      <w:bookmarkEnd w:id="2449"/>
      <w:bookmarkEnd w:id="2451"/>
      <w:r>
        <w:rPr>
          <w:rFonts w:ascii="Arial" w:eastAsia="Arial" w:hAnsi="Arial" w:cs="Arial"/>
          <w:b/>
          <w:sz w:val="24"/>
        </w:rPr>
        <w:t xml:space="preserve">Sec. </w:t>
      </w:r>
      <w:bookmarkStart w:id="2453" w:name="_BILL_PART_LETTER__4b8f712b_e4f7_4f3d_9c"/>
      <w:r>
        <w:rPr>
          <w:rFonts w:ascii="Arial" w:eastAsia="Arial" w:hAnsi="Arial" w:cs="Arial"/>
          <w:b/>
          <w:sz w:val="24"/>
        </w:rPr>
        <w:t>BBB</w:t>
      </w:r>
      <w:bookmarkEnd w:id="2453"/>
      <w:r>
        <w:rPr>
          <w:rFonts w:ascii="Arial" w:eastAsia="Arial" w:hAnsi="Arial" w:cs="Arial"/>
          <w:b/>
          <w:sz w:val="24"/>
        </w:rPr>
        <w:t>-</w:t>
      </w:r>
      <w:bookmarkStart w:id="2454" w:name="_BILL_SECTION_NUMBER__9c34759a_fbc8_4c6d"/>
      <w:r>
        <w:rPr>
          <w:rFonts w:ascii="Arial" w:eastAsia="Arial" w:hAnsi="Arial" w:cs="Arial"/>
          <w:b/>
          <w:sz w:val="24"/>
        </w:rPr>
        <w:t>2</w:t>
      </w:r>
      <w:bookmarkEnd w:id="2454"/>
      <w:r>
        <w:rPr>
          <w:rFonts w:ascii="Arial" w:eastAsia="Arial" w:hAnsi="Arial" w:cs="Arial"/>
          <w:b/>
          <w:sz w:val="24"/>
        </w:rPr>
        <w:t>.</w:t>
      </w:r>
      <w:r>
        <w:rPr>
          <w:rFonts w:ascii="Arial" w:eastAsia="Arial" w:hAnsi="Arial" w:cs="Arial"/>
        </w:rPr>
        <w:t xml:space="preserve"> </w:t>
      </w:r>
      <w:r w:rsidRPr="00A9151B">
        <w:rPr>
          <w:rFonts w:ascii="Arial" w:eastAsia="Arial" w:hAnsi="Arial" w:cs="Arial"/>
          <w:b/>
          <w:sz w:val="24"/>
          <w:szCs w:val="24"/>
        </w:rPr>
        <w:t>Department of Health and Human Services to prioritize and ensure supportive services.</w:t>
      </w:r>
      <w:r>
        <w:rPr>
          <w:rFonts w:ascii="Arial" w:eastAsia="Arial" w:hAnsi="Arial" w:cs="Arial"/>
        </w:rPr>
        <w:t xml:space="preserve">  The Department of Health and Human Services shall study the ability of the State to allow a parent whose minor child was removed from the home but who is engaged in rehabilitation and reunification services to continue to receive services for which the parent was eligible before the child was removed from custody and to receive priority for services for which there is a waiting list and that are critical to allowing families to transition out of the child welfare system.  As part of this study, the department shall examine the following:</w:t>
      </w:r>
    </w:p>
    <w:p w:rsidR="00F42EF9" w:rsidP="00F42EF9">
      <w:pPr>
        <w:ind w:left="360" w:firstLine="360"/>
        <w:rPr>
          <w:rFonts w:ascii="Arial" w:eastAsia="Arial" w:hAnsi="Arial" w:cs="Arial"/>
        </w:rPr>
      </w:pPr>
      <w:r>
        <w:rPr>
          <w:rFonts w:ascii="Arial" w:eastAsia="Arial" w:hAnsi="Arial" w:cs="Arial"/>
        </w:rPr>
        <w:t>1.  The extent to which a parent may continue to receive services, including but not limited to transportation, child care, housing assistance and home visiting services, at the same level for which the parent was eligible before the child was removed from custody under relevant federal and state laws; and</w:t>
      </w:r>
    </w:p>
    <w:p w:rsidR="00F42EF9" w:rsidP="00F42EF9">
      <w:pPr>
        <w:ind w:left="360" w:firstLine="360"/>
        <w:rPr>
          <w:rFonts w:ascii="Arial" w:eastAsia="Arial" w:hAnsi="Arial" w:cs="Arial"/>
        </w:rPr>
      </w:pPr>
      <w:r>
        <w:rPr>
          <w:rFonts w:ascii="Arial" w:eastAsia="Arial" w:hAnsi="Arial" w:cs="Arial"/>
        </w:rPr>
        <w:t>2.  The extent to which families, including both children and parents, can be prioritized for services that have waiting lists, including but not limited to housing vouchers, behavioral health services and substance use disorder treatment, that are necessary for allowing families to transition out of the child welfare system.</w:t>
      </w:r>
    </w:p>
    <w:p w:rsidR="00F42EF9" w:rsidP="00F42EF9">
      <w:pPr>
        <w:ind w:left="360" w:firstLine="360"/>
        <w:rPr>
          <w:rFonts w:ascii="Arial" w:eastAsia="Arial" w:hAnsi="Arial" w:cs="Arial"/>
        </w:rPr>
      </w:pPr>
      <w:r>
        <w:rPr>
          <w:rFonts w:ascii="Arial" w:eastAsia="Arial" w:hAnsi="Arial" w:cs="Arial"/>
        </w:rPr>
        <w:t>The Department of Health and Human Services shall submit a report with its findings and recommendations, including any recommended legislation, to the joint standing committee of the Legislature having jurisdiction over health and human services matters no later than February 1, 2023.  The joint standing committee is authorized to report out legislation to the First Regular Session of the 131st Legislature.</w:t>
      </w:r>
    </w:p>
    <w:p w:rsidR="00F42EF9" w:rsidP="00F42EF9">
      <w:pPr>
        <w:ind w:left="360" w:firstLine="360"/>
        <w:rPr>
          <w:rFonts w:ascii="Arial" w:eastAsia="Arial" w:hAnsi="Arial" w:cs="Arial"/>
        </w:rPr>
      </w:pPr>
      <w:bookmarkStart w:id="2455" w:name="_BILL_SECTION_UNALLOCATED__a1918c44_ac0e"/>
      <w:bookmarkEnd w:id="2452"/>
      <w:r>
        <w:rPr>
          <w:rFonts w:ascii="Arial" w:eastAsia="Arial" w:hAnsi="Arial" w:cs="Arial"/>
          <w:b/>
          <w:sz w:val="24"/>
        </w:rPr>
        <w:t xml:space="preserve">Sec. </w:t>
      </w:r>
      <w:bookmarkStart w:id="2456" w:name="_BILL_PART_LETTER__5ea9b054_aa7a_4231_8f"/>
      <w:r>
        <w:rPr>
          <w:rFonts w:ascii="Arial" w:eastAsia="Arial" w:hAnsi="Arial" w:cs="Arial"/>
          <w:b/>
          <w:sz w:val="24"/>
        </w:rPr>
        <w:t>BBB</w:t>
      </w:r>
      <w:bookmarkEnd w:id="2456"/>
      <w:r>
        <w:rPr>
          <w:rFonts w:ascii="Arial" w:eastAsia="Arial" w:hAnsi="Arial" w:cs="Arial"/>
          <w:b/>
          <w:sz w:val="24"/>
        </w:rPr>
        <w:t>-</w:t>
      </w:r>
      <w:bookmarkStart w:id="2457" w:name="_BILL_SECTION_NUMBER__710f3fde_5978_4327"/>
      <w:r>
        <w:rPr>
          <w:rFonts w:ascii="Arial" w:eastAsia="Arial" w:hAnsi="Arial" w:cs="Arial"/>
          <w:b/>
          <w:sz w:val="24"/>
        </w:rPr>
        <w:t>3</w:t>
      </w:r>
      <w:bookmarkEnd w:id="2457"/>
      <w:r w:rsidRPr="00A9151B">
        <w:rPr>
          <w:rFonts w:ascii="Arial" w:eastAsia="Arial" w:hAnsi="Arial" w:cs="Arial"/>
          <w:b/>
          <w:sz w:val="24"/>
          <w:szCs w:val="24"/>
        </w:rPr>
        <w:t xml:space="preserve">. Department of Health and Human Services, special projects manager to prevent child abuse and neglect.  </w:t>
      </w:r>
      <w:r>
        <w:rPr>
          <w:rFonts w:ascii="Arial" w:eastAsia="Arial" w:hAnsi="Arial" w:cs="Arial"/>
        </w:rPr>
        <w:t>The Commissioner of Health and Human Services shall establish within the Department of Health and Human Services a special projects manager position for the prevention of child abuse and neglect.  The special projects manager shall:</w:t>
      </w:r>
    </w:p>
    <w:p w:rsidR="00F42EF9" w:rsidP="00F42EF9">
      <w:pPr>
        <w:ind w:left="360" w:firstLine="360"/>
        <w:rPr>
          <w:rFonts w:ascii="Arial" w:eastAsia="Arial" w:hAnsi="Arial" w:cs="Arial"/>
        </w:rPr>
      </w:pPr>
      <w:r>
        <w:rPr>
          <w:rFonts w:ascii="Arial" w:eastAsia="Arial" w:hAnsi="Arial" w:cs="Arial"/>
        </w:rPr>
        <w:t>1.  Coordinate the organization of efforts within the department and across state agencies to prevent and reduce the incidence of child abuse and neglect;</w:t>
      </w:r>
    </w:p>
    <w:p w:rsidR="00F42EF9" w:rsidP="00F42EF9">
      <w:pPr>
        <w:ind w:left="360" w:firstLine="360"/>
        <w:rPr>
          <w:rFonts w:ascii="Arial" w:eastAsia="Arial" w:hAnsi="Arial" w:cs="Arial"/>
        </w:rPr>
      </w:pPr>
      <w:r>
        <w:rPr>
          <w:rFonts w:ascii="Arial" w:eastAsia="Arial" w:hAnsi="Arial" w:cs="Arial"/>
        </w:rPr>
        <w:t>2.  Lead the development, implementation and oversight of a comprehensive statewide child abuse and neglect prevention plan;</w:t>
      </w:r>
    </w:p>
    <w:p w:rsidR="00F42EF9" w:rsidP="00F42EF9">
      <w:pPr>
        <w:ind w:left="360" w:firstLine="360"/>
        <w:rPr>
          <w:rFonts w:ascii="Arial" w:eastAsia="Arial" w:hAnsi="Arial" w:cs="Arial"/>
        </w:rPr>
      </w:pPr>
      <w:r>
        <w:rPr>
          <w:rFonts w:ascii="Arial" w:eastAsia="Arial" w:hAnsi="Arial" w:cs="Arial"/>
        </w:rPr>
        <w:t xml:space="preserve">3.  Support the coordination of resources and activities across state agencies to strengthen and support families and reduce the likelihood of child abuse and neglect; </w:t>
      </w:r>
    </w:p>
    <w:p w:rsidR="00F42EF9" w:rsidP="00F42EF9">
      <w:pPr>
        <w:ind w:left="360" w:firstLine="360"/>
        <w:rPr>
          <w:rFonts w:ascii="Arial" w:eastAsia="Arial" w:hAnsi="Arial" w:cs="Arial"/>
        </w:rPr>
      </w:pPr>
      <w:r>
        <w:rPr>
          <w:rFonts w:ascii="Arial" w:eastAsia="Arial" w:hAnsi="Arial" w:cs="Arial"/>
        </w:rPr>
        <w:t>4.  Work with community-based organizations to coordinate initiatives, programs and activities that prevent child abuse and neglect and foster understanding, appreciation and knowledge of diverse populations across state agencies and in the community in order to effectively prevent and address child abuse and neglect across diverse racial, economic and geographic populations; and</w:t>
      </w:r>
    </w:p>
    <w:p w:rsidR="00F42EF9" w:rsidP="00F42EF9">
      <w:pPr>
        <w:ind w:left="360" w:firstLine="360"/>
        <w:rPr>
          <w:rFonts w:ascii="Arial" w:eastAsia="Arial" w:hAnsi="Arial" w:cs="Arial"/>
        </w:rPr>
      </w:pPr>
      <w:r>
        <w:rPr>
          <w:rFonts w:ascii="Arial" w:eastAsia="Arial" w:hAnsi="Arial" w:cs="Arial"/>
        </w:rPr>
        <w:t xml:space="preserve">5.  Engage with multiple stakeholders, including state agency leaders; the Director of the Office of Child and Family Services, the Director of the Maine Center for Disease Control and Prevention and the associate director of child welfare within the Department of Health and Human Services; child welfare district managers and caseworkers; community service providers; parents and kinship and resource families; and youth. </w:t>
      </w:r>
    </w:p>
    <w:p w:rsidR="00F42EF9" w:rsidP="00F42EF9">
      <w:pPr>
        <w:ind w:left="360" w:firstLine="360"/>
        <w:rPr>
          <w:rFonts w:ascii="Arial" w:eastAsia="Arial" w:hAnsi="Arial" w:cs="Arial"/>
        </w:rPr>
      </w:pPr>
      <w:r>
        <w:rPr>
          <w:rFonts w:ascii="Arial" w:eastAsia="Arial" w:hAnsi="Arial" w:cs="Arial"/>
        </w:rPr>
        <w:t>The Commissioner of Health and Human Services shall assign to the special projects manager additional duties and assignments based on the development and progression of the cross-agency statewide prevention plan and priorities of the commissioner related to the prevention of child abuse and neglect.</w:t>
      </w:r>
    </w:p>
    <w:p w:rsidR="00F42EF9" w:rsidP="00F42EF9">
      <w:pPr>
        <w:ind w:left="360"/>
        <w:jc w:val="center"/>
        <w:rPr>
          <w:rFonts w:ascii="Arial" w:eastAsia="Arial" w:hAnsi="Arial" w:cs="Arial"/>
        </w:rPr>
      </w:pPr>
      <w:bookmarkStart w:id="2458" w:name="_BILL_PART_HEADER__507250ff_9977_45b2_a0"/>
      <w:bookmarkStart w:id="2459" w:name="_BILL_PART__6f1ba6ee_d4ed_4ed5_923a_f096"/>
      <w:bookmarkEnd w:id="2437"/>
      <w:bookmarkEnd w:id="2455"/>
      <w:r>
        <w:rPr>
          <w:rFonts w:ascii="Arial" w:eastAsia="Arial" w:hAnsi="Arial" w:cs="Arial"/>
          <w:b/>
          <w:sz w:val="24"/>
        </w:rPr>
        <w:t xml:space="preserve">PART </w:t>
      </w:r>
      <w:bookmarkStart w:id="2460" w:name="_BILL_PART_LETTER__61de362d_3741_48f2_8f"/>
      <w:r>
        <w:rPr>
          <w:rFonts w:ascii="Arial" w:eastAsia="Arial" w:hAnsi="Arial" w:cs="Arial"/>
          <w:b/>
          <w:sz w:val="24"/>
        </w:rPr>
        <w:t>CCC</w:t>
      </w:r>
      <w:bookmarkEnd w:id="2458"/>
      <w:bookmarkEnd w:id="2460"/>
    </w:p>
    <w:p w:rsidR="00F42EF9" w:rsidP="00F42EF9">
      <w:pPr>
        <w:ind w:left="360" w:firstLine="360"/>
        <w:rPr>
          <w:rFonts w:ascii="Arial" w:eastAsia="Arial" w:hAnsi="Arial" w:cs="Arial"/>
        </w:rPr>
      </w:pPr>
      <w:bookmarkStart w:id="2461" w:name="_BILL_SECTION_HEADER__ef389d47_9b9e_402b"/>
      <w:bookmarkStart w:id="2462" w:name="_BILL_SECTION__84260ddb_ccb3_44ff_b124_a"/>
      <w:r>
        <w:rPr>
          <w:rFonts w:ascii="Arial" w:eastAsia="Arial" w:hAnsi="Arial" w:cs="Arial"/>
          <w:b/>
          <w:sz w:val="24"/>
        </w:rPr>
        <w:t xml:space="preserve">Sec. </w:t>
      </w:r>
      <w:bookmarkStart w:id="2463" w:name="_BILL_PART_LETTER__37149e7f_f73f_4427_94"/>
      <w:r>
        <w:rPr>
          <w:rFonts w:ascii="Arial" w:eastAsia="Arial" w:hAnsi="Arial" w:cs="Arial"/>
          <w:b/>
          <w:sz w:val="24"/>
        </w:rPr>
        <w:t>CCC</w:t>
      </w:r>
      <w:bookmarkEnd w:id="2463"/>
      <w:r>
        <w:rPr>
          <w:rFonts w:ascii="Arial" w:eastAsia="Arial" w:hAnsi="Arial" w:cs="Arial"/>
          <w:b/>
          <w:sz w:val="24"/>
        </w:rPr>
        <w:t>-</w:t>
      </w:r>
      <w:bookmarkStart w:id="2464" w:name="_BILL_SECTION_NUMBER__91b43090_432e_478f"/>
      <w:r>
        <w:rPr>
          <w:rFonts w:ascii="Arial" w:eastAsia="Arial" w:hAnsi="Arial" w:cs="Arial"/>
          <w:b/>
          <w:sz w:val="24"/>
        </w:rPr>
        <w:t>1</w:t>
      </w:r>
      <w:bookmarkEnd w:id="2464"/>
      <w:r>
        <w:rPr>
          <w:rFonts w:ascii="Arial" w:eastAsia="Arial" w:hAnsi="Arial" w:cs="Arial"/>
          <w:b/>
          <w:sz w:val="24"/>
        </w:rPr>
        <w:t>.  22 MRSA §3174-G, sub-§1, ¶B,</w:t>
      </w:r>
      <w:r>
        <w:rPr>
          <w:rFonts w:ascii="Arial" w:eastAsia="Arial" w:hAnsi="Arial" w:cs="Arial"/>
        </w:rPr>
        <w:t xml:space="preserve"> as repealed and replaced by PL 2007, c. 695, Pt. C, §9, is amended to read:</w:t>
      </w:r>
    </w:p>
    <w:p w:rsidR="00F42EF9" w:rsidP="00F42EF9">
      <w:pPr>
        <w:ind w:left="720"/>
        <w:rPr>
          <w:rFonts w:ascii="Arial" w:eastAsia="Arial" w:hAnsi="Arial" w:cs="Arial"/>
        </w:rPr>
      </w:pPr>
      <w:bookmarkStart w:id="2465" w:name="_STATUTE_NUMBER__31b56477_0497_4ed4_a170"/>
      <w:bookmarkStart w:id="2466" w:name="_STATUTE_P__18827ca3_33cd_4e8c_8edc_92ee"/>
      <w:bookmarkEnd w:id="2461"/>
      <w:r>
        <w:rPr>
          <w:rFonts w:ascii="Arial" w:eastAsia="Arial" w:hAnsi="Arial" w:cs="Arial"/>
        </w:rPr>
        <w:t>B</w:t>
      </w:r>
      <w:bookmarkEnd w:id="2465"/>
      <w:r>
        <w:rPr>
          <w:rFonts w:ascii="Arial" w:eastAsia="Arial" w:hAnsi="Arial" w:cs="Arial"/>
        </w:rPr>
        <w:t xml:space="preserve">.  </w:t>
      </w:r>
      <w:bookmarkStart w:id="2467" w:name="_STATUTE_CONTENT__cd974407_ec02_4de4_aa1"/>
      <w:r>
        <w:rPr>
          <w:rFonts w:ascii="Arial" w:eastAsia="Arial" w:hAnsi="Arial" w:cs="Arial"/>
        </w:rPr>
        <w:t>An infant under one year of age when the infant's family income is equal to or below 200% of the nonfarm income official poverty line, except that the department may adopt a rule that provides that infants in families with income over 185% and equal to or below</w:t>
      </w:r>
      <w:bookmarkStart w:id="2468" w:name="_REV__cc00d992_e27f_4bb2_8fba_938fefe434"/>
      <w:bookmarkStart w:id="2469" w:name="_PROCESSED_CHANGE__cf5063ae_5565_4a23_ba"/>
      <w:bookmarkStart w:id="2470" w:name="_PROCESSED_CHANGE__1a25588d_7e88_4130_b3"/>
      <w:bookmarkStart w:id="2471" w:name="_PROCESSED_CHANGE__7e98544b_bbcd_4c22_b4"/>
      <w:bookmarkStart w:id="2472" w:name="_PROCESSED_CHANGE__dfa00849_f9a3_47b7_b6"/>
      <w:r>
        <w:rPr>
          <w:rFonts w:ascii="Arial" w:eastAsia="Arial" w:hAnsi="Arial" w:cs="Arial"/>
        </w:rPr>
        <w:t xml:space="preserve"> </w:t>
      </w:r>
      <w:r>
        <w:rPr>
          <w:rFonts w:ascii="Arial" w:eastAsia="Arial" w:hAnsi="Arial" w:cs="Arial"/>
          <w:strike/>
        </w:rPr>
        <w:t>200%</w:t>
      </w:r>
      <w:bookmarkStart w:id="2473" w:name="_REV__10effe7a_ba20_4d39_8d82_d2cbef12c8"/>
      <w:bookmarkStart w:id="2474" w:name="_PROCESSED_CHANGE__40551d16_a2ab_4189_b3"/>
      <w:bookmarkStart w:id="2475" w:name="_PROCESSED_CHANGE__2e1f774c_09fc_4f41_af"/>
      <w:bookmarkStart w:id="2476" w:name="_PROCESSED_CHANGE__5d42514c_c309_46e5_b6"/>
      <w:bookmarkStart w:id="2477" w:name="_PROCESSED_CHANGE__ee0c450b_1a16_4372_80"/>
      <w:bookmarkEnd w:id="2468"/>
      <w:bookmarkEnd w:id="2469"/>
      <w:bookmarkEnd w:id="2470"/>
      <w:bookmarkEnd w:id="2471"/>
      <w:bookmarkEnd w:id="2472"/>
      <w:r>
        <w:rPr>
          <w:rFonts w:ascii="Arial" w:eastAsia="Arial" w:hAnsi="Arial" w:cs="Arial"/>
        </w:rPr>
        <w:t xml:space="preserve"> </w:t>
      </w:r>
      <w:r>
        <w:rPr>
          <w:rFonts w:ascii="Arial" w:eastAsia="Arial" w:hAnsi="Arial" w:cs="Arial"/>
          <w:u w:val="single"/>
        </w:rPr>
        <w:t>300%</w:t>
      </w:r>
      <w:bookmarkEnd w:id="2473"/>
      <w:bookmarkEnd w:id="2474"/>
      <w:bookmarkEnd w:id="2475"/>
      <w:bookmarkEnd w:id="2476"/>
      <w:bookmarkEnd w:id="2477"/>
      <w:r>
        <w:rPr>
          <w:rFonts w:ascii="Arial" w:eastAsia="Arial" w:hAnsi="Arial" w:cs="Arial"/>
        </w:rPr>
        <w:t xml:space="preserve"> of the nonfarm income official poverty line who meet the eligibility requirements of the Cub Care program established under </w:t>
      </w:r>
      <w:bookmarkStart w:id="2478" w:name="_CROSS_REFERENCE__ea710236_3b9c_4cc4_8b8"/>
      <w:r>
        <w:rPr>
          <w:rFonts w:ascii="Arial" w:eastAsia="Arial" w:hAnsi="Arial" w:cs="Arial"/>
        </w:rPr>
        <w:t>section 3174‑T</w:t>
      </w:r>
      <w:bookmarkEnd w:id="2478"/>
      <w:r>
        <w:rPr>
          <w:rFonts w:ascii="Arial" w:eastAsia="Arial" w:hAnsi="Arial" w:cs="Arial"/>
        </w:rPr>
        <w:t xml:space="preserve"> are eligible to participate in the Cub Care program instead of Medicaid. Rules adopted pursuant to this paragraph are routine technical rules as defined in </w:t>
      </w:r>
      <w:bookmarkStart w:id="2479" w:name="_CROSS_REFERENCE__f35f041f_f921_4c18_bc6"/>
      <w:r>
        <w:rPr>
          <w:rFonts w:ascii="Arial" w:eastAsia="Arial" w:hAnsi="Arial" w:cs="Arial"/>
        </w:rPr>
        <w:t>Title 5, chapter 375, subchapter 2‑A</w:t>
      </w:r>
      <w:bookmarkEnd w:id="2479"/>
      <w:r>
        <w:rPr>
          <w:rFonts w:ascii="Arial" w:eastAsia="Arial" w:hAnsi="Arial" w:cs="Arial"/>
        </w:rPr>
        <w:t>;</w:t>
      </w:r>
      <w:bookmarkEnd w:id="2467"/>
    </w:p>
    <w:p w:rsidR="00F42EF9" w:rsidP="00F42EF9">
      <w:pPr>
        <w:ind w:left="360" w:firstLine="360"/>
        <w:rPr>
          <w:rFonts w:ascii="Arial" w:eastAsia="Arial" w:hAnsi="Arial" w:cs="Arial"/>
        </w:rPr>
      </w:pPr>
      <w:bookmarkStart w:id="2480" w:name="_BILL_SECTION_HEADER__eb06bab9_4c6a_4f68"/>
      <w:bookmarkStart w:id="2481" w:name="_BILL_SECTION__07bd8c6f_64b1_4e2c_b046_2"/>
      <w:bookmarkEnd w:id="2462"/>
      <w:bookmarkEnd w:id="2466"/>
      <w:r>
        <w:rPr>
          <w:rFonts w:ascii="Arial" w:eastAsia="Arial" w:hAnsi="Arial" w:cs="Arial"/>
          <w:b/>
          <w:sz w:val="24"/>
        </w:rPr>
        <w:t xml:space="preserve">Sec. </w:t>
      </w:r>
      <w:bookmarkStart w:id="2482" w:name="_BILL_PART_LETTER__409aafb2_f4ec_4c71_a0"/>
      <w:r>
        <w:rPr>
          <w:rFonts w:ascii="Arial" w:eastAsia="Arial" w:hAnsi="Arial" w:cs="Arial"/>
          <w:b/>
          <w:sz w:val="24"/>
        </w:rPr>
        <w:t>CCC</w:t>
      </w:r>
      <w:bookmarkEnd w:id="2482"/>
      <w:r>
        <w:rPr>
          <w:rFonts w:ascii="Arial" w:eastAsia="Arial" w:hAnsi="Arial" w:cs="Arial"/>
          <w:b/>
          <w:sz w:val="24"/>
        </w:rPr>
        <w:t>-</w:t>
      </w:r>
      <w:bookmarkStart w:id="2483" w:name="_BILL_SECTION_NUMBER__c049cf0e_16b3_4cb7"/>
      <w:r>
        <w:rPr>
          <w:rFonts w:ascii="Arial" w:eastAsia="Arial" w:hAnsi="Arial" w:cs="Arial"/>
          <w:b/>
          <w:sz w:val="24"/>
        </w:rPr>
        <w:t>2</w:t>
      </w:r>
      <w:bookmarkEnd w:id="2483"/>
      <w:r>
        <w:rPr>
          <w:rFonts w:ascii="Arial" w:eastAsia="Arial" w:hAnsi="Arial" w:cs="Arial"/>
          <w:b/>
          <w:sz w:val="24"/>
        </w:rPr>
        <w:t>.  22 MRSA §3174-G, sub-§1, ¶D,</w:t>
      </w:r>
      <w:r>
        <w:rPr>
          <w:rFonts w:ascii="Arial" w:eastAsia="Arial" w:hAnsi="Arial" w:cs="Arial"/>
        </w:rPr>
        <w:t xml:space="preserve"> as repealed and replaced by PL 2007, c. 695, Pt. C, §10, is amended to read:</w:t>
      </w:r>
    </w:p>
    <w:p w:rsidR="00F42EF9" w:rsidP="00F42EF9">
      <w:pPr>
        <w:ind w:left="720"/>
        <w:rPr>
          <w:rFonts w:ascii="Arial" w:eastAsia="Arial" w:hAnsi="Arial" w:cs="Arial"/>
        </w:rPr>
      </w:pPr>
      <w:bookmarkStart w:id="2484" w:name="_STATUTE_NUMBER__0a8b2710_52da_4985_b891"/>
      <w:bookmarkStart w:id="2485" w:name="_STATUTE_P__549c62fb_6adc_47fa_898d_d835"/>
      <w:bookmarkEnd w:id="2480"/>
      <w:r>
        <w:rPr>
          <w:rFonts w:ascii="Arial" w:eastAsia="Arial" w:hAnsi="Arial" w:cs="Arial"/>
        </w:rPr>
        <w:t>D</w:t>
      </w:r>
      <w:bookmarkEnd w:id="2484"/>
      <w:r>
        <w:rPr>
          <w:rFonts w:ascii="Arial" w:eastAsia="Arial" w:hAnsi="Arial" w:cs="Arial"/>
        </w:rPr>
        <w:t xml:space="preserve">.  </w:t>
      </w:r>
      <w:bookmarkStart w:id="2486" w:name="_STATUTE_CONTENT__0b005e12_7722_42a8_a0c"/>
      <w:r>
        <w:rPr>
          <w:rFonts w:ascii="Arial" w:eastAsia="Arial" w:hAnsi="Arial" w:cs="Arial"/>
        </w:rPr>
        <w:t>A child one year of age or older and under 19 years of age when the child's family income is equal to or below 200% of the nonfarm income official poverty line, except that the department may adopt a rule that provides that children described in this paragraph in families with income over 150% and equal to or below</w:t>
      </w:r>
      <w:bookmarkStart w:id="2487" w:name="_REV__c2e75afc_90b1_48d7_a827_79bfe255d7"/>
      <w:bookmarkStart w:id="2488" w:name="_PROCESSED_CHANGE__df87203c_50e5_4287_85"/>
      <w:bookmarkStart w:id="2489" w:name="_PROCESSED_CHANGE__d0d48a91_7989_4308_93"/>
      <w:bookmarkStart w:id="2490" w:name="_PROCESSED_CHANGE__23b2ba66_3f3c_4fe6_80"/>
      <w:bookmarkStart w:id="2491" w:name="_PROCESSED_CHANGE__6cfb33fd_246c_41a3_bc"/>
      <w:r>
        <w:rPr>
          <w:rFonts w:ascii="Arial" w:eastAsia="Arial" w:hAnsi="Arial" w:cs="Arial"/>
        </w:rPr>
        <w:t xml:space="preserve"> </w:t>
      </w:r>
      <w:r>
        <w:rPr>
          <w:rFonts w:ascii="Arial" w:eastAsia="Arial" w:hAnsi="Arial" w:cs="Arial"/>
          <w:strike/>
        </w:rPr>
        <w:t>200%</w:t>
      </w:r>
      <w:bookmarkStart w:id="2492" w:name="_REV__1216ab7c_2932_41e8_a75b_a4deca5ea0"/>
      <w:bookmarkStart w:id="2493" w:name="_PROCESSED_CHANGE__18cb2651_e36a_4dd0_9a"/>
      <w:bookmarkStart w:id="2494" w:name="_PROCESSED_CHANGE__9a0eea23_56db_40f9_88"/>
      <w:bookmarkStart w:id="2495" w:name="_PROCESSED_CHANGE__7ad958d1_7098_4d8d_99"/>
      <w:bookmarkStart w:id="2496" w:name="_PROCESSED_CHANGE__22cb59cd_37cc_4345_91"/>
      <w:bookmarkEnd w:id="2487"/>
      <w:bookmarkEnd w:id="2488"/>
      <w:bookmarkEnd w:id="2489"/>
      <w:bookmarkEnd w:id="2490"/>
      <w:bookmarkEnd w:id="2491"/>
      <w:r>
        <w:rPr>
          <w:rFonts w:ascii="Arial" w:eastAsia="Arial" w:hAnsi="Arial" w:cs="Arial"/>
        </w:rPr>
        <w:t xml:space="preserve"> </w:t>
      </w:r>
      <w:r>
        <w:rPr>
          <w:rFonts w:ascii="Arial" w:eastAsia="Arial" w:hAnsi="Arial" w:cs="Arial"/>
          <w:u w:val="single"/>
        </w:rPr>
        <w:t>300%</w:t>
      </w:r>
      <w:bookmarkEnd w:id="2492"/>
      <w:bookmarkEnd w:id="2493"/>
      <w:bookmarkEnd w:id="2494"/>
      <w:bookmarkEnd w:id="2495"/>
      <w:bookmarkEnd w:id="2496"/>
      <w:r>
        <w:rPr>
          <w:rFonts w:ascii="Arial" w:eastAsia="Arial" w:hAnsi="Arial" w:cs="Arial"/>
        </w:rPr>
        <w:t xml:space="preserve"> of the nonfarm income official poverty line who meet the eligibility requirements of the Cub Care program established under </w:t>
      </w:r>
      <w:bookmarkStart w:id="2497" w:name="_CROSS_REFERENCE__90ed3c05_8460_4623_a85"/>
      <w:r>
        <w:rPr>
          <w:rFonts w:ascii="Arial" w:eastAsia="Arial" w:hAnsi="Arial" w:cs="Arial"/>
        </w:rPr>
        <w:t>section 3174‑T</w:t>
      </w:r>
      <w:bookmarkEnd w:id="2497"/>
      <w:r>
        <w:rPr>
          <w:rFonts w:ascii="Arial" w:eastAsia="Arial" w:hAnsi="Arial" w:cs="Arial"/>
        </w:rPr>
        <w:t xml:space="preserve"> are eligible to participate in the Cub Care program instead of Medicaid. Rules adopted pursuant to this paragraph are routine technical rules as defined in </w:t>
      </w:r>
      <w:bookmarkStart w:id="2498" w:name="_CROSS_REFERENCE__776949e9_bac9_42c8_b71"/>
      <w:r>
        <w:rPr>
          <w:rFonts w:ascii="Arial" w:eastAsia="Arial" w:hAnsi="Arial" w:cs="Arial"/>
        </w:rPr>
        <w:t>Title 5, chapter 375, subchapter 2‑A</w:t>
      </w:r>
      <w:bookmarkEnd w:id="2498"/>
      <w:r>
        <w:rPr>
          <w:rFonts w:ascii="Arial" w:eastAsia="Arial" w:hAnsi="Arial" w:cs="Arial"/>
        </w:rPr>
        <w:t>;</w:t>
      </w:r>
      <w:bookmarkEnd w:id="2486"/>
    </w:p>
    <w:p w:rsidR="00F42EF9" w:rsidP="00F42EF9">
      <w:pPr>
        <w:ind w:left="360" w:firstLine="360"/>
        <w:rPr>
          <w:rFonts w:ascii="Arial" w:eastAsia="Arial" w:hAnsi="Arial" w:cs="Arial"/>
        </w:rPr>
      </w:pPr>
      <w:bookmarkStart w:id="2499" w:name="_BILL_SECTION_HEADER__8138fc9a_308a_4d9b"/>
      <w:bookmarkStart w:id="2500" w:name="_BILL_SECTION__9e473c77_49ef_4c95_9ad1_2"/>
      <w:bookmarkEnd w:id="2481"/>
      <w:bookmarkEnd w:id="2485"/>
      <w:r>
        <w:rPr>
          <w:rFonts w:ascii="Arial" w:eastAsia="Arial" w:hAnsi="Arial" w:cs="Arial"/>
          <w:b/>
          <w:sz w:val="24"/>
        </w:rPr>
        <w:t xml:space="preserve">Sec. </w:t>
      </w:r>
      <w:bookmarkStart w:id="2501" w:name="_BILL_PART_LETTER__5faa58e8_002c_4fe9_84"/>
      <w:r>
        <w:rPr>
          <w:rFonts w:ascii="Arial" w:eastAsia="Arial" w:hAnsi="Arial" w:cs="Arial"/>
          <w:b/>
          <w:sz w:val="24"/>
        </w:rPr>
        <w:t>CCC</w:t>
      </w:r>
      <w:bookmarkEnd w:id="2501"/>
      <w:r>
        <w:rPr>
          <w:rFonts w:ascii="Arial" w:eastAsia="Arial" w:hAnsi="Arial" w:cs="Arial"/>
          <w:b/>
          <w:sz w:val="24"/>
        </w:rPr>
        <w:t>-</w:t>
      </w:r>
      <w:bookmarkStart w:id="2502" w:name="_BILL_SECTION_NUMBER__7e4d5e93_9c1b_4eb8"/>
      <w:r>
        <w:rPr>
          <w:rFonts w:ascii="Arial" w:eastAsia="Arial" w:hAnsi="Arial" w:cs="Arial"/>
          <w:b/>
          <w:sz w:val="24"/>
        </w:rPr>
        <w:t>3</w:t>
      </w:r>
      <w:bookmarkEnd w:id="2502"/>
      <w:r>
        <w:rPr>
          <w:rFonts w:ascii="Arial" w:eastAsia="Arial" w:hAnsi="Arial" w:cs="Arial"/>
          <w:b/>
          <w:sz w:val="24"/>
        </w:rPr>
        <w:t>.  22 MRSA §3174-T,</w:t>
      </w:r>
      <w:r>
        <w:rPr>
          <w:rFonts w:ascii="Arial" w:eastAsia="Arial" w:hAnsi="Arial" w:cs="Arial"/>
        </w:rPr>
        <w:t xml:space="preserve"> as amended by PL 2017, c. 284, Pt. SSSSSS, §1, is further amended to read:</w:t>
      </w:r>
    </w:p>
    <w:p w:rsidR="00F42EF9" w:rsidP="00F42EF9">
      <w:pPr>
        <w:ind w:left="1080" w:hanging="720"/>
        <w:rPr>
          <w:rFonts w:ascii="Arial" w:eastAsia="Arial" w:hAnsi="Arial" w:cs="Arial"/>
        </w:rPr>
      </w:pPr>
      <w:bookmarkStart w:id="2503" w:name="_STATUTE_S__fb4661ea_34d3_414a_92db_ee96"/>
      <w:bookmarkEnd w:id="2499"/>
      <w:r>
        <w:rPr>
          <w:rFonts w:ascii="Arial" w:eastAsia="Arial" w:hAnsi="Arial" w:cs="Arial"/>
          <w:b/>
        </w:rPr>
        <w:t>§</w:t>
      </w:r>
      <w:bookmarkStart w:id="2504" w:name="_STATUTE_NUMBER__ed89abcb_d9bb_4d29_870f"/>
      <w:r>
        <w:rPr>
          <w:rFonts w:ascii="Arial" w:eastAsia="Arial" w:hAnsi="Arial" w:cs="Arial"/>
          <w:b/>
        </w:rPr>
        <w:t>3174-T</w:t>
      </w:r>
      <w:bookmarkEnd w:id="2504"/>
      <w:r>
        <w:rPr>
          <w:rFonts w:ascii="Arial" w:eastAsia="Arial" w:hAnsi="Arial" w:cs="Arial"/>
          <w:b/>
        </w:rPr>
        <w:t xml:space="preserve">.  </w:t>
      </w:r>
      <w:bookmarkStart w:id="2505" w:name="_STATUTE_HEADNOTE__c9013a4b_5819_4d61_8b"/>
      <w:r>
        <w:rPr>
          <w:rFonts w:ascii="Arial" w:eastAsia="Arial" w:hAnsi="Arial" w:cs="Arial"/>
          <w:b/>
        </w:rPr>
        <w:t>Cub Care program</w:t>
      </w:r>
      <w:bookmarkEnd w:id="2505"/>
    </w:p>
    <w:p w:rsidR="00F42EF9" w:rsidP="00F42EF9">
      <w:pPr>
        <w:ind w:left="360" w:firstLine="360"/>
        <w:rPr>
          <w:rFonts w:ascii="Arial" w:eastAsia="Arial" w:hAnsi="Arial" w:cs="Arial"/>
        </w:rPr>
      </w:pPr>
      <w:bookmarkStart w:id="2506" w:name="_STATUTE_NUMBER__fcfa18f5_340b_446e_8a19"/>
      <w:bookmarkStart w:id="2507" w:name="_STATUTE_SS__b578eb85_213f_42a6_8884_90d"/>
      <w:r>
        <w:rPr>
          <w:rFonts w:ascii="Arial" w:eastAsia="Arial" w:hAnsi="Arial" w:cs="Arial"/>
          <w:b/>
        </w:rPr>
        <w:t>1</w:t>
      </w:r>
      <w:bookmarkEnd w:id="2506"/>
      <w:r>
        <w:rPr>
          <w:rFonts w:ascii="Arial" w:eastAsia="Arial" w:hAnsi="Arial" w:cs="Arial"/>
          <w:b/>
        </w:rPr>
        <w:t xml:space="preserve">.  </w:t>
      </w:r>
      <w:bookmarkStart w:id="2508" w:name="_STATUTE_HEADNOTE__7ec83736_6df7_4713_b1"/>
      <w:r>
        <w:rPr>
          <w:rFonts w:ascii="Arial" w:eastAsia="Arial" w:hAnsi="Arial" w:cs="Arial"/>
          <w:b/>
        </w:rPr>
        <w:t>Program established.</w:t>
      </w:r>
      <w:bookmarkEnd w:id="2508"/>
      <w:r>
        <w:rPr>
          <w:rFonts w:ascii="Arial" w:eastAsia="Arial" w:hAnsi="Arial" w:cs="Arial"/>
          <w:b/>
        </w:rPr>
        <w:t xml:space="preserve"> </w:t>
      </w:r>
      <w:r>
        <w:rPr>
          <w:rFonts w:ascii="Arial" w:eastAsia="Arial" w:hAnsi="Arial" w:cs="Arial"/>
        </w:rPr>
        <w:t xml:space="preserve"> </w:t>
      </w:r>
      <w:bookmarkStart w:id="2509" w:name="_STATUTE_CONTENT__6e16cc58_0123_4683_92c"/>
      <w:r>
        <w:rPr>
          <w:rFonts w:ascii="Arial" w:eastAsia="Arial" w:hAnsi="Arial" w:cs="Arial"/>
        </w:rPr>
        <w:t>The Cub Care program is established to provide health coverage for low-income children who are ineligible for benefits under the Medicaid program and who meet the requirements of subsection 2</w:t>
      </w:r>
      <w:bookmarkStart w:id="2510" w:name="_REV__6aec895d_716b_4c45_b1a6_85b08a3365"/>
      <w:bookmarkStart w:id="2511" w:name="_PROCESSED_CHANGE__cf351961_2125_4ff2_85"/>
      <w:bookmarkStart w:id="2512" w:name="_PROCESSED_CHANGE__73f24b39_040e_4146_b9"/>
      <w:bookmarkStart w:id="2513" w:name="_PROCESSED_CHANGE__ebec9ace_fedc_4a37_80"/>
      <w:bookmarkStart w:id="2514" w:name="_PROCESSED_CHANGE__3bd6efe6_22b4_487f_b1"/>
      <w:r>
        <w:rPr>
          <w:rFonts w:ascii="Arial" w:eastAsia="Arial" w:hAnsi="Arial" w:cs="Arial"/>
        </w:rPr>
        <w:t xml:space="preserve"> </w:t>
      </w:r>
      <w:r>
        <w:rPr>
          <w:rFonts w:ascii="Arial" w:eastAsia="Arial" w:hAnsi="Arial" w:cs="Arial"/>
          <w:u w:val="single"/>
        </w:rPr>
        <w:t>or 2-A</w:t>
      </w:r>
      <w:bookmarkEnd w:id="2510"/>
      <w:bookmarkEnd w:id="2511"/>
      <w:bookmarkEnd w:id="2512"/>
      <w:bookmarkEnd w:id="2513"/>
      <w:bookmarkEnd w:id="2514"/>
      <w:r>
        <w:rPr>
          <w:rFonts w:ascii="Arial" w:eastAsia="Arial" w:hAnsi="Arial" w:cs="Arial"/>
        </w:rPr>
        <w:t>.  The purpose of the Cub Care program is to provide health coverage to as many children as possible within the fiscal constraints of the program budget and without forfeiting any federal funding that is available to the State for the State Children's Health Insurance Program through the federal Balanced Budget Act of 1997, Public Law 105-33, 111 Stat. 251, referred to in this section as the Balanced Budget Act of 1997.</w:t>
      </w:r>
      <w:bookmarkEnd w:id="2509"/>
    </w:p>
    <w:p w:rsidR="00F42EF9" w:rsidP="00F42EF9">
      <w:pPr>
        <w:ind w:left="360" w:firstLine="360"/>
        <w:rPr>
          <w:rFonts w:ascii="Arial" w:eastAsia="Arial" w:hAnsi="Arial" w:cs="Arial"/>
        </w:rPr>
      </w:pPr>
      <w:bookmarkStart w:id="2515" w:name="_STATUTE_NUMBER__44cef134_e057_4db2_a7cd"/>
      <w:bookmarkStart w:id="2516" w:name="_STATUTE_SS__8798d025_ff32_40da_865b_c84"/>
      <w:bookmarkEnd w:id="2507"/>
      <w:r>
        <w:rPr>
          <w:rFonts w:ascii="Arial" w:eastAsia="Arial" w:hAnsi="Arial" w:cs="Arial"/>
          <w:b/>
        </w:rPr>
        <w:t>2</w:t>
      </w:r>
      <w:bookmarkEnd w:id="2515"/>
      <w:r>
        <w:rPr>
          <w:rFonts w:ascii="Arial" w:eastAsia="Arial" w:hAnsi="Arial" w:cs="Arial"/>
          <w:b/>
        </w:rPr>
        <w:t xml:space="preserve">.  </w:t>
      </w:r>
      <w:bookmarkStart w:id="2517" w:name="_STATUTE_HEADNOTE__70886297_a42f_47c4_a2"/>
      <w:r>
        <w:rPr>
          <w:rFonts w:ascii="Arial" w:eastAsia="Arial" w:hAnsi="Arial" w:cs="Arial"/>
          <w:b/>
        </w:rPr>
        <w:t>Eligibility; enrollment.</w:t>
      </w:r>
      <w:bookmarkEnd w:id="2517"/>
      <w:r>
        <w:rPr>
          <w:rFonts w:ascii="Arial" w:eastAsia="Arial" w:hAnsi="Arial" w:cs="Arial"/>
          <w:b/>
        </w:rPr>
        <w:t xml:space="preserve"> </w:t>
      </w:r>
      <w:r>
        <w:rPr>
          <w:rFonts w:ascii="Arial" w:eastAsia="Arial" w:hAnsi="Arial" w:cs="Arial"/>
        </w:rPr>
        <w:t xml:space="preserve"> </w:t>
      </w:r>
      <w:bookmarkStart w:id="2518" w:name="_STATUTE_CONTENT__9c9aeaa6_a88b_46bb_a17"/>
      <w:r>
        <w:rPr>
          <w:rFonts w:ascii="Arial" w:eastAsia="Arial" w:hAnsi="Arial" w:cs="Arial"/>
        </w:rPr>
        <w:t xml:space="preserve">Health coverage under the Cub Care program is available to children under 19 years of age whose family income is above the eligibility level for Medicaid under </w:t>
      </w:r>
      <w:bookmarkStart w:id="2519" w:name="_CROSS_REFERENCE__e31b1607_eca2_451b_9f4"/>
      <w:r>
        <w:rPr>
          <w:rFonts w:ascii="Arial" w:eastAsia="Arial" w:hAnsi="Arial" w:cs="Arial"/>
        </w:rPr>
        <w:t>section 3174‑G</w:t>
      </w:r>
      <w:bookmarkEnd w:id="2519"/>
      <w:r>
        <w:rPr>
          <w:rFonts w:ascii="Arial" w:eastAsia="Arial" w:hAnsi="Arial" w:cs="Arial"/>
        </w:rPr>
        <w:t xml:space="preserve"> and below the maximum eligibility level established under </w:t>
      </w:r>
      <w:bookmarkStart w:id="2520" w:name="_CROSS_REFERENCE__04d6cb62_8c75_4663_89f"/>
      <w:r>
        <w:rPr>
          <w:rFonts w:ascii="Arial" w:eastAsia="Arial" w:hAnsi="Arial" w:cs="Arial"/>
        </w:rPr>
        <w:t>paragraphs A</w:t>
      </w:r>
      <w:bookmarkEnd w:id="2520"/>
      <w:r>
        <w:rPr>
          <w:rFonts w:ascii="Arial" w:eastAsia="Arial" w:hAnsi="Arial" w:cs="Arial"/>
        </w:rPr>
        <w:t xml:space="preserve"> and B</w:t>
      </w:r>
      <w:bookmarkStart w:id="2521" w:name="_REV__4f5a16c1_b0b5_4e3f_a8ec_3c37944e20"/>
      <w:bookmarkStart w:id="2522" w:name="_PROCESSED_CHANGE__a81cf033_3340_44a1_b4"/>
      <w:bookmarkStart w:id="2523" w:name="_PROCESSED_CHANGE__7fa87593_55a6_4e1d_b3"/>
      <w:bookmarkStart w:id="2524" w:name="_PROCESSED_CHANGE__b184e10f_b759_4446_a3"/>
      <w:bookmarkStart w:id="2525" w:name="_PROCESSED_CHANGE__484bb298_0f21_4693_83"/>
      <w:r>
        <w:rPr>
          <w:rFonts w:ascii="Arial" w:eastAsia="Arial" w:hAnsi="Arial" w:cs="Arial"/>
          <w:strike/>
        </w:rPr>
        <w:t>,</w:t>
      </w:r>
      <w:r>
        <w:rPr>
          <w:rFonts w:ascii="Arial" w:eastAsia="Arial" w:hAnsi="Arial" w:cs="Arial"/>
        </w:rPr>
        <w:t xml:space="preserve"> </w:t>
      </w:r>
      <w:bookmarkStart w:id="2526" w:name="_REV__21f9cd50_a05c_463b_83ca_044daa6f09"/>
      <w:bookmarkStart w:id="2527" w:name="_PROCESSED_CHANGE__d4da20b2_4a4c_448b_92"/>
      <w:bookmarkStart w:id="2528" w:name="_PROCESSED_CHANGE__e4f29911_bcb4_419c_91"/>
      <w:bookmarkStart w:id="2529" w:name="_PROCESSED_CHANGE__4ed8a27f_bb63_4a40_a4"/>
      <w:bookmarkStart w:id="2530" w:name="_PROCESSED_CHANGE__3af6cb0f_a955_475f_ad"/>
      <w:bookmarkEnd w:id="2521"/>
      <w:bookmarkEnd w:id="2522"/>
      <w:bookmarkEnd w:id="2523"/>
      <w:bookmarkEnd w:id="2524"/>
      <w:bookmarkEnd w:id="2525"/>
      <w:r>
        <w:rPr>
          <w:rFonts w:ascii="Arial" w:eastAsia="Arial" w:hAnsi="Arial" w:cs="Arial"/>
        </w:rPr>
        <w:t xml:space="preserve"> </w:t>
      </w:r>
      <w:r>
        <w:rPr>
          <w:rFonts w:ascii="Arial" w:eastAsia="Arial" w:hAnsi="Arial" w:cs="Arial"/>
          <w:u w:val="single"/>
        </w:rPr>
        <w:t>and</w:t>
      </w:r>
      <w:r>
        <w:rPr>
          <w:rFonts w:ascii="Arial" w:eastAsia="Arial" w:hAnsi="Arial" w:cs="Arial"/>
        </w:rPr>
        <w:t xml:space="preserve"> </w:t>
      </w:r>
      <w:bookmarkEnd w:id="2526"/>
      <w:bookmarkEnd w:id="2527"/>
      <w:bookmarkEnd w:id="2528"/>
      <w:bookmarkEnd w:id="2529"/>
      <w:bookmarkEnd w:id="2530"/>
      <w:r>
        <w:rPr>
          <w:rFonts w:ascii="Arial" w:eastAsia="Arial" w:hAnsi="Arial" w:cs="Arial"/>
        </w:rPr>
        <w:t>who meet the requirements set forth in paragraph C</w:t>
      </w:r>
      <w:bookmarkStart w:id="2531" w:name="_REV__7c875eac_12a0_4e91_8a62_7b4998b8a8"/>
      <w:bookmarkStart w:id="2532" w:name="_PROCESSED_CHANGE__91fe87a1_5314_4299_b9"/>
      <w:bookmarkStart w:id="2533" w:name="_PROCESSED_CHANGE__075ad60c_1b76_4f74_b5"/>
      <w:bookmarkStart w:id="2534" w:name="_PROCESSED_CHANGE__1c4f5749_15a8_4481_b3"/>
      <w:bookmarkStart w:id="2535" w:name="_PROCESSED_CHANGE__6afb2cae_cc90_4a04_b1"/>
      <w:r>
        <w:rPr>
          <w:rFonts w:ascii="Arial" w:eastAsia="Arial" w:hAnsi="Arial" w:cs="Arial"/>
        </w:rPr>
        <w:t xml:space="preserve"> </w:t>
      </w:r>
      <w:r>
        <w:rPr>
          <w:rFonts w:ascii="Arial" w:eastAsia="Arial" w:hAnsi="Arial" w:cs="Arial"/>
          <w:strike/>
        </w:rPr>
        <w:t>and for wh</w:t>
      </w:r>
      <w:r>
        <w:rPr>
          <w:rFonts w:ascii="Arial" w:eastAsia="Arial" w:hAnsi="Arial" w:cs="Arial"/>
          <w:strike/>
        </w:rPr>
        <w:t>om premiums are paid under subsection 5</w:t>
      </w:r>
      <w:bookmarkEnd w:id="2531"/>
      <w:bookmarkEnd w:id="2532"/>
      <w:bookmarkEnd w:id="2533"/>
      <w:bookmarkEnd w:id="2534"/>
      <w:bookmarkEnd w:id="2535"/>
      <w:r>
        <w:rPr>
          <w:rFonts w:ascii="Arial" w:eastAsia="Arial" w:hAnsi="Arial" w:cs="Arial"/>
        </w:rPr>
        <w:t>.</w:t>
      </w:r>
      <w:bookmarkEnd w:id="2518"/>
    </w:p>
    <w:p w:rsidR="00F42EF9" w:rsidP="00F42EF9">
      <w:pPr>
        <w:ind w:left="720"/>
        <w:rPr>
          <w:rFonts w:ascii="Arial" w:eastAsia="Arial" w:hAnsi="Arial" w:cs="Arial"/>
        </w:rPr>
      </w:pPr>
      <w:bookmarkStart w:id="2536" w:name="_STATUTE_NUMBER__4b640cec_3630_4f81_9eaf"/>
      <w:bookmarkStart w:id="2537" w:name="_STATUTE_P__0b56ab19_c4cc_435e_b5d9_b196"/>
      <w:r>
        <w:rPr>
          <w:rFonts w:ascii="Arial" w:eastAsia="Arial" w:hAnsi="Arial" w:cs="Arial"/>
        </w:rPr>
        <w:t>A</w:t>
      </w:r>
      <w:bookmarkEnd w:id="2536"/>
      <w:r>
        <w:rPr>
          <w:rFonts w:ascii="Arial" w:eastAsia="Arial" w:hAnsi="Arial" w:cs="Arial"/>
        </w:rPr>
        <w:t xml:space="preserve">.  </w:t>
      </w:r>
      <w:bookmarkStart w:id="2538" w:name="_STATUTE_CONTENT__d4c77a8d_a1b4_43d8_a01"/>
      <w:r>
        <w:rPr>
          <w:rFonts w:ascii="Arial" w:eastAsia="Arial" w:hAnsi="Arial" w:cs="Arial"/>
        </w:rPr>
        <w:t xml:space="preserve">The maximum eligibility level, subject to adjustment by the commissioner under </w:t>
      </w:r>
      <w:bookmarkStart w:id="2539" w:name="_CROSS_REFERENCE__bb520116_3f29_4f97_9ea"/>
      <w:r>
        <w:rPr>
          <w:rFonts w:ascii="Arial" w:eastAsia="Arial" w:hAnsi="Arial" w:cs="Arial"/>
        </w:rPr>
        <w:t>paragraph B</w:t>
      </w:r>
      <w:bookmarkEnd w:id="2539"/>
      <w:r>
        <w:rPr>
          <w:rFonts w:ascii="Arial" w:eastAsia="Arial" w:hAnsi="Arial" w:cs="Arial"/>
        </w:rPr>
        <w:t>, is</w:t>
      </w:r>
      <w:bookmarkStart w:id="2540" w:name="_REV__19aa057a_99ef_4e0e_b185_8428d9b1ae"/>
      <w:bookmarkStart w:id="2541" w:name="_PROCESSED_CHANGE__474c7813_e237_4847_98"/>
      <w:bookmarkStart w:id="2542" w:name="_PROCESSED_CHANGE__b36e6b39_177b_4912_a1"/>
      <w:bookmarkStart w:id="2543" w:name="_PROCESSED_CHANGE__b2e8e247_c6fb_4f05_a6"/>
      <w:bookmarkStart w:id="2544" w:name="_PROCESSED_CHANGE__12bb8988_7532_4ac2_b1"/>
      <w:r>
        <w:rPr>
          <w:rFonts w:ascii="Arial" w:eastAsia="Arial" w:hAnsi="Arial" w:cs="Arial"/>
        </w:rPr>
        <w:t xml:space="preserve"> </w:t>
      </w:r>
      <w:r>
        <w:rPr>
          <w:rFonts w:ascii="Arial" w:eastAsia="Arial" w:hAnsi="Arial" w:cs="Arial"/>
          <w:strike/>
        </w:rPr>
        <w:t>200%</w:t>
      </w:r>
      <w:bookmarkStart w:id="2545" w:name="_REV__24d955a5_019e_4f8b_b41c_e5304993c3"/>
      <w:bookmarkStart w:id="2546" w:name="_PROCESSED_CHANGE__0abd0a9e_403a_4cf8_b1"/>
      <w:bookmarkStart w:id="2547" w:name="_PROCESSED_CHANGE__5cdce003_2aff_4a67_81"/>
      <w:bookmarkStart w:id="2548" w:name="_PROCESSED_CHANGE__992bedbd_802b_44ae_90"/>
      <w:bookmarkStart w:id="2549" w:name="_PROCESSED_CHANGE__6e2d46ab_aefd_4510_96"/>
      <w:bookmarkEnd w:id="2540"/>
      <w:bookmarkEnd w:id="2541"/>
      <w:bookmarkEnd w:id="2542"/>
      <w:bookmarkEnd w:id="2543"/>
      <w:bookmarkEnd w:id="2544"/>
      <w:r>
        <w:rPr>
          <w:rFonts w:ascii="Arial" w:eastAsia="Arial" w:hAnsi="Arial" w:cs="Arial"/>
        </w:rPr>
        <w:t xml:space="preserve"> </w:t>
      </w:r>
      <w:r>
        <w:rPr>
          <w:rFonts w:ascii="Arial" w:eastAsia="Arial" w:hAnsi="Arial" w:cs="Arial"/>
          <w:u w:val="single"/>
        </w:rPr>
        <w:t>300%</w:t>
      </w:r>
      <w:bookmarkEnd w:id="2545"/>
      <w:bookmarkEnd w:id="2546"/>
      <w:bookmarkEnd w:id="2547"/>
      <w:bookmarkEnd w:id="2548"/>
      <w:bookmarkEnd w:id="2549"/>
      <w:r>
        <w:rPr>
          <w:rFonts w:ascii="Arial" w:eastAsia="Arial" w:hAnsi="Arial" w:cs="Arial"/>
        </w:rPr>
        <w:t xml:space="preserve"> of the nonfarm income official poverty line.</w:t>
      </w:r>
      <w:bookmarkEnd w:id="2538"/>
    </w:p>
    <w:p w:rsidR="00F42EF9" w:rsidP="00F42EF9">
      <w:pPr>
        <w:ind w:left="720"/>
        <w:rPr>
          <w:rFonts w:ascii="Arial" w:eastAsia="Arial" w:hAnsi="Arial" w:cs="Arial"/>
        </w:rPr>
      </w:pPr>
      <w:bookmarkStart w:id="2550" w:name="_STATUTE_NUMBER__6ef961c2_2f7d_4bf3_b4e9"/>
      <w:bookmarkStart w:id="2551" w:name="_STATUTE_P__60e693af_4f10_4b25_9061_c8af"/>
      <w:bookmarkEnd w:id="2537"/>
      <w:r>
        <w:rPr>
          <w:rFonts w:ascii="Arial" w:eastAsia="Arial" w:hAnsi="Arial" w:cs="Arial"/>
        </w:rPr>
        <w:t>B</w:t>
      </w:r>
      <w:bookmarkEnd w:id="2550"/>
      <w:r>
        <w:rPr>
          <w:rFonts w:ascii="Arial" w:eastAsia="Arial" w:hAnsi="Arial" w:cs="Arial"/>
        </w:rPr>
        <w:t xml:space="preserve">.  </w:t>
      </w:r>
      <w:bookmarkStart w:id="2552" w:name="_STATUTE_CONTENT__f61b2472_9602_4ccf_ae9"/>
      <w:r>
        <w:rPr>
          <w:rFonts w:ascii="Arial" w:eastAsia="Arial" w:hAnsi="Arial" w:cs="Arial"/>
        </w:rPr>
        <w:t>If the commissioner has determined the fiscal status of the Cub Care program under subsection 8 and has determined that an adjustment in the maximum eligibility level is required under this paragraph, the commissioner shall adjust the maximum eligibility level in accordance with the requirements of this paragraph.</w:t>
      </w:r>
      <w:bookmarkEnd w:id="2552"/>
    </w:p>
    <w:p w:rsidR="00F42EF9" w:rsidP="00F42EF9">
      <w:pPr>
        <w:ind w:left="1080"/>
        <w:rPr>
          <w:rFonts w:ascii="Arial" w:eastAsia="Arial" w:hAnsi="Arial" w:cs="Arial"/>
        </w:rPr>
      </w:pPr>
      <w:bookmarkStart w:id="2553" w:name="_STATUTE_SP__368909ec_d382_416e_9c78_357"/>
      <w:r>
        <w:rPr>
          <w:rFonts w:ascii="Arial" w:eastAsia="Arial" w:hAnsi="Arial" w:cs="Arial"/>
        </w:rPr>
        <w:t>(</w:t>
      </w:r>
      <w:bookmarkStart w:id="2554" w:name="_STATUTE_NUMBER__7af5885b_fe6d_4803_92f7"/>
      <w:r>
        <w:rPr>
          <w:rFonts w:ascii="Arial" w:eastAsia="Arial" w:hAnsi="Arial" w:cs="Arial"/>
        </w:rPr>
        <w:t>1</w:t>
      </w:r>
      <w:bookmarkEnd w:id="2554"/>
      <w:r>
        <w:rPr>
          <w:rFonts w:ascii="Arial" w:eastAsia="Arial" w:hAnsi="Arial" w:cs="Arial"/>
        </w:rPr>
        <w:t xml:space="preserve">)  </w:t>
      </w:r>
      <w:bookmarkStart w:id="2555" w:name="_STATUTE_CONTENT__7a5894ad_350b_4e7e_ae1"/>
      <w:r>
        <w:rPr>
          <w:rFonts w:ascii="Arial" w:eastAsia="Arial" w:hAnsi="Arial" w:cs="Arial"/>
        </w:rPr>
        <w:t>The adjustment must accomplish the purposes of the Cub Care program set forth in subsection 1.</w:t>
      </w:r>
      <w:bookmarkEnd w:id="2555"/>
    </w:p>
    <w:p w:rsidR="00F42EF9" w:rsidP="00F42EF9">
      <w:pPr>
        <w:ind w:left="1080"/>
        <w:rPr>
          <w:rFonts w:ascii="Arial" w:eastAsia="Arial" w:hAnsi="Arial" w:cs="Arial"/>
        </w:rPr>
      </w:pPr>
      <w:bookmarkStart w:id="2556" w:name="_REV__7e026114_670e_4cba_9ca8_b98265c9bd"/>
      <w:bookmarkStart w:id="2557" w:name="_PROCESSED_CHANGE__8f699d67_b30b_4882_85"/>
      <w:bookmarkStart w:id="2558" w:name="_PROCESSED_CHANGE__2eed6425_0b5d_4c3a_81"/>
      <w:bookmarkStart w:id="2559" w:name="_PROCESSED_CHANGE__d7be4f4a_ed9e_4183_92"/>
      <w:bookmarkStart w:id="2560" w:name="_PROCESSED_CHANGE__a9d6104b_ad6e_48c5_92"/>
      <w:bookmarkStart w:id="2561" w:name="_STATUTE_SP__35b23f7e_f374_445c_8cfe_d90"/>
      <w:bookmarkEnd w:id="2553"/>
      <w:r>
        <w:rPr>
          <w:rFonts w:ascii="Arial" w:eastAsia="Arial" w:hAnsi="Arial" w:cs="Arial"/>
        </w:rPr>
        <w:t xml:space="preserve"> </w:t>
      </w:r>
      <w:bookmarkStart w:id="2562" w:name="_REV__715b94e9_f664_4583_9cf2_8131b23c9e"/>
      <w:bookmarkStart w:id="2563" w:name="_PROCESSED_CHANGE__be314878_0936_4696_92"/>
      <w:bookmarkStart w:id="2564" w:name="_PROCESSED_CHANGE__c40e7855_e80c_442f_af"/>
      <w:bookmarkStart w:id="2565" w:name="_PROCESSED_CHANGE__628a3409_9792_477c_a8"/>
      <w:bookmarkStart w:id="2566" w:name="_PROCESSED_CHANGE__94028446_be8a_4361_8d"/>
      <w:bookmarkEnd w:id="2556"/>
      <w:bookmarkEnd w:id="2557"/>
      <w:bookmarkEnd w:id="2558"/>
      <w:bookmarkEnd w:id="2559"/>
      <w:bookmarkEnd w:id="2560"/>
      <w:r>
        <w:rPr>
          <w:rFonts w:ascii="Arial" w:eastAsia="Arial" w:hAnsi="Arial" w:cs="Arial"/>
          <w:strike/>
        </w:rPr>
        <w:t>(</w:t>
      </w:r>
      <w:bookmarkStart w:id="2567" w:name="_STATUTE_NUMBER__ba4b1e64_c2d8_44af_bbf9"/>
      <w:r>
        <w:rPr>
          <w:rFonts w:ascii="Arial" w:eastAsia="Arial" w:hAnsi="Arial" w:cs="Arial"/>
          <w:strike/>
        </w:rPr>
        <w:t>2</w:t>
      </w:r>
      <w:bookmarkEnd w:id="2567"/>
      <w:r>
        <w:rPr>
          <w:rFonts w:ascii="Arial" w:eastAsia="Arial" w:hAnsi="Arial" w:cs="Arial"/>
          <w:strike/>
        </w:rPr>
        <w:t xml:space="preserve">)  </w:t>
      </w:r>
      <w:bookmarkStart w:id="2568" w:name="_STATUTE_CONTENT__de95281d_35fa_41e5_811"/>
      <w:r>
        <w:rPr>
          <w:rFonts w:ascii="Arial" w:eastAsia="Arial" w:hAnsi="Arial" w:cs="Arial"/>
          <w:strike/>
        </w:rPr>
        <w:t>If Cub Care program expenditures are reasonably anticipated to exceed the program budget, the commissioner shall lower the maximum eligibility level set in paragraph A to the extent necessary to bring the program within the program budget.</w:t>
      </w:r>
      <w:bookmarkEnd w:id="2568"/>
    </w:p>
    <w:p w:rsidR="00F42EF9" w:rsidP="00F42EF9">
      <w:pPr>
        <w:ind w:left="1080"/>
        <w:rPr>
          <w:rFonts w:ascii="Arial" w:eastAsia="Arial" w:hAnsi="Arial" w:cs="Arial"/>
        </w:rPr>
      </w:pPr>
      <w:bookmarkStart w:id="2569" w:name="_STATUTE_SP__50e35ff4_6300_446a_ac61_b4d"/>
      <w:bookmarkEnd w:id="2561"/>
      <w:bookmarkEnd w:id="2562"/>
      <w:bookmarkEnd w:id="2563"/>
      <w:bookmarkEnd w:id="2564"/>
      <w:bookmarkEnd w:id="2565"/>
      <w:bookmarkEnd w:id="2566"/>
      <w:r>
        <w:rPr>
          <w:rFonts w:ascii="Arial" w:eastAsia="Arial" w:hAnsi="Arial" w:cs="Arial"/>
        </w:rPr>
        <w:t>(</w:t>
      </w:r>
      <w:bookmarkStart w:id="2570" w:name="_STATUTE_NUMBER__75845a24_9984_4af7_b2d3"/>
      <w:r>
        <w:rPr>
          <w:rFonts w:ascii="Arial" w:eastAsia="Arial" w:hAnsi="Arial" w:cs="Arial"/>
        </w:rPr>
        <w:t>3</w:t>
      </w:r>
      <w:bookmarkEnd w:id="2570"/>
      <w:r>
        <w:rPr>
          <w:rFonts w:ascii="Arial" w:eastAsia="Arial" w:hAnsi="Arial" w:cs="Arial"/>
        </w:rPr>
        <w:t xml:space="preserve">)  </w:t>
      </w:r>
      <w:bookmarkStart w:id="2571" w:name="_STATUTE_CONTENT__cc4b10be_fcd2_4402_bac"/>
      <w:r>
        <w:rPr>
          <w:rFonts w:ascii="Arial" w:eastAsia="Arial" w:hAnsi="Arial" w:cs="Arial"/>
        </w:rPr>
        <w:t>If Cub Care program expenditures are reasonably anticipated to fall below the program budget, the commissioner shall raise the maximum eligibility level set in paragraph A to the extent necessary to provide coverage to as many children as possible within the fiscal constraints of the program budget.</w:t>
      </w:r>
      <w:bookmarkStart w:id="2572" w:name="_REV__702e541b_c267_4ecc_a380_4e5456c520"/>
      <w:bookmarkStart w:id="2573" w:name="_PROCESSED_CHANGE__329bb754_9a8f_47ac_b5"/>
      <w:bookmarkStart w:id="2574" w:name="_PROCESSED_CHANGE__2b614aed_94f6_4c31_b4"/>
      <w:bookmarkStart w:id="2575" w:name="_PROCESSED_CHANGE__46142abe_6d89_4d9b_b3"/>
      <w:bookmarkStart w:id="2576" w:name="_PROCESSED_CHANGE__decb5d5f_9e80_4eab_87"/>
      <w:r w:rsidRPr="00D73F2D">
        <w:rPr>
          <w:rFonts w:ascii="Arial" w:eastAsia="Arial" w:hAnsi="Arial" w:cs="Arial"/>
        </w:rPr>
        <w:t xml:space="preserve"> </w:t>
      </w:r>
      <w:r>
        <w:rPr>
          <w:rFonts w:ascii="Arial" w:eastAsia="Arial" w:hAnsi="Arial" w:cs="Arial"/>
          <w:u w:val="single"/>
        </w:rPr>
        <w:t>If Cub Care program expenditures are reasonably anticipated to exceed the program budget after raising the maximum eligibility level pursuant to this subparagraph, the commissioner may lower the maximum eligibility level to the level established in paragraph A.</w:t>
      </w:r>
      <w:bookmarkEnd w:id="2571"/>
      <w:bookmarkEnd w:id="2572"/>
      <w:bookmarkEnd w:id="2573"/>
      <w:bookmarkEnd w:id="2574"/>
      <w:bookmarkEnd w:id="2575"/>
      <w:bookmarkEnd w:id="2576"/>
    </w:p>
    <w:p w:rsidR="00F42EF9" w:rsidP="00F42EF9">
      <w:pPr>
        <w:ind w:left="1080"/>
        <w:rPr>
          <w:rFonts w:ascii="Arial" w:eastAsia="Arial" w:hAnsi="Arial" w:cs="Arial"/>
        </w:rPr>
      </w:pPr>
      <w:bookmarkStart w:id="2577" w:name="_STATUTE_SP__e98b31a7_975e_45b7_88cc_8bf"/>
      <w:bookmarkEnd w:id="2569"/>
      <w:r>
        <w:rPr>
          <w:rFonts w:ascii="Arial" w:eastAsia="Arial" w:hAnsi="Arial" w:cs="Arial"/>
        </w:rPr>
        <w:t>(</w:t>
      </w:r>
      <w:bookmarkStart w:id="2578" w:name="_STATUTE_NUMBER__f57c1a92_d942_4331_ab8d"/>
      <w:r>
        <w:rPr>
          <w:rFonts w:ascii="Arial" w:eastAsia="Arial" w:hAnsi="Arial" w:cs="Arial"/>
        </w:rPr>
        <w:t>4</w:t>
      </w:r>
      <w:bookmarkEnd w:id="2578"/>
      <w:r>
        <w:rPr>
          <w:rFonts w:ascii="Arial" w:eastAsia="Arial" w:hAnsi="Arial" w:cs="Arial"/>
        </w:rPr>
        <w:t xml:space="preserve">)  </w:t>
      </w:r>
      <w:bookmarkStart w:id="2579" w:name="_STATUTE_CONTENT__34dec332_4fdd_45d1_9ba"/>
      <w:r>
        <w:rPr>
          <w:rFonts w:ascii="Arial" w:eastAsia="Arial" w:hAnsi="Arial" w:cs="Arial"/>
        </w:rPr>
        <w:t>The commissioner shall give at least 30 days' notice of the proposed change in maximum eligibility level to the joint standing committee of the Legislature having jurisdiction over appropriations and financial affairs and the joint standing committee of the Legislature having jurisdiction over health and human services matters.</w:t>
      </w:r>
      <w:bookmarkEnd w:id="2579"/>
    </w:p>
    <w:p w:rsidR="00F42EF9" w:rsidP="00F42EF9">
      <w:pPr>
        <w:ind w:left="720"/>
        <w:rPr>
          <w:rFonts w:ascii="Arial" w:eastAsia="Arial" w:hAnsi="Arial" w:cs="Arial"/>
        </w:rPr>
      </w:pPr>
      <w:bookmarkStart w:id="2580" w:name="_STATUTE_NUMBER__bf837ee8_8a44_480a_a17c"/>
      <w:bookmarkStart w:id="2581" w:name="_STATUTE_P__573d0df2_c2b0_4842_b12e_a64f"/>
      <w:bookmarkEnd w:id="2551"/>
      <w:bookmarkEnd w:id="2577"/>
      <w:r>
        <w:rPr>
          <w:rFonts w:ascii="Arial" w:eastAsia="Arial" w:hAnsi="Arial" w:cs="Arial"/>
        </w:rPr>
        <w:t>C</w:t>
      </w:r>
      <w:bookmarkEnd w:id="2580"/>
      <w:r>
        <w:rPr>
          <w:rFonts w:ascii="Arial" w:eastAsia="Arial" w:hAnsi="Arial" w:cs="Arial"/>
        </w:rPr>
        <w:t xml:space="preserve">.  </w:t>
      </w:r>
      <w:bookmarkStart w:id="2582" w:name="_STATUTE_CONTENT__6ec959a5_ebf0_4a54_a7b"/>
      <w:r>
        <w:rPr>
          <w:rFonts w:ascii="Arial" w:eastAsia="Arial" w:hAnsi="Arial" w:cs="Arial"/>
        </w:rPr>
        <w:t>All children resident in the State are eligible except a child who:</w:t>
      </w:r>
      <w:bookmarkEnd w:id="2582"/>
    </w:p>
    <w:p w:rsidR="00F42EF9" w:rsidP="00F42EF9">
      <w:pPr>
        <w:ind w:left="1080"/>
        <w:rPr>
          <w:rFonts w:ascii="Arial" w:eastAsia="Arial" w:hAnsi="Arial" w:cs="Arial"/>
        </w:rPr>
      </w:pPr>
      <w:bookmarkStart w:id="2583" w:name="_STATUTE_SP__852b77d6_df1a_46aa_b69d_788"/>
      <w:r>
        <w:rPr>
          <w:rFonts w:ascii="Arial" w:eastAsia="Arial" w:hAnsi="Arial" w:cs="Arial"/>
        </w:rPr>
        <w:t>(</w:t>
      </w:r>
      <w:bookmarkStart w:id="2584" w:name="_STATUTE_NUMBER__0f32895d_8786_4f3a_9f0a"/>
      <w:r>
        <w:rPr>
          <w:rFonts w:ascii="Arial" w:eastAsia="Arial" w:hAnsi="Arial" w:cs="Arial"/>
        </w:rPr>
        <w:t>1</w:t>
      </w:r>
      <w:bookmarkEnd w:id="2584"/>
      <w:r>
        <w:rPr>
          <w:rFonts w:ascii="Arial" w:eastAsia="Arial" w:hAnsi="Arial" w:cs="Arial"/>
        </w:rPr>
        <w:t xml:space="preserve">)  </w:t>
      </w:r>
      <w:bookmarkStart w:id="2585" w:name="_STATUTE_CONTENT__499a5897_2cfc_4d0a_8c4"/>
      <w:r>
        <w:rPr>
          <w:rFonts w:ascii="Arial" w:eastAsia="Arial" w:hAnsi="Arial" w:cs="Arial"/>
        </w:rPr>
        <w:t>Is eligible for coverage under the Medicaid program;</w:t>
      </w:r>
      <w:bookmarkEnd w:id="2585"/>
    </w:p>
    <w:p w:rsidR="00F42EF9" w:rsidP="00F42EF9">
      <w:pPr>
        <w:ind w:left="1080"/>
        <w:rPr>
          <w:rFonts w:ascii="Arial" w:eastAsia="Arial" w:hAnsi="Arial" w:cs="Arial"/>
        </w:rPr>
      </w:pPr>
      <w:bookmarkStart w:id="2586" w:name="_STATUTE_SP__4acb79fe_da27_4756_b25d_292"/>
      <w:bookmarkEnd w:id="2583"/>
      <w:r>
        <w:rPr>
          <w:rFonts w:ascii="Arial" w:eastAsia="Arial" w:hAnsi="Arial" w:cs="Arial"/>
        </w:rPr>
        <w:t>(</w:t>
      </w:r>
      <w:bookmarkStart w:id="2587" w:name="_STATUTE_NUMBER__cb709bb8_f89c_4089_b001"/>
      <w:r>
        <w:rPr>
          <w:rFonts w:ascii="Arial" w:eastAsia="Arial" w:hAnsi="Arial" w:cs="Arial"/>
        </w:rPr>
        <w:t>2</w:t>
      </w:r>
      <w:bookmarkEnd w:id="2587"/>
      <w:r>
        <w:rPr>
          <w:rFonts w:ascii="Arial" w:eastAsia="Arial" w:hAnsi="Arial" w:cs="Arial"/>
        </w:rPr>
        <w:t xml:space="preserve">)  </w:t>
      </w:r>
      <w:bookmarkStart w:id="2588" w:name="_STATUTE_CONTENT__c4c09d3c_96ee_4bc4_a16"/>
      <w:r>
        <w:rPr>
          <w:rFonts w:ascii="Arial" w:eastAsia="Arial" w:hAnsi="Arial" w:cs="Arial"/>
        </w:rPr>
        <w:t>Is covered under a group health insurance plan or under health insurance, as defined in Section 2791 of the federal Public Health Service Act, 42 United States Code, Section 300gg(c) (Supp. 1997);</w:t>
      </w:r>
      <w:bookmarkStart w:id="2589" w:name="_REV__6e1c7b1f_e157_4269_ad50_28ba6243e5"/>
      <w:bookmarkStart w:id="2590" w:name="_PROCESSED_CHANGE__3cb6f3f9_8a9e_4b23_bd"/>
      <w:bookmarkStart w:id="2591" w:name="_PROCESSED_CHANGE__0f2cbbce_a19a_482e_a1"/>
      <w:bookmarkStart w:id="2592" w:name="_PROCESSED_CHANGE__0c1a338e_bab5_4003_ba"/>
      <w:bookmarkStart w:id="2593" w:name="_PROCESSED_CHANGE__df00e01c_77d1_4fee_b1"/>
      <w:r>
        <w:rPr>
          <w:rFonts w:ascii="Arial" w:eastAsia="Arial" w:hAnsi="Arial" w:cs="Arial"/>
        </w:rPr>
        <w:t xml:space="preserve"> </w:t>
      </w:r>
      <w:r>
        <w:rPr>
          <w:rFonts w:ascii="Arial" w:eastAsia="Arial" w:hAnsi="Arial" w:cs="Arial"/>
          <w:u w:val="single"/>
        </w:rPr>
        <w:t>or</w:t>
      </w:r>
      <w:bookmarkEnd w:id="2588"/>
      <w:bookmarkEnd w:id="2589"/>
      <w:bookmarkEnd w:id="2590"/>
      <w:bookmarkEnd w:id="2591"/>
      <w:bookmarkEnd w:id="2592"/>
      <w:bookmarkEnd w:id="2593"/>
    </w:p>
    <w:p w:rsidR="00F42EF9" w:rsidP="00F42EF9">
      <w:pPr>
        <w:ind w:left="1080"/>
        <w:rPr>
          <w:rFonts w:ascii="Arial" w:eastAsia="Arial" w:hAnsi="Arial" w:cs="Arial"/>
        </w:rPr>
      </w:pPr>
      <w:bookmarkStart w:id="2594" w:name="_STATUTE_SP__a4b1481d_be02_4e8b_bda9_478"/>
      <w:bookmarkEnd w:id="2586"/>
      <w:r>
        <w:rPr>
          <w:rFonts w:ascii="Arial" w:eastAsia="Arial" w:hAnsi="Arial" w:cs="Arial"/>
        </w:rPr>
        <w:t>(</w:t>
      </w:r>
      <w:bookmarkStart w:id="2595" w:name="_STATUTE_NUMBER__425f6b43_8d00_4964_9747"/>
      <w:r>
        <w:rPr>
          <w:rFonts w:ascii="Arial" w:eastAsia="Arial" w:hAnsi="Arial" w:cs="Arial"/>
        </w:rPr>
        <w:t>4</w:t>
      </w:r>
      <w:bookmarkEnd w:id="2595"/>
      <w:r>
        <w:rPr>
          <w:rFonts w:ascii="Arial" w:eastAsia="Arial" w:hAnsi="Arial" w:cs="Arial"/>
        </w:rPr>
        <w:t xml:space="preserve">)  </w:t>
      </w:r>
      <w:bookmarkStart w:id="2596" w:name="_STATUTE_CONTENT__e05cd87f_66b8_4992_a15"/>
      <w:r>
        <w:rPr>
          <w:rFonts w:ascii="Arial" w:eastAsia="Arial" w:hAnsi="Arial" w:cs="Arial"/>
        </w:rPr>
        <w:t>Is an inmate in a public institution or a patient in an institution for mental diseases</w:t>
      </w:r>
      <w:bookmarkStart w:id="2597" w:name="_REV__d0e54281_563d_412b_ba9b_0d451bd53e"/>
      <w:bookmarkStart w:id="2598" w:name="_PROCESSED_CHANGE__998f5dd9_c5a6_4d11_9c"/>
      <w:bookmarkStart w:id="2599" w:name="_PROCESSED_CHANGE__6c58b4ab_5e36_4d69_bf"/>
      <w:bookmarkStart w:id="2600" w:name="_PROCESSED_CHANGE__c024e4c3_4431_4047_b3"/>
      <w:bookmarkStart w:id="2601" w:name="_PROCESSED_CHANGE__62e96fb5_93ae_4122_96"/>
      <w:r>
        <w:rPr>
          <w:rFonts w:ascii="Arial" w:eastAsia="Arial" w:hAnsi="Arial" w:cs="Arial"/>
          <w:strike/>
        </w:rPr>
        <w:t>; or</w:t>
      </w:r>
      <w:bookmarkStart w:id="2602" w:name="_REV__c0ca4bec_c286_4369_b45d_69a796619b"/>
      <w:bookmarkStart w:id="2603" w:name="_PROCESSED_CHANGE__3c1317cf_2a0b_4920_a5"/>
      <w:bookmarkStart w:id="2604" w:name="_PROCESSED_CHANGE__9414c2f4_6588_4706_97"/>
      <w:bookmarkStart w:id="2605" w:name="_PROCESSED_CHANGE__8cecd6d8_88a0_473c_ac"/>
      <w:bookmarkStart w:id="2606" w:name="_PROCESSED_CHANGE__9a393108_73ee_4f87_bc"/>
      <w:bookmarkEnd w:id="2597"/>
      <w:bookmarkEnd w:id="2598"/>
      <w:bookmarkEnd w:id="2599"/>
      <w:bookmarkEnd w:id="2600"/>
      <w:bookmarkEnd w:id="2601"/>
      <w:r>
        <w:rPr>
          <w:rFonts w:ascii="Arial" w:eastAsia="Arial" w:hAnsi="Arial" w:cs="Arial"/>
          <w:u w:val="single"/>
        </w:rPr>
        <w:t>.</w:t>
      </w:r>
      <w:bookmarkEnd w:id="2596"/>
      <w:bookmarkEnd w:id="2602"/>
      <w:bookmarkEnd w:id="2603"/>
      <w:bookmarkEnd w:id="2604"/>
      <w:bookmarkEnd w:id="2605"/>
      <w:bookmarkEnd w:id="2606"/>
    </w:p>
    <w:p w:rsidR="00F42EF9" w:rsidP="00F42EF9">
      <w:pPr>
        <w:ind w:left="1080"/>
        <w:rPr>
          <w:rFonts w:ascii="Arial" w:eastAsia="Arial" w:hAnsi="Arial" w:cs="Arial"/>
        </w:rPr>
      </w:pPr>
      <w:bookmarkStart w:id="2607" w:name="_STATUTE_SP__9da51331_0b8c_4fa7_9f0a_215"/>
      <w:bookmarkStart w:id="2608" w:name="_REV__e78c06b1_1ead_47d2_9e6b_be04fc042c"/>
      <w:bookmarkStart w:id="2609" w:name="_PROCESSED_CHANGE__d0a1a685_682e_4205_a9"/>
      <w:bookmarkStart w:id="2610" w:name="_PROCESSED_CHANGE__b800942c_bac9_48bc_90"/>
      <w:bookmarkStart w:id="2611" w:name="_PROCESSED_CHANGE__f4b7c40a_6a9b_45ed_b5"/>
      <w:bookmarkStart w:id="2612" w:name="_PROCESSED_CHANGE__d49f2b8e_c33a_41f9_b0"/>
      <w:bookmarkEnd w:id="2594"/>
      <w:r>
        <w:rPr>
          <w:rFonts w:ascii="Arial" w:eastAsia="Arial" w:hAnsi="Arial" w:cs="Arial"/>
          <w:strike/>
        </w:rPr>
        <w:t>(</w:t>
      </w:r>
      <w:bookmarkStart w:id="2613" w:name="_STATUTE_NUMBER__731701e6_1b00_4e5e_9309"/>
      <w:r>
        <w:rPr>
          <w:rFonts w:ascii="Arial" w:eastAsia="Arial" w:hAnsi="Arial" w:cs="Arial"/>
          <w:strike/>
        </w:rPr>
        <w:t>5</w:t>
      </w:r>
      <w:bookmarkEnd w:id="2613"/>
      <w:r>
        <w:rPr>
          <w:rFonts w:ascii="Arial" w:eastAsia="Arial" w:hAnsi="Arial" w:cs="Arial"/>
          <w:strike/>
        </w:rPr>
        <w:t xml:space="preserve">)  </w:t>
      </w:r>
      <w:bookmarkStart w:id="2614" w:name="_STATUTE_CONTENT__9fc014d5_82d1_463a_9b5"/>
      <w:r>
        <w:rPr>
          <w:rFonts w:ascii="Arial" w:eastAsia="Arial" w:hAnsi="Arial" w:cs="Arial"/>
          <w:strike/>
        </w:rPr>
        <w:t>Within the 3 months prior to application for coverage under the Cub Care program, was insured or otherwise provided coverage under an employer-based health plan for which the employer paid 50% or more of the cost for the child's coverage, except that this subparagraph does not apply if:</w:t>
      </w:r>
      <w:bookmarkEnd w:id="2614"/>
    </w:p>
    <w:p w:rsidR="00F42EF9" w:rsidP="00F42EF9">
      <w:pPr>
        <w:ind w:left="1440"/>
        <w:rPr>
          <w:rFonts w:ascii="Arial" w:eastAsia="Arial" w:hAnsi="Arial" w:cs="Arial"/>
        </w:rPr>
      </w:pPr>
      <w:bookmarkStart w:id="2615" w:name="_STATUTE_D__7e86afe1_3413_4b5e_aefe_b698"/>
      <w:r>
        <w:rPr>
          <w:rFonts w:ascii="Arial" w:eastAsia="Arial" w:hAnsi="Arial" w:cs="Arial"/>
          <w:strike/>
        </w:rPr>
        <w:t>(</w:t>
      </w:r>
      <w:bookmarkStart w:id="2616" w:name="_STATUTE_NUMBER__cb6c1ae2_a3f3_4abc_bdc9"/>
      <w:r>
        <w:rPr>
          <w:rFonts w:ascii="Arial" w:eastAsia="Arial" w:hAnsi="Arial" w:cs="Arial"/>
          <w:strike/>
        </w:rPr>
        <w:t>a</w:t>
      </w:r>
      <w:bookmarkEnd w:id="2616"/>
      <w:r>
        <w:rPr>
          <w:rFonts w:ascii="Arial" w:eastAsia="Arial" w:hAnsi="Arial" w:cs="Arial"/>
          <w:strike/>
        </w:rPr>
        <w:t xml:space="preserve">)  </w:t>
      </w:r>
      <w:bookmarkStart w:id="2617" w:name="_STATUTE_CONTENT__9caea627_4f4c_47f9_8c0"/>
      <w:r>
        <w:rPr>
          <w:rFonts w:ascii="Arial" w:eastAsia="Arial" w:hAnsi="Arial" w:cs="Arial"/>
          <w:strike/>
        </w:rPr>
        <w:t>The cost to the employee of coverage for the family exceeds 10% of the family's income;</w:t>
      </w:r>
      <w:bookmarkEnd w:id="2617"/>
    </w:p>
    <w:p w:rsidR="00F42EF9" w:rsidP="00F42EF9">
      <w:pPr>
        <w:ind w:left="1440"/>
        <w:rPr>
          <w:rFonts w:ascii="Arial" w:eastAsia="Arial" w:hAnsi="Arial" w:cs="Arial"/>
        </w:rPr>
      </w:pPr>
      <w:bookmarkStart w:id="2618" w:name="_STATUTE_D__db452dca_5edd_4af0_9041_9920"/>
      <w:bookmarkEnd w:id="2615"/>
      <w:r>
        <w:rPr>
          <w:rFonts w:ascii="Arial" w:eastAsia="Arial" w:hAnsi="Arial" w:cs="Arial"/>
          <w:strike/>
        </w:rPr>
        <w:t>(</w:t>
      </w:r>
      <w:bookmarkStart w:id="2619" w:name="_STATUTE_NUMBER__bebf79b3_8b9a_461a_a8f9"/>
      <w:r>
        <w:rPr>
          <w:rFonts w:ascii="Arial" w:eastAsia="Arial" w:hAnsi="Arial" w:cs="Arial"/>
          <w:strike/>
        </w:rPr>
        <w:t>b</w:t>
      </w:r>
      <w:bookmarkEnd w:id="2619"/>
      <w:r>
        <w:rPr>
          <w:rFonts w:ascii="Arial" w:eastAsia="Arial" w:hAnsi="Arial" w:cs="Arial"/>
          <w:strike/>
        </w:rPr>
        <w:t xml:space="preserve">)  </w:t>
      </w:r>
      <w:bookmarkStart w:id="2620" w:name="_STATUTE_CONTENT__9982cea3_64cf_40c4_b80"/>
      <w:r>
        <w:rPr>
          <w:rFonts w:ascii="Arial" w:eastAsia="Arial" w:hAnsi="Arial" w:cs="Arial"/>
          <w:strike/>
        </w:rPr>
        <w:t>The parent lost coverage for the child because of a change in employment, termination of coverage under the Consolidated Omnibus Budget Reconciliation Act of 1985, COBRA, of the Employee Retirement Income Security Act of 1974, as amended, 29 United States Code, Sections 1161 to 1168 (Supp. 1997) or termination for a reason not in the control of the employee; or</w:t>
      </w:r>
      <w:bookmarkEnd w:id="2620"/>
    </w:p>
    <w:p w:rsidR="00F42EF9" w:rsidP="00F42EF9">
      <w:pPr>
        <w:ind w:left="1440"/>
        <w:rPr>
          <w:rFonts w:ascii="Arial" w:eastAsia="Arial" w:hAnsi="Arial" w:cs="Arial"/>
        </w:rPr>
      </w:pPr>
      <w:bookmarkStart w:id="2621" w:name="_STATUTE_D__7c977151_d693_4891_87ef_b539"/>
      <w:bookmarkEnd w:id="2618"/>
      <w:r>
        <w:rPr>
          <w:rFonts w:ascii="Arial" w:eastAsia="Arial" w:hAnsi="Arial" w:cs="Arial"/>
          <w:strike/>
        </w:rPr>
        <w:t>(</w:t>
      </w:r>
      <w:bookmarkStart w:id="2622" w:name="_STATUTE_NUMBER__c552f7a1_640c_48b7_9fd9"/>
      <w:r>
        <w:rPr>
          <w:rFonts w:ascii="Arial" w:eastAsia="Arial" w:hAnsi="Arial" w:cs="Arial"/>
          <w:strike/>
        </w:rPr>
        <w:t>c</w:t>
      </w:r>
      <w:bookmarkEnd w:id="2622"/>
      <w:r>
        <w:rPr>
          <w:rFonts w:ascii="Arial" w:eastAsia="Arial" w:hAnsi="Arial" w:cs="Arial"/>
          <w:strike/>
        </w:rPr>
        <w:t xml:space="preserve">)  </w:t>
      </w:r>
      <w:bookmarkStart w:id="2623" w:name="_STATUTE_CONTENT__da6483f6_841d_41a1_a1e"/>
      <w:r>
        <w:rPr>
          <w:rFonts w:ascii="Arial" w:eastAsia="Arial" w:hAnsi="Arial" w:cs="Arial"/>
          <w:strike/>
        </w:rPr>
        <w:t>The department has determined that grounds exist for a good-cause exception.</w:t>
      </w:r>
      <w:bookmarkEnd w:id="2623"/>
    </w:p>
    <w:p w:rsidR="00F42EF9" w:rsidP="00F42EF9">
      <w:pPr>
        <w:ind w:left="720"/>
        <w:rPr>
          <w:rFonts w:ascii="Arial" w:eastAsia="Arial" w:hAnsi="Arial" w:cs="Arial"/>
        </w:rPr>
      </w:pPr>
      <w:bookmarkStart w:id="2624" w:name="_STATUTE_NUMBER__374521e9_1384_4f61_b40b"/>
      <w:bookmarkStart w:id="2625" w:name="_STATUTE_P__fc4c023b_6127_48cb_9f75_5a32"/>
      <w:bookmarkEnd w:id="2581"/>
      <w:bookmarkEnd w:id="2607"/>
      <w:bookmarkEnd w:id="2608"/>
      <w:bookmarkEnd w:id="2609"/>
      <w:bookmarkEnd w:id="2610"/>
      <w:bookmarkEnd w:id="2611"/>
      <w:bookmarkEnd w:id="2612"/>
      <w:bookmarkEnd w:id="2621"/>
      <w:r>
        <w:rPr>
          <w:rFonts w:ascii="Arial" w:eastAsia="Arial" w:hAnsi="Arial" w:cs="Arial"/>
        </w:rPr>
        <w:t>D</w:t>
      </w:r>
      <w:bookmarkEnd w:id="2624"/>
      <w:r>
        <w:rPr>
          <w:rFonts w:ascii="Arial" w:eastAsia="Arial" w:hAnsi="Arial" w:cs="Arial"/>
        </w:rPr>
        <w:t xml:space="preserve">.  </w:t>
      </w:r>
      <w:bookmarkStart w:id="2626" w:name="_STATUTE_CONTENT__bc7e1a95_ff00_4423_a40"/>
      <w:r>
        <w:rPr>
          <w:rFonts w:ascii="Arial" w:eastAsia="Arial" w:hAnsi="Arial" w:cs="Arial"/>
        </w:rPr>
        <w:t xml:space="preserve">Notwithstanding changes in the maximum eligibility level determined under </w:t>
      </w:r>
      <w:bookmarkStart w:id="2627" w:name="_CROSS_REFERENCE__d1627e30_f450_4106_8d2"/>
      <w:r>
        <w:rPr>
          <w:rFonts w:ascii="Arial" w:eastAsia="Arial" w:hAnsi="Arial" w:cs="Arial"/>
        </w:rPr>
        <w:t>paragraph B</w:t>
      </w:r>
      <w:bookmarkEnd w:id="2627"/>
      <w:r>
        <w:rPr>
          <w:rFonts w:ascii="Arial" w:eastAsia="Arial" w:hAnsi="Arial" w:cs="Arial"/>
        </w:rPr>
        <w:t>, the following requirements apply to enrollment and eligibility:</w:t>
      </w:r>
      <w:bookmarkEnd w:id="2626"/>
    </w:p>
    <w:p w:rsidR="00F42EF9" w:rsidP="00F42EF9">
      <w:pPr>
        <w:ind w:left="1080"/>
        <w:rPr>
          <w:rFonts w:ascii="Arial" w:eastAsia="Arial" w:hAnsi="Arial" w:cs="Arial"/>
        </w:rPr>
      </w:pPr>
      <w:bookmarkStart w:id="2628" w:name="_STATUTE_SP__af15306b_2bcf_4519_8536_7d5"/>
      <w:r>
        <w:rPr>
          <w:rFonts w:ascii="Arial" w:eastAsia="Arial" w:hAnsi="Arial" w:cs="Arial"/>
        </w:rPr>
        <w:t>(</w:t>
      </w:r>
      <w:bookmarkStart w:id="2629" w:name="_STATUTE_NUMBER__75442b54_68c9_48bd_b898"/>
      <w:r>
        <w:rPr>
          <w:rFonts w:ascii="Arial" w:eastAsia="Arial" w:hAnsi="Arial" w:cs="Arial"/>
        </w:rPr>
        <w:t>1</w:t>
      </w:r>
      <w:bookmarkEnd w:id="2629"/>
      <w:r>
        <w:rPr>
          <w:rFonts w:ascii="Arial" w:eastAsia="Arial" w:hAnsi="Arial" w:cs="Arial"/>
        </w:rPr>
        <w:t xml:space="preserve">)  </w:t>
      </w:r>
      <w:bookmarkStart w:id="2630" w:name="_STATUTE_CONTENT__a4d37abe_831b_4ba3_8b2"/>
      <w:r>
        <w:rPr>
          <w:rFonts w:ascii="Arial" w:eastAsia="Arial" w:hAnsi="Arial" w:cs="Arial"/>
        </w:rPr>
        <w:t>Children must be enrolled for 12-month enrollment periods. Prior to the end of each 12-month enrollment period the department shall redetermine eligibility for continuing coverage; and</w:t>
      </w:r>
      <w:bookmarkEnd w:id="2630"/>
    </w:p>
    <w:p w:rsidR="00F42EF9" w:rsidP="00F42EF9">
      <w:pPr>
        <w:ind w:left="1080"/>
        <w:rPr>
          <w:rFonts w:ascii="Arial" w:eastAsia="Arial" w:hAnsi="Arial" w:cs="Arial"/>
        </w:rPr>
      </w:pPr>
      <w:bookmarkStart w:id="2631" w:name="_STATUTE_SP__91cd778c_b9c2_4865_ad33_9c3"/>
      <w:bookmarkEnd w:id="2628"/>
      <w:r>
        <w:rPr>
          <w:rFonts w:ascii="Arial" w:eastAsia="Arial" w:hAnsi="Arial" w:cs="Arial"/>
        </w:rPr>
        <w:t>(</w:t>
      </w:r>
      <w:bookmarkStart w:id="2632" w:name="_STATUTE_NUMBER__ac004933_4ccd_48bc_8edc"/>
      <w:r>
        <w:rPr>
          <w:rFonts w:ascii="Arial" w:eastAsia="Arial" w:hAnsi="Arial" w:cs="Arial"/>
        </w:rPr>
        <w:t>2</w:t>
      </w:r>
      <w:bookmarkEnd w:id="2632"/>
      <w:r>
        <w:rPr>
          <w:rFonts w:ascii="Arial" w:eastAsia="Arial" w:hAnsi="Arial" w:cs="Arial"/>
        </w:rPr>
        <w:t xml:space="preserve">)  </w:t>
      </w:r>
      <w:bookmarkStart w:id="2633" w:name="_STATUTE_CONTENT__a7e67bc1_a98b_4d5f_87a"/>
      <w:r>
        <w:rPr>
          <w:rFonts w:ascii="Arial" w:eastAsia="Arial" w:hAnsi="Arial" w:cs="Arial"/>
        </w:rPr>
        <w:t>Children of higher family income may not be covered unless children of lower family income are also covered.  This subparagraph may not be applied to disqualify a child during the 12-month enrollment period.  Children of higher income may be disqualified at the end of the 12-month enrollment period if the commissioner has lowered the maximum eligibility level under paragraph B.</w:t>
      </w:r>
      <w:bookmarkEnd w:id="2633"/>
    </w:p>
    <w:p w:rsidR="00F42EF9" w:rsidP="00F42EF9">
      <w:pPr>
        <w:ind w:left="720"/>
        <w:rPr>
          <w:rFonts w:ascii="Arial" w:eastAsia="Arial" w:hAnsi="Arial" w:cs="Arial"/>
        </w:rPr>
      </w:pPr>
      <w:bookmarkStart w:id="2634" w:name="_STATUTE_NUMBER__589881cd_feac_4fc7_9d03"/>
      <w:bookmarkStart w:id="2635" w:name="_STATUTE_P__ca4d1989_c8ae_4ecb_8ac9_0cc4"/>
      <w:bookmarkEnd w:id="2625"/>
      <w:bookmarkEnd w:id="2631"/>
      <w:r>
        <w:rPr>
          <w:rFonts w:ascii="Arial" w:eastAsia="Arial" w:hAnsi="Arial" w:cs="Arial"/>
        </w:rPr>
        <w:t>E</w:t>
      </w:r>
      <w:bookmarkEnd w:id="2634"/>
      <w:r>
        <w:rPr>
          <w:rFonts w:ascii="Arial" w:eastAsia="Arial" w:hAnsi="Arial" w:cs="Arial"/>
        </w:rPr>
        <w:t xml:space="preserve">.  </w:t>
      </w:r>
      <w:bookmarkStart w:id="2636" w:name="_STATUTE_CONTENT__4f310ce4_ce12_4250_ba1"/>
      <w:r>
        <w:rPr>
          <w:rFonts w:ascii="Arial" w:eastAsia="Arial" w:hAnsi="Arial" w:cs="Arial"/>
        </w:rPr>
        <w:t>Coverage under the Cub Care program may be purchased for children described in subparagraphs (1) and (2) for a period of up to 18 months as provided in this paragraph at a premium level that is revenue neutral and that covers the cost of the benefit and a contribution toward administrative costs no greater than the maximum level allowable under COBRA.  The department shall adopt rules to implement this paragraph.  The following children are eligible to enroll under this paragraph:</w:t>
      </w:r>
      <w:bookmarkEnd w:id="2636"/>
    </w:p>
    <w:p w:rsidR="00F42EF9" w:rsidP="00F42EF9">
      <w:pPr>
        <w:ind w:left="1080"/>
        <w:rPr>
          <w:rFonts w:ascii="Arial" w:eastAsia="Arial" w:hAnsi="Arial" w:cs="Arial"/>
        </w:rPr>
      </w:pPr>
      <w:bookmarkStart w:id="2637" w:name="_STATUTE_SP__84732a5a_d8b3_4449_ad66_8a6"/>
      <w:r>
        <w:rPr>
          <w:rFonts w:ascii="Arial" w:eastAsia="Arial" w:hAnsi="Arial" w:cs="Arial"/>
        </w:rPr>
        <w:t>(</w:t>
      </w:r>
      <w:bookmarkStart w:id="2638" w:name="_STATUTE_NUMBER__855f0863_fd87_417b_9b86"/>
      <w:r>
        <w:rPr>
          <w:rFonts w:ascii="Arial" w:eastAsia="Arial" w:hAnsi="Arial" w:cs="Arial"/>
        </w:rPr>
        <w:t>1</w:t>
      </w:r>
      <w:bookmarkEnd w:id="2638"/>
      <w:r>
        <w:rPr>
          <w:rFonts w:ascii="Arial" w:eastAsia="Arial" w:hAnsi="Arial" w:cs="Arial"/>
        </w:rPr>
        <w:t xml:space="preserve">)  </w:t>
      </w:r>
      <w:bookmarkStart w:id="2639" w:name="_STATUTE_CONTENT__751ec667_2531_4acd_9db"/>
      <w:r>
        <w:rPr>
          <w:rFonts w:ascii="Arial" w:eastAsia="Arial" w:hAnsi="Arial" w:cs="Arial"/>
        </w:rPr>
        <w:t>A child who is enrolled  under paragraph A or B and whose family income at the end of the child's 12-month enrollment term exceeds the maximum allowable income set in that paragraph; and</w:t>
      </w:r>
      <w:bookmarkEnd w:id="2639"/>
    </w:p>
    <w:p w:rsidR="00F42EF9" w:rsidP="00F42EF9">
      <w:pPr>
        <w:ind w:left="1080"/>
        <w:rPr>
          <w:rFonts w:ascii="Arial" w:eastAsia="Arial" w:hAnsi="Arial" w:cs="Arial"/>
        </w:rPr>
      </w:pPr>
      <w:bookmarkStart w:id="2640" w:name="_STATUTE_SP__16ed9da5_499e_44f7_a367_ab5"/>
      <w:bookmarkEnd w:id="2637"/>
      <w:r>
        <w:rPr>
          <w:rFonts w:ascii="Arial" w:eastAsia="Arial" w:hAnsi="Arial" w:cs="Arial"/>
        </w:rPr>
        <w:t>(</w:t>
      </w:r>
      <w:bookmarkStart w:id="2641" w:name="_STATUTE_NUMBER__8d38db67_6dd9_4591_b5b2"/>
      <w:r>
        <w:rPr>
          <w:rFonts w:ascii="Arial" w:eastAsia="Arial" w:hAnsi="Arial" w:cs="Arial"/>
        </w:rPr>
        <w:t>2</w:t>
      </w:r>
      <w:bookmarkEnd w:id="2641"/>
      <w:r>
        <w:rPr>
          <w:rFonts w:ascii="Arial" w:eastAsia="Arial" w:hAnsi="Arial" w:cs="Arial"/>
        </w:rPr>
        <w:t xml:space="preserve">)  </w:t>
      </w:r>
      <w:bookmarkStart w:id="2642" w:name="_STATUTE_CONTENT__a35c1dc4_fc61_4798_b1f"/>
      <w:r>
        <w:rPr>
          <w:rFonts w:ascii="Arial" w:eastAsia="Arial" w:hAnsi="Arial" w:cs="Arial"/>
        </w:rPr>
        <w:t>A child who is enrolled in the Medicaid program and whose family income exceeds the limits of that program.  The department shall terminate Medicaid coverage for a child who enrolls in the Cub Care program under this subparagraph.</w:t>
      </w:r>
      <w:bookmarkEnd w:id="2642"/>
    </w:p>
    <w:p w:rsidR="00F42EF9" w:rsidP="00F42EF9">
      <w:pPr>
        <w:ind w:left="720"/>
        <w:rPr>
          <w:rFonts w:ascii="Arial" w:eastAsia="Arial" w:hAnsi="Arial" w:cs="Arial"/>
        </w:rPr>
      </w:pPr>
      <w:bookmarkStart w:id="2643" w:name="_STATUTE_NUMBER__455da966_2037_48d5_9f06"/>
      <w:bookmarkStart w:id="2644" w:name="_STATUTE_P__820e5086_eaf9_48ab_80fd_de0a"/>
      <w:bookmarkStart w:id="2645" w:name="_REV__4d05a5e2_229b_4382_ad6a_d7966acbcc"/>
      <w:bookmarkStart w:id="2646" w:name="_PROCESSED_CHANGE__152929dd_6d44_4a3c_a3"/>
      <w:bookmarkStart w:id="2647" w:name="_PROCESSED_CHANGE__cc807a50_220a_477e_90"/>
      <w:bookmarkStart w:id="2648" w:name="_PROCESSED_CHANGE__faacd1bc_f035_40a4_9b"/>
      <w:bookmarkStart w:id="2649" w:name="_PROCESSED_CHANGE__9a950b24_b8b4_44ae_af"/>
      <w:bookmarkEnd w:id="2635"/>
      <w:bookmarkEnd w:id="2640"/>
      <w:r>
        <w:rPr>
          <w:rFonts w:ascii="Arial" w:eastAsia="Arial" w:hAnsi="Arial" w:cs="Arial"/>
          <w:u w:val="single"/>
        </w:rPr>
        <w:t>F</w:t>
      </w:r>
      <w:bookmarkEnd w:id="2643"/>
      <w:r>
        <w:rPr>
          <w:rFonts w:ascii="Arial" w:eastAsia="Arial" w:hAnsi="Arial" w:cs="Arial"/>
          <w:u w:val="single"/>
        </w:rPr>
        <w:t xml:space="preserve">.  </w:t>
      </w:r>
      <w:bookmarkStart w:id="2650" w:name="_STATUTE_CONTENT__833ae91a_3689_48e3_b5d"/>
      <w:r>
        <w:rPr>
          <w:rFonts w:ascii="Arial" w:eastAsia="Arial" w:hAnsi="Arial" w:cs="Arial"/>
          <w:u w:val="single"/>
        </w:rPr>
        <w:t>The department may not apply an asset test to a child or child's family when the child is otherwise eligible for the Cub Care program under this section.</w:t>
      </w:r>
    </w:p>
    <w:p w:rsidR="00F42EF9" w:rsidP="00F42EF9">
      <w:pPr>
        <w:ind w:left="360" w:firstLine="360"/>
        <w:rPr>
          <w:rFonts w:ascii="Arial" w:eastAsia="Arial" w:hAnsi="Arial" w:cs="Arial"/>
        </w:rPr>
      </w:pPr>
      <w:bookmarkStart w:id="2651" w:name="_STATUTE_NUMBER__db90953e_d6a2_4d2d_9286"/>
      <w:bookmarkStart w:id="2652" w:name="_STATUTE_SS__1c5cd88d_3714_42c4_b2a7_a2e"/>
      <w:bookmarkStart w:id="2653" w:name="_REV__4187c71a_3a44_4537_ae18_3a79eb1bb2"/>
      <w:bookmarkEnd w:id="2516"/>
      <w:bookmarkEnd w:id="2644"/>
      <w:bookmarkEnd w:id="2645"/>
      <w:bookmarkEnd w:id="2650"/>
      <w:r>
        <w:rPr>
          <w:rFonts w:ascii="Arial" w:eastAsia="Arial" w:hAnsi="Arial" w:cs="Arial"/>
          <w:b/>
          <w:u w:val="single"/>
        </w:rPr>
        <w:t>2-A</w:t>
      </w:r>
      <w:bookmarkEnd w:id="2651"/>
      <w:r>
        <w:rPr>
          <w:rFonts w:ascii="Arial" w:eastAsia="Arial" w:hAnsi="Arial" w:cs="Arial"/>
          <w:b/>
          <w:u w:val="single"/>
        </w:rPr>
        <w:t xml:space="preserve">.  </w:t>
      </w:r>
      <w:bookmarkStart w:id="2654" w:name="_STATUTE_HEADNOTE__f0120fb2_d892_4905_ad"/>
      <w:r>
        <w:rPr>
          <w:rFonts w:ascii="Arial" w:eastAsia="Arial" w:hAnsi="Arial" w:cs="Arial"/>
          <w:b/>
          <w:u w:val="single"/>
        </w:rPr>
        <w:t xml:space="preserve">Persons 19 and 20 years of age. </w:t>
      </w:r>
      <w:r>
        <w:rPr>
          <w:rFonts w:ascii="Arial" w:eastAsia="Arial" w:hAnsi="Arial" w:cs="Arial"/>
          <w:u w:val="single"/>
        </w:rPr>
        <w:t xml:space="preserve"> </w:t>
      </w:r>
      <w:bookmarkStart w:id="2655" w:name="_STATUTE_CONTENT__4a83f28e_077b_4b65_a9a"/>
      <w:bookmarkEnd w:id="2654"/>
      <w:r>
        <w:rPr>
          <w:rFonts w:ascii="Arial" w:eastAsia="Arial" w:hAnsi="Arial" w:cs="Arial"/>
          <w:u w:val="single"/>
        </w:rPr>
        <w:t>Health coverage under the Cub Care program is available to a person 19 or 20 years of age whose family income is above the eligibility level for Medicaid under section 3174-G and below the maximum eligibility level established under subsection 2, paragraphs A and B and who meets the requirements set forth in subsection 2, paragraph C.  All the requirements of eligibility, program administration, benefit delivery and outreach established in this section apply to persons 19 and 20 years of age.</w:t>
      </w:r>
    </w:p>
    <w:p w:rsidR="00F42EF9" w:rsidP="00F42EF9">
      <w:pPr>
        <w:ind w:left="360" w:firstLine="360"/>
        <w:rPr>
          <w:rFonts w:ascii="Arial" w:eastAsia="Arial" w:hAnsi="Arial" w:cs="Arial"/>
        </w:rPr>
      </w:pPr>
      <w:bookmarkStart w:id="2656" w:name="_STATUTE_NUMBER__76c1cb98_c459_456a_98bb"/>
      <w:bookmarkStart w:id="2657" w:name="_STATUTE_SS__fcde6c29_1597_4ec1_989a_fe8"/>
      <w:bookmarkEnd w:id="2646"/>
      <w:bookmarkEnd w:id="2647"/>
      <w:bookmarkEnd w:id="2648"/>
      <w:bookmarkEnd w:id="2649"/>
      <w:bookmarkEnd w:id="2652"/>
      <w:bookmarkEnd w:id="2653"/>
      <w:bookmarkEnd w:id="2655"/>
      <w:r>
        <w:rPr>
          <w:rFonts w:ascii="Arial" w:eastAsia="Arial" w:hAnsi="Arial" w:cs="Arial"/>
          <w:b/>
        </w:rPr>
        <w:t>3</w:t>
      </w:r>
      <w:bookmarkEnd w:id="2656"/>
      <w:r>
        <w:rPr>
          <w:rFonts w:ascii="Arial" w:eastAsia="Arial" w:hAnsi="Arial" w:cs="Arial"/>
          <w:b/>
        </w:rPr>
        <w:t xml:space="preserve">.  </w:t>
      </w:r>
      <w:bookmarkStart w:id="2658" w:name="_STATUTE_HEADNOTE__73881775_d997_4eff_a0"/>
      <w:r>
        <w:rPr>
          <w:rFonts w:ascii="Arial" w:eastAsia="Arial" w:hAnsi="Arial" w:cs="Arial"/>
          <w:b/>
        </w:rPr>
        <w:t>Program administration; benefit design.</w:t>
      </w:r>
      <w:bookmarkEnd w:id="2658"/>
      <w:r>
        <w:rPr>
          <w:rFonts w:ascii="Arial" w:eastAsia="Arial" w:hAnsi="Arial" w:cs="Arial"/>
          <w:b/>
        </w:rPr>
        <w:t xml:space="preserve"> </w:t>
      </w:r>
      <w:r>
        <w:rPr>
          <w:rFonts w:ascii="Arial" w:eastAsia="Arial" w:hAnsi="Arial" w:cs="Arial"/>
        </w:rPr>
        <w:t xml:space="preserve"> </w:t>
      </w:r>
      <w:bookmarkStart w:id="2659" w:name="_STATUTE_CONTENT__6946986b_2e6a_4e26_81e"/>
      <w:r>
        <w:rPr>
          <w:rFonts w:ascii="Arial" w:eastAsia="Arial" w:hAnsi="Arial" w:cs="Arial"/>
        </w:rPr>
        <w:t>With the exception of</w:t>
      </w:r>
      <w:bookmarkStart w:id="2660" w:name="_REV__357b5938_5439_4677_a009_acc9e80e9f"/>
      <w:bookmarkStart w:id="2661" w:name="_PROCESSED_CHANGE__f085b05f_6038_4b6a_a2"/>
      <w:bookmarkStart w:id="2662" w:name="_PROCESSED_CHANGE__c3473b74_ee77_4e47_ab"/>
      <w:bookmarkStart w:id="2663" w:name="_PROCESSED_CHANGE__8c61cfc1_8948_47f8_93"/>
      <w:bookmarkStart w:id="2664" w:name="_PROCESSED_CHANGE__c8a090ea_69d7_42a5_8d"/>
      <w:r>
        <w:rPr>
          <w:rFonts w:ascii="Arial" w:eastAsia="Arial" w:hAnsi="Arial" w:cs="Arial"/>
        </w:rPr>
        <w:t xml:space="preserve"> </w:t>
      </w:r>
      <w:r>
        <w:rPr>
          <w:rFonts w:ascii="Arial" w:eastAsia="Arial" w:hAnsi="Arial" w:cs="Arial"/>
          <w:strike/>
        </w:rPr>
        <w:t>premium payments under subsection 5 and</w:t>
      </w:r>
      <w:bookmarkEnd w:id="2660"/>
      <w:bookmarkEnd w:id="2661"/>
      <w:bookmarkEnd w:id="2662"/>
      <w:bookmarkEnd w:id="2663"/>
      <w:bookmarkEnd w:id="2664"/>
      <w:r>
        <w:rPr>
          <w:rFonts w:ascii="Arial" w:eastAsia="Arial" w:hAnsi="Arial" w:cs="Arial"/>
        </w:rPr>
        <w:t xml:space="preserve"> any</w:t>
      </w:r>
      <w:bookmarkStart w:id="2665" w:name="_REV__c171ee16_9cae_40bb_be5a_6c8632f74d"/>
      <w:bookmarkStart w:id="2666" w:name="_PROCESSED_CHANGE__21f3f53b_2bdf_41ec_9f"/>
      <w:bookmarkStart w:id="2667" w:name="_PROCESSED_CHANGE__f22c8348_7e3e_402f_a5"/>
      <w:bookmarkStart w:id="2668" w:name="_PROCESSED_CHANGE__c85ac182_f924_4612_87"/>
      <w:bookmarkStart w:id="2669" w:name="_PROCESSED_CHANGE__5d5cbb15_22ee_4e05_8f"/>
      <w:r>
        <w:rPr>
          <w:rFonts w:ascii="Arial" w:eastAsia="Arial" w:hAnsi="Arial" w:cs="Arial"/>
        </w:rPr>
        <w:t xml:space="preserve"> </w:t>
      </w:r>
      <w:r>
        <w:rPr>
          <w:rFonts w:ascii="Arial" w:eastAsia="Arial" w:hAnsi="Arial" w:cs="Arial"/>
          <w:strike/>
        </w:rPr>
        <w:t>other</w:t>
      </w:r>
      <w:bookmarkEnd w:id="2665"/>
      <w:bookmarkEnd w:id="2666"/>
      <w:bookmarkEnd w:id="2667"/>
      <w:bookmarkEnd w:id="2668"/>
      <w:bookmarkEnd w:id="2669"/>
      <w:r>
        <w:rPr>
          <w:rFonts w:ascii="Arial" w:eastAsia="Arial" w:hAnsi="Arial" w:cs="Arial"/>
        </w:rPr>
        <w:t xml:space="preserve"> requirements imposed under this section, the Cub Care program must be integrated with the Medicaid program and administered with it in one administrative structure within the department, with the same enrollment and eligibility processes, benefit package and outreach and in compliance with the same laws and policies as the Medicaid program, except when those laws and policies are inconsistent with this section and the Balanced Budget Act of 1997.  The department shall adopt and promote a simplified eligibility form and eligibility process.</w:t>
      </w:r>
      <w:bookmarkEnd w:id="2659"/>
    </w:p>
    <w:p w:rsidR="00F42EF9" w:rsidP="00F42EF9">
      <w:pPr>
        <w:ind w:left="360" w:firstLine="360"/>
        <w:rPr>
          <w:rFonts w:ascii="Arial" w:eastAsia="Arial" w:hAnsi="Arial" w:cs="Arial"/>
        </w:rPr>
      </w:pPr>
      <w:bookmarkStart w:id="2670" w:name="_STATUTE_NUMBER__02519e21_f153_4a4f_b341"/>
      <w:bookmarkStart w:id="2671" w:name="_STATUTE_SS__989eb6aa_c440_4014_b168_6cb"/>
      <w:bookmarkEnd w:id="2657"/>
      <w:r>
        <w:rPr>
          <w:rFonts w:ascii="Arial" w:eastAsia="Arial" w:hAnsi="Arial" w:cs="Arial"/>
          <w:b/>
        </w:rPr>
        <w:t>4</w:t>
      </w:r>
      <w:bookmarkEnd w:id="2670"/>
      <w:r>
        <w:rPr>
          <w:rFonts w:ascii="Arial" w:eastAsia="Arial" w:hAnsi="Arial" w:cs="Arial"/>
          <w:b/>
        </w:rPr>
        <w:t xml:space="preserve">.  </w:t>
      </w:r>
      <w:bookmarkStart w:id="2672" w:name="_STATUTE_HEADNOTE__0849ca17_b01d_4155_81"/>
      <w:r>
        <w:rPr>
          <w:rFonts w:ascii="Arial" w:eastAsia="Arial" w:hAnsi="Arial" w:cs="Arial"/>
          <w:b/>
        </w:rPr>
        <w:t>Benefit delivery.</w:t>
      </w:r>
      <w:bookmarkEnd w:id="2672"/>
      <w:r>
        <w:rPr>
          <w:rFonts w:ascii="Arial" w:eastAsia="Arial" w:hAnsi="Arial" w:cs="Arial"/>
          <w:b/>
        </w:rPr>
        <w:t xml:space="preserve"> </w:t>
      </w:r>
      <w:r>
        <w:rPr>
          <w:rFonts w:ascii="Arial" w:eastAsia="Arial" w:hAnsi="Arial" w:cs="Arial"/>
        </w:rPr>
        <w:t xml:space="preserve"> </w:t>
      </w:r>
      <w:bookmarkStart w:id="2673" w:name="_STATUTE_CONTENT__d3719838_3e2d_4a25_917"/>
      <w:r>
        <w:rPr>
          <w:rFonts w:ascii="Arial" w:eastAsia="Arial" w:hAnsi="Arial" w:cs="Arial"/>
        </w:rPr>
        <w:t>The Cub Care program must use, but is not limited to, the same benefit delivery system as the Medicaid program, providing benefits through the same health plans, contracting process and providers.  Copayments and deductibles may not be charged for benefits provided under the program.</w:t>
      </w:r>
      <w:bookmarkEnd w:id="2673"/>
    </w:p>
    <w:p w:rsidR="00F42EF9" w:rsidP="00F42EF9">
      <w:pPr>
        <w:ind w:left="360" w:firstLine="360"/>
        <w:rPr>
          <w:rFonts w:ascii="Arial" w:eastAsia="Arial" w:hAnsi="Arial" w:cs="Arial"/>
        </w:rPr>
      </w:pPr>
      <w:bookmarkStart w:id="2674" w:name="_STATUTE_NUMBER__22d8b5b1_9725_44e2_9f40"/>
      <w:bookmarkStart w:id="2675" w:name="_STATUTE_SS__841c7c69_80c8_4571_8e82_d80"/>
      <w:bookmarkStart w:id="2676" w:name="_REV__b67275c1_2e87_4462_a589_015a591925"/>
      <w:bookmarkStart w:id="2677" w:name="_PROCESSED_CHANGE__94518e2e_31db_436e_9d"/>
      <w:bookmarkStart w:id="2678" w:name="_PROCESSED_CHANGE__0186625c_cc51_450f_bc"/>
      <w:bookmarkStart w:id="2679" w:name="_PROCESSED_CHANGE__d766e1b0_19e3_44b9_a9"/>
      <w:bookmarkStart w:id="2680" w:name="_PROCESSED_CHANGE__29e614f6_8cb4_45f6_91"/>
      <w:bookmarkEnd w:id="2671"/>
      <w:r>
        <w:rPr>
          <w:rFonts w:ascii="Arial" w:eastAsia="Arial" w:hAnsi="Arial" w:cs="Arial"/>
          <w:b/>
          <w:strike/>
        </w:rPr>
        <w:t>5</w:t>
      </w:r>
      <w:bookmarkEnd w:id="2674"/>
      <w:r>
        <w:rPr>
          <w:rFonts w:ascii="Arial" w:eastAsia="Arial" w:hAnsi="Arial" w:cs="Arial"/>
          <w:b/>
          <w:strike/>
        </w:rPr>
        <w:t xml:space="preserve">.  </w:t>
      </w:r>
      <w:bookmarkStart w:id="2681" w:name="_STATUTE_HEADNOTE__204d14cd_fc94_470e_8d"/>
      <w:r>
        <w:rPr>
          <w:rFonts w:ascii="Arial" w:eastAsia="Arial" w:hAnsi="Arial" w:cs="Arial"/>
          <w:b/>
          <w:strike/>
        </w:rPr>
        <w:t>Premium payments.</w:t>
      </w:r>
      <w:bookmarkEnd w:id="2681"/>
      <w:r>
        <w:rPr>
          <w:rFonts w:ascii="Arial" w:eastAsia="Arial" w:hAnsi="Arial" w:cs="Arial"/>
          <w:b/>
          <w:strike/>
        </w:rPr>
        <w:t xml:space="preserve"> </w:t>
      </w:r>
      <w:r>
        <w:rPr>
          <w:rFonts w:ascii="Arial" w:eastAsia="Arial" w:hAnsi="Arial" w:cs="Arial"/>
          <w:strike/>
        </w:rPr>
        <w:t xml:space="preserve"> </w:t>
      </w:r>
      <w:bookmarkStart w:id="2682" w:name="_STATUTE_CONTENT__c3f11f4a_ff26_4412_b5d"/>
      <w:r>
        <w:rPr>
          <w:rFonts w:ascii="Arial" w:eastAsia="Arial" w:hAnsi="Arial" w:cs="Arial"/>
          <w:strike/>
        </w:rPr>
        <w:t>Premiums must be paid in accordance with this subsection.</w:t>
      </w:r>
      <w:bookmarkEnd w:id="2682"/>
    </w:p>
    <w:p w:rsidR="00F42EF9" w:rsidP="00F42EF9">
      <w:pPr>
        <w:ind w:left="720"/>
        <w:rPr>
          <w:rFonts w:ascii="Arial" w:eastAsia="Arial" w:hAnsi="Arial" w:cs="Arial"/>
        </w:rPr>
      </w:pPr>
      <w:bookmarkStart w:id="2683" w:name="_STATUTE_NUMBER__4f51631b_ca33_49c8_aeff"/>
      <w:bookmarkStart w:id="2684" w:name="_STATUTE_P__1b52c154_340f_4c82_be02_6df4"/>
      <w:r>
        <w:rPr>
          <w:rFonts w:ascii="Arial" w:eastAsia="Arial" w:hAnsi="Arial" w:cs="Arial"/>
          <w:strike/>
        </w:rPr>
        <w:t>A</w:t>
      </w:r>
      <w:bookmarkEnd w:id="2683"/>
      <w:r>
        <w:rPr>
          <w:rFonts w:ascii="Arial" w:eastAsia="Arial" w:hAnsi="Arial" w:cs="Arial"/>
          <w:strike/>
        </w:rPr>
        <w:t xml:space="preserve">.  </w:t>
      </w:r>
      <w:bookmarkStart w:id="2685" w:name="_STATUTE_CONTENT__8696851b_8ddc_4250_b7d"/>
      <w:r>
        <w:rPr>
          <w:rFonts w:ascii="Arial" w:eastAsia="Arial" w:hAnsi="Arial" w:cs="Arial"/>
          <w:strike/>
        </w:rPr>
        <w:t>Premiums must be paid at the beginning of each month for coverage for that month according to the following scale:</w:t>
      </w:r>
      <w:bookmarkEnd w:id="2685"/>
    </w:p>
    <w:p w:rsidR="00F42EF9" w:rsidP="00F42EF9">
      <w:pPr>
        <w:ind w:left="1080"/>
        <w:rPr>
          <w:rFonts w:ascii="Arial" w:eastAsia="Arial" w:hAnsi="Arial" w:cs="Arial"/>
        </w:rPr>
      </w:pPr>
      <w:bookmarkStart w:id="2686" w:name="_STATUTE_SP__465d6919_9529_42c1_aa60_4e4"/>
      <w:r>
        <w:rPr>
          <w:rFonts w:ascii="Arial" w:eastAsia="Arial" w:hAnsi="Arial" w:cs="Arial"/>
          <w:strike/>
        </w:rPr>
        <w:t>(</w:t>
      </w:r>
      <w:bookmarkStart w:id="2687" w:name="_STATUTE_NUMBER__fd71dae3_cc26_41f0_a334"/>
      <w:r>
        <w:rPr>
          <w:rFonts w:ascii="Arial" w:eastAsia="Arial" w:hAnsi="Arial" w:cs="Arial"/>
          <w:strike/>
        </w:rPr>
        <w:t>1</w:t>
      </w:r>
      <w:bookmarkEnd w:id="2687"/>
      <w:r>
        <w:rPr>
          <w:rFonts w:ascii="Arial" w:eastAsia="Arial" w:hAnsi="Arial" w:cs="Arial"/>
          <w:strike/>
        </w:rPr>
        <w:t xml:space="preserve">)  </w:t>
      </w:r>
      <w:bookmarkStart w:id="2688" w:name="_STATUTE_CONTENT__30f7303c_62a0_4b9a_a54"/>
      <w:r>
        <w:rPr>
          <w:rFonts w:ascii="Arial" w:eastAsia="Arial" w:hAnsi="Arial" w:cs="Arial"/>
          <w:strike/>
        </w:rPr>
        <w:t>Families with incomes between 150% and 160% of the federal nonfarm income official poverty line pay premiums of 5% of the benefit cost per child, but not more than 5% of the cost for 2 children;</w:t>
      </w:r>
      <w:bookmarkEnd w:id="2688"/>
    </w:p>
    <w:p w:rsidR="00F42EF9" w:rsidP="00F42EF9">
      <w:pPr>
        <w:ind w:left="1080"/>
        <w:rPr>
          <w:rFonts w:ascii="Arial" w:eastAsia="Arial" w:hAnsi="Arial" w:cs="Arial"/>
        </w:rPr>
      </w:pPr>
      <w:bookmarkStart w:id="2689" w:name="_STATUTE_SP__e74d175e_5fbd_4175_8b55_30f"/>
      <w:bookmarkEnd w:id="2686"/>
      <w:r>
        <w:rPr>
          <w:rFonts w:ascii="Arial" w:eastAsia="Arial" w:hAnsi="Arial" w:cs="Arial"/>
          <w:strike/>
        </w:rPr>
        <w:t>(</w:t>
      </w:r>
      <w:bookmarkStart w:id="2690" w:name="_STATUTE_NUMBER__6d1a3e28_2fd6_41cf_a39f"/>
      <w:r>
        <w:rPr>
          <w:rFonts w:ascii="Arial" w:eastAsia="Arial" w:hAnsi="Arial" w:cs="Arial"/>
          <w:strike/>
        </w:rPr>
        <w:t>2</w:t>
      </w:r>
      <w:bookmarkEnd w:id="2690"/>
      <w:r>
        <w:rPr>
          <w:rFonts w:ascii="Arial" w:eastAsia="Arial" w:hAnsi="Arial" w:cs="Arial"/>
          <w:strike/>
        </w:rPr>
        <w:t xml:space="preserve">)  </w:t>
      </w:r>
      <w:bookmarkStart w:id="2691" w:name="_STATUTE_CONTENT__9537d0c0_149a_4570_a41"/>
      <w:r>
        <w:rPr>
          <w:rFonts w:ascii="Arial" w:eastAsia="Arial" w:hAnsi="Arial" w:cs="Arial"/>
          <w:strike/>
        </w:rPr>
        <w:t>Families with incomes between 160% and 170% of the federal nonfarm income official poverty line pay premiums of 10% of the benefit cost per child, but not more than 10% of the cost for 2 children;</w:t>
      </w:r>
      <w:bookmarkEnd w:id="2691"/>
    </w:p>
    <w:p w:rsidR="00F42EF9" w:rsidP="00F42EF9">
      <w:pPr>
        <w:ind w:left="1080"/>
        <w:rPr>
          <w:rFonts w:ascii="Arial" w:eastAsia="Arial" w:hAnsi="Arial" w:cs="Arial"/>
        </w:rPr>
      </w:pPr>
      <w:bookmarkStart w:id="2692" w:name="_STATUTE_SP__f1be96a4_3551_44ea_9816_569"/>
      <w:bookmarkEnd w:id="2689"/>
      <w:r>
        <w:rPr>
          <w:rFonts w:ascii="Arial" w:eastAsia="Arial" w:hAnsi="Arial" w:cs="Arial"/>
          <w:strike/>
        </w:rPr>
        <w:t>(</w:t>
      </w:r>
      <w:bookmarkStart w:id="2693" w:name="_STATUTE_NUMBER__9d5ea900_1334_4298_856c"/>
      <w:r>
        <w:rPr>
          <w:rFonts w:ascii="Arial" w:eastAsia="Arial" w:hAnsi="Arial" w:cs="Arial"/>
          <w:strike/>
        </w:rPr>
        <w:t>3</w:t>
      </w:r>
      <w:bookmarkEnd w:id="2693"/>
      <w:r>
        <w:rPr>
          <w:rFonts w:ascii="Arial" w:eastAsia="Arial" w:hAnsi="Arial" w:cs="Arial"/>
          <w:strike/>
        </w:rPr>
        <w:t xml:space="preserve">)  </w:t>
      </w:r>
      <w:bookmarkStart w:id="2694" w:name="_STATUTE_CONTENT__4053e7f3_2ab8_4b20_8b4"/>
      <w:r>
        <w:rPr>
          <w:rFonts w:ascii="Arial" w:eastAsia="Arial" w:hAnsi="Arial" w:cs="Arial"/>
          <w:strike/>
        </w:rPr>
        <w:t>Families with incomes between 170% and 185% of the federal nonfarm income official poverty line must pay premiums of 15% of the benefit cost per child, but not more than 15% of the cost for 2 children; and</w:t>
      </w:r>
      <w:bookmarkEnd w:id="2694"/>
    </w:p>
    <w:p w:rsidR="00F42EF9" w:rsidP="00F42EF9">
      <w:pPr>
        <w:ind w:left="1080"/>
        <w:rPr>
          <w:rFonts w:ascii="Arial" w:eastAsia="Arial" w:hAnsi="Arial" w:cs="Arial"/>
        </w:rPr>
      </w:pPr>
      <w:bookmarkStart w:id="2695" w:name="_STATUTE_SP__7c9c776c_15b0_4b3a_b6d3_4aa"/>
      <w:bookmarkEnd w:id="2692"/>
      <w:r>
        <w:rPr>
          <w:rFonts w:ascii="Arial" w:eastAsia="Arial" w:hAnsi="Arial" w:cs="Arial"/>
          <w:strike/>
        </w:rPr>
        <w:t>(</w:t>
      </w:r>
      <w:bookmarkStart w:id="2696" w:name="_STATUTE_NUMBER__ae375ba4_b8a2_43ce_96a7"/>
      <w:r>
        <w:rPr>
          <w:rFonts w:ascii="Arial" w:eastAsia="Arial" w:hAnsi="Arial" w:cs="Arial"/>
          <w:strike/>
        </w:rPr>
        <w:t>4</w:t>
      </w:r>
      <w:bookmarkEnd w:id="2696"/>
      <w:r>
        <w:rPr>
          <w:rFonts w:ascii="Arial" w:eastAsia="Arial" w:hAnsi="Arial" w:cs="Arial"/>
          <w:strike/>
        </w:rPr>
        <w:t xml:space="preserve">)  </w:t>
      </w:r>
      <w:bookmarkStart w:id="2697" w:name="_STATUTE_CONTENT__b97b93a0_67a5_4708_9ae"/>
      <w:r>
        <w:rPr>
          <w:rFonts w:ascii="Arial" w:eastAsia="Arial" w:hAnsi="Arial" w:cs="Arial"/>
          <w:strike/>
        </w:rPr>
        <w:t>Families with incomes between 185% and 200% of the federal nonfarm income official poverty line must pay premiums of 20% of the benefit cost per child, but not more than 20% of the cost for 2 children.</w:t>
      </w:r>
      <w:bookmarkEnd w:id="2697"/>
    </w:p>
    <w:p w:rsidR="00F42EF9" w:rsidP="00F42EF9">
      <w:pPr>
        <w:ind w:left="720"/>
        <w:rPr>
          <w:rFonts w:ascii="Arial" w:eastAsia="Arial" w:hAnsi="Arial" w:cs="Arial"/>
        </w:rPr>
      </w:pPr>
      <w:bookmarkStart w:id="2698" w:name="_STATUTE_NUMBER__70347a87_1d4b_4bfb_baf9"/>
      <w:bookmarkStart w:id="2699" w:name="_STATUTE_P__48472a98_5cde_4dbf_9818_0c8e"/>
      <w:bookmarkEnd w:id="2684"/>
      <w:bookmarkEnd w:id="2695"/>
      <w:r>
        <w:rPr>
          <w:rFonts w:ascii="Arial" w:eastAsia="Arial" w:hAnsi="Arial" w:cs="Arial"/>
          <w:strike/>
        </w:rPr>
        <w:t>B</w:t>
      </w:r>
      <w:bookmarkEnd w:id="2698"/>
      <w:r>
        <w:rPr>
          <w:rFonts w:ascii="Arial" w:eastAsia="Arial" w:hAnsi="Arial" w:cs="Arial"/>
          <w:strike/>
        </w:rPr>
        <w:t xml:space="preserve">.  </w:t>
      </w:r>
      <w:bookmarkStart w:id="2700" w:name="_STATUTE_CONTENT__2b1c4568_0665_4074_ae1"/>
      <w:r>
        <w:rPr>
          <w:rFonts w:ascii="Arial" w:eastAsia="Arial" w:hAnsi="Arial" w:cs="Arial"/>
          <w:strike/>
        </w:rPr>
        <w:t xml:space="preserve">When a premium is not paid at the beginning of a month, the department shall give notice of nonpayment at that time and again at the beginning of the 6th month of the 6-month enrollment period if the premium is still unpaid, and the department shall provide an opportunity for a hearing and a grace period in which the premium may be paid and no penalty will apply for the late payment.  If a premium is not paid by the end of the grace period, coverage must be terminated unless the department has determined that waiver of premium is appropriate under </w:t>
      </w:r>
      <w:bookmarkStart w:id="2701" w:name="_CROSS_REFERENCE__a941eb13_e199_4c5c_bd8"/>
      <w:r>
        <w:rPr>
          <w:rFonts w:ascii="Arial" w:eastAsia="Arial" w:hAnsi="Arial" w:cs="Arial"/>
          <w:strike/>
        </w:rPr>
        <w:t>paragraph D</w:t>
      </w:r>
      <w:bookmarkEnd w:id="2701"/>
      <w:r>
        <w:rPr>
          <w:rFonts w:ascii="Arial" w:eastAsia="Arial" w:hAnsi="Arial" w:cs="Arial"/>
          <w:strike/>
        </w:rPr>
        <w:t>.  The grace period is determined according to this paragraph.</w:t>
      </w:r>
      <w:bookmarkEnd w:id="2700"/>
    </w:p>
    <w:p w:rsidR="00F42EF9" w:rsidP="00F42EF9">
      <w:pPr>
        <w:ind w:left="1080"/>
        <w:rPr>
          <w:rFonts w:ascii="Arial" w:eastAsia="Arial" w:hAnsi="Arial" w:cs="Arial"/>
        </w:rPr>
      </w:pPr>
      <w:bookmarkStart w:id="2702" w:name="_STATUTE_SP__ba6a2fb7_3486_46c3_a5da_166"/>
      <w:r>
        <w:rPr>
          <w:rFonts w:ascii="Arial" w:eastAsia="Arial" w:hAnsi="Arial" w:cs="Arial"/>
          <w:strike/>
        </w:rPr>
        <w:t>(</w:t>
      </w:r>
      <w:bookmarkStart w:id="2703" w:name="_STATUTE_NUMBER__a9e51221_0228_4f7b_b0be"/>
      <w:r>
        <w:rPr>
          <w:rFonts w:ascii="Arial" w:eastAsia="Arial" w:hAnsi="Arial" w:cs="Arial"/>
          <w:strike/>
        </w:rPr>
        <w:t>1</w:t>
      </w:r>
      <w:bookmarkEnd w:id="2703"/>
      <w:r>
        <w:rPr>
          <w:rFonts w:ascii="Arial" w:eastAsia="Arial" w:hAnsi="Arial" w:cs="Arial"/>
          <w:strike/>
        </w:rPr>
        <w:t xml:space="preserve">)  </w:t>
      </w:r>
      <w:bookmarkStart w:id="2704" w:name="_STATUTE_CONTENT__16dda2dc_0aea_43f0_914"/>
      <w:r>
        <w:rPr>
          <w:rFonts w:ascii="Arial" w:eastAsia="Arial" w:hAnsi="Arial" w:cs="Arial"/>
          <w:strike/>
        </w:rPr>
        <w:t>If nonpayment is for the first, 2nd, 3rd, 4th or 5th month of the 6-month enrollment period, the grace period is equal to the remainder of the 6-month enrollment period.</w:t>
      </w:r>
      <w:bookmarkEnd w:id="2704"/>
    </w:p>
    <w:p w:rsidR="00F42EF9" w:rsidP="00F42EF9">
      <w:pPr>
        <w:ind w:left="1080"/>
        <w:rPr>
          <w:rFonts w:ascii="Arial" w:eastAsia="Arial" w:hAnsi="Arial" w:cs="Arial"/>
        </w:rPr>
      </w:pPr>
      <w:bookmarkStart w:id="2705" w:name="_STATUTE_SP__04dc1708_eea1_43de_8a14_2d4"/>
      <w:bookmarkEnd w:id="2702"/>
      <w:r>
        <w:rPr>
          <w:rFonts w:ascii="Arial" w:eastAsia="Arial" w:hAnsi="Arial" w:cs="Arial"/>
          <w:strike/>
        </w:rPr>
        <w:t>(</w:t>
      </w:r>
      <w:bookmarkStart w:id="2706" w:name="_STATUTE_NUMBER__c86aaa42_daea_4952_9f78"/>
      <w:r>
        <w:rPr>
          <w:rFonts w:ascii="Arial" w:eastAsia="Arial" w:hAnsi="Arial" w:cs="Arial"/>
          <w:strike/>
        </w:rPr>
        <w:t>2</w:t>
      </w:r>
      <w:bookmarkEnd w:id="2706"/>
      <w:r>
        <w:rPr>
          <w:rFonts w:ascii="Arial" w:eastAsia="Arial" w:hAnsi="Arial" w:cs="Arial"/>
          <w:strike/>
        </w:rPr>
        <w:t xml:space="preserve">)  </w:t>
      </w:r>
      <w:bookmarkStart w:id="2707" w:name="_STATUTE_CONTENT__2f04b475_f014_4dbe_880"/>
      <w:r>
        <w:rPr>
          <w:rFonts w:ascii="Arial" w:eastAsia="Arial" w:hAnsi="Arial" w:cs="Arial"/>
          <w:strike/>
        </w:rPr>
        <w:t>If nonpayment is for the 6th month of the 6-month enrollment period, the grace period is equal to 6 weeks.</w:t>
      </w:r>
      <w:bookmarkEnd w:id="2707"/>
    </w:p>
    <w:p w:rsidR="00F42EF9" w:rsidP="00F42EF9">
      <w:pPr>
        <w:ind w:left="720"/>
        <w:rPr>
          <w:rFonts w:ascii="Arial" w:eastAsia="Arial" w:hAnsi="Arial" w:cs="Arial"/>
        </w:rPr>
      </w:pPr>
      <w:bookmarkStart w:id="2708" w:name="_STATUTE_NUMBER__9450fa2e_b63e_4573_a98d"/>
      <w:bookmarkStart w:id="2709" w:name="_STATUTE_P__390aaaad_193a_4551_b02a_e213"/>
      <w:bookmarkEnd w:id="2699"/>
      <w:bookmarkEnd w:id="2705"/>
      <w:r>
        <w:rPr>
          <w:rFonts w:ascii="Arial" w:eastAsia="Arial" w:hAnsi="Arial" w:cs="Arial"/>
          <w:strike/>
        </w:rPr>
        <w:t>C</w:t>
      </w:r>
      <w:bookmarkEnd w:id="2708"/>
      <w:r>
        <w:rPr>
          <w:rFonts w:ascii="Arial" w:eastAsia="Arial" w:hAnsi="Arial" w:cs="Arial"/>
          <w:strike/>
        </w:rPr>
        <w:t xml:space="preserve">.  </w:t>
      </w:r>
      <w:bookmarkStart w:id="2710" w:name="_STATUTE_CONTENT__f6421344_a334_4271_9d8"/>
      <w:r>
        <w:rPr>
          <w:rFonts w:ascii="Arial" w:eastAsia="Arial" w:hAnsi="Arial" w:cs="Arial"/>
          <w:strike/>
        </w:rPr>
        <w:t>A child whose coverage under the Cub Care program has been terminated for nonpayment of premium and who has received coverage for a month or longer without premium payment may not reenroll until after a waiting period that equals the number of months of coverage under the Cub Care program without premium payment, not to exceed 3 months.</w:t>
      </w:r>
      <w:bookmarkEnd w:id="2710"/>
    </w:p>
    <w:p w:rsidR="00F42EF9" w:rsidP="00F42EF9">
      <w:pPr>
        <w:ind w:left="720"/>
        <w:rPr>
          <w:rFonts w:ascii="Arial" w:eastAsia="Arial" w:hAnsi="Arial" w:cs="Arial"/>
        </w:rPr>
      </w:pPr>
      <w:bookmarkStart w:id="2711" w:name="_STATUTE_NUMBER__b05dbdb7_346d_42fc_a78a"/>
      <w:bookmarkStart w:id="2712" w:name="_STATUTE_P__a9e69fae_9333_4bd1_a32e_75fa"/>
      <w:bookmarkEnd w:id="2709"/>
      <w:r>
        <w:rPr>
          <w:rFonts w:ascii="Arial" w:eastAsia="Arial" w:hAnsi="Arial" w:cs="Arial"/>
          <w:strike/>
        </w:rPr>
        <w:t>D</w:t>
      </w:r>
      <w:bookmarkEnd w:id="2711"/>
      <w:r>
        <w:rPr>
          <w:rFonts w:ascii="Arial" w:eastAsia="Arial" w:hAnsi="Arial" w:cs="Arial"/>
          <w:strike/>
        </w:rPr>
        <w:t xml:space="preserve">.  </w:t>
      </w:r>
      <w:bookmarkStart w:id="2713" w:name="_STATUTE_CONTENT__f35731a7_fcd1_4562_afa"/>
      <w:r>
        <w:rPr>
          <w:rFonts w:ascii="Arial" w:eastAsia="Arial" w:hAnsi="Arial" w:cs="Arial"/>
          <w:strike/>
        </w:rPr>
        <w:t>The department shall adopt rules allowing waiver of premiums for good cause.</w:t>
      </w:r>
      <w:bookmarkEnd w:id="2713"/>
    </w:p>
    <w:p w:rsidR="00F42EF9" w:rsidP="00F42EF9">
      <w:pPr>
        <w:ind w:left="360" w:firstLine="360"/>
        <w:rPr>
          <w:rFonts w:ascii="Arial" w:eastAsia="Arial" w:hAnsi="Arial" w:cs="Arial"/>
        </w:rPr>
      </w:pPr>
      <w:bookmarkStart w:id="2714" w:name="_STATUTE_NUMBER__8514256a_7cbf_4408_bf72"/>
      <w:bookmarkStart w:id="2715" w:name="_STATUTE_SS__489ce62a_89d7_4d76_875e_2f0"/>
      <w:bookmarkEnd w:id="2675"/>
      <w:bookmarkEnd w:id="2676"/>
      <w:bookmarkEnd w:id="2677"/>
      <w:bookmarkEnd w:id="2678"/>
      <w:bookmarkEnd w:id="2679"/>
      <w:bookmarkEnd w:id="2680"/>
      <w:bookmarkEnd w:id="2712"/>
      <w:r>
        <w:rPr>
          <w:rFonts w:ascii="Arial" w:eastAsia="Arial" w:hAnsi="Arial" w:cs="Arial"/>
          <w:b/>
        </w:rPr>
        <w:t>6</w:t>
      </w:r>
      <w:bookmarkEnd w:id="2714"/>
      <w:r>
        <w:rPr>
          <w:rFonts w:ascii="Arial" w:eastAsia="Arial" w:hAnsi="Arial" w:cs="Arial"/>
          <w:b/>
        </w:rPr>
        <w:t xml:space="preserve">.  </w:t>
      </w:r>
      <w:bookmarkStart w:id="2716" w:name="_STATUTE_HEADNOTE__0a8e4d9e_731c_41f2_82"/>
      <w:r>
        <w:rPr>
          <w:rFonts w:ascii="Arial" w:eastAsia="Arial" w:hAnsi="Arial" w:cs="Arial"/>
          <w:b/>
        </w:rPr>
        <w:t>Incentives.</w:t>
      </w:r>
      <w:bookmarkEnd w:id="2716"/>
      <w:r>
        <w:rPr>
          <w:rFonts w:ascii="Arial" w:eastAsia="Arial" w:hAnsi="Arial" w:cs="Arial"/>
          <w:b/>
        </w:rPr>
        <w:t xml:space="preserve"> </w:t>
      </w:r>
      <w:r>
        <w:rPr>
          <w:rFonts w:ascii="Arial" w:eastAsia="Arial" w:hAnsi="Arial" w:cs="Arial"/>
        </w:rPr>
        <w:t xml:space="preserve"> </w:t>
      </w:r>
      <w:bookmarkStart w:id="2717" w:name="_STATUTE_CONTENT__7bc5abec_eea5_4e26_8a6"/>
      <w:r>
        <w:rPr>
          <w:rFonts w:ascii="Arial" w:eastAsia="Arial" w:hAnsi="Arial" w:cs="Arial"/>
        </w:rPr>
        <w:t>In the contracting process for the Cub Care program and the Medicaid program, the department shall create incentives to reward health plans that contract with school-based clinics, community health centers and other community-based programs.</w:t>
      </w:r>
      <w:bookmarkEnd w:id="2717"/>
    </w:p>
    <w:p w:rsidR="00F42EF9" w:rsidP="00F42EF9">
      <w:pPr>
        <w:ind w:left="360" w:firstLine="360"/>
        <w:rPr>
          <w:rFonts w:ascii="Arial" w:eastAsia="Arial" w:hAnsi="Arial" w:cs="Arial"/>
        </w:rPr>
      </w:pPr>
      <w:bookmarkStart w:id="2718" w:name="_STATUTE_NUMBER__ba2c4b5f_0238_4620_a923"/>
      <w:bookmarkStart w:id="2719" w:name="_STATUTE_SS__f9f58638_6a57_4b87_bf8d_c67"/>
      <w:bookmarkEnd w:id="2715"/>
      <w:r>
        <w:rPr>
          <w:rFonts w:ascii="Arial" w:eastAsia="Arial" w:hAnsi="Arial" w:cs="Arial"/>
          <w:b/>
        </w:rPr>
        <w:t>7</w:t>
      </w:r>
      <w:bookmarkEnd w:id="2718"/>
      <w:r>
        <w:rPr>
          <w:rFonts w:ascii="Arial" w:eastAsia="Arial" w:hAnsi="Arial" w:cs="Arial"/>
          <w:b/>
        </w:rPr>
        <w:t xml:space="preserve">.  </w:t>
      </w:r>
      <w:bookmarkStart w:id="2720" w:name="_STATUTE_HEADNOTE__3f853505_d613_498c_88"/>
      <w:r>
        <w:rPr>
          <w:rFonts w:ascii="Arial" w:eastAsia="Arial" w:hAnsi="Arial" w:cs="Arial"/>
          <w:b/>
        </w:rPr>
        <w:t>Administrative costs.</w:t>
      </w:r>
      <w:bookmarkEnd w:id="2720"/>
      <w:r>
        <w:rPr>
          <w:rFonts w:ascii="Arial" w:eastAsia="Arial" w:hAnsi="Arial" w:cs="Arial"/>
          <w:b/>
        </w:rPr>
        <w:t xml:space="preserve"> </w:t>
      </w:r>
      <w:r>
        <w:rPr>
          <w:rFonts w:ascii="Arial" w:eastAsia="Arial" w:hAnsi="Arial" w:cs="Arial"/>
        </w:rPr>
        <w:t xml:space="preserve"> </w:t>
      </w:r>
      <w:bookmarkStart w:id="2721" w:name="_STATUTE_CONTENT__731ce2c8_529b_4a60_884"/>
      <w:r>
        <w:rPr>
          <w:rFonts w:ascii="Arial" w:eastAsia="Arial" w:hAnsi="Arial" w:cs="Arial"/>
        </w:rPr>
        <w:t>The department shall budget 2% of the costs of the Cub Care program for outreach activities.  After the first 6 months of the program and to the extent that the program budget allows, the department may expend up to 3% of the program budget on activities to increase access to health care.</w:t>
      </w:r>
      <w:bookmarkStart w:id="2722" w:name="_REV__4146b0f8_db06_44e9_bdb1_a62c0aa1e6"/>
      <w:bookmarkStart w:id="2723" w:name="_PROCESSED_CHANGE__3e5d25d0_6845_4cb1_9b"/>
      <w:bookmarkStart w:id="2724" w:name="_PROCESSED_CHANGE__72dfa87f_cc5f_46df_bd"/>
      <w:bookmarkStart w:id="2725" w:name="_PROCESSED_CHANGE__4fb8a18e_7f10_4442_9a"/>
      <w:bookmarkStart w:id="2726" w:name="_PROCESSED_CHANGE__05198a0a_1d34_4cfa_84"/>
      <w:r>
        <w:rPr>
          <w:rFonts w:ascii="Arial" w:eastAsia="Arial" w:hAnsi="Arial" w:cs="Arial"/>
        </w:rPr>
        <w:t xml:space="preserve">  </w:t>
      </w:r>
      <w:r>
        <w:rPr>
          <w:rFonts w:ascii="Arial" w:eastAsia="Arial" w:hAnsi="Arial" w:cs="Arial"/>
          <w:strike/>
        </w:rPr>
        <w:t>Administrative costs must include the cost of  staff with experience in health policy administration equal to one full-time equivalent position.</w:t>
      </w:r>
      <w:bookmarkStart w:id="2727" w:name="_REV__c9f7908f_20f0_420b_ad24_6d96a6507d"/>
      <w:bookmarkStart w:id="2728" w:name="_PROCESSED_CHANGE__c13dcaf2_bee6_48bc_9f"/>
      <w:bookmarkStart w:id="2729" w:name="_PROCESSED_CHANGE__bc98f243_6962_4baf_9a"/>
      <w:bookmarkStart w:id="2730" w:name="_PROCESSED_CHANGE__180a3005_6153_4a6f_92"/>
      <w:bookmarkStart w:id="2731" w:name="_PROCESSED_CHANGE__8e170e2b_520c_4823_bc"/>
      <w:bookmarkEnd w:id="2722"/>
      <w:bookmarkEnd w:id="2723"/>
      <w:bookmarkEnd w:id="2724"/>
      <w:bookmarkEnd w:id="2725"/>
      <w:bookmarkEnd w:id="2726"/>
      <w:r>
        <w:rPr>
          <w:rFonts w:ascii="Arial" w:eastAsia="Arial" w:hAnsi="Arial" w:cs="Arial"/>
        </w:rPr>
        <w:t xml:space="preserve"> </w:t>
      </w:r>
      <w:r>
        <w:rPr>
          <w:rFonts w:ascii="Arial" w:eastAsia="Arial" w:hAnsi="Arial" w:cs="Arial"/>
          <w:u w:val="single"/>
        </w:rPr>
        <w:t xml:space="preserve">In addition, </w:t>
      </w:r>
      <w:r>
        <w:rPr>
          <w:rFonts w:ascii="Arial" w:eastAsia="Arial" w:hAnsi="Arial" w:cs="Arial"/>
          <w:u w:val="single"/>
        </w:rPr>
        <w:t>the department shall apply for additional federal funds available for Medicaid outreach activities.  The goal of outreach activities under this subsection is to enroll 100% of children eligible for the Cub Care program or the MaineCare program</w:t>
      </w:r>
      <w:r>
        <w:rPr>
          <w:rFonts w:ascii="Arial" w:eastAsia="Arial" w:hAnsi="Arial" w:cs="Arial"/>
          <w:u w:val="single"/>
        </w:rPr>
        <w:t>.</w:t>
      </w:r>
      <w:bookmarkEnd w:id="2721"/>
      <w:bookmarkEnd w:id="2727"/>
      <w:bookmarkEnd w:id="2728"/>
      <w:bookmarkEnd w:id="2729"/>
      <w:bookmarkEnd w:id="2730"/>
      <w:bookmarkEnd w:id="2731"/>
    </w:p>
    <w:p w:rsidR="00F42EF9" w:rsidP="00F42EF9">
      <w:pPr>
        <w:ind w:left="360" w:firstLine="360"/>
        <w:rPr>
          <w:rFonts w:ascii="Arial" w:eastAsia="Arial" w:hAnsi="Arial" w:cs="Arial"/>
        </w:rPr>
      </w:pPr>
      <w:bookmarkStart w:id="2732" w:name="_STATUTE_NUMBER__9a3c34f0_f670_4a2d_84b8"/>
      <w:bookmarkStart w:id="2733" w:name="_STATUTE_SS__66d6fa45_84cd_4da1_aae6_c55"/>
      <w:bookmarkEnd w:id="2719"/>
      <w:r>
        <w:rPr>
          <w:rFonts w:ascii="Arial" w:eastAsia="Arial" w:hAnsi="Arial" w:cs="Arial"/>
          <w:b/>
        </w:rPr>
        <w:t>8</w:t>
      </w:r>
      <w:bookmarkEnd w:id="2732"/>
      <w:r>
        <w:rPr>
          <w:rFonts w:ascii="Arial" w:eastAsia="Arial" w:hAnsi="Arial" w:cs="Arial"/>
          <w:b/>
        </w:rPr>
        <w:t xml:space="preserve">.  </w:t>
      </w:r>
      <w:bookmarkStart w:id="2734" w:name="_STATUTE_HEADNOTE__00bd3e4e_ca85_478e_8a"/>
      <w:r>
        <w:rPr>
          <w:rFonts w:ascii="Arial" w:eastAsia="Arial" w:hAnsi="Arial" w:cs="Arial"/>
          <w:b/>
        </w:rPr>
        <w:t>Quarterly determination of fiscal status; reports.</w:t>
      </w:r>
      <w:bookmarkEnd w:id="2734"/>
      <w:r>
        <w:rPr>
          <w:rFonts w:ascii="Arial" w:eastAsia="Arial" w:hAnsi="Arial" w:cs="Arial"/>
          <w:b/>
        </w:rPr>
        <w:t xml:space="preserve"> </w:t>
      </w:r>
      <w:r>
        <w:rPr>
          <w:rFonts w:ascii="Arial" w:eastAsia="Arial" w:hAnsi="Arial" w:cs="Arial"/>
        </w:rPr>
        <w:t xml:space="preserve"> </w:t>
      </w:r>
      <w:bookmarkStart w:id="2735" w:name="_STATUTE_CONTENT__402fdd20_8f50_4470_8d1"/>
      <w:r>
        <w:rPr>
          <w:rFonts w:ascii="Arial" w:eastAsia="Arial" w:hAnsi="Arial" w:cs="Arial"/>
        </w:rPr>
        <w:t xml:space="preserve">On a quarterly basis, the commissioner shall determine the fiscal status of the Cub Care program, determine whether an adjustment in maximum eligibility level is required under </w:t>
      </w:r>
      <w:bookmarkStart w:id="2736" w:name="_CROSS_REFERENCE__754b8ab8_25cf_48ca_bea"/>
      <w:r>
        <w:rPr>
          <w:rFonts w:ascii="Arial" w:eastAsia="Arial" w:hAnsi="Arial" w:cs="Arial"/>
        </w:rPr>
        <w:t>subsection 2, paragraph B</w:t>
      </w:r>
      <w:bookmarkEnd w:id="2736"/>
      <w:r>
        <w:rPr>
          <w:rFonts w:ascii="Arial" w:eastAsia="Arial" w:hAnsi="Arial" w:cs="Arial"/>
        </w:rPr>
        <w:t xml:space="preserve"> and report to the joint standing committee of the Legislature having jurisdiction over appropriations and financial affairs and the joint standing committee of the Legislature having jurisdiction over health and human services matters on the following matters:</w:t>
      </w:r>
      <w:bookmarkEnd w:id="2735"/>
    </w:p>
    <w:p w:rsidR="00F42EF9" w:rsidP="00F42EF9">
      <w:pPr>
        <w:ind w:left="720"/>
        <w:rPr>
          <w:rFonts w:ascii="Arial" w:eastAsia="Arial" w:hAnsi="Arial" w:cs="Arial"/>
        </w:rPr>
      </w:pPr>
      <w:bookmarkStart w:id="2737" w:name="_STATUTE_NUMBER__e38dbe77_e9a0_4948_b41b"/>
      <w:bookmarkStart w:id="2738" w:name="_STATUTE_P__4e35f510_ebb0_4649_869a_33e2"/>
      <w:r>
        <w:rPr>
          <w:rFonts w:ascii="Arial" w:eastAsia="Arial" w:hAnsi="Arial" w:cs="Arial"/>
        </w:rPr>
        <w:t>A</w:t>
      </w:r>
      <w:bookmarkEnd w:id="2737"/>
      <w:r>
        <w:rPr>
          <w:rFonts w:ascii="Arial" w:eastAsia="Arial" w:hAnsi="Arial" w:cs="Arial"/>
        </w:rPr>
        <w:t xml:space="preserve">.  </w:t>
      </w:r>
      <w:bookmarkStart w:id="2739" w:name="_STATUTE_CONTENT__1f498b4e_d470_4ccd_b18"/>
      <w:r>
        <w:rPr>
          <w:rFonts w:ascii="Arial" w:eastAsia="Arial" w:hAnsi="Arial" w:cs="Arial"/>
        </w:rPr>
        <w:t>Enrollment approvals, denials, terminations, reenrollments, levels and projections.  With regard to denials, the department shall gather data from a statistically significant sample and provide information on the income levels of children who are denied eligibility due to family income level;</w:t>
      </w:r>
      <w:bookmarkEnd w:id="2739"/>
    </w:p>
    <w:p w:rsidR="00F42EF9" w:rsidP="00F42EF9">
      <w:pPr>
        <w:ind w:left="720"/>
        <w:rPr>
          <w:rFonts w:ascii="Arial" w:eastAsia="Arial" w:hAnsi="Arial" w:cs="Arial"/>
        </w:rPr>
      </w:pPr>
      <w:bookmarkStart w:id="2740" w:name="_STATUTE_NUMBER__dbd012be_d8b9_4545_b3c0"/>
      <w:bookmarkStart w:id="2741" w:name="_STATUTE_P__aa24a36a_2e4d_4d8c_abf1_96b2"/>
      <w:bookmarkEnd w:id="2738"/>
      <w:r>
        <w:rPr>
          <w:rFonts w:ascii="Arial" w:eastAsia="Arial" w:hAnsi="Arial" w:cs="Arial"/>
        </w:rPr>
        <w:t>B</w:t>
      </w:r>
      <w:bookmarkEnd w:id="2740"/>
      <w:r>
        <w:rPr>
          <w:rFonts w:ascii="Arial" w:eastAsia="Arial" w:hAnsi="Arial" w:cs="Arial"/>
        </w:rPr>
        <w:t xml:space="preserve">.  </w:t>
      </w:r>
      <w:bookmarkStart w:id="2742" w:name="_STATUTE_CONTENT__44f8152d_8e15_4925_a00"/>
      <w:r>
        <w:rPr>
          <w:rFonts w:ascii="Arial" w:eastAsia="Arial" w:hAnsi="Arial" w:cs="Arial"/>
        </w:rPr>
        <w:t>Cub Care program expenditures, expenditure projections and fiscal status;</w:t>
      </w:r>
      <w:bookmarkEnd w:id="2742"/>
    </w:p>
    <w:p w:rsidR="00F42EF9" w:rsidP="00F42EF9">
      <w:pPr>
        <w:ind w:left="720"/>
        <w:rPr>
          <w:rFonts w:ascii="Arial" w:eastAsia="Arial" w:hAnsi="Arial" w:cs="Arial"/>
        </w:rPr>
      </w:pPr>
      <w:bookmarkStart w:id="2743" w:name="_STATUTE_NUMBER__49085a37_7c2b_4eb7_8097"/>
      <w:bookmarkStart w:id="2744" w:name="_STATUTE_P__86afc70a_4b51_4136_8813_2ccc"/>
      <w:bookmarkEnd w:id="2741"/>
      <w:r>
        <w:rPr>
          <w:rFonts w:ascii="Arial" w:eastAsia="Arial" w:hAnsi="Arial" w:cs="Arial"/>
        </w:rPr>
        <w:t>C</w:t>
      </w:r>
      <w:bookmarkEnd w:id="2743"/>
      <w:r>
        <w:rPr>
          <w:rFonts w:ascii="Arial" w:eastAsia="Arial" w:hAnsi="Arial" w:cs="Arial"/>
        </w:rPr>
        <w:t xml:space="preserve">.  </w:t>
      </w:r>
      <w:bookmarkStart w:id="2745" w:name="_STATUTE_CONTENT__b67f2864_e9a5_44e8_979"/>
      <w:r>
        <w:rPr>
          <w:rFonts w:ascii="Arial" w:eastAsia="Arial" w:hAnsi="Arial" w:cs="Arial"/>
        </w:rPr>
        <w:t xml:space="preserve">Proposals for increasing or decreasing enrollment consistent with </w:t>
      </w:r>
      <w:bookmarkStart w:id="2746" w:name="_CROSS_REFERENCE__48f97041_5413_4db0_b26"/>
      <w:r>
        <w:rPr>
          <w:rFonts w:ascii="Arial" w:eastAsia="Arial" w:hAnsi="Arial" w:cs="Arial"/>
        </w:rPr>
        <w:t>subsection 2, paragraph B</w:t>
      </w:r>
      <w:bookmarkEnd w:id="2746"/>
      <w:r>
        <w:rPr>
          <w:rFonts w:ascii="Arial" w:eastAsia="Arial" w:hAnsi="Arial" w:cs="Arial"/>
        </w:rPr>
        <w:t>;</w:t>
      </w:r>
      <w:bookmarkEnd w:id="2745"/>
    </w:p>
    <w:p w:rsidR="00F42EF9" w:rsidP="00F42EF9">
      <w:pPr>
        <w:ind w:left="720"/>
        <w:rPr>
          <w:rFonts w:ascii="Arial" w:eastAsia="Arial" w:hAnsi="Arial" w:cs="Arial"/>
        </w:rPr>
      </w:pPr>
      <w:bookmarkStart w:id="2747" w:name="_STATUTE_NUMBER__3a9c16aa_eb0b_4a23_8759"/>
      <w:bookmarkStart w:id="2748" w:name="_STATUTE_P__b6297d5c_db3f_4d67_b4d4_a4bf"/>
      <w:bookmarkEnd w:id="2744"/>
      <w:r>
        <w:rPr>
          <w:rFonts w:ascii="Arial" w:eastAsia="Arial" w:hAnsi="Arial" w:cs="Arial"/>
        </w:rPr>
        <w:t>D</w:t>
      </w:r>
      <w:bookmarkEnd w:id="2747"/>
      <w:r>
        <w:rPr>
          <w:rFonts w:ascii="Arial" w:eastAsia="Arial" w:hAnsi="Arial" w:cs="Arial"/>
        </w:rPr>
        <w:t xml:space="preserve">.  </w:t>
      </w:r>
      <w:bookmarkStart w:id="2749" w:name="_STATUTE_CONTENT__ed19521a_2964_46ad_afc"/>
      <w:r>
        <w:rPr>
          <w:rFonts w:ascii="Arial" w:eastAsia="Arial" w:hAnsi="Arial" w:cs="Arial"/>
        </w:rPr>
        <w:t>Proposals for enhancing the Cub Care program;</w:t>
      </w:r>
      <w:bookmarkEnd w:id="2749"/>
    </w:p>
    <w:p w:rsidR="00F42EF9" w:rsidP="00F42EF9">
      <w:pPr>
        <w:ind w:left="720"/>
        <w:rPr>
          <w:rFonts w:ascii="Arial" w:eastAsia="Arial" w:hAnsi="Arial" w:cs="Arial"/>
        </w:rPr>
      </w:pPr>
      <w:bookmarkStart w:id="2750" w:name="_STATUTE_NUMBER__8c7572a7_a83b_43f8_af8d"/>
      <w:bookmarkStart w:id="2751" w:name="_STATUTE_P__0e98d13e_64e8_4e4f_8f88_f8d6"/>
      <w:bookmarkEnd w:id="2748"/>
      <w:r>
        <w:rPr>
          <w:rFonts w:ascii="Arial" w:eastAsia="Arial" w:hAnsi="Arial" w:cs="Arial"/>
        </w:rPr>
        <w:t>E</w:t>
      </w:r>
      <w:bookmarkEnd w:id="2750"/>
      <w:r>
        <w:rPr>
          <w:rFonts w:ascii="Arial" w:eastAsia="Arial" w:hAnsi="Arial" w:cs="Arial"/>
        </w:rPr>
        <w:t xml:space="preserve">.  </w:t>
      </w:r>
      <w:bookmarkStart w:id="2752" w:name="_STATUTE_CONTENT__5cb0d980_c64a_4206_a29"/>
      <w:r>
        <w:rPr>
          <w:rFonts w:ascii="Arial" w:eastAsia="Arial" w:hAnsi="Arial" w:cs="Arial"/>
        </w:rPr>
        <w:t>Any information the department has from the Cub Care program or from the Bureau of Insurance or the Department of Labor on employer health coverage and insurance coverage for low-income children;</w:t>
      </w:r>
      <w:bookmarkEnd w:id="2752"/>
    </w:p>
    <w:p w:rsidR="00F42EF9" w:rsidP="00F42EF9">
      <w:pPr>
        <w:ind w:left="720"/>
        <w:rPr>
          <w:rFonts w:ascii="Arial" w:eastAsia="Arial" w:hAnsi="Arial" w:cs="Arial"/>
        </w:rPr>
      </w:pPr>
      <w:bookmarkStart w:id="2753" w:name="_STATUTE_NUMBER__798f7e4d_9141_45e0_abab"/>
      <w:bookmarkStart w:id="2754" w:name="_STATUTE_P__0f9e2cb3_820a_4c4c_9813_ff9f"/>
      <w:bookmarkEnd w:id="2751"/>
      <w:r>
        <w:rPr>
          <w:rFonts w:ascii="Arial" w:eastAsia="Arial" w:hAnsi="Arial" w:cs="Arial"/>
        </w:rPr>
        <w:t>F</w:t>
      </w:r>
      <w:bookmarkEnd w:id="2753"/>
      <w:r>
        <w:rPr>
          <w:rFonts w:ascii="Arial" w:eastAsia="Arial" w:hAnsi="Arial" w:cs="Arial"/>
        </w:rPr>
        <w:t xml:space="preserve">.  </w:t>
      </w:r>
      <w:bookmarkStart w:id="2755" w:name="_STATUTE_CONTENT__6faba0c4_2db3_40c8_8f7"/>
      <w:r>
        <w:rPr>
          <w:rFonts w:ascii="Arial" w:eastAsia="Arial" w:hAnsi="Arial" w:cs="Arial"/>
        </w:rPr>
        <w:t xml:space="preserve">The use of and experience with the purchase option under </w:t>
      </w:r>
      <w:bookmarkStart w:id="2756" w:name="_CROSS_REFERENCE__f4f74c5c_e2bf_4d04_a05"/>
      <w:r>
        <w:rPr>
          <w:rFonts w:ascii="Arial" w:eastAsia="Arial" w:hAnsi="Arial" w:cs="Arial"/>
        </w:rPr>
        <w:t>subsection 2, paragraph</w:t>
      </w:r>
      <w:bookmarkStart w:id="2757" w:name="_REV__0df6cc96_c229_4709_93a9_3a7eeab841"/>
      <w:bookmarkStart w:id="2758" w:name="_PROCESSED_CHANGE__27df228c_eab8_4227_91"/>
      <w:bookmarkStart w:id="2759" w:name="_PROCESSED_CHANGE__9a0b3676_5d72_444d_a5"/>
      <w:bookmarkStart w:id="2760" w:name="_PROCESSED_CHANGE__30e316a6_37c6_467a_9b"/>
      <w:bookmarkStart w:id="2761" w:name="_PROCESSED_CHANGE__316ab8ce_831d_4650_97"/>
      <w:r>
        <w:rPr>
          <w:rFonts w:ascii="Arial" w:eastAsia="Arial" w:hAnsi="Arial" w:cs="Arial"/>
        </w:rPr>
        <w:t xml:space="preserve"> </w:t>
      </w:r>
      <w:r>
        <w:rPr>
          <w:rFonts w:ascii="Arial" w:eastAsia="Arial" w:hAnsi="Arial" w:cs="Arial"/>
          <w:strike/>
        </w:rPr>
        <w:t>D</w:t>
      </w:r>
      <w:bookmarkStart w:id="2762" w:name="_REV__cc378ee4_2e8d_4ed0_829a_4dcc43afec"/>
      <w:bookmarkStart w:id="2763" w:name="_PROCESSED_CHANGE__d893b7fe_4915_482e_85"/>
      <w:bookmarkStart w:id="2764" w:name="_PROCESSED_CHANGE__ae5acccd_6b6b_4963_a0"/>
      <w:bookmarkStart w:id="2765" w:name="_PROCESSED_CHANGE__4367952d_b317_4a4f_be"/>
      <w:bookmarkStart w:id="2766" w:name="_PROCESSED_CHANGE__dacc9b47_99a6_428b_88"/>
      <w:bookmarkEnd w:id="2756"/>
      <w:bookmarkEnd w:id="2757"/>
      <w:bookmarkEnd w:id="2758"/>
      <w:bookmarkEnd w:id="2759"/>
      <w:bookmarkEnd w:id="2760"/>
      <w:bookmarkEnd w:id="2761"/>
      <w:r>
        <w:rPr>
          <w:rFonts w:ascii="Arial" w:eastAsia="Arial" w:hAnsi="Arial" w:cs="Arial"/>
        </w:rPr>
        <w:t xml:space="preserve"> </w:t>
      </w:r>
      <w:r>
        <w:rPr>
          <w:rFonts w:ascii="Arial" w:eastAsia="Arial" w:hAnsi="Arial" w:cs="Arial"/>
          <w:u w:val="single"/>
        </w:rPr>
        <w:t>E</w:t>
      </w:r>
      <w:bookmarkEnd w:id="2762"/>
      <w:bookmarkEnd w:id="2763"/>
      <w:bookmarkEnd w:id="2764"/>
      <w:bookmarkEnd w:id="2765"/>
      <w:bookmarkEnd w:id="2766"/>
      <w:r>
        <w:rPr>
          <w:rFonts w:ascii="Arial" w:eastAsia="Arial" w:hAnsi="Arial" w:cs="Arial"/>
        </w:rPr>
        <w:t>; and</w:t>
      </w:r>
      <w:bookmarkEnd w:id="2755"/>
    </w:p>
    <w:p w:rsidR="00F42EF9" w:rsidP="00F42EF9">
      <w:pPr>
        <w:ind w:left="720"/>
        <w:rPr>
          <w:rFonts w:ascii="Arial" w:eastAsia="Arial" w:hAnsi="Arial" w:cs="Arial"/>
        </w:rPr>
      </w:pPr>
      <w:bookmarkStart w:id="2767" w:name="_STATUTE_NUMBER__de3b52b0_8cba_403b_990d"/>
      <w:bookmarkStart w:id="2768" w:name="_STATUTE_P__e3ae05d4_ca5d_4976_9d0a_6f88"/>
      <w:bookmarkEnd w:id="2754"/>
      <w:r>
        <w:rPr>
          <w:rFonts w:ascii="Arial" w:eastAsia="Arial" w:hAnsi="Arial" w:cs="Arial"/>
        </w:rPr>
        <w:t>G</w:t>
      </w:r>
      <w:bookmarkEnd w:id="2767"/>
      <w:r>
        <w:rPr>
          <w:rFonts w:ascii="Arial" w:eastAsia="Arial" w:hAnsi="Arial" w:cs="Arial"/>
        </w:rPr>
        <w:t xml:space="preserve">.  </w:t>
      </w:r>
      <w:bookmarkStart w:id="2769" w:name="_STATUTE_CONTENT__31c08341_c4e7_44ff_9a4"/>
      <w:r>
        <w:rPr>
          <w:rFonts w:ascii="Arial" w:eastAsia="Arial" w:hAnsi="Arial" w:cs="Arial"/>
        </w:rPr>
        <w:t>Cub Care program administrative costs.</w:t>
      </w:r>
      <w:bookmarkEnd w:id="2769"/>
    </w:p>
    <w:p w:rsidR="00F42EF9" w:rsidP="00F42EF9">
      <w:pPr>
        <w:ind w:left="360" w:firstLine="360"/>
        <w:rPr>
          <w:rFonts w:ascii="Arial" w:eastAsia="Arial" w:hAnsi="Arial" w:cs="Arial"/>
        </w:rPr>
      </w:pPr>
      <w:bookmarkStart w:id="2770" w:name="_STATUTE_NUMBER__716ffead_2d55_499c_aa9d"/>
      <w:bookmarkStart w:id="2771" w:name="_STATUTE_SS__4c7d23a4_bb6f_4737_9c84_2cd"/>
      <w:bookmarkEnd w:id="2733"/>
      <w:bookmarkEnd w:id="2768"/>
      <w:r>
        <w:rPr>
          <w:rFonts w:ascii="Arial" w:eastAsia="Arial" w:hAnsi="Arial" w:cs="Arial"/>
          <w:b/>
        </w:rPr>
        <w:t>9</w:t>
      </w:r>
      <w:bookmarkEnd w:id="2770"/>
      <w:r>
        <w:rPr>
          <w:rFonts w:ascii="Arial" w:eastAsia="Arial" w:hAnsi="Arial" w:cs="Arial"/>
          <w:b/>
        </w:rPr>
        <w:t xml:space="preserve">.  </w:t>
      </w:r>
      <w:bookmarkStart w:id="2772" w:name="_STATUTE_HEADNOTE__a3560a39_6aad_411a_bc"/>
      <w:r>
        <w:rPr>
          <w:rFonts w:ascii="Arial" w:eastAsia="Arial" w:hAnsi="Arial" w:cs="Arial"/>
          <w:b/>
        </w:rPr>
        <w:t>Provisions applicable to federally recognized Indian tribes.</w:t>
      </w:r>
      <w:bookmarkEnd w:id="2772"/>
      <w:r>
        <w:rPr>
          <w:rFonts w:ascii="Arial" w:eastAsia="Arial" w:hAnsi="Arial" w:cs="Arial"/>
          <w:b/>
        </w:rPr>
        <w:t xml:space="preserve"> </w:t>
      </w:r>
      <w:r>
        <w:rPr>
          <w:rFonts w:ascii="Arial" w:eastAsia="Arial" w:hAnsi="Arial" w:cs="Arial"/>
        </w:rPr>
        <w:t xml:space="preserve"> </w:t>
      </w:r>
      <w:bookmarkStart w:id="2773" w:name="_STATUTE_CONTENT__36e77861_2861_48e3_9af"/>
      <w:r>
        <w:rPr>
          <w:rFonts w:ascii="Arial" w:eastAsia="Arial" w:hAnsi="Arial" w:cs="Arial"/>
        </w:rPr>
        <w:t xml:space="preserve">After consultation with federally recognized Indian nations, tribes or bands of Indians in the State, the commissioner shall adopt rules regarding eligibility and participation of children who are members of a nation, tribe or band, consistent with </w:t>
      </w:r>
      <w:bookmarkStart w:id="2774" w:name="_CROSS_REFERENCE__1e80d6fc_1d5b_49ec_82d"/>
      <w:r>
        <w:rPr>
          <w:rFonts w:ascii="Arial" w:eastAsia="Arial" w:hAnsi="Arial" w:cs="Arial"/>
        </w:rPr>
        <w:t>Title 30, section 6211</w:t>
      </w:r>
      <w:bookmarkEnd w:id="2774"/>
      <w:r>
        <w:rPr>
          <w:rFonts w:ascii="Arial" w:eastAsia="Arial" w:hAnsi="Arial" w:cs="Arial"/>
        </w:rPr>
        <w:t>, in order to best achieve the goal of providing access to health care for all qualifying children within program requirements, while using all available federal funds.</w:t>
      </w:r>
      <w:bookmarkEnd w:id="2773"/>
    </w:p>
    <w:p w:rsidR="00F42EF9" w:rsidP="00F42EF9">
      <w:pPr>
        <w:ind w:left="360" w:firstLine="360"/>
        <w:rPr>
          <w:rFonts w:ascii="Arial" w:eastAsia="Arial" w:hAnsi="Arial" w:cs="Arial"/>
        </w:rPr>
      </w:pPr>
      <w:bookmarkStart w:id="2775" w:name="_STATUTE_NUMBER__d654ffb0_fe51_4b82_b4f5"/>
      <w:bookmarkStart w:id="2776" w:name="_STATUTE_SS__557aa9c5_fe67_4ed0_a413_3ab"/>
      <w:bookmarkEnd w:id="2771"/>
      <w:r>
        <w:rPr>
          <w:rFonts w:ascii="Arial" w:eastAsia="Arial" w:hAnsi="Arial" w:cs="Arial"/>
          <w:b/>
        </w:rPr>
        <w:t>10</w:t>
      </w:r>
      <w:bookmarkEnd w:id="2775"/>
      <w:r>
        <w:rPr>
          <w:rFonts w:ascii="Arial" w:eastAsia="Arial" w:hAnsi="Arial" w:cs="Arial"/>
          <w:b/>
        </w:rPr>
        <w:t xml:space="preserve">.  </w:t>
      </w:r>
      <w:bookmarkStart w:id="2777" w:name="_STATUTE_HEADNOTE__17a2102f_db6b_446e_95"/>
      <w:r>
        <w:rPr>
          <w:rFonts w:ascii="Arial" w:eastAsia="Arial" w:hAnsi="Arial" w:cs="Arial"/>
          <w:b/>
        </w:rPr>
        <w:t>Rulemaking.</w:t>
      </w:r>
      <w:bookmarkEnd w:id="2777"/>
      <w:r>
        <w:rPr>
          <w:rFonts w:ascii="Arial" w:eastAsia="Arial" w:hAnsi="Arial" w:cs="Arial"/>
          <w:b/>
        </w:rPr>
        <w:t xml:space="preserve"> </w:t>
      </w:r>
      <w:r>
        <w:rPr>
          <w:rFonts w:ascii="Arial" w:eastAsia="Arial" w:hAnsi="Arial" w:cs="Arial"/>
        </w:rPr>
        <w:t xml:space="preserve"> </w:t>
      </w:r>
      <w:bookmarkStart w:id="2778" w:name="_STATUTE_CONTENT__8deebc88_abb1_4194_b7a"/>
      <w:r>
        <w:rPr>
          <w:rFonts w:ascii="Arial" w:eastAsia="Arial" w:hAnsi="Arial" w:cs="Arial"/>
        </w:rPr>
        <w:t xml:space="preserve">The department shall adopt rules in accordance with </w:t>
      </w:r>
      <w:bookmarkStart w:id="2779" w:name="_CROSS_REFERENCE__1b01db1b_7a31_479c_9ce"/>
      <w:r>
        <w:rPr>
          <w:rFonts w:ascii="Arial" w:eastAsia="Arial" w:hAnsi="Arial" w:cs="Arial"/>
        </w:rPr>
        <w:t>Title 5, chapter 375</w:t>
      </w:r>
      <w:bookmarkEnd w:id="2779"/>
      <w:r>
        <w:rPr>
          <w:rFonts w:ascii="Arial" w:eastAsia="Arial" w:hAnsi="Arial" w:cs="Arial"/>
        </w:rPr>
        <w:t xml:space="preserve"> as required to implement this section.  Rules adopted pursuant to this subsection are routine technical rules as defined by Title 5, chapter 375, subchapter</w:t>
      </w:r>
      <w:bookmarkStart w:id="2780" w:name="_REV__4a5eb1c7_3d10_4662_85d4_e3915176c3"/>
      <w:bookmarkStart w:id="2781" w:name="_PROCESSED_CHANGE__587e3bcf_56a9_464f_bd"/>
      <w:bookmarkStart w:id="2782" w:name="_PROCESSED_CHANGE__293b2a6f_9921_4aea_a7"/>
      <w:bookmarkStart w:id="2783" w:name="_PROCESSED_CHANGE__15c0334b_1521_4d8c_a0"/>
      <w:bookmarkStart w:id="2784" w:name="_PROCESSED_CHANGE__0835c6e8_170a_4f06_9a"/>
      <w:r>
        <w:rPr>
          <w:rFonts w:ascii="Arial" w:eastAsia="Arial" w:hAnsi="Arial" w:cs="Arial"/>
        </w:rPr>
        <w:t xml:space="preserve"> </w:t>
      </w:r>
      <w:r>
        <w:rPr>
          <w:rFonts w:ascii="Arial" w:eastAsia="Arial" w:hAnsi="Arial" w:cs="Arial"/>
          <w:strike/>
        </w:rPr>
        <w:t>II-A</w:t>
      </w:r>
      <w:bookmarkStart w:id="2785" w:name="_REV__71d4db95_ee03_49db_8b4a_e448402e27"/>
      <w:bookmarkStart w:id="2786" w:name="_PROCESSED_CHANGE__8fbba32a_f815_466c_b3"/>
      <w:bookmarkStart w:id="2787" w:name="_PROCESSED_CHANGE__bb033c58_c02e_4bd4_86"/>
      <w:bookmarkStart w:id="2788" w:name="_PROCESSED_CHANGE__8665e143_eb32_49a9_91"/>
      <w:bookmarkStart w:id="2789" w:name="_PROCESSED_CHANGE__5848e8c2_a315_445b_9f"/>
      <w:bookmarkEnd w:id="2780"/>
      <w:bookmarkEnd w:id="2781"/>
      <w:bookmarkEnd w:id="2782"/>
      <w:bookmarkEnd w:id="2783"/>
      <w:bookmarkEnd w:id="2784"/>
      <w:r>
        <w:rPr>
          <w:rFonts w:ascii="Arial" w:eastAsia="Arial" w:hAnsi="Arial" w:cs="Arial"/>
        </w:rPr>
        <w:t xml:space="preserve"> </w:t>
      </w:r>
      <w:r>
        <w:rPr>
          <w:rFonts w:ascii="Arial" w:eastAsia="Arial" w:hAnsi="Arial" w:cs="Arial"/>
          <w:u w:val="single"/>
        </w:rPr>
        <w:t>2-A</w:t>
      </w:r>
      <w:bookmarkEnd w:id="2785"/>
      <w:bookmarkEnd w:id="2786"/>
      <w:bookmarkEnd w:id="2787"/>
      <w:bookmarkEnd w:id="2788"/>
      <w:bookmarkEnd w:id="2789"/>
      <w:r>
        <w:rPr>
          <w:rFonts w:ascii="Arial" w:eastAsia="Arial" w:hAnsi="Arial" w:cs="Arial"/>
        </w:rPr>
        <w:t>.</w:t>
      </w:r>
      <w:bookmarkEnd w:id="2778"/>
    </w:p>
    <w:p w:rsidR="00F42EF9" w:rsidP="00F42EF9">
      <w:pPr>
        <w:ind w:left="360" w:firstLine="360"/>
        <w:rPr>
          <w:rFonts w:ascii="Arial" w:eastAsia="Arial" w:hAnsi="Arial" w:cs="Arial"/>
        </w:rPr>
      </w:pPr>
      <w:bookmarkStart w:id="2790" w:name="_STATUTE_NUMBER__e85a7251_aacf_47fe_930a"/>
      <w:bookmarkStart w:id="2791" w:name="_STATUTE_SS__4fcc95d5_5b89_40e3_ae65_430"/>
      <w:bookmarkEnd w:id="2776"/>
      <w:r>
        <w:rPr>
          <w:rFonts w:ascii="Arial" w:eastAsia="Arial" w:hAnsi="Arial" w:cs="Arial"/>
          <w:b/>
        </w:rPr>
        <w:t>11</w:t>
      </w:r>
      <w:bookmarkEnd w:id="2790"/>
      <w:r>
        <w:rPr>
          <w:rFonts w:ascii="Arial" w:eastAsia="Arial" w:hAnsi="Arial" w:cs="Arial"/>
          <w:b/>
        </w:rPr>
        <w:t xml:space="preserve">.  </w:t>
      </w:r>
      <w:bookmarkStart w:id="2792" w:name="_STATUTE_HEADNOTE__ac9b7ba0_9d02_4ba2_be"/>
      <w:r>
        <w:rPr>
          <w:rFonts w:ascii="Arial" w:eastAsia="Arial" w:hAnsi="Arial" w:cs="Arial"/>
          <w:b/>
        </w:rPr>
        <w:t>Cub Care drug rebate program.</w:t>
      </w:r>
      <w:bookmarkEnd w:id="2792"/>
      <w:r>
        <w:rPr>
          <w:rFonts w:ascii="Arial" w:eastAsia="Arial" w:hAnsi="Arial" w:cs="Arial"/>
          <w:b/>
        </w:rPr>
        <w:t xml:space="preserve"> </w:t>
      </w:r>
      <w:r>
        <w:rPr>
          <w:rFonts w:ascii="Arial" w:eastAsia="Arial" w:hAnsi="Arial" w:cs="Arial"/>
        </w:rPr>
        <w:t xml:space="preserve"> </w:t>
      </w:r>
      <w:bookmarkStart w:id="2793" w:name="_STATUTE_CONTENT__4433eec8_6e4a_438d_a85"/>
      <w:r>
        <w:rPr>
          <w:rFonts w:ascii="Arial" w:eastAsia="Arial" w:hAnsi="Arial" w:cs="Arial"/>
        </w:rPr>
        <w:t>Effective October 1, 1999, the department shall enter into a drug rebate agreement with each manufacturer of prescription drugs that results in a rebate equal to that which would be achieved under the federal Social Security Act, Section 1927.</w:t>
      </w:r>
      <w:bookmarkEnd w:id="2793"/>
    </w:p>
    <w:p w:rsidR="00F42EF9" w:rsidP="00F42EF9">
      <w:pPr>
        <w:ind w:left="360" w:firstLine="360"/>
        <w:rPr>
          <w:rFonts w:ascii="Arial" w:eastAsia="Arial" w:hAnsi="Arial" w:cs="Arial"/>
        </w:rPr>
      </w:pPr>
      <w:bookmarkStart w:id="2794" w:name="_STATUTE_NUMBER__1c69412a_e0d5_4448_ad67"/>
      <w:bookmarkStart w:id="2795" w:name="_STATUTE_SS__41d35dac_c0bc_4b2f_99be_17a"/>
      <w:bookmarkStart w:id="2796" w:name="_REV__cdc23f44_52ba_43fb_b059_a6c303d5cb"/>
      <w:bookmarkStart w:id="2797" w:name="_PROCESSED_CHANGE__4649f671_69c1_413e_b5"/>
      <w:bookmarkStart w:id="2798" w:name="_PROCESSED_CHANGE__eff9dce5_bf22_4e58_a1"/>
      <w:bookmarkStart w:id="2799" w:name="_PROCESSED_CHANGE__674a4970_c9fc_4c05_86"/>
      <w:bookmarkStart w:id="2800" w:name="_PROCESSED_CHANGE__97f15f05_563e_4afb_8a"/>
      <w:bookmarkEnd w:id="2791"/>
      <w:r>
        <w:rPr>
          <w:rFonts w:ascii="Arial" w:eastAsia="Arial" w:hAnsi="Arial" w:cs="Arial"/>
          <w:b/>
          <w:strike/>
        </w:rPr>
        <w:t>12</w:t>
      </w:r>
      <w:bookmarkEnd w:id="2794"/>
      <w:r>
        <w:rPr>
          <w:rFonts w:ascii="Arial" w:eastAsia="Arial" w:hAnsi="Arial" w:cs="Arial"/>
          <w:b/>
          <w:strike/>
        </w:rPr>
        <w:t xml:space="preserve">.  </w:t>
      </w:r>
      <w:bookmarkStart w:id="2801" w:name="_STATUTE_HEADNOTE__046ecde9_c957_4895_a3"/>
      <w:r>
        <w:rPr>
          <w:rFonts w:ascii="Arial" w:eastAsia="Arial" w:hAnsi="Arial" w:cs="Arial"/>
          <w:b/>
          <w:strike/>
        </w:rPr>
        <w:t>Premium rate review; adjustment.</w:t>
      </w:r>
      <w:bookmarkEnd w:id="2801"/>
      <w:r>
        <w:rPr>
          <w:rFonts w:ascii="Arial" w:eastAsia="Arial" w:hAnsi="Arial" w:cs="Arial"/>
          <w:b/>
          <w:strike/>
        </w:rPr>
        <w:t xml:space="preserve"> </w:t>
      </w:r>
      <w:r>
        <w:rPr>
          <w:rFonts w:ascii="Arial" w:eastAsia="Arial" w:hAnsi="Arial" w:cs="Arial"/>
          <w:strike/>
        </w:rPr>
        <w:t xml:space="preserve"> </w:t>
      </w:r>
      <w:bookmarkStart w:id="2802" w:name="_STATUTE_CONTENT__2c4bd2a8_18c5_435f_a0c"/>
      <w:r>
        <w:rPr>
          <w:rFonts w:ascii="Arial" w:eastAsia="Arial" w:hAnsi="Arial" w:cs="Arial"/>
          <w:strike/>
        </w:rPr>
        <w:t xml:space="preserve">Effective July 1, 2004, the department shall periodically evaluate the amount of premiums charged under this section to ensure that the premiums charged reflect the most current benefit cost per child.  The commissioner shall adjust the premiums by rule.  Rules adopted pursuant to this subsection are routine technical rules as defined in </w:t>
      </w:r>
      <w:bookmarkStart w:id="2803" w:name="_CROSS_REFERENCE__94cedc18_7ba9_4ac9_b55"/>
      <w:r>
        <w:rPr>
          <w:rFonts w:ascii="Arial" w:eastAsia="Arial" w:hAnsi="Arial" w:cs="Arial"/>
          <w:strike/>
        </w:rPr>
        <w:t>Title 5, chapter 375, subchapter 2‑A</w:t>
      </w:r>
      <w:bookmarkEnd w:id="2803"/>
      <w:r>
        <w:rPr>
          <w:rFonts w:ascii="Arial" w:eastAsia="Arial" w:hAnsi="Arial" w:cs="Arial"/>
          <w:strike/>
        </w:rPr>
        <w:t>.</w:t>
      </w:r>
      <w:bookmarkEnd w:id="2802"/>
    </w:p>
    <w:p w:rsidR="00F42EF9" w:rsidP="00F42EF9">
      <w:pPr>
        <w:ind w:left="360" w:firstLine="360"/>
        <w:rPr>
          <w:rFonts w:ascii="Arial" w:eastAsia="Arial" w:hAnsi="Arial" w:cs="Arial"/>
        </w:rPr>
      </w:pPr>
      <w:bookmarkStart w:id="2804" w:name="_BILL_SECTION_UNALLOCATED__184dd928_143d"/>
      <w:bookmarkEnd w:id="2500"/>
      <w:bookmarkEnd w:id="2503"/>
      <w:bookmarkEnd w:id="2795"/>
      <w:bookmarkEnd w:id="2796"/>
      <w:bookmarkEnd w:id="2797"/>
      <w:bookmarkEnd w:id="2798"/>
      <w:bookmarkEnd w:id="2799"/>
      <w:bookmarkEnd w:id="2800"/>
      <w:r>
        <w:rPr>
          <w:rFonts w:ascii="Arial" w:eastAsia="Arial" w:hAnsi="Arial" w:cs="Arial"/>
          <w:b/>
          <w:sz w:val="24"/>
        </w:rPr>
        <w:t xml:space="preserve">Sec. </w:t>
      </w:r>
      <w:bookmarkStart w:id="2805" w:name="_BILL_PART_LETTER__601f8619_fdf7_4a08_9f"/>
      <w:r>
        <w:rPr>
          <w:rFonts w:ascii="Arial" w:eastAsia="Arial" w:hAnsi="Arial" w:cs="Arial"/>
          <w:b/>
          <w:sz w:val="24"/>
        </w:rPr>
        <w:t>CCC</w:t>
      </w:r>
      <w:bookmarkEnd w:id="2805"/>
      <w:r>
        <w:rPr>
          <w:rFonts w:ascii="Arial" w:eastAsia="Arial" w:hAnsi="Arial" w:cs="Arial"/>
          <w:b/>
          <w:sz w:val="24"/>
        </w:rPr>
        <w:t>-</w:t>
      </w:r>
      <w:bookmarkStart w:id="2806" w:name="_BILL_SECTION_NUMBER__3bc20d7e_5b4f_4253"/>
      <w:r>
        <w:rPr>
          <w:rFonts w:ascii="Arial" w:eastAsia="Arial" w:hAnsi="Arial" w:cs="Arial"/>
          <w:b/>
          <w:sz w:val="24"/>
        </w:rPr>
        <w:t>4</w:t>
      </w:r>
      <w:bookmarkEnd w:id="2806"/>
      <w:r>
        <w:rPr>
          <w:rFonts w:ascii="Arial" w:eastAsia="Arial" w:hAnsi="Arial" w:cs="Arial"/>
          <w:b/>
          <w:sz w:val="24"/>
        </w:rPr>
        <w:t>.</w:t>
      </w:r>
      <w:r>
        <w:rPr>
          <w:rFonts w:ascii="Arial" w:eastAsia="Arial" w:hAnsi="Arial" w:cs="Arial"/>
        </w:rPr>
        <w:t xml:space="preserve"> </w:t>
      </w:r>
      <w:r w:rsidRPr="00D73F2D">
        <w:rPr>
          <w:rFonts w:ascii="Arial" w:eastAsia="Arial" w:hAnsi="Arial" w:cs="Arial"/>
          <w:b/>
          <w:sz w:val="24"/>
          <w:szCs w:val="24"/>
        </w:rPr>
        <w:t>Federal Medicaid waivers or state plan amendments; funding.</w:t>
      </w:r>
      <w:r w:rsidRPr="00D73F2D">
        <w:rPr>
          <w:rFonts w:ascii="Arial" w:eastAsia="Arial" w:hAnsi="Arial" w:cs="Arial"/>
        </w:rPr>
        <w:t xml:space="preserve">  The Department of Health and Human Services shall establish coverage under the Maine Revised Statutes, Title 22, section 3174</w:t>
      </w:r>
      <w:r>
        <w:rPr>
          <w:rFonts w:ascii="Arial" w:eastAsia="Arial" w:hAnsi="Arial" w:cs="Arial"/>
        </w:rPr>
        <w:t>-</w:t>
      </w:r>
      <w:r w:rsidRPr="00D73F2D">
        <w:rPr>
          <w:rFonts w:ascii="Arial" w:eastAsia="Arial" w:hAnsi="Arial" w:cs="Arial"/>
        </w:rPr>
        <w:t xml:space="preserve">T, subsection 2-A as of the effective date of this </w:t>
      </w:r>
      <w:r>
        <w:rPr>
          <w:rFonts w:ascii="Arial" w:eastAsia="Arial" w:hAnsi="Arial" w:cs="Arial"/>
        </w:rPr>
        <w:t>Part</w:t>
      </w:r>
      <w:r w:rsidRPr="00D73F2D">
        <w:rPr>
          <w:rFonts w:ascii="Arial" w:eastAsia="Arial" w:hAnsi="Arial" w:cs="Arial"/>
        </w:rPr>
        <w:t xml:space="preserve"> using state funds.  The department may seek to acquire matching federal funds under the Medicaid program by submitting to the United States Department of Health and Human Services, Centers for Medicare and Medicaid Services any waivers or state plan amendments determined necessary.</w:t>
      </w:r>
    </w:p>
    <w:p w:rsidR="00F42EF9" w:rsidP="00F42EF9">
      <w:pPr>
        <w:ind w:left="360" w:firstLine="360"/>
        <w:rPr>
          <w:rFonts w:ascii="Arial" w:eastAsia="Arial" w:hAnsi="Arial" w:cs="Arial"/>
        </w:rPr>
      </w:pPr>
      <w:bookmarkStart w:id="2807" w:name="_BILL_SECTION_UNALLOCATED__db928fd9_b464"/>
      <w:bookmarkEnd w:id="2804"/>
      <w:r>
        <w:rPr>
          <w:rFonts w:ascii="Arial" w:eastAsia="Arial" w:hAnsi="Arial" w:cs="Arial"/>
          <w:b/>
          <w:sz w:val="24"/>
        </w:rPr>
        <w:t xml:space="preserve">Sec. </w:t>
      </w:r>
      <w:bookmarkStart w:id="2808" w:name="_BILL_PART_LETTER__7cf97f8b_4105_4563_a7"/>
      <w:r>
        <w:rPr>
          <w:rFonts w:ascii="Arial" w:eastAsia="Arial" w:hAnsi="Arial" w:cs="Arial"/>
          <w:b/>
          <w:sz w:val="24"/>
        </w:rPr>
        <w:t>CCC</w:t>
      </w:r>
      <w:bookmarkEnd w:id="2808"/>
      <w:r>
        <w:rPr>
          <w:rFonts w:ascii="Arial" w:eastAsia="Arial" w:hAnsi="Arial" w:cs="Arial"/>
          <w:b/>
          <w:sz w:val="24"/>
        </w:rPr>
        <w:t>-</w:t>
      </w:r>
      <w:bookmarkStart w:id="2809" w:name="_BILL_SECTION_NUMBER__a4e59c18_27ec_4d65"/>
      <w:r>
        <w:rPr>
          <w:rFonts w:ascii="Arial" w:eastAsia="Arial" w:hAnsi="Arial" w:cs="Arial"/>
          <w:b/>
          <w:sz w:val="24"/>
        </w:rPr>
        <w:t>5</w:t>
      </w:r>
      <w:bookmarkEnd w:id="2809"/>
      <w:r>
        <w:rPr>
          <w:rFonts w:ascii="Arial" w:eastAsia="Arial" w:hAnsi="Arial" w:cs="Arial"/>
          <w:b/>
          <w:sz w:val="24"/>
        </w:rPr>
        <w:t>.</w:t>
      </w:r>
      <w:r>
        <w:rPr>
          <w:rFonts w:ascii="Arial" w:eastAsia="Arial" w:hAnsi="Arial" w:cs="Arial"/>
        </w:rPr>
        <w:t xml:space="preserve"> </w:t>
      </w:r>
      <w:r w:rsidRPr="00D73F2D">
        <w:rPr>
          <w:rFonts w:ascii="Arial" w:eastAsia="Arial" w:hAnsi="Arial" w:cs="Arial"/>
          <w:b/>
          <w:sz w:val="24"/>
          <w:szCs w:val="24"/>
        </w:rPr>
        <w:t>Federal funding for outreach activities.</w:t>
      </w:r>
      <w:r w:rsidRPr="00D73F2D">
        <w:rPr>
          <w:rFonts w:ascii="Arial" w:eastAsia="Arial" w:hAnsi="Arial" w:cs="Arial"/>
        </w:rPr>
        <w:t xml:space="preserve">  The Department of Health and Human Services shall apply for federal grant funds available for use for outreach activities as required in the Maine Revised Statutes, Title 22, section 3174-T, subsection 7.  These funds must be used to supplement the 2% funding and may not supplant that funding.</w:t>
      </w:r>
    </w:p>
    <w:p w:rsidR="00F42EF9" w:rsidP="00F42EF9">
      <w:pPr>
        <w:ind w:left="360" w:firstLine="360"/>
        <w:rPr>
          <w:rFonts w:ascii="Arial" w:eastAsia="Arial" w:hAnsi="Arial" w:cs="Arial"/>
        </w:rPr>
      </w:pPr>
      <w:bookmarkStart w:id="2810" w:name="_BILL_SECTION_UNALLOCATED__6d61af14_6602"/>
      <w:bookmarkEnd w:id="2807"/>
      <w:r>
        <w:rPr>
          <w:rFonts w:ascii="Arial" w:eastAsia="Arial" w:hAnsi="Arial" w:cs="Arial"/>
          <w:b/>
          <w:sz w:val="24"/>
        </w:rPr>
        <w:t xml:space="preserve">Sec. </w:t>
      </w:r>
      <w:bookmarkStart w:id="2811" w:name="_BILL_PART_LETTER__7c8afc85_7b87_4273_ab"/>
      <w:r>
        <w:rPr>
          <w:rFonts w:ascii="Arial" w:eastAsia="Arial" w:hAnsi="Arial" w:cs="Arial"/>
          <w:b/>
          <w:sz w:val="24"/>
        </w:rPr>
        <w:t>CCC</w:t>
      </w:r>
      <w:bookmarkEnd w:id="2811"/>
      <w:r>
        <w:rPr>
          <w:rFonts w:ascii="Arial" w:eastAsia="Arial" w:hAnsi="Arial" w:cs="Arial"/>
          <w:b/>
          <w:sz w:val="24"/>
        </w:rPr>
        <w:t>-</w:t>
      </w:r>
      <w:bookmarkStart w:id="2812" w:name="_BILL_SECTION_NUMBER__42f8c167_b4e2_4a66"/>
      <w:r>
        <w:rPr>
          <w:rFonts w:ascii="Arial" w:eastAsia="Arial" w:hAnsi="Arial" w:cs="Arial"/>
          <w:b/>
          <w:sz w:val="24"/>
        </w:rPr>
        <w:t>6</w:t>
      </w:r>
      <w:bookmarkEnd w:id="2812"/>
      <w:r>
        <w:rPr>
          <w:rFonts w:ascii="Arial" w:eastAsia="Arial" w:hAnsi="Arial" w:cs="Arial"/>
          <w:b/>
          <w:sz w:val="24"/>
        </w:rPr>
        <w:t>.</w:t>
      </w:r>
      <w:r>
        <w:rPr>
          <w:rFonts w:ascii="Arial" w:eastAsia="Arial" w:hAnsi="Arial" w:cs="Arial"/>
        </w:rPr>
        <w:t xml:space="preserve"> </w:t>
      </w:r>
      <w:r w:rsidRPr="00D73F2D">
        <w:rPr>
          <w:rFonts w:ascii="Arial" w:eastAsia="Arial" w:hAnsi="Arial" w:cs="Arial"/>
          <w:b/>
          <w:sz w:val="24"/>
          <w:szCs w:val="24"/>
        </w:rPr>
        <w:t>Federal Medicaid waivers or state plan amendments; eligibility.</w:t>
      </w:r>
      <w:r w:rsidRPr="00D73F2D">
        <w:rPr>
          <w:rFonts w:ascii="Arial" w:eastAsia="Arial" w:hAnsi="Arial" w:cs="Arial"/>
        </w:rPr>
        <w:t xml:space="preserve">  The Department of Health and Human Services shall submit to the United States Department of Health and Human Services, Centers for Medicare and Medicaid Services any waivers or state plan amendments determined necessary in order to accomplish the purposes of this </w:t>
      </w:r>
      <w:r>
        <w:rPr>
          <w:rFonts w:ascii="Arial" w:eastAsia="Arial" w:hAnsi="Arial" w:cs="Arial"/>
        </w:rPr>
        <w:t>Part</w:t>
      </w:r>
      <w:r w:rsidRPr="00D73F2D">
        <w:rPr>
          <w:rFonts w:ascii="Arial" w:eastAsia="Arial" w:hAnsi="Arial" w:cs="Arial"/>
        </w:rPr>
        <w:t>, including but not limited to removing the requirement that premiums be paid and removing the requirement that children be subject to the 3-month waiting period for enrollment in the Cub Care program following the loss of health insurance or coverage under an employer-based plan.</w:t>
      </w:r>
    </w:p>
    <w:p w:rsidR="00F42EF9" w:rsidP="00F42EF9">
      <w:pPr>
        <w:ind w:left="360" w:firstLine="360"/>
        <w:rPr>
          <w:rFonts w:ascii="Arial" w:eastAsia="Arial" w:hAnsi="Arial" w:cs="Arial"/>
        </w:rPr>
      </w:pPr>
      <w:bookmarkStart w:id="2813" w:name="_BILL_SECTION_UNALLOCATED__98560573_8f89"/>
      <w:bookmarkEnd w:id="2810"/>
      <w:r>
        <w:rPr>
          <w:rFonts w:ascii="Arial" w:eastAsia="Arial" w:hAnsi="Arial" w:cs="Arial"/>
          <w:b/>
          <w:sz w:val="24"/>
        </w:rPr>
        <w:t xml:space="preserve">Sec. </w:t>
      </w:r>
      <w:bookmarkStart w:id="2814" w:name="_BILL_PART_LETTER__bf65cda6_565d_4b63_a0"/>
      <w:r>
        <w:rPr>
          <w:rFonts w:ascii="Arial" w:eastAsia="Arial" w:hAnsi="Arial" w:cs="Arial"/>
          <w:b/>
          <w:sz w:val="24"/>
        </w:rPr>
        <w:t>CCC</w:t>
      </w:r>
      <w:bookmarkEnd w:id="2814"/>
      <w:r>
        <w:rPr>
          <w:rFonts w:ascii="Arial" w:eastAsia="Arial" w:hAnsi="Arial" w:cs="Arial"/>
          <w:b/>
          <w:sz w:val="24"/>
        </w:rPr>
        <w:t>-</w:t>
      </w:r>
      <w:bookmarkStart w:id="2815" w:name="_BILL_SECTION_NUMBER__47f844f9_9297_4c4d"/>
      <w:r>
        <w:rPr>
          <w:rFonts w:ascii="Arial" w:eastAsia="Arial" w:hAnsi="Arial" w:cs="Arial"/>
          <w:b/>
          <w:sz w:val="24"/>
        </w:rPr>
        <w:t>7</w:t>
      </w:r>
      <w:bookmarkEnd w:id="2815"/>
      <w:r>
        <w:rPr>
          <w:rFonts w:ascii="Arial" w:eastAsia="Arial" w:hAnsi="Arial" w:cs="Arial"/>
          <w:b/>
          <w:sz w:val="24"/>
        </w:rPr>
        <w:t>.</w:t>
      </w:r>
      <w:r>
        <w:rPr>
          <w:rFonts w:ascii="Arial" w:eastAsia="Arial" w:hAnsi="Arial" w:cs="Arial"/>
        </w:rPr>
        <w:t xml:space="preserve"> </w:t>
      </w:r>
      <w:r w:rsidRPr="00D73F2D">
        <w:rPr>
          <w:rFonts w:ascii="Arial" w:eastAsia="Arial" w:hAnsi="Arial" w:cs="Arial"/>
          <w:b/>
          <w:sz w:val="24"/>
          <w:szCs w:val="24"/>
        </w:rPr>
        <w:t>Contingent repeal.</w:t>
      </w:r>
      <w:r w:rsidRPr="00D73F2D">
        <w:rPr>
          <w:rFonts w:ascii="Arial" w:eastAsia="Arial" w:hAnsi="Arial" w:cs="Arial"/>
        </w:rPr>
        <w:t xml:space="preserve">  The repeal of the Maine Revised Statutes, Title 22, section 3174-T, subsection 2, paragraph C, subparagraph (5) and section 3174-T, subsections 5 and 12 take</w:t>
      </w:r>
      <w:r>
        <w:rPr>
          <w:rFonts w:ascii="Arial" w:eastAsia="Arial" w:hAnsi="Arial" w:cs="Arial"/>
        </w:rPr>
        <w:t>s</w:t>
      </w:r>
      <w:r w:rsidRPr="00D73F2D">
        <w:rPr>
          <w:rFonts w:ascii="Arial" w:eastAsia="Arial" w:hAnsi="Arial" w:cs="Arial"/>
        </w:rPr>
        <w:t xml:space="preserve"> effect only if the Department of Health and Human Services receives approval from the United States Department of Health and Human Services, Centers for Medicare and Medicaid Services to remove premium and waiting period requirements for health coverage for low-income children under the Cub Care program established in Title 22, section 3174-T, subsection 1.  The Commissioner of Health and Human Services, upon receipt of approval, shall notify the Secretary of State, the President of the Senate, the Speaker of the House of Representatives and the Revisor of Statutes that such approval has been received.</w:t>
      </w:r>
    </w:p>
    <w:p w:rsidR="00F42EF9" w:rsidP="00F42EF9">
      <w:pPr>
        <w:ind w:left="360"/>
        <w:jc w:val="center"/>
        <w:rPr>
          <w:rFonts w:ascii="Arial" w:eastAsia="Arial" w:hAnsi="Arial" w:cs="Arial"/>
        </w:rPr>
      </w:pPr>
      <w:bookmarkStart w:id="2816" w:name="_BILL_PART_HEADER__d098a8ef_e83a_490c_83"/>
      <w:bookmarkStart w:id="2817" w:name="_BILL_PART__97f9c86e_02bb_4065_a4be_2964"/>
      <w:bookmarkEnd w:id="2459"/>
      <w:bookmarkEnd w:id="2813"/>
      <w:r>
        <w:rPr>
          <w:rFonts w:ascii="Arial" w:eastAsia="Arial" w:hAnsi="Arial" w:cs="Arial"/>
          <w:b/>
          <w:sz w:val="24"/>
        </w:rPr>
        <w:t xml:space="preserve">PART </w:t>
      </w:r>
      <w:bookmarkStart w:id="2818" w:name="_BILL_PART_LETTER__bda674f2_4847_4423_ad"/>
      <w:r>
        <w:rPr>
          <w:rFonts w:ascii="Arial" w:eastAsia="Arial" w:hAnsi="Arial" w:cs="Arial"/>
          <w:b/>
          <w:sz w:val="24"/>
        </w:rPr>
        <w:t>DDD</w:t>
      </w:r>
      <w:bookmarkEnd w:id="2816"/>
      <w:bookmarkEnd w:id="2818"/>
    </w:p>
    <w:p w:rsidR="00F42EF9" w:rsidP="00F42EF9">
      <w:pPr>
        <w:ind w:left="360" w:firstLine="360"/>
        <w:rPr>
          <w:rFonts w:ascii="Arial" w:eastAsia="Arial" w:hAnsi="Arial" w:cs="Arial"/>
        </w:rPr>
      </w:pPr>
      <w:bookmarkStart w:id="2819" w:name="_BILL_SECTION_HEADER__794158cc_ed35_4fe9"/>
      <w:bookmarkStart w:id="2820" w:name="_BILL_SECTION__3e347a06_0037_4513_925a_8"/>
      <w:r>
        <w:rPr>
          <w:rFonts w:ascii="Arial" w:eastAsia="Arial" w:hAnsi="Arial" w:cs="Arial"/>
          <w:b/>
          <w:sz w:val="24"/>
        </w:rPr>
        <w:t xml:space="preserve">Sec. </w:t>
      </w:r>
      <w:bookmarkStart w:id="2821" w:name="_BILL_PART_LETTER__7973ca4e_23fb_44af_9d"/>
      <w:r>
        <w:rPr>
          <w:rFonts w:ascii="Arial" w:eastAsia="Arial" w:hAnsi="Arial" w:cs="Arial"/>
          <w:b/>
          <w:sz w:val="24"/>
        </w:rPr>
        <w:t>DDD</w:t>
      </w:r>
      <w:bookmarkEnd w:id="2821"/>
      <w:r>
        <w:rPr>
          <w:rFonts w:ascii="Arial" w:eastAsia="Arial" w:hAnsi="Arial" w:cs="Arial"/>
          <w:b/>
          <w:sz w:val="24"/>
        </w:rPr>
        <w:t>-</w:t>
      </w:r>
      <w:bookmarkStart w:id="2822" w:name="_BILL_SECTION_NUMBER__42b35145_a935_4e1a"/>
      <w:r>
        <w:rPr>
          <w:rFonts w:ascii="Arial" w:eastAsia="Arial" w:hAnsi="Arial" w:cs="Arial"/>
          <w:b/>
          <w:sz w:val="24"/>
        </w:rPr>
        <w:t>1</w:t>
      </w:r>
      <w:bookmarkEnd w:id="2822"/>
      <w:r>
        <w:rPr>
          <w:rFonts w:ascii="Arial" w:eastAsia="Arial" w:hAnsi="Arial" w:cs="Arial"/>
          <w:b/>
          <w:sz w:val="24"/>
        </w:rPr>
        <w:t>.  36 MRSA §5122, sub-§2, ¶M-2,</w:t>
      </w:r>
      <w:r>
        <w:rPr>
          <w:rFonts w:ascii="Arial" w:eastAsia="Arial" w:hAnsi="Arial" w:cs="Arial"/>
        </w:rPr>
        <w:t xml:space="preserve"> as amended by PL 2017, c. 170, Pt. H, §3, is further amended by amending subparagraph (2), division (d) to read:</w:t>
      </w:r>
    </w:p>
    <w:p w:rsidR="00F42EF9" w:rsidP="00F42EF9">
      <w:pPr>
        <w:ind w:left="1440"/>
        <w:rPr>
          <w:rFonts w:ascii="Arial" w:eastAsia="Arial" w:hAnsi="Arial" w:cs="Arial"/>
        </w:rPr>
      </w:pPr>
      <w:bookmarkStart w:id="2823" w:name="_STATUTE_D__fcb15bed_7df7_4587_95d8_6154"/>
      <w:bookmarkEnd w:id="2819"/>
      <w:r>
        <w:rPr>
          <w:rFonts w:ascii="Arial" w:eastAsia="Arial" w:hAnsi="Arial" w:cs="Arial"/>
        </w:rPr>
        <w:t>(</w:t>
      </w:r>
      <w:bookmarkStart w:id="2824" w:name="_STATUTE_NUMBER__1e7c25de_55a4_4206_8c0f"/>
      <w:r>
        <w:rPr>
          <w:rFonts w:ascii="Arial" w:eastAsia="Arial" w:hAnsi="Arial" w:cs="Arial"/>
        </w:rPr>
        <w:t>d</w:t>
      </w:r>
      <w:bookmarkEnd w:id="2824"/>
      <w:r>
        <w:rPr>
          <w:rFonts w:ascii="Arial" w:eastAsia="Arial" w:hAnsi="Arial" w:cs="Arial"/>
        </w:rPr>
        <w:t xml:space="preserve">)  </w:t>
      </w:r>
      <w:bookmarkStart w:id="2825" w:name="_STATUTE_CONTENT__8e4d2139_fc9c_43d9_90f"/>
      <w:r>
        <w:rPr>
          <w:rFonts w:ascii="Arial" w:eastAsia="Arial" w:hAnsi="Arial" w:cs="Arial"/>
        </w:rPr>
        <w:t xml:space="preserve">"Pension deduction amount" means </w:t>
      </w:r>
      <w:bookmarkStart w:id="2826" w:name="_REV__7247d3f4_5d04_4722_9325_ecc1f788e8"/>
      <w:bookmarkStart w:id="2827" w:name="_PROCESSED_CHANGE__803d7b50_19f0_4e0e_b2"/>
      <w:bookmarkStart w:id="2828" w:name="_PROCESSED_CHANGE__ffb3572a_cdbc_4055_b4"/>
      <w:bookmarkStart w:id="2829" w:name="_PROCESSED_CHANGE__53d33ad9_caaa_4b52_8d"/>
      <w:bookmarkStart w:id="2830" w:name="_PROCESSED_CHANGE__667be4fa_3147_4e5d_8b"/>
      <w:r>
        <w:rPr>
          <w:rFonts w:ascii="Arial" w:eastAsia="Arial" w:hAnsi="Arial" w:cs="Arial"/>
          <w:strike/>
        </w:rPr>
        <w:t>$10,000.</w:t>
      </w:r>
      <w:bookmarkStart w:id="2831" w:name="_REV__de6eaa8d_7843_4483_a5ca_949eae2058"/>
      <w:bookmarkStart w:id="2832" w:name="_PROCESSED_CHANGE__8ac593f5_c30c_49b7_9a"/>
      <w:bookmarkStart w:id="2833" w:name="_PROCESSED_CHANGE__ed43cc57_7bfb_452f_bd"/>
      <w:bookmarkStart w:id="2834" w:name="_PROCESSED_CHANGE__4e202fef_aebb_44b4_be"/>
      <w:bookmarkStart w:id="2835" w:name="_PROCESSED_CHANGE__83ed6d54_ce2f_4e0e_a7"/>
      <w:bookmarkEnd w:id="2826"/>
      <w:bookmarkEnd w:id="2827"/>
      <w:bookmarkEnd w:id="2828"/>
      <w:bookmarkEnd w:id="2829"/>
      <w:bookmarkEnd w:id="2830"/>
      <w:r>
        <w:rPr>
          <w:rFonts w:ascii="Arial" w:eastAsia="Arial" w:hAnsi="Arial" w:cs="Arial"/>
          <w:u w:val="single"/>
        </w:rPr>
        <w:t>:</w:t>
      </w:r>
      <w:bookmarkEnd w:id="2825"/>
      <w:bookmarkEnd w:id="2831"/>
      <w:bookmarkEnd w:id="2832"/>
      <w:bookmarkEnd w:id="2833"/>
      <w:bookmarkEnd w:id="2834"/>
      <w:bookmarkEnd w:id="2835"/>
    </w:p>
    <w:p w:rsidR="00F42EF9" w:rsidP="00F42EF9">
      <w:pPr>
        <w:ind w:left="1800"/>
        <w:rPr>
          <w:rFonts w:ascii="Arial" w:eastAsia="Arial" w:hAnsi="Arial" w:cs="Arial"/>
        </w:rPr>
      </w:pPr>
      <w:bookmarkStart w:id="2836" w:name="_STATUTE_SD__fbb34fc6_552b_4e22_b0de_06a"/>
      <w:bookmarkStart w:id="2837" w:name="_REV__bad7b45c_d70d_4ed8_9639_97a21b87de"/>
      <w:bookmarkStart w:id="2838" w:name="_PROCESSED_CHANGE__3630a37e_2f3a_430d_a4"/>
      <w:bookmarkStart w:id="2839" w:name="_PROCESSED_CHANGE__27ed7663_7771_4867_8e"/>
      <w:bookmarkStart w:id="2840" w:name="_PROCESSED_CHANGE__fa699220_d0be_4ef8_91"/>
      <w:bookmarkStart w:id="2841" w:name="_PROCESSED_CHANGE__2b16f883_f952_4a60_b9"/>
      <w:r>
        <w:rPr>
          <w:rFonts w:ascii="Arial" w:eastAsia="Arial" w:hAnsi="Arial" w:cs="Arial"/>
          <w:u w:val="single"/>
        </w:rPr>
        <w:t>(</w:t>
      </w:r>
      <w:bookmarkStart w:id="2842" w:name="_STATUTE_NUMBER__e0dc9bc6_b84e_466b_9e30"/>
      <w:r>
        <w:rPr>
          <w:rFonts w:ascii="Arial" w:eastAsia="Arial" w:hAnsi="Arial" w:cs="Arial"/>
          <w:u w:val="single"/>
        </w:rPr>
        <w:t>i</w:t>
      </w:r>
      <w:bookmarkEnd w:id="2842"/>
      <w:r>
        <w:rPr>
          <w:rFonts w:ascii="Arial" w:eastAsia="Arial" w:hAnsi="Arial" w:cs="Arial"/>
          <w:u w:val="single"/>
        </w:rPr>
        <w:t xml:space="preserve">)  </w:t>
      </w:r>
      <w:bookmarkStart w:id="2843" w:name="_STATUTE_CONTENT__fef652bc_500a_4ea5_923"/>
      <w:r>
        <w:rPr>
          <w:rFonts w:ascii="Arial" w:eastAsia="Arial" w:hAnsi="Arial" w:cs="Arial"/>
          <w:u w:val="single"/>
        </w:rPr>
        <w:t>For tax years beginning prior to January 1, 2022, $10,000;</w:t>
      </w:r>
    </w:p>
    <w:p w:rsidR="00F42EF9" w:rsidP="00F42EF9">
      <w:pPr>
        <w:ind w:left="1800"/>
        <w:rPr>
          <w:rFonts w:ascii="Arial" w:eastAsia="Arial" w:hAnsi="Arial" w:cs="Arial"/>
        </w:rPr>
      </w:pPr>
      <w:bookmarkStart w:id="2844" w:name="_STATUTE_SD__ceada582_ab2a_411f_a29a_bc9"/>
      <w:bookmarkStart w:id="2845" w:name="_REV__8ef91ad6_63f0_489e_9ff1_9ea1146b98"/>
      <w:bookmarkEnd w:id="2836"/>
      <w:bookmarkEnd w:id="2837"/>
      <w:bookmarkEnd w:id="2843"/>
      <w:r>
        <w:rPr>
          <w:rFonts w:ascii="Arial" w:eastAsia="Arial" w:hAnsi="Arial" w:cs="Arial"/>
          <w:u w:val="single"/>
        </w:rPr>
        <w:t>(</w:t>
      </w:r>
      <w:bookmarkStart w:id="2846" w:name="_STATUTE_NUMBER__a284afa7_317f_4275_927d"/>
      <w:r>
        <w:rPr>
          <w:rFonts w:ascii="Arial" w:eastAsia="Arial" w:hAnsi="Arial" w:cs="Arial"/>
          <w:u w:val="single"/>
        </w:rPr>
        <w:t>ii</w:t>
      </w:r>
      <w:bookmarkEnd w:id="2846"/>
      <w:r>
        <w:rPr>
          <w:rFonts w:ascii="Arial" w:eastAsia="Arial" w:hAnsi="Arial" w:cs="Arial"/>
          <w:u w:val="single"/>
        </w:rPr>
        <w:t xml:space="preserve">)  </w:t>
      </w:r>
      <w:bookmarkStart w:id="2847" w:name="_STATUTE_CONTENT__f1224700_3ee1_4eb4_a9c"/>
      <w:r>
        <w:rPr>
          <w:rFonts w:ascii="Arial" w:eastAsia="Arial" w:hAnsi="Arial" w:cs="Arial"/>
          <w:u w:val="single"/>
        </w:rPr>
        <w:t>For tax years beginning in 2022, $25,000;</w:t>
      </w:r>
    </w:p>
    <w:p w:rsidR="00F42EF9" w:rsidP="00F42EF9">
      <w:pPr>
        <w:ind w:left="1800"/>
        <w:rPr>
          <w:rFonts w:ascii="Arial" w:eastAsia="Arial" w:hAnsi="Arial" w:cs="Arial"/>
        </w:rPr>
      </w:pPr>
      <w:bookmarkStart w:id="2848" w:name="_STATUTE_SD__fb364c82_7ec6_4c5a_bc1f_641"/>
      <w:bookmarkStart w:id="2849" w:name="_REV__8562ef72_d7cd_47df_a774_585fb62bec"/>
      <w:bookmarkEnd w:id="2844"/>
      <w:bookmarkEnd w:id="2845"/>
      <w:bookmarkEnd w:id="2847"/>
      <w:r>
        <w:rPr>
          <w:rFonts w:ascii="Arial" w:eastAsia="Arial" w:hAnsi="Arial" w:cs="Arial"/>
          <w:u w:val="single"/>
        </w:rPr>
        <w:t>(</w:t>
      </w:r>
      <w:bookmarkStart w:id="2850" w:name="_STATUTE_NUMBER__6ec9513d_bec4_47c9_9b23"/>
      <w:r>
        <w:rPr>
          <w:rFonts w:ascii="Arial" w:eastAsia="Arial" w:hAnsi="Arial" w:cs="Arial"/>
          <w:u w:val="single"/>
        </w:rPr>
        <w:t>iii</w:t>
      </w:r>
      <w:bookmarkEnd w:id="2850"/>
      <w:r>
        <w:rPr>
          <w:rFonts w:ascii="Arial" w:eastAsia="Arial" w:hAnsi="Arial" w:cs="Arial"/>
          <w:u w:val="single"/>
        </w:rPr>
        <w:t xml:space="preserve">)  </w:t>
      </w:r>
      <w:bookmarkStart w:id="2851" w:name="_STATUTE_CONTENT__7cc3326d_ab04_4b5b_bc0"/>
      <w:r>
        <w:rPr>
          <w:rFonts w:ascii="Arial" w:eastAsia="Arial" w:hAnsi="Arial" w:cs="Arial"/>
          <w:u w:val="single"/>
        </w:rPr>
        <w:t>For tax years beginning in 2023, $30,000; and</w:t>
      </w:r>
    </w:p>
    <w:p w:rsidR="00F42EF9" w:rsidP="00F42EF9">
      <w:pPr>
        <w:ind w:left="1800"/>
        <w:rPr>
          <w:rFonts w:ascii="Arial" w:eastAsia="Arial" w:hAnsi="Arial" w:cs="Arial"/>
        </w:rPr>
      </w:pPr>
      <w:bookmarkStart w:id="2852" w:name="_STATUTE_SD__07c68cf1_ef40_48df_9511_2b6"/>
      <w:bookmarkStart w:id="2853" w:name="_REV__75582ac1_d988_4049_a2f7_20e8bd831c"/>
      <w:bookmarkEnd w:id="2848"/>
      <w:bookmarkEnd w:id="2849"/>
      <w:bookmarkEnd w:id="2851"/>
      <w:r>
        <w:rPr>
          <w:rFonts w:ascii="Arial" w:eastAsia="Arial" w:hAnsi="Arial" w:cs="Arial"/>
          <w:u w:val="single"/>
        </w:rPr>
        <w:t>(</w:t>
      </w:r>
      <w:bookmarkStart w:id="2854" w:name="_STATUTE_NUMBER__1056b48b_a107_4dc6_928c"/>
      <w:r>
        <w:rPr>
          <w:rFonts w:ascii="Arial" w:eastAsia="Arial" w:hAnsi="Arial" w:cs="Arial"/>
          <w:u w:val="single"/>
        </w:rPr>
        <w:t>iv</w:t>
      </w:r>
      <w:bookmarkEnd w:id="2854"/>
      <w:r>
        <w:rPr>
          <w:rFonts w:ascii="Arial" w:eastAsia="Arial" w:hAnsi="Arial" w:cs="Arial"/>
          <w:u w:val="single"/>
        </w:rPr>
        <w:t xml:space="preserve">)  </w:t>
      </w:r>
      <w:bookmarkStart w:id="2855" w:name="_STATUTE_CONTENT__84f821c4_3d9a_4b0b_a70"/>
      <w:r>
        <w:rPr>
          <w:rFonts w:ascii="Arial" w:eastAsia="Arial" w:hAnsi="Arial" w:cs="Arial"/>
          <w:u w:val="single"/>
        </w:rPr>
        <w:t>For tax years beginning on or after January 1, 2024, $35,000.</w:t>
      </w:r>
    </w:p>
    <w:p w:rsidR="00F42EF9" w:rsidP="00F42EF9">
      <w:pPr>
        <w:ind w:left="360" w:firstLine="360"/>
        <w:rPr>
          <w:rFonts w:ascii="Arial" w:eastAsia="Arial" w:hAnsi="Arial" w:cs="Arial"/>
        </w:rPr>
      </w:pPr>
      <w:bookmarkStart w:id="2856" w:name="_APPLICATION_CLAUSE__dab7354d_95f3_428c_"/>
      <w:bookmarkEnd w:id="2820"/>
      <w:bookmarkEnd w:id="2823"/>
      <w:bookmarkEnd w:id="2838"/>
      <w:bookmarkEnd w:id="2839"/>
      <w:bookmarkEnd w:id="2840"/>
      <w:bookmarkEnd w:id="2841"/>
      <w:bookmarkEnd w:id="2852"/>
      <w:bookmarkEnd w:id="2853"/>
      <w:bookmarkEnd w:id="2855"/>
      <w:r>
        <w:rPr>
          <w:rFonts w:ascii="Arial" w:eastAsia="Arial" w:hAnsi="Arial" w:cs="Arial"/>
          <w:b/>
          <w:sz w:val="24"/>
        </w:rPr>
        <w:t xml:space="preserve">Sec. </w:t>
      </w:r>
      <w:bookmarkStart w:id="2857" w:name="_BILL_PART_LETTER__eade333f_fd4c_4717_86"/>
      <w:r>
        <w:rPr>
          <w:rFonts w:ascii="Arial" w:eastAsia="Arial" w:hAnsi="Arial" w:cs="Arial"/>
          <w:b/>
          <w:sz w:val="24"/>
        </w:rPr>
        <w:t>DDD</w:t>
      </w:r>
      <w:bookmarkEnd w:id="2857"/>
      <w:r>
        <w:rPr>
          <w:rFonts w:ascii="Arial" w:eastAsia="Arial" w:hAnsi="Arial" w:cs="Arial"/>
          <w:b/>
          <w:sz w:val="24"/>
        </w:rPr>
        <w:t>-</w:t>
      </w:r>
      <w:bookmarkStart w:id="2858" w:name="_BILL_SECTION_NUMBER__f9fc9f7a_96d4_4643"/>
      <w:r>
        <w:rPr>
          <w:rFonts w:ascii="Arial" w:eastAsia="Arial" w:hAnsi="Arial" w:cs="Arial"/>
          <w:b/>
          <w:sz w:val="24"/>
        </w:rPr>
        <w:t>2</w:t>
      </w:r>
      <w:bookmarkEnd w:id="2858"/>
      <w:r>
        <w:rPr>
          <w:rFonts w:ascii="Arial" w:eastAsia="Arial" w:hAnsi="Arial" w:cs="Arial"/>
          <w:b/>
          <w:sz w:val="24"/>
        </w:rPr>
        <w:t xml:space="preserve">.  Application. </w:t>
      </w:r>
      <w:r>
        <w:rPr>
          <w:rFonts w:ascii="Arial" w:eastAsia="Arial" w:hAnsi="Arial" w:cs="Arial"/>
        </w:rPr>
        <w:t>This P</w:t>
      </w:r>
      <w:r w:rsidRPr="004439F9">
        <w:rPr>
          <w:rFonts w:ascii="Arial" w:eastAsia="Arial" w:hAnsi="Arial" w:cs="Arial"/>
        </w:rPr>
        <w:t>art applies to tax years beginning on or after January 1, 2022.</w:t>
      </w:r>
    </w:p>
    <w:p w:rsidR="00F42EF9" w:rsidP="00F42EF9">
      <w:pPr>
        <w:ind w:left="360"/>
        <w:jc w:val="center"/>
        <w:rPr>
          <w:rFonts w:ascii="Arial" w:eastAsia="Arial" w:hAnsi="Arial" w:cs="Arial"/>
        </w:rPr>
      </w:pPr>
      <w:bookmarkStart w:id="2859" w:name="_BILL_PART_HEADER__53a531cc_1f9b_48eb_a4"/>
      <w:bookmarkStart w:id="2860" w:name="_BILL_PART__50cf67e4_aaa4_41d3_9eeb_8a55"/>
      <w:bookmarkEnd w:id="2817"/>
      <w:bookmarkEnd w:id="2856"/>
      <w:r>
        <w:rPr>
          <w:rFonts w:ascii="Arial" w:eastAsia="Arial" w:hAnsi="Arial" w:cs="Arial"/>
          <w:b/>
          <w:sz w:val="24"/>
        </w:rPr>
        <w:t xml:space="preserve">PART </w:t>
      </w:r>
      <w:bookmarkStart w:id="2861" w:name="_BILL_PART_LETTER__2ada5bdd_58d9_4e57_bf"/>
      <w:r>
        <w:rPr>
          <w:rFonts w:ascii="Arial" w:eastAsia="Arial" w:hAnsi="Arial" w:cs="Arial"/>
          <w:b/>
          <w:sz w:val="24"/>
        </w:rPr>
        <w:t>EEE</w:t>
      </w:r>
      <w:bookmarkEnd w:id="2859"/>
      <w:bookmarkEnd w:id="2861"/>
    </w:p>
    <w:p w:rsidR="00F42EF9" w:rsidP="00F42EF9">
      <w:pPr>
        <w:ind w:left="360" w:firstLine="360"/>
        <w:rPr>
          <w:rFonts w:ascii="Arial" w:eastAsia="Arial" w:hAnsi="Arial" w:cs="Arial"/>
        </w:rPr>
      </w:pPr>
      <w:bookmarkStart w:id="2862" w:name="_BILL_SECTION_UNALLOCATED__8de4467a_95a2"/>
      <w:r>
        <w:rPr>
          <w:rFonts w:ascii="Arial" w:eastAsia="Arial" w:hAnsi="Arial" w:cs="Arial"/>
          <w:b/>
          <w:sz w:val="24"/>
        </w:rPr>
        <w:t xml:space="preserve">Sec. </w:t>
      </w:r>
      <w:bookmarkStart w:id="2863" w:name="_BILL_PART_LETTER__8543f1dc_8d16_4b3f_89"/>
      <w:r>
        <w:rPr>
          <w:rFonts w:ascii="Arial" w:eastAsia="Arial" w:hAnsi="Arial" w:cs="Arial"/>
          <w:b/>
          <w:sz w:val="24"/>
        </w:rPr>
        <w:t>EEE</w:t>
      </w:r>
      <w:bookmarkEnd w:id="2863"/>
      <w:r>
        <w:rPr>
          <w:rFonts w:ascii="Arial" w:eastAsia="Arial" w:hAnsi="Arial" w:cs="Arial"/>
          <w:b/>
          <w:sz w:val="24"/>
        </w:rPr>
        <w:t>-</w:t>
      </w:r>
      <w:bookmarkStart w:id="2864" w:name="_BILL_SECTION_NUMBER__29240529_430b_4b28"/>
      <w:r>
        <w:rPr>
          <w:rFonts w:ascii="Arial" w:eastAsia="Arial" w:hAnsi="Arial" w:cs="Arial"/>
          <w:b/>
          <w:sz w:val="24"/>
        </w:rPr>
        <w:t>1</w:t>
      </w:r>
      <w:bookmarkEnd w:id="2864"/>
      <w:r>
        <w:rPr>
          <w:rFonts w:ascii="Arial" w:eastAsia="Arial" w:hAnsi="Arial" w:cs="Arial"/>
          <w:b/>
          <w:sz w:val="24"/>
        </w:rPr>
        <w:t>.</w:t>
      </w:r>
      <w:r>
        <w:rPr>
          <w:rFonts w:ascii="Arial" w:eastAsia="Arial" w:hAnsi="Arial" w:cs="Arial"/>
        </w:rPr>
        <w:t xml:space="preserve"> </w:t>
      </w:r>
      <w:r w:rsidRPr="004D38CA">
        <w:rPr>
          <w:rFonts w:ascii="Arial" w:eastAsia="Arial" w:hAnsi="Arial" w:cs="Arial"/>
          <w:b/>
          <w:sz w:val="24"/>
          <w:szCs w:val="24"/>
        </w:rPr>
        <w:t xml:space="preserve">Limited-period </w:t>
      </w:r>
      <w:r>
        <w:rPr>
          <w:rFonts w:ascii="Arial" w:eastAsia="Arial" w:hAnsi="Arial" w:cs="Arial"/>
          <w:b/>
          <w:sz w:val="24"/>
          <w:szCs w:val="24"/>
        </w:rPr>
        <w:t>p</w:t>
      </w:r>
      <w:r w:rsidRPr="004D38CA">
        <w:rPr>
          <w:rFonts w:ascii="Arial" w:eastAsia="Arial" w:hAnsi="Arial" w:cs="Arial"/>
          <w:b/>
          <w:sz w:val="24"/>
          <w:szCs w:val="24"/>
        </w:rPr>
        <w:t xml:space="preserve">ositions </w:t>
      </w:r>
      <w:r>
        <w:rPr>
          <w:rFonts w:ascii="Arial" w:eastAsia="Arial" w:hAnsi="Arial" w:cs="Arial"/>
          <w:b/>
          <w:sz w:val="24"/>
          <w:szCs w:val="24"/>
        </w:rPr>
        <w:t>-</w:t>
      </w:r>
      <w:r w:rsidRPr="004D38CA">
        <w:rPr>
          <w:rFonts w:ascii="Arial" w:eastAsia="Arial" w:hAnsi="Arial" w:cs="Arial"/>
          <w:b/>
          <w:sz w:val="24"/>
          <w:szCs w:val="24"/>
        </w:rPr>
        <w:t xml:space="preserve"> Department of Labor, Employment Security Services.</w:t>
      </w:r>
      <w:r>
        <w:rPr>
          <w:rFonts w:ascii="Arial" w:eastAsia="Arial" w:hAnsi="Arial" w:cs="Arial"/>
        </w:rPr>
        <w:t xml:space="preserve"> Notwithstanding any provision of law to the contrary, 5 Accounting Specialist positions, 4 Claims Adjudicator positions, 7 Fraud Investigator positions, 11 Unemployment Compensation Eligibility Agent positions and 2 Unemployment Compensation Team Leader positions within the Department of Labor, Employment Security Services program previously continued by Public Law 2021, chapter 29 are continued through June 8, 2025.</w:t>
      </w:r>
    </w:p>
    <w:p w:rsidR="00F42EF9" w:rsidP="00F42EF9">
      <w:pPr>
        <w:ind w:left="360" w:firstLine="360"/>
        <w:rPr>
          <w:rFonts w:ascii="Arial" w:eastAsia="Arial" w:hAnsi="Arial" w:cs="Arial"/>
        </w:rPr>
      </w:pPr>
      <w:bookmarkStart w:id="2865" w:name="_BILL_SECTION_UNALLOCATED__9f0e3241_bd73"/>
      <w:bookmarkEnd w:id="2862"/>
      <w:r>
        <w:rPr>
          <w:rFonts w:ascii="Arial" w:eastAsia="Arial" w:hAnsi="Arial" w:cs="Arial"/>
          <w:b/>
          <w:sz w:val="24"/>
        </w:rPr>
        <w:t xml:space="preserve">Sec. </w:t>
      </w:r>
      <w:bookmarkStart w:id="2866" w:name="_BILL_PART_LETTER__3c78ab78_8fc8_4244_ad"/>
      <w:r>
        <w:rPr>
          <w:rFonts w:ascii="Arial" w:eastAsia="Arial" w:hAnsi="Arial" w:cs="Arial"/>
          <w:b/>
          <w:sz w:val="24"/>
        </w:rPr>
        <w:t>EEE</w:t>
      </w:r>
      <w:bookmarkEnd w:id="2866"/>
      <w:r>
        <w:rPr>
          <w:rFonts w:ascii="Arial" w:eastAsia="Arial" w:hAnsi="Arial" w:cs="Arial"/>
          <w:b/>
          <w:sz w:val="24"/>
        </w:rPr>
        <w:t>-</w:t>
      </w:r>
      <w:bookmarkStart w:id="2867" w:name="_BILL_SECTION_NUMBER__9dadcd97_79db_4a96"/>
      <w:r>
        <w:rPr>
          <w:rFonts w:ascii="Arial" w:eastAsia="Arial" w:hAnsi="Arial" w:cs="Arial"/>
          <w:b/>
          <w:sz w:val="24"/>
        </w:rPr>
        <w:t>2</w:t>
      </w:r>
      <w:bookmarkEnd w:id="2867"/>
      <w:r>
        <w:rPr>
          <w:rFonts w:ascii="Arial" w:eastAsia="Arial" w:hAnsi="Arial" w:cs="Arial"/>
          <w:b/>
          <w:sz w:val="24"/>
        </w:rPr>
        <w:t>.</w:t>
      </w:r>
      <w:r>
        <w:rPr>
          <w:rFonts w:ascii="Arial" w:eastAsia="Arial" w:hAnsi="Arial" w:cs="Arial"/>
        </w:rPr>
        <w:t xml:space="preserve"> </w:t>
      </w:r>
      <w:r w:rsidRPr="004D38CA">
        <w:rPr>
          <w:rFonts w:ascii="Arial" w:eastAsia="Arial" w:hAnsi="Arial" w:cs="Arial"/>
          <w:b/>
          <w:sz w:val="24"/>
          <w:szCs w:val="24"/>
        </w:rPr>
        <w:t xml:space="preserve">Limited-period </w:t>
      </w:r>
      <w:r>
        <w:rPr>
          <w:rFonts w:ascii="Arial" w:eastAsia="Arial" w:hAnsi="Arial" w:cs="Arial"/>
          <w:b/>
          <w:sz w:val="24"/>
          <w:szCs w:val="24"/>
        </w:rPr>
        <w:t>p</w:t>
      </w:r>
      <w:r w:rsidRPr="004D38CA">
        <w:rPr>
          <w:rFonts w:ascii="Arial" w:eastAsia="Arial" w:hAnsi="Arial" w:cs="Arial"/>
          <w:b/>
          <w:sz w:val="24"/>
          <w:szCs w:val="24"/>
        </w:rPr>
        <w:t xml:space="preserve">ositions </w:t>
      </w:r>
      <w:r>
        <w:rPr>
          <w:rFonts w:ascii="Arial" w:eastAsia="Arial" w:hAnsi="Arial" w:cs="Arial"/>
          <w:b/>
          <w:sz w:val="24"/>
          <w:szCs w:val="24"/>
        </w:rPr>
        <w:t>-</w:t>
      </w:r>
      <w:r w:rsidRPr="004D38CA">
        <w:rPr>
          <w:rFonts w:ascii="Arial" w:eastAsia="Arial" w:hAnsi="Arial" w:cs="Arial"/>
          <w:b/>
          <w:sz w:val="24"/>
          <w:szCs w:val="24"/>
        </w:rPr>
        <w:t xml:space="preserve"> Department of Labor, Employment Security Services. </w:t>
      </w:r>
      <w:r>
        <w:rPr>
          <w:rFonts w:ascii="Arial" w:eastAsia="Arial" w:hAnsi="Arial" w:cs="Arial"/>
        </w:rPr>
        <w:t>Notwithstanding any provision of law to the contrary, 5 Accounting Associate II positions and 2 Secretary Associate Legal positions within the Department of Labor, Employment Security Services program previously continued by Public Law 2021, chapter 398 are continued through June 8, 2025.</w:t>
      </w:r>
    </w:p>
    <w:p w:rsidR="00F42EF9" w:rsidP="00F42EF9">
      <w:pPr>
        <w:ind w:left="360"/>
        <w:jc w:val="center"/>
        <w:rPr>
          <w:rFonts w:ascii="Arial" w:eastAsia="Arial" w:hAnsi="Arial" w:cs="Arial"/>
        </w:rPr>
      </w:pPr>
      <w:bookmarkStart w:id="2868" w:name="_BILL_PART_HEADER__a5394770_545d_4ff6_bf"/>
      <w:bookmarkStart w:id="2869" w:name="_BILL_PART__9f11dd01_ec0d_45fe_b695_eb3b"/>
      <w:bookmarkEnd w:id="2860"/>
      <w:bookmarkEnd w:id="2865"/>
      <w:r>
        <w:rPr>
          <w:rFonts w:ascii="Arial" w:eastAsia="Arial" w:hAnsi="Arial" w:cs="Arial"/>
          <w:b/>
          <w:sz w:val="24"/>
        </w:rPr>
        <w:t xml:space="preserve">PART </w:t>
      </w:r>
      <w:bookmarkStart w:id="2870" w:name="_BILL_PART_LETTER__e1691752_05f8_4c5e_b7"/>
      <w:r>
        <w:rPr>
          <w:rFonts w:ascii="Arial" w:eastAsia="Arial" w:hAnsi="Arial" w:cs="Arial"/>
          <w:b/>
          <w:sz w:val="24"/>
        </w:rPr>
        <w:t>FFF</w:t>
      </w:r>
      <w:bookmarkEnd w:id="2868"/>
      <w:bookmarkEnd w:id="2870"/>
    </w:p>
    <w:p w:rsidR="00F42EF9" w:rsidP="00F42EF9">
      <w:pPr>
        <w:ind w:left="360" w:firstLine="360"/>
        <w:rPr>
          <w:rFonts w:ascii="Arial" w:eastAsia="Arial" w:hAnsi="Arial" w:cs="Arial"/>
        </w:rPr>
      </w:pPr>
      <w:bookmarkStart w:id="2871" w:name="_BILL_SECTION_UNALLOCATED__ab7e1868_c08a"/>
      <w:r>
        <w:rPr>
          <w:rFonts w:ascii="Arial" w:eastAsia="Arial" w:hAnsi="Arial" w:cs="Arial"/>
          <w:b/>
          <w:sz w:val="24"/>
        </w:rPr>
        <w:t xml:space="preserve">Sec. </w:t>
      </w:r>
      <w:bookmarkStart w:id="2872" w:name="_BILL_PART_LETTER__25f2fe6e_2b6f_4f17_a9"/>
      <w:r>
        <w:rPr>
          <w:rFonts w:ascii="Arial" w:eastAsia="Arial" w:hAnsi="Arial" w:cs="Arial"/>
          <w:b/>
          <w:sz w:val="24"/>
        </w:rPr>
        <w:t>FFF</w:t>
      </w:r>
      <w:bookmarkEnd w:id="2872"/>
      <w:r>
        <w:rPr>
          <w:rFonts w:ascii="Arial" w:eastAsia="Arial" w:hAnsi="Arial" w:cs="Arial"/>
          <w:b/>
          <w:sz w:val="24"/>
        </w:rPr>
        <w:t>-</w:t>
      </w:r>
      <w:bookmarkStart w:id="2873" w:name="_BILL_SECTION_NUMBER__81fd872a_de35_4fd1"/>
      <w:r>
        <w:rPr>
          <w:rFonts w:ascii="Arial" w:eastAsia="Arial" w:hAnsi="Arial" w:cs="Arial"/>
          <w:b/>
          <w:sz w:val="24"/>
        </w:rPr>
        <w:t>1</w:t>
      </w:r>
      <w:bookmarkEnd w:id="2873"/>
      <w:r>
        <w:rPr>
          <w:rFonts w:ascii="Arial" w:eastAsia="Arial" w:hAnsi="Arial" w:cs="Arial"/>
          <w:b/>
          <w:sz w:val="24"/>
        </w:rPr>
        <w:t>.  PL 2021, c. 29, Pt. K, §1</w:t>
      </w:r>
      <w:r>
        <w:rPr>
          <w:rFonts w:ascii="Arial" w:eastAsia="Arial" w:hAnsi="Arial" w:cs="Arial"/>
        </w:rPr>
        <w:t xml:space="preserve"> is amended as follows:</w:t>
      </w:r>
    </w:p>
    <w:p w:rsidR="00F42EF9" w:rsidRPr="00F41076" w:rsidP="00F42EF9">
      <w:pPr>
        <w:ind w:left="360" w:firstLine="360"/>
        <w:rPr>
          <w:rFonts w:ascii="Arial" w:eastAsia="Arial" w:hAnsi="Arial" w:cs="Arial"/>
        </w:rPr>
      </w:pPr>
      <w:r>
        <w:rPr>
          <w:rFonts w:ascii="Arial" w:eastAsia="Arial" w:hAnsi="Arial" w:cs="Arial"/>
          <w:b/>
          <w:sz w:val="24"/>
        </w:rPr>
        <w:t xml:space="preserve">Sec. K-1.  </w:t>
      </w:r>
      <w:r w:rsidRPr="00F41076">
        <w:rPr>
          <w:rFonts w:ascii="Arial" w:eastAsia="Arial" w:hAnsi="Arial" w:cs="Arial"/>
          <w:b/>
          <w:sz w:val="24"/>
        </w:rPr>
        <w:t xml:space="preserve">Transfer from Liquor Operation Revenue Fund.  </w:t>
      </w:r>
      <w:r w:rsidRPr="00F41076">
        <w:rPr>
          <w:rFonts w:ascii="Arial" w:eastAsia="Arial" w:hAnsi="Arial" w:cs="Arial"/>
          <w:szCs w:val="22"/>
        </w:rPr>
        <w:t xml:space="preserve">Notwithstanding the Maine Revised Statutes, Title 30-A, section 6054, subsection 4, or any other provision of law to the contrary, the Maine Municipal Bond Bank shall transfer $20,000,000 during fiscal year 2021-22 and </w:t>
      </w:r>
      <w:r w:rsidRPr="00F41076">
        <w:rPr>
          <w:rFonts w:ascii="Arial" w:eastAsia="Arial" w:hAnsi="Arial" w:cs="Arial"/>
          <w:strike/>
          <w:szCs w:val="22"/>
        </w:rPr>
        <w:t>$20,000,000</w:t>
      </w:r>
      <w:r>
        <w:rPr>
          <w:rFonts w:ascii="Arial" w:eastAsia="Arial" w:hAnsi="Arial" w:cs="Arial"/>
          <w:szCs w:val="22"/>
        </w:rPr>
        <w:t xml:space="preserve"> </w:t>
      </w:r>
      <w:r>
        <w:rPr>
          <w:rFonts w:ascii="Arial" w:eastAsia="Arial" w:hAnsi="Arial" w:cs="Arial"/>
          <w:szCs w:val="22"/>
          <w:u w:val="single"/>
        </w:rPr>
        <w:t>$56,000,000</w:t>
      </w:r>
      <w:r w:rsidRPr="00F41076">
        <w:rPr>
          <w:rFonts w:ascii="Arial" w:eastAsia="Arial" w:hAnsi="Arial" w:cs="Arial"/>
          <w:szCs w:val="22"/>
        </w:rPr>
        <w:t xml:space="preserve"> during fiscal year 2022-23 from the Liquor Operation Revenue Fund, established in Title 30-A, section 6054, subsection 1, to the unappropriated surplus of the General Fund. </w:t>
      </w:r>
    </w:p>
    <w:p w:rsidR="00F42EF9" w:rsidP="00F42EF9">
      <w:pPr>
        <w:ind w:left="360"/>
        <w:jc w:val="center"/>
        <w:rPr>
          <w:rFonts w:ascii="Arial" w:eastAsia="Arial" w:hAnsi="Arial" w:cs="Arial"/>
        </w:rPr>
      </w:pPr>
      <w:bookmarkStart w:id="2874" w:name="_BILL_PART_HEADER__1736090f_8c5d_4108_a5"/>
      <w:bookmarkStart w:id="2875" w:name="_BILL_PART__aa4cc043_0464_4041_934d_5987"/>
      <w:bookmarkEnd w:id="2869"/>
      <w:bookmarkEnd w:id="2871"/>
      <w:r>
        <w:rPr>
          <w:rFonts w:ascii="Arial" w:eastAsia="Arial" w:hAnsi="Arial" w:cs="Arial"/>
          <w:b/>
          <w:sz w:val="24"/>
        </w:rPr>
        <w:t xml:space="preserve">PART </w:t>
      </w:r>
      <w:bookmarkStart w:id="2876" w:name="_BILL_PART_LETTER__e9e72d79_cfff_43c7_a0"/>
      <w:r>
        <w:rPr>
          <w:rFonts w:ascii="Arial" w:eastAsia="Arial" w:hAnsi="Arial" w:cs="Arial"/>
          <w:b/>
          <w:sz w:val="24"/>
        </w:rPr>
        <w:t>GGG</w:t>
      </w:r>
      <w:bookmarkEnd w:id="2874"/>
      <w:bookmarkEnd w:id="2876"/>
    </w:p>
    <w:p w:rsidR="00F42EF9" w:rsidP="00F42EF9">
      <w:pPr>
        <w:ind w:left="360" w:firstLine="360"/>
        <w:rPr>
          <w:rFonts w:ascii="Arial" w:eastAsia="Arial" w:hAnsi="Arial" w:cs="Arial"/>
        </w:rPr>
      </w:pPr>
      <w:bookmarkStart w:id="2877" w:name="_BILL_SECTION_UNALLOCATED__c049dd69_bac5"/>
      <w:r>
        <w:rPr>
          <w:rFonts w:ascii="Arial" w:eastAsia="Arial" w:hAnsi="Arial" w:cs="Arial"/>
          <w:b/>
          <w:sz w:val="24"/>
        </w:rPr>
        <w:t xml:space="preserve">Sec. </w:t>
      </w:r>
      <w:bookmarkStart w:id="2878" w:name="_BILL_PART_LETTER__a7f3541d_07a7_4690_86"/>
      <w:r>
        <w:rPr>
          <w:rFonts w:ascii="Arial" w:eastAsia="Arial" w:hAnsi="Arial" w:cs="Arial"/>
          <w:b/>
          <w:sz w:val="24"/>
        </w:rPr>
        <w:t>GGG</w:t>
      </w:r>
      <w:bookmarkEnd w:id="2878"/>
      <w:r>
        <w:rPr>
          <w:rFonts w:ascii="Arial" w:eastAsia="Arial" w:hAnsi="Arial" w:cs="Arial"/>
          <w:b/>
          <w:sz w:val="24"/>
        </w:rPr>
        <w:t>-</w:t>
      </w:r>
      <w:bookmarkStart w:id="2879" w:name="_BILL_SECTION_NUMBER__43d4e92e_0e2a_446a"/>
      <w:r>
        <w:rPr>
          <w:rFonts w:ascii="Arial" w:eastAsia="Arial" w:hAnsi="Arial" w:cs="Arial"/>
          <w:b/>
          <w:sz w:val="24"/>
        </w:rPr>
        <w:t>1</w:t>
      </w:r>
      <w:bookmarkEnd w:id="2879"/>
      <w:r>
        <w:rPr>
          <w:rFonts w:ascii="Arial" w:eastAsia="Arial" w:hAnsi="Arial" w:cs="Arial"/>
          <w:b/>
          <w:sz w:val="24"/>
        </w:rPr>
        <w:t>.</w:t>
      </w:r>
      <w:r>
        <w:rPr>
          <w:rFonts w:ascii="Arial" w:eastAsia="Arial" w:hAnsi="Arial" w:cs="Arial"/>
        </w:rPr>
        <w:t xml:space="preserve">  </w:t>
      </w:r>
      <w:r w:rsidRPr="00070746">
        <w:rPr>
          <w:rFonts w:ascii="Arial" w:eastAsia="Arial" w:hAnsi="Arial" w:cs="Arial"/>
          <w:b/>
          <w:sz w:val="24"/>
          <w:szCs w:val="24"/>
        </w:rPr>
        <w:t xml:space="preserve">Fiscal year 2021-22 year-end unappropriated surplus; 5th priority transfer to the Highway and Bridge Reserve Other Special Revenue </w:t>
      </w:r>
      <w:r>
        <w:rPr>
          <w:rFonts w:ascii="Arial" w:eastAsia="Arial" w:hAnsi="Arial" w:cs="Arial"/>
          <w:b/>
          <w:sz w:val="24"/>
          <w:szCs w:val="24"/>
        </w:rPr>
        <w:t>A</w:t>
      </w:r>
      <w:r w:rsidRPr="00070746">
        <w:rPr>
          <w:rFonts w:ascii="Arial" w:eastAsia="Arial" w:hAnsi="Arial" w:cs="Arial"/>
          <w:b/>
          <w:sz w:val="24"/>
          <w:szCs w:val="24"/>
        </w:rPr>
        <w:t>ccount.</w:t>
      </w:r>
      <w:r w:rsidRPr="00070746">
        <w:rPr>
          <w:rFonts w:ascii="Arial" w:eastAsia="Arial" w:hAnsi="Arial" w:cs="Arial"/>
        </w:rPr>
        <w:t xml:space="preserve">  Notwithstanding any provision of law to the contrary, at the close of the fiscal year ending June 30, 2022, as the next priority after the transfers authorized pursuant to the Maine Revised Statutes, Title 5, sections 1507 and 1511, the transfer of $2,500,000 for the Reserve for General Fund Operating Capital pursuant to </w:t>
      </w:r>
      <w:r>
        <w:rPr>
          <w:rFonts w:ascii="Arial" w:eastAsia="Arial" w:hAnsi="Arial" w:cs="Arial"/>
        </w:rPr>
        <w:t xml:space="preserve">Title 5, </w:t>
      </w:r>
      <w:r w:rsidRPr="00070746">
        <w:rPr>
          <w:rFonts w:ascii="Arial" w:eastAsia="Arial" w:hAnsi="Arial" w:cs="Arial"/>
        </w:rPr>
        <w:t>section 1536 and the transfers to the Retiree Health Insurance Internal Service Fund pursuant to</w:t>
      </w:r>
      <w:r>
        <w:rPr>
          <w:rFonts w:ascii="Arial" w:eastAsia="Arial" w:hAnsi="Arial" w:cs="Arial"/>
        </w:rPr>
        <w:t xml:space="preserve"> Title 5,</w:t>
      </w:r>
      <w:r w:rsidRPr="00070746">
        <w:rPr>
          <w:rFonts w:ascii="Arial" w:eastAsia="Arial" w:hAnsi="Arial" w:cs="Arial"/>
        </w:rPr>
        <w:t xml:space="preserve"> section 1519 and after all required deductions of appropriations, budgeted financial commitments and adjustments considered necessary by the State Controller have been made, the State Controller shall transfer up to $35,000,000</w:t>
      </w:r>
      <w:r>
        <w:rPr>
          <w:rFonts w:ascii="Arial" w:eastAsia="Arial" w:hAnsi="Arial" w:cs="Arial"/>
        </w:rPr>
        <w:t xml:space="preserve"> </w:t>
      </w:r>
      <w:r w:rsidRPr="00070746">
        <w:rPr>
          <w:rFonts w:ascii="Arial" w:eastAsia="Arial" w:hAnsi="Arial" w:cs="Arial"/>
        </w:rPr>
        <w:t>from the available balance of the unappropriated surplus of the General Fund to the Highway and Bridge Reserve Other Special Revenue Account.</w:t>
      </w:r>
    </w:p>
    <w:p w:rsidR="00F42EF9" w:rsidP="00F42EF9">
      <w:pPr>
        <w:ind w:left="360" w:firstLine="360"/>
        <w:rPr>
          <w:rFonts w:ascii="Arial" w:eastAsia="Arial" w:hAnsi="Arial" w:cs="Arial"/>
        </w:rPr>
      </w:pPr>
      <w:bookmarkStart w:id="2880" w:name="_BILL_SECTION_UNALLOCATED__e6e3bc6f_77c1"/>
      <w:bookmarkEnd w:id="2877"/>
      <w:r>
        <w:rPr>
          <w:rFonts w:ascii="Arial" w:eastAsia="Arial" w:hAnsi="Arial" w:cs="Arial"/>
          <w:b/>
          <w:sz w:val="24"/>
        </w:rPr>
        <w:t xml:space="preserve">Sec. </w:t>
      </w:r>
      <w:bookmarkStart w:id="2881" w:name="_BILL_PART_LETTER__ed2b2a9a_22f8_418d_a2"/>
      <w:r>
        <w:rPr>
          <w:rFonts w:ascii="Arial" w:eastAsia="Arial" w:hAnsi="Arial" w:cs="Arial"/>
          <w:b/>
          <w:sz w:val="24"/>
        </w:rPr>
        <w:t>GGG</w:t>
      </w:r>
      <w:bookmarkEnd w:id="2881"/>
      <w:r>
        <w:rPr>
          <w:rFonts w:ascii="Arial" w:eastAsia="Arial" w:hAnsi="Arial" w:cs="Arial"/>
          <w:b/>
          <w:sz w:val="24"/>
        </w:rPr>
        <w:t>-</w:t>
      </w:r>
      <w:bookmarkStart w:id="2882" w:name="_BILL_SECTION_NUMBER__7a8f5b9d_14f2_4300"/>
      <w:r>
        <w:rPr>
          <w:rFonts w:ascii="Arial" w:eastAsia="Arial" w:hAnsi="Arial" w:cs="Arial"/>
          <w:b/>
          <w:sz w:val="24"/>
        </w:rPr>
        <w:t>2</w:t>
      </w:r>
      <w:bookmarkEnd w:id="2882"/>
      <w:r>
        <w:rPr>
          <w:rFonts w:ascii="Arial" w:eastAsia="Arial" w:hAnsi="Arial" w:cs="Arial"/>
          <w:b/>
          <w:sz w:val="24"/>
        </w:rPr>
        <w:t>.</w:t>
      </w:r>
      <w:r>
        <w:rPr>
          <w:rFonts w:ascii="Arial" w:eastAsia="Arial" w:hAnsi="Arial" w:cs="Arial"/>
        </w:rPr>
        <w:t xml:space="preserve">  </w:t>
      </w:r>
      <w:r w:rsidRPr="00070746">
        <w:rPr>
          <w:rFonts w:ascii="Arial" w:eastAsia="Arial" w:hAnsi="Arial" w:cs="Arial"/>
          <w:b/>
          <w:sz w:val="24"/>
          <w:szCs w:val="24"/>
        </w:rPr>
        <w:t>Fiscal year 2021-22 year-end unappropriated surplus; 6th priority transfer to the Education Stabilization Fund.</w:t>
      </w:r>
      <w:r w:rsidRPr="00070746">
        <w:rPr>
          <w:rFonts w:ascii="Arial" w:eastAsia="Arial" w:hAnsi="Arial" w:cs="Arial"/>
        </w:rPr>
        <w:t xml:space="preserve">  Notwithstanding any provision of law to the contrary, at the close of the fiscal year ending June 30, 2022, as the next priority after the transfers authorized pursuant to</w:t>
      </w:r>
      <w:r>
        <w:rPr>
          <w:rFonts w:ascii="Arial" w:eastAsia="Arial" w:hAnsi="Arial" w:cs="Arial"/>
        </w:rPr>
        <w:t xml:space="preserve"> the Maine Revised Statutes,</w:t>
      </w:r>
      <w:r w:rsidRPr="00070746">
        <w:rPr>
          <w:rFonts w:ascii="Arial" w:eastAsia="Arial" w:hAnsi="Arial" w:cs="Arial"/>
        </w:rPr>
        <w:t xml:space="preserve"> Title 5, sections 1507 and 1511, the transfer of $2,500,000 for the Reserve for General Fund Operating Capital</w:t>
      </w:r>
      <w:r>
        <w:rPr>
          <w:rFonts w:ascii="Arial" w:eastAsia="Arial" w:hAnsi="Arial" w:cs="Arial"/>
        </w:rPr>
        <w:t xml:space="preserve"> pursuant to Title 5, section 1536</w:t>
      </w:r>
      <w:r w:rsidRPr="00070746">
        <w:rPr>
          <w:rFonts w:ascii="Arial" w:eastAsia="Arial" w:hAnsi="Arial" w:cs="Arial"/>
        </w:rPr>
        <w:t xml:space="preserve"> and the transfer</w:t>
      </w:r>
      <w:r>
        <w:rPr>
          <w:rFonts w:ascii="Arial" w:eastAsia="Arial" w:hAnsi="Arial" w:cs="Arial"/>
        </w:rPr>
        <w:t>s</w:t>
      </w:r>
      <w:r w:rsidRPr="00070746">
        <w:rPr>
          <w:rFonts w:ascii="Arial" w:eastAsia="Arial" w:hAnsi="Arial" w:cs="Arial"/>
        </w:rPr>
        <w:t xml:space="preserve"> to the Retiree Health Insurance Internal Service Fund pursuant to</w:t>
      </w:r>
      <w:r>
        <w:rPr>
          <w:rFonts w:ascii="Arial" w:eastAsia="Arial" w:hAnsi="Arial" w:cs="Arial"/>
        </w:rPr>
        <w:t xml:space="preserve"> Title 5,</w:t>
      </w:r>
      <w:r w:rsidRPr="00070746">
        <w:rPr>
          <w:rFonts w:ascii="Arial" w:eastAsia="Arial" w:hAnsi="Arial" w:cs="Arial"/>
        </w:rPr>
        <w:t xml:space="preserve"> section 1519 and after all required deductions of appropriations, budgeted financial commitments and adjustments considered necessary by the State Controller and any transfers to the Highway and Bridge Reserve Other Special Revenue </w:t>
      </w:r>
      <w:r>
        <w:rPr>
          <w:rFonts w:ascii="Arial" w:eastAsia="Arial" w:hAnsi="Arial" w:cs="Arial"/>
        </w:rPr>
        <w:t>A</w:t>
      </w:r>
      <w:r w:rsidRPr="00070746">
        <w:rPr>
          <w:rFonts w:ascii="Arial" w:eastAsia="Arial" w:hAnsi="Arial" w:cs="Arial"/>
        </w:rPr>
        <w:t>ccount authorized in section 1 of this Part</w:t>
      </w:r>
      <w:r w:rsidRPr="00363ED2">
        <w:rPr>
          <w:rFonts w:ascii="Arial" w:eastAsia="Arial" w:hAnsi="Arial" w:cs="Arial"/>
        </w:rPr>
        <w:t xml:space="preserve"> </w:t>
      </w:r>
      <w:r w:rsidRPr="00070746">
        <w:rPr>
          <w:rFonts w:ascii="Arial" w:eastAsia="Arial" w:hAnsi="Arial" w:cs="Arial"/>
        </w:rPr>
        <w:t xml:space="preserve">have been made, the State Controller shall transfer up to $15,000,000 from the available balance of the unappropriated surplus of the General Fund to the Education Stabilization </w:t>
      </w:r>
      <w:r>
        <w:rPr>
          <w:rFonts w:ascii="Arial" w:eastAsia="Arial" w:hAnsi="Arial" w:cs="Arial"/>
        </w:rPr>
        <w:t>F</w:t>
      </w:r>
      <w:r w:rsidRPr="00070746">
        <w:rPr>
          <w:rFonts w:ascii="Arial" w:eastAsia="Arial" w:hAnsi="Arial" w:cs="Arial"/>
        </w:rPr>
        <w:t xml:space="preserve">und established in </w:t>
      </w:r>
      <w:r>
        <w:rPr>
          <w:rFonts w:ascii="Arial" w:eastAsia="Arial" w:hAnsi="Arial" w:cs="Arial"/>
        </w:rPr>
        <w:t>Title 20-A, section 15698</w:t>
      </w:r>
      <w:r w:rsidRPr="00070746">
        <w:rPr>
          <w:rFonts w:ascii="Arial" w:eastAsia="Arial" w:hAnsi="Arial" w:cs="Arial"/>
        </w:rPr>
        <w:t>.</w:t>
      </w:r>
    </w:p>
    <w:p w:rsidR="00F42EF9" w:rsidP="00F42EF9">
      <w:pPr>
        <w:ind w:left="360" w:firstLine="360"/>
        <w:rPr>
          <w:rFonts w:ascii="Arial" w:eastAsia="Arial" w:hAnsi="Arial" w:cs="Arial"/>
        </w:rPr>
      </w:pPr>
      <w:bookmarkStart w:id="2883" w:name="_BILL_SECTION_UNALLOCATED__04093eb9_3632"/>
      <w:bookmarkEnd w:id="2880"/>
      <w:r>
        <w:rPr>
          <w:rFonts w:ascii="Arial" w:eastAsia="Arial" w:hAnsi="Arial" w:cs="Arial"/>
          <w:b/>
          <w:sz w:val="24"/>
        </w:rPr>
        <w:t xml:space="preserve">Sec. </w:t>
      </w:r>
      <w:bookmarkStart w:id="2884" w:name="_BILL_PART_LETTER__616e21bb_b8c8_44da_96"/>
      <w:r>
        <w:rPr>
          <w:rFonts w:ascii="Arial" w:eastAsia="Arial" w:hAnsi="Arial" w:cs="Arial"/>
          <w:b/>
          <w:sz w:val="24"/>
        </w:rPr>
        <w:t>GGG</w:t>
      </w:r>
      <w:bookmarkEnd w:id="2884"/>
      <w:r>
        <w:rPr>
          <w:rFonts w:ascii="Arial" w:eastAsia="Arial" w:hAnsi="Arial" w:cs="Arial"/>
          <w:b/>
          <w:sz w:val="24"/>
        </w:rPr>
        <w:t>-</w:t>
      </w:r>
      <w:bookmarkStart w:id="2885" w:name="_BILL_SECTION_NUMBER__1e4053f1_2416_47da"/>
      <w:r>
        <w:rPr>
          <w:rFonts w:ascii="Arial" w:eastAsia="Arial" w:hAnsi="Arial" w:cs="Arial"/>
          <w:b/>
          <w:sz w:val="24"/>
        </w:rPr>
        <w:t>3</w:t>
      </w:r>
      <w:bookmarkEnd w:id="2885"/>
      <w:r>
        <w:rPr>
          <w:rFonts w:ascii="Arial" w:eastAsia="Arial" w:hAnsi="Arial" w:cs="Arial"/>
          <w:b/>
          <w:sz w:val="24"/>
        </w:rPr>
        <w:t>.</w:t>
      </w:r>
      <w:r>
        <w:rPr>
          <w:rFonts w:ascii="Arial" w:eastAsia="Arial" w:hAnsi="Arial" w:cs="Arial"/>
        </w:rPr>
        <w:t xml:space="preserve">  </w:t>
      </w:r>
      <w:r w:rsidRPr="00363ED2">
        <w:rPr>
          <w:rFonts w:ascii="Arial" w:eastAsia="Arial" w:hAnsi="Arial" w:cs="Arial"/>
          <w:b/>
          <w:sz w:val="24"/>
          <w:szCs w:val="24"/>
        </w:rPr>
        <w:t>Fiscal year 2021-22 year-end unappropriated surplus; 7th priority transfer to the Disaster Recovery Fund</w:t>
      </w:r>
      <w:r>
        <w:rPr>
          <w:rFonts w:ascii="Arial" w:eastAsia="Arial" w:hAnsi="Arial" w:cs="Arial"/>
          <w:b/>
          <w:sz w:val="24"/>
          <w:szCs w:val="24"/>
        </w:rPr>
        <w:t>, Other Special Revenue Funds account</w:t>
      </w:r>
      <w:r w:rsidRPr="00363ED2">
        <w:rPr>
          <w:rFonts w:ascii="Arial" w:eastAsia="Arial" w:hAnsi="Arial" w:cs="Arial"/>
          <w:b/>
          <w:sz w:val="24"/>
          <w:szCs w:val="24"/>
        </w:rPr>
        <w:t>.</w:t>
      </w:r>
      <w:r w:rsidRPr="00070746">
        <w:rPr>
          <w:rFonts w:ascii="Arial" w:eastAsia="Arial" w:hAnsi="Arial" w:cs="Arial"/>
        </w:rPr>
        <w:t xml:space="preserve">  Notwithstanding any provision of law to the contrary, at the close of the fiscal year ending June 30, 2022, as the next priority after the transfers authorized pursuant to </w:t>
      </w:r>
      <w:r>
        <w:rPr>
          <w:rFonts w:ascii="Arial" w:eastAsia="Arial" w:hAnsi="Arial" w:cs="Arial"/>
        </w:rPr>
        <w:t xml:space="preserve">the Maine Revised Statutes, </w:t>
      </w:r>
      <w:r w:rsidRPr="00070746">
        <w:rPr>
          <w:rFonts w:ascii="Arial" w:eastAsia="Arial" w:hAnsi="Arial" w:cs="Arial"/>
        </w:rPr>
        <w:t>Title 5, sections 1507 and 1511, the transfer of $2,500,000 for the Reserve for General Fund Operating Capital</w:t>
      </w:r>
      <w:r>
        <w:rPr>
          <w:rFonts w:ascii="Arial" w:eastAsia="Arial" w:hAnsi="Arial" w:cs="Arial"/>
        </w:rPr>
        <w:t xml:space="preserve"> pursuant to Title 5, section 1536</w:t>
      </w:r>
      <w:r w:rsidRPr="00070746">
        <w:rPr>
          <w:rFonts w:ascii="Arial" w:eastAsia="Arial" w:hAnsi="Arial" w:cs="Arial"/>
        </w:rPr>
        <w:t xml:space="preserve"> and the transfer</w:t>
      </w:r>
      <w:r>
        <w:rPr>
          <w:rFonts w:ascii="Arial" w:eastAsia="Arial" w:hAnsi="Arial" w:cs="Arial"/>
        </w:rPr>
        <w:t>s</w:t>
      </w:r>
      <w:r w:rsidRPr="00070746">
        <w:rPr>
          <w:rFonts w:ascii="Arial" w:eastAsia="Arial" w:hAnsi="Arial" w:cs="Arial"/>
        </w:rPr>
        <w:t xml:space="preserve"> to the Retiree Health Insurance Internal Service Fund pursuant to </w:t>
      </w:r>
      <w:r>
        <w:rPr>
          <w:rFonts w:ascii="Arial" w:eastAsia="Arial" w:hAnsi="Arial" w:cs="Arial"/>
        </w:rPr>
        <w:t xml:space="preserve">Title 5, </w:t>
      </w:r>
      <w:r w:rsidRPr="00070746">
        <w:rPr>
          <w:rFonts w:ascii="Arial" w:eastAsia="Arial" w:hAnsi="Arial" w:cs="Arial"/>
        </w:rPr>
        <w:t xml:space="preserve">section 1519 and after all required deductions of appropriations, budgeted financial commitments and adjustments considered necessary by the State Controller and any transfers to the Highway and </w:t>
      </w:r>
      <w:r>
        <w:rPr>
          <w:rFonts w:ascii="Arial" w:eastAsia="Arial" w:hAnsi="Arial" w:cs="Arial"/>
        </w:rPr>
        <w:t>Bridge</w:t>
      </w:r>
      <w:r w:rsidRPr="00070746">
        <w:rPr>
          <w:rFonts w:ascii="Arial" w:eastAsia="Arial" w:hAnsi="Arial" w:cs="Arial"/>
        </w:rPr>
        <w:t xml:space="preserve"> Reserve Other Special Revenue </w:t>
      </w:r>
      <w:r>
        <w:rPr>
          <w:rFonts w:ascii="Arial" w:eastAsia="Arial" w:hAnsi="Arial" w:cs="Arial"/>
        </w:rPr>
        <w:t>A</w:t>
      </w:r>
      <w:r w:rsidRPr="00070746">
        <w:rPr>
          <w:rFonts w:ascii="Arial" w:eastAsia="Arial" w:hAnsi="Arial" w:cs="Arial"/>
        </w:rPr>
        <w:t>ccount authorized in section 1 of this Part and any transfers to the Education Stabilization Fund authorized in section 2 of this Part</w:t>
      </w:r>
      <w:r w:rsidRPr="00363ED2">
        <w:rPr>
          <w:rFonts w:ascii="Arial" w:eastAsia="Arial" w:hAnsi="Arial" w:cs="Arial"/>
        </w:rPr>
        <w:t xml:space="preserve"> </w:t>
      </w:r>
      <w:r w:rsidRPr="00070746">
        <w:rPr>
          <w:rFonts w:ascii="Arial" w:eastAsia="Arial" w:hAnsi="Arial" w:cs="Arial"/>
        </w:rPr>
        <w:t>have been made</w:t>
      </w:r>
      <w:r>
        <w:rPr>
          <w:rFonts w:ascii="Arial" w:eastAsia="Arial" w:hAnsi="Arial" w:cs="Arial"/>
        </w:rPr>
        <w:t>,</w:t>
      </w:r>
      <w:r w:rsidRPr="00070746">
        <w:rPr>
          <w:rFonts w:ascii="Arial" w:eastAsia="Arial" w:hAnsi="Arial" w:cs="Arial"/>
        </w:rPr>
        <w:t xml:space="preserve"> the State Controller shall transfer up to $3,300,000 from the available balance of the unappropriated surplus of the General Fund to the Disaster Recovery Fund, Other Special Revenue Fund</w:t>
      </w:r>
      <w:r>
        <w:rPr>
          <w:rFonts w:ascii="Arial" w:eastAsia="Arial" w:hAnsi="Arial" w:cs="Arial"/>
        </w:rPr>
        <w:t>s</w:t>
      </w:r>
      <w:r w:rsidRPr="00070746">
        <w:rPr>
          <w:rFonts w:ascii="Arial" w:eastAsia="Arial" w:hAnsi="Arial" w:cs="Arial"/>
        </w:rPr>
        <w:t xml:space="preserve"> account within the Department of Defense, Veterans and Emergency Management to fund the State’s share of estimated disaster recovery costs.</w:t>
      </w:r>
    </w:p>
    <w:p w:rsidR="00F42EF9" w:rsidP="00F42EF9">
      <w:pPr>
        <w:ind w:left="360" w:firstLine="360"/>
        <w:rPr>
          <w:rFonts w:ascii="Arial" w:eastAsia="Arial" w:hAnsi="Arial" w:cs="Arial"/>
        </w:rPr>
      </w:pPr>
      <w:bookmarkStart w:id="2886" w:name="_BILL_SECTION_UNALLOCATED__ca388fed_458d"/>
      <w:bookmarkEnd w:id="2883"/>
      <w:r>
        <w:rPr>
          <w:rFonts w:ascii="Arial" w:eastAsia="Arial" w:hAnsi="Arial" w:cs="Arial"/>
          <w:b/>
          <w:sz w:val="24"/>
        </w:rPr>
        <w:t xml:space="preserve">Sec. </w:t>
      </w:r>
      <w:bookmarkStart w:id="2887" w:name="_BILL_PART_LETTER__4bf90dea_d375_471f_9a"/>
      <w:r>
        <w:rPr>
          <w:rFonts w:ascii="Arial" w:eastAsia="Arial" w:hAnsi="Arial" w:cs="Arial"/>
          <w:b/>
          <w:sz w:val="24"/>
        </w:rPr>
        <w:t>GGG</w:t>
      </w:r>
      <w:bookmarkEnd w:id="2887"/>
      <w:r>
        <w:rPr>
          <w:rFonts w:ascii="Arial" w:eastAsia="Arial" w:hAnsi="Arial" w:cs="Arial"/>
          <w:b/>
          <w:sz w:val="24"/>
        </w:rPr>
        <w:t>-</w:t>
      </w:r>
      <w:bookmarkStart w:id="2888" w:name="_BILL_SECTION_NUMBER__057af253_0d07_4774"/>
      <w:r>
        <w:rPr>
          <w:rFonts w:ascii="Arial" w:eastAsia="Arial" w:hAnsi="Arial" w:cs="Arial"/>
          <w:b/>
          <w:sz w:val="24"/>
        </w:rPr>
        <w:t>4</w:t>
      </w:r>
      <w:bookmarkEnd w:id="2888"/>
      <w:r>
        <w:rPr>
          <w:rFonts w:ascii="Arial" w:eastAsia="Arial" w:hAnsi="Arial" w:cs="Arial"/>
          <w:b/>
          <w:sz w:val="24"/>
        </w:rPr>
        <w:t>.</w:t>
      </w:r>
      <w:r>
        <w:rPr>
          <w:rFonts w:ascii="Arial" w:eastAsia="Arial" w:hAnsi="Arial" w:cs="Arial"/>
        </w:rPr>
        <w:t xml:space="preserve">  </w:t>
      </w:r>
      <w:r w:rsidRPr="00070746">
        <w:rPr>
          <w:rFonts w:ascii="Arial" w:eastAsia="Arial" w:hAnsi="Arial" w:cs="Arial"/>
          <w:b/>
          <w:sz w:val="24"/>
          <w:szCs w:val="24"/>
        </w:rPr>
        <w:t>Fiscal year 2021-22 year-end unappropriated surplus</w:t>
      </w:r>
      <w:r>
        <w:rPr>
          <w:rFonts w:ascii="Arial" w:eastAsia="Arial" w:hAnsi="Arial" w:cs="Arial"/>
          <w:b/>
          <w:sz w:val="24"/>
          <w:szCs w:val="24"/>
        </w:rPr>
        <w:t>;</w:t>
      </w:r>
      <w:r w:rsidRPr="00070746">
        <w:rPr>
          <w:rFonts w:ascii="Arial" w:eastAsia="Arial" w:hAnsi="Arial" w:cs="Arial"/>
          <w:b/>
          <w:sz w:val="24"/>
          <w:szCs w:val="24"/>
        </w:rPr>
        <w:t xml:space="preserve"> transfer from Highway and Bridge Capital program</w:t>
      </w:r>
      <w:r>
        <w:rPr>
          <w:rFonts w:ascii="Arial" w:eastAsia="Arial" w:hAnsi="Arial" w:cs="Arial"/>
          <w:b/>
          <w:sz w:val="24"/>
          <w:szCs w:val="24"/>
        </w:rPr>
        <w:t>, Other Special Revenue Funds account</w:t>
      </w:r>
      <w:r w:rsidRPr="00070746">
        <w:rPr>
          <w:rFonts w:ascii="Arial" w:eastAsia="Arial" w:hAnsi="Arial" w:cs="Arial"/>
          <w:b/>
          <w:sz w:val="24"/>
          <w:szCs w:val="24"/>
        </w:rPr>
        <w:t xml:space="preserve"> to the Multimodal Transportation Fund</w:t>
      </w:r>
      <w:r>
        <w:rPr>
          <w:rFonts w:ascii="Arial" w:eastAsia="Arial" w:hAnsi="Arial" w:cs="Arial"/>
          <w:b/>
          <w:sz w:val="24"/>
          <w:szCs w:val="24"/>
        </w:rPr>
        <w:t>,</w:t>
      </w:r>
      <w:r w:rsidRPr="00070746">
        <w:rPr>
          <w:rFonts w:ascii="Arial" w:eastAsia="Arial" w:hAnsi="Arial" w:cs="Arial"/>
          <w:b/>
          <w:sz w:val="24"/>
          <w:szCs w:val="24"/>
        </w:rPr>
        <w:t xml:space="preserve"> Other Special Revenue Fund</w:t>
      </w:r>
      <w:r>
        <w:rPr>
          <w:rFonts w:ascii="Arial" w:eastAsia="Arial" w:hAnsi="Arial" w:cs="Arial"/>
          <w:b/>
          <w:sz w:val="24"/>
          <w:szCs w:val="24"/>
        </w:rPr>
        <w:t>s</w:t>
      </w:r>
      <w:r w:rsidRPr="00070746">
        <w:rPr>
          <w:rFonts w:ascii="Arial" w:eastAsia="Arial" w:hAnsi="Arial" w:cs="Arial"/>
          <w:b/>
          <w:sz w:val="24"/>
          <w:szCs w:val="24"/>
        </w:rPr>
        <w:t xml:space="preserve"> account.</w:t>
      </w:r>
      <w:r w:rsidRPr="00070746">
        <w:rPr>
          <w:rFonts w:ascii="Arial" w:eastAsia="Arial" w:hAnsi="Arial" w:cs="Arial"/>
        </w:rPr>
        <w:t xml:space="preserve"> Notwithstanding any provision of law to the contrary, the State Controller shall transfer funds deposited in the Highway and Bridge Capital program, Other Special Revenue Funds account pursuant to </w:t>
      </w:r>
      <w:r>
        <w:rPr>
          <w:rFonts w:ascii="Arial" w:eastAsia="Arial" w:hAnsi="Arial" w:cs="Arial"/>
        </w:rPr>
        <w:t xml:space="preserve">the Maine Revised Statutes, Title </w:t>
      </w:r>
      <w:r w:rsidRPr="00070746">
        <w:rPr>
          <w:rFonts w:ascii="Arial" w:eastAsia="Arial" w:hAnsi="Arial" w:cs="Arial"/>
        </w:rPr>
        <w:t>5</w:t>
      </w:r>
      <w:r>
        <w:rPr>
          <w:rFonts w:ascii="Arial" w:eastAsia="Arial" w:hAnsi="Arial" w:cs="Arial"/>
        </w:rPr>
        <w:t xml:space="preserve">, section </w:t>
      </w:r>
      <w:r w:rsidRPr="00070746">
        <w:rPr>
          <w:rFonts w:ascii="Arial" w:eastAsia="Arial" w:hAnsi="Arial" w:cs="Arial"/>
        </w:rPr>
        <w:t>1536, sub</w:t>
      </w:r>
      <w:r>
        <w:rPr>
          <w:rFonts w:ascii="Arial" w:eastAsia="Arial" w:hAnsi="Arial" w:cs="Arial"/>
        </w:rPr>
        <w:t xml:space="preserve">section </w:t>
      </w:r>
      <w:r w:rsidRPr="00070746">
        <w:rPr>
          <w:rFonts w:ascii="Arial" w:eastAsia="Arial" w:hAnsi="Arial" w:cs="Arial"/>
        </w:rPr>
        <w:t>3 at the close of fiscal year 2021-22 up to $15,000,000 to the Multimodal Transportation Fund</w:t>
      </w:r>
      <w:r>
        <w:rPr>
          <w:rFonts w:ascii="Arial" w:eastAsia="Arial" w:hAnsi="Arial" w:cs="Arial"/>
        </w:rPr>
        <w:t>,</w:t>
      </w:r>
      <w:r w:rsidRPr="00070746">
        <w:rPr>
          <w:rFonts w:ascii="Arial" w:eastAsia="Arial" w:hAnsi="Arial" w:cs="Arial"/>
        </w:rPr>
        <w:t xml:space="preserve"> Other Special Revenue Fund</w:t>
      </w:r>
      <w:r>
        <w:rPr>
          <w:rFonts w:ascii="Arial" w:eastAsia="Arial" w:hAnsi="Arial" w:cs="Arial"/>
        </w:rPr>
        <w:t>s</w:t>
      </w:r>
      <w:r w:rsidRPr="00070746">
        <w:rPr>
          <w:rFonts w:ascii="Arial" w:eastAsia="Arial" w:hAnsi="Arial" w:cs="Arial"/>
        </w:rPr>
        <w:t xml:space="preserve"> account within the Department of Transportation no later than one week after the close of fiscal year 2021-22.</w:t>
      </w:r>
    </w:p>
    <w:p w:rsidR="00F42EF9" w:rsidP="00F42EF9">
      <w:pPr>
        <w:ind w:left="360"/>
        <w:jc w:val="center"/>
        <w:rPr>
          <w:rFonts w:ascii="Arial" w:eastAsia="Arial" w:hAnsi="Arial" w:cs="Arial"/>
        </w:rPr>
      </w:pPr>
      <w:bookmarkStart w:id="2889" w:name="_BILL_PART_HEADER__03962053_3231_453d_a0"/>
      <w:bookmarkStart w:id="2890" w:name="_BILL_PART__c284f8e9_8f2b_4a07_b1d3_696d"/>
      <w:bookmarkEnd w:id="2875"/>
      <w:bookmarkEnd w:id="2886"/>
      <w:r>
        <w:rPr>
          <w:rFonts w:ascii="Arial" w:eastAsia="Arial" w:hAnsi="Arial" w:cs="Arial"/>
          <w:b/>
          <w:sz w:val="24"/>
        </w:rPr>
        <w:t xml:space="preserve">PART </w:t>
      </w:r>
      <w:bookmarkStart w:id="2891" w:name="_BILL_PART_LETTER__c81ea190_a1ed_430c_ae"/>
      <w:r>
        <w:rPr>
          <w:rFonts w:ascii="Arial" w:eastAsia="Arial" w:hAnsi="Arial" w:cs="Arial"/>
          <w:b/>
          <w:sz w:val="24"/>
        </w:rPr>
        <w:t>HHH</w:t>
      </w:r>
      <w:bookmarkEnd w:id="2889"/>
      <w:bookmarkEnd w:id="2891"/>
    </w:p>
    <w:p w:rsidR="00F42EF9" w:rsidP="00F42EF9">
      <w:pPr>
        <w:ind w:left="360" w:firstLine="360"/>
        <w:rPr>
          <w:rFonts w:ascii="Arial" w:eastAsia="Arial" w:hAnsi="Arial" w:cs="Arial"/>
        </w:rPr>
      </w:pPr>
      <w:bookmarkStart w:id="2892" w:name="_BILL_SECTION_UNALLOCATED__4e4df953_6e2b"/>
      <w:r>
        <w:rPr>
          <w:rFonts w:ascii="Arial" w:eastAsia="Arial" w:hAnsi="Arial" w:cs="Arial"/>
          <w:b/>
          <w:sz w:val="24"/>
        </w:rPr>
        <w:t xml:space="preserve">Sec. </w:t>
      </w:r>
      <w:bookmarkStart w:id="2893" w:name="_BILL_PART_LETTER__50103e8d_3ea3_4768_ae"/>
      <w:r>
        <w:rPr>
          <w:rFonts w:ascii="Arial" w:eastAsia="Arial" w:hAnsi="Arial" w:cs="Arial"/>
          <w:b/>
          <w:sz w:val="24"/>
        </w:rPr>
        <w:t>HHH</w:t>
      </w:r>
      <w:bookmarkEnd w:id="2893"/>
      <w:r>
        <w:rPr>
          <w:rFonts w:ascii="Arial" w:eastAsia="Arial" w:hAnsi="Arial" w:cs="Arial"/>
          <w:b/>
          <w:sz w:val="24"/>
        </w:rPr>
        <w:t>-</w:t>
      </w:r>
      <w:bookmarkStart w:id="2894" w:name="_BILL_SECTION_NUMBER__1ec33adb_bdc0_4065"/>
      <w:r>
        <w:rPr>
          <w:rFonts w:ascii="Arial" w:eastAsia="Arial" w:hAnsi="Arial" w:cs="Arial"/>
          <w:b/>
          <w:sz w:val="24"/>
        </w:rPr>
        <w:t>1</w:t>
      </w:r>
      <w:bookmarkEnd w:id="2894"/>
      <w:r>
        <w:rPr>
          <w:rFonts w:ascii="Arial" w:eastAsia="Arial" w:hAnsi="Arial" w:cs="Arial"/>
          <w:b/>
          <w:sz w:val="24"/>
        </w:rPr>
        <w:t>.</w:t>
      </w:r>
      <w:r>
        <w:rPr>
          <w:rFonts w:ascii="Arial" w:eastAsia="Arial" w:hAnsi="Arial" w:cs="Arial"/>
        </w:rPr>
        <w:t xml:space="preserve">  </w:t>
      </w:r>
      <w:r w:rsidRPr="00143B3E">
        <w:rPr>
          <w:rFonts w:ascii="Arial" w:eastAsia="Arial" w:hAnsi="Arial" w:cs="Arial"/>
          <w:b/>
          <w:sz w:val="24"/>
          <w:szCs w:val="24"/>
        </w:rPr>
        <w:t>Lapsed balances; Legislature</w:t>
      </w:r>
      <w:r>
        <w:rPr>
          <w:rFonts w:ascii="Arial" w:eastAsia="Arial" w:hAnsi="Arial" w:cs="Arial"/>
          <w:b/>
          <w:sz w:val="24"/>
          <w:szCs w:val="24"/>
        </w:rPr>
        <w:t>,</w:t>
      </w:r>
      <w:r w:rsidRPr="00143B3E">
        <w:rPr>
          <w:rFonts w:ascii="Arial" w:eastAsia="Arial" w:hAnsi="Arial" w:cs="Arial"/>
          <w:b/>
          <w:sz w:val="24"/>
          <w:szCs w:val="24"/>
        </w:rPr>
        <w:t xml:space="preserve"> General Fund account</w:t>
      </w:r>
      <w:r>
        <w:rPr>
          <w:rFonts w:ascii="Arial" w:eastAsia="Arial" w:hAnsi="Arial" w:cs="Arial"/>
          <w:b/>
          <w:sz w:val="24"/>
          <w:szCs w:val="24"/>
        </w:rPr>
        <w:t>s</w:t>
      </w:r>
      <w:r w:rsidRPr="00143B3E">
        <w:rPr>
          <w:rFonts w:ascii="Arial" w:eastAsia="Arial" w:hAnsi="Arial" w:cs="Arial"/>
          <w:b/>
          <w:sz w:val="24"/>
          <w:szCs w:val="24"/>
        </w:rPr>
        <w:t>.</w:t>
      </w:r>
      <w:r>
        <w:rPr>
          <w:rFonts w:ascii="Arial" w:eastAsia="Arial" w:hAnsi="Arial" w:cs="Arial"/>
        </w:rPr>
        <w:t xml:space="preserve">  Notwithstanding any provision of law to the contrary, $159,125 of unencumbered balance forward from the various program accounts and line categories in the Legislature, General Fund accounts, as specified by the Executive Director of the Legislative Council, lapses to the unappropriated surplus of the General Fund to offset the additional costs of a new position.  By September 1, 2022, the Executive Director of the Legislative Council shall review the Legislature, General Fund accounts and notify the State Controller of the unencumbered balance forward amounts by account and line category totaling $159,125 that the State Controller shall lapse to the unappropriated surplus of the General Fund no later than June 30, 2023.</w:t>
      </w:r>
    </w:p>
    <w:p w:rsidR="00F42EF9" w:rsidP="00F42EF9">
      <w:pPr>
        <w:ind w:left="360"/>
        <w:jc w:val="center"/>
        <w:rPr>
          <w:rFonts w:ascii="Arial" w:eastAsia="Arial" w:hAnsi="Arial" w:cs="Arial"/>
        </w:rPr>
      </w:pPr>
      <w:bookmarkStart w:id="2895" w:name="_BILL_PART_HEADER__770950da_d207_4745_ba"/>
      <w:bookmarkStart w:id="2896" w:name="_BILL_PART__fa9ccf6a_a431_475d_8da1_1b03"/>
      <w:bookmarkEnd w:id="2890"/>
      <w:bookmarkEnd w:id="2892"/>
      <w:r>
        <w:rPr>
          <w:rFonts w:ascii="Arial" w:eastAsia="Arial" w:hAnsi="Arial" w:cs="Arial"/>
          <w:b/>
          <w:sz w:val="24"/>
        </w:rPr>
        <w:t xml:space="preserve">PART </w:t>
      </w:r>
      <w:bookmarkStart w:id="2897" w:name="_BILL_PART_LETTER__f8d4ab71_fe94_477d_a3"/>
      <w:r>
        <w:rPr>
          <w:rFonts w:ascii="Arial" w:eastAsia="Arial" w:hAnsi="Arial" w:cs="Arial"/>
          <w:b/>
          <w:sz w:val="24"/>
        </w:rPr>
        <w:t>III</w:t>
      </w:r>
      <w:bookmarkEnd w:id="2895"/>
      <w:bookmarkEnd w:id="2897"/>
    </w:p>
    <w:p w:rsidR="00F42EF9" w:rsidP="00F42EF9">
      <w:pPr>
        <w:ind w:left="360" w:firstLine="360"/>
        <w:rPr>
          <w:rFonts w:ascii="Arial" w:eastAsia="Arial" w:hAnsi="Arial" w:cs="Arial"/>
        </w:rPr>
      </w:pPr>
      <w:bookmarkStart w:id="2898" w:name="_BILL_SECTION_UNALLOCATED__055b8504_e739"/>
      <w:r>
        <w:rPr>
          <w:rFonts w:ascii="Arial" w:eastAsia="Arial" w:hAnsi="Arial" w:cs="Arial"/>
          <w:b/>
          <w:sz w:val="24"/>
        </w:rPr>
        <w:t xml:space="preserve">Sec. </w:t>
      </w:r>
      <w:bookmarkStart w:id="2899" w:name="_BILL_PART_LETTER__12f28d96_ec96_4b72_92"/>
      <w:r>
        <w:rPr>
          <w:rFonts w:ascii="Arial" w:eastAsia="Arial" w:hAnsi="Arial" w:cs="Arial"/>
          <w:b/>
          <w:sz w:val="24"/>
        </w:rPr>
        <w:t>III</w:t>
      </w:r>
      <w:bookmarkEnd w:id="2899"/>
      <w:r>
        <w:rPr>
          <w:rFonts w:ascii="Arial" w:eastAsia="Arial" w:hAnsi="Arial" w:cs="Arial"/>
          <w:b/>
          <w:sz w:val="24"/>
        </w:rPr>
        <w:t>-</w:t>
      </w:r>
      <w:bookmarkStart w:id="2900" w:name="_BILL_SECTION_NUMBER__0795b7f0_fc1f_409f"/>
      <w:r>
        <w:rPr>
          <w:rFonts w:ascii="Arial" w:eastAsia="Arial" w:hAnsi="Arial" w:cs="Arial"/>
          <w:b/>
          <w:sz w:val="24"/>
        </w:rPr>
        <w:t>1</w:t>
      </w:r>
      <w:bookmarkEnd w:id="2900"/>
      <w:r>
        <w:rPr>
          <w:rFonts w:ascii="Arial" w:eastAsia="Arial" w:hAnsi="Arial" w:cs="Arial"/>
          <w:b/>
          <w:sz w:val="24"/>
        </w:rPr>
        <w:t>.</w:t>
      </w:r>
      <w:r>
        <w:rPr>
          <w:rFonts w:ascii="Arial" w:eastAsia="Arial" w:hAnsi="Arial" w:cs="Arial"/>
        </w:rPr>
        <w:t xml:space="preserve"> </w:t>
      </w:r>
      <w:r w:rsidRPr="009A4383">
        <w:rPr>
          <w:rFonts w:ascii="Arial" w:eastAsia="Arial" w:hAnsi="Arial" w:cs="Arial"/>
          <w:b/>
          <w:sz w:val="24"/>
          <w:szCs w:val="24"/>
        </w:rPr>
        <w:t>Department of Health and Human Services; lapsed balances.</w:t>
      </w:r>
      <w:r>
        <w:rPr>
          <w:rFonts w:ascii="Arial" w:eastAsia="Arial" w:hAnsi="Arial" w:cs="Arial"/>
        </w:rPr>
        <w:t xml:space="preserve"> Notwithstanding any provision of law to the contrary, $38,000,000 of unencumbered balance forward from Department of Health and Human Services General Fund carrying accounts, All Other line category, excluding General Assistance - Reimbursement to Cities and Towns, lapses to the unappropriated surplus of the General Fund no later than June 30, 2023.</w:t>
      </w:r>
    </w:p>
    <w:p w:rsidR="00F42EF9" w:rsidP="00F42EF9">
      <w:pPr>
        <w:ind w:left="360"/>
        <w:jc w:val="center"/>
        <w:rPr>
          <w:rFonts w:ascii="Arial" w:eastAsia="Arial" w:hAnsi="Arial" w:cs="Arial"/>
        </w:rPr>
      </w:pPr>
      <w:bookmarkStart w:id="2901" w:name="_BILL_PART_HEADER__6172266b_caae_4af0_ad"/>
      <w:bookmarkStart w:id="2902" w:name="_BILL_PART__629cbe6b_eb7b_445b_8f2f_c7e1"/>
      <w:bookmarkEnd w:id="2896"/>
      <w:bookmarkEnd w:id="2898"/>
      <w:r>
        <w:rPr>
          <w:rFonts w:ascii="Arial" w:eastAsia="Arial" w:hAnsi="Arial" w:cs="Arial"/>
          <w:b/>
          <w:sz w:val="24"/>
        </w:rPr>
        <w:t xml:space="preserve">PART </w:t>
      </w:r>
      <w:bookmarkStart w:id="2903" w:name="_BILL_PART_LETTER__1113ccd7_e817_45a4_80"/>
      <w:r>
        <w:rPr>
          <w:rFonts w:ascii="Arial" w:eastAsia="Arial" w:hAnsi="Arial" w:cs="Arial"/>
          <w:b/>
          <w:sz w:val="24"/>
        </w:rPr>
        <w:t>JJJ</w:t>
      </w:r>
      <w:bookmarkEnd w:id="2901"/>
      <w:bookmarkEnd w:id="2903"/>
    </w:p>
    <w:p w:rsidR="00F42EF9" w:rsidP="00F42EF9">
      <w:pPr>
        <w:ind w:left="360" w:firstLine="360"/>
        <w:rPr>
          <w:rFonts w:ascii="Arial" w:eastAsia="Arial" w:hAnsi="Arial" w:cs="Arial"/>
        </w:rPr>
      </w:pPr>
      <w:bookmarkStart w:id="2904" w:name="_BILL_SECTION_UNALLOCATED__5e7d7e66_665d"/>
      <w:r>
        <w:rPr>
          <w:rFonts w:ascii="Arial" w:eastAsia="Arial" w:hAnsi="Arial" w:cs="Arial"/>
          <w:b/>
          <w:sz w:val="24"/>
        </w:rPr>
        <w:t xml:space="preserve">Sec. </w:t>
      </w:r>
      <w:bookmarkStart w:id="2905" w:name="_BILL_PART_LETTER__fa61221f_e505_4054_a9"/>
      <w:r>
        <w:rPr>
          <w:rFonts w:ascii="Arial" w:eastAsia="Arial" w:hAnsi="Arial" w:cs="Arial"/>
          <w:b/>
          <w:sz w:val="24"/>
        </w:rPr>
        <w:t>JJJ</w:t>
      </w:r>
      <w:bookmarkEnd w:id="2905"/>
      <w:r>
        <w:rPr>
          <w:rFonts w:ascii="Arial" w:eastAsia="Arial" w:hAnsi="Arial" w:cs="Arial"/>
          <w:b/>
          <w:sz w:val="24"/>
        </w:rPr>
        <w:t>-</w:t>
      </w:r>
      <w:bookmarkStart w:id="2906" w:name="_BILL_SECTION_NUMBER__395f7e6f_af19_4e7d"/>
      <w:r>
        <w:rPr>
          <w:rFonts w:ascii="Arial" w:eastAsia="Arial" w:hAnsi="Arial" w:cs="Arial"/>
          <w:b/>
          <w:sz w:val="24"/>
        </w:rPr>
        <w:t>1</w:t>
      </w:r>
      <w:bookmarkEnd w:id="2906"/>
      <w:r>
        <w:rPr>
          <w:rFonts w:ascii="Arial" w:eastAsia="Arial" w:hAnsi="Arial" w:cs="Arial"/>
          <w:b/>
          <w:sz w:val="24"/>
        </w:rPr>
        <w:t>.</w:t>
      </w:r>
      <w:r>
        <w:rPr>
          <w:rFonts w:ascii="Arial" w:eastAsia="Arial" w:hAnsi="Arial" w:cs="Arial"/>
        </w:rPr>
        <w:t xml:space="preserve">  </w:t>
      </w:r>
      <w:r w:rsidRPr="00FD7476">
        <w:rPr>
          <w:rFonts w:ascii="Arial" w:eastAsia="Arial" w:hAnsi="Arial" w:cs="Arial"/>
          <w:b/>
          <w:sz w:val="24"/>
          <w:szCs w:val="24"/>
        </w:rPr>
        <w:t xml:space="preserve">Behavioral health rate reform and opioid health </w:t>
      </w:r>
      <w:r w:rsidRPr="009373A8">
        <w:rPr>
          <w:rFonts w:ascii="Arial" w:eastAsia="Arial" w:hAnsi="Arial" w:cs="Arial"/>
          <w:b/>
          <w:sz w:val="24"/>
          <w:szCs w:val="24"/>
        </w:rPr>
        <w:t xml:space="preserve">home </w:t>
      </w:r>
      <w:r w:rsidRPr="00FD7476">
        <w:rPr>
          <w:rFonts w:ascii="Arial" w:eastAsia="Arial" w:hAnsi="Arial" w:cs="Arial"/>
          <w:b/>
          <w:sz w:val="24"/>
          <w:szCs w:val="24"/>
        </w:rPr>
        <w:t>care.</w:t>
      </w:r>
      <w:r>
        <w:rPr>
          <w:rFonts w:ascii="Arial" w:eastAsia="Arial" w:hAnsi="Arial" w:cs="Arial"/>
        </w:rPr>
        <w:t xml:space="preserve"> The Department of Health and Human Services shall use money appropriated under Part A to pay for costs related to the implementation of behavioral health rate reforms and to expand the opioid health home model to serve all MaineCare members with substance use disorder. The department shall implement this section in a manner consistent with the results of rate studies performed by the department. </w:t>
      </w:r>
    </w:p>
    <w:p w:rsidR="00F42EF9" w:rsidP="00F42EF9">
      <w:pPr>
        <w:ind w:left="360" w:firstLine="360"/>
        <w:rPr>
          <w:rFonts w:ascii="Arial" w:eastAsia="Arial" w:hAnsi="Arial" w:cs="Arial"/>
        </w:rPr>
      </w:pPr>
      <w:r w:rsidRPr="001A4FB8">
        <w:rPr>
          <w:rFonts w:ascii="Arial" w:eastAsia="Arial" w:hAnsi="Arial" w:cs="Arial"/>
          <w:b/>
        </w:rPr>
        <w:t>1.  Eligibility expansion and rate adjustments.</w:t>
      </w:r>
      <w:r>
        <w:rPr>
          <w:rFonts w:ascii="Arial" w:eastAsia="Arial" w:hAnsi="Arial" w:cs="Arial"/>
        </w:rPr>
        <w:t xml:space="preserve">  The Department of Health and Human Services shall prioritize eligibility expansion under rule Chapter 101: MaineCare Benefits Manual, Chapter II, Section 93, Opioid Health Home Services, and the implementation of rate adjustments recommended in rate studies for the following:</w:t>
      </w:r>
    </w:p>
    <w:p w:rsidR="00F42EF9" w:rsidP="00F42EF9">
      <w:pPr>
        <w:ind w:left="720"/>
        <w:rPr>
          <w:rFonts w:ascii="Arial" w:eastAsia="Arial" w:hAnsi="Arial" w:cs="Arial"/>
        </w:rPr>
      </w:pPr>
      <w:r>
        <w:rPr>
          <w:rFonts w:ascii="Arial" w:eastAsia="Arial" w:hAnsi="Arial" w:cs="Arial"/>
        </w:rPr>
        <w:t>A.  Home and community treatment and outpatient therapy under rule Chapter 101: MaineCare Benefits Manual, Chapter III, Section 65, Behavioral Health Services;</w:t>
      </w:r>
    </w:p>
    <w:p w:rsidR="00F42EF9" w:rsidP="00F42EF9">
      <w:pPr>
        <w:ind w:left="720"/>
        <w:rPr>
          <w:rFonts w:ascii="Arial" w:eastAsia="Arial" w:hAnsi="Arial" w:cs="Arial"/>
        </w:rPr>
      </w:pPr>
      <w:r>
        <w:rPr>
          <w:rFonts w:ascii="Arial" w:eastAsia="Arial" w:hAnsi="Arial" w:cs="Arial"/>
        </w:rPr>
        <w:t>B.  Assertive community treatment; and</w:t>
      </w:r>
    </w:p>
    <w:p w:rsidR="00F42EF9" w:rsidP="00F42EF9">
      <w:pPr>
        <w:ind w:left="720"/>
        <w:rPr>
          <w:rFonts w:ascii="Arial" w:eastAsia="Arial" w:hAnsi="Arial" w:cs="Arial"/>
        </w:rPr>
      </w:pPr>
      <w:r>
        <w:rPr>
          <w:rFonts w:ascii="Arial" w:eastAsia="Arial" w:hAnsi="Arial" w:cs="Arial"/>
        </w:rPr>
        <w:t xml:space="preserve">C. Targeted case management. </w:t>
      </w:r>
    </w:p>
    <w:p w:rsidR="00F42EF9" w:rsidP="00F42EF9">
      <w:pPr>
        <w:ind w:left="360" w:firstLine="360"/>
        <w:rPr>
          <w:rFonts w:ascii="Arial" w:eastAsia="Arial" w:hAnsi="Arial" w:cs="Arial"/>
        </w:rPr>
      </w:pPr>
      <w:r w:rsidRPr="001A4FB8">
        <w:rPr>
          <w:rFonts w:ascii="Arial" w:eastAsia="Arial" w:hAnsi="Arial" w:cs="Arial"/>
          <w:b/>
        </w:rPr>
        <w:t>2.  Excess money.</w:t>
      </w:r>
      <w:r>
        <w:rPr>
          <w:rFonts w:ascii="Arial" w:eastAsia="Arial" w:hAnsi="Arial" w:cs="Arial"/>
        </w:rPr>
        <w:t xml:space="preserve">  The Department of Health and Human Services shall use money in excess of the amount needed to implement changes for eligibility expansion and rate adjustments for services prioritized under subsection 1 to implement other eligibility expansion or rate increases based on rate studies for other services in </w:t>
      </w:r>
      <w:r w:rsidRPr="00FD7476">
        <w:rPr>
          <w:rFonts w:ascii="Arial" w:eastAsia="Arial" w:hAnsi="Arial" w:cs="Arial"/>
        </w:rPr>
        <w:t>rule Chapter 101:</w:t>
      </w:r>
      <w:r>
        <w:rPr>
          <w:rFonts w:ascii="Arial" w:eastAsia="Arial" w:hAnsi="Arial" w:cs="Arial"/>
        </w:rPr>
        <w:t xml:space="preserve">  MaineCare Benefits Manual, Chapter II, Sections 17, 28, 65 and 92 and behavioral health services delivered in schools, with priority given to crisis services. </w:t>
      </w:r>
    </w:p>
    <w:p w:rsidR="00F42EF9" w:rsidP="00F42EF9">
      <w:pPr>
        <w:ind w:left="360" w:firstLine="360"/>
        <w:rPr>
          <w:rFonts w:ascii="Arial" w:eastAsia="Arial" w:hAnsi="Arial" w:cs="Arial"/>
        </w:rPr>
      </w:pPr>
      <w:r w:rsidRPr="001A4FB8">
        <w:rPr>
          <w:rFonts w:ascii="Arial" w:eastAsia="Arial" w:hAnsi="Arial" w:cs="Arial"/>
          <w:b/>
        </w:rPr>
        <w:t>3.  Effective date of rates.</w:t>
      </w:r>
      <w:r>
        <w:rPr>
          <w:rFonts w:ascii="Arial" w:eastAsia="Arial" w:hAnsi="Arial" w:cs="Arial"/>
        </w:rPr>
        <w:t xml:space="preserve">  Revised rates for services prioritized under this section take effect on January 1, 2023. </w:t>
      </w:r>
    </w:p>
    <w:p w:rsidR="00F42EF9" w:rsidP="00F42EF9">
      <w:pPr>
        <w:ind w:left="360" w:firstLine="360"/>
        <w:rPr>
          <w:rFonts w:ascii="Arial" w:eastAsia="Arial" w:hAnsi="Arial" w:cs="Arial"/>
        </w:rPr>
      </w:pPr>
      <w:r w:rsidRPr="001A4FB8">
        <w:rPr>
          <w:rFonts w:ascii="Arial" w:eastAsia="Arial" w:hAnsi="Arial" w:cs="Arial"/>
          <w:b/>
        </w:rPr>
        <w:t>4.  Report.</w:t>
      </w:r>
      <w:r>
        <w:rPr>
          <w:rFonts w:ascii="Arial" w:eastAsia="Arial" w:hAnsi="Arial" w:cs="Arial"/>
        </w:rPr>
        <w:t xml:space="preserve">  The Department of Health and Human Services shall report to the joint standing committee of the Legislature having jurisdiction over appropriations and financial affairs and health and human services matters by September 30, 2022 on the timeline and progress toward finalizing and implementing the rate studies.</w:t>
      </w:r>
    </w:p>
    <w:p w:rsidR="00000000" w:rsidP="00F42EF9">
      <w:pPr>
        <w:ind w:left="360" w:firstLine="360"/>
        <w:rPr>
          <w:rFonts w:ascii="Arial" w:eastAsia="Arial" w:hAnsi="Arial" w:cs="Arial"/>
        </w:rPr>
      </w:pPr>
      <w:bookmarkStart w:id="2907" w:name="_EMERGENCY_CLAUSE__c2fa6d9a_c69c_48b5_b6"/>
      <w:bookmarkStart w:id="2908" w:name="_INSTRUCTION__0c024de9_db4b_44d3_9ac6_d3"/>
      <w:bookmarkEnd w:id="7"/>
      <w:bookmarkEnd w:id="8"/>
      <w:bookmarkEnd w:id="2902"/>
      <w:bookmarkEnd w:id="290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w:t>
      </w:r>
      <w:r w:rsidRPr="003E5E82">
        <w:rPr>
          <w:rFonts w:ascii="Arial" w:eastAsia="Arial" w:hAnsi="Arial" w:cs="Arial"/>
        </w:rPr>
        <w:t xml:space="preserve"> otherwise indicated</w:t>
      </w:r>
      <w:r>
        <w:rPr>
          <w:rFonts w:ascii="Arial" w:eastAsia="Arial" w:hAnsi="Arial" w:cs="Arial"/>
        </w:rPr>
        <w:t>.</w:t>
      </w:r>
      <w:bookmarkEnd w:id="2"/>
      <w:bookmarkEnd w:id="2907"/>
      <w:bookmarkEnd w:id="290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Supplemental Appropriations and Allocations for the Expenditures of State Government, General Fund and Other Funds and To Change Certain Provisions of the Law Necessary to the Proper Operations of State Government for the Fiscal Years Ending June 30, 2022 and June 30, 2023</w:t>
    </w:r>
  </w:p>
  <w:p>
    <w:pPr>
      <w:suppressLineNumbers/>
      <w:spacing w:before="0" w:after="0"/>
      <w:jc w:val="center"/>
      <w:rPr>
        <w:rFonts w:ascii="Arial" w:eastAsia="Arial" w:hAnsi="Arial" w:cs="Arial"/>
      </w:rPr>
    </w:pPr>
    <w:r>
      <w:rPr>
        <w:rFonts w:ascii="Arial" w:eastAsia="Arial" w:hAnsi="Arial" w:cs="Arial"/>
        <w:sz w:val="22"/>
      </w:rPr>
      <w:t>L.D. 1995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53CB"/>
    <w:rsid w:val="00015A06"/>
    <w:rsid w:val="00033C32"/>
    <w:rsid w:val="000370CD"/>
    <w:rsid w:val="0006231D"/>
    <w:rsid w:val="00062D29"/>
    <w:rsid w:val="00063BAD"/>
    <w:rsid w:val="00070746"/>
    <w:rsid w:val="00083A28"/>
    <w:rsid w:val="0011558B"/>
    <w:rsid w:val="00136ACD"/>
    <w:rsid w:val="00136D15"/>
    <w:rsid w:val="001379E5"/>
    <w:rsid w:val="00142693"/>
    <w:rsid w:val="00142D93"/>
    <w:rsid w:val="00143B3E"/>
    <w:rsid w:val="00166945"/>
    <w:rsid w:val="001837D1"/>
    <w:rsid w:val="001A2BC9"/>
    <w:rsid w:val="001A4FB8"/>
    <w:rsid w:val="001E1D8B"/>
    <w:rsid w:val="001F3C23"/>
    <w:rsid w:val="00201EBF"/>
    <w:rsid w:val="00217E27"/>
    <w:rsid w:val="00257B1E"/>
    <w:rsid w:val="002A3C2A"/>
    <w:rsid w:val="002A3D55"/>
    <w:rsid w:val="002D357F"/>
    <w:rsid w:val="00361F3E"/>
    <w:rsid w:val="00362A03"/>
    <w:rsid w:val="00363ED2"/>
    <w:rsid w:val="003D0121"/>
    <w:rsid w:val="003E5E82"/>
    <w:rsid w:val="003F2563"/>
    <w:rsid w:val="003F315D"/>
    <w:rsid w:val="003F31A2"/>
    <w:rsid w:val="0040027A"/>
    <w:rsid w:val="004139D3"/>
    <w:rsid w:val="00417176"/>
    <w:rsid w:val="00424146"/>
    <w:rsid w:val="00433DF0"/>
    <w:rsid w:val="004439F9"/>
    <w:rsid w:val="004474F2"/>
    <w:rsid w:val="0048051B"/>
    <w:rsid w:val="004A03E7"/>
    <w:rsid w:val="004A4378"/>
    <w:rsid w:val="004B2ED8"/>
    <w:rsid w:val="004D38CA"/>
    <w:rsid w:val="00504A36"/>
    <w:rsid w:val="005500BF"/>
    <w:rsid w:val="005568B1"/>
    <w:rsid w:val="00564135"/>
    <w:rsid w:val="00573E32"/>
    <w:rsid w:val="00574B75"/>
    <w:rsid w:val="00576858"/>
    <w:rsid w:val="00583A36"/>
    <w:rsid w:val="005950FB"/>
    <w:rsid w:val="005A5A50"/>
    <w:rsid w:val="005B55C2"/>
    <w:rsid w:val="00610E2A"/>
    <w:rsid w:val="00641982"/>
    <w:rsid w:val="00646FDE"/>
    <w:rsid w:val="00655351"/>
    <w:rsid w:val="006714D5"/>
    <w:rsid w:val="00695EDF"/>
    <w:rsid w:val="006D40C3"/>
    <w:rsid w:val="006D571B"/>
    <w:rsid w:val="00742466"/>
    <w:rsid w:val="00782F27"/>
    <w:rsid w:val="00796AA2"/>
    <w:rsid w:val="007C1AE1"/>
    <w:rsid w:val="007D72C8"/>
    <w:rsid w:val="007F3B1E"/>
    <w:rsid w:val="008003F0"/>
    <w:rsid w:val="00801F19"/>
    <w:rsid w:val="00806421"/>
    <w:rsid w:val="008120CD"/>
    <w:rsid w:val="0082626F"/>
    <w:rsid w:val="008A5943"/>
    <w:rsid w:val="009204A6"/>
    <w:rsid w:val="0092322A"/>
    <w:rsid w:val="009367EC"/>
    <w:rsid w:val="009373A8"/>
    <w:rsid w:val="00937816"/>
    <w:rsid w:val="00963D60"/>
    <w:rsid w:val="0099722B"/>
    <w:rsid w:val="009A1DF6"/>
    <w:rsid w:val="009A4383"/>
    <w:rsid w:val="009B23D3"/>
    <w:rsid w:val="009B3D4F"/>
    <w:rsid w:val="009D6A0B"/>
    <w:rsid w:val="009E724F"/>
    <w:rsid w:val="009F6C9E"/>
    <w:rsid w:val="00A72150"/>
    <w:rsid w:val="00A81643"/>
    <w:rsid w:val="00A9151B"/>
    <w:rsid w:val="00A96242"/>
    <w:rsid w:val="00AA73FC"/>
    <w:rsid w:val="00AB2A97"/>
    <w:rsid w:val="00AB39FB"/>
    <w:rsid w:val="00B3596C"/>
    <w:rsid w:val="00B4353D"/>
    <w:rsid w:val="00B45FFB"/>
    <w:rsid w:val="00B5130C"/>
    <w:rsid w:val="00B97FEC"/>
    <w:rsid w:val="00BC0528"/>
    <w:rsid w:val="00BC3B30"/>
    <w:rsid w:val="00BE5DC0"/>
    <w:rsid w:val="00C00C17"/>
    <w:rsid w:val="00C0721C"/>
    <w:rsid w:val="00C214BB"/>
    <w:rsid w:val="00C34E80"/>
    <w:rsid w:val="00C6107B"/>
    <w:rsid w:val="00C61EAA"/>
    <w:rsid w:val="00C71A11"/>
    <w:rsid w:val="00CA163F"/>
    <w:rsid w:val="00CA3682"/>
    <w:rsid w:val="00CE0A64"/>
    <w:rsid w:val="00D0498F"/>
    <w:rsid w:val="00D1557D"/>
    <w:rsid w:val="00D30246"/>
    <w:rsid w:val="00D36E27"/>
    <w:rsid w:val="00D4369F"/>
    <w:rsid w:val="00D55556"/>
    <w:rsid w:val="00D72A6C"/>
    <w:rsid w:val="00D73F2D"/>
    <w:rsid w:val="00D8009B"/>
    <w:rsid w:val="00DA6742"/>
    <w:rsid w:val="00DB1609"/>
    <w:rsid w:val="00DB1F09"/>
    <w:rsid w:val="00DD425A"/>
    <w:rsid w:val="00E10467"/>
    <w:rsid w:val="00E229C6"/>
    <w:rsid w:val="00E25AE4"/>
    <w:rsid w:val="00E325CC"/>
    <w:rsid w:val="00E36F23"/>
    <w:rsid w:val="00E370EF"/>
    <w:rsid w:val="00E416E2"/>
    <w:rsid w:val="00E67BCF"/>
    <w:rsid w:val="00E70594"/>
    <w:rsid w:val="00E95762"/>
    <w:rsid w:val="00EA70D4"/>
    <w:rsid w:val="00EB7291"/>
    <w:rsid w:val="00F23B45"/>
    <w:rsid w:val="00F41076"/>
    <w:rsid w:val="00F42EF9"/>
    <w:rsid w:val="00F60F5C"/>
    <w:rsid w:val="00F93201"/>
    <w:rsid w:val="00FD7066"/>
    <w:rsid w:val="00FD7476"/>
    <w:rsid w:val="00FE2C3D"/>
    <w:rsid w:val="00FF341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