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COVID-19 Paid Leave for School Employees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1384 - L.D. 1874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COVID-19 Paid Leave for School Employees</w:t>
      </w:r>
    </w:p>
    <w:p w:rsidR="00F3177A" w:rsidP="00F3177A">
      <w:pPr>
        <w:ind w:left="360" w:firstLine="360"/>
        <w:rPr>
          <w:rFonts w:ascii="Arial" w:eastAsia="Arial" w:hAnsi="Arial" w:cs="Arial"/>
        </w:rPr>
      </w:pPr>
      <w:bookmarkStart w:id="0" w:name="_PAR__1_d893aee2_2806_4641_baaf_d5590d6f"/>
      <w:bookmarkStart w:id="1" w:name="_EMERGENCY_PREAMBLE__fb8cf802_79a0_4ea3_"/>
      <w:bookmarkStart w:id="2" w:name="_DOC_BODY_CONTAINER__adf8ad56_8f19_480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3177A" w:rsidP="00F3177A">
      <w:pPr>
        <w:ind w:left="360" w:firstLine="360"/>
        <w:rPr>
          <w:rFonts w:ascii="Arial" w:eastAsia="Arial" w:hAnsi="Arial" w:cs="Arial"/>
        </w:rPr>
      </w:pPr>
      <w:bookmarkStart w:id="3" w:name="_PAR__2_4c530fec_4ad9_43c9_ad00_2d9baff7"/>
      <w:bookmarkEnd w:id="0"/>
      <w:r>
        <w:rPr>
          <w:rFonts w:ascii="Arial" w:eastAsia="Arial" w:hAnsi="Arial" w:cs="Arial"/>
          <w:b/>
          <w:sz w:val="24"/>
        </w:rPr>
        <w:t>Whereas,</w:t>
      </w:r>
      <w:r>
        <w:rPr>
          <w:rFonts w:ascii="Arial" w:eastAsia="Arial" w:hAnsi="Arial" w:cs="Arial"/>
        </w:rPr>
        <w:t xml:space="preserve"> Public Law 2021, chapter </w:t>
      </w:r>
      <w:r w:rsidRPr="008C3A07">
        <w:rPr>
          <w:rFonts w:ascii="Arial" w:eastAsia="Arial" w:hAnsi="Arial" w:cs="Arial"/>
        </w:rPr>
        <w:t>378 requires school administrative units to grant up to 15 sick leave days used by a public school employee affected by COVID-19; an</w:t>
      </w:r>
      <w:r>
        <w:rPr>
          <w:rFonts w:ascii="Arial" w:eastAsia="Arial" w:hAnsi="Arial" w:cs="Arial"/>
        </w:rPr>
        <w:t>d</w:t>
      </w:r>
    </w:p>
    <w:p w:rsidR="00F3177A" w:rsidP="00F3177A">
      <w:pPr>
        <w:ind w:left="360" w:firstLine="360"/>
        <w:rPr>
          <w:rFonts w:ascii="Arial" w:eastAsia="Arial" w:hAnsi="Arial" w:cs="Arial"/>
        </w:rPr>
      </w:pPr>
      <w:bookmarkStart w:id="4" w:name="_PAR__3_952c3bff_400f_4a86_8325_24f5a1ad"/>
      <w:bookmarkEnd w:id="3"/>
      <w:r>
        <w:rPr>
          <w:rFonts w:ascii="Arial" w:eastAsia="Arial" w:hAnsi="Arial" w:cs="Arial"/>
          <w:b/>
          <w:sz w:val="24"/>
        </w:rPr>
        <w:t>Whereas,</w:t>
      </w:r>
      <w:r>
        <w:rPr>
          <w:rFonts w:ascii="Arial" w:eastAsia="Arial" w:hAnsi="Arial" w:cs="Arial"/>
        </w:rPr>
        <w:t xml:space="preserve"> the provisions of Public Law 2021, chapter 378 apply only to leave taken before the effective date of that law; and</w:t>
      </w:r>
    </w:p>
    <w:p w:rsidR="00F3177A" w:rsidP="00F3177A">
      <w:pPr>
        <w:ind w:left="360" w:firstLine="360"/>
        <w:rPr>
          <w:rFonts w:ascii="Arial" w:eastAsia="Arial" w:hAnsi="Arial" w:cs="Arial"/>
        </w:rPr>
      </w:pPr>
      <w:bookmarkStart w:id="5" w:name="_PAR__4_2ddbc129_62aa_4633_af9c_0546865b"/>
      <w:bookmarkEnd w:id="4"/>
      <w:r>
        <w:rPr>
          <w:rFonts w:ascii="Arial" w:eastAsia="Arial" w:hAnsi="Arial" w:cs="Arial"/>
          <w:b/>
          <w:sz w:val="24"/>
        </w:rPr>
        <w:t>Whereas,</w:t>
      </w:r>
      <w:r>
        <w:rPr>
          <w:rFonts w:ascii="Arial" w:eastAsia="Arial" w:hAnsi="Arial" w:cs="Arial"/>
        </w:rPr>
        <w:t xml:space="preserve"> public school employees continue to experience the personal and economic effects of the COVID-19 pandemic but remain without sufficient paid leave to weather these effects; and</w:t>
      </w:r>
    </w:p>
    <w:p w:rsidR="00F3177A" w:rsidP="00F3177A">
      <w:pPr>
        <w:ind w:left="360" w:firstLine="360"/>
        <w:rPr>
          <w:rFonts w:ascii="Arial" w:eastAsia="Arial" w:hAnsi="Arial" w:cs="Arial"/>
        </w:rPr>
      </w:pPr>
      <w:bookmarkStart w:id="6" w:name="_PAR__5_40b57729_037f_4652_bbac_b2ec3a00"/>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3177A" w:rsidP="00F3177A">
      <w:pPr>
        <w:ind w:left="360"/>
        <w:rPr>
          <w:rFonts w:ascii="Arial" w:eastAsia="Arial" w:hAnsi="Arial" w:cs="Arial"/>
        </w:rPr>
      </w:pPr>
      <w:bookmarkStart w:id="7" w:name="_ENACTING_CLAUSE__ef7f46c6_f530_4b2a_83d"/>
      <w:bookmarkStart w:id="8" w:name="_PAR__6_60e3f942_ace5_435c_bf35_7fbb0f70"/>
      <w:bookmarkEnd w:id="1"/>
      <w:bookmarkEnd w:id="6"/>
      <w:r>
        <w:rPr>
          <w:rFonts w:ascii="Arial" w:eastAsia="Arial" w:hAnsi="Arial" w:cs="Arial"/>
          <w:b/>
        </w:rPr>
        <w:t>Be it enacted by the People of the State of Maine as follows:</w:t>
      </w:r>
    </w:p>
    <w:p w:rsidR="00F3177A" w:rsidP="00F3177A">
      <w:pPr>
        <w:ind w:left="360" w:firstLine="360"/>
        <w:rPr>
          <w:rFonts w:ascii="Arial" w:eastAsia="Arial" w:hAnsi="Arial" w:cs="Arial"/>
        </w:rPr>
      </w:pPr>
      <w:bookmarkStart w:id="9" w:name="_BILL_SECTION_HEADER__7150289d_1ad5_4870"/>
      <w:bookmarkStart w:id="10" w:name="_PAR__7_582fd30b_2b61_415d_8d14_afddfb61"/>
      <w:bookmarkStart w:id="11" w:name="_BILL_SECTION__49cd10ad_c657_404e_b8b9_0"/>
      <w:bookmarkStart w:id="12" w:name="_DOC_BODY_CONTENT__d8a084f0_e207_4c81_82"/>
      <w:bookmarkEnd w:id="7"/>
      <w:bookmarkEnd w:id="8"/>
      <w:r>
        <w:rPr>
          <w:rFonts w:ascii="Arial" w:eastAsia="Arial" w:hAnsi="Arial" w:cs="Arial"/>
          <w:b/>
          <w:sz w:val="24"/>
        </w:rPr>
        <w:t xml:space="preserve">Sec. </w:t>
      </w:r>
      <w:bookmarkStart w:id="13" w:name="_BILL_SECTION_NUMBER__9eed1173_e63d_46eb"/>
      <w:r>
        <w:rPr>
          <w:rFonts w:ascii="Arial" w:eastAsia="Arial" w:hAnsi="Arial" w:cs="Arial"/>
          <w:b/>
          <w:sz w:val="24"/>
        </w:rPr>
        <w:t>1</w:t>
      </w:r>
      <w:bookmarkEnd w:id="13"/>
      <w:r>
        <w:rPr>
          <w:rFonts w:ascii="Arial" w:eastAsia="Arial" w:hAnsi="Arial" w:cs="Arial"/>
          <w:b/>
          <w:sz w:val="24"/>
        </w:rPr>
        <w:t>.  20-A MRSA §13605,</w:t>
      </w:r>
      <w:r>
        <w:rPr>
          <w:rFonts w:ascii="Arial" w:eastAsia="Arial" w:hAnsi="Arial" w:cs="Arial"/>
        </w:rPr>
        <w:t xml:space="preserve"> as enacted by PL 2021, c. 378, §1, is amended to read:</w:t>
      </w:r>
    </w:p>
    <w:p w:rsidR="00F3177A" w:rsidP="00F3177A">
      <w:pPr>
        <w:ind w:left="1080" w:hanging="720"/>
        <w:rPr>
          <w:rFonts w:ascii="Arial" w:eastAsia="Arial" w:hAnsi="Arial" w:cs="Arial"/>
        </w:rPr>
      </w:pPr>
      <w:bookmarkStart w:id="14" w:name="_PAR__8_bd794bf6_c717_4591_8c17_d502346f"/>
      <w:bookmarkStart w:id="15" w:name="_STATUTE_S__95e121d9_8330_4028_a445_f41e"/>
      <w:bookmarkEnd w:id="9"/>
      <w:bookmarkEnd w:id="10"/>
      <w:r>
        <w:rPr>
          <w:rFonts w:ascii="Arial" w:eastAsia="Arial" w:hAnsi="Arial" w:cs="Arial"/>
          <w:b/>
        </w:rPr>
        <w:t>§</w:t>
      </w:r>
      <w:bookmarkStart w:id="16" w:name="_STATUTE_NUMBER__d3936ad2_9e6b_4f48_b4f5"/>
      <w:r>
        <w:rPr>
          <w:rFonts w:ascii="Arial" w:eastAsia="Arial" w:hAnsi="Arial" w:cs="Arial"/>
          <w:b/>
        </w:rPr>
        <w:t>13605</w:t>
      </w:r>
      <w:bookmarkEnd w:id="16"/>
      <w:r>
        <w:rPr>
          <w:rFonts w:ascii="Arial" w:eastAsia="Arial" w:hAnsi="Arial" w:cs="Arial"/>
          <w:b/>
        </w:rPr>
        <w:t xml:space="preserve">.  </w:t>
      </w:r>
      <w:bookmarkStart w:id="17" w:name="_STATUTE_HEADNOTE__f1306f3c_8d60_4d71_8d"/>
      <w:r>
        <w:rPr>
          <w:rFonts w:ascii="Arial" w:eastAsia="Arial" w:hAnsi="Arial" w:cs="Arial"/>
          <w:b/>
        </w:rPr>
        <w:t xml:space="preserve">School administrative units to grant </w:t>
      </w:r>
      <w:r>
        <w:rPr>
          <w:rFonts w:ascii="Arial" w:eastAsia="Arial" w:hAnsi="Arial" w:cs="Arial"/>
          <w:b/>
          <w:strike/>
        </w:rPr>
        <w:t>sick</w:t>
      </w:r>
      <w:r>
        <w:rPr>
          <w:rFonts w:ascii="Arial" w:eastAsia="Arial" w:hAnsi="Arial" w:cs="Arial"/>
          <w:b/>
        </w:rPr>
        <w:t xml:space="preserve"> </w:t>
      </w:r>
      <w:r>
        <w:rPr>
          <w:rFonts w:ascii="Arial" w:eastAsia="Arial" w:hAnsi="Arial" w:cs="Arial"/>
          <w:b/>
          <w:u w:val="single"/>
        </w:rPr>
        <w:t>paid</w:t>
      </w:r>
      <w:r>
        <w:rPr>
          <w:rFonts w:ascii="Arial" w:eastAsia="Arial" w:hAnsi="Arial" w:cs="Arial"/>
          <w:b/>
        </w:rPr>
        <w:t xml:space="preserve"> leave to public school employees affected by COVID-19</w:t>
      </w:r>
      <w:bookmarkEnd w:id="17"/>
    </w:p>
    <w:p w:rsidR="00F3177A" w:rsidP="00F3177A">
      <w:pPr>
        <w:ind w:left="360" w:firstLine="360"/>
        <w:rPr>
          <w:rFonts w:ascii="Arial" w:eastAsia="Arial" w:hAnsi="Arial" w:cs="Arial"/>
        </w:rPr>
      </w:pPr>
      <w:bookmarkStart w:id="18" w:name="_STATUTE_CONTENT__ff4107b2_3012_488d_97c"/>
      <w:bookmarkStart w:id="19" w:name="_STATUTE_P__e8884adb_ca7b_47a7_9523_40e3"/>
      <w:bookmarkStart w:id="20" w:name="_PAR__9_5c7a5810_cef6_40cd_8024_89e40b54"/>
      <w:bookmarkEnd w:id="14"/>
      <w:r>
        <w:rPr>
          <w:rFonts w:ascii="Arial" w:eastAsia="Arial" w:hAnsi="Arial" w:cs="Arial"/>
        </w:rPr>
        <w:t xml:space="preserve">A school administrative unit shall grant up to 15 </w:t>
      </w:r>
      <w:r>
        <w:rPr>
          <w:rFonts w:ascii="Arial" w:eastAsia="Arial" w:hAnsi="Arial" w:cs="Arial"/>
          <w:strike/>
        </w:rPr>
        <w:t>sick</w:t>
      </w:r>
      <w:r>
        <w:rPr>
          <w:rFonts w:ascii="Arial" w:eastAsia="Arial" w:hAnsi="Arial" w:cs="Arial"/>
        </w:rPr>
        <w:t xml:space="preserve"> </w:t>
      </w:r>
      <w:r>
        <w:rPr>
          <w:rFonts w:ascii="Arial" w:eastAsia="Arial" w:hAnsi="Arial" w:cs="Arial"/>
          <w:u w:val="single"/>
        </w:rPr>
        <w:t>paid</w:t>
      </w:r>
      <w:r>
        <w:rPr>
          <w:rFonts w:ascii="Arial" w:eastAsia="Arial" w:hAnsi="Arial" w:cs="Arial"/>
        </w:rPr>
        <w:t xml:space="preserve"> leave days </w:t>
      </w:r>
      <w:r>
        <w:rPr>
          <w:rFonts w:ascii="Arial" w:eastAsia="Arial" w:hAnsi="Arial" w:cs="Arial"/>
          <w:strike/>
        </w:rPr>
        <w:t>used by</w:t>
      </w:r>
      <w:r>
        <w:rPr>
          <w:rFonts w:ascii="Arial" w:eastAsia="Arial" w:hAnsi="Arial" w:cs="Arial"/>
        </w:rPr>
        <w:t xml:space="preserve"> </w:t>
      </w:r>
      <w:r>
        <w:rPr>
          <w:rFonts w:ascii="Arial" w:eastAsia="Arial" w:hAnsi="Arial" w:cs="Arial"/>
          <w:u w:val="single"/>
        </w:rPr>
        <w:t>to</w:t>
      </w:r>
      <w:r>
        <w:rPr>
          <w:rFonts w:ascii="Arial" w:eastAsia="Arial" w:hAnsi="Arial" w:cs="Arial"/>
        </w:rPr>
        <w:t xml:space="preserve"> a public school employee affected by the illness caused by infection with the coronavirus SARS-CoV-2, referred to in this section as “COVID-19,” in accordance with the following.</w:t>
      </w:r>
      <w:bookmarkEnd w:id="18"/>
    </w:p>
    <w:p w:rsidR="00F3177A" w:rsidP="00F3177A">
      <w:pPr>
        <w:ind w:left="360" w:firstLine="360"/>
        <w:rPr>
          <w:rFonts w:ascii="Arial" w:eastAsia="Arial" w:hAnsi="Arial" w:cs="Arial"/>
        </w:rPr>
      </w:pPr>
      <w:bookmarkStart w:id="21" w:name="_STATUTE_NUMBER__bcfd0f41_aabf_4e9b_8d44"/>
      <w:bookmarkStart w:id="22" w:name="_PAR__10_bc1e624d_b94e_40a5_b104_5982ea9"/>
      <w:bookmarkStart w:id="23" w:name="_STATUTE_SS__871a0761_b4e5_4f77_b6d1_7cf"/>
      <w:bookmarkEnd w:id="19"/>
      <w:bookmarkEnd w:id="20"/>
      <w:r>
        <w:rPr>
          <w:rFonts w:ascii="Arial" w:eastAsia="Arial" w:hAnsi="Arial" w:cs="Arial"/>
          <w:b/>
        </w:rPr>
        <w:t>1</w:t>
      </w:r>
      <w:bookmarkEnd w:id="21"/>
      <w:r>
        <w:rPr>
          <w:rFonts w:ascii="Arial" w:eastAsia="Arial" w:hAnsi="Arial" w:cs="Arial"/>
          <w:b/>
        </w:rPr>
        <w:t xml:space="preserve">.  </w:t>
      </w:r>
      <w:bookmarkStart w:id="24" w:name="_STATUTE_HEADNOTE__7694bd8a_3980_4489_a5"/>
      <w:r>
        <w:rPr>
          <w:rFonts w:ascii="Arial" w:eastAsia="Arial" w:hAnsi="Arial" w:cs="Arial"/>
          <w:b/>
        </w:rPr>
        <w:t>Requirements.</w:t>
      </w:r>
      <w:bookmarkEnd w:id="24"/>
      <w:r>
        <w:rPr>
          <w:rFonts w:ascii="Arial" w:eastAsia="Arial" w:hAnsi="Arial" w:cs="Arial"/>
          <w:b/>
        </w:rPr>
        <w:t xml:space="preserve"> </w:t>
      </w:r>
      <w:r>
        <w:rPr>
          <w:rFonts w:ascii="Arial" w:eastAsia="Arial" w:hAnsi="Arial" w:cs="Arial"/>
        </w:rPr>
        <w:t xml:space="preserve"> </w:t>
      </w:r>
      <w:bookmarkStart w:id="25" w:name="_STATUTE_CONTENT__39388d91_1a3b_4483_8aa"/>
      <w:r>
        <w:rPr>
          <w:rFonts w:ascii="Arial" w:eastAsia="Arial" w:hAnsi="Arial" w:cs="Arial"/>
        </w:rPr>
        <w:t xml:space="preserve">A public school employee who </w:t>
      </w:r>
      <w:r>
        <w:rPr>
          <w:rFonts w:ascii="Arial" w:eastAsia="Arial" w:hAnsi="Arial" w:cs="Arial"/>
          <w:strike/>
        </w:rPr>
        <w:t>was</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affected by COVID-19 </w:t>
      </w:r>
      <w:r>
        <w:rPr>
          <w:rFonts w:ascii="Arial" w:eastAsia="Arial" w:hAnsi="Arial" w:cs="Arial"/>
          <w:strike/>
        </w:rPr>
        <w:t>and used sick</w:t>
      </w:r>
      <w:r>
        <w:rPr>
          <w:rFonts w:ascii="Arial" w:eastAsia="Arial" w:hAnsi="Arial" w:cs="Arial"/>
        </w:rPr>
        <w:t xml:space="preserve"> </w:t>
      </w:r>
      <w:r>
        <w:rPr>
          <w:rFonts w:ascii="Arial" w:eastAsia="Arial" w:hAnsi="Arial" w:cs="Arial"/>
          <w:u w:val="single"/>
        </w:rPr>
        <w:t>is granted up to a maximum of 15 days of paid</w:t>
      </w:r>
      <w:r>
        <w:rPr>
          <w:rFonts w:ascii="Arial" w:eastAsia="Arial" w:hAnsi="Arial" w:cs="Arial"/>
        </w:rPr>
        <w:t xml:space="preserve"> leave </w:t>
      </w:r>
      <w:r>
        <w:rPr>
          <w:rFonts w:ascii="Arial" w:eastAsia="Arial" w:hAnsi="Arial" w:cs="Arial"/>
          <w:strike/>
        </w:rPr>
        <w:t>prior to the effective date of this section is entitled to have sick leave time restored for those days used by that employee up to a maximum of 15 days if</w:t>
      </w:r>
      <w:r>
        <w:rPr>
          <w:rFonts w:ascii="Arial" w:eastAsia="Arial" w:hAnsi="Arial" w:cs="Arial"/>
        </w:rPr>
        <w:t xml:space="preserve"> </w:t>
      </w:r>
      <w:r>
        <w:rPr>
          <w:rFonts w:ascii="Arial" w:eastAsia="Arial" w:hAnsi="Arial" w:cs="Arial"/>
          <w:u w:val="single"/>
        </w:rPr>
        <w:t xml:space="preserve">when needed </w:t>
      </w:r>
      <w:r>
        <w:rPr>
          <w:rFonts w:ascii="Arial" w:eastAsia="Arial" w:hAnsi="Arial" w:cs="Arial"/>
          <w:u w:val="single"/>
        </w:rPr>
        <w:t xml:space="preserve">by the employee </w:t>
      </w:r>
      <w:r>
        <w:rPr>
          <w:rFonts w:ascii="Arial" w:eastAsia="Arial" w:hAnsi="Arial" w:cs="Arial"/>
          <w:u w:val="single"/>
        </w:rPr>
        <w:t>because</w:t>
      </w:r>
      <w:r>
        <w:rPr>
          <w:rFonts w:ascii="Arial" w:eastAsia="Arial" w:hAnsi="Arial" w:cs="Arial"/>
        </w:rPr>
        <w:t xml:space="preserve"> the employee:</w:t>
      </w:r>
      <w:bookmarkEnd w:id="25"/>
    </w:p>
    <w:p w:rsidR="00F3177A" w:rsidP="00F3177A">
      <w:pPr>
        <w:ind w:left="720"/>
        <w:rPr>
          <w:rFonts w:ascii="Arial" w:eastAsia="Arial" w:hAnsi="Arial" w:cs="Arial"/>
        </w:rPr>
      </w:pPr>
      <w:bookmarkStart w:id="26" w:name="_STATUTE_NUMBER__c159b3eb_e382_447a_ac2a"/>
      <w:bookmarkStart w:id="27" w:name="_STATUTE_P__e9292fc6_3db3_44a2_b942_31f8"/>
      <w:bookmarkStart w:id="28" w:name="_PAR__11_029b392d_8b15_4c11_b86f_f75334b"/>
      <w:bookmarkEnd w:id="22"/>
      <w:r>
        <w:rPr>
          <w:rFonts w:ascii="Arial" w:eastAsia="Arial" w:hAnsi="Arial" w:cs="Arial"/>
        </w:rPr>
        <w:t>A</w:t>
      </w:r>
      <w:bookmarkEnd w:id="26"/>
      <w:r>
        <w:rPr>
          <w:rFonts w:ascii="Arial" w:eastAsia="Arial" w:hAnsi="Arial" w:cs="Arial"/>
        </w:rPr>
        <w:t xml:space="preserve">.  </w:t>
      </w:r>
      <w:bookmarkStart w:id="29" w:name="_STATUTE_CONTENT__c86e1104_720d_48f5_80c"/>
      <w:r>
        <w:rPr>
          <w:rFonts w:ascii="Arial" w:eastAsia="Arial" w:hAnsi="Arial" w:cs="Arial"/>
          <w:strike/>
        </w:rPr>
        <w:t>Was</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subject to a federal, state or local quarantine order related to COVID-19;</w:t>
      </w:r>
      <w:bookmarkEnd w:id="29"/>
    </w:p>
    <w:p w:rsidR="00F3177A" w:rsidP="00F3177A">
      <w:pPr>
        <w:ind w:left="720"/>
        <w:rPr>
          <w:rFonts w:ascii="Arial" w:eastAsia="Arial" w:hAnsi="Arial" w:cs="Arial"/>
        </w:rPr>
      </w:pPr>
      <w:bookmarkStart w:id="30" w:name="_STATUTE_NUMBER__6defaa49_4432_40f1_bd04"/>
      <w:bookmarkStart w:id="31" w:name="_STATUTE_P__c9433792_2d10_465f_be2a_3f37"/>
      <w:bookmarkStart w:id="32" w:name="_PAR__12_608da513_5aeb_4e99_ba13_5c3e143"/>
      <w:bookmarkEnd w:id="27"/>
      <w:bookmarkEnd w:id="28"/>
      <w:r>
        <w:rPr>
          <w:rFonts w:ascii="Arial" w:eastAsia="Arial" w:hAnsi="Arial" w:cs="Arial"/>
        </w:rPr>
        <w:t>B</w:t>
      </w:r>
      <w:bookmarkEnd w:id="30"/>
      <w:r>
        <w:rPr>
          <w:rFonts w:ascii="Arial" w:eastAsia="Arial" w:hAnsi="Arial" w:cs="Arial"/>
        </w:rPr>
        <w:t xml:space="preserve">.  </w:t>
      </w:r>
      <w:bookmarkStart w:id="33" w:name="_STATUTE_CONTENT__2bcfec96_3c3f_4efc_bcf"/>
      <w:r>
        <w:rPr>
          <w:rFonts w:ascii="Arial" w:eastAsia="Arial" w:hAnsi="Arial" w:cs="Arial"/>
          <w:strike/>
        </w:rPr>
        <w:t>Had</w:t>
      </w:r>
      <w:r>
        <w:rPr>
          <w:rFonts w:ascii="Arial" w:eastAsia="Arial" w:hAnsi="Arial" w:cs="Arial"/>
        </w:rPr>
        <w:t xml:space="preserve"> </w:t>
      </w:r>
      <w:r>
        <w:rPr>
          <w:rFonts w:ascii="Arial" w:eastAsia="Arial" w:hAnsi="Arial" w:cs="Arial"/>
          <w:u w:val="single"/>
        </w:rPr>
        <w:t>Has</w:t>
      </w:r>
      <w:r>
        <w:rPr>
          <w:rFonts w:ascii="Arial" w:eastAsia="Arial" w:hAnsi="Arial" w:cs="Arial"/>
        </w:rPr>
        <w:t xml:space="preserve"> been or </w:t>
      </w:r>
      <w:r>
        <w:rPr>
          <w:rFonts w:ascii="Arial" w:eastAsia="Arial" w:hAnsi="Arial" w:cs="Arial"/>
          <w:strike/>
        </w:rPr>
        <w:t>was</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advised by a health care provider to self-quarantine for reasons related to COVID-19;</w:t>
      </w:r>
      <w:bookmarkEnd w:id="33"/>
    </w:p>
    <w:p w:rsidR="00F3177A" w:rsidP="00F3177A">
      <w:pPr>
        <w:ind w:left="720"/>
        <w:rPr>
          <w:rFonts w:ascii="Arial" w:eastAsia="Arial" w:hAnsi="Arial" w:cs="Arial"/>
        </w:rPr>
      </w:pPr>
      <w:bookmarkStart w:id="34" w:name="_STATUTE_NUMBER__db78bdaa_3f80_48b2_b6bd"/>
      <w:bookmarkStart w:id="35" w:name="_STATUTE_P__cf8589a8_e609_4add_9b66_ea4f"/>
      <w:bookmarkStart w:id="36" w:name="_PAR__13_c4a8ce16_49f6_4c28_b051_665ef9e"/>
      <w:bookmarkEnd w:id="31"/>
      <w:bookmarkEnd w:id="32"/>
      <w:r>
        <w:rPr>
          <w:rFonts w:ascii="Arial" w:eastAsia="Arial" w:hAnsi="Arial" w:cs="Arial"/>
        </w:rPr>
        <w:t>C</w:t>
      </w:r>
      <w:bookmarkEnd w:id="34"/>
      <w:r>
        <w:rPr>
          <w:rFonts w:ascii="Arial" w:eastAsia="Arial" w:hAnsi="Arial" w:cs="Arial"/>
        </w:rPr>
        <w:t xml:space="preserve">.  </w:t>
      </w:r>
      <w:bookmarkStart w:id="37" w:name="_STATUTE_CONTENT__79034a27_be3f_433d_b21"/>
      <w:r>
        <w:rPr>
          <w:rFonts w:ascii="Arial" w:eastAsia="Arial" w:hAnsi="Arial" w:cs="Arial"/>
          <w:strike/>
        </w:rPr>
        <w:t>Experienced</w:t>
      </w:r>
      <w:r>
        <w:rPr>
          <w:rFonts w:ascii="Arial" w:eastAsia="Arial" w:hAnsi="Arial" w:cs="Arial"/>
        </w:rPr>
        <w:t xml:space="preserve"> </w:t>
      </w:r>
      <w:r>
        <w:rPr>
          <w:rFonts w:ascii="Arial" w:eastAsia="Arial" w:hAnsi="Arial" w:cs="Arial"/>
          <w:u w:val="single"/>
        </w:rPr>
        <w:t>Is experiencing</w:t>
      </w:r>
      <w:r>
        <w:rPr>
          <w:rFonts w:ascii="Arial" w:eastAsia="Arial" w:hAnsi="Arial" w:cs="Arial"/>
        </w:rPr>
        <w:t xml:space="preserve"> symptoms of COVID-19 and </w:t>
      </w:r>
      <w:r>
        <w:rPr>
          <w:rFonts w:ascii="Arial" w:eastAsia="Arial" w:hAnsi="Arial" w:cs="Arial"/>
          <w:strike/>
        </w:rPr>
        <w:t>sought</w:t>
      </w:r>
      <w:r>
        <w:rPr>
          <w:rFonts w:ascii="Arial" w:eastAsia="Arial" w:hAnsi="Arial" w:cs="Arial"/>
        </w:rPr>
        <w:t xml:space="preserve"> </w:t>
      </w:r>
      <w:r>
        <w:rPr>
          <w:rFonts w:ascii="Arial" w:eastAsia="Arial" w:hAnsi="Arial" w:cs="Arial"/>
          <w:u w:val="single"/>
        </w:rPr>
        <w:t>is seeking</w:t>
      </w:r>
      <w:r>
        <w:rPr>
          <w:rFonts w:ascii="Arial" w:eastAsia="Arial" w:hAnsi="Arial" w:cs="Arial"/>
        </w:rPr>
        <w:t xml:space="preserve"> a medical diagnosis;</w:t>
      </w:r>
      <w:bookmarkEnd w:id="37"/>
    </w:p>
    <w:p w:rsidR="00F3177A" w:rsidP="00F3177A">
      <w:pPr>
        <w:ind w:left="720"/>
        <w:rPr>
          <w:rFonts w:ascii="Arial" w:eastAsia="Arial" w:hAnsi="Arial" w:cs="Arial"/>
        </w:rPr>
      </w:pPr>
      <w:bookmarkStart w:id="38" w:name="_STATUTE_NUMBER__cd2543e7_5bf4_46ac_8828"/>
      <w:bookmarkStart w:id="39" w:name="_STATUTE_P__8e9d06ee_2b51_45a4_9b0c_cdfd"/>
      <w:bookmarkStart w:id="40" w:name="_PAR__14_1754948e_1a59_4c7d_a4db_18ee6eb"/>
      <w:bookmarkEnd w:id="35"/>
      <w:bookmarkEnd w:id="36"/>
      <w:r>
        <w:rPr>
          <w:rFonts w:ascii="Arial" w:eastAsia="Arial" w:hAnsi="Arial" w:cs="Arial"/>
        </w:rPr>
        <w:t>D</w:t>
      </w:r>
      <w:bookmarkEnd w:id="38"/>
      <w:r>
        <w:rPr>
          <w:rFonts w:ascii="Arial" w:eastAsia="Arial" w:hAnsi="Arial" w:cs="Arial"/>
        </w:rPr>
        <w:t xml:space="preserve">.  </w:t>
      </w:r>
      <w:bookmarkStart w:id="41" w:name="_STATUTE_CONTENT__35b6a31b_4445_4bea_934"/>
      <w:r>
        <w:rPr>
          <w:rFonts w:ascii="Arial" w:eastAsia="Arial" w:hAnsi="Arial" w:cs="Arial"/>
          <w:strike/>
        </w:rPr>
        <w:t>Cared</w:t>
      </w:r>
      <w:r>
        <w:rPr>
          <w:rFonts w:ascii="Arial" w:eastAsia="Arial" w:hAnsi="Arial" w:cs="Arial"/>
        </w:rPr>
        <w:t xml:space="preserve"> </w:t>
      </w:r>
      <w:r>
        <w:rPr>
          <w:rFonts w:ascii="Arial" w:eastAsia="Arial" w:hAnsi="Arial" w:cs="Arial"/>
          <w:u w:val="single"/>
        </w:rPr>
        <w:t>Is caring</w:t>
      </w:r>
      <w:r>
        <w:rPr>
          <w:rFonts w:ascii="Arial" w:eastAsia="Arial" w:hAnsi="Arial" w:cs="Arial"/>
        </w:rPr>
        <w:t xml:space="preserve"> for an individual subject to a federal, state or local quarantine order related to COVID-19; or</w:t>
      </w:r>
      <w:bookmarkEnd w:id="41"/>
    </w:p>
    <w:p w:rsidR="00F3177A" w:rsidP="00F3177A">
      <w:pPr>
        <w:ind w:left="720"/>
        <w:rPr>
          <w:rFonts w:ascii="Arial" w:eastAsia="Arial" w:hAnsi="Arial" w:cs="Arial"/>
        </w:rPr>
      </w:pPr>
      <w:bookmarkStart w:id="42" w:name="_STATUTE_NUMBER__ed215e79_1cc4_4edb_9b5d"/>
      <w:bookmarkStart w:id="43" w:name="_STATUTE_P__c201a6fe_aa2c_4154_830a_2426"/>
      <w:bookmarkStart w:id="44" w:name="_PAR__15_b6a13728_2749_42da_8b08_525b749"/>
      <w:bookmarkEnd w:id="39"/>
      <w:bookmarkEnd w:id="40"/>
      <w:r>
        <w:rPr>
          <w:rFonts w:ascii="Arial" w:eastAsia="Arial" w:hAnsi="Arial" w:cs="Arial"/>
        </w:rPr>
        <w:t>E</w:t>
      </w:r>
      <w:bookmarkEnd w:id="42"/>
      <w:r>
        <w:rPr>
          <w:rFonts w:ascii="Arial" w:eastAsia="Arial" w:hAnsi="Arial" w:cs="Arial"/>
        </w:rPr>
        <w:t xml:space="preserve">.  </w:t>
      </w:r>
      <w:bookmarkStart w:id="45" w:name="_STATUTE_CONTENT__384cfc51_cebc_4199_80c"/>
      <w:r>
        <w:rPr>
          <w:rFonts w:ascii="Arial" w:eastAsia="Arial" w:hAnsi="Arial" w:cs="Arial"/>
        </w:rPr>
        <w:t xml:space="preserve">Is a parent or guardian who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is providing</w:t>
      </w:r>
      <w:r>
        <w:rPr>
          <w:rFonts w:ascii="Arial" w:eastAsia="Arial" w:hAnsi="Arial" w:cs="Arial"/>
        </w:rPr>
        <w:t xml:space="preserve"> care for a child whose school or place of child care </w:t>
      </w:r>
      <w:r>
        <w:rPr>
          <w:rFonts w:ascii="Arial" w:eastAsia="Arial" w:hAnsi="Arial" w:cs="Arial"/>
          <w:strike/>
        </w:rPr>
        <w:t>was</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closed or unavailable due to precautions related to COVID-19.</w:t>
      </w:r>
      <w:bookmarkEnd w:id="45"/>
    </w:p>
    <w:p w:rsidR="00F3177A" w:rsidP="00F3177A">
      <w:pPr>
        <w:ind w:left="360" w:firstLine="360"/>
        <w:rPr>
          <w:rFonts w:ascii="Arial" w:eastAsia="Arial" w:hAnsi="Arial" w:cs="Arial"/>
        </w:rPr>
      </w:pPr>
      <w:bookmarkStart w:id="46" w:name="_STATUTE_NUMBER__e484a8fa_812e_468c_b52e"/>
      <w:bookmarkStart w:id="47" w:name="_STATUTE_SS__a3ff44ce_8f17_4160_96ee_8c5"/>
      <w:bookmarkStart w:id="48" w:name="_PAR__16_1a79d796_ad77_4985_afb8_f47a1e8"/>
      <w:bookmarkEnd w:id="23"/>
      <w:bookmarkEnd w:id="43"/>
      <w:bookmarkEnd w:id="44"/>
      <w:r>
        <w:rPr>
          <w:rFonts w:ascii="Arial" w:eastAsia="Arial" w:hAnsi="Arial" w:cs="Arial"/>
          <w:b/>
        </w:rPr>
        <w:t>2</w:t>
      </w:r>
      <w:bookmarkEnd w:id="46"/>
      <w:r>
        <w:rPr>
          <w:rFonts w:ascii="Arial" w:eastAsia="Arial" w:hAnsi="Arial" w:cs="Arial"/>
          <w:b/>
        </w:rPr>
        <w:t xml:space="preserve">.  </w:t>
      </w:r>
      <w:bookmarkStart w:id="49" w:name="_STATUTE_HEADNOTE__2e535f54_e7a3_495f_84"/>
      <w:r>
        <w:rPr>
          <w:rFonts w:ascii="Arial" w:eastAsia="Arial" w:hAnsi="Arial" w:cs="Arial"/>
          <w:b/>
        </w:rPr>
        <w:t>Application.</w:t>
      </w:r>
      <w:bookmarkEnd w:id="49"/>
      <w:r>
        <w:rPr>
          <w:rFonts w:ascii="Arial" w:eastAsia="Arial" w:hAnsi="Arial" w:cs="Arial"/>
          <w:b/>
        </w:rPr>
        <w:t xml:space="preserve"> </w:t>
      </w:r>
      <w:bookmarkStart w:id="50" w:name="_ENGROSSING_REV__b24f2113_fd41_4944_801a"/>
      <w:r>
        <w:rPr>
          <w:rFonts w:ascii="Arial" w:eastAsia="Arial" w:hAnsi="Arial" w:cs="Arial"/>
        </w:rPr>
        <w:t xml:space="preserve"> </w:t>
      </w:r>
      <w:bookmarkStart w:id="51" w:name="_STATUTE_CONTENT__9c9ab802_c092_4501_b08"/>
      <w:r>
        <w:rPr>
          <w:rFonts w:ascii="Arial" w:eastAsia="Arial" w:hAnsi="Arial" w:cs="Arial"/>
          <w:strike/>
        </w:rPr>
        <w:t>This section</w:t>
      </w:r>
      <w:bookmarkStart w:id="52" w:name="_ENGROSSING_REV__0a33f0b3_e7c0_4f26_abd2"/>
      <w:bookmarkStart w:id="53" w:name="_REV__eb5c0239_d0df_4ab5_967e_717a0c94f3"/>
      <w:bookmarkStart w:id="54" w:name="_PROCESSED_CHANGE__9e30fb26_5935_4c78_9d"/>
      <w:bookmarkStart w:id="55" w:name="_PROCESSED_CHANGE__a7294bd1_ea88_4aa6_96"/>
      <w:bookmarkStart w:id="56" w:name="_PROCESSED_CHANGE__a123b038_4b30_4c87_a0"/>
      <w:bookmarkEnd w:id="50"/>
      <w:bookmarkEnd w:id="52"/>
      <w:r>
        <w:rPr>
          <w:rFonts w:ascii="Arial" w:eastAsia="Arial" w:hAnsi="Arial" w:cs="Arial"/>
        </w:rPr>
        <w:t xml:space="preserve"> </w:t>
      </w:r>
      <w:r>
        <w:rPr>
          <w:rFonts w:ascii="Arial" w:eastAsia="Arial" w:hAnsi="Arial" w:cs="Arial"/>
          <w:u w:val="single"/>
        </w:rPr>
        <w:t>Subsection 1</w:t>
      </w:r>
      <w:bookmarkEnd w:id="53"/>
      <w:bookmarkEnd w:id="54"/>
      <w:bookmarkEnd w:id="55"/>
      <w:bookmarkEnd w:id="56"/>
      <w:r>
        <w:rPr>
          <w:rFonts w:ascii="Arial" w:eastAsia="Arial" w:hAnsi="Arial" w:cs="Arial"/>
        </w:rPr>
        <w:t xml:space="preserve"> applies </w:t>
      </w:r>
      <w:r>
        <w:rPr>
          <w:rFonts w:ascii="Arial" w:eastAsia="Arial" w:hAnsi="Arial" w:cs="Arial"/>
          <w:strike/>
        </w:rPr>
        <w:t>to any sick leave used by an employee</w:t>
      </w:r>
      <w:r>
        <w:rPr>
          <w:rFonts w:ascii="Arial" w:eastAsia="Arial" w:hAnsi="Arial" w:cs="Arial"/>
        </w:rPr>
        <w:t xml:space="preserve"> from January 1, 2021 until the employee has been granted a maximum of 15 days of </w:t>
      </w:r>
      <w:r>
        <w:rPr>
          <w:rFonts w:ascii="Arial" w:eastAsia="Arial" w:hAnsi="Arial" w:cs="Arial"/>
          <w:strike/>
        </w:rPr>
        <w:t>sick time</w:t>
      </w:r>
      <w:r>
        <w:rPr>
          <w:rFonts w:ascii="Arial" w:eastAsia="Arial" w:hAnsi="Arial" w:cs="Arial"/>
        </w:rPr>
        <w:t xml:space="preserve"> </w:t>
      </w:r>
      <w:r>
        <w:rPr>
          <w:rFonts w:ascii="Arial" w:eastAsia="Arial" w:hAnsi="Arial" w:cs="Arial"/>
          <w:u w:val="single"/>
        </w:rPr>
        <w:t>paid leave</w:t>
      </w:r>
      <w:r>
        <w:rPr>
          <w:rFonts w:ascii="Arial" w:eastAsia="Arial" w:hAnsi="Arial" w:cs="Arial"/>
        </w:rPr>
        <w:t xml:space="preserve"> for the purposes described in this section</w:t>
      </w:r>
      <w:bookmarkStart w:id="57" w:name="_ENGROSSING_REV__0edfa6af_6d0c_4c98_a0ad"/>
      <w:bookmarkStart w:id="58" w:name="_REV__0cb566fc_7514_4144_ac59_6c0d300447"/>
      <w:bookmarkStart w:id="59" w:name="_PROCESSED_CHANGE__29601499_a9d5_4090_9b"/>
      <w:bookmarkStart w:id="60" w:name="_PROCESSED_CHANGE__6afb1ce8_2a59_438a_9a"/>
      <w:bookmarkStart w:id="61" w:name="_INSTRUCTION__f0b4d921_81c7_4e6a_a475_13"/>
      <w:bookmarkStart w:id="62" w:name="_PROCESSED_CHANGE__fc54c3e8_b1f3_4cf1_a9"/>
      <w:bookmarkStart w:id="63" w:name="_PROCESSED_CHANGE__00f83304_d7ee_41e0_9e"/>
      <w:bookmarkStart w:id="64" w:name="_PROCESSED_CHANGE__b1be419f_40ca_4f99_a3"/>
      <w:bookmarkStart w:id="65" w:name="_PROCESSED_CHANGE__3fc15dbb_8899_4f57_ac"/>
      <w:bookmarkStart w:id="66" w:name="_PROCESSED_CHANGE__cd6d19e2_ea06_40a1_94"/>
      <w:bookmarkStart w:id="67" w:name="_PROCESSED_CHANGE__6dfcc33b_ee48_405d_ad"/>
      <w:bookmarkStart w:id="68" w:name="_PROCESSED_CHANGE__839f433b_c257_4f68_ab"/>
      <w:bookmarkStart w:id="69" w:name="_PROCESSED_CHANGE__5e92ba80_908e_4194_80"/>
      <w:bookmarkStart w:id="70" w:name="_PROCESSED_CHANGE__fd40266a_802e_4544_ba"/>
      <w:bookmarkStart w:id="71" w:name="_PROCESSED_CHANGE__5964cb16_d10a_4e6a_bf"/>
      <w:bookmarkEnd w:id="57"/>
      <w:r>
        <w:rPr>
          <w:rFonts w:ascii="Arial" w:eastAsia="Arial" w:hAnsi="Arial" w:cs="Arial"/>
          <w:u w:val="single"/>
        </w:rPr>
        <w:t>, except as provided in subsection 3</w:t>
      </w:r>
      <w:bookmarkEnd w:id="58"/>
      <w:bookmarkEnd w:id="59"/>
      <w:bookmarkEnd w:id="60"/>
      <w:bookmarkEnd w:id="61"/>
      <w:bookmarkEnd w:id="62"/>
      <w:bookmarkEnd w:id="63"/>
      <w:bookmarkEnd w:id="64"/>
      <w:bookmarkEnd w:id="65"/>
      <w:bookmarkEnd w:id="66"/>
      <w:bookmarkEnd w:id="67"/>
      <w:bookmarkEnd w:id="68"/>
      <w:bookmarkEnd w:id="69"/>
      <w:bookmarkEnd w:id="70"/>
      <w:bookmarkEnd w:id="71"/>
      <w:r>
        <w:rPr>
          <w:rFonts w:ascii="Arial" w:eastAsia="Arial" w:hAnsi="Arial" w:cs="Arial"/>
        </w:rPr>
        <w:t>.</w:t>
      </w:r>
      <w:bookmarkEnd w:id="51"/>
    </w:p>
    <w:p w:rsidR="00F3177A" w:rsidP="00F3177A">
      <w:pPr>
        <w:ind w:left="360" w:firstLine="360"/>
        <w:rPr>
          <w:rFonts w:ascii="Arial" w:eastAsia="Arial" w:hAnsi="Arial" w:cs="Arial"/>
        </w:rPr>
      </w:pPr>
      <w:bookmarkStart w:id="72" w:name="_STATUTE_NUMBER__4adee18d_65f0_4606_9c51"/>
      <w:bookmarkStart w:id="73" w:name="_INSTRUCTION__e7afc1b3_3bec_46c9_839b_ad"/>
      <w:bookmarkStart w:id="74" w:name="_REV__d46d7443_7e36_4428_8f32_ea96da9c6d"/>
      <w:bookmarkStart w:id="75" w:name="_STATUTE_SS__1bdcf9a6_bbec_4123_8334_6c6"/>
      <w:bookmarkEnd w:id="47"/>
      <w:bookmarkEnd w:id="48"/>
      <w:r>
        <w:rPr>
          <w:rFonts w:ascii="Arial" w:eastAsia="Arial" w:hAnsi="Arial" w:cs="Arial"/>
          <w:b/>
          <w:u w:val="single"/>
        </w:rPr>
        <w:t>3</w:t>
      </w:r>
      <w:bookmarkEnd w:id="72"/>
      <w:r>
        <w:rPr>
          <w:rFonts w:ascii="Arial" w:eastAsia="Arial" w:hAnsi="Arial" w:cs="Arial"/>
          <w:b/>
          <w:u w:val="single"/>
        </w:rPr>
        <w:t xml:space="preserve">.  </w:t>
      </w:r>
      <w:bookmarkStart w:id="76" w:name="_STATUTE_HEADNOTE__c32b864b_e002_402c_ac"/>
      <w:r>
        <w:rPr>
          <w:rFonts w:ascii="Arial" w:eastAsia="Arial" w:hAnsi="Arial" w:cs="Arial"/>
          <w:b/>
          <w:u w:val="single"/>
        </w:rPr>
        <w:t xml:space="preserve">Exception. </w:t>
      </w:r>
      <w:r>
        <w:rPr>
          <w:rFonts w:ascii="Arial" w:eastAsia="Arial" w:hAnsi="Arial" w:cs="Arial"/>
          <w:u w:val="single"/>
        </w:rPr>
        <w:t xml:space="preserve"> </w:t>
      </w:r>
      <w:bookmarkStart w:id="77" w:name="_STATUTE_CONTENT__ade5e73e_7800_4aeb_8f9"/>
      <w:bookmarkEnd w:id="76"/>
      <w:r>
        <w:rPr>
          <w:rFonts w:ascii="Arial" w:eastAsia="Arial" w:hAnsi="Arial" w:cs="Arial"/>
          <w:u w:val="single"/>
        </w:rPr>
        <w:t>A</w:t>
      </w:r>
      <w:r>
        <w:rPr>
          <w:rFonts w:ascii="Arial" w:eastAsia="Arial" w:hAnsi="Arial" w:cs="Arial"/>
          <w:u w:val="single"/>
        </w:rPr>
        <w:t xml:space="preserve"> public school employee </w:t>
      </w:r>
      <w:r>
        <w:rPr>
          <w:rFonts w:ascii="Arial" w:eastAsia="Arial" w:hAnsi="Arial" w:cs="Arial"/>
          <w:u w:val="single"/>
        </w:rPr>
        <w:t>who,</w:t>
      </w:r>
      <w:r>
        <w:rPr>
          <w:rFonts w:ascii="Arial" w:eastAsia="Arial" w:hAnsi="Arial" w:cs="Arial"/>
          <w:u w:val="single"/>
        </w:rPr>
        <w:t xml:space="preserve"> on</w:t>
      </w:r>
      <w:r>
        <w:rPr>
          <w:rFonts w:ascii="Arial" w:eastAsia="Arial" w:hAnsi="Arial" w:cs="Arial"/>
          <w:u w:val="single"/>
        </w:rPr>
        <w:t xml:space="preserve"> or after</w:t>
      </w:r>
      <w:r>
        <w:rPr>
          <w:rFonts w:ascii="Arial" w:eastAsia="Arial" w:hAnsi="Arial" w:cs="Arial"/>
          <w:u w:val="single"/>
        </w:rPr>
        <w:t xml:space="preserve"> the effective date of this subsection,</w:t>
      </w:r>
      <w:r>
        <w:rPr>
          <w:rFonts w:ascii="Arial" w:eastAsia="Arial" w:hAnsi="Arial" w:cs="Arial"/>
          <w:u w:val="single"/>
        </w:rPr>
        <w:t xml:space="preserve"> has</w:t>
      </w:r>
      <w:r>
        <w:rPr>
          <w:rFonts w:ascii="Arial" w:eastAsia="Arial" w:hAnsi="Arial" w:cs="Arial"/>
          <w:u w:val="single"/>
        </w:rPr>
        <w:t xml:space="preserve"> 60 days or more of</w:t>
      </w:r>
      <w:r>
        <w:rPr>
          <w:rFonts w:ascii="Arial" w:eastAsia="Arial" w:hAnsi="Arial" w:cs="Arial"/>
          <w:u w:val="single"/>
        </w:rPr>
        <w:t xml:space="preserve"> accrued</w:t>
      </w:r>
      <w:r>
        <w:rPr>
          <w:rFonts w:ascii="Arial" w:eastAsia="Arial" w:hAnsi="Arial" w:cs="Arial"/>
          <w:u w:val="single"/>
        </w:rPr>
        <w:t xml:space="preserve"> paid leave is not eligible for leave pursuant to </w:t>
      </w:r>
      <w:r>
        <w:rPr>
          <w:rFonts w:ascii="Arial" w:eastAsia="Arial" w:hAnsi="Arial" w:cs="Arial"/>
          <w:u w:val="single"/>
        </w:rPr>
        <w:t>sub</w:t>
      </w:r>
      <w:r>
        <w:rPr>
          <w:rFonts w:ascii="Arial" w:eastAsia="Arial" w:hAnsi="Arial" w:cs="Arial"/>
          <w:u w:val="single"/>
        </w:rPr>
        <w:t>section</w:t>
      </w:r>
      <w:r>
        <w:rPr>
          <w:rFonts w:ascii="Arial" w:eastAsia="Arial" w:hAnsi="Arial" w:cs="Arial"/>
          <w:u w:val="single"/>
        </w:rPr>
        <w:t xml:space="preserve"> 1</w:t>
      </w:r>
      <w:r>
        <w:rPr>
          <w:rFonts w:ascii="Arial" w:eastAsia="Arial" w:hAnsi="Arial" w:cs="Arial"/>
          <w:u w:val="single"/>
        </w:rPr>
        <w:t>.</w:t>
      </w:r>
    </w:p>
    <w:p w:rsidR="00F3177A" w:rsidP="00F3177A">
      <w:pPr>
        <w:ind w:left="360" w:firstLine="360"/>
        <w:rPr>
          <w:rFonts w:ascii="Arial" w:eastAsia="Arial" w:hAnsi="Arial" w:cs="Arial"/>
        </w:rPr>
      </w:pPr>
      <w:bookmarkStart w:id="78" w:name="_STATUTE_NUMBER__4a76104e_2241_4d2d_b2c9"/>
      <w:bookmarkStart w:id="79" w:name="_INSTRUCTION__483cfc2c_99e8_4b50_a3f0_22"/>
      <w:bookmarkStart w:id="80" w:name="_REV__ec8d4889_46c3_4f23_b374_2ea6c1d97a"/>
      <w:bookmarkStart w:id="81" w:name="_STATUTE_SS__543864b6_a7b4_4796_be99_3da"/>
      <w:bookmarkEnd w:id="73"/>
      <w:bookmarkEnd w:id="74"/>
      <w:bookmarkEnd w:id="75"/>
      <w:bookmarkEnd w:id="77"/>
      <w:r>
        <w:rPr>
          <w:rFonts w:ascii="Arial" w:eastAsia="Arial" w:hAnsi="Arial" w:cs="Arial"/>
          <w:b/>
          <w:u w:val="single"/>
        </w:rPr>
        <w:t>4</w:t>
      </w:r>
      <w:bookmarkEnd w:id="78"/>
      <w:r>
        <w:rPr>
          <w:rFonts w:ascii="Arial" w:eastAsia="Arial" w:hAnsi="Arial" w:cs="Arial"/>
          <w:b/>
          <w:u w:val="single"/>
        </w:rPr>
        <w:t xml:space="preserve">.  </w:t>
      </w:r>
      <w:bookmarkStart w:id="82" w:name="_STATUTE_HEADNOTE__8d515bb8_c4cd_499a_82"/>
      <w:r>
        <w:rPr>
          <w:rFonts w:ascii="Arial" w:eastAsia="Arial" w:hAnsi="Arial" w:cs="Arial"/>
          <w:b/>
          <w:u w:val="single"/>
        </w:rPr>
        <w:t xml:space="preserve">Funding. </w:t>
      </w:r>
      <w:r>
        <w:rPr>
          <w:rFonts w:ascii="Arial" w:eastAsia="Arial" w:hAnsi="Arial" w:cs="Arial"/>
          <w:u w:val="single"/>
        </w:rPr>
        <w:t xml:space="preserve"> </w:t>
      </w:r>
      <w:bookmarkStart w:id="83" w:name="_STATUTE_CONTENT__4b43e0de_2f1a_49bb_bf9"/>
      <w:bookmarkEnd w:id="82"/>
      <w:r>
        <w:rPr>
          <w:rFonts w:ascii="Arial" w:eastAsia="Arial" w:hAnsi="Arial" w:cs="Arial"/>
          <w:u w:val="single"/>
        </w:rPr>
        <w:t xml:space="preserve">A school administrative unit </w:t>
      </w:r>
      <w:r>
        <w:rPr>
          <w:rFonts w:ascii="Arial" w:eastAsia="Arial" w:hAnsi="Arial" w:cs="Arial"/>
          <w:u w:val="single"/>
        </w:rPr>
        <w:t>may</w:t>
      </w:r>
      <w:r>
        <w:rPr>
          <w:rFonts w:ascii="Arial" w:eastAsia="Arial" w:hAnsi="Arial" w:cs="Arial"/>
          <w:u w:val="single"/>
        </w:rPr>
        <w:t xml:space="preserve"> use federal funds to provide the paid leave required under this section, including but not limited to funds from the</w:t>
      </w:r>
      <w:r>
        <w:rPr>
          <w:rFonts w:ascii="Arial" w:eastAsia="Arial" w:hAnsi="Arial" w:cs="Arial"/>
          <w:u w:val="single"/>
        </w:rPr>
        <w:t xml:space="preserve"> federal</w:t>
      </w:r>
      <w:r>
        <w:rPr>
          <w:rFonts w:ascii="Arial" w:eastAsia="Arial" w:hAnsi="Arial" w:cs="Arial"/>
          <w:u w:val="single"/>
        </w:rPr>
        <w:t xml:space="preserve"> Coronavirus Aid, Relief</w:t>
      </w:r>
      <w:r>
        <w:rPr>
          <w:rFonts w:ascii="Arial" w:eastAsia="Arial" w:hAnsi="Arial" w:cs="Arial"/>
          <w:u w:val="single"/>
        </w:rPr>
        <w:t>,</w:t>
      </w:r>
      <w:r>
        <w:rPr>
          <w:rFonts w:ascii="Arial" w:eastAsia="Arial" w:hAnsi="Arial" w:cs="Arial"/>
          <w:u w:val="single"/>
        </w:rPr>
        <w:t xml:space="preserve"> and Economic Security Act, Public Law 116-136, the American Rescue Plan Elementary and Secondary School Emergency Relief Fund and the American Rescue Plan Act of 2021, Public Law 117-2, to the extent the funds are eligible to be used for the purposes of this section in accordance with federal law and regulations.</w:t>
      </w:r>
    </w:p>
    <w:p w:rsidR="00F3177A" w:rsidP="00F3177A">
      <w:pPr>
        <w:ind w:left="360" w:firstLine="360"/>
        <w:rPr>
          <w:rFonts w:ascii="Arial" w:eastAsia="Arial" w:hAnsi="Arial" w:cs="Arial"/>
        </w:rPr>
      </w:pPr>
      <w:bookmarkStart w:id="84" w:name="_BILL_SECTION_UNALLOCATED__7f1f029c_339d"/>
      <w:bookmarkStart w:id="85" w:name="_INSTRUCTION__e028fdaa_b5ad_4d90_af45_9b"/>
      <w:bookmarkEnd w:id="11"/>
      <w:bookmarkEnd w:id="15"/>
      <w:bookmarkEnd w:id="79"/>
      <w:bookmarkEnd w:id="80"/>
      <w:bookmarkEnd w:id="81"/>
      <w:bookmarkEnd w:id="83"/>
      <w:r>
        <w:rPr>
          <w:rFonts w:ascii="Arial" w:eastAsia="Arial" w:hAnsi="Arial" w:cs="Arial"/>
          <w:b/>
          <w:sz w:val="24"/>
        </w:rPr>
        <w:t xml:space="preserve">Sec. </w:t>
      </w:r>
      <w:bookmarkStart w:id="86" w:name="_BILL_SECTION_NUMBER__f3453f2d_ed41_47db"/>
      <w:r>
        <w:rPr>
          <w:rFonts w:ascii="Arial" w:eastAsia="Arial" w:hAnsi="Arial" w:cs="Arial"/>
          <w:b/>
          <w:sz w:val="24"/>
        </w:rPr>
        <w:t>2</w:t>
      </w:r>
      <w:bookmarkEnd w:id="86"/>
      <w:r>
        <w:rPr>
          <w:rFonts w:ascii="Arial" w:eastAsia="Arial" w:hAnsi="Arial" w:cs="Arial"/>
          <w:b/>
          <w:sz w:val="24"/>
        </w:rPr>
        <w:t>.</w:t>
      </w:r>
      <w:r>
        <w:rPr>
          <w:rFonts w:ascii="Arial" w:eastAsia="Arial" w:hAnsi="Arial" w:cs="Arial"/>
        </w:rPr>
        <w:t xml:space="preserve"> </w:t>
      </w:r>
      <w:r w:rsidRPr="00FF6E02">
        <w:rPr>
          <w:rFonts w:ascii="Arial" w:eastAsia="Arial" w:hAnsi="Arial" w:cs="Arial"/>
          <w:b/>
          <w:sz w:val="24"/>
          <w:szCs w:val="24"/>
        </w:rPr>
        <w:t>Restoration.</w:t>
      </w:r>
      <w:r>
        <w:rPr>
          <w:rFonts w:ascii="Arial" w:eastAsia="Arial" w:hAnsi="Arial" w:cs="Arial"/>
        </w:rPr>
        <w:t xml:space="preserve"> A school administrative unit shall restore sick leave time to a </w:t>
      </w:r>
      <w:r w:rsidRPr="00FF6E02">
        <w:rPr>
          <w:rFonts w:ascii="Arial" w:eastAsia="Arial" w:hAnsi="Arial" w:cs="Arial"/>
        </w:rPr>
        <w:t xml:space="preserve">public school employee who used sick leave pursuant to the Maine Revised Statutes, Title 20-A, section 13605 </w:t>
      </w:r>
      <w:r>
        <w:rPr>
          <w:rFonts w:ascii="Arial" w:eastAsia="Arial" w:hAnsi="Arial" w:cs="Arial"/>
        </w:rPr>
        <w:t>between October 19, 2021 and</w:t>
      </w:r>
      <w:r w:rsidRPr="00FF6E02">
        <w:rPr>
          <w:rFonts w:ascii="Arial" w:eastAsia="Arial" w:hAnsi="Arial" w:cs="Arial"/>
        </w:rPr>
        <w:t xml:space="preserve"> the effective date of this Act</w:t>
      </w:r>
      <w:r>
        <w:rPr>
          <w:rFonts w:ascii="Arial" w:eastAsia="Arial" w:hAnsi="Arial" w:cs="Arial"/>
        </w:rPr>
        <w:t xml:space="preserve">. A school administrative unit shall compensate for an absence a </w:t>
      </w:r>
      <w:r w:rsidRPr="00FF6E02">
        <w:rPr>
          <w:rFonts w:ascii="Arial" w:eastAsia="Arial" w:hAnsi="Arial" w:cs="Arial"/>
        </w:rPr>
        <w:t xml:space="preserve">public school employee </w:t>
      </w:r>
      <w:r>
        <w:rPr>
          <w:rFonts w:ascii="Arial" w:eastAsia="Arial" w:hAnsi="Arial" w:cs="Arial"/>
        </w:rPr>
        <w:t>who</w:t>
      </w:r>
      <w:r w:rsidRPr="00FF6E02">
        <w:rPr>
          <w:rFonts w:ascii="Arial" w:eastAsia="Arial" w:hAnsi="Arial" w:cs="Arial"/>
        </w:rPr>
        <w:t xml:space="preserve"> was absent from work </w:t>
      </w:r>
      <w:r>
        <w:rPr>
          <w:rFonts w:ascii="Arial" w:eastAsia="Arial" w:hAnsi="Arial" w:cs="Arial"/>
        </w:rPr>
        <w:t>for</w:t>
      </w:r>
      <w:r w:rsidRPr="00FF6E02">
        <w:rPr>
          <w:rFonts w:ascii="Arial" w:eastAsia="Arial" w:hAnsi="Arial" w:cs="Arial"/>
        </w:rPr>
        <w:t xml:space="preserve"> any reason described in Title 20-A, section 13605 </w:t>
      </w:r>
      <w:r>
        <w:rPr>
          <w:rFonts w:ascii="Arial" w:eastAsia="Arial" w:hAnsi="Arial" w:cs="Arial"/>
        </w:rPr>
        <w:t>between January 1, 2021 and</w:t>
      </w:r>
      <w:r w:rsidRPr="00FF6E02">
        <w:rPr>
          <w:rFonts w:ascii="Arial" w:eastAsia="Arial" w:hAnsi="Arial" w:cs="Arial"/>
        </w:rPr>
        <w:t xml:space="preserve"> the effective date of this Act and </w:t>
      </w:r>
      <w:r>
        <w:rPr>
          <w:rFonts w:ascii="Arial" w:eastAsia="Arial" w:hAnsi="Arial" w:cs="Arial"/>
        </w:rPr>
        <w:t>who</w:t>
      </w:r>
      <w:r w:rsidRPr="00FF6E02">
        <w:rPr>
          <w:rFonts w:ascii="Arial" w:eastAsia="Arial" w:hAnsi="Arial" w:cs="Arial"/>
        </w:rPr>
        <w:t xml:space="preserve"> was not eligible to be paid for that absence</w:t>
      </w:r>
      <w:r>
        <w:rPr>
          <w:rFonts w:ascii="Arial" w:eastAsia="Arial" w:hAnsi="Arial" w:cs="Arial"/>
        </w:rPr>
        <w:t xml:space="preserve">. </w:t>
      </w:r>
    </w:p>
    <w:p w:rsidR="00000000" w:rsidP="00F3177A">
      <w:pPr>
        <w:ind w:left="360" w:firstLine="360"/>
        <w:rPr>
          <w:rFonts w:ascii="Arial" w:eastAsia="Arial" w:hAnsi="Arial" w:cs="Arial"/>
        </w:rPr>
      </w:pPr>
      <w:bookmarkStart w:id="87" w:name="_EMERGENCY_CLAUSE__580dfa1f_982a_4d78_8a"/>
      <w:bookmarkStart w:id="88" w:name="_PAR__2_3c4ce8ae_5f95_442c_8711_23d56588"/>
      <w:bookmarkEnd w:id="12"/>
      <w:bookmarkEnd w:id="84"/>
      <w:bookmarkEnd w:id="8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7"/>
      <w:bookmarkEnd w:id="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COVID-19 Paid Leave for School Employees</w:t>
    </w:r>
  </w:p>
  <w:p>
    <w:pPr>
      <w:suppressLineNumbers/>
      <w:spacing w:before="0" w:after="0"/>
      <w:jc w:val="center"/>
      <w:rPr>
        <w:rFonts w:ascii="Arial" w:eastAsia="Arial" w:hAnsi="Arial" w:cs="Arial"/>
      </w:rPr>
    </w:pPr>
    <w:r>
      <w:rPr>
        <w:rFonts w:ascii="Arial" w:eastAsia="Arial" w:hAnsi="Arial" w:cs="Arial"/>
        <w:sz w:val="22"/>
      </w:rPr>
      <w:t>L.D. 1874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C3A07"/>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177A"/>
    <w:rsid w:val="00F93201"/>
    <w:rsid w:val="00FD7066"/>
    <w:rsid w:val="00FE2C3D"/>
    <w:rsid w:val="00FF6E0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