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Efficiency of Certain Consumer Credit Protection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1082 - L.D. 1466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Efficiency of Certain Consumer Credit Protection Laws</w:t>
      </w:r>
    </w:p>
    <w:p w:rsidR="00150870" w:rsidP="00150870">
      <w:pPr>
        <w:ind w:left="360"/>
        <w:rPr>
          <w:rFonts w:ascii="Arial" w:eastAsia="Arial" w:hAnsi="Arial" w:cs="Arial"/>
        </w:rPr>
      </w:pPr>
      <w:bookmarkStart w:id="0" w:name="_ENACTING_CLAUSE__32d7e79e_9380_455a_901"/>
      <w:bookmarkStart w:id="1" w:name="_PAR__1_12908960_be16_40b0_a1b2_cbbd576f"/>
      <w:bookmarkStart w:id="2" w:name="_DOC_BODY_CONTAINER__3f497f7e_3dec_4a4b_"/>
      <w:r>
        <w:rPr>
          <w:rFonts w:ascii="Arial" w:eastAsia="Arial" w:hAnsi="Arial" w:cs="Arial"/>
          <w:b/>
        </w:rPr>
        <w:t>Be it enacted by the People of the State of Maine as follows:</w:t>
      </w:r>
    </w:p>
    <w:p w:rsidR="00150870" w:rsidP="00150870">
      <w:pPr>
        <w:ind w:left="360" w:firstLine="360"/>
        <w:jc w:val="center"/>
        <w:rPr>
          <w:rFonts w:ascii="Arial" w:eastAsia="Arial" w:hAnsi="Arial" w:cs="Arial"/>
        </w:rPr>
      </w:pPr>
      <w:bookmarkStart w:id="3" w:name="_BILL_PART_HEADER__74c20abc_6b66_42b1_a5"/>
      <w:bookmarkStart w:id="4" w:name="_PAR__2_a7cc284f_44c8_47e2_941a_bcabaf58"/>
      <w:bookmarkStart w:id="5" w:name="_BILL_PART__27517d3c_e735_40e7_9910_8b57"/>
      <w:bookmarkStart w:id="6" w:name="_DOC_BODY_CONTENT__48cd12e2_a67a_42a6_8e"/>
      <w:bookmarkEnd w:id="0"/>
      <w:bookmarkEnd w:id="1"/>
      <w:r>
        <w:rPr>
          <w:rFonts w:ascii="Arial" w:eastAsia="Arial" w:hAnsi="Arial" w:cs="Arial"/>
          <w:b/>
          <w:sz w:val="24"/>
        </w:rPr>
        <w:t xml:space="preserve">PART </w:t>
      </w:r>
      <w:bookmarkStart w:id="7" w:name="_BILL_PART_LETTER__48fffcc2_1a0f_4ac6_a1"/>
      <w:r>
        <w:rPr>
          <w:rFonts w:ascii="Arial" w:eastAsia="Arial" w:hAnsi="Arial" w:cs="Arial"/>
          <w:b/>
          <w:sz w:val="24"/>
        </w:rPr>
        <w:t>A</w:t>
      </w:r>
      <w:bookmarkEnd w:id="3"/>
      <w:bookmarkEnd w:id="7"/>
    </w:p>
    <w:p w:rsidR="00150870" w:rsidP="00150870">
      <w:pPr>
        <w:ind w:left="360" w:firstLine="360"/>
        <w:rPr>
          <w:rFonts w:ascii="Arial" w:eastAsia="Arial" w:hAnsi="Arial" w:cs="Arial"/>
        </w:rPr>
      </w:pPr>
      <w:bookmarkStart w:id="8" w:name="_BILL_SECTION_HEADER__25380502_43d1_45fe"/>
      <w:bookmarkStart w:id="9" w:name="_PAR__3_ea31d30d_eee5_432f_856a_9fc6e45f"/>
      <w:bookmarkStart w:id="10" w:name="_BILL_SECTION__5e9989c2_0343_43d8_8685_5"/>
      <w:bookmarkEnd w:id="4"/>
      <w:r>
        <w:rPr>
          <w:rFonts w:ascii="Arial" w:eastAsia="Arial" w:hAnsi="Arial" w:cs="Arial"/>
          <w:b/>
          <w:sz w:val="24"/>
        </w:rPr>
        <w:t xml:space="preserve">Sec. </w:t>
      </w:r>
      <w:bookmarkStart w:id="11" w:name="_BILL_PART_LETTER__15c060f9_b8a8_4ad4_b8"/>
      <w:r>
        <w:rPr>
          <w:rFonts w:ascii="Arial" w:eastAsia="Arial" w:hAnsi="Arial" w:cs="Arial"/>
          <w:b/>
          <w:sz w:val="24"/>
        </w:rPr>
        <w:t>A</w:t>
      </w:r>
      <w:bookmarkEnd w:id="11"/>
      <w:r>
        <w:rPr>
          <w:rFonts w:ascii="Arial" w:eastAsia="Arial" w:hAnsi="Arial" w:cs="Arial"/>
          <w:b/>
          <w:sz w:val="24"/>
        </w:rPr>
        <w:t>-</w:t>
      </w:r>
      <w:bookmarkStart w:id="12" w:name="_BILL_SECTION_NUMBER__74db63bf_941f_4b29"/>
      <w:r>
        <w:rPr>
          <w:rFonts w:ascii="Arial" w:eastAsia="Arial" w:hAnsi="Arial" w:cs="Arial"/>
          <w:b/>
          <w:sz w:val="24"/>
        </w:rPr>
        <w:t>1</w:t>
      </w:r>
      <w:bookmarkEnd w:id="12"/>
      <w:r>
        <w:rPr>
          <w:rFonts w:ascii="Arial" w:eastAsia="Arial" w:hAnsi="Arial" w:cs="Arial"/>
          <w:b/>
          <w:sz w:val="24"/>
        </w:rPr>
        <w:t>.  9-A MRSA §1-201, sub-§1,</w:t>
      </w:r>
      <w:r>
        <w:rPr>
          <w:rFonts w:ascii="Arial" w:eastAsia="Arial" w:hAnsi="Arial" w:cs="Arial"/>
        </w:rPr>
        <w:t xml:space="preserve"> as amended by PL 2005, c. 604, §1, is further amended to read:</w:t>
      </w:r>
    </w:p>
    <w:p w:rsidR="00150870" w:rsidP="00150870">
      <w:pPr>
        <w:ind w:left="360" w:firstLine="360"/>
        <w:rPr>
          <w:rFonts w:ascii="Arial" w:eastAsia="Arial" w:hAnsi="Arial" w:cs="Arial"/>
        </w:rPr>
      </w:pPr>
      <w:bookmarkStart w:id="13" w:name="_STATUTE_NUMBER__25419cf5_ea36_4713_98f1"/>
      <w:bookmarkStart w:id="14" w:name="_PAR__4_076c2915_0744_4bf5_b1f0_be14d181"/>
      <w:bookmarkStart w:id="15" w:name="_STATUTE_SS__9a4115a1_f17f_41a0_ad84_3b4"/>
      <w:bookmarkEnd w:id="8"/>
      <w:bookmarkEnd w:id="9"/>
      <w:r>
        <w:rPr>
          <w:rFonts w:ascii="Arial" w:eastAsia="Arial" w:hAnsi="Arial" w:cs="Arial"/>
          <w:b/>
        </w:rPr>
        <w:t>1</w:t>
      </w:r>
      <w:bookmarkEnd w:id="13"/>
      <w:r>
        <w:rPr>
          <w:rFonts w:ascii="Arial" w:eastAsia="Arial" w:hAnsi="Arial" w:cs="Arial"/>
          <w:b/>
        </w:rPr>
        <w:t xml:space="preserve">.  </w:t>
      </w:r>
      <w:r>
        <w:rPr>
          <w:rFonts w:ascii="Arial" w:eastAsia="Arial" w:hAnsi="Arial" w:cs="Arial"/>
        </w:rPr>
        <w:t xml:space="preserve"> </w:t>
      </w:r>
      <w:bookmarkStart w:id="16" w:name="_STATUTE_CONTENT__2c0e04a2_b8be_471f_b07"/>
      <w:r>
        <w:rPr>
          <w:rFonts w:ascii="Arial" w:eastAsia="Arial" w:hAnsi="Arial" w:cs="Arial"/>
        </w:rPr>
        <w:t>Except as otherwise provided in this section, this Act applies to consumer credit transactions and open-end credit plans made or entered into in this State. For purposes of this Act, a consumer credit transaction or open-end credit plan is made or entered into in this State if</w:t>
      </w:r>
      <w:r>
        <w:rPr>
          <w:rFonts w:ascii="Arial" w:eastAsia="Arial" w:hAnsi="Arial" w:cs="Arial"/>
          <w:strike/>
        </w:rPr>
        <w:t>:</w:t>
      </w:r>
      <w:r>
        <w:rPr>
          <w:rFonts w:ascii="Arial" w:eastAsia="Arial" w:hAnsi="Arial" w:cs="Arial"/>
        </w:rPr>
        <w:t xml:space="preserve"> </w:t>
      </w:r>
      <w:r>
        <w:rPr>
          <w:rFonts w:ascii="Arial" w:eastAsia="Arial" w:hAnsi="Arial" w:cs="Arial"/>
          <w:u w:val="single"/>
        </w:rPr>
        <w:t>the creditor</w:t>
      </w:r>
      <w:r>
        <w:rPr>
          <w:rFonts w:ascii="Arial" w:eastAsia="Arial" w:hAnsi="Arial" w:cs="Arial"/>
          <w:u w:val="single"/>
        </w:rPr>
        <w:t>, wherever located, enters into a consumer credit transaction or open-end credit plan with a consumer who is located in this State.</w:t>
      </w:r>
      <w:bookmarkEnd w:id="16"/>
    </w:p>
    <w:p w:rsidR="00150870" w:rsidP="00150870">
      <w:pPr>
        <w:ind w:left="720"/>
        <w:rPr>
          <w:rFonts w:ascii="Arial" w:eastAsia="Arial" w:hAnsi="Arial" w:cs="Arial"/>
        </w:rPr>
      </w:pPr>
      <w:bookmarkStart w:id="17" w:name="_STATUTE_NUMBER__c3445e00_11cb_4899_9f53"/>
      <w:bookmarkStart w:id="18" w:name="_STATUTE_P__d793ff11_c585_4c7f_a9ad_8b91"/>
      <w:bookmarkStart w:id="19" w:name="_PAR__5_2e4de25c_3393_4c4f_aee8_6179bc2f"/>
      <w:bookmarkEnd w:id="14"/>
      <w:r>
        <w:rPr>
          <w:rFonts w:ascii="Arial" w:eastAsia="Arial" w:hAnsi="Arial" w:cs="Arial"/>
          <w:strike/>
        </w:rPr>
        <w:t>A</w:t>
      </w:r>
      <w:bookmarkEnd w:id="17"/>
      <w:r>
        <w:rPr>
          <w:rFonts w:ascii="Arial" w:eastAsia="Arial" w:hAnsi="Arial" w:cs="Arial"/>
          <w:strike/>
        </w:rPr>
        <w:t xml:space="preserve">.  </w:t>
      </w:r>
      <w:bookmarkStart w:id="20" w:name="_STATUTE_CONTENT__43f0d2ff_e716_4998_a84"/>
      <w:r>
        <w:rPr>
          <w:rFonts w:ascii="Arial" w:eastAsia="Arial" w:hAnsi="Arial" w:cs="Arial"/>
          <w:strike/>
        </w:rPr>
        <w:t>A signed writing evidencing the obligation or offer of the consumer is received by the creditor in this State;</w:t>
      </w:r>
      <w:bookmarkEnd w:id="20"/>
    </w:p>
    <w:p w:rsidR="00150870" w:rsidP="00150870">
      <w:pPr>
        <w:ind w:left="720"/>
        <w:rPr>
          <w:rFonts w:ascii="Arial" w:eastAsia="Arial" w:hAnsi="Arial" w:cs="Arial"/>
        </w:rPr>
      </w:pPr>
      <w:bookmarkStart w:id="21" w:name="_STATUTE_NUMBER__02a5b2d8_46aa_4d1d_9b9c"/>
      <w:bookmarkStart w:id="22" w:name="_STATUTE_P__d5dfd097_1ec2_4da0_8ef2_13bb"/>
      <w:bookmarkStart w:id="23" w:name="_PAR__6_a3159680_1ad6_4aba_9b83_56b0c284"/>
      <w:bookmarkEnd w:id="18"/>
      <w:bookmarkEnd w:id="19"/>
      <w:r>
        <w:rPr>
          <w:rFonts w:ascii="Arial" w:eastAsia="Arial" w:hAnsi="Arial" w:cs="Arial"/>
          <w:strike/>
        </w:rPr>
        <w:t>B</w:t>
      </w:r>
      <w:bookmarkEnd w:id="21"/>
      <w:r>
        <w:rPr>
          <w:rFonts w:ascii="Arial" w:eastAsia="Arial" w:hAnsi="Arial" w:cs="Arial"/>
          <w:strike/>
        </w:rPr>
        <w:t xml:space="preserve">.  </w:t>
      </w:r>
      <w:bookmarkStart w:id="24" w:name="_STATUTE_CONTENT__842bcc7d_1018_4af7_b33"/>
      <w:r>
        <w:rPr>
          <w:rFonts w:ascii="Arial" w:eastAsia="Arial" w:hAnsi="Arial" w:cs="Arial"/>
          <w:strike/>
        </w:rPr>
        <w:t>The creditor, wherever located, induces the consumer who is a resident of this State to enter into the transaction or open-end credit plan by face-to-face, mail, telephone or electronic mail solicitation in this State; or</w:t>
      </w:r>
      <w:bookmarkEnd w:id="24"/>
    </w:p>
    <w:p w:rsidR="00150870" w:rsidP="00150870">
      <w:pPr>
        <w:ind w:left="720"/>
        <w:rPr>
          <w:rFonts w:ascii="Arial" w:eastAsia="Arial" w:hAnsi="Arial" w:cs="Arial"/>
        </w:rPr>
      </w:pPr>
      <w:bookmarkStart w:id="25" w:name="_STATUTE_NUMBER__e3a22ef1_ba9a_45f0_afc3"/>
      <w:bookmarkStart w:id="26" w:name="_STATUTE_P__6984903c_0979_4967_bf43_0664"/>
      <w:bookmarkStart w:id="27" w:name="_PAR__7_36b0559d_0cb1_4fe5_81f5_c355ac8c"/>
      <w:bookmarkEnd w:id="22"/>
      <w:bookmarkEnd w:id="23"/>
      <w:r>
        <w:rPr>
          <w:rFonts w:ascii="Arial" w:eastAsia="Arial" w:hAnsi="Arial" w:cs="Arial"/>
          <w:strike/>
        </w:rPr>
        <w:t>C</w:t>
      </w:r>
      <w:bookmarkEnd w:id="25"/>
      <w:r>
        <w:rPr>
          <w:rFonts w:ascii="Arial" w:eastAsia="Arial" w:hAnsi="Arial" w:cs="Arial"/>
          <w:strike/>
        </w:rPr>
        <w:t xml:space="preserve">.  </w:t>
      </w:r>
      <w:bookmarkStart w:id="28" w:name="_STATUTE_CONTENT__8545677b_58f6_4bba_856"/>
      <w:r>
        <w:rPr>
          <w:rFonts w:ascii="Arial" w:eastAsia="Arial" w:hAnsi="Arial" w:cs="Arial"/>
          <w:strike/>
        </w:rPr>
        <w:t>With respect to a payday loan, the lender, wherever located, enters into a payday loan transaction with a consumer who is located in this State.</w:t>
      </w:r>
      <w:bookmarkEnd w:id="28"/>
    </w:p>
    <w:p w:rsidR="00150870" w:rsidP="00150870">
      <w:pPr>
        <w:ind w:left="360" w:firstLine="360"/>
        <w:rPr>
          <w:rFonts w:ascii="Arial" w:eastAsia="Arial" w:hAnsi="Arial" w:cs="Arial"/>
        </w:rPr>
      </w:pPr>
      <w:bookmarkStart w:id="29" w:name="_BILL_SECTION_HEADER__98ffc343_666e_48ba"/>
      <w:bookmarkStart w:id="30" w:name="_PAR__8_c6b66baa_6a6a_4d9f_b24c_60afcde0"/>
      <w:bookmarkStart w:id="31" w:name="_BILL_SECTION__a1279e71_9bab_45dc_9451_5"/>
      <w:bookmarkEnd w:id="10"/>
      <w:bookmarkEnd w:id="15"/>
      <w:bookmarkEnd w:id="26"/>
      <w:bookmarkEnd w:id="27"/>
      <w:r>
        <w:rPr>
          <w:rFonts w:ascii="Arial" w:eastAsia="Arial" w:hAnsi="Arial" w:cs="Arial"/>
          <w:b/>
          <w:sz w:val="24"/>
        </w:rPr>
        <w:t xml:space="preserve">Sec. </w:t>
      </w:r>
      <w:bookmarkStart w:id="32" w:name="_BILL_PART_LETTER__76868c03_d263_47ae_bc"/>
      <w:r>
        <w:rPr>
          <w:rFonts w:ascii="Arial" w:eastAsia="Arial" w:hAnsi="Arial" w:cs="Arial"/>
          <w:b/>
          <w:sz w:val="24"/>
        </w:rPr>
        <w:t>A</w:t>
      </w:r>
      <w:bookmarkEnd w:id="32"/>
      <w:r>
        <w:rPr>
          <w:rFonts w:ascii="Arial" w:eastAsia="Arial" w:hAnsi="Arial" w:cs="Arial"/>
          <w:b/>
          <w:sz w:val="24"/>
        </w:rPr>
        <w:t>-</w:t>
      </w:r>
      <w:bookmarkStart w:id="33" w:name="_BILL_SECTION_NUMBER__b75d113e_af12_4f95"/>
      <w:r>
        <w:rPr>
          <w:rFonts w:ascii="Arial" w:eastAsia="Arial" w:hAnsi="Arial" w:cs="Arial"/>
          <w:b/>
          <w:sz w:val="24"/>
        </w:rPr>
        <w:t>2</w:t>
      </w:r>
      <w:bookmarkEnd w:id="33"/>
      <w:r>
        <w:rPr>
          <w:rFonts w:ascii="Arial" w:eastAsia="Arial" w:hAnsi="Arial" w:cs="Arial"/>
          <w:b/>
          <w:sz w:val="24"/>
        </w:rPr>
        <w:t>.  9-A MRSA §1-301, sub-§17,</w:t>
      </w:r>
      <w:r>
        <w:rPr>
          <w:rFonts w:ascii="Arial" w:eastAsia="Arial" w:hAnsi="Arial" w:cs="Arial"/>
        </w:rPr>
        <w:t xml:space="preserve"> as amended by PL 2017, c. 106, §1, is further amended by amending the 4th blocked paragraph to read:</w:t>
      </w:r>
    </w:p>
    <w:p w:rsidR="00150870" w:rsidP="00150870">
      <w:pPr>
        <w:ind w:left="360"/>
        <w:rPr>
          <w:rFonts w:ascii="Arial" w:eastAsia="Arial" w:hAnsi="Arial" w:cs="Arial"/>
        </w:rPr>
      </w:pPr>
      <w:bookmarkStart w:id="34" w:name="_STATUTE_CONTENT__735f2254_4dec_48d7_82e"/>
      <w:bookmarkStart w:id="35" w:name="_STATUTE_P__0c9192e2_c390_4647_a9dd_87fa"/>
      <w:bookmarkStart w:id="36" w:name="_PAR__9_918d6728_03d4_4b3e_afcc_74015baf"/>
      <w:bookmarkEnd w:id="29"/>
      <w:bookmarkEnd w:id="30"/>
      <w:r>
        <w:rPr>
          <w:rFonts w:ascii="Arial" w:eastAsia="Arial" w:hAnsi="Arial" w:cs="Arial"/>
          <w:strike/>
        </w:rPr>
        <w:t>A</w:t>
      </w:r>
      <w:r>
        <w:rPr>
          <w:rFonts w:ascii="Arial" w:eastAsia="Arial" w:hAnsi="Arial" w:cs="Arial"/>
        </w:rPr>
        <w:t xml:space="preserve"> </w:t>
      </w:r>
      <w:r>
        <w:rPr>
          <w:rFonts w:ascii="Arial" w:eastAsia="Arial" w:hAnsi="Arial" w:cs="Arial"/>
          <w:u w:val="single"/>
        </w:rPr>
        <w:t>Except with respect to credit sales of automobiles, a</w:t>
      </w:r>
      <w:r>
        <w:rPr>
          <w:rFonts w:ascii="Arial" w:eastAsia="Arial" w:hAnsi="Arial" w:cs="Arial"/>
        </w:rPr>
        <w:t xml:space="preserve"> person regularly extends consumer credit only if the person extended credit other than credit subject to high-cost mortgage loan requirements more than 25 times or more than 5 times for transactions secured by a dwelling in the preceding calendar year. </w:t>
      </w:r>
      <w:r>
        <w:rPr>
          <w:rFonts w:ascii="Arial" w:eastAsia="Arial" w:hAnsi="Arial" w:cs="Arial"/>
          <w:u w:val="single"/>
        </w:rPr>
        <w:t xml:space="preserve">With respect to credit sales of automobiles, a person regularly extends consumer credit </w:t>
      </w:r>
      <w:r>
        <w:rPr>
          <w:rFonts w:ascii="Arial" w:eastAsia="Arial" w:hAnsi="Arial" w:cs="Arial"/>
          <w:u w:val="single"/>
        </w:rPr>
        <w:t xml:space="preserve">only </w:t>
      </w:r>
      <w:r>
        <w:rPr>
          <w:rFonts w:ascii="Arial" w:eastAsia="Arial" w:hAnsi="Arial" w:cs="Arial"/>
          <w:u w:val="single"/>
        </w:rPr>
        <w:t>if the person extended credit more than 15 times in the preceding calendar year.</w:t>
      </w:r>
      <w:r>
        <w:rPr>
          <w:rFonts w:ascii="Arial" w:eastAsia="Arial" w:hAnsi="Arial" w:cs="Arial"/>
        </w:rPr>
        <w:t xml:space="preserve"> If a person did not meet these numerical standards in the preceding calendar year, the numerical standards must be applied to the current calendar year.</w:t>
      </w:r>
      <w:bookmarkEnd w:id="34"/>
    </w:p>
    <w:p w:rsidR="00150870" w:rsidP="00150870">
      <w:pPr>
        <w:ind w:left="360" w:firstLine="360"/>
        <w:rPr>
          <w:rFonts w:ascii="Arial" w:eastAsia="Arial" w:hAnsi="Arial" w:cs="Arial"/>
        </w:rPr>
      </w:pPr>
      <w:bookmarkStart w:id="37" w:name="_BILL_SECTION_HEADER__764452a0_05d4_457f"/>
      <w:bookmarkStart w:id="38" w:name="_PAR__10_1343ed3d_d4b9_4318_85db_bff2668"/>
      <w:bookmarkStart w:id="39" w:name="_BILL_SECTION__d0e7e8ae_c40a_46f2_bd02_4"/>
      <w:bookmarkEnd w:id="31"/>
      <w:bookmarkEnd w:id="35"/>
      <w:bookmarkEnd w:id="36"/>
      <w:r>
        <w:rPr>
          <w:rFonts w:ascii="Arial" w:eastAsia="Arial" w:hAnsi="Arial" w:cs="Arial"/>
          <w:b/>
          <w:sz w:val="24"/>
        </w:rPr>
        <w:t xml:space="preserve">Sec. </w:t>
      </w:r>
      <w:bookmarkStart w:id="40" w:name="_BILL_PART_LETTER__55958564_4d65_4e08_a5"/>
      <w:r>
        <w:rPr>
          <w:rFonts w:ascii="Arial" w:eastAsia="Arial" w:hAnsi="Arial" w:cs="Arial"/>
          <w:b/>
          <w:sz w:val="24"/>
        </w:rPr>
        <w:t>A</w:t>
      </w:r>
      <w:bookmarkEnd w:id="40"/>
      <w:r>
        <w:rPr>
          <w:rFonts w:ascii="Arial" w:eastAsia="Arial" w:hAnsi="Arial" w:cs="Arial"/>
          <w:b/>
          <w:sz w:val="24"/>
        </w:rPr>
        <w:t>-</w:t>
      </w:r>
      <w:bookmarkStart w:id="41" w:name="_BILL_SECTION_NUMBER__2b12e55d_7921_4a7e"/>
      <w:r>
        <w:rPr>
          <w:rFonts w:ascii="Arial" w:eastAsia="Arial" w:hAnsi="Arial" w:cs="Arial"/>
          <w:b/>
          <w:sz w:val="24"/>
        </w:rPr>
        <w:t>3</w:t>
      </w:r>
      <w:bookmarkEnd w:id="41"/>
      <w:r>
        <w:rPr>
          <w:rFonts w:ascii="Arial" w:eastAsia="Arial" w:hAnsi="Arial" w:cs="Arial"/>
          <w:b/>
          <w:sz w:val="24"/>
        </w:rPr>
        <w:t>.  9-A MRSA §2-301, sub-§2,</w:t>
      </w:r>
      <w:r>
        <w:rPr>
          <w:rFonts w:ascii="Arial" w:eastAsia="Arial" w:hAnsi="Arial" w:cs="Arial"/>
        </w:rPr>
        <w:t xml:space="preserve"> as amended by PL 2017, c. 106, §4, is further amended to read:</w:t>
      </w:r>
    </w:p>
    <w:p w:rsidR="00150870" w:rsidP="00150870">
      <w:pPr>
        <w:ind w:left="360" w:firstLine="360"/>
        <w:rPr>
          <w:rFonts w:ascii="Arial" w:eastAsia="Arial" w:hAnsi="Arial" w:cs="Arial"/>
        </w:rPr>
      </w:pPr>
      <w:bookmarkStart w:id="42" w:name="_STATUTE_NUMBER__f79ada11_6288_47db_8be2"/>
      <w:bookmarkStart w:id="43" w:name="_STATUTE_SS__13bcc1e7_ee93_4000_8dd4_4bf"/>
      <w:bookmarkStart w:id="44" w:name="_PAR__11_d219ed27_a3e7_4916_ae21_66e8ba0"/>
      <w:bookmarkEnd w:id="37"/>
      <w:bookmarkEnd w:id="38"/>
      <w:r>
        <w:rPr>
          <w:rFonts w:ascii="Arial" w:eastAsia="Arial" w:hAnsi="Arial" w:cs="Arial"/>
          <w:b/>
        </w:rPr>
        <w:t>2</w:t>
      </w:r>
      <w:bookmarkEnd w:id="42"/>
      <w:r>
        <w:rPr>
          <w:rFonts w:ascii="Arial" w:eastAsia="Arial" w:hAnsi="Arial" w:cs="Arial"/>
          <w:b/>
        </w:rPr>
        <w:t xml:space="preserve">.  </w:t>
      </w:r>
      <w:r>
        <w:rPr>
          <w:rFonts w:ascii="Arial" w:eastAsia="Arial" w:hAnsi="Arial" w:cs="Arial"/>
        </w:rPr>
        <w:t xml:space="preserve"> </w:t>
      </w:r>
      <w:bookmarkStart w:id="45" w:name="_STATUTE_CONTENT__b172e161_246a_462b_ae2"/>
      <w:r>
        <w:rPr>
          <w:rFonts w:ascii="Arial" w:eastAsia="Arial" w:hAnsi="Arial" w:cs="Arial"/>
        </w:rPr>
        <w:t xml:space="preserve">Taking assignments of and undertaking direct collection of payments from or enforcement of rights </w:t>
      </w:r>
      <w:r>
        <w:rPr>
          <w:rFonts w:ascii="Arial" w:eastAsia="Arial" w:hAnsi="Arial" w:cs="Arial"/>
          <w:strike/>
        </w:rPr>
        <w:t>from an office in this State</w:t>
      </w:r>
      <w:r>
        <w:rPr>
          <w:rFonts w:ascii="Arial" w:eastAsia="Arial" w:hAnsi="Arial" w:cs="Arial"/>
        </w:rPr>
        <w:t xml:space="preserve"> against debtors arising from supervised loans; or</w:t>
      </w:r>
      <w:bookmarkEnd w:id="45"/>
    </w:p>
    <w:p w:rsidR="00150870" w:rsidP="00150870">
      <w:pPr>
        <w:ind w:left="360" w:firstLine="360"/>
        <w:rPr>
          <w:rFonts w:ascii="Arial" w:eastAsia="Arial" w:hAnsi="Arial" w:cs="Arial"/>
        </w:rPr>
      </w:pPr>
      <w:bookmarkStart w:id="46" w:name="_BILL_SECTION_HEADER__690880e3_1667_433d"/>
      <w:bookmarkStart w:id="47" w:name="_PAR__12_e8a9d68f_7593_4ead_9952_d2cccfb"/>
      <w:bookmarkStart w:id="48" w:name="_BILL_SECTION__46aa606d_45ad_445f_a62c_0"/>
      <w:bookmarkEnd w:id="39"/>
      <w:bookmarkEnd w:id="43"/>
      <w:bookmarkEnd w:id="44"/>
      <w:r>
        <w:rPr>
          <w:rFonts w:ascii="Arial" w:eastAsia="Arial" w:hAnsi="Arial" w:cs="Arial"/>
          <w:b/>
          <w:sz w:val="24"/>
        </w:rPr>
        <w:t xml:space="preserve">Sec. </w:t>
      </w:r>
      <w:bookmarkStart w:id="49" w:name="_BILL_PART_LETTER__8140177f_30d3_41b0_94"/>
      <w:r>
        <w:rPr>
          <w:rFonts w:ascii="Arial" w:eastAsia="Arial" w:hAnsi="Arial" w:cs="Arial"/>
          <w:b/>
          <w:sz w:val="24"/>
        </w:rPr>
        <w:t>A</w:t>
      </w:r>
      <w:bookmarkEnd w:id="49"/>
      <w:r>
        <w:rPr>
          <w:rFonts w:ascii="Arial" w:eastAsia="Arial" w:hAnsi="Arial" w:cs="Arial"/>
          <w:b/>
          <w:sz w:val="24"/>
        </w:rPr>
        <w:t>-</w:t>
      </w:r>
      <w:bookmarkStart w:id="50" w:name="_BILL_SECTION_NUMBER__72daf2f6_62d7_4b9d"/>
      <w:r>
        <w:rPr>
          <w:rFonts w:ascii="Arial" w:eastAsia="Arial" w:hAnsi="Arial" w:cs="Arial"/>
          <w:b/>
          <w:sz w:val="24"/>
        </w:rPr>
        <w:t>4</w:t>
      </w:r>
      <w:bookmarkEnd w:id="50"/>
      <w:r>
        <w:rPr>
          <w:rFonts w:ascii="Arial" w:eastAsia="Arial" w:hAnsi="Arial" w:cs="Arial"/>
          <w:b/>
          <w:sz w:val="24"/>
        </w:rPr>
        <w:t>.  9-A MRSA §6-116, sub-§2,</w:t>
      </w:r>
      <w:r>
        <w:rPr>
          <w:rFonts w:ascii="Arial" w:eastAsia="Arial" w:hAnsi="Arial" w:cs="Arial"/>
        </w:rPr>
        <w:t xml:space="preserve"> as amended by PL 2009, c. 402, §4, is further amended to read:</w:t>
      </w:r>
    </w:p>
    <w:p w:rsidR="00150870" w:rsidP="00150870">
      <w:pPr>
        <w:ind w:left="360" w:firstLine="360"/>
        <w:rPr>
          <w:rFonts w:ascii="Arial" w:eastAsia="Arial" w:hAnsi="Arial" w:cs="Arial"/>
        </w:rPr>
      </w:pPr>
      <w:bookmarkStart w:id="51" w:name="_STATUTE_NUMBER__99565c31_4e2c_40b6_85f9"/>
      <w:bookmarkStart w:id="52" w:name="_STATUTE_SS__013d3c30_f7c2_45a0_8f0c_bb7"/>
      <w:bookmarkStart w:id="53" w:name="_PAR__13_91f48ab0_1dd9_4ff0_8bd4_3f91eba"/>
      <w:bookmarkEnd w:id="46"/>
      <w:bookmarkEnd w:id="47"/>
      <w:r>
        <w:rPr>
          <w:rFonts w:ascii="Arial" w:eastAsia="Arial" w:hAnsi="Arial" w:cs="Arial"/>
          <w:b/>
        </w:rPr>
        <w:t>2</w:t>
      </w:r>
      <w:bookmarkEnd w:id="51"/>
      <w:r>
        <w:rPr>
          <w:rFonts w:ascii="Arial" w:eastAsia="Arial" w:hAnsi="Arial" w:cs="Arial"/>
          <w:b/>
        </w:rPr>
        <w:t xml:space="preserve">.  </w:t>
      </w:r>
      <w:r>
        <w:rPr>
          <w:rFonts w:ascii="Arial" w:eastAsia="Arial" w:hAnsi="Arial" w:cs="Arial"/>
        </w:rPr>
        <w:t xml:space="preserve"> </w:t>
      </w:r>
      <w:bookmarkStart w:id="54" w:name="_STATUTE_CONTENT__3e520a33_a913_419e_9dd"/>
      <w:r>
        <w:rPr>
          <w:rFonts w:ascii="Arial" w:eastAsia="Arial" w:hAnsi="Arial" w:cs="Arial"/>
        </w:rPr>
        <w:t>Financial information not normally available to the public that is submitted in confidence by an individual or organization to comply with the licensing, registration or other regulatory functions of the administrator</w:t>
      </w:r>
      <w:r>
        <w:rPr>
          <w:rFonts w:ascii="Arial" w:eastAsia="Arial" w:hAnsi="Arial" w:cs="Arial"/>
          <w:u w:val="single"/>
        </w:rPr>
        <w:t>, including information derived from a credit or background investigation conducted pursuant to section 6</w:t>
      </w:r>
      <w:r>
        <w:rPr>
          <w:rFonts w:ascii="Arial" w:eastAsia="Arial" w:hAnsi="Arial" w:cs="Arial"/>
          <w:u w:val="single"/>
        </w:rPr>
        <w:t>-</w:t>
      </w:r>
      <w:r>
        <w:rPr>
          <w:rFonts w:ascii="Arial" w:eastAsia="Arial" w:hAnsi="Arial" w:cs="Arial"/>
          <w:u w:val="single"/>
        </w:rPr>
        <w:t>105</w:t>
      </w:r>
      <w:r>
        <w:rPr>
          <w:rFonts w:ascii="Arial" w:eastAsia="Arial" w:hAnsi="Arial" w:cs="Arial"/>
          <w:u w:val="single"/>
        </w:rPr>
        <w:t>-</w:t>
      </w:r>
      <w:r>
        <w:rPr>
          <w:rFonts w:ascii="Arial" w:eastAsia="Arial" w:hAnsi="Arial" w:cs="Arial"/>
          <w:u w:val="single"/>
        </w:rPr>
        <w:t>A, subsection 2</w:t>
      </w:r>
      <w:r>
        <w:rPr>
          <w:rFonts w:ascii="Arial" w:eastAsia="Arial" w:hAnsi="Arial" w:cs="Arial"/>
        </w:rPr>
        <w:t>;</w:t>
      </w:r>
      <w:bookmarkEnd w:id="54"/>
    </w:p>
    <w:p w:rsidR="00150870" w:rsidP="00150870">
      <w:pPr>
        <w:ind w:left="360" w:firstLine="360"/>
        <w:rPr>
          <w:rFonts w:ascii="Arial" w:eastAsia="Arial" w:hAnsi="Arial" w:cs="Arial"/>
        </w:rPr>
      </w:pPr>
      <w:bookmarkStart w:id="55" w:name="_BILL_SECTION_HEADER__3abaf014_d819_4f19"/>
      <w:bookmarkStart w:id="56" w:name="_PAR__14_0abe90ef_0f9e_467e_905d_7f21ced"/>
      <w:bookmarkStart w:id="57" w:name="_BILL_SECTION__2093f509_70b0_49b8_b4c3_d"/>
      <w:bookmarkEnd w:id="48"/>
      <w:bookmarkEnd w:id="52"/>
      <w:bookmarkEnd w:id="53"/>
      <w:r>
        <w:rPr>
          <w:rFonts w:ascii="Arial" w:eastAsia="Arial" w:hAnsi="Arial" w:cs="Arial"/>
          <w:b/>
          <w:sz w:val="24"/>
        </w:rPr>
        <w:t xml:space="preserve">Sec. </w:t>
      </w:r>
      <w:bookmarkStart w:id="58" w:name="_BILL_PART_LETTER__46d2b133_bfb7_4897_98"/>
      <w:r>
        <w:rPr>
          <w:rFonts w:ascii="Arial" w:eastAsia="Arial" w:hAnsi="Arial" w:cs="Arial"/>
          <w:b/>
          <w:sz w:val="24"/>
        </w:rPr>
        <w:t>A</w:t>
      </w:r>
      <w:bookmarkEnd w:id="58"/>
      <w:r>
        <w:rPr>
          <w:rFonts w:ascii="Arial" w:eastAsia="Arial" w:hAnsi="Arial" w:cs="Arial"/>
          <w:b/>
          <w:sz w:val="24"/>
        </w:rPr>
        <w:t>-</w:t>
      </w:r>
      <w:bookmarkStart w:id="59" w:name="_BILL_SECTION_NUMBER__81168db5_e08d_4c55"/>
      <w:r>
        <w:rPr>
          <w:rFonts w:ascii="Arial" w:eastAsia="Arial" w:hAnsi="Arial" w:cs="Arial"/>
          <w:b/>
          <w:sz w:val="24"/>
        </w:rPr>
        <w:t>5</w:t>
      </w:r>
      <w:bookmarkEnd w:id="59"/>
      <w:r>
        <w:rPr>
          <w:rFonts w:ascii="Arial" w:eastAsia="Arial" w:hAnsi="Arial" w:cs="Arial"/>
          <w:b/>
          <w:sz w:val="24"/>
        </w:rPr>
        <w:t>.  9-A MRSA §6-203, sub-§3-D</w:t>
      </w:r>
      <w:r>
        <w:rPr>
          <w:rFonts w:ascii="Arial" w:eastAsia="Arial" w:hAnsi="Arial" w:cs="Arial"/>
        </w:rPr>
        <w:t xml:space="preserve"> is enacted to read:</w:t>
      </w:r>
    </w:p>
    <w:p w:rsidR="00150870" w:rsidP="00150870">
      <w:pPr>
        <w:ind w:left="360" w:firstLine="360"/>
        <w:rPr>
          <w:rFonts w:ascii="Arial" w:eastAsia="Arial" w:hAnsi="Arial" w:cs="Arial"/>
        </w:rPr>
      </w:pPr>
      <w:bookmarkStart w:id="60" w:name="_STATUTE_NUMBER__b8e1b6f5_a02a_4b35_91b1"/>
      <w:bookmarkStart w:id="61" w:name="_PAR__15_7e2eb087_a48d_44c2_a80e_070169c"/>
      <w:bookmarkStart w:id="62" w:name="_STATUTE_SS__f0997ee2_e2d1_4232_aeac_52d"/>
      <w:bookmarkEnd w:id="55"/>
      <w:bookmarkEnd w:id="56"/>
      <w:r>
        <w:rPr>
          <w:rFonts w:ascii="Arial" w:eastAsia="Arial" w:hAnsi="Arial" w:cs="Arial"/>
          <w:b/>
          <w:u w:val="single"/>
        </w:rPr>
        <w:t>3-D</w:t>
      </w:r>
      <w:bookmarkEnd w:id="60"/>
      <w:r>
        <w:rPr>
          <w:rFonts w:ascii="Arial" w:eastAsia="Arial" w:hAnsi="Arial" w:cs="Arial"/>
          <w:b/>
          <w:u w:val="single"/>
        </w:rPr>
        <w:t xml:space="preserve">.  </w:t>
      </w:r>
      <w:r>
        <w:rPr>
          <w:rFonts w:ascii="Arial" w:eastAsia="Arial" w:hAnsi="Arial" w:cs="Arial"/>
          <w:u w:val="single"/>
        </w:rPr>
        <w:t xml:space="preserve"> </w:t>
      </w:r>
      <w:bookmarkStart w:id="63" w:name="_STATUTE_CONTENT__731788e5_5411_4192_a97"/>
      <w:r>
        <w:rPr>
          <w:rFonts w:ascii="Arial" w:eastAsia="Arial" w:hAnsi="Arial" w:cs="Arial"/>
          <w:u w:val="single"/>
        </w:rPr>
        <w:t>Notwithstanding subsection 3</w:t>
      </w:r>
      <w:r>
        <w:rPr>
          <w:rFonts w:ascii="Arial" w:eastAsia="Arial" w:hAnsi="Arial" w:cs="Arial"/>
          <w:u w:val="single"/>
        </w:rPr>
        <w:t>-</w:t>
      </w:r>
      <w:r>
        <w:rPr>
          <w:rFonts w:ascii="Arial" w:eastAsia="Arial" w:hAnsi="Arial" w:cs="Arial"/>
          <w:u w:val="single"/>
        </w:rPr>
        <w:t xml:space="preserve">C, the administrator may by rule adjust the fees paid with respect to creditors that are not supervised financial organizations making residential mortgage loans to support the costs of compliance and staff attorney positions. </w:t>
      </w:r>
      <w:bookmarkStart w:id="64" w:name="_PAR__1_4da4463c_193b_4db6_8796_6bb1dbdc"/>
      <w:bookmarkEnd w:id="61"/>
      <w:r>
        <w:rPr>
          <w:rFonts w:ascii="Arial" w:eastAsia="Arial" w:hAnsi="Arial" w:cs="Arial"/>
          <w:u w:val="single"/>
        </w:rPr>
        <w:t>Rules adopted pursuant to this subsection are routine technical rules as defined in Title 5, chapter 375, subchapter 2</w:t>
      </w:r>
      <w:r>
        <w:rPr>
          <w:rFonts w:ascii="Arial" w:eastAsia="Arial" w:hAnsi="Arial" w:cs="Arial"/>
          <w:u w:val="single"/>
        </w:rPr>
        <w:t>-</w:t>
      </w:r>
      <w:r>
        <w:rPr>
          <w:rFonts w:ascii="Arial" w:eastAsia="Arial" w:hAnsi="Arial" w:cs="Arial"/>
          <w:u w:val="single"/>
        </w:rPr>
        <w:t>A.</w:t>
      </w:r>
    </w:p>
    <w:p w:rsidR="00150870" w:rsidP="00150870">
      <w:pPr>
        <w:ind w:left="360" w:firstLine="360"/>
        <w:rPr>
          <w:rFonts w:ascii="Arial" w:eastAsia="Arial" w:hAnsi="Arial" w:cs="Arial"/>
        </w:rPr>
      </w:pPr>
      <w:bookmarkStart w:id="65" w:name="_BILL_SECTION_HEADER__8a68b47e_0fbc_49c4"/>
      <w:bookmarkStart w:id="66" w:name="_PAR__2_4290f54f_f946_445e_b5e7_e5cb7d0f"/>
      <w:bookmarkStart w:id="67" w:name="_BILL_SECTION__024818d8_b48d_4e26_8d07_4"/>
      <w:bookmarkEnd w:id="57"/>
      <w:bookmarkEnd w:id="62"/>
      <w:bookmarkEnd w:id="63"/>
      <w:bookmarkEnd w:id="64"/>
      <w:r>
        <w:rPr>
          <w:rFonts w:ascii="Arial" w:eastAsia="Arial" w:hAnsi="Arial" w:cs="Arial"/>
          <w:b/>
          <w:sz w:val="24"/>
        </w:rPr>
        <w:t xml:space="preserve">Sec. </w:t>
      </w:r>
      <w:bookmarkStart w:id="68" w:name="_BILL_PART_LETTER__fc2fe055_bc97_401f_bd"/>
      <w:r>
        <w:rPr>
          <w:rFonts w:ascii="Arial" w:eastAsia="Arial" w:hAnsi="Arial" w:cs="Arial"/>
          <w:b/>
          <w:sz w:val="24"/>
        </w:rPr>
        <w:t>A</w:t>
      </w:r>
      <w:bookmarkEnd w:id="68"/>
      <w:r>
        <w:rPr>
          <w:rFonts w:ascii="Arial" w:eastAsia="Arial" w:hAnsi="Arial" w:cs="Arial"/>
          <w:b/>
          <w:sz w:val="24"/>
        </w:rPr>
        <w:t>-</w:t>
      </w:r>
      <w:bookmarkStart w:id="69" w:name="_BILL_SECTION_NUMBER__080e0b16_7097_43a7"/>
      <w:r>
        <w:rPr>
          <w:rFonts w:ascii="Arial" w:eastAsia="Arial" w:hAnsi="Arial" w:cs="Arial"/>
          <w:b/>
          <w:sz w:val="24"/>
        </w:rPr>
        <w:t>6</w:t>
      </w:r>
      <w:bookmarkEnd w:id="69"/>
      <w:r>
        <w:rPr>
          <w:rFonts w:ascii="Arial" w:eastAsia="Arial" w:hAnsi="Arial" w:cs="Arial"/>
          <w:b/>
          <w:sz w:val="24"/>
        </w:rPr>
        <w:t>.  10 MRSA §1273,</w:t>
      </w:r>
      <w:r>
        <w:rPr>
          <w:rFonts w:ascii="Arial" w:eastAsia="Arial" w:hAnsi="Arial" w:cs="Arial"/>
        </w:rPr>
        <w:t xml:space="preserve"> as enacted by PL 1993, c. 115, §1 and amended by PL 1995, c. 309, §27, is further amended to read:</w:t>
      </w:r>
    </w:p>
    <w:p w:rsidR="00150870" w:rsidP="00150870">
      <w:pPr>
        <w:ind w:left="1080" w:hanging="720"/>
        <w:rPr>
          <w:rFonts w:ascii="Arial" w:eastAsia="Arial" w:hAnsi="Arial" w:cs="Arial"/>
        </w:rPr>
      </w:pPr>
      <w:bookmarkStart w:id="70" w:name="_PAR__3_18306bd5_6156_43c1_9ed1_e824cdc2"/>
      <w:bookmarkStart w:id="71" w:name="_STATUTE_S__3363a315_5b1c_4f11_b408_cd54"/>
      <w:bookmarkEnd w:id="65"/>
      <w:bookmarkEnd w:id="66"/>
      <w:r>
        <w:rPr>
          <w:rFonts w:ascii="Arial" w:eastAsia="Arial" w:hAnsi="Arial" w:cs="Arial"/>
          <w:b/>
        </w:rPr>
        <w:t>§</w:t>
      </w:r>
      <w:bookmarkStart w:id="72" w:name="_STATUTE_NUMBER__df8dea80_a13c_4c0a_aed1"/>
      <w:r>
        <w:rPr>
          <w:rFonts w:ascii="Arial" w:eastAsia="Arial" w:hAnsi="Arial" w:cs="Arial"/>
          <w:b/>
        </w:rPr>
        <w:t>1273</w:t>
      </w:r>
      <w:bookmarkEnd w:id="72"/>
      <w:r>
        <w:rPr>
          <w:rFonts w:ascii="Arial" w:eastAsia="Arial" w:hAnsi="Arial" w:cs="Arial"/>
          <w:b/>
        </w:rPr>
        <w:t xml:space="preserve">.  </w:t>
      </w:r>
      <w:bookmarkStart w:id="73" w:name="_STATUTE_HEADNOTE__ef6376af_1b3d_4b57_ac"/>
      <w:r>
        <w:rPr>
          <w:rFonts w:ascii="Arial" w:eastAsia="Arial" w:hAnsi="Arial" w:cs="Arial"/>
          <w:b/>
        </w:rPr>
        <w:t>Administrative enforcement</w:t>
      </w:r>
      <w:bookmarkEnd w:id="73"/>
    </w:p>
    <w:p w:rsidR="00150870" w:rsidP="00150870">
      <w:pPr>
        <w:ind w:left="360" w:firstLine="360"/>
        <w:rPr>
          <w:rFonts w:ascii="Arial" w:eastAsia="Arial" w:hAnsi="Arial" w:cs="Arial"/>
        </w:rPr>
      </w:pPr>
      <w:bookmarkStart w:id="74" w:name="_STATUTE_CONTENT__37dcd572_0832_40ab_b12"/>
      <w:bookmarkStart w:id="75" w:name="_STATUTE_P__40ab566d_9cd2_4e57_9ebb_4efa"/>
      <w:bookmarkStart w:id="76" w:name="_PAR__4_46e9b394_135b_4d14_bc2f_fbc0e53a"/>
      <w:bookmarkEnd w:id="70"/>
      <w:r>
        <w:rPr>
          <w:rFonts w:ascii="Arial" w:eastAsia="Arial" w:hAnsi="Arial" w:cs="Arial"/>
        </w:rPr>
        <w:t xml:space="preserve">The </w:t>
      </w:r>
      <w:r>
        <w:rPr>
          <w:rFonts w:ascii="Arial" w:eastAsia="Arial" w:hAnsi="Arial" w:cs="Arial"/>
          <w:strike/>
        </w:rPr>
        <w:t>Director of Consumer Credit Regulation</w:t>
      </w:r>
      <w:r>
        <w:rPr>
          <w:rFonts w:ascii="Arial" w:eastAsia="Arial" w:hAnsi="Arial" w:cs="Arial"/>
        </w:rPr>
        <w:t xml:space="preserve"> </w:t>
      </w:r>
      <w:r>
        <w:rPr>
          <w:rFonts w:ascii="Arial" w:eastAsia="Arial" w:hAnsi="Arial" w:cs="Arial"/>
          <w:u w:val="single"/>
        </w:rPr>
        <w:t>Superintendent of Consumer Credit Pr</w:t>
      </w:r>
      <w:r>
        <w:rPr>
          <w:rFonts w:ascii="Arial" w:eastAsia="Arial" w:hAnsi="Arial" w:cs="Arial"/>
          <w:u w:val="single"/>
        </w:rPr>
        <w:t>otection</w:t>
      </w:r>
      <w:r>
        <w:rPr>
          <w:rFonts w:ascii="Arial" w:eastAsia="Arial" w:hAnsi="Arial" w:cs="Arial"/>
        </w:rPr>
        <w:t xml:space="preserve"> may take appropriate action to ensure compliance with this chapter, including without limitation:  to receive and act on complaints; negotiate an assurance in writing that a violator will not engage in the same or similar conduct in the future; conduct hearings in accordance with the Maine Administrative Procedure Act and issue a cease and desist order for violation of this chapter; </w:t>
      </w:r>
      <w:r>
        <w:rPr>
          <w:rFonts w:ascii="Arial" w:eastAsia="Arial" w:hAnsi="Arial" w:cs="Arial"/>
          <w:u w:val="single"/>
        </w:rPr>
        <w:t>and</w:t>
      </w:r>
      <w:r>
        <w:rPr>
          <w:rFonts w:ascii="Arial" w:eastAsia="Arial" w:hAnsi="Arial" w:cs="Arial"/>
        </w:rPr>
        <w:t xml:space="preserve"> refer cases to the Attorney General, who may bring a civil action against a person for knowingly violating a written assurance of discontinuance.  If a court finds a violation of this chapter it may assess a civil forfeiture of not more than $1,000.</w:t>
      </w:r>
      <w:bookmarkEnd w:id="74"/>
    </w:p>
    <w:p w:rsidR="00150870" w:rsidP="00150870">
      <w:pPr>
        <w:ind w:left="360" w:firstLine="360"/>
        <w:rPr>
          <w:rFonts w:ascii="Arial" w:eastAsia="Arial" w:hAnsi="Arial" w:cs="Arial"/>
        </w:rPr>
      </w:pPr>
      <w:bookmarkStart w:id="77" w:name="_BILL_SECTION_HEADER__6a617f2e_71be_4594"/>
      <w:bookmarkStart w:id="78" w:name="_PAR__5_301c05ad_b545_4b45_9bca_f7f6eafe"/>
      <w:bookmarkStart w:id="79" w:name="_BILL_SECTION__04a51e8d_6701_4c13_8f23_c"/>
      <w:bookmarkEnd w:id="67"/>
      <w:bookmarkEnd w:id="71"/>
      <w:bookmarkEnd w:id="75"/>
      <w:bookmarkEnd w:id="76"/>
      <w:r>
        <w:rPr>
          <w:rFonts w:ascii="Arial" w:eastAsia="Arial" w:hAnsi="Arial" w:cs="Arial"/>
          <w:b/>
          <w:sz w:val="24"/>
        </w:rPr>
        <w:t xml:space="preserve">Sec. </w:t>
      </w:r>
      <w:bookmarkStart w:id="80" w:name="_BILL_PART_LETTER__be421008_1ec2_45f3_90"/>
      <w:r>
        <w:rPr>
          <w:rFonts w:ascii="Arial" w:eastAsia="Arial" w:hAnsi="Arial" w:cs="Arial"/>
          <w:b/>
          <w:sz w:val="24"/>
        </w:rPr>
        <w:t>A</w:t>
      </w:r>
      <w:bookmarkEnd w:id="80"/>
      <w:r>
        <w:rPr>
          <w:rFonts w:ascii="Arial" w:eastAsia="Arial" w:hAnsi="Arial" w:cs="Arial"/>
          <w:b/>
          <w:sz w:val="24"/>
        </w:rPr>
        <w:t>-</w:t>
      </w:r>
      <w:bookmarkStart w:id="81" w:name="_BILL_SECTION_NUMBER__138c0c6a_ea11_4b00"/>
      <w:r>
        <w:rPr>
          <w:rFonts w:ascii="Arial" w:eastAsia="Arial" w:hAnsi="Arial" w:cs="Arial"/>
          <w:b/>
          <w:sz w:val="24"/>
        </w:rPr>
        <w:t>7</w:t>
      </w:r>
      <w:bookmarkEnd w:id="81"/>
      <w:r>
        <w:rPr>
          <w:rFonts w:ascii="Arial" w:eastAsia="Arial" w:hAnsi="Arial" w:cs="Arial"/>
          <w:b/>
          <w:sz w:val="24"/>
        </w:rPr>
        <w:t>.  10 MRSA §1495-H, sub-§6,</w:t>
      </w:r>
      <w:r>
        <w:rPr>
          <w:rFonts w:ascii="Arial" w:eastAsia="Arial" w:hAnsi="Arial" w:cs="Arial"/>
        </w:rPr>
        <w:t xml:space="preserve"> as enacted by PL 2003, c. 668, §6 and affected by §12, is repealed and the following enacted in its place:</w:t>
      </w:r>
    </w:p>
    <w:p w:rsidR="00150870" w:rsidP="00150870">
      <w:pPr>
        <w:ind w:left="360" w:firstLine="360"/>
        <w:rPr>
          <w:rFonts w:ascii="Arial" w:eastAsia="Arial" w:hAnsi="Arial" w:cs="Arial"/>
        </w:rPr>
      </w:pPr>
      <w:bookmarkStart w:id="82" w:name="_STATUTE_NUMBER__25fe6786_c219_42a1_9376"/>
      <w:bookmarkStart w:id="83" w:name="_PAR__6_3d77207b_7d00_4e72_9349_286de3a1"/>
      <w:bookmarkStart w:id="84" w:name="_STATUTE_SS__73781ca0_7dc8_424d_88c1_e04"/>
      <w:bookmarkEnd w:id="77"/>
      <w:bookmarkEnd w:id="78"/>
      <w:r>
        <w:rPr>
          <w:rFonts w:ascii="Arial" w:eastAsia="Arial" w:hAnsi="Arial" w:cs="Arial"/>
          <w:b/>
          <w:u w:val="single"/>
        </w:rPr>
        <w:t>6</w:t>
      </w:r>
      <w:bookmarkEnd w:id="82"/>
      <w:r>
        <w:rPr>
          <w:rFonts w:ascii="Arial" w:eastAsia="Arial" w:hAnsi="Arial" w:cs="Arial"/>
          <w:b/>
          <w:u w:val="single"/>
        </w:rPr>
        <w:t xml:space="preserve">.  </w:t>
      </w:r>
      <w:bookmarkStart w:id="85" w:name="_STATUTE_HEADNOTE__7d96e068_a149_493d_84"/>
      <w:r>
        <w:rPr>
          <w:rFonts w:ascii="Arial" w:eastAsia="Arial" w:hAnsi="Arial" w:cs="Arial"/>
          <w:b/>
          <w:u w:val="single"/>
        </w:rPr>
        <w:t xml:space="preserve">Action on license. </w:t>
      </w:r>
      <w:bookmarkStart w:id="86" w:name="_STATUTE_CONTENT__1ab66764_ebdf_4b1a_aa4"/>
      <w:bookmarkEnd w:id="85"/>
      <w:r>
        <w:rPr>
          <w:rFonts w:ascii="Arial" w:eastAsia="Arial" w:hAnsi="Arial" w:cs="Arial"/>
          <w:u w:val="single"/>
        </w:rPr>
        <w:t>After notice and the opportunity for hearing before the administrator, revocation, suspension or nonrenewal of the payroll processor's license.</w:t>
      </w:r>
    </w:p>
    <w:p w:rsidR="00150870" w:rsidP="00150870">
      <w:pPr>
        <w:ind w:left="360"/>
        <w:rPr>
          <w:rFonts w:ascii="Arial" w:eastAsia="Arial" w:hAnsi="Arial" w:cs="Arial"/>
        </w:rPr>
      </w:pPr>
      <w:bookmarkStart w:id="87" w:name="_STATUTE_P__6d613d62_33b3_4930_8893_14c4"/>
      <w:bookmarkStart w:id="88" w:name="_STATUTE_CONTENT__ce19d451_2265_4c14_8df"/>
      <w:bookmarkStart w:id="89" w:name="_PAR__7_eff9215e_6422_4032_9fb4_d2dde6c6"/>
      <w:bookmarkEnd w:id="83"/>
      <w:bookmarkEnd w:id="86"/>
      <w:r>
        <w:rPr>
          <w:rFonts w:ascii="Arial" w:eastAsia="Arial" w:hAnsi="Arial" w:cs="Arial"/>
          <w:u w:val="single"/>
        </w:rPr>
        <w:t>A respondent aggrieved by an order of the administrator may obtain judicial review of the order in the Superior Court. The proceeding for review is initiated and conducted in accordance with Title 5, chapter 375, subchapter 7.</w:t>
      </w:r>
    </w:p>
    <w:p w:rsidR="00150870" w:rsidP="00150870">
      <w:pPr>
        <w:ind w:left="360" w:firstLine="360"/>
        <w:rPr>
          <w:rFonts w:ascii="Arial" w:eastAsia="Arial" w:hAnsi="Arial" w:cs="Arial"/>
        </w:rPr>
      </w:pPr>
      <w:bookmarkStart w:id="90" w:name="_BILL_SECTION_HEADER__51381980_2246_4c62"/>
      <w:bookmarkStart w:id="91" w:name="_PAR__8_7eb5f239_fc3f_472f_ae7d_521a2575"/>
      <w:bookmarkStart w:id="92" w:name="_BILL_SECTION__722d2046_7e99_4c48_a009_9"/>
      <w:bookmarkEnd w:id="79"/>
      <w:bookmarkEnd w:id="84"/>
      <w:bookmarkEnd w:id="87"/>
      <w:bookmarkEnd w:id="88"/>
      <w:bookmarkEnd w:id="89"/>
      <w:r>
        <w:rPr>
          <w:rFonts w:ascii="Arial" w:eastAsia="Arial" w:hAnsi="Arial" w:cs="Arial"/>
          <w:b/>
          <w:sz w:val="24"/>
        </w:rPr>
        <w:t xml:space="preserve">Sec. </w:t>
      </w:r>
      <w:bookmarkStart w:id="93" w:name="_BILL_PART_LETTER__ef03a768_c556_4c49_99"/>
      <w:r>
        <w:rPr>
          <w:rFonts w:ascii="Arial" w:eastAsia="Arial" w:hAnsi="Arial" w:cs="Arial"/>
          <w:b/>
          <w:sz w:val="24"/>
        </w:rPr>
        <w:t>A</w:t>
      </w:r>
      <w:bookmarkEnd w:id="93"/>
      <w:r>
        <w:rPr>
          <w:rFonts w:ascii="Arial" w:eastAsia="Arial" w:hAnsi="Arial" w:cs="Arial"/>
          <w:b/>
          <w:sz w:val="24"/>
        </w:rPr>
        <w:t>-</w:t>
      </w:r>
      <w:bookmarkStart w:id="94" w:name="_BILL_SECTION_NUMBER__4e3d613d_0e07_4579"/>
      <w:r>
        <w:rPr>
          <w:rFonts w:ascii="Arial" w:eastAsia="Arial" w:hAnsi="Arial" w:cs="Arial"/>
          <w:b/>
          <w:sz w:val="24"/>
        </w:rPr>
        <w:t>8</w:t>
      </w:r>
      <w:bookmarkEnd w:id="94"/>
      <w:r>
        <w:rPr>
          <w:rFonts w:ascii="Arial" w:eastAsia="Arial" w:hAnsi="Arial" w:cs="Arial"/>
          <w:b/>
          <w:sz w:val="24"/>
        </w:rPr>
        <w:t>.  30-A MRSA §3964-A, sub-§3,</w:t>
      </w:r>
      <w:r>
        <w:rPr>
          <w:rFonts w:ascii="Arial" w:eastAsia="Arial" w:hAnsi="Arial" w:cs="Arial"/>
        </w:rPr>
        <w:t xml:space="preserve"> as amended by PL 2011, c. 427, Pt. D, §19, is further amended to read:</w:t>
      </w:r>
    </w:p>
    <w:p w:rsidR="00150870" w:rsidP="00150870">
      <w:pPr>
        <w:ind w:left="360" w:firstLine="360"/>
        <w:rPr>
          <w:rFonts w:ascii="Arial" w:eastAsia="Arial" w:hAnsi="Arial" w:cs="Arial"/>
        </w:rPr>
      </w:pPr>
      <w:bookmarkStart w:id="95" w:name="_STATUTE_NUMBER__b032544f_cdbc_4d24_9669"/>
      <w:bookmarkStart w:id="96" w:name="_STATUTE_SS__6306f1a5_aa54_4d29_bd00_448"/>
      <w:bookmarkStart w:id="97" w:name="_PAR__9_e75edbfb_dbcb_48d4_b58b_72a7e489"/>
      <w:bookmarkEnd w:id="90"/>
      <w:bookmarkEnd w:id="91"/>
      <w:r>
        <w:rPr>
          <w:rFonts w:ascii="Arial" w:eastAsia="Arial" w:hAnsi="Arial" w:cs="Arial"/>
          <w:b/>
        </w:rPr>
        <w:t>3</w:t>
      </w:r>
      <w:bookmarkEnd w:id="95"/>
      <w:r>
        <w:rPr>
          <w:rFonts w:ascii="Arial" w:eastAsia="Arial" w:hAnsi="Arial" w:cs="Arial"/>
          <w:b/>
        </w:rPr>
        <w:t xml:space="preserve">.  </w:t>
      </w:r>
      <w:bookmarkStart w:id="98" w:name="_STATUTE_HEADNOTE__819292ee_322d_44ee_ba"/>
      <w:r>
        <w:rPr>
          <w:rFonts w:ascii="Arial" w:eastAsia="Arial" w:hAnsi="Arial" w:cs="Arial"/>
          <w:b/>
        </w:rPr>
        <w:t>Model forms.</w:t>
      </w:r>
      <w:bookmarkEnd w:id="98"/>
      <w:r>
        <w:rPr>
          <w:rFonts w:ascii="Arial" w:eastAsia="Arial" w:hAnsi="Arial" w:cs="Arial"/>
          <w:b/>
        </w:rPr>
        <w:t xml:space="preserve"> </w:t>
      </w:r>
      <w:r>
        <w:rPr>
          <w:rFonts w:ascii="Arial" w:eastAsia="Arial" w:hAnsi="Arial" w:cs="Arial"/>
        </w:rPr>
        <w:t xml:space="preserve"> </w:t>
      </w:r>
      <w:bookmarkStart w:id="99" w:name="_STATUTE_CONTENT__32739ea8_9ba7_4594_8a0"/>
      <w:r>
        <w:rPr>
          <w:rFonts w:ascii="Arial" w:eastAsia="Arial" w:hAnsi="Arial" w:cs="Arial"/>
        </w:rPr>
        <w:t xml:space="preserve">The </w:t>
      </w:r>
      <w:r>
        <w:rPr>
          <w:rFonts w:ascii="Arial" w:eastAsia="Arial" w:hAnsi="Arial" w:cs="Arial"/>
          <w:strike/>
        </w:rPr>
        <w:t>Director of Consumer Credit Regulation</w:t>
      </w:r>
      <w:r>
        <w:rPr>
          <w:rFonts w:ascii="Arial" w:eastAsia="Arial" w:hAnsi="Arial" w:cs="Arial"/>
        </w:rPr>
        <w:t xml:space="preserve"> </w:t>
      </w:r>
      <w:r>
        <w:rPr>
          <w:rFonts w:ascii="Arial" w:eastAsia="Arial" w:hAnsi="Arial" w:cs="Arial"/>
          <w:u w:val="single"/>
        </w:rPr>
        <w:t>Superintendent of Consumer Credit Protection</w:t>
      </w:r>
      <w:r>
        <w:rPr>
          <w:rFonts w:ascii="Arial" w:eastAsia="Arial" w:hAnsi="Arial" w:cs="Arial"/>
        </w:rPr>
        <w:t xml:space="preserve"> may issue model disclosure forms and clauses to facilitate compliance with the disclosure and computational requirements of this subchapter, pursuant to the truth-in-lending provisions of the Maine Consumer Credit Code, Title 9-A, Article 8-A.</w:t>
      </w:r>
      <w:bookmarkEnd w:id="99"/>
    </w:p>
    <w:p w:rsidR="00150870" w:rsidP="00150870">
      <w:pPr>
        <w:ind w:left="360" w:firstLine="360"/>
        <w:rPr>
          <w:rFonts w:ascii="Arial" w:eastAsia="Arial" w:hAnsi="Arial" w:cs="Arial"/>
        </w:rPr>
      </w:pPr>
      <w:bookmarkStart w:id="100" w:name="_BILL_SECTION_HEADER__2c536d51_47b9_4b83"/>
      <w:bookmarkStart w:id="101" w:name="_BILL_SECTION__2fc133d1_197e_4600_bd73_0"/>
      <w:bookmarkStart w:id="102" w:name="_INSTRUCTION__538eabee_a8b6_40f3_b8bc_c9"/>
      <w:bookmarkEnd w:id="92"/>
      <w:bookmarkEnd w:id="96"/>
      <w:bookmarkEnd w:id="97"/>
      <w:r>
        <w:rPr>
          <w:rFonts w:ascii="Arial" w:eastAsia="Arial" w:hAnsi="Arial" w:cs="Arial"/>
          <w:b/>
          <w:sz w:val="24"/>
        </w:rPr>
        <w:t xml:space="preserve">Sec. </w:t>
      </w:r>
      <w:bookmarkStart w:id="103" w:name="_BILL_PART_LETTER__9a70f85d_c2df_4ee9_b9"/>
      <w:r>
        <w:rPr>
          <w:rFonts w:ascii="Arial" w:eastAsia="Arial" w:hAnsi="Arial" w:cs="Arial"/>
          <w:b/>
          <w:sz w:val="24"/>
        </w:rPr>
        <w:t>A</w:t>
      </w:r>
      <w:bookmarkEnd w:id="103"/>
      <w:r>
        <w:rPr>
          <w:rFonts w:ascii="Arial" w:eastAsia="Arial" w:hAnsi="Arial" w:cs="Arial"/>
          <w:b/>
          <w:sz w:val="24"/>
        </w:rPr>
        <w:t>-</w:t>
      </w:r>
      <w:bookmarkStart w:id="104" w:name="_BILL_SECTION_NUMBER__dfa23bb2_12f3_4185"/>
      <w:r>
        <w:rPr>
          <w:rFonts w:ascii="Arial" w:eastAsia="Arial" w:hAnsi="Arial" w:cs="Arial"/>
          <w:b/>
          <w:sz w:val="24"/>
        </w:rPr>
        <w:t>9</w:t>
      </w:r>
      <w:bookmarkEnd w:id="104"/>
      <w:r>
        <w:rPr>
          <w:rFonts w:ascii="Arial" w:eastAsia="Arial" w:hAnsi="Arial" w:cs="Arial"/>
          <w:b/>
          <w:sz w:val="24"/>
        </w:rPr>
        <w:t>.  32 MRSA §6102, sub-§10,</w:t>
      </w:r>
      <w:r>
        <w:rPr>
          <w:rFonts w:ascii="Arial" w:eastAsia="Arial" w:hAnsi="Arial" w:cs="Arial"/>
        </w:rPr>
        <w:t xml:space="preserve"> as enacted by PL 1997, c. 155, Pt. A, §2, is amended to read:</w:t>
      </w:r>
    </w:p>
    <w:p w:rsidR="00150870" w:rsidP="00150870">
      <w:pPr>
        <w:ind w:left="360" w:firstLine="360"/>
        <w:rPr>
          <w:rFonts w:ascii="Arial" w:eastAsia="Arial" w:hAnsi="Arial" w:cs="Arial"/>
        </w:rPr>
      </w:pPr>
      <w:bookmarkStart w:id="105" w:name="_STATUTE_NUMBER__dfa27a29_22dd_4b7b_bb0b"/>
      <w:bookmarkStart w:id="106" w:name="_STATUTE_SS__8d2a9d2a_4abd_48c9_9949_0b5"/>
      <w:bookmarkEnd w:id="100"/>
      <w:r>
        <w:rPr>
          <w:rFonts w:ascii="Arial" w:eastAsia="Arial" w:hAnsi="Arial" w:cs="Arial"/>
          <w:b/>
        </w:rPr>
        <w:t>10</w:t>
      </w:r>
      <w:bookmarkEnd w:id="105"/>
      <w:r>
        <w:rPr>
          <w:rFonts w:ascii="Arial" w:eastAsia="Arial" w:hAnsi="Arial" w:cs="Arial"/>
          <w:b/>
        </w:rPr>
        <w:t xml:space="preserve">.  </w:t>
      </w:r>
      <w:bookmarkStart w:id="107" w:name="_STATUTE_HEADNOTE__65517e66_802b_42b3_8a"/>
      <w:r>
        <w:rPr>
          <w:rFonts w:ascii="Arial" w:eastAsia="Arial" w:hAnsi="Arial" w:cs="Arial"/>
          <w:b/>
        </w:rPr>
        <w:t>Money transmission.</w:t>
      </w:r>
      <w:bookmarkEnd w:id="107"/>
      <w:r>
        <w:rPr>
          <w:rFonts w:ascii="Arial" w:eastAsia="Arial" w:hAnsi="Arial" w:cs="Arial"/>
          <w:b/>
        </w:rPr>
        <w:t xml:space="preserve"> </w:t>
      </w:r>
      <w:r>
        <w:rPr>
          <w:rFonts w:ascii="Arial" w:eastAsia="Arial" w:hAnsi="Arial" w:cs="Arial"/>
        </w:rPr>
        <w:t xml:space="preserve"> </w:t>
      </w:r>
      <w:bookmarkStart w:id="108" w:name="_STATUTE_CONTENT__b45e968b_938b_44cd_828"/>
      <w:r>
        <w:rPr>
          <w:rFonts w:ascii="Arial" w:eastAsia="Arial" w:hAnsi="Arial" w:cs="Arial"/>
        </w:rPr>
        <w:t>"Money transmission" means the business of selling or issuing payment instruments or the business of receiving money</w:t>
      </w:r>
      <w:bookmarkStart w:id="109" w:name="_REV__f8b6edc5_febe_4691_bc3c_5fdcb55750"/>
      <w:bookmarkStart w:id="110" w:name="_PROCESSED_CHANGE__a29fb5b8_27e4_4dcd_8b"/>
      <w:bookmarkStart w:id="111" w:name="_PROCESSED_CHANGE__4d0db95f_8f68_4146_92"/>
      <w:bookmarkStart w:id="112" w:name="_PROCESSED_CHANGE__96badf74_3004_419f_9d"/>
      <w:r>
        <w:rPr>
          <w:rFonts w:ascii="Arial" w:eastAsia="Arial" w:hAnsi="Arial" w:cs="Arial"/>
          <w:u w:val="single"/>
        </w:rPr>
        <w:t>, including virtual currencies</w:t>
      </w:r>
      <w:r>
        <w:rPr>
          <w:rFonts w:ascii="Arial" w:eastAsia="Arial" w:hAnsi="Arial" w:cs="Arial"/>
          <w:u w:val="single"/>
        </w:rPr>
        <w:t>,</w:t>
      </w:r>
      <w:bookmarkEnd w:id="109"/>
      <w:bookmarkEnd w:id="110"/>
      <w:bookmarkEnd w:id="111"/>
      <w:bookmarkEnd w:id="112"/>
      <w:r>
        <w:rPr>
          <w:rFonts w:ascii="Arial" w:eastAsia="Arial" w:hAnsi="Arial" w:cs="Arial"/>
        </w:rPr>
        <w:t xml:space="preserve"> for transmission or transmitting money</w:t>
      </w:r>
      <w:bookmarkStart w:id="113" w:name="_REV__7459b4ec_6f1c_49c7_b423_c82265255a"/>
      <w:bookmarkStart w:id="114" w:name="_PROCESSED_CHANGE__072bd222_57d1_49c6_86"/>
      <w:bookmarkStart w:id="115" w:name="_PROCESSED_CHANGE__47865bb4_51c5_414b_82"/>
      <w:bookmarkStart w:id="116" w:name="_PROCESSED_CHANGE__178da9ae_f86b_4a54_94"/>
      <w:r>
        <w:rPr>
          <w:rFonts w:ascii="Arial" w:eastAsia="Arial" w:hAnsi="Arial" w:cs="Arial"/>
          <w:u w:val="single"/>
        </w:rPr>
        <w:t>, including virtual currencies</w:t>
      </w:r>
      <w:r>
        <w:rPr>
          <w:rFonts w:ascii="Arial" w:eastAsia="Arial" w:hAnsi="Arial" w:cs="Arial"/>
          <w:u w:val="single"/>
        </w:rPr>
        <w:t>,</w:t>
      </w:r>
      <w:bookmarkEnd w:id="113"/>
      <w:bookmarkEnd w:id="114"/>
      <w:bookmarkEnd w:id="115"/>
      <w:bookmarkEnd w:id="116"/>
      <w:r>
        <w:rPr>
          <w:rFonts w:ascii="Arial" w:eastAsia="Arial" w:hAnsi="Arial" w:cs="Arial"/>
        </w:rPr>
        <w:t xml:space="preserve"> within the United States or to locations abroad by any means, including, but not limited to, payment instrument, wire, facsimile or electronic transfer.</w:t>
      </w:r>
      <w:bookmarkEnd w:id="108"/>
    </w:p>
    <w:p w:rsidR="00150870" w:rsidP="00150870">
      <w:pPr>
        <w:ind w:left="360" w:firstLine="360"/>
        <w:rPr>
          <w:rFonts w:ascii="Arial" w:eastAsia="Arial" w:hAnsi="Arial" w:cs="Arial"/>
        </w:rPr>
      </w:pPr>
      <w:bookmarkStart w:id="117" w:name="_BILL_SECTION_HEADER__139497d5_992b_4815"/>
      <w:bookmarkStart w:id="118" w:name="_BILL_SECTION__6cee73ea_2cf5_4c42_a07a_b"/>
      <w:bookmarkStart w:id="119" w:name="_INSTRUCTION__60e5f45f_5afb_43e2_8a7b_98"/>
      <w:bookmarkEnd w:id="101"/>
      <w:bookmarkEnd w:id="102"/>
      <w:bookmarkEnd w:id="106"/>
      <w:r>
        <w:rPr>
          <w:rFonts w:ascii="Arial" w:eastAsia="Arial" w:hAnsi="Arial" w:cs="Arial"/>
          <w:b/>
          <w:sz w:val="24"/>
        </w:rPr>
        <w:t xml:space="preserve">Sec. </w:t>
      </w:r>
      <w:bookmarkStart w:id="120" w:name="_BILL_PART_LETTER__5124f2ef_45b5_4e15_a9"/>
      <w:r>
        <w:rPr>
          <w:rFonts w:ascii="Arial" w:eastAsia="Arial" w:hAnsi="Arial" w:cs="Arial"/>
          <w:b/>
          <w:sz w:val="24"/>
        </w:rPr>
        <w:t>A</w:t>
      </w:r>
      <w:bookmarkEnd w:id="120"/>
      <w:r>
        <w:rPr>
          <w:rFonts w:ascii="Arial" w:eastAsia="Arial" w:hAnsi="Arial" w:cs="Arial"/>
          <w:b/>
          <w:sz w:val="24"/>
        </w:rPr>
        <w:t>-</w:t>
      </w:r>
      <w:bookmarkStart w:id="121" w:name="_BILL_SECTION_NUMBER__d436c35d_e852_438f"/>
      <w:r>
        <w:rPr>
          <w:rFonts w:ascii="Arial" w:eastAsia="Arial" w:hAnsi="Arial" w:cs="Arial"/>
          <w:b/>
          <w:sz w:val="24"/>
        </w:rPr>
        <w:t>10</w:t>
      </w:r>
      <w:bookmarkEnd w:id="121"/>
      <w:r>
        <w:rPr>
          <w:rFonts w:ascii="Arial" w:eastAsia="Arial" w:hAnsi="Arial" w:cs="Arial"/>
          <w:b/>
          <w:sz w:val="24"/>
        </w:rPr>
        <w:t>.  32 MRSA §6102, sub-§15</w:t>
      </w:r>
      <w:r>
        <w:rPr>
          <w:rFonts w:ascii="Arial" w:eastAsia="Arial" w:hAnsi="Arial" w:cs="Arial"/>
        </w:rPr>
        <w:t xml:space="preserve"> is enacted to read:</w:t>
      </w:r>
    </w:p>
    <w:p w:rsidR="00150870" w:rsidP="00150870">
      <w:pPr>
        <w:ind w:left="360" w:firstLine="360"/>
        <w:rPr>
          <w:rFonts w:ascii="Arial" w:eastAsia="Arial" w:hAnsi="Arial" w:cs="Arial"/>
        </w:rPr>
      </w:pPr>
      <w:bookmarkStart w:id="122" w:name="_STATUTE_NUMBER__bdf99e8a_a9b7_4bd3_a62a"/>
      <w:bookmarkStart w:id="123" w:name="_REV__4c4a81bb_6eed_410d_ac91_097ab045e8"/>
      <w:bookmarkStart w:id="124" w:name="_PROCESSED_CHANGE__9735cf8b_4269_45c5_98"/>
      <w:bookmarkStart w:id="125" w:name="_PROCESSED_CHANGE__c2e86ec1_70bd_4220_a2"/>
      <w:bookmarkStart w:id="126" w:name="_PROCESSED_CHANGE__ef1ab5a8_2391_4d87_96"/>
      <w:bookmarkStart w:id="127" w:name="_STATUTE_SS__1401c34b_d019_481c_b141_c84"/>
      <w:bookmarkEnd w:id="117"/>
      <w:r>
        <w:rPr>
          <w:rFonts w:ascii="Arial" w:eastAsia="Arial" w:hAnsi="Arial" w:cs="Arial"/>
          <w:b/>
          <w:u w:val="single"/>
        </w:rPr>
        <w:t>15</w:t>
      </w:r>
      <w:bookmarkEnd w:id="122"/>
      <w:r>
        <w:rPr>
          <w:rFonts w:ascii="Arial" w:eastAsia="Arial" w:hAnsi="Arial" w:cs="Arial"/>
          <w:b/>
          <w:u w:val="single"/>
        </w:rPr>
        <w:t xml:space="preserve">.  </w:t>
      </w:r>
      <w:bookmarkStart w:id="128" w:name="_STATUTE_HEADNOTE__eb6bc510_1853_46af_ae"/>
      <w:r>
        <w:rPr>
          <w:rFonts w:ascii="Arial" w:eastAsia="Arial" w:hAnsi="Arial" w:cs="Arial"/>
          <w:b/>
          <w:u w:val="single"/>
        </w:rPr>
        <w:t xml:space="preserve">Virtual currency. </w:t>
      </w:r>
      <w:r>
        <w:rPr>
          <w:rFonts w:ascii="Arial" w:eastAsia="Arial" w:hAnsi="Arial" w:cs="Arial"/>
          <w:u w:val="single"/>
        </w:rPr>
        <w:t xml:space="preserve"> </w:t>
      </w:r>
      <w:bookmarkStart w:id="129" w:name="_STATUTE_CONTENT__0159d000_60f6_4c6e_b98"/>
      <w:bookmarkEnd w:id="128"/>
      <w:r>
        <w:rPr>
          <w:rFonts w:ascii="Arial" w:eastAsia="Arial" w:hAnsi="Arial" w:cs="Arial"/>
          <w:u w:val="single"/>
        </w:rPr>
        <w:t>"Virtual currency"</w:t>
      </w:r>
      <w:r>
        <w:rPr>
          <w:rFonts w:ascii="Arial" w:eastAsia="Arial" w:hAnsi="Arial" w:cs="Arial"/>
          <w:u w:val="single"/>
        </w:rPr>
        <w:t>:</w:t>
      </w:r>
    </w:p>
    <w:p w:rsidR="00150870" w:rsidP="00150870">
      <w:pPr>
        <w:ind w:left="720"/>
        <w:rPr>
          <w:rFonts w:ascii="Arial" w:eastAsia="Arial" w:hAnsi="Arial" w:cs="Arial"/>
        </w:rPr>
      </w:pPr>
      <w:bookmarkStart w:id="130" w:name="_STATUTE_NUMBER__478ea9da_9f28_41e3_8ab5"/>
      <w:bookmarkStart w:id="131" w:name="_REV__3a94b4db_48c0_4c45_9835_5086e3ee26"/>
      <w:bookmarkStart w:id="132" w:name="_STATUTE_P__cbdefbea_dd63_44d5_9310_7ac9"/>
      <w:bookmarkEnd w:id="123"/>
      <w:bookmarkEnd w:id="129"/>
      <w:r>
        <w:rPr>
          <w:rFonts w:ascii="Arial" w:eastAsia="Arial" w:hAnsi="Arial" w:cs="Arial"/>
          <w:u w:val="single"/>
        </w:rPr>
        <w:t>A</w:t>
      </w:r>
      <w:bookmarkEnd w:id="130"/>
      <w:r>
        <w:rPr>
          <w:rFonts w:ascii="Arial" w:eastAsia="Arial" w:hAnsi="Arial" w:cs="Arial"/>
          <w:u w:val="single"/>
        </w:rPr>
        <w:t xml:space="preserve">. </w:t>
      </w:r>
      <w:bookmarkStart w:id="133" w:name="_STATUTE_CONTENT__bb5fe2cf_def5_47bd_851"/>
      <w:r>
        <w:rPr>
          <w:rFonts w:ascii="Arial" w:eastAsia="Arial" w:hAnsi="Arial" w:cs="Arial"/>
          <w:u w:val="single"/>
        </w:rPr>
        <w:t>Means a</w:t>
      </w:r>
      <w:r>
        <w:rPr>
          <w:rFonts w:ascii="Arial" w:eastAsia="Arial" w:hAnsi="Arial" w:cs="Arial"/>
          <w:u w:val="single"/>
        </w:rPr>
        <w:t xml:space="preserve"> digital representation of value that:</w:t>
      </w:r>
    </w:p>
    <w:p w:rsidR="00150870" w:rsidP="00150870">
      <w:pPr>
        <w:ind w:left="1080"/>
        <w:rPr>
          <w:rFonts w:ascii="Arial" w:eastAsia="Arial" w:hAnsi="Arial" w:cs="Arial"/>
        </w:rPr>
      </w:pPr>
      <w:bookmarkStart w:id="134" w:name="_STATUTE_SP__c078c510_d59c_406d_9dcc_428"/>
      <w:bookmarkStart w:id="135" w:name="_REV__713828c8_398f_4ad8_9697_3d0e7fdeb2"/>
      <w:bookmarkEnd w:id="131"/>
      <w:bookmarkEnd w:id="133"/>
      <w:r>
        <w:rPr>
          <w:rFonts w:ascii="Arial" w:eastAsia="Arial" w:hAnsi="Arial" w:cs="Arial"/>
          <w:u w:val="single"/>
        </w:rPr>
        <w:t>(</w:t>
      </w:r>
      <w:bookmarkStart w:id="136" w:name="_STATUTE_NUMBER__be3fa336_d3c6_4ebd_9bd6"/>
      <w:r>
        <w:rPr>
          <w:rFonts w:ascii="Arial" w:eastAsia="Arial" w:hAnsi="Arial" w:cs="Arial"/>
          <w:u w:val="single"/>
        </w:rPr>
        <w:t>1</w:t>
      </w:r>
      <w:bookmarkEnd w:id="136"/>
      <w:r>
        <w:rPr>
          <w:rFonts w:ascii="Arial" w:eastAsia="Arial" w:hAnsi="Arial" w:cs="Arial"/>
          <w:u w:val="single"/>
        </w:rPr>
        <w:t xml:space="preserve">) </w:t>
      </w:r>
      <w:bookmarkStart w:id="137" w:name="_STATUTE_CONTENT__7d1766e8_0017_4eb3_b05"/>
      <w:r>
        <w:rPr>
          <w:rFonts w:ascii="Arial" w:eastAsia="Arial" w:hAnsi="Arial" w:cs="Arial"/>
          <w:u w:val="single"/>
        </w:rPr>
        <w:t>Is used as a medium of exchange, unit of account or store of value; and</w:t>
      </w:r>
    </w:p>
    <w:p w:rsidR="00150870" w:rsidP="00150870">
      <w:pPr>
        <w:ind w:left="1080"/>
        <w:rPr>
          <w:rFonts w:ascii="Arial" w:eastAsia="Arial" w:hAnsi="Arial" w:cs="Arial"/>
        </w:rPr>
      </w:pPr>
      <w:bookmarkStart w:id="138" w:name="_STATUTE_SP__5ba0fa17_05a1_41ff_aedd_54a"/>
      <w:bookmarkStart w:id="139" w:name="_REV__e67a3cfd_6a27_45ce_98e9_d8c004f7a5"/>
      <w:bookmarkEnd w:id="134"/>
      <w:bookmarkEnd w:id="135"/>
      <w:bookmarkEnd w:id="137"/>
      <w:r>
        <w:rPr>
          <w:rFonts w:ascii="Arial" w:eastAsia="Arial" w:hAnsi="Arial" w:cs="Arial"/>
          <w:u w:val="single"/>
        </w:rPr>
        <w:t>(</w:t>
      </w:r>
      <w:bookmarkStart w:id="140" w:name="_STATUTE_NUMBER__bf471e1b_b5af_43a4_9f06"/>
      <w:r>
        <w:rPr>
          <w:rFonts w:ascii="Arial" w:eastAsia="Arial" w:hAnsi="Arial" w:cs="Arial"/>
          <w:u w:val="single"/>
        </w:rPr>
        <w:t>2</w:t>
      </w:r>
      <w:bookmarkEnd w:id="140"/>
      <w:r>
        <w:rPr>
          <w:rFonts w:ascii="Arial" w:eastAsia="Arial" w:hAnsi="Arial" w:cs="Arial"/>
          <w:u w:val="single"/>
        </w:rPr>
        <w:t xml:space="preserve">) </w:t>
      </w:r>
      <w:bookmarkStart w:id="141" w:name="_STATUTE_CONTENT__b6b092d6_d896_4c53_a86"/>
      <w:r>
        <w:rPr>
          <w:rFonts w:ascii="Arial" w:eastAsia="Arial" w:hAnsi="Arial" w:cs="Arial"/>
          <w:u w:val="single"/>
        </w:rPr>
        <w:t>Is not legal tender, whether or not denominated in legal tender; and</w:t>
      </w:r>
    </w:p>
    <w:p w:rsidR="00150870" w:rsidP="00150870">
      <w:pPr>
        <w:ind w:left="720"/>
        <w:rPr>
          <w:rFonts w:ascii="Arial" w:eastAsia="Arial" w:hAnsi="Arial" w:cs="Arial"/>
        </w:rPr>
      </w:pPr>
      <w:bookmarkStart w:id="142" w:name="_STATUTE_NUMBER__81f365bf_818c_4bce_be7c"/>
      <w:bookmarkStart w:id="143" w:name="_REV__ac0e54c0_6494_4680_bef8_4cd4edce39"/>
      <w:bookmarkStart w:id="144" w:name="_STATUTE_P__c96faf91_b72f_4bd5_b990_91bb"/>
      <w:bookmarkEnd w:id="132"/>
      <w:bookmarkEnd w:id="138"/>
      <w:bookmarkEnd w:id="139"/>
      <w:bookmarkEnd w:id="141"/>
      <w:r>
        <w:rPr>
          <w:rFonts w:ascii="Arial" w:eastAsia="Arial" w:hAnsi="Arial" w:cs="Arial"/>
          <w:u w:val="single"/>
        </w:rPr>
        <w:t>B</w:t>
      </w:r>
      <w:bookmarkEnd w:id="142"/>
      <w:r>
        <w:rPr>
          <w:rFonts w:ascii="Arial" w:eastAsia="Arial" w:hAnsi="Arial" w:cs="Arial"/>
          <w:u w:val="single"/>
        </w:rPr>
        <w:t xml:space="preserve">. </w:t>
      </w:r>
      <w:bookmarkStart w:id="145" w:name="_STATUTE_CONTENT__ee86e395_ce82_44c3_b89"/>
      <w:r>
        <w:rPr>
          <w:rFonts w:ascii="Arial" w:eastAsia="Arial" w:hAnsi="Arial" w:cs="Arial"/>
          <w:u w:val="single"/>
        </w:rPr>
        <w:t>Does not include:</w:t>
      </w:r>
    </w:p>
    <w:p w:rsidR="00150870" w:rsidP="00150870">
      <w:pPr>
        <w:ind w:left="1080"/>
        <w:rPr>
          <w:rFonts w:ascii="Arial" w:eastAsia="Arial" w:hAnsi="Arial" w:cs="Arial"/>
        </w:rPr>
      </w:pPr>
      <w:bookmarkStart w:id="146" w:name="_STATUTE_SP__525d7c3e_3c7f_48ca_99b9_4a6"/>
      <w:bookmarkStart w:id="147" w:name="_REV__982fec28_793c_4cbc_9035_659ac6e9f4"/>
      <w:bookmarkEnd w:id="143"/>
      <w:bookmarkEnd w:id="145"/>
      <w:r>
        <w:rPr>
          <w:rFonts w:ascii="Arial" w:eastAsia="Arial" w:hAnsi="Arial" w:cs="Arial"/>
          <w:u w:val="single"/>
        </w:rPr>
        <w:t>(</w:t>
      </w:r>
      <w:bookmarkStart w:id="148" w:name="_STATUTE_NUMBER__060cbe0c_136d_4c33_8b5c"/>
      <w:r>
        <w:rPr>
          <w:rFonts w:ascii="Arial" w:eastAsia="Arial" w:hAnsi="Arial" w:cs="Arial"/>
          <w:u w:val="single"/>
        </w:rPr>
        <w:t>1</w:t>
      </w:r>
      <w:bookmarkEnd w:id="148"/>
      <w:r>
        <w:rPr>
          <w:rFonts w:ascii="Arial" w:eastAsia="Arial" w:hAnsi="Arial" w:cs="Arial"/>
          <w:u w:val="single"/>
        </w:rPr>
        <w:t xml:space="preserve">) </w:t>
      </w:r>
      <w:bookmarkStart w:id="149" w:name="_STATUTE_CONTENT__5c16ee34_e5af_419f_ae9"/>
      <w:r>
        <w:rPr>
          <w:rFonts w:ascii="Arial" w:eastAsia="Arial" w:hAnsi="Arial" w:cs="Arial"/>
          <w:u w:val="single"/>
        </w:rPr>
        <w:t>A transaction in which a merchant grants, as part of an affinity or rewards program, value that cannot be taken from or exchanged with the merchant for legal tender, bank credit or virtual currency; or</w:t>
      </w:r>
    </w:p>
    <w:p w:rsidR="00150870" w:rsidP="00150870">
      <w:pPr>
        <w:ind w:left="1080"/>
        <w:rPr>
          <w:rFonts w:ascii="Arial" w:eastAsia="Arial" w:hAnsi="Arial" w:cs="Arial"/>
        </w:rPr>
      </w:pPr>
      <w:bookmarkStart w:id="150" w:name="_REV__70567dc9_50e5_4575_90e4_18428e5f70"/>
      <w:bookmarkStart w:id="151" w:name="_STATUTE_SP__965fc6e2_52cd_406c_b9c3_caa"/>
      <w:bookmarkEnd w:id="146"/>
      <w:bookmarkEnd w:id="147"/>
      <w:bookmarkEnd w:id="149"/>
      <w:r>
        <w:rPr>
          <w:rFonts w:ascii="Arial" w:eastAsia="Arial" w:hAnsi="Arial" w:cs="Arial"/>
          <w:u w:val="single"/>
        </w:rPr>
        <w:t>(</w:t>
      </w:r>
      <w:bookmarkStart w:id="152" w:name="_STATUTE_NUMBER__c76f4151_d8dd_4fe2_8611"/>
      <w:r>
        <w:rPr>
          <w:rFonts w:ascii="Arial" w:eastAsia="Arial" w:hAnsi="Arial" w:cs="Arial"/>
          <w:u w:val="single"/>
        </w:rPr>
        <w:t>2</w:t>
      </w:r>
      <w:bookmarkEnd w:id="152"/>
      <w:r>
        <w:rPr>
          <w:rFonts w:ascii="Arial" w:eastAsia="Arial" w:hAnsi="Arial" w:cs="Arial"/>
          <w:u w:val="single"/>
        </w:rPr>
        <w:t xml:space="preserve">) </w:t>
      </w:r>
      <w:bookmarkStart w:id="153" w:name="_STATUTE_CONTENT__4996f60a_4a65_4940_bfd"/>
      <w:r>
        <w:rPr>
          <w:rFonts w:ascii="Arial" w:eastAsia="Arial" w:hAnsi="Arial" w:cs="Arial"/>
          <w:u w:val="single"/>
        </w:rPr>
        <w:t>A digital representation of value issued by or on behalf of a publisher and used solely within an online game, game platform or family of games sold by the same publisher or offered on the same game platform.</w:t>
      </w:r>
    </w:p>
    <w:p w:rsidR="00150870" w:rsidP="00150870">
      <w:pPr>
        <w:ind w:left="360" w:firstLine="360"/>
        <w:rPr>
          <w:rFonts w:ascii="Arial" w:eastAsia="Arial" w:hAnsi="Arial" w:cs="Arial"/>
        </w:rPr>
      </w:pPr>
      <w:bookmarkStart w:id="154" w:name="_BILL_SECTION__31112201_1c12_44e0_83c1_0"/>
      <w:bookmarkStart w:id="155" w:name="_BILL_SECTION_HEADER__85c0c24e_1734_45bf"/>
      <w:bookmarkStart w:id="156" w:name="_PAR__12_a5f0d137_1355_4d70_9ea3_d910dea"/>
      <w:bookmarkEnd w:id="118"/>
      <w:bookmarkEnd w:id="119"/>
      <w:bookmarkEnd w:id="124"/>
      <w:bookmarkEnd w:id="125"/>
      <w:bookmarkEnd w:id="126"/>
      <w:bookmarkEnd w:id="127"/>
      <w:bookmarkEnd w:id="144"/>
      <w:bookmarkEnd w:id="150"/>
      <w:bookmarkEnd w:id="151"/>
      <w:bookmarkEnd w:id="153"/>
      <w:r>
        <w:rPr>
          <w:rFonts w:ascii="Arial" w:eastAsia="Arial" w:hAnsi="Arial" w:cs="Arial"/>
          <w:b/>
          <w:sz w:val="24"/>
        </w:rPr>
        <w:t xml:space="preserve">Sec. </w:t>
      </w:r>
      <w:bookmarkStart w:id="157" w:name="_BILL_PART_LETTER__62e67703_0739_46d9_bd"/>
      <w:r>
        <w:rPr>
          <w:rFonts w:ascii="Arial" w:eastAsia="Arial" w:hAnsi="Arial" w:cs="Arial"/>
          <w:b/>
          <w:sz w:val="24"/>
        </w:rPr>
        <w:t>A</w:t>
      </w:r>
      <w:bookmarkEnd w:id="157"/>
      <w:r>
        <w:rPr>
          <w:rFonts w:ascii="Arial" w:eastAsia="Arial" w:hAnsi="Arial" w:cs="Arial"/>
          <w:b/>
          <w:sz w:val="24"/>
        </w:rPr>
        <w:t>-</w:t>
      </w:r>
      <w:bookmarkStart w:id="158" w:name="_BILL_SECTION_NUMBER__ded7be12_58d9_4dc1"/>
      <w:r>
        <w:rPr>
          <w:rFonts w:ascii="Arial" w:eastAsia="Arial" w:hAnsi="Arial" w:cs="Arial"/>
          <w:b/>
          <w:sz w:val="24"/>
        </w:rPr>
        <w:t>11</w:t>
      </w:r>
      <w:bookmarkEnd w:id="158"/>
      <w:r>
        <w:rPr>
          <w:rFonts w:ascii="Arial" w:eastAsia="Arial" w:hAnsi="Arial" w:cs="Arial"/>
          <w:b/>
          <w:sz w:val="24"/>
        </w:rPr>
        <w:t>.  32 MRSA §11051,</w:t>
      </w:r>
      <w:r>
        <w:rPr>
          <w:rFonts w:ascii="Arial" w:eastAsia="Arial" w:hAnsi="Arial" w:cs="Arial"/>
        </w:rPr>
        <w:t xml:space="preserve"> as amended by PL 2009, c. 243, §7, is further amended to read:</w:t>
      </w:r>
    </w:p>
    <w:p w:rsidR="00150870" w:rsidP="00150870">
      <w:pPr>
        <w:ind w:left="1080" w:hanging="720"/>
        <w:rPr>
          <w:rFonts w:ascii="Arial" w:eastAsia="Arial" w:hAnsi="Arial" w:cs="Arial"/>
        </w:rPr>
      </w:pPr>
      <w:bookmarkStart w:id="159" w:name="_PAR__13_fff14416_b595_45bf_847e_4e2f5e2"/>
      <w:bookmarkStart w:id="160" w:name="_STATUTE_S__c2f0ce4f_8715_4406_b5c0_a4e6"/>
      <w:bookmarkEnd w:id="155"/>
      <w:bookmarkEnd w:id="156"/>
      <w:r>
        <w:rPr>
          <w:rFonts w:ascii="Arial" w:eastAsia="Arial" w:hAnsi="Arial" w:cs="Arial"/>
          <w:b/>
        </w:rPr>
        <w:t>§</w:t>
      </w:r>
      <w:bookmarkStart w:id="161" w:name="_STATUTE_NUMBER__cc2d05e5_f03b_41ee_9026"/>
      <w:r>
        <w:rPr>
          <w:rFonts w:ascii="Arial" w:eastAsia="Arial" w:hAnsi="Arial" w:cs="Arial"/>
          <w:b/>
        </w:rPr>
        <w:t>11051</w:t>
      </w:r>
      <w:bookmarkEnd w:id="161"/>
      <w:r>
        <w:rPr>
          <w:rFonts w:ascii="Arial" w:eastAsia="Arial" w:hAnsi="Arial" w:cs="Arial"/>
          <w:b/>
        </w:rPr>
        <w:t xml:space="preserve">.  </w:t>
      </w:r>
      <w:bookmarkStart w:id="162" w:name="_STATUTE_HEADNOTE__e6da8122_9888_4ac8_b8"/>
      <w:r>
        <w:rPr>
          <w:rFonts w:ascii="Arial" w:eastAsia="Arial" w:hAnsi="Arial" w:cs="Arial"/>
          <w:b/>
        </w:rPr>
        <w:t>Investigation, suspension and revocation of licenses</w:t>
      </w:r>
      <w:bookmarkEnd w:id="162"/>
    </w:p>
    <w:p w:rsidR="00150870" w:rsidP="00150870">
      <w:pPr>
        <w:ind w:left="360" w:firstLine="360"/>
        <w:rPr>
          <w:rFonts w:ascii="Arial" w:eastAsia="Arial" w:hAnsi="Arial" w:cs="Arial"/>
        </w:rPr>
      </w:pPr>
      <w:bookmarkStart w:id="163" w:name="_PAR__14_b8ae158f_d0f4_4aa3_9dff_8ae1ecb"/>
      <w:bookmarkStart w:id="164" w:name="_STATUTE_CONTENT__0fd7bc08_df4e_4512_bdb"/>
      <w:bookmarkStart w:id="165" w:name="_STATUTE_P__16e14212_64cc_407d_8fd0_7db8"/>
      <w:bookmarkEnd w:id="159"/>
      <w:r>
        <w:rPr>
          <w:rFonts w:ascii="Arial" w:eastAsia="Arial" w:hAnsi="Arial" w:cs="Arial"/>
        </w:rPr>
        <w:t xml:space="preserve">The Bureau of Consumer Credit Protection may examine or investigate the records and practices of any person the </w:t>
      </w:r>
      <w:r>
        <w:rPr>
          <w:rFonts w:ascii="Arial" w:eastAsia="Arial" w:hAnsi="Arial" w:cs="Arial"/>
          <w:strike/>
        </w:rPr>
        <w:t>superintendent</w:t>
      </w:r>
      <w:r>
        <w:rPr>
          <w:rFonts w:ascii="Arial" w:eastAsia="Arial" w:hAnsi="Arial" w:cs="Arial"/>
        </w:rPr>
        <w:t xml:space="preserve"> </w:t>
      </w:r>
      <w:r>
        <w:rPr>
          <w:rFonts w:ascii="Arial" w:eastAsia="Arial" w:hAnsi="Arial" w:cs="Arial"/>
          <w:u w:val="single"/>
        </w:rPr>
        <w:t>administrator</w:t>
      </w:r>
      <w:r>
        <w:rPr>
          <w:rFonts w:ascii="Arial" w:eastAsia="Arial" w:hAnsi="Arial" w:cs="Arial"/>
        </w:rPr>
        <w:t xml:space="preserve"> believes has engaged in conduct governed by this chapter in accordance with </w:t>
      </w:r>
      <w:bookmarkStart w:id="166" w:name="_CROSS_REFERENCE__73635d95_6150_42b8_a0f"/>
      <w:r>
        <w:rPr>
          <w:rFonts w:ascii="Arial" w:eastAsia="Arial" w:hAnsi="Arial" w:cs="Arial"/>
        </w:rPr>
        <w:t>Title 9‑A, section 6‑106</w:t>
      </w:r>
      <w:bookmarkEnd w:id="166"/>
      <w:r>
        <w:rPr>
          <w:rFonts w:ascii="Arial" w:eastAsia="Arial" w:hAnsi="Arial" w:cs="Arial"/>
        </w:rPr>
        <w:t xml:space="preserve">, may review and approve collection letters proposed for use in this State and may charge for expenses incurred pursuant to </w:t>
      </w:r>
      <w:bookmarkStart w:id="167" w:name="_CROSS_REFERENCE__f54e91fb_f7b8_413e_ada"/>
      <w:r>
        <w:rPr>
          <w:rFonts w:ascii="Arial" w:eastAsia="Arial" w:hAnsi="Arial" w:cs="Arial"/>
        </w:rPr>
        <w:t>Title 9‑A, section 6‑106, subsection 6</w:t>
      </w:r>
      <w:bookmarkEnd w:id="167"/>
      <w:r>
        <w:rPr>
          <w:rFonts w:ascii="Arial" w:eastAsia="Arial" w:hAnsi="Arial" w:cs="Arial"/>
        </w:rPr>
        <w:t xml:space="preserve">.  </w:t>
      </w:r>
      <w:r>
        <w:rPr>
          <w:rFonts w:ascii="Arial" w:eastAsia="Arial" w:hAnsi="Arial" w:cs="Arial"/>
          <w:strike/>
        </w:rPr>
        <w:t xml:space="preserve">The superintendent may file a </w:t>
      </w:r>
      <w:bookmarkStart w:id="168" w:name="_PAR__1_19dd077e_0563_46d2_add7_e6e683e8"/>
      <w:bookmarkEnd w:id="163"/>
      <w:r>
        <w:rPr>
          <w:rFonts w:ascii="Arial" w:eastAsia="Arial" w:hAnsi="Arial" w:cs="Arial"/>
          <w:strike/>
        </w:rPr>
        <w:t>complaint with the District Court to suspend or revoke a license issued pursuant to this chapter, if, after investigation or hearing, or both, the superintendent has reason to believe that the licensee has violated any provisions of this chapter or any administrative rules issued pursuant to this chapter, or has failed to maintain its financial condition sufficient to qualify for a license on an original application.</w:t>
      </w:r>
      <w:bookmarkEnd w:id="164"/>
    </w:p>
    <w:p w:rsidR="00150870" w:rsidP="00150870">
      <w:pPr>
        <w:ind w:left="360" w:firstLine="360"/>
        <w:rPr>
          <w:rFonts w:ascii="Arial" w:eastAsia="Arial" w:hAnsi="Arial" w:cs="Arial"/>
        </w:rPr>
      </w:pPr>
      <w:bookmarkStart w:id="169" w:name="_STATUTE_P__632c6f9d_a87f_422f_a289_b917"/>
      <w:bookmarkStart w:id="170" w:name="_PAR__2_9a85ddce_e314_48ea_9dde_560b50fe"/>
      <w:bookmarkStart w:id="171" w:name="_STATUTE_CONTENT__3fc5f788_6e8d_498a_900"/>
      <w:bookmarkEnd w:id="165"/>
      <w:bookmarkEnd w:id="168"/>
      <w:r>
        <w:rPr>
          <w:rFonts w:ascii="Arial" w:eastAsia="Arial" w:hAnsi="Arial" w:cs="Arial"/>
          <w:u w:val="single"/>
        </w:rPr>
        <w:t>After notice and opportunity for hearing, the administrator may suspend or revoke a licensee's license issued pursuant to this chapter if the administrator finds that:</w:t>
      </w:r>
    </w:p>
    <w:p w:rsidR="00150870" w:rsidP="00150870">
      <w:pPr>
        <w:ind w:left="360" w:firstLine="360"/>
        <w:rPr>
          <w:rFonts w:ascii="Arial" w:eastAsia="Arial" w:hAnsi="Arial" w:cs="Arial"/>
        </w:rPr>
      </w:pPr>
      <w:bookmarkStart w:id="172" w:name="_STATUTE_NUMBER__a242e0e3_63cf_417c_a68e"/>
      <w:bookmarkStart w:id="173" w:name="_STATUTE_SS__3776a286_ab67_4719_ba38_3fe"/>
      <w:bookmarkStart w:id="174" w:name="_PAR__3_358f2feb_9605_4017_afe0_376d0b4b"/>
      <w:bookmarkEnd w:id="169"/>
      <w:bookmarkEnd w:id="170"/>
      <w:bookmarkEnd w:id="171"/>
      <w:r>
        <w:rPr>
          <w:rFonts w:ascii="Arial" w:eastAsia="Arial" w:hAnsi="Arial" w:cs="Arial"/>
          <w:b/>
          <w:u w:val="single"/>
        </w:rPr>
        <w:t>1</w:t>
      </w:r>
      <w:bookmarkEnd w:id="172"/>
      <w:r>
        <w:rPr>
          <w:rFonts w:ascii="Arial" w:eastAsia="Arial" w:hAnsi="Arial" w:cs="Arial"/>
          <w:b/>
          <w:u w:val="single"/>
        </w:rPr>
        <w:t xml:space="preserve">.  </w:t>
      </w:r>
      <w:bookmarkStart w:id="175" w:name="_STATUTE_HEADNOTE__507e6301_829b_4ced_99"/>
      <w:r>
        <w:rPr>
          <w:rFonts w:ascii="Arial" w:eastAsia="Arial" w:hAnsi="Arial" w:cs="Arial"/>
          <w:b/>
          <w:u w:val="single"/>
        </w:rPr>
        <w:t xml:space="preserve">Grounds for denial. </w:t>
      </w:r>
      <w:r>
        <w:rPr>
          <w:rFonts w:ascii="Arial" w:eastAsia="Arial" w:hAnsi="Arial" w:cs="Arial"/>
          <w:u w:val="single"/>
        </w:rPr>
        <w:t xml:space="preserve"> </w:t>
      </w:r>
      <w:bookmarkStart w:id="176" w:name="_STATUTE_CONTENT__ddd6532d_9647_46b9_942"/>
      <w:bookmarkEnd w:id="175"/>
      <w:r>
        <w:rPr>
          <w:rFonts w:ascii="Arial" w:eastAsia="Arial" w:hAnsi="Arial" w:cs="Arial"/>
          <w:u w:val="single"/>
        </w:rPr>
        <w:t>A fact or condition exists that, if it had existed at the time when the licensee applied for its license, would have been grounds for denying the application;</w:t>
      </w:r>
    </w:p>
    <w:p w:rsidR="00150870" w:rsidP="00150870">
      <w:pPr>
        <w:ind w:left="360" w:firstLine="360"/>
        <w:rPr>
          <w:rFonts w:ascii="Arial" w:eastAsia="Arial" w:hAnsi="Arial" w:cs="Arial"/>
        </w:rPr>
      </w:pPr>
      <w:bookmarkStart w:id="177" w:name="_STATUTE_NUMBER__a921b856_f534_4bdb_86ec"/>
      <w:bookmarkStart w:id="178" w:name="_STATUTE_SS__df8b1cb7_040d_4c5e_9428_806"/>
      <w:bookmarkStart w:id="179" w:name="_PAR__4_1826a198_5fb3_45de_a20a_70a91b32"/>
      <w:bookmarkEnd w:id="173"/>
      <w:bookmarkEnd w:id="174"/>
      <w:bookmarkEnd w:id="176"/>
      <w:r>
        <w:rPr>
          <w:rFonts w:ascii="Arial" w:eastAsia="Arial" w:hAnsi="Arial" w:cs="Arial"/>
          <w:b/>
          <w:u w:val="single"/>
        </w:rPr>
        <w:t>2</w:t>
      </w:r>
      <w:bookmarkEnd w:id="177"/>
      <w:r>
        <w:rPr>
          <w:rFonts w:ascii="Arial" w:eastAsia="Arial" w:hAnsi="Arial" w:cs="Arial"/>
          <w:b/>
          <w:u w:val="single"/>
        </w:rPr>
        <w:t xml:space="preserve">.  </w:t>
      </w:r>
      <w:bookmarkStart w:id="180" w:name="_STATUTE_HEADNOTE__6fd4ccf1_8189_4e3e_87"/>
      <w:r>
        <w:rPr>
          <w:rFonts w:ascii="Arial" w:eastAsia="Arial" w:hAnsi="Arial" w:cs="Arial"/>
          <w:b/>
          <w:u w:val="single"/>
        </w:rPr>
        <w:t xml:space="preserve">Violations. </w:t>
      </w:r>
      <w:r>
        <w:rPr>
          <w:rFonts w:ascii="Arial" w:eastAsia="Arial" w:hAnsi="Arial" w:cs="Arial"/>
          <w:u w:val="single"/>
        </w:rPr>
        <w:t xml:space="preserve"> </w:t>
      </w:r>
      <w:bookmarkStart w:id="181" w:name="_STATUTE_CONTENT__bc4879c4_b4ee_4290_b1b"/>
      <w:bookmarkEnd w:id="180"/>
      <w:r>
        <w:rPr>
          <w:rFonts w:ascii="Arial" w:eastAsia="Arial" w:hAnsi="Arial" w:cs="Arial"/>
          <w:u w:val="single"/>
        </w:rPr>
        <w:t>The licensee has knowingly violated any material provision of this chapter or any rule adopted or order validly issued by the administrator under authority of this chapter;</w:t>
      </w:r>
    </w:p>
    <w:p w:rsidR="00150870" w:rsidP="00150870">
      <w:pPr>
        <w:ind w:left="360" w:firstLine="360"/>
        <w:rPr>
          <w:rFonts w:ascii="Arial" w:eastAsia="Arial" w:hAnsi="Arial" w:cs="Arial"/>
        </w:rPr>
      </w:pPr>
      <w:bookmarkStart w:id="182" w:name="_STATUTE_NUMBER__8f5f696d_de4a_4742_b4ac"/>
      <w:bookmarkStart w:id="183" w:name="_STATUTE_SS__919fa10f_df27_4565_bca0_d2b"/>
      <w:bookmarkStart w:id="184" w:name="_PAR__5_99ebcc1e_34ac_4c76_8846_e151e893"/>
      <w:bookmarkEnd w:id="178"/>
      <w:bookmarkEnd w:id="179"/>
      <w:bookmarkEnd w:id="181"/>
      <w:r>
        <w:rPr>
          <w:rFonts w:ascii="Arial" w:eastAsia="Arial" w:hAnsi="Arial" w:cs="Arial"/>
          <w:b/>
          <w:u w:val="single"/>
        </w:rPr>
        <w:t>3</w:t>
      </w:r>
      <w:bookmarkEnd w:id="182"/>
      <w:r>
        <w:rPr>
          <w:rFonts w:ascii="Arial" w:eastAsia="Arial" w:hAnsi="Arial" w:cs="Arial"/>
          <w:b/>
          <w:u w:val="single"/>
        </w:rPr>
        <w:t xml:space="preserve">.  </w:t>
      </w:r>
      <w:bookmarkStart w:id="185" w:name="_STATUTE_HEADNOTE__8fe34868_2813_45fd_80"/>
      <w:r>
        <w:rPr>
          <w:rFonts w:ascii="Arial" w:eastAsia="Arial" w:hAnsi="Arial" w:cs="Arial"/>
          <w:b/>
          <w:u w:val="single"/>
        </w:rPr>
        <w:t xml:space="preserve">Safety and soundness. </w:t>
      </w:r>
      <w:r>
        <w:rPr>
          <w:rFonts w:ascii="Arial" w:eastAsia="Arial" w:hAnsi="Arial" w:cs="Arial"/>
          <w:u w:val="single"/>
        </w:rPr>
        <w:t xml:space="preserve"> </w:t>
      </w:r>
      <w:bookmarkStart w:id="186" w:name="_STATUTE_CONTENT__15f861fd_4051_44dd_98b"/>
      <w:bookmarkEnd w:id="185"/>
      <w:r>
        <w:rPr>
          <w:rFonts w:ascii="Arial" w:eastAsia="Arial" w:hAnsi="Arial" w:cs="Arial"/>
          <w:u w:val="single"/>
        </w:rPr>
        <w:t>The licensee is conducting its business in an unsafe or unsound manner;</w:t>
      </w:r>
    </w:p>
    <w:p w:rsidR="00150870" w:rsidP="00150870">
      <w:pPr>
        <w:ind w:left="360" w:firstLine="360"/>
        <w:rPr>
          <w:rFonts w:ascii="Arial" w:eastAsia="Arial" w:hAnsi="Arial" w:cs="Arial"/>
        </w:rPr>
      </w:pPr>
      <w:bookmarkStart w:id="187" w:name="_STATUTE_NUMBER__4dd0d49b_b2c5_48ab_82d3"/>
      <w:bookmarkStart w:id="188" w:name="_STATUTE_SS__989479a9_d23f_42c0_ac4e_160"/>
      <w:bookmarkStart w:id="189" w:name="_PAR__6_0efe1b02_be06_4052_bb4e_23bf1201"/>
      <w:bookmarkEnd w:id="183"/>
      <w:bookmarkEnd w:id="184"/>
      <w:bookmarkEnd w:id="186"/>
      <w:r>
        <w:rPr>
          <w:rFonts w:ascii="Arial" w:eastAsia="Arial" w:hAnsi="Arial" w:cs="Arial"/>
          <w:b/>
          <w:u w:val="single"/>
        </w:rPr>
        <w:t>4</w:t>
      </w:r>
      <w:bookmarkEnd w:id="187"/>
      <w:r>
        <w:rPr>
          <w:rFonts w:ascii="Arial" w:eastAsia="Arial" w:hAnsi="Arial" w:cs="Arial"/>
          <w:b/>
          <w:u w:val="single"/>
        </w:rPr>
        <w:t xml:space="preserve">.  </w:t>
      </w:r>
      <w:bookmarkStart w:id="190" w:name="_STATUTE_HEADNOTE__50e786ae_3c23_4c04_af"/>
      <w:r>
        <w:rPr>
          <w:rFonts w:ascii="Arial" w:eastAsia="Arial" w:hAnsi="Arial" w:cs="Arial"/>
          <w:b/>
          <w:u w:val="single"/>
        </w:rPr>
        <w:t xml:space="preserve">Insolvency. </w:t>
      </w:r>
      <w:r>
        <w:rPr>
          <w:rFonts w:ascii="Arial" w:eastAsia="Arial" w:hAnsi="Arial" w:cs="Arial"/>
          <w:u w:val="single"/>
        </w:rPr>
        <w:t xml:space="preserve"> </w:t>
      </w:r>
      <w:bookmarkStart w:id="191" w:name="_STATUTE_CONTENT__89b58e5b_30cc_4fc3_bb9"/>
      <w:bookmarkEnd w:id="190"/>
      <w:r>
        <w:rPr>
          <w:rFonts w:ascii="Arial" w:eastAsia="Arial" w:hAnsi="Arial" w:cs="Arial"/>
          <w:u w:val="single"/>
        </w:rPr>
        <w:t>The licensee is insolvent;</w:t>
      </w:r>
    </w:p>
    <w:p w:rsidR="00150870" w:rsidP="00150870">
      <w:pPr>
        <w:ind w:left="360" w:firstLine="360"/>
        <w:rPr>
          <w:rFonts w:ascii="Arial" w:eastAsia="Arial" w:hAnsi="Arial" w:cs="Arial"/>
        </w:rPr>
      </w:pPr>
      <w:bookmarkStart w:id="192" w:name="_STATUTE_NUMBER__b0c7680a_d9ed_4c91_b363"/>
      <w:bookmarkStart w:id="193" w:name="_STATUTE_SS__d6dcc644_ef43_4af6_874f_90d"/>
      <w:bookmarkStart w:id="194" w:name="_PAR__7_4ede022f_ab0f_4eb9_aa88_1b0ff378"/>
      <w:bookmarkEnd w:id="188"/>
      <w:bookmarkEnd w:id="189"/>
      <w:bookmarkEnd w:id="191"/>
      <w:r>
        <w:rPr>
          <w:rFonts w:ascii="Arial" w:eastAsia="Arial" w:hAnsi="Arial" w:cs="Arial"/>
          <w:b/>
          <w:u w:val="single"/>
        </w:rPr>
        <w:t>5</w:t>
      </w:r>
      <w:bookmarkEnd w:id="192"/>
      <w:r>
        <w:rPr>
          <w:rFonts w:ascii="Arial" w:eastAsia="Arial" w:hAnsi="Arial" w:cs="Arial"/>
          <w:b/>
          <w:u w:val="single"/>
        </w:rPr>
        <w:t xml:space="preserve">.  </w:t>
      </w:r>
      <w:bookmarkStart w:id="195" w:name="_STATUTE_HEADNOTE__e4e0173b_962c_48cd_b7"/>
      <w:r>
        <w:rPr>
          <w:rFonts w:ascii="Arial" w:eastAsia="Arial" w:hAnsi="Arial" w:cs="Arial"/>
          <w:b/>
          <w:u w:val="single"/>
        </w:rPr>
        <w:t xml:space="preserve">Failure to meet obligations. </w:t>
      </w:r>
      <w:r>
        <w:rPr>
          <w:rFonts w:ascii="Arial" w:eastAsia="Arial" w:hAnsi="Arial" w:cs="Arial"/>
          <w:u w:val="single"/>
        </w:rPr>
        <w:t xml:space="preserve"> </w:t>
      </w:r>
      <w:bookmarkStart w:id="196" w:name="_STATUTE_CONTENT__cfe3239d_ae58_4c24_b27"/>
      <w:bookmarkEnd w:id="195"/>
      <w:r>
        <w:rPr>
          <w:rFonts w:ascii="Arial" w:eastAsia="Arial" w:hAnsi="Arial" w:cs="Arial"/>
          <w:u w:val="single"/>
        </w:rPr>
        <w:t>The licensee has suspended payment of its obligations, has made an assignment for the benefit of its creditors or has admitted in writing its inability to pay its debts as they become due;</w:t>
      </w:r>
    </w:p>
    <w:p w:rsidR="00150870" w:rsidP="00150870">
      <w:pPr>
        <w:ind w:left="360" w:firstLine="360"/>
        <w:rPr>
          <w:rFonts w:ascii="Arial" w:eastAsia="Arial" w:hAnsi="Arial" w:cs="Arial"/>
        </w:rPr>
      </w:pPr>
      <w:bookmarkStart w:id="197" w:name="_STATUTE_NUMBER__2024c2dc_64fc_44ad_ada9"/>
      <w:bookmarkStart w:id="198" w:name="_STATUTE_SS__727a9e61_1c94_4200_8eb8_1a1"/>
      <w:bookmarkStart w:id="199" w:name="_PAR__8_a3f730c5_b96a_41f5_8aab_faf0acf0"/>
      <w:bookmarkEnd w:id="193"/>
      <w:bookmarkEnd w:id="194"/>
      <w:bookmarkEnd w:id="196"/>
      <w:r>
        <w:rPr>
          <w:rFonts w:ascii="Arial" w:eastAsia="Arial" w:hAnsi="Arial" w:cs="Arial"/>
          <w:b/>
          <w:u w:val="single"/>
        </w:rPr>
        <w:t>6</w:t>
      </w:r>
      <w:bookmarkEnd w:id="197"/>
      <w:r>
        <w:rPr>
          <w:rFonts w:ascii="Arial" w:eastAsia="Arial" w:hAnsi="Arial" w:cs="Arial"/>
          <w:b/>
          <w:u w:val="single"/>
        </w:rPr>
        <w:t xml:space="preserve">.  </w:t>
      </w:r>
      <w:bookmarkStart w:id="200" w:name="_STATUTE_HEADNOTE__e8de78f4_3dc3_48c4_93"/>
      <w:r>
        <w:rPr>
          <w:rFonts w:ascii="Arial" w:eastAsia="Arial" w:hAnsi="Arial" w:cs="Arial"/>
          <w:b/>
          <w:u w:val="single"/>
        </w:rPr>
        <w:t xml:space="preserve">Bankruptcy. </w:t>
      </w:r>
      <w:r>
        <w:rPr>
          <w:rFonts w:ascii="Arial" w:eastAsia="Arial" w:hAnsi="Arial" w:cs="Arial"/>
          <w:u w:val="single"/>
        </w:rPr>
        <w:t xml:space="preserve"> </w:t>
      </w:r>
      <w:bookmarkStart w:id="201" w:name="_STATUTE_CONTENT__d766f14b_3469_461a_ac2"/>
      <w:bookmarkEnd w:id="200"/>
      <w:r>
        <w:rPr>
          <w:rFonts w:ascii="Arial" w:eastAsia="Arial" w:hAnsi="Arial" w:cs="Arial"/>
          <w:u w:val="single"/>
        </w:rPr>
        <w:t>The licensee has applied for an adjudication of bankruptcy, reorganization, arrangement or other relief under any bankruptcy;</w:t>
      </w:r>
    </w:p>
    <w:p w:rsidR="00150870" w:rsidP="00150870">
      <w:pPr>
        <w:ind w:left="360" w:firstLine="360"/>
        <w:rPr>
          <w:rFonts w:ascii="Arial" w:eastAsia="Arial" w:hAnsi="Arial" w:cs="Arial"/>
        </w:rPr>
      </w:pPr>
      <w:bookmarkStart w:id="202" w:name="_STATUTE_NUMBER__5a80421d_3895_443c_86e8"/>
      <w:bookmarkStart w:id="203" w:name="_STATUTE_SS__84276102_31ff_428e_8ce0_901"/>
      <w:bookmarkStart w:id="204" w:name="_PAR__9_4aeadba3_c630_483a_8a27_a6e28b0c"/>
      <w:bookmarkEnd w:id="198"/>
      <w:bookmarkEnd w:id="199"/>
      <w:bookmarkEnd w:id="201"/>
      <w:r>
        <w:rPr>
          <w:rFonts w:ascii="Arial" w:eastAsia="Arial" w:hAnsi="Arial" w:cs="Arial"/>
          <w:b/>
          <w:u w:val="single"/>
        </w:rPr>
        <w:t>7</w:t>
      </w:r>
      <w:bookmarkEnd w:id="202"/>
      <w:r>
        <w:rPr>
          <w:rFonts w:ascii="Arial" w:eastAsia="Arial" w:hAnsi="Arial" w:cs="Arial"/>
          <w:b/>
          <w:u w:val="single"/>
        </w:rPr>
        <w:t xml:space="preserve">.  </w:t>
      </w:r>
      <w:bookmarkStart w:id="205" w:name="_STATUTE_HEADNOTE__e36b75a9_5bc3_4941_be"/>
      <w:r>
        <w:rPr>
          <w:rFonts w:ascii="Arial" w:eastAsia="Arial" w:hAnsi="Arial" w:cs="Arial"/>
          <w:b/>
          <w:u w:val="single"/>
        </w:rPr>
        <w:t xml:space="preserve">Refusal of examination. </w:t>
      </w:r>
      <w:r>
        <w:rPr>
          <w:rFonts w:ascii="Arial" w:eastAsia="Arial" w:hAnsi="Arial" w:cs="Arial"/>
          <w:u w:val="single"/>
        </w:rPr>
        <w:t xml:space="preserve"> </w:t>
      </w:r>
      <w:bookmarkStart w:id="206" w:name="_STATUTE_CONTENT__099834c5_9851_41be_9d6"/>
      <w:bookmarkEnd w:id="205"/>
      <w:r>
        <w:rPr>
          <w:rFonts w:ascii="Arial" w:eastAsia="Arial" w:hAnsi="Arial" w:cs="Arial"/>
          <w:u w:val="single"/>
        </w:rPr>
        <w:t>The licensee has refused to permit the administrator to make an examination authorized by this chapter;</w:t>
      </w:r>
    </w:p>
    <w:p w:rsidR="00150870" w:rsidP="00150870">
      <w:pPr>
        <w:ind w:left="360" w:firstLine="360"/>
        <w:rPr>
          <w:rFonts w:ascii="Arial" w:eastAsia="Arial" w:hAnsi="Arial" w:cs="Arial"/>
        </w:rPr>
      </w:pPr>
      <w:bookmarkStart w:id="207" w:name="_STATUTE_NUMBER__906810f1_5dc0_454a_bb51"/>
      <w:bookmarkStart w:id="208" w:name="_STATUTE_SS__000bf4cc_96ae_4f1d_bba7_84c"/>
      <w:bookmarkStart w:id="209" w:name="_PAR__10_ca9eb024_a0d2_41fc_a1aa_754d9b7"/>
      <w:bookmarkEnd w:id="203"/>
      <w:bookmarkEnd w:id="204"/>
      <w:bookmarkEnd w:id="206"/>
      <w:r>
        <w:rPr>
          <w:rFonts w:ascii="Arial" w:eastAsia="Arial" w:hAnsi="Arial" w:cs="Arial"/>
          <w:b/>
          <w:u w:val="single"/>
        </w:rPr>
        <w:t>8</w:t>
      </w:r>
      <w:bookmarkEnd w:id="207"/>
      <w:r>
        <w:rPr>
          <w:rFonts w:ascii="Arial" w:eastAsia="Arial" w:hAnsi="Arial" w:cs="Arial"/>
          <w:b/>
          <w:u w:val="single"/>
        </w:rPr>
        <w:t xml:space="preserve">.  </w:t>
      </w:r>
      <w:bookmarkStart w:id="210" w:name="_STATUTE_HEADNOTE__a1cc8735_3cf6_4d12_88"/>
      <w:r>
        <w:rPr>
          <w:rFonts w:ascii="Arial" w:eastAsia="Arial" w:hAnsi="Arial" w:cs="Arial"/>
          <w:b/>
          <w:u w:val="single"/>
        </w:rPr>
        <w:t xml:space="preserve">Failure to respond. </w:t>
      </w:r>
      <w:r>
        <w:rPr>
          <w:rFonts w:ascii="Arial" w:eastAsia="Arial" w:hAnsi="Arial" w:cs="Arial"/>
          <w:u w:val="single"/>
        </w:rPr>
        <w:t xml:space="preserve"> </w:t>
      </w:r>
      <w:bookmarkStart w:id="211" w:name="_STATUTE_CONTENT__2591894b_2be9_4904_a6c"/>
      <w:bookmarkEnd w:id="210"/>
      <w:r>
        <w:rPr>
          <w:rFonts w:ascii="Arial" w:eastAsia="Arial" w:hAnsi="Arial" w:cs="Arial"/>
          <w:u w:val="single"/>
        </w:rPr>
        <w:t>The licensee has failed to promptly and adequately respond to communications from the administrator; or</w:t>
      </w:r>
    </w:p>
    <w:p w:rsidR="00150870" w:rsidP="00150870">
      <w:pPr>
        <w:ind w:left="360" w:firstLine="360"/>
        <w:rPr>
          <w:rFonts w:ascii="Arial" w:eastAsia="Arial" w:hAnsi="Arial" w:cs="Arial"/>
        </w:rPr>
      </w:pPr>
      <w:bookmarkStart w:id="212" w:name="_STATUTE_NUMBER__0e169250_4a55_49bf_a98d"/>
      <w:bookmarkStart w:id="213" w:name="_STATUTE_SS__3cf52eaa_20a0_4782_a066_824"/>
      <w:bookmarkStart w:id="214" w:name="_PAR__11_ee38f15e_165b_4407_beb7_6cf2ff0"/>
      <w:bookmarkEnd w:id="208"/>
      <w:bookmarkEnd w:id="209"/>
      <w:bookmarkEnd w:id="211"/>
      <w:r>
        <w:rPr>
          <w:rFonts w:ascii="Arial" w:eastAsia="Arial" w:hAnsi="Arial" w:cs="Arial"/>
          <w:b/>
          <w:u w:val="single"/>
        </w:rPr>
        <w:t>9</w:t>
      </w:r>
      <w:bookmarkEnd w:id="212"/>
      <w:r>
        <w:rPr>
          <w:rFonts w:ascii="Arial" w:eastAsia="Arial" w:hAnsi="Arial" w:cs="Arial"/>
          <w:b/>
          <w:u w:val="single"/>
        </w:rPr>
        <w:t xml:space="preserve">.  </w:t>
      </w:r>
      <w:bookmarkStart w:id="215" w:name="_STATUTE_HEADNOTE__81f5bce7_fdea_4ec7_ac"/>
      <w:r>
        <w:rPr>
          <w:rFonts w:ascii="Arial" w:eastAsia="Arial" w:hAnsi="Arial" w:cs="Arial"/>
          <w:b/>
          <w:u w:val="single"/>
        </w:rPr>
        <w:t xml:space="preserve">Failure to file report. </w:t>
      </w:r>
      <w:r>
        <w:rPr>
          <w:rFonts w:ascii="Arial" w:eastAsia="Arial" w:hAnsi="Arial" w:cs="Arial"/>
          <w:u w:val="single"/>
        </w:rPr>
        <w:t xml:space="preserve"> </w:t>
      </w:r>
      <w:bookmarkStart w:id="216" w:name="_STATUTE_CONTENT__564c614d_0bc7_462d_952"/>
      <w:bookmarkEnd w:id="215"/>
      <w:r>
        <w:rPr>
          <w:rFonts w:ascii="Arial" w:eastAsia="Arial" w:hAnsi="Arial" w:cs="Arial"/>
          <w:u w:val="single"/>
        </w:rPr>
        <w:t>The licensee has willfully failed to make a report required by this chapter.</w:t>
      </w:r>
    </w:p>
    <w:p w:rsidR="00150870" w:rsidP="00150870">
      <w:pPr>
        <w:ind w:left="360" w:firstLine="360"/>
        <w:rPr>
          <w:rFonts w:ascii="Arial" w:eastAsia="Arial" w:hAnsi="Arial" w:cs="Arial"/>
        </w:rPr>
      </w:pPr>
      <w:bookmarkStart w:id="217" w:name="_BILL_SECTION_HEADER__f4a8d4ce_0f53_46d5"/>
      <w:bookmarkStart w:id="218" w:name="_PAR__12_1db1b62f_0d96_4e82_a071_211c7af"/>
      <w:bookmarkStart w:id="219" w:name="_BILL_SECTION__569efcaa_3ad2_49fe_b176_e"/>
      <w:bookmarkEnd w:id="154"/>
      <w:bookmarkEnd w:id="160"/>
      <w:bookmarkEnd w:id="213"/>
      <w:bookmarkEnd w:id="214"/>
      <w:bookmarkEnd w:id="216"/>
      <w:r>
        <w:rPr>
          <w:rFonts w:ascii="Arial" w:eastAsia="Arial" w:hAnsi="Arial" w:cs="Arial"/>
          <w:b/>
          <w:sz w:val="24"/>
        </w:rPr>
        <w:t xml:space="preserve">Sec. </w:t>
      </w:r>
      <w:bookmarkStart w:id="220" w:name="_BILL_PART_LETTER__f6768361_9347_4902_82"/>
      <w:r>
        <w:rPr>
          <w:rFonts w:ascii="Arial" w:eastAsia="Arial" w:hAnsi="Arial" w:cs="Arial"/>
          <w:b/>
          <w:sz w:val="24"/>
        </w:rPr>
        <w:t>A</w:t>
      </w:r>
      <w:bookmarkEnd w:id="220"/>
      <w:r>
        <w:rPr>
          <w:rFonts w:ascii="Arial" w:eastAsia="Arial" w:hAnsi="Arial" w:cs="Arial"/>
          <w:b/>
          <w:sz w:val="24"/>
        </w:rPr>
        <w:t>-</w:t>
      </w:r>
      <w:bookmarkStart w:id="221" w:name="_BILL_SECTION_NUMBER__38b322ed_f81c_4fb8"/>
      <w:r>
        <w:rPr>
          <w:rFonts w:ascii="Arial" w:eastAsia="Arial" w:hAnsi="Arial" w:cs="Arial"/>
          <w:b/>
          <w:sz w:val="24"/>
        </w:rPr>
        <w:t>12</w:t>
      </w:r>
      <w:bookmarkEnd w:id="221"/>
      <w:r>
        <w:rPr>
          <w:rFonts w:ascii="Arial" w:eastAsia="Arial" w:hAnsi="Arial" w:cs="Arial"/>
          <w:b/>
          <w:sz w:val="24"/>
        </w:rPr>
        <w:t>.  32 MRSA §11051-B</w:t>
      </w:r>
      <w:r>
        <w:rPr>
          <w:rFonts w:ascii="Arial" w:eastAsia="Arial" w:hAnsi="Arial" w:cs="Arial"/>
        </w:rPr>
        <w:t xml:space="preserve"> is enacted to read:</w:t>
      </w:r>
    </w:p>
    <w:p w:rsidR="00150870" w:rsidP="00150870">
      <w:pPr>
        <w:ind w:left="1080" w:hanging="720"/>
        <w:rPr>
          <w:rFonts w:ascii="Arial" w:eastAsia="Arial" w:hAnsi="Arial" w:cs="Arial"/>
          <w:b/>
        </w:rPr>
      </w:pPr>
      <w:bookmarkStart w:id="222" w:name="_PAR__13_d8a8a02e_6ff2_4816_9310_00bc11e"/>
      <w:bookmarkStart w:id="223" w:name="_STATUTE_S__be98b13f_72be_4985_90e2_32d4"/>
      <w:bookmarkEnd w:id="217"/>
      <w:bookmarkEnd w:id="218"/>
      <w:r>
        <w:rPr>
          <w:rFonts w:ascii="Arial" w:eastAsia="Arial" w:hAnsi="Arial" w:cs="Arial"/>
          <w:b/>
          <w:u w:val="single"/>
        </w:rPr>
        <w:t>§</w:t>
      </w:r>
      <w:bookmarkStart w:id="224" w:name="_STATUTE_NUMBER__06e4eee0_5bc3_445e_b74c"/>
      <w:r>
        <w:rPr>
          <w:rFonts w:ascii="Arial" w:eastAsia="Arial" w:hAnsi="Arial" w:cs="Arial"/>
          <w:b/>
          <w:u w:val="single"/>
        </w:rPr>
        <w:t>11051-B</w:t>
      </w:r>
      <w:bookmarkEnd w:id="224"/>
      <w:r>
        <w:rPr>
          <w:rFonts w:ascii="Arial" w:eastAsia="Arial" w:hAnsi="Arial" w:cs="Arial"/>
          <w:b/>
          <w:u w:val="single"/>
        </w:rPr>
        <w:t xml:space="preserve">.  </w:t>
      </w:r>
      <w:bookmarkStart w:id="225" w:name="_STATUTE_HEADNOTE__1bb3ac28_2f17_43b1_97"/>
      <w:r>
        <w:rPr>
          <w:rFonts w:ascii="Arial" w:eastAsia="Arial" w:hAnsi="Arial" w:cs="Arial"/>
          <w:b/>
          <w:u w:val="single"/>
        </w:rPr>
        <w:t>Administrative enforcement orders</w:t>
      </w:r>
      <w:bookmarkEnd w:id="225"/>
    </w:p>
    <w:p w:rsidR="00150870" w:rsidRPr="00363244" w:rsidP="00150870">
      <w:pPr>
        <w:ind w:left="360" w:firstLine="360"/>
        <w:rPr>
          <w:rFonts w:ascii="Arial" w:eastAsia="Arial" w:hAnsi="Arial" w:cs="Arial"/>
        </w:rPr>
      </w:pPr>
      <w:bookmarkStart w:id="226" w:name="_STATUTE_NUMBER__e545a4ec_e4f8_4e8d_b35c"/>
      <w:bookmarkStart w:id="227" w:name="_PAR__14_c5b5e9f3_d2c5_492f_b728_9046ad0"/>
      <w:bookmarkStart w:id="228" w:name="_STATUTE_SS__7b422ad8_a83f_4688_a164_588"/>
      <w:bookmarkEnd w:id="222"/>
      <w:r w:rsidRPr="00363244">
        <w:rPr>
          <w:rFonts w:ascii="Arial" w:eastAsia="Arial" w:hAnsi="Arial" w:cs="Arial"/>
          <w:b/>
          <w:u w:val="single"/>
        </w:rPr>
        <w:t>1</w:t>
      </w:r>
      <w:bookmarkEnd w:id="226"/>
      <w:r w:rsidRPr="00363244">
        <w:rPr>
          <w:rFonts w:ascii="Arial" w:eastAsia="Arial" w:hAnsi="Arial" w:cs="Arial"/>
          <w:b/>
          <w:u w:val="single"/>
        </w:rPr>
        <w:t xml:space="preserve">.  </w:t>
      </w:r>
      <w:bookmarkStart w:id="229" w:name="_STATUTE_HEADNOTE__71d4d1a2_8738_4760_87"/>
      <w:r w:rsidRPr="00363244">
        <w:rPr>
          <w:rFonts w:ascii="Arial" w:eastAsia="Arial" w:hAnsi="Arial" w:cs="Arial"/>
          <w:b/>
          <w:u w:val="single"/>
        </w:rPr>
        <w:t xml:space="preserve">Cease and desist.  </w:t>
      </w:r>
      <w:bookmarkStart w:id="230" w:name="_STATUTE_CONTENT__530980b6_f099_476f_a12"/>
      <w:bookmarkEnd w:id="229"/>
      <w:r>
        <w:rPr>
          <w:rFonts w:ascii="Arial" w:eastAsia="Arial" w:hAnsi="Arial" w:cs="Arial"/>
          <w:u w:val="single"/>
        </w:rPr>
        <w:t>After notice and hearing, the administrator may order a person to cease and desist from engaging in violations of this chapter or a lawful rule adopted or order issued by the administrator and may further order that the person take appropriate corrective action to reimburse consumers in cases in which consumers have been charged amounts in excess of those permitted by this chapter. Notice and hearing need not be provided prior to issuance of an order to cease and desist when, in the opinion of the administrator, immediate action is required to protect the public interest and:</w:t>
      </w:r>
    </w:p>
    <w:p w:rsidR="00150870" w:rsidRPr="00363244" w:rsidP="00150870">
      <w:pPr>
        <w:ind w:left="720"/>
        <w:rPr>
          <w:rFonts w:ascii="Arial" w:eastAsia="Arial" w:hAnsi="Arial" w:cs="Arial"/>
        </w:rPr>
      </w:pPr>
      <w:bookmarkStart w:id="231" w:name="_STATUTE_NUMBER__34d4f47f_1804_4416_bbcd"/>
      <w:bookmarkStart w:id="232" w:name="_STATUTE_P__d1d6c044_d0ed_4e5d_a87a_87d5"/>
      <w:bookmarkStart w:id="233" w:name="_PAR__15_4515f026_a0d0_4122_93db_a151446"/>
      <w:bookmarkEnd w:id="227"/>
      <w:bookmarkEnd w:id="230"/>
      <w:r>
        <w:rPr>
          <w:rFonts w:ascii="Arial" w:eastAsia="Arial" w:hAnsi="Arial" w:cs="Arial"/>
          <w:u w:val="single"/>
        </w:rPr>
        <w:t>A</w:t>
      </w:r>
      <w:bookmarkEnd w:id="231"/>
      <w:r>
        <w:rPr>
          <w:rFonts w:ascii="Arial" w:eastAsia="Arial" w:hAnsi="Arial" w:cs="Arial"/>
          <w:u w:val="single"/>
        </w:rPr>
        <w:t xml:space="preserve">.  </w:t>
      </w:r>
      <w:bookmarkStart w:id="234" w:name="_STATUTE_CONTENT__fcb48d1c_86cd_432c_a20"/>
      <w:r>
        <w:rPr>
          <w:rFonts w:ascii="Arial" w:eastAsia="Arial" w:hAnsi="Arial" w:cs="Arial"/>
          <w:u w:val="single"/>
        </w:rPr>
        <w:t>The debt collector has not complied with section 11031; or</w:t>
      </w:r>
    </w:p>
    <w:p w:rsidR="00150870" w:rsidRPr="00363244" w:rsidP="00150870">
      <w:pPr>
        <w:ind w:left="720"/>
        <w:rPr>
          <w:rFonts w:ascii="Arial" w:eastAsia="Arial" w:hAnsi="Arial" w:cs="Arial"/>
        </w:rPr>
      </w:pPr>
      <w:bookmarkStart w:id="235" w:name="_STATUTE_NUMBER__7979ff83_826c_4101_9797"/>
      <w:bookmarkStart w:id="236" w:name="_STATUTE_P__ce8f672e_825f_4351_9243_d11f"/>
      <w:bookmarkStart w:id="237" w:name="_PAR__16_dc25b7e8_2fb6_448e_8547_b86dadd"/>
      <w:bookmarkEnd w:id="232"/>
      <w:bookmarkEnd w:id="233"/>
      <w:bookmarkEnd w:id="234"/>
      <w:r>
        <w:rPr>
          <w:rFonts w:ascii="Arial" w:eastAsia="Arial" w:hAnsi="Arial" w:cs="Arial"/>
          <w:u w:val="single"/>
        </w:rPr>
        <w:t>B</w:t>
      </w:r>
      <w:bookmarkEnd w:id="235"/>
      <w:r>
        <w:rPr>
          <w:rFonts w:ascii="Arial" w:eastAsia="Arial" w:hAnsi="Arial" w:cs="Arial"/>
          <w:u w:val="single"/>
        </w:rPr>
        <w:t xml:space="preserve">.  </w:t>
      </w:r>
      <w:bookmarkStart w:id="238" w:name="_STATUTE_CONTENT__31a41b73_c52f_43af_ad5"/>
      <w:r>
        <w:rPr>
          <w:rFonts w:ascii="Arial" w:eastAsia="Arial" w:hAnsi="Arial" w:cs="Arial"/>
          <w:u w:val="single"/>
        </w:rPr>
        <w:t>The debt collector does not maintain a permanent place of business in this State.</w:t>
      </w:r>
    </w:p>
    <w:p w:rsidR="00150870" w:rsidRPr="00363244" w:rsidP="00150870">
      <w:pPr>
        <w:ind w:left="360"/>
        <w:rPr>
          <w:rFonts w:ascii="Arial" w:eastAsia="Arial" w:hAnsi="Arial" w:cs="Arial"/>
        </w:rPr>
      </w:pPr>
      <w:bookmarkStart w:id="239" w:name="_STATUTE_P__38dfded7_be73_4d33_9aa6_ab59"/>
      <w:bookmarkStart w:id="240" w:name="_PAR__17_a0e8c09c_cb64_4af6_97b0_1a062b3"/>
      <w:bookmarkStart w:id="241" w:name="_STATUTE_CONTENT__a8cff4e5_8cd9_477c_a76"/>
      <w:bookmarkEnd w:id="236"/>
      <w:bookmarkEnd w:id="237"/>
      <w:bookmarkEnd w:id="238"/>
      <w:r>
        <w:rPr>
          <w:rFonts w:ascii="Arial" w:eastAsia="Arial" w:hAnsi="Arial" w:cs="Arial"/>
          <w:u w:val="single"/>
        </w:rPr>
        <w:t>A respondent aggrieved by an order of the administrator may obtain judicial review of the order in the Superior Court. The proceeding for review is initiated and conducted in accordance with Title 5, chapter 375, subchapter 7.</w:t>
      </w:r>
    </w:p>
    <w:p w:rsidR="00150870" w:rsidRPr="00363244" w:rsidP="00150870">
      <w:pPr>
        <w:ind w:left="360" w:firstLine="360"/>
        <w:rPr>
          <w:rFonts w:ascii="Arial" w:eastAsia="Arial" w:hAnsi="Arial" w:cs="Arial"/>
        </w:rPr>
      </w:pPr>
      <w:bookmarkStart w:id="242" w:name="_STATUTE_NUMBER__f8c20f53_fe1d_4d51_85e9"/>
      <w:bookmarkStart w:id="243" w:name="_STATUTE_SS__f1d6829f_bd1c_4715_ab51_a9e"/>
      <w:bookmarkStart w:id="244" w:name="_PAR__1_0cfc1105_0c22_4f6d_94b5_bd21d00f"/>
      <w:bookmarkEnd w:id="228"/>
      <w:bookmarkEnd w:id="239"/>
      <w:bookmarkEnd w:id="240"/>
      <w:bookmarkEnd w:id="241"/>
      <w:r w:rsidRPr="00363244">
        <w:rPr>
          <w:rFonts w:ascii="Arial" w:eastAsia="Arial" w:hAnsi="Arial" w:cs="Arial"/>
          <w:b/>
          <w:u w:val="single"/>
        </w:rPr>
        <w:t>2</w:t>
      </w:r>
      <w:bookmarkEnd w:id="242"/>
      <w:r w:rsidRPr="00363244">
        <w:rPr>
          <w:rFonts w:ascii="Arial" w:eastAsia="Arial" w:hAnsi="Arial" w:cs="Arial"/>
          <w:b/>
          <w:u w:val="single"/>
        </w:rPr>
        <w:t xml:space="preserve">.  </w:t>
      </w:r>
      <w:bookmarkStart w:id="245" w:name="_STATUTE_HEADNOTE__af6c6352_0a11_451e_87"/>
      <w:r w:rsidRPr="00363244">
        <w:rPr>
          <w:rFonts w:ascii="Arial" w:eastAsia="Arial" w:hAnsi="Arial" w:cs="Arial"/>
          <w:b/>
          <w:u w:val="single"/>
        </w:rPr>
        <w:t xml:space="preserve">Objection not urged; remand.  </w:t>
      </w:r>
      <w:bookmarkStart w:id="246" w:name="_STATUTE_CONTENT__97a2fae0_e4be_47ac_b1f"/>
      <w:bookmarkEnd w:id="245"/>
      <w:r>
        <w:rPr>
          <w:rFonts w:ascii="Arial" w:eastAsia="Arial" w:hAnsi="Arial" w:cs="Arial"/>
          <w:u w:val="single"/>
        </w:rPr>
        <w:t>An objection not urged at the hearing under subsection 1 may not be considered by the court unless the failure to urge the objection is excused for good cause shown. A party may move the court to remand the case to the administrator in the interest of justice for the purpose of adducing additional specified and material evidence and seeking findings thereon upon good cause shown for the failure to adduce this evidence before the administrator.</w:t>
      </w:r>
    </w:p>
    <w:p w:rsidR="00150870" w:rsidRPr="00363244" w:rsidP="00150870">
      <w:pPr>
        <w:ind w:left="360" w:firstLine="360"/>
        <w:rPr>
          <w:rFonts w:ascii="Arial" w:eastAsia="Arial" w:hAnsi="Arial" w:cs="Arial"/>
        </w:rPr>
      </w:pPr>
      <w:bookmarkStart w:id="247" w:name="_STATUTE_NUMBER__daee0959_4e8e_4e18_afe9"/>
      <w:bookmarkStart w:id="248" w:name="_STATUTE_SS__c8e83cf7_b232_4e2d_9af2_869"/>
      <w:bookmarkStart w:id="249" w:name="_PAR__2_950e025f_5154_4e54_883c_1beb627f"/>
      <w:bookmarkEnd w:id="243"/>
      <w:bookmarkEnd w:id="244"/>
      <w:bookmarkEnd w:id="246"/>
      <w:r w:rsidRPr="00363244">
        <w:rPr>
          <w:rFonts w:ascii="Arial" w:eastAsia="Arial" w:hAnsi="Arial" w:cs="Arial"/>
          <w:b/>
          <w:u w:val="single"/>
        </w:rPr>
        <w:t>3</w:t>
      </w:r>
      <w:bookmarkEnd w:id="247"/>
      <w:r w:rsidRPr="00363244">
        <w:rPr>
          <w:rFonts w:ascii="Arial" w:eastAsia="Arial" w:hAnsi="Arial" w:cs="Arial"/>
          <w:b/>
          <w:u w:val="single"/>
        </w:rPr>
        <w:t xml:space="preserve">.  </w:t>
      </w:r>
      <w:bookmarkStart w:id="250" w:name="_STATUTE_HEADNOTE__294f4300_0ae5_4dd8_b1"/>
      <w:r w:rsidRPr="00363244">
        <w:rPr>
          <w:rFonts w:ascii="Arial" w:eastAsia="Arial" w:hAnsi="Arial" w:cs="Arial"/>
          <w:b/>
          <w:u w:val="single"/>
        </w:rPr>
        <w:t xml:space="preserve">Testimony available to parties.  </w:t>
      </w:r>
      <w:bookmarkStart w:id="251" w:name="_STATUTE_CONTENT__1fc03416_f6ce_408d_920"/>
      <w:bookmarkEnd w:id="250"/>
      <w:r>
        <w:rPr>
          <w:rFonts w:ascii="Arial" w:eastAsia="Arial" w:hAnsi="Arial" w:cs="Arial"/>
          <w:u w:val="single"/>
        </w:rPr>
        <w:t>The administrator's copy of the testimony at the hearing under subsection 1 must be available at reasonable times to all parties for examination without cost.</w:t>
      </w:r>
    </w:p>
    <w:p w:rsidR="00150870" w:rsidRPr="00363244" w:rsidP="00150870">
      <w:pPr>
        <w:ind w:left="360" w:firstLine="360"/>
        <w:rPr>
          <w:rFonts w:ascii="Arial" w:eastAsia="Arial" w:hAnsi="Arial" w:cs="Arial"/>
          <w:b/>
        </w:rPr>
      </w:pPr>
      <w:bookmarkStart w:id="252" w:name="_STATUTE_NUMBER__34c58d52_b5cf_468c_b630"/>
      <w:bookmarkStart w:id="253" w:name="_STATUTE_SS__fd8fedf7_c114_404a_b388_9bb"/>
      <w:bookmarkStart w:id="254" w:name="_PAR__3_5eea48ee_c979_469d_b519_a63c81ce"/>
      <w:bookmarkEnd w:id="248"/>
      <w:bookmarkEnd w:id="249"/>
      <w:bookmarkEnd w:id="251"/>
      <w:r w:rsidRPr="00363244">
        <w:rPr>
          <w:rFonts w:ascii="Arial" w:eastAsia="Arial" w:hAnsi="Arial" w:cs="Arial"/>
          <w:b/>
          <w:u w:val="single"/>
        </w:rPr>
        <w:t>4</w:t>
      </w:r>
      <w:bookmarkEnd w:id="252"/>
      <w:r w:rsidRPr="00363244">
        <w:rPr>
          <w:rFonts w:ascii="Arial" w:eastAsia="Arial" w:hAnsi="Arial" w:cs="Arial"/>
          <w:b/>
          <w:u w:val="single"/>
        </w:rPr>
        <w:t xml:space="preserve">.  </w:t>
      </w:r>
      <w:bookmarkStart w:id="255" w:name="_STATUTE_HEADNOTE__43367162_d8d7_4906_85"/>
      <w:r w:rsidRPr="00363244">
        <w:rPr>
          <w:rFonts w:ascii="Arial" w:eastAsia="Arial" w:hAnsi="Arial" w:cs="Arial"/>
          <w:b/>
          <w:u w:val="single"/>
        </w:rPr>
        <w:t xml:space="preserve">Obtain decree.  </w:t>
      </w:r>
      <w:bookmarkStart w:id="256" w:name="_STATUTE_CONTENT__855eae98_9080_41b5_b80"/>
      <w:bookmarkEnd w:id="255"/>
      <w:r>
        <w:rPr>
          <w:rFonts w:ascii="Arial" w:eastAsia="Arial" w:hAnsi="Arial" w:cs="Arial"/>
          <w:u w:val="single"/>
        </w:rPr>
        <w:t>If no proceeding is initiated under subsection 1, the administrator, through the Attorney General, may obtain a decree of the Superior Court for enforcement of its order upon showing that the order was issued in compliance with this section, that no proceeding for review was timely initiated and that the respondent is subject to the jurisdiction of the court. The decree of the Superior Court may also provide any relief available in an action brought under Title 9-A, section 6-110.</w:t>
      </w:r>
    </w:p>
    <w:p w:rsidR="00150870" w:rsidP="00150870">
      <w:pPr>
        <w:ind w:left="360" w:firstLine="360"/>
        <w:rPr>
          <w:rFonts w:ascii="Arial" w:eastAsia="Arial" w:hAnsi="Arial" w:cs="Arial"/>
        </w:rPr>
      </w:pPr>
      <w:bookmarkStart w:id="257" w:name="_STATUTE_NUMBER__28f42a3e_5949_4c75_a76c"/>
      <w:bookmarkStart w:id="258" w:name="_STATUTE_SS__e2dd59ac_a462_4bcc_a6f2_f5e"/>
      <w:bookmarkStart w:id="259" w:name="_PAR__4_da9f1669_fb19_41a1_ab92_43c962be"/>
      <w:bookmarkEnd w:id="253"/>
      <w:bookmarkEnd w:id="254"/>
      <w:bookmarkEnd w:id="256"/>
      <w:r w:rsidRPr="00363244">
        <w:rPr>
          <w:rFonts w:ascii="Arial" w:eastAsia="Arial" w:hAnsi="Arial" w:cs="Arial"/>
          <w:b/>
          <w:u w:val="single"/>
        </w:rPr>
        <w:t>5</w:t>
      </w:r>
      <w:bookmarkEnd w:id="257"/>
      <w:r w:rsidRPr="00363244">
        <w:rPr>
          <w:rFonts w:ascii="Arial" w:eastAsia="Arial" w:hAnsi="Arial" w:cs="Arial"/>
          <w:b/>
          <w:u w:val="single"/>
        </w:rPr>
        <w:t xml:space="preserve">.  </w:t>
      </w:r>
      <w:bookmarkStart w:id="260" w:name="_STATUTE_HEADNOTE__e867903c_0c13_434c_ad"/>
      <w:r w:rsidRPr="00363244">
        <w:rPr>
          <w:rFonts w:ascii="Arial" w:eastAsia="Arial" w:hAnsi="Arial" w:cs="Arial"/>
          <w:b/>
          <w:u w:val="single"/>
        </w:rPr>
        <w:t xml:space="preserve">Unconscionable agreements; fraudulent, unconscionable conduct.  </w:t>
      </w:r>
      <w:bookmarkStart w:id="261" w:name="_STATUTE_CONTENT__6d038549_1723_4445_988"/>
      <w:bookmarkEnd w:id="260"/>
      <w:r>
        <w:rPr>
          <w:rFonts w:ascii="Arial" w:eastAsia="Arial" w:hAnsi="Arial" w:cs="Arial"/>
          <w:u w:val="single"/>
        </w:rPr>
        <w:t>With respect to unconscionable agreements or fraudulent or unconscionable conduct by the respondent, the administrator may not issue an order pursuant to this section, but, through the Attorney General, may bring a civil action for an injunction.</w:t>
      </w:r>
    </w:p>
    <w:p w:rsidR="00150870" w:rsidP="00150870">
      <w:pPr>
        <w:ind w:left="360" w:firstLine="360"/>
        <w:rPr>
          <w:rFonts w:ascii="Arial" w:eastAsia="Arial" w:hAnsi="Arial" w:cs="Arial"/>
        </w:rPr>
      </w:pPr>
      <w:bookmarkStart w:id="262" w:name="_BILL_SECTION_HEADER__2a0ff5b5_ca47_45dd"/>
      <w:bookmarkStart w:id="263" w:name="_PAR__5_f835ddad_2f8c_4847_9fae_a26e7bc4"/>
      <w:bookmarkStart w:id="264" w:name="_BILL_SECTION__b3ba52e2_9158_4ac2_a33e_b"/>
      <w:bookmarkEnd w:id="219"/>
      <w:bookmarkEnd w:id="223"/>
      <w:bookmarkEnd w:id="258"/>
      <w:bookmarkEnd w:id="259"/>
      <w:bookmarkEnd w:id="261"/>
      <w:r>
        <w:rPr>
          <w:rFonts w:ascii="Arial" w:eastAsia="Arial" w:hAnsi="Arial" w:cs="Arial"/>
          <w:b/>
          <w:sz w:val="24"/>
        </w:rPr>
        <w:t xml:space="preserve">Sec. </w:t>
      </w:r>
      <w:bookmarkStart w:id="265" w:name="_BILL_PART_LETTER__9da09ff2_adbe_4fcf_9c"/>
      <w:r>
        <w:rPr>
          <w:rFonts w:ascii="Arial" w:eastAsia="Arial" w:hAnsi="Arial" w:cs="Arial"/>
          <w:b/>
          <w:sz w:val="24"/>
        </w:rPr>
        <w:t>A</w:t>
      </w:r>
      <w:bookmarkEnd w:id="265"/>
      <w:r>
        <w:rPr>
          <w:rFonts w:ascii="Arial" w:eastAsia="Arial" w:hAnsi="Arial" w:cs="Arial"/>
          <w:b/>
          <w:sz w:val="24"/>
        </w:rPr>
        <w:t>-</w:t>
      </w:r>
      <w:bookmarkStart w:id="266" w:name="_BILL_SECTION_NUMBER__385477a5_ee81_4bb5"/>
      <w:r>
        <w:rPr>
          <w:rFonts w:ascii="Arial" w:eastAsia="Arial" w:hAnsi="Arial" w:cs="Arial"/>
          <w:b/>
          <w:sz w:val="24"/>
        </w:rPr>
        <w:t>13</w:t>
      </w:r>
      <w:bookmarkEnd w:id="266"/>
      <w:r>
        <w:rPr>
          <w:rFonts w:ascii="Arial" w:eastAsia="Arial" w:hAnsi="Arial" w:cs="Arial"/>
          <w:b/>
          <w:sz w:val="24"/>
        </w:rPr>
        <w:t>.  32 MRSA §11051-C</w:t>
      </w:r>
      <w:r>
        <w:rPr>
          <w:rFonts w:ascii="Arial" w:eastAsia="Arial" w:hAnsi="Arial" w:cs="Arial"/>
        </w:rPr>
        <w:t xml:space="preserve"> is enacted to read:</w:t>
      </w:r>
    </w:p>
    <w:p w:rsidR="00150870" w:rsidP="00150870">
      <w:pPr>
        <w:ind w:left="1080" w:hanging="720"/>
        <w:rPr>
          <w:rFonts w:ascii="Arial" w:eastAsia="Arial" w:hAnsi="Arial" w:cs="Arial"/>
        </w:rPr>
      </w:pPr>
      <w:bookmarkStart w:id="267" w:name="_PAR__6_a96400f9_a6d5_414b_a45b_bd785fc2"/>
      <w:bookmarkStart w:id="268" w:name="_STATUTE_S__3a4421bf_5c95_468e_9262_ebb5"/>
      <w:bookmarkEnd w:id="262"/>
      <w:bookmarkEnd w:id="263"/>
      <w:r>
        <w:rPr>
          <w:rFonts w:ascii="Arial" w:eastAsia="Arial" w:hAnsi="Arial" w:cs="Arial"/>
          <w:b/>
          <w:u w:val="single"/>
        </w:rPr>
        <w:t>§</w:t>
      </w:r>
      <w:bookmarkStart w:id="269" w:name="_STATUTE_NUMBER__4360d3da_5b62_4657_b1c6"/>
      <w:r>
        <w:rPr>
          <w:rFonts w:ascii="Arial" w:eastAsia="Arial" w:hAnsi="Arial" w:cs="Arial"/>
          <w:b/>
          <w:u w:val="single"/>
        </w:rPr>
        <w:t>11051-C</w:t>
      </w:r>
      <w:bookmarkEnd w:id="269"/>
      <w:r>
        <w:rPr>
          <w:rFonts w:ascii="Arial" w:eastAsia="Arial" w:hAnsi="Arial" w:cs="Arial"/>
          <w:b/>
          <w:u w:val="single"/>
        </w:rPr>
        <w:t xml:space="preserve">.  </w:t>
      </w:r>
      <w:bookmarkStart w:id="270" w:name="_STATUTE_HEADNOTE__434a8e8d_92d6_4af9_9b"/>
      <w:r>
        <w:rPr>
          <w:rFonts w:ascii="Arial" w:eastAsia="Arial" w:hAnsi="Arial" w:cs="Arial"/>
          <w:b/>
          <w:u w:val="single"/>
        </w:rPr>
        <w:t>Assurance of discontinuance</w:t>
      </w:r>
      <w:bookmarkEnd w:id="270"/>
    </w:p>
    <w:p w:rsidR="00150870" w:rsidP="00150870">
      <w:pPr>
        <w:ind w:left="360" w:firstLine="360"/>
        <w:rPr>
          <w:rFonts w:ascii="Arial" w:eastAsia="Arial" w:hAnsi="Arial" w:cs="Arial"/>
        </w:rPr>
      </w:pPr>
      <w:bookmarkStart w:id="271" w:name="_STATUTE_P__51ef45e2_6382_4082_875a_f5d6"/>
      <w:bookmarkStart w:id="272" w:name="_STATUTE_CONTENT__1df88b13_e834_4ca6_807"/>
      <w:bookmarkStart w:id="273" w:name="_PAR__7_5ee33dae_bbf1_400e_9f10_af261946"/>
      <w:bookmarkEnd w:id="267"/>
      <w:r>
        <w:rPr>
          <w:rFonts w:ascii="Arial" w:eastAsia="Arial" w:hAnsi="Arial" w:cs="Arial"/>
          <w:u w:val="single"/>
        </w:rPr>
        <w:t>If it is claimed that a person has engaged in conduct that could be subject to an order by the administrator or by a court, the administrator may accept an assurance in writing that the person will not engage in the same or in similar conduct in the future. Such an assurance may include any or any combination of the following: stipulations for the voluntary payment by the debt collector of the costs of investigation or of an amount to be held in escrow as restitution to debtors aggrieved by past or future conduct of the debt collector or to cover costs of future investigation</w:t>
      </w:r>
      <w:r>
        <w:rPr>
          <w:rFonts w:ascii="Arial" w:eastAsia="Arial" w:hAnsi="Arial" w:cs="Arial"/>
          <w:u w:val="single"/>
        </w:rPr>
        <w:t>;</w:t>
      </w:r>
      <w:r>
        <w:rPr>
          <w:rFonts w:ascii="Arial" w:eastAsia="Arial" w:hAnsi="Arial" w:cs="Arial"/>
          <w:u w:val="single"/>
        </w:rPr>
        <w:t xml:space="preserve"> or admissions of past specific acts by the debt collector or that such acts violated this chapter or other statutes. A violation of an assurance of discontinuance is a violation of this chapter.</w:t>
      </w:r>
    </w:p>
    <w:p w:rsidR="00150870" w:rsidP="00150870">
      <w:pPr>
        <w:ind w:left="360" w:firstLine="360"/>
        <w:rPr>
          <w:rFonts w:ascii="Arial" w:eastAsia="Arial" w:hAnsi="Arial" w:cs="Arial"/>
        </w:rPr>
      </w:pPr>
      <w:bookmarkStart w:id="274" w:name="_BILL_SECTION_HEADER__fcef77b0_60e0_493f"/>
      <w:bookmarkStart w:id="275" w:name="_PAR__8_1ff31f01_e0eb_40c4_a2fb_9f9ddd56"/>
      <w:bookmarkStart w:id="276" w:name="_BILL_SECTION__0e7cf477_c467_4296_b772_c"/>
      <w:bookmarkEnd w:id="264"/>
      <w:bookmarkEnd w:id="268"/>
      <w:bookmarkEnd w:id="271"/>
      <w:bookmarkEnd w:id="272"/>
      <w:bookmarkEnd w:id="273"/>
      <w:r>
        <w:rPr>
          <w:rFonts w:ascii="Arial" w:eastAsia="Arial" w:hAnsi="Arial" w:cs="Arial"/>
          <w:b/>
          <w:sz w:val="24"/>
        </w:rPr>
        <w:t xml:space="preserve">Sec. </w:t>
      </w:r>
      <w:bookmarkStart w:id="277" w:name="_BILL_PART_LETTER__6448b5f7_718b_4898_95"/>
      <w:r>
        <w:rPr>
          <w:rFonts w:ascii="Arial" w:eastAsia="Arial" w:hAnsi="Arial" w:cs="Arial"/>
          <w:b/>
          <w:sz w:val="24"/>
        </w:rPr>
        <w:t>A</w:t>
      </w:r>
      <w:bookmarkEnd w:id="277"/>
      <w:r>
        <w:rPr>
          <w:rFonts w:ascii="Arial" w:eastAsia="Arial" w:hAnsi="Arial" w:cs="Arial"/>
          <w:b/>
          <w:sz w:val="24"/>
        </w:rPr>
        <w:t>-</w:t>
      </w:r>
      <w:bookmarkStart w:id="278" w:name="_BILL_SECTION_NUMBER__9af30d8c_f410_458f"/>
      <w:r>
        <w:rPr>
          <w:rFonts w:ascii="Arial" w:eastAsia="Arial" w:hAnsi="Arial" w:cs="Arial"/>
          <w:b/>
          <w:sz w:val="24"/>
        </w:rPr>
        <w:t>14</w:t>
      </w:r>
      <w:bookmarkEnd w:id="278"/>
      <w:r>
        <w:rPr>
          <w:rFonts w:ascii="Arial" w:eastAsia="Arial" w:hAnsi="Arial" w:cs="Arial"/>
          <w:b/>
          <w:sz w:val="24"/>
        </w:rPr>
        <w:t>.  33 MRSA §527,</w:t>
      </w:r>
      <w:r>
        <w:rPr>
          <w:rFonts w:ascii="Arial" w:eastAsia="Arial" w:hAnsi="Arial" w:cs="Arial"/>
        </w:rPr>
        <w:t xml:space="preserve"> as amended by PL 2001, c. 44, §11 and affected by §14, is further amended to read:</w:t>
      </w:r>
    </w:p>
    <w:p w:rsidR="00150870" w:rsidP="00150870">
      <w:pPr>
        <w:ind w:left="1080" w:hanging="720"/>
        <w:rPr>
          <w:rFonts w:ascii="Arial" w:eastAsia="Arial" w:hAnsi="Arial" w:cs="Arial"/>
        </w:rPr>
      </w:pPr>
      <w:bookmarkStart w:id="279" w:name="_PAR__9_717cb9c1_b937_49a6_9c03_6fa3e201"/>
      <w:bookmarkStart w:id="280" w:name="_STATUTE_S__404771c5_8db2_4382_b614_ebc1"/>
      <w:bookmarkEnd w:id="274"/>
      <w:bookmarkEnd w:id="275"/>
      <w:r>
        <w:rPr>
          <w:rFonts w:ascii="Arial" w:eastAsia="Arial" w:hAnsi="Arial" w:cs="Arial"/>
          <w:b/>
        </w:rPr>
        <w:t>§</w:t>
      </w:r>
      <w:bookmarkStart w:id="281" w:name="_STATUTE_NUMBER__999aac04_a38c_4a29_91b9"/>
      <w:r>
        <w:rPr>
          <w:rFonts w:ascii="Arial" w:eastAsia="Arial" w:hAnsi="Arial" w:cs="Arial"/>
          <w:b/>
        </w:rPr>
        <w:t>527</w:t>
      </w:r>
      <w:bookmarkEnd w:id="281"/>
      <w:r>
        <w:rPr>
          <w:rFonts w:ascii="Arial" w:eastAsia="Arial" w:hAnsi="Arial" w:cs="Arial"/>
          <w:b/>
        </w:rPr>
        <w:t xml:space="preserve">.  </w:t>
      </w:r>
      <w:bookmarkStart w:id="282" w:name="_STATUTE_HEADNOTE__28f17859_0ecb_4143_bc"/>
      <w:r>
        <w:rPr>
          <w:rFonts w:ascii="Arial" w:eastAsia="Arial" w:hAnsi="Arial" w:cs="Arial"/>
          <w:b/>
        </w:rPr>
        <w:t>Enforcement</w:t>
      </w:r>
      <w:bookmarkEnd w:id="282"/>
    </w:p>
    <w:p w:rsidR="00150870" w:rsidP="00150870">
      <w:pPr>
        <w:ind w:left="360" w:firstLine="360"/>
        <w:rPr>
          <w:rFonts w:ascii="Arial" w:eastAsia="Arial" w:hAnsi="Arial" w:cs="Arial"/>
        </w:rPr>
      </w:pPr>
      <w:bookmarkStart w:id="283" w:name="_STATUTE_CONTENT__1546602b_e5a6_45ea_bcf"/>
      <w:bookmarkStart w:id="284" w:name="_STATUTE_P__fb39de7a_72e4_4b61_8a38_08d8"/>
      <w:bookmarkStart w:id="285" w:name="_PAR__10_2e47aa51_4e3f_4fb4_809a_479a10e"/>
      <w:bookmarkEnd w:id="279"/>
      <w:r>
        <w:rPr>
          <w:rFonts w:ascii="Arial" w:eastAsia="Arial" w:hAnsi="Arial" w:cs="Arial"/>
        </w:rPr>
        <w:t xml:space="preserve">With respect to lenders that are supervised financial organizations as that term is defined in </w:t>
      </w:r>
      <w:bookmarkStart w:id="286" w:name="_CROSS_REFERENCE__8a51d74e_2463_4625_929"/>
      <w:r>
        <w:rPr>
          <w:rFonts w:ascii="Arial" w:eastAsia="Arial" w:hAnsi="Arial" w:cs="Arial"/>
        </w:rPr>
        <w:t>Title 9‑A, section 1‑301, subsection 38‑A</w:t>
      </w:r>
      <w:bookmarkEnd w:id="286"/>
      <w:r>
        <w:rPr>
          <w:rFonts w:ascii="Arial" w:eastAsia="Arial" w:hAnsi="Arial" w:cs="Arial"/>
        </w:rPr>
        <w:t xml:space="preserve">, a violation of this subchapter is deemed an anticompetitive and deceptive practice and the Superintendent of Financial Institutions may take appropriate action to ensure compliance with this subchapter.  With respect to all other supervised lenders, as that term is defined in Title 9-A, section 1-301, subsection 39, the </w:t>
      </w:r>
      <w:r>
        <w:rPr>
          <w:rFonts w:ascii="Arial" w:eastAsia="Arial" w:hAnsi="Arial" w:cs="Arial"/>
          <w:strike/>
        </w:rPr>
        <w:t>Director of Consumer Credit Regulation</w:t>
      </w:r>
      <w:r>
        <w:rPr>
          <w:rFonts w:ascii="Arial" w:eastAsia="Arial" w:hAnsi="Arial" w:cs="Arial"/>
        </w:rPr>
        <w:t xml:space="preserve"> </w:t>
      </w:r>
      <w:r>
        <w:rPr>
          <w:rFonts w:ascii="Arial" w:eastAsia="Arial" w:hAnsi="Arial" w:cs="Arial"/>
          <w:u w:val="single"/>
        </w:rPr>
        <w:t>Superintendent of Consumer Credit Protection</w:t>
      </w:r>
      <w:r>
        <w:rPr>
          <w:rFonts w:ascii="Arial" w:eastAsia="Arial" w:hAnsi="Arial" w:cs="Arial"/>
        </w:rPr>
        <w:t xml:space="preserve"> may take such action.</w:t>
      </w:r>
      <w:bookmarkEnd w:id="283"/>
    </w:p>
    <w:p w:rsidR="00150870" w:rsidP="00150870">
      <w:pPr>
        <w:ind w:left="360" w:firstLine="360"/>
        <w:jc w:val="center"/>
        <w:rPr>
          <w:rFonts w:ascii="Arial" w:eastAsia="Arial" w:hAnsi="Arial" w:cs="Arial"/>
        </w:rPr>
      </w:pPr>
      <w:bookmarkStart w:id="287" w:name="_BILL_PART_HEADER__bd22d312_19ff_4870_98"/>
      <w:bookmarkStart w:id="288" w:name="_PAR__11_839fcb7b_a5ef_4db2_a6fc_d3a0db2"/>
      <w:bookmarkStart w:id="289" w:name="_BILL_PART__d2916537_125c_46d7_bae5_2ad0"/>
      <w:bookmarkEnd w:id="5"/>
      <w:bookmarkEnd w:id="276"/>
      <w:bookmarkEnd w:id="280"/>
      <w:bookmarkEnd w:id="284"/>
      <w:bookmarkEnd w:id="285"/>
      <w:r>
        <w:rPr>
          <w:rFonts w:ascii="Arial" w:eastAsia="Arial" w:hAnsi="Arial" w:cs="Arial"/>
          <w:b/>
          <w:sz w:val="24"/>
        </w:rPr>
        <w:t xml:space="preserve">PART </w:t>
      </w:r>
      <w:bookmarkStart w:id="290" w:name="_BILL_PART_LETTER__df433116_e48d_455d_b0"/>
      <w:r>
        <w:rPr>
          <w:rFonts w:ascii="Arial" w:eastAsia="Arial" w:hAnsi="Arial" w:cs="Arial"/>
          <w:b/>
          <w:sz w:val="24"/>
        </w:rPr>
        <w:t>B</w:t>
      </w:r>
      <w:bookmarkEnd w:id="287"/>
      <w:bookmarkEnd w:id="290"/>
    </w:p>
    <w:p w:rsidR="00150870" w:rsidP="00150870">
      <w:pPr>
        <w:ind w:left="360" w:firstLine="360"/>
        <w:rPr>
          <w:rFonts w:ascii="Arial" w:eastAsia="Arial" w:hAnsi="Arial" w:cs="Arial"/>
        </w:rPr>
      </w:pPr>
      <w:bookmarkStart w:id="291" w:name="_BILL_SECTION_HEADER__34c1af64_c534_4d3c"/>
      <w:bookmarkStart w:id="292" w:name="_PAR__12_401a9176_3a35_4698_90e2_0156f54"/>
      <w:bookmarkStart w:id="293" w:name="_BILL_SECTION__3b494a99_3126_4fb9_8878_d"/>
      <w:bookmarkEnd w:id="288"/>
      <w:r>
        <w:rPr>
          <w:rFonts w:ascii="Arial" w:eastAsia="Arial" w:hAnsi="Arial" w:cs="Arial"/>
          <w:b/>
          <w:sz w:val="24"/>
        </w:rPr>
        <w:t xml:space="preserve">Sec. </w:t>
      </w:r>
      <w:bookmarkStart w:id="294" w:name="_BILL_PART_LETTER__49c2374f_d847_4f32_a9"/>
      <w:r>
        <w:rPr>
          <w:rFonts w:ascii="Arial" w:eastAsia="Arial" w:hAnsi="Arial" w:cs="Arial"/>
          <w:b/>
          <w:sz w:val="24"/>
        </w:rPr>
        <w:t>B</w:t>
      </w:r>
      <w:bookmarkEnd w:id="294"/>
      <w:r>
        <w:rPr>
          <w:rFonts w:ascii="Arial" w:eastAsia="Arial" w:hAnsi="Arial" w:cs="Arial"/>
          <w:b/>
          <w:sz w:val="24"/>
        </w:rPr>
        <w:t>-</w:t>
      </w:r>
      <w:bookmarkStart w:id="295" w:name="_BILL_SECTION_NUMBER__c59bafc2_eeda_4000"/>
      <w:r>
        <w:rPr>
          <w:rFonts w:ascii="Arial" w:eastAsia="Arial" w:hAnsi="Arial" w:cs="Arial"/>
          <w:b/>
          <w:sz w:val="24"/>
        </w:rPr>
        <w:t>1</w:t>
      </w:r>
      <w:bookmarkEnd w:id="295"/>
      <w:r>
        <w:rPr>
          <w:rFonts w:ascii="Arial" w:eastAsia="Arial" w:hAnsi="Arial" w:cs="Arial"/>
          <w:b/>
          <w:sz w:val="24"/>
        </w:rPr>
        <w:t>.  9-A MRSA §6-105-A,</w:t>
      </w:r>
      <w:r>
        <w:rPr>
          <w:rFonts w:ascii="Arial" w:eastAsia="Arial" w:hAnsi="Arial" w:cs="Arial"/>
        </w:rPr>
        <w:t xml:space="preserve"> as amended by PL 2011, c. 427, Pt. B, §§10 and 11, is further amended to read:</w:t>
      </w:r>
    </w:p>
    <w:p w:rsidR="00150870" w:rsidP="00150870">
      <w:pPr>
        <w:ind w:left="1080" w:hanging="720"/>
        <w:rPr>
          <w:rFonts w:ascii="Arial" w:eastAsia="Arial" w:hAnsi="Arial" w:cs="Arial"/>
        </w:rPr>
      </w:pPr>
      <w:bookmarkStart w:id="296" w:name="_PAR__1_89d8ec37_215f_46e1_9f4f_2347b560"/>
      <w:bookmarkStart w:id="297" w:name="_STATUTE_S__e09b2079_60d0_4c6b_82cf_19b5"/>
      <w:bookmarkEnd w:id="291"/>
      <w:bookmarkEnd w:id="292"/>
      <w:r>
        <w:rPr>
          <w:rFonts w:ascii="Arial" w:eastAsia="Arial" w:hAnsi="Arial" w:cs="Arial"/>
          <w:b/>
        </w:rPr>
        <w:t>§</w:t>
      </w:r>
      <w:bookmarkStart w:id="298" w:name="_STATUTE_NUMBER__96160e2e_18ee_4bec_8e74"/>
      <w:r>
        <w:rPr>
          <w:rFonts w:ascii="Arial" w:eastAsia="Arial" w:hAnsi="Arial" w:cs="Arial"/>
          <w:b/>
        </w:rPr>
        <w:t>6-105-A</w:t>
      </w:r>
      <w:bookmarkEnd w:id="298"/>
      <w:r>
        <w:rPr>
          <w:rFonts w:ascii="Arial" w:eastAsia="Arial" w:hAnsi="Arial" w:cs="Arial"/>
          <w:b/>
        </w:rPr>
        <w:t xml:space="preserve">.  </w:t>
      </w:r>
      <w:bookmarkStart w:id="299" w:name="_STATUTE_HEADNOTE__66065bb3_4cd6_4eb7_b2"/>
      <w:r>
        <w:rPr>
          <w:rFonts w:ascii="Arial" w:eastAsia="Arial" w:hAnsi="Arial" w:cs="Arial"/>
          <w:b/>
        </w:rPr>
        <w:t>Uniform multistate automated licensing system</w:t>
      </w:r>
      <w:bookmarkEnd w:id="299"/>
    </w:p>
    <w:p w:rsidR="00150870" w:rsidP="00150870">
      <w:pPr>
        <w:ind w:left="360" w:firstLine="360"/>
        <w:rPr>
          <w:rFonts w:ascii="Arial" w:eastAsia="Arial" w:hAnsi="Arial" w:cs="Arial"/>
        </w:rPr>
      </w:pPr>
      <w:bookmarkStart w:id="300" w:name="_STATUTE_CONTENT__349bd182_12a6_4d57_950"/>
      <w:bookmarkStart w:id="301" w:name="_STATUTE_P__216e1e4c_02b6_4dc3_a7b8_bcb6"/>
      <w:bookmarkStart w:id="302" w:name="_PAR__2_a00c1c0c_ce13_4ff5_bc09_1910b25a"/>
      <w:bookmarkEnd w:id="296"/>
      <w:r>
        <w:rPr>
          <w:rFonts w:ascii="Arial" w:eastAsia="Arial" w:hAnsi="Arial" w:cs="Arial"/>
        </w:rPr>
        <w:t xml:space="preserve">For the purposes of participating in the establishment and implementation of a uniform multistate automated licensing system, referred to in this section as "the system," for loan brokers, supervised lenders that are not supervised financial organizations and individual mortgage loan originators thereof, </w:t>
      </w:r>
      <w:r>
        <w:rPr>
          <w:rFonts w:ascii="Arial" w:eastAsia="Arial" w:hAnsi="Arial" w:cs="Arial"/>
          <w:u w:val="single"/>
        </w:rPr>
        <w:t>or entities in other license categories processed by the system that are licensed or registered by the administrator,</w:t>
      </w:r>
      <w:r>
        <w:rPr>
          <w:rFonts w:ascii="Arial" w:eastAsia="Arial" w:hAnsi="Arial" w:cs="Arial"/>
        </w:rPr>
        <w:t xml:space="preserve"> the administrator may undertake the following actions.</w:t>
      </w:r>
      <w:bookmarkEnd w:id="300"/>
    </w:p>
    <w:p w:rsidR="00150870" w:rsidP="00150870">
      <w:pPr>
        <w:ind w:left="360" w:firstLine="360"/>
        <w:rPr>
          <w:rFonts w:ascii="Arial" w:eastAsia="Arial" w:hAnsi="Arial" w:cs="Arial"/>
        </w:rPr>
      </w:pPr>
      <w:bookmarkStart w:id="303" w:name="_STATUTE_NUMBER__2b41f8ce_957b_4b8c_9122"/>
      <w:bookmarkStart w:id="304" w:name="_STATUTE_SS__5cb0afc3_50d6_49fe_ab8d_c88"/>
      <w:bookmarkStart w:id="305" w:name="_PAR__3_e24b47b3_e8f8_4ed5_8b68_bd85f488"/>
      <w:bookmarkEnd w:id="301"/>
      <w:bookmarkEnd w:id="302"/>
      <w:r>
        <w:rPr>
          <w:rFonts w:ascii="Arial" w:eastAsia="Arial" w:hAnsi="Arial" w:cs="Arial"/>
          <w:b/>
        </w:rPr>
        <w:t>1</w:t>
      </w:r>
      <w:bookmarkEnd w:id="303"/>
      <w:r>
        <w:rPr>
          <w:rFonts w:ascii="Arial" w:eastAsia="Arial" w:hAnsi="Arial" w:cs="Arial"/>
          <w:b/>
        </w:rPr>
        <w:t xml:space="preserve">.  </w:t>
      </w:r>
      <w:r>
        <w:rPr>
          <w:rFonts w:ascii="Arial" w:eastAsia="Arial" w:hAnsi="Arial" w:cs="Arial"/>
        </w:rPr>
        <w:t xml:space="preserve"> </w:t>
      </w:r>
      <w:bookmarkStart w:id="306" w:name="_STATUTE_CONTENT__0454107f_b8cc_4807_a29"/>
      <w:r>
        <w:rPr>
          <w:rFonts w:ascii="Arial" w:eastAsia="Arial" w:hAnsi="Arial" w:cs="Arial"/>
        </w:rPr>
        <w:t xml:space="preserve">The administrator may establish new rules </w:t>
      </w:r>
      <w:r>
        <w:rPr>
          <w:rFonts w:ascii="Arial" w:eastAsia="Arial" w:hAnsi="Arial" w:cs="Arial"/>
          <w:u w:val="single"/>
        </w:rPr>
        <w:t>and procedures</w:t>
      </w:r>
      <w:r>
        <w:rPr>
          <w:rFonts w:ascii="Arial" w:eastAsia="Arial" w:hAnsi="Arial" w:cs="Arial"/>
        </w:rPr>
        <w:t xml:space="preserve">, consistent with the principles for operation and implementation established by the system, that are necessary for the State to participate in the system, including rules </w:t>
      </w:r>
      <w:r>
        <w:rPr>
          <w:rFonts w:ascii="Arial" w:eastAsia="Arial" w:hAnsi="Arial" w:cs="Arial"/>
          <w:u w:val="single"/>
        </w:rPr>
        <w:t>and procedures</w:t>
      </w:r>
      <w:r>
        <w:rPr>
          <w:rFonts w:ascii="Arial" w:eastAsia="Arial" w:hAnsi="Arial" w:cs="Arial"/>
        </w:rPr>
        <w:t xml:space="preserve"> authorizing the system to collect license fees on behalf of the State and remit those fees to the State, authorizing collection fees by the system to pay for its services, authorizing the system to process and maintain license records and authorizing use of the system's uniform forms, upon the </w:t>
      </w:r>
      <w:r>
        <w:rPr>
          <w:rFonts w:ascii="Arial" w:eastAsia="Arial" w:hAnsi="Arial" w:cs="Arial"/>
          <w:strike/>
        </w:rPr>
        <w:t>director's</w:t>
      </w:r>
      <w:r>
        <w:rPr>
          <w:rFonts w:ascii="Arial" w:eastAsia="Arial" w:hAnsi="Arial" w:cs="Arial"/>
        </w:rPr>
        <w:t xml:space="preserve"> </w:t>
      </w:r>
      <w:r>
        <w:rPr>
          <w:rFonts w:ascii="Arial" w:eastAsia="Arial" w:hAnsi="Arial" w:cs="Arial"/>
          <w:u w:val="single"/>
        </w:rPr>
        <w:t>administrator's</w:t>
      </w:r>
      <w:r>
        <w:rPr>
          <w:rFonts w:ascii="Arial" w:eastAsia="Arial" w:hAnsi="Arial" w:cs="Arial"/>
        </w:rPr>
        <w:t xml:space="preserve"> finding that each new rule </w:t>
      </w:r>
      <w:r>
        <w:rPr>
          <w:rFonts w:ascii="Arial" w:eastAsia="Arial" w:hAnsi="Arial" w:cs="Arial"/>
          <w:u w:val="single"/>
        </w:rPr>
        <w:t>or</w:t>
      </w:r>
      <w:r>
        <w:rPr>
          <w:rFonts w:ascii="Arial" w:eastAsia="Arial" w:hAnsi="Arial" w:cs="Arial"/>
          <w:u w:val="single"/>
        </w:rPr>
        <w:t xml:space="preserve"> procedure</w:t>
      </w:r>
      <w:r>
        <w:rPr>
          <w:rFonts w:ascii="Arial" w:eastAsia="Arial" w:hAnsi="Arial" w:cs="Arial"/>
        </w:rPr>
        <w:t xml:space="preserve"> is consistent with the public interest and the purposes of this Act.  Rules adopted pursuant to this subsection are routine technical rules as defined in </w:t>
      </w:r>
      <w:bookmarkStart w:id="307" w:name="_CROSS_REFERENCE__e1a99a8e_6053_4e8d_800"/>
      <w:r>
        <w:rPr>
          <w:rFonts w:ascii="Arial" w:eastAsia="Arial" w:hAnsi="Arial" w:cs="Arial"/>
        </w:rPr>
        <w:t>Title 5, chapter 375, subchapter 2‑A</w:t>
      </w:r>
      <w:bookmarkEnd w:id="307"/>
      <w:r>
        <w:rPr>
          <w:rFonts w:ascii="Arial" w:eastAsia="Arial" w:hAnsi="Arial" w:cs="Arial"/>
        </w:rPr>
        <w:t>.</w:t>
      </w:r>
      <w:bookmarkEnd w:id="306"/>
    </w:p>
    <w:p w:rsidR="00150870" w:rsidP="00150870">
      <w:pPr>
        <w:ind w:left="360" w:firstLine="360"/>
        <w:rPr>
          <w:rFonts w:ascii="Arial" w:eastAsia="Arial" w:hAnsi="Arial" w:cs="Arial"/>
        </w:rPr>
      </w:pPr>
      <w:bookmarkStart w:id="308" w:name="_STATUTE_NUMBER__ea5a0da3_97fd_44bc_998d"/>
      <w:bookmarkStart w:id="309" w:name="_STATUTE_SS__22d31d7c_fe05_401f_abf4_3de"/>
      <w:bookmarkStart w:id="310" w:name="_PAR__4_55f4bd84_2571_43cf_adfc_c34a7c84"/>
      <w:bookmarkEnd w:id="304"/>
      <w:bookmarkEnd w:id="305"/>
      <w:r>
        <w:rPr>
          <w:rFonts w:ascii="Arial" w:eastAsia="Arial" w:hAnsi="Arial" w:cs="Arial"/>
          <w:b/>
        </w:rPr>
        <w:t>2</w:t>
      </w:r>
      <w:bookmarkEnd w:id="308"/>
      <w:r>
        <w:rPr>
          <w:rFonts w:ascii="Arial" w:eastAsia="Arial" w:hAnsi="Arial" w:cs="Arial"/>
          <w:b/>
        </w:rPr>
        <w:t xml:space="preserve">.  </w:t>
      </w:r>
      <w:r>
        <w:rPr>
          <w:rFonts w:ascii="Arial" w:eastAsia="Arial" w:hAnsi="Arial" w:cs="Arial"/>
        </w:rPr>
        <w:t xml:space="preserve"> </w:t>
      </w:r>
      <w:bookmarkStart w:id="311" w:name="_STATUTE_CONTENT__60fc4ef2_4677_45cc_b95"/>
      <w:r>
        <w:rPr>
          <w:rFonts w:ascii="Arial" w:eastAsia="Arial" w:hAnsi="Arial" w:cs="Arial"/>
        </w:rPr>
        <w:t>The administrator may require a credit and background investigation of each applicant for a license as a loan broker, a supervised lender that is not a supervised financial organization or a mortgage loan originator thereof</w:t>
      </w:r>
      <w:r>
        <w:rPr>
          <w:rFonts w:ascii="Arial" w:eastAsia="Arial" w:hAnsi="Arial" w:cs="Arial"/>
          <w:u w:val="single"/>
        </w:rPr>
        <w:t>, or entity in another license category processed by the system that is licensed or registered by the administrator,</w:t>
      </w:r>
      <w:r>
        <w:rPr>
          <w:rFonts w:ascii="Arial" w:eastAsia="Arial" w:hAnsi="Arial" w:cs="Arial"/>
        </w:rPr>
        <w:t xml:space="preserve"> by means including fingerprint checks for state and national criminal histories, commencing at the time the State joins the system pursuant to this section.  The cost of the investigations must be charged to the applicants.  Information obtained or held by the administrator pursuant to this subsection is nonpublic pursuant to section 6-116 and not subject to disclosure.</w:t>
      </w:r>
      <w:bookmarkEnd w:id="311"/>
    </w:p>
    <w:p w:rsidR="00150870" w:rsidP="00150870">
      <w:pPr>
        <w:ind w:left="360" w:firstLine="360"/>
        <w:rPr>
          <w:rFonts w:ascii="Arial" w:eastAsia="Arial" w:hAnsi="Arial" w:cs="Arial"/>
        </w:rPr>
      </w:pPr>
      <w:bookmarkStart w:id="312" w:name="_STATUTE_CONTENT__ab4049e7_22ee_4d6a_b8c"/>
      <w:bookmarkStart w:id="313" w:name="_STATUTE_P__6ae1d46f_2827_420e_b113_40c3"/>
      <w:bookmarkStart w:id="314" w:name="_PAR__5_6690189f_5153_4681_9603_537aa558"/>
      <w:bookmarkEnd w:id="309"/>
      <w:bookmarkEnd w:id="310"/>
      <w:r>
        <w:rPr>
          <w:rFonts w:ascii="Arial" w:eastAsia="Arial" w:hAnsi="Arial" w:cs="Arial"/>
        </w:rPr>
        <w:t>Any information provided by or to the administrator pursuant to this section that has been designated as confidential by another state's regulatory agency remains the property of the agency furnishing the information and must be kept confidential by the administrator and the system except as authorized by the agency that furnished the information.</w:t>
      </w:r>
      <w:bookmarkEnd w:id="312"/>
    </w:p>
    <w:p w:rsidR="00150870" w:rsidP="00150870">
      <w:pPr>
        <w:ind w:left="360" w:firstLine="360"/>
        <w:rPr>
          <w:rFonts w:ascii="Arial" w:eastAsia="Arial" w:hAnsi="Arial" w:cs="Arial"/>
        </w:rPr>
      </w:pPr>
      <w:bookmarkStart w:id="315" w:name="_BILL_SECTION_HEADER__ab38f43c_4343_4044"/>
      <w:bookmarkStart w:id="316" w:name="_PAR__6_85694d23_7ae0_479e_9b86_1a87886b"/>
      <w:bookmarkStart w:id="317" w:name="_BILL_SECTION__d63e5223_3e9d_4274_a37f_c"/>
      <w:bookmarkEnd w:id="293"/>
      <w:bookmarkEnd w:id="297"/>
      <w:bookmarkEnd w:id="313"/>
      <w:bookmarkEnd w:id="314"/>
      <w:r>
        <w:rPr>
          <w:rFonts w:ascii="Arial" w:eastAsia="Arial" w:hAnsi="Arial" w:cs="Arial"/>
          <w:b/>
          <w:sz w:val="24"/>
        </w:rPr>
        <w:t xml:space="preserve">Sec. </w:t>
      </w:r>
      <w:bookmarkStart w:id="318" w:name="_BILL_PART_LETTER__d1e337f0_4332_4b52_b0"/>
      <w:r>
        <w:rPr>
          <w:rFonts w:ascii="Arial" w:eastAsia="Arial" w:hAnsi="Arial" w:cs="Arial"/>
          <w:b/>
          <w:sz w:val="24"/>
        </w:rPr>
        <w:t>B</w:t>
      </w:r>
      <w:bookmarkEnd w:id="318"/>
      <w:r>
        <w:rPr>
          <w:rFonts w:ascii="Arial" w:eastAsia="Arial" w:hAnsi="Arial" w:cs="Arial"/>
          <w:b/>
          <w:sz w:val="24"/>
        </w:rPr>
        <w:t>-</w:t>
      </w:r>
      <w:bookmarkStart w:id="319" w:name="_BILL_SECTION_NUMBER__97fcda53_4c3a_4200"/>
      <w:r>
        <w:rPr>
          <w:rFonts w:ascii="Arial" w:eastAsia="Arial" w:hAnsi="Arial" w:cs="Arial"/>
          <w:b/>
          <w:sz w:val="24"/>
        </w:rPr>
        <w:t>2</w:t>
      </w:r>
      <w:bookmarkEnd w:id="319"/>
      <w:r>
        <w:rPr>
          <w:rFonts w:ascii="Arial" w:eastAsia="Arial" w:hAnsi="Arial" w:cs="Arial"/>
          <w:b/>
          <w:sz w:val="24"/>
        </w:rPr>
        <w:t>.  9-A MRSA §6-202, sub-§1,</w:t>
      </w:r>
      <w:r>
        <w:rPr>
          <w:rFonts w:ascii="Arial" w:eastAsia="Arial" w:hAnsi="Arial" w:cs="Arial"/>
        </w:rPr>
        <w:t xml:space="preserve"> as amended by PL 2009, c. 228, §1, is further amended to read:</w:t>
      </w:r>
    </w:p>
    <w:p w:rsidR="00150870" w:rsidP="00150870">
      <w:pPr>
        <w:ind w:left="360" w:firstLine="360"/>
        <w:rPr>
          <w:rFonts w:ascii="Arial" w:eastAsia="Arial" w:hAnsi="Arial" w:cs="Arial"/>
        </w:rPr>
      </w:pPr>
      <w:bookmarkStart w:id="320" w:name="_STATUTE_NUMBER__3719daee_e3b2_4dda_9480"/>
      <w:bookmarkStart w:id="321" w:name="_STATUTE_SS__0735f1c6_afc8_467f_85d0_07f"/>
      <w:bookmarkStart w:id="322" w:name="_PAR__7_1cf4dd3e_26dd_4fc4_bb30_9de6c921"/>
      <w:bookmarkEnd w:id="315"/>
      <w:bookmarkEnd w:id="316"/>
      <w:r>
        <w:rPr>
          <w:rFonts w:ascii="Arial" w:eastAsia="Arial" w:hAnsi="Arial" w:cs="Arial"/>
          <w:b/>
        </w:rPr>
        <w:t>1</w:t>
      </w:r>
      <w:bookmarkEnd w:id="320"/>
      <w:r>
        <w:rPr>
          <w:rFonts w:ascii="Arial" w:eastAsia="Arial" w:hAnsi="Arial" w:cs="Arial"/>
          <w:b/>
        </w:rPr>
        <w:t xml:space="preserve">.  </w:t>
      </w:r>
      <w:r>
        <w:rPr>
          <w:rFonts w:ascii="Arial" w:eastAsia="Arial" w:hAnsi="Arial" w:cs="Arial"/>
        </w:rPr>
        <w:t xml:space="preserve"> </w:t>
      </w:r>
      <w:bookmarkStart w:id="323" w:name="_STATUTE_CONTENT__4dbac2a5_72e2_43b6_b0f"/>
      <w:r>
        <w:rPr>
          <w:rFonts w:ascii="Arial" w:eastAsia="Arial" w:hAnsi="Arial" w:cs="Arial"/>
        </w:rPr>
        <w:t xml:space="preserve">Persons subject to this Part shall file notification with the administrator before commencing business in this State, and, </w:t>
      </w:r>
      <w:r>
        <w:rPr>
          <w:rFonts w:ascii="Arial" w:eastAsia="Arial" w:hAnsi="Arial" w:cs="Arial"/>
          <w:u w:val="single"/>
        </w:rPr>
        <w:t>annually</w:t>
      </w:r>
      <w:r>
        <w:rPr>
          <w:rFonts w:ascii="Arial" w:eastAsia="Arial" w:hAnsi="Arial" w:cs="Arial"/>
        </w:rPr>
        <w:t xml:space="preserve"> thereafter, on or before January 31st </w:t>
      </w:r>
      <w:r>
        <w:rPr>
          <w:rFonts w:ascii="Arial" w:eastAsia="Arial" w:hAnsi="Arial" w:cs="Arial"/>
          <w:strike/>
        </w:rPr>
        <w:t>of each year</w:t>
      </w:r>
      <w:r>
        <w:rPr>
          <w:rFonts w:ascii="Arial" w:eastAsia="Arial" w:hAnsi="Arial" w:cs="Arial"/>
        </w:rPr>
        <w:t xml:space="preserve"> </w:t>
      </w:r>
      <w:r>
        <w:rPr>
          <w:rFonts w:ascii="Arial" w:eastAsia="Arial" w:hAnsi="Arial" w:cs="Arial"/>
          <w:u w:val="single"/>
        </w:rPr>
        <w:t>or an alternate date established by the administrator</w:t>
      </w:r>
      <w:r>
        <w:rPr>
          <w:rFonts w:ascii="Arial" w:eastAsia="Arial" w:hAnsi="Arial" w:cs="Arial"/>
        </w:rPr>
        <w:t>. The notification filings must be made to the administrator and must be in a form and contain information that the administrator considers appropriate for the proper supervision and regulation of such persons.</w:t>
      </w:r>
      <w:bookmarkEnd w:id="323"/>
    </w:p>
    <w:p w:rsidR="00150870" w:rsidP="00150870">
      <w:pPr>
        <w:ind w:left="360" w:firstLine="360"/>
        <w:jc w:val="center"/>
        <w:rPr>
          <w:rFonts w:ascii="Arial" w:eastAsia="Arial" w:hAnsi="Arial" w:cs="Arial"/>
        </w:rPr>
      </w:pPr>
      <w:bookmarkStart w:id="324" w:name="_BILL_PART_HEADER__f476e0a4_8f98_4fa9_bf"/>
      <w:bookmarkStart w:id="325" w:name="_PAR__8_ae0336c6_07fd_4ad0_bbfb_f239ffea"/>
      <w:bookmarkStart w:id="326" w:name="_BILL_PART__a3ff6b33_14d9_482e_bea1_06b9"/>
      <w:bookmarkEnd w:id="289"/>
      <w:bookmarkEnd w:id="317"/>
      <w:bookmarkEnd w:id="321"/>
      <w:bookmarkEnd w:id="322"/>
      <w:r>
        <w:rPr>
          <w:rFonts w:ascii="Arial" w:eastAsia="Arial" w:hAnsi="Arial" w:cs="Arial"/>
          <w:b/>
          <w:sz w:val="24"/>
        </w:rPr>
        <w:t xml:space="preserve">PART </w:t>
      </w:r>
      <w:bookmarkStart w:id="327" w:name="_BILL_PART_LETTER__03598848_2c49_4a21_86"/>
      <w:r>
        <w:rPr>
          <w:rFonts w:ascii="Arial" w:eastAsia="Arial" w:hAnsi="Arial" w:cs="Arial"/>
          <w:b/>
          <w:sz w:val="24"/>
        </w:rPr>
        <w:t>C</w:t>
      </w:r>
      <w:bookmarkEnd w:id="324"/>
      <w:bookmarkEnd w:id="327"/>
    </w:p>
    <w:p w:rsidR="00150870" w:rsidP="00150870">
      <w:pPr>
        <w:ind w:left="360" w:firstLine="360"/>
        <w:rPr>
          <w:rFonts w:ascii="Arial" w:eastAsia="Arial" w:hAnsi="Arial" w:cs="Arial"/>
        </w:rPr>
      </w:pPr>
      <w:bookmarkStart w:id="328" w:name="_BILL_SECTION_HEADER__fecf386c_05bd_4100"/>
      <w:bookmarkStart w:id="329" w:name="_BILL_SECTION__e8dbdce7_5f92_42eb_b8d6_7"/>
      <w:bookmarkStart w:id="330" w:name="_PAR__9_90426c87_30f7_4f7b_876c_198d4f43"/>
      <w:bookmarkEnd w:id="325"/>
      <w:r>
        <w:rPr>
          <w:rFonts w:ascii="Arial" w:eastAsia="Arial" w:hAnsi="Arial" w:cs="Arial"/>
          <w:b/>
          <w:sz w:val="24"/>
        </w:rPr>
        <w:t xml:space="preserve">Sec. </w:t>
      </w:r>
      <w:bookmarkStart w:id="331" w:name="_BILL_PART_LETTER__f877e13b_a05e_44ee_a6"/>
      <w:r>
        <w:rPr>
          <w:rFonts w:ascii="Arial" w:eastAsia="Arial" w:hAnsi="Arial" w:cs="Arial"/>
          <w:b/>
          <w:sz w:val="24"/>
        </w:rPr>
        <w:t>C</w:t>
      </w:r>
      <w:bookmarkEnd w:id="331"/>
      <w:r>
        <w:rPr>
          <w:rFonts w:ascii="Arial" w:eastAsia="Arial" w:hAnsi="Arial" w:cs="Arial"/>
          <w:b/>
          <w:sz w:val="24"/>
        </w:rPr>
        <w:t>-</w:t>
      </w:r>
      <w:bookmarkStart w:id="332" w:name="_BILL_SECTION_NUMBER__7bbd53fb_d7d4_42dd"/>
      <w:r>
        <w:rPr>
          <w:rFonts w:ascii="Arial" w:eastAsia="Arial" w:hAnsi="Arial" w:cs="Arial"/>
          <w:b/>
          <w:sz w:val="24"/>
        </w:rPr>
        <w:t>1</w:t>
      </w:r>
      <w:bookmarkEnd w:id="332"/>
      <w:r>
        <w:rPr>
          <w:rFonts w:ascii="Arial" w:eastAsia="Arial" w:hAnsi="Arial" w:cs="Arial"/>
          <w:b/>
          <w:sz w:val="24"/>
        </w:rPr>
        <w:t>.  9-A MRSA §12-107, sub-§4,</w:t>
      </w:r>
      <w:r>
        <w:rPr>
          <w:rFonts w:ascii="Arial" w:eastAsia="Arial" w:hAnsi="Arial" w:cs="Arial"/>
        </w:rPr>
        <w:t xml:space="preserve"> as enacted by PL 2007, c. 394, §1 and affected by §3, is repealed.</w:t>
      </w:r>
    </w:p>
    <w:p w:rsidR="00150870" w:rsidP="00150870">
      <w:pPr>
        <w:ind w:left="360" w:firstLine="360"/>
        <w:jc w:val="center"/>
        <w:rPr>
          <w:rFonts w:ascii="Arial" w:eastAsia="Arial" w:hAnsi="Arial" w:cs="Arial"/>
        </w:rPr>
      </w:pPr>
      <w:bookmarkStart w:id="333" w:name="_BILL_PART_HEADER__9d1548b5_4df0_4c89_bd"/>
      <w:bookmarkStart w:id="334" w:name="_PAR__10_838cee41_1a17_4401_9b03_ed1adfd"/>
      <w:bookmarkStart w:id="335" w:name="_BILL_PART__5ad2e05c_57ac_4591_9ca1_f1f6"/>
      <w:bookmarkEnd w:id="326"/>
      <w:bookmarkEnd w:id="328"/>
      <w:bookmarkEnd w:id="329"/>
      <w:bookmarkEnd w:id="330"/>
      <w:r>
        <w:rPr>
          <w:rFonts w:ascii="Arial" w:eastAsia="Arial" w:hAnsi="Arial" w:cs="Arial"/>
          <w:b/>
          <w:sz w:val="24"/>
        </w:rPr>
        <w:t xml:space="preserve">PART </w:t>
      </w:r>
      <w:bookmarkStart w:id="336" w:name="_BILL_PART_LETTER__80d87d7b_c3c0_4b37_ab"/>
      <w:r>
        <w:rPr>
          <w:rFonts w:ascii="Arial" w:eastAsia="Arial" w:hAnsi="Arial" w:cs="Arial"/>
          <w:b/>
          <w:sz w:val="24"/>
        </w:rPr>
        <w:t>D</w:t>
      </w:r>
      <w:bookmarkEnd w:id="333"/>
      <w:bookmarkEnd w:id="336"/>
    </w:p>
    <w:p w:rsidR="00150870" w:rsidP="00150870">
      <w:pPr>
        <w:ind w:left="360" w:firstLine="360"/>
        <w:rPr>
          <w:rFonts w:ascii="Arial" w:eastAsia="Arial" w:hAnsi="Arial" w:cs="Arial"/>
        </w:rPr>
      </w:pPr>
      <w:bookmarkStart w:id="337" w:name="_BILL_SECTION_HEADER__398aa7ea_d64a_4ed0"/>
      <w:bookmarkStart w:id="338" w:name="_PAR__11_9a6739de_3300_46b1_a62d_6bb5601"/>
      <w:bookmarkStart w:id="339" w:name="_BILL_SECTION__38dc7aef_77a0_4c31_8e55_a"/>
      <w:bookmarkEnd w:id="334"/>
      <w:r>
        <w:rPr>
          <w:rFonts w:ascii="Arial" w:eastAsia="Arial" w:hAnsi="Arial" w:cs="Arial"/>
          <w:b/>
          <w:sz w:val="24"/>
        </w:rPr>
        <w:t xml:space="preserve">Sec. </w:t>
      </w:r>
      <w:bookmarkStart w:id="340" w:name="_BILL_PART_LETTER__c0bcea76_001c_4fa0_8e"/>
      <w:r>
        <w:rPr>
          <w:rFonts w:ascii="Arial" w:eastAsia="Arial" w:hAnsi="Arial" w:cs="Arial"/>
          <w:b/>
          <w:sz w:val="24"/>
        </w:rPr>
        <w:t>D</w:t>
      </w:r>
      <w:bookmarkEnd w:id="340"/>
      <w:r>
        <w:rPr>
          <w:rFonts w:ascii="Arial" w:eastAsia="Arial" w:hAnsi="Arial" w:cs="Arial"/>
          <w:b/>
          <w:sz w:val="24"/>
        </w:rPr>
        <w:t>-</w:t>
      </w:r>
      <w:bookmarkStart w:id="341" w:name="_BILL_SECTION_NUMBER__1e8fa2d5_0521_4244"/>
      <w:r>
        <w:rPr>
          <w:rFonts w:ascii="Arial" w:eastAsia="Arial" w:hAnsi="Arial" w:cs="Arial"/>
          <w:b/>
          <w:sz w:val="24"/>
        </w:rPr>
        <w:t>1</w:t>
      </w:r>
      <w:bookmarkEnd w:id="341"/>
      <w:r>
        <w:rPr>
          <w:rFonts w:ascii="Arial" w:eastAsia="Arial" w:hAnsi="Arial" w:cs="Arial"/>
          <w:b/>
          <w:sz w:val="24"/>
        </w:rPr>
        <w:t>.  9-A MRSA §2-302, sub-§1,</w:t>
      </w:r>
      <w:r>
        <w:rPr>
          <w:rFonts w:ascii="Arial" w:eastAsia="Arial" w:hAnsi="Arial" w:cs="Arial"/>
        </w:rPr>
        <w:t xml:space="preserve"> as amended by PL 2017, c. 106, §5, is further amended to read:</w:t>
      </w:r>
    </w:p>
    <w:p w:rsidR="00150870" w:rsidP="00150870">
      <w:pPr>
        <w:ind w:left="360" w:firstLine="360"/>
        <w:rPr>
          <w:rFonts w:ascii="Arial" w:eastAsia="Arial" w:hAnsi="Arial" w:cs="Arial"/>
        </w:rPr>
      </w:pPr>
      <w:bookmarkStart w:id="342" w:name="_STATUTE_NUMBER__8d253bd9_23d5_4241_8dec"/>
      <w:bookmarkStart w:id="343" w:name="_PAR__1_b23786c1_0797_4fc0_ba98_8070d802"/>
      <w:bookmarkStart w:id="344" w:name="_STATUTE_SS__5c255323_332e_4f99_afc4_73b"/>
      <w:bookmarkEnd w:id="337"/>
      <w:bookmarkEnd w:id="338"/>
      <w:r>
        <w:rPr>
          <w:rFonts w:ascii="Arial" w:eastAsia="Arial" w:hAnsi="Arial" w:cs="Arial"/>
          <w:b/>
        </w:rPr>
        <w:t>1</w:t>
      </w:r>
      <w:bookmarkEnd w:id="342"/>
      <w:r>
        <w:rPr>
          <w:rFonts w:ascii="Arial" w:eastAsia="Arial" w:hAnsi="Arial" w:cs="Arial"/>
          <w:b/>
        </w:rPr>
        <w:t xml:space="preserve">.  </w:t>
      </w:r>
      <w:r>
        <w:rPr>
          <w:rFonts w:ascii="Arial" w:eastAsia="Arial" w:hAnsi="Arial" w:cs="Arial"/>
        </w:rPr>
        <w:t xml:space="preserve"> </w:t>
      </w:r>
      <w:bookmarkStart w:id="345" w:name="_STATUTE_CONTENT__3bfdc347_021a_42c4_830"/>
      <w:r>
        <w:rPr>
          <w:rFonts w:ascii="Arial" w:eastAsia="Arial" w:hAnsi="Arial" w:cs="Arial"/>
        </w:rPr>
        <w:t>The administrator shall receive and act on all applications for licenses to make or service supervised loans under this Act.  Applications must be filed in the manner prescribed by the administrator and must contain the information required by the administrator to make an evaluation of the financial responsibility, character and fitness of the applicant.</w:t>
      </w:r>
      <w:bookmarkEnd w:id="345"/>
    </w:p>
    <w:p w:rsidR="00150870" w:rsidP="00150870">
      <w:pPr>
        <w:ind w:left="720"/>
        <w:rPr>
          <w:rFonts w:ascii="Arial" w:eastAsia="Arial" w:hAnsi="Arial" w:cs="Arial"/>
        </w:rPr>
      </w:pPr>
      <w:bookmarkStart w:id="346" w:name="_STATUTE_NUMBER__c9383ba2_eab3_44c5_81b5"/>
      <w:bookmarkStart w:id="347" w:name="_STATUTE_P__2cfe7743_0f20_4b47_8cf5_a0c7"/>
      <w:bookmarkStart w:id="348" w:name="_PAR__2_ff14c043_5a74_4cd3_b297_4cef0b3b"/>
      <w:bookmarkEnd w:id="343"/>
      <w:r>
        <w:rPr>
          <w:rFonts w:ascii="Arial" w:eastAsia="Arial" w:hAnsi="Arial" w:cs="Arial"/>
        </w:rPr>
        <w:t>A</w:t>
      </w:r>
      <w:bookmarkEnd w:id="346"/>
      <w:r>
        <w:rPr>
          <w:rFonts w:ascii="Arial" w:eastAsia="Arial" w:hAnsi="Arial" w:cs="Arial"/>
        </w:rPr>
        <w:t xml:space="preserve">.  </w:t>
      </w:r>
      <w:bookmarkStart w:id="349" w:name="_STATUTE_CONTENT__5ced2519_fa92_43e6_8c6"/>
      <w:r>
        <w:rPr>
          <w:rFonts w:ascii="Arial" w:eastAsia="Arial" w:hAnsi="Arial" w:cs="Arial"/>
          <w:strike/>
        </w:rPr>
        <w:t>For a lender subject to this subsection whose activities include making or arranging residential mortgage loans, an</w:t>
      </w:r>
      <w:r>
        <w:rPr>
          <w:rFonts w:ascii="Arial" w:eastAsia="Arial" w:hAnsi="Arial" w:cs="Arial"/>
        </w:rPr>
        <w:t xml:space="preserve"> </w:t>
      </w:r>
      <w:r>
        <w:rPr>
          <w:rFonts w:ascii="Arial" w:eastAsia="Arial" w:hAnsi="Arial" w:cs="Arial"/>
          <w:u w:val="single"/>
        </w:rPr>
        <w:t>The a</w:t>
      </w:r>
      <w:r>
        <w:rPr>
          <w:rFonts w:ascii="Arial" w:eastAsia="Arial" w:hAnsi="Arial" w:cs="Arial"/>
          <w:u w:val="single"/>
        </w:rPr>
        <w:t>dministrator may require an</w:t>
      </w:r>
      <w:r>
        <w:rPr>
          <w:rFonts w:ascii="Arial" w:eastAsia="Arial" w:hAnsi="Arial" w:cs="Arial"/>
        </w:rPr>
        <w:t xml:space="preserve"> application for a license to make or service supervised loans </w:t>
      </w:r>
      <w:r>
        <w:rPr>
          <w:rFonts w:ascii="Arial" w:eastAsia="Arial" w:hAnsi="Arial" w:cs="Arial"/>
          <w:strike/>
        </w:rPr>
        <w:t>must</w:t>
      </w:r>
      <w:r>
        <w:rPr>
          <w:rFonts w:ascii="Arial" w:eastAsia="Arial" w:hAnsi="Arial" w:cs="Arial"/>
        </w:rPr>
        <w:t xml:space="preserve"> </w:t>
      </w:r>
      <w:r>
        <w:rPr>
          <w:rFonts w:ascii="Arial" w:eastAsia="Arial" w:hAnsi="Arial" w:cs="Arial"/>
          <w:u w:val="single"/>
        </w:rPr>
        <w:t>to</w:t>
      </w:r>
      <w:r>
        <w:rPr>
          <w:rFonts w:ascii="Arial" w:eastAsia="Arial" w:hAnsi="Arial" w:cs="Arial"/>
        </w:rPr>
        <w:t xml:space="preserve"> be made electronically</w:t>
      </w:r>
      <w:r>
        <w:rPr>
          <w:rFonts w:ascii="Arial" w:eastAsia="Arial" w:hAnsi="Arial" w:cs="Arial"/>
          <w:strike/>
        </w:rPr>
        <w:t>,</w:t>
      </w:r>
      <w:r>
        <w:rPr>
          <w:rFonts w:ascii="Arial" w:eastAsia="Arial" w:hAnsi="Arial" w:cs="Arial"/>
        </w:rPr>
        <w:t xml:space="preserve"> through the nationwide mortgage licensing system and registry </w:t>
      </w:r>
      <w:r>
        <w:rPr>
          <w:rFonts w:ascii="Arial" w:eastAsia="Arial" w:hAnsi="Arial" w:cs="Arial"/>
          <w:u w:val="single"/>
        </w:rPr>
        <w:t>as defined in section 13-102, subsection 8</w:t>
      </w:r>
      <w:r>
        <w:rPr>
          <w:rFonts w:ascii="Arial" w:eastAsia="Arial" w:hAnsi="Arial" w:cs="Arial"/>
        </w:rPr>
        <w:t xml:space="preserve">.  Licenses </w:t>
      </w:r>
      <w:r>
        <w:rPr>
          <w:rFonts w:ascii="Arial" w:eastAsia="Arial" w:hAnsi="Arial" w:cs="Arial"/>
          <w:u w:val="single"/>
        </w:rPr>
        <w:t>for which application</w:t>
      </w:r>
      <w:r>
        <w:rPr>
          <w:rFonts w:ascii="Arial" w:eastAsia="Arial" w:hAnsi="Arial" w:cs="Arial"/>
          <w:u w:val="single"/>
        </w:rPr>
        <w:t>s</w:t>
      </w:r>
      <w:r>
        <w:rPr>
          <w:rFonts w:ascii="Arial" w:eastAsia="Arial" w:hAnsi="Arial" w:cs="Arial"/>
          <w:u w:val="single"/>
        </w:rPr>
        <w:t xml:space="preserve"> w</w:t>
      </w:r>
      <w:r>
        <w:rPr>
          <w:rFonts w:ascii="Arial" w:eastAsia="Arial" w:hAnsi="Arial" w:cs="Arial"/>
          <w:u w:val="single"/>
        </w:rPr>
        <w:t>ere made</w:t>
      </w:r>
      <w:r>
        <w:rPr>
          <w:rFonts w:ascii="Arial" w:eastAsia="Arial" w:hAnsi="Arial" w:cs="Arial"/>
          <w:u w:val="single"/>
        </w:rPr>
        <w:t xml:space="preserve"> electronically </w:t>
      </w:r>
      <w:r>
        <w:rPr>
          <w:rFonts w:ascii="Arial" w:eastAsia="Arial" w:hAnsi="Arial" w:cs="Arial"/>
          <w:u w:val="single"/>
        </w:rPr>
        <w:t>through the nationwide mortgage licensing system and registry</w:t>
      </w:r>
      <w:r>
        <w:rPr>
          <w:rFonts w:ascii="Arial" w:eastAsia="Arial" w:hAnsi="Arial" w:cs="Arial"/>
        </w:rPr>
        <w:t xml:space="preserve"> expire December 31st of each year and must be renewed through the nationwide mortgage licensing system and registry.  </w:t>
      </w:r>
      <w:r>
        <w:rPr>
          <w:rFonts w:ascii="Arial" w:eastAsia="Arial" w:hAnsi="Arial" w:cs="Arial"/>
          <w:strike/>
        </w:rPr>
        <w:t>An application for an initial license must be accompanied by a fee of $250, and an annual renewal application must be accompanied by a fee of $100.  An application for an initial license or renewal for a place of business other than that of the applicant's first licensed location must be accompanied by a fee of $100.</w:t>
      </w:r>
      <w:r>
        <w:rPr>
          <w:rFonts w:ascii="Arial" w:eastAsia="Arial" w:hAnsi="Arial" w:cs="Arial"/>
        </w:rPr>
        <w:t xml:space="preserve">  </w:t>
      </w:r>
      <w:r>
        <w:rPr>
          <w:rFonts w:ascii="Arial" w:eastAsia="Arial" w:hAnsi="Arial" w:cs="Arial"/>
          <w:u w:val="single"/>
        </w:rPr>
        <w:t>The administrator may establish, by rule, fees to apply for or renew licenses, except that the fee for an initial application may not exceed $1,000 and for a renewal may not exceed $600 for any licensed location. Renewal applications received after the expiration date are subject to a late fee of $100.</w:t>
      </w:r>
      <w:r>
        <w:rPr>
          <w:rFonts w:ascii="Arial" w:eastAsia="Arial" w:hAnsi="Arial" w:cs="Arial"/>
        </w:rPr>
        <w:t xml:space="preserve">  An applicant </w:t>
      </w:r>
      <w:r>
        <w:rPr>
          <w:rFonts w:ascii="Arial" w:eastAsia="Arial" w:hAnsi="Arial" w:cs="Arial"/>
          <w:u w:val="single"/>
        </w:rPr>
        <w:t>who applies through the nationwide mortgage licensing system and registry</w:t>
      </w:r>
      <w:r w:rsidRPr="008C4421">
        <w:rPr>
          <w:rFonts w:ascii="Arial" w:eastAsia="Arial" w:hAnsi="Arial" w:cs="Arial"/>
        </w:rPr>
        <w:t xml:space="preserve"> </w:t>
      </w:r>
      <w:r>
        <w:rPr>
          <w:rFonts w:ascii="Arial" w:eastAsia="Arial" w:hAnsi="Arial" w:cs="Arial"/>
        </w:rPr>
        <w:t xml:space="preserve">must also pay a nationwide mortgage licensing system and registry processing fee in an amount to be determined by the administrators of the nationwide mortgage licensing system and registry.  </w:t>
      </w:r>
      <w:r>
        <w:rPr>
          <w:rFonts w:ascii="Arial" w:eastAsia="Arial" w:hAnsi="Arial" w:cs="Arial"/>
          <w:strike/>
        </w:rPr>
        <w:t>A</w:t>
      </w:r>
      <w:r>
        <w:rPr>
          <w:rFonts w:ascii="Arial" w:eastAsia="Arial" w:hAnsi="Arial" w:cs="Arial"/>
        </w:rPr>
        <w:t xml:space="preserve"> </w:t>
      </w:r>
      <w:r>
        <w:rPr>
          <w:rFonts w:ascii="Arial" w:eastAsia="Arial" w:hAnsi="Arial" w:cs="Arial"/>
          <w:u w:val="single"/>
        </w:rPr>
        <w:t>Fees set by the administrator by rule for a</w:t>
      </w:r>
      <w:r>
        <w:rPr>
          <w:rFonts w:ascii="Arial" w:eastAsia="Arial" w:hAnsi="Arial" w:cs="Arial"/>
        </w:rPr>
        <w:t xml:space="preserve"> nonprofit organization exempt from taxation under the United States Internal Revenue Code, Section 501(c)(3) and engaged in the financing of housing for low-income people under a program designed specifically for that purpose </w:t>
      </w:r>
      <w:r>
        <w:rPr>
          <w:rFonts w:ascii="Arial" w:eastAsia="Arial" w:hAnsi="Arial" w:cs="Arial"/>
          <w:strike/>
        </w:rPr>
        <w:t>must pay an initial licensing fee, and a fee for each branch location, of $20 and a renewal licensing fee and renewal fee for each branch location of $10,</w:t>
      </w:r>
      <w:r>
        <w:rPr>
          <w:rFonts w:ascii="Arial" w:eastAsia="Arial" w:hAnsi="Arial" w:cs="Arial"/>
        </w:rPr>
        <w:t xml:space="preserve"> </w:t>
      </w:r>
      <w:r>
        <w:rPr>
          <w:rFonts w:ascii="Arial" w:eastAsia="Arial" w:hAnsi="Arial" w:cs="Arial"/>
          <w:u w:val="single"/>
        </w:rPr>
        <w:t>may not exceed $150 for an initial application and $100 per year for a renewal for any licensed location,</w:t>
      </w:r>
      <w:r>
        <w:rPr>
          <w:rFonts w:ascii="Arial" w:eastAsia="Arial" w:hAnsi="Arial" w:cs="Arial"/>
        </w:rPr>
        <w:t xml:space="preserve"> plus the applicable nationwide mortgage licensing system and registry processing fee.</w:t>
      </w:r>
      <w:bookmarkEnd w:id="349"/>
    </w:p>
    <w:p w:rsidR="00150870" w:rsidP="00150870">
      <w:pPr>
        <w:ind w:left="720"/>
        <w:rPr>
          <w:rFonts w:ascii="Arial" w:eastAsia="Arial" w:hAnsi="Arial" w:cs="Arial"/>
        </w:rPr>
      </w:pPr>
      <w:bookmarkStart w:id="350" w:name="_STATUTE_NUMBER__617b0174_e006_4a97_8286"/>
      <w:bookmarkStart w:id="351" w:name="_STATUTE_P__60c30dfb_4df3_403b_83cc_8de0"/>
      <w:bookmarkStart w:id="352" w:name="_PAR__3_1ba86a3f_f8c3_47ce_87de_492dc073"/>
      <w:bookmarkEnd w:id="347"/>
      <w:bookmarkEnd w:id="348"/>
      <w:r>
        <w:rPr>
          <w:rFonts w:ascii="Arial" w:eastAsia="Arial" w:hAnsi="Arial" w:cs="Arial"/>
          <w:strike/>
        </w:rPr>
        <w:t>B</w:t>
      </w:r>
      <w:bookmarkEnd w:id="350"/>
      <w:r>
        <w:rPr>
          <w:rFonts w:ascii="Arial" w:eastAsia="Arial" w:hAnsi="Arial" w:cs="Arial"/>
          <w:strike/>
        </w:rPr>
        <w:t xml:space="preserve">.  </w:t>
      </w:r>
      <w:bookmarkStart w:id="353" w:name="_STATUTE_CONTENT__4b1caa86_5078_4c8f_b1f"/>
      <w:r>
        <w:rPr>
          <w:rFonts w:ascii="Arial" w:eastAsia="Arial" w:hAnsi="Arial" w:cs="Arial"/>
          <w:strike/>
        </w:rPr>
        <w:t>For a lender subject to this subsection whose activities do not include making or arranging residential mortgage loans, an initial application for a license must be accompanied by a $500 fee and a renewal application must include a $200 fee.  A license is granted for a 2-year period and expires on September 30th of the 2nd year.  An application for an initial license or renewal for a place of business other than that of the applicant's first licensed location must be accompanied by a fee of $200.</w:t>
      </w:r>
      <w:bookmarkEnd w:id="353"/>
    </w:p>
    <w:p w:rsidR="00150870" w:rsidP="00150870">
      <w:pPr>
        <w:ind w:left="360"/>
        <w:rPr>
          <w:rFonts w:ascii="Arial" w:eastAsia="Arial" w:hAnsi="Arial" w:cs="Arial"/>
        </w:rPr>
      </w:pPr>
      <w:bookmarkStart w:id="354" w:name="_STATUTE_P__94d2f3e9_e69d_4c6c_b69d_35fc"/>
      <w:bookmarkStart w:id="355" w:name="_STATUTE_CONTENT__eecc92a8_9c36_4bc4_873"/>
      <w:bookmarkStart w:id="356" w:name="_PAR__4_c4145058_ade5_4c44_9c22_a6b3e657"/>
      <w:bookmarkEnd w:id="351"/>
      <w:bookmarkEnd w:id="352"/>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357" w:name="_BILL_SECTION_HEADER__29ac5ce6_0d79_4e90"/>
      <w:bookmarkStart w:id="358" w:name="_PAR__5_ec1cfadd_f0e1_4ae6_95e5_c9fe8e5c"/>
      <w:bookmarkStart w:id="359" w:name="_BILL_SECTION__27b3650a_ae22_4245_bcda_3"/>
      <w:bookmarkEnd w:id="339"/>
      <w:bookmarkEnd w:id="344"/>
      <w:bookmarkEnd w:id="354"/>
      <w:bookmarkEnd w:id="355"/>
      <w:bookmarkEnd w:id="356"/>
      <w:r>
        <w:rPr>
          <w:rFonts w:ascii="Arial" w:eastAsia="Arial" w:hAnsi="Arial" w:cs="Arial"/>
          <w:b/>
          <w:sz w:val="24"/>
        </w:rPr>
        <w:t xml:space="preserve">Sec. </w:t>
      </w:r>
      <w:bookmarkStart w:id="360" w:name="_BILL_PART_LETTER__9a805451_c1d7_4016_b5"/>
      <w:r>
        <w:rPr>
          <w:rFonts w:ascii="Arial" w:eastAsia="Arial" w:hAnsi="Arial" w:cs="Arial"/>
          <w:b/>
          <w:sz w:val="24"/>
        </w:rPr>
        <w:t>D</w:t>
      </w:r>
      <w:bookmarkEnd w:id="360"/>
      <w:r>
        <w:rPr>
          <w:rFonts w:ascii="Arial" w:eastAsia="Arial" w:hAnsi="Arial" w:cs="Arial"/>
          <w:b/>
          <w:sz w:val="24"/>
        </w:rPr>
        <w:t>-</w:t>
      </w:r>
      <w:bookmarkStart w:id="361" w:name="_BILL_SECTION_NUMBER__0b36c175_1568_49f8"/>
      <w:r>
        <w:rPr>
          <w:rFonts w:ascii="Arial" w:eastAsia="Arial" w:hAnsi="Arial" w:cs="Arial"/>
          <w:b/>
          <w:sz w:val="24"/>
        </w:rPr>
        <w:t>2</w:t>
      </w:r>
      <w:bookmarkEnd w:id="361"/>
      <w:r>
        <w:rPr>
          <w:rFonts w:ascii="Arial" w:eastAsia="Arial" w:hAnsi="Arial" w:cs="Arial"/>
          <w:b/>
          <w:sz w:val="24"/>
        </w:rPr>
        <w:t>.  9-A MRSA §10-201,</w:t>
      </w:r>
      <w:r>
        <w:rPr>
          <w:rFonts w:ascii="Arial" w:eastAsia="Arial" w:hAnsi="Arial" w:cs="Arial"/>
        </w:rPr>
        <w:t xml:space="preserve"> as repealed and replaced by PL 2013, c. 466, §7, is amended to read:</w:t>
      </w:r>
    </w:p>
    <w:p w:rsidR="00150870" w:rsidP="00150870">
      <w:pPr>
        <w:ind w:left="1080" w:hanging="720"/>
        <w:rPr>
          <w:rFonts w:ascii="Arial" w:eastAsia="Arial" w:hAnsi="Arial" w:cs="Arial"/>
        </w:rPr>
      </w:pPr>
      <w:bookmarkStart w:id="362" w:name="_PAR__6_ca0aa0de_1a9f_4d26_8f7d_4660a5c7"/>
      <w:bookmarkStart w:id="363" w:name="_STATUTE_S__5fdc6b9a_d2a1_41c5_9713_c1da"/>
      <w:bookmarkEnd w:id="357"/>
      <w:bookmarkEnd w:id="358"/>
      <w:r>
        <w:rPr>
          <w:rFonts w:ascii="Arial" w:eastAsia="Arial" w:hAnsi="Arial" w:cs="Arial"/>
          <w:b/>
        </w:rPr>
        <w:t>§</w:t>
      </w:r>
      <w:bookmarkStart w:id="364" w:name="_STATUTE_NUMBER__9f4a41e4_f261_4386_a315"/>
      <w:r>
        <w:rPr>
          <w:rFonts w:ascii="Arial" w:eastAsia="Arial" w:hAnsi="Arial" w:cs="Arial"/>
          <w:b/>
        </w:rPr>
        <w:t>10-201</w:t>
      </w:r>
      <w:bookmarkEnd w:id="364"/>
      <w:r>
        <w:rPr>
          <w:rFonts w:ascii="Arial" w:eastAsia="Arial" w:hAnsi="Arial" w:cs="Arial"/>
          <w:b/>
        </w:rPr>
        <w:t xml:space="preserve">.  </w:t>
      </w:r>
      <w:bookmarkStart w:id="365" w:name="_STATUTE_HEADNOTE__ec8eb316_f924_4047_9b"/>
      <w:r>
        <w:rPr>
          <w:rFonts w:ascii="Arial" w:eastAsia="Arial" w:hAnsi="Arial" w:cs="Arial"/>
          <w:b/>
        </w:rPr>
        <w:t xml:space="preserve">Licensing and </w:t>
      </w:r>
      <w:r>
        <w:rPr>
          <w:rFonts w:ascii="Arial" w:eastAsia="Arial" w:hAnsi="Arial" w:cs="Arial"/>
          <w:b/>
          <w:strike/>
        </w:rPr>
        <w:t>biennial</w:t>
      </w:r>
      <w:r>
        <w:rPr>
          <w:rFonts w:ascii="Arial" w:eastAsia="Arial" w:hAnsi="Arial" w:cs="Arial"/>
          <w:b/>
        </w:rPr>
        <w:t xml:space="preserve"> </w:t>
      </w:r>
      <w:r>
        <w:rPr>
          <w:rFonts w:ascii="Arial" w:eastAsia="Arial" w:hAnsi="Arial" w:cs="Arial"/>
          <w:b/>
          <w:strike/>
        </w:rPr>
        <w:t>relicensing</w:t>
      </w:r>
      <w:r>
        <w:rPr>
          <w:rFonts w:ascii="Arial" w:eastAsia="Arial" w:hAnsi="Arial" w:cs="Arial"/>
          <w:b/>
        </w:rPr>
        <w:t xml:space="preserve"> </w:t>
      </w:r>
      <w:r>
        <w:rPr>
          <w:rFonts w:ascii="Arial" w:eastAsia="Arial" w:hAnsi="Arial" w:cs="Arial"/>
          <w:b/>
          <w:u w:val="single"/>
        </w:rPr>
        <w:t>renewal licensing</w:t>
      </w:r>
      <w:bookmarkEnd w:id="365"/>
    </w:p>
    <w:p w:rsidR="00150870" w:rsidP="00150870">
      <w:pPr>
        <w:ind w:left="360" w:firstLine="360"/>
        <w:rPr>
          <w:rFonts w:ascii="Arial" w:eastAsia="Arial" w:hAnsi="Arial" w:cs="Arial"/>
        </w:rPr>
      </w:pPr>
      <w:bookmarkStart w:id="366" w:name="_PAR__7_408a2fd9_5221_492d_a69d_60db0feb"/>
      <w:bookmarkStart w:id="367" w:name="_STATUTE_CONTENT__2819107f_b4f5_495c_aeb"/>
      <w:bookmarkStart w:id="368" w:name="_STATUTE_P__efcc6f5e_c692_4d75_9dce_7f8f"/>
      <w:bookmarkEnd w:id="362"/>
      <w:r>
        <w:rPr>
          <w:rFonts w:ascii="Arial" w:eastAsia="Arial" w:hAnsi="Arial" w:cs="Arial"/>
        </w:rPr>
        <w:t xml:space="preserve">A person desiring to engage or continue in business in this State as a loan broker shall apply to the administrator for a license under this Article as set forth in this section.  The administrator may refuse the application if it contains erroneous or incomplete information.  A license may not be issued unless the administrator, upon investigation, finds that the </w:t>
      </w:r>
      <w:bookmarkStart w:id="369" w:name="_PAR__1_88326b32_c7a2_4eaf_8dbc_4f8eb1ee"/>
      <w:bookmarkEnd w:id="366"/>
      <w:r>
        <w:rPr>
          <w:rFonts w:ascii="Arial" w:eastAsia="Arial" w:hAnsi="Arial" w:cs="Arial"/>
        </w:rPr>
        <w:t>financial responsibility, character and fitness of the applicant and, when applicable, its partners, officers and directors and, when applicable, the character and fitness of its mortgage loan originators</w:t>
      </w:r>
      <w:r>
        <w:rPr>
          <w:rFonts w:ascii="Arial" w:eastAsia="Arial" w:hAnsi="Arial" w:cs="Arial"/>
          <w:strike/>
        </w:rPr>
        <w:t>,</w:t>
      </w:r>
      <w:r>
        <w:rPr>
          <w:rFonts w:ascii="Arial" w:eastAsia="Arial" w:hAnsi="Arial" w:cs="Arial"/>
        </w:rPr>
        <w:t xml:space="preserve"> warrant belief that the business will be operated honestly and fairly within the purposes of this Title.</w:t>
      </w:r>
      <w:bookmarkEnd w:id="367"/>
    </w:p>
    <w:p w:rsidR="00150870" w:rsidP="00150870">
      <w:pPr>
        <w:ind w:left="360" w:firstLine="360"/>
        <w:rPr>
          <w:rFonts w:ascii="Arial" w:eastAsia="Arial" w:hAnsi="Arial" w:cs="Arial"/>
        </w:rPr>
      </w:pPr>
      <w:bookmarkStart w:id="370" w:name="_STATUTE_NUMBER__d9cb4894_2ca4_4f97_9bf6"/>
      <w:bookmarkStart w:id="371" w:name="_STATUTE_SS__511eca84_5d54_4121_82cb_70d"/>
      <w:bookmarkStart w:id="372" w:name="_PAR__2_04c08c24_551e_4620_ad2e_2ffb7caf"/>
      <w:bookmarkEnd w:id="368"/>
      <w:bookmarkEnd w:id="369"/>
      <w:r>
        <w:rPr>
          <w:rFonts w:ascii="Arial" w:eastAsia="Arial" w:hAnsi="Arial" w:cs="Arial"/>
          <w:b/>
          <w:strike/>
        </w:rPr>
        <w:t>1</w:t>
      </w:r>
      <w:bookmarkEnd w:id="370"/>
      <w:r>
        <w:rPr>
          <w:rFonts w:ascii="Arial" w:eastAsia="Arial" w:hAnsi="Arial" w:cs="Arial"/>
          <w:b/>
          <w:strike/>
        </w:rPr>
        <w:t xml:space="preserve">.  </w:t>
      </w:r>
      <w:bookmarkStart w:id="373" w:name="_STATUTE_HEADNOTE__9b8c3c27_bb6d_420e_b9"/>
      <w:r>
        <w:rPr>
          <w:rFonts w:ascii="Arial" w:eastAsia="Arial" w:hAnsi="Arial" w:cs="Arial"/>
          <w:b/>
          <w:strike/>
        </w:rPr>
        <w:t>Loan broker whose activities include arranging for or obtaining an extension of credit for a residential mortgage loan.</w:t>
      </w:r>
      <w:bookmarkEnd w:id="373"/>
      <w:r>
        <w:rPr>
          <w:rFonts w:ascii="Arial" w:eastAsia="Arial" w:hAnsi="Arial" w:cs="Arial"/>
          <w:b/>
          <w:strike/>
        </w:rPr>
        <w:t xml:space="preserve"> </w:t>
      </w:r>
      <w:r>
        <w:rPr>
          <w:rFonts w:ascii="Arial" w:eastAsia="Arial" w:hAnsi="Arial" w:cs="Arial"/>
          <w:strike/>
        </w:rPr>
        <w:t xml:space="preserve"> </w:t>
      </w:r>
      <w:bookmarkStart w:id="374" w:name="_STATUTE_CONTENT__5d820ca7_b5a2_4019_ae2"/>
      <w:r>
        <w:rPr>
          <w:rFonts w:ascii="Arial" w:eastAsia="Arial" w:hAnsi="Arial" w:cs="Arial"/>
          <w:strike/>
        </w:rPr>
        <w:t>A loan broker subject to this section whose activities include arranging for or obtaining an extension of credit for a residential mortgage loan must apply for a license electronically through the nationwide mortgage licensing system and registry. The initial application must include a fee of $300 and a renewal application must include a fee of $150.  An application for a branch location license for a location other than that of the first licensed location from which the applicant conducts business or from which the applicant conducts business under a different name than that listed on the first license must be accompanied by a license fee of $150 and an annual renewal fee of $75.  The applicant must also pay such nationwide mortgage licensing system and registry processing fees as are established by the nationwide mortgage licensing system and registry.  A license expires on December 31st of each year and must be renewed through the nationwide mortgage licensing system and registry. Notwithstanding other remedies available under this Title, an application received after the due date is subject to an additional fee of $100.  A licensed loan broker subject to this subsection may conduct business only through a mortgage loan originator who possesses a current, valid license.</w:t>
      </w:r>
      <w:bookmarkEnd w:id="374"/>
    </w:p>
    <w:p w:rsidR="00150870" w:rsidP="00150870">
      <w:pPr>
        <w:ind w:left="360" w:firstLine="360"/>
        <w:rPr>
          <w:rFonts w:ascii="Arial" w:eastAsia="Arial" w:hAnsi="Arial" w:cs="Arial"/>
        </w:rPr>
      </w:pPr>
      <w:bookmarkStart w:id="375" w:name="_STATUTE_NUMBER__7a4b27a2_1dd5_4f45_8aa6"/>
      <w:bookmarkStart w:id="376" w:name="_STATUTE_SS__a90da9c4_0bad_4fcb_bd18_3d7"/>
      <w:bookmarkStart w:id="377" w:name="_PAR__3_7fdc39e6_c663_4d50_ab71_44a7fe0e"/>
      <w:bookmarkEnd w:id="371"/>
      <w:bookmarkEnd w:id="372"/>
      <w:r>
        <w:rPr>
          <w:rFonts w:ascii="Arial" w:eastAsia="Arial" w:hAnsi="Arial" w:cs="Arial"/>
          <w:b/>
          <w:strike/>
        </w:rPr>
        <w:t>2</w:t>
      </w:r>
      <w:bookmarkEnd w:id="375"/>
      <w:r>
        <w:rPr>
          <w:rFonts w:ascii="Arial" w:eastAsia="Arial" w:hAnsi="Arial" w:cs="Arial"/>
          <w:b/>
          <w:strike/>
        </w:rPr>
        <w:t xml:space="preserve">.  </w:t>
      </w:r>
      <w:bookmarkStart w:id="378" w:name="_STATUTE_HEADNOTE__7c5c4c09_c472_4677_8f"/>
      <w:r>
        <w:rPr>
          <w:rFonts w:ascii="Arial" w:eastAsia="Arial" w:hAnsi="Arial" w:cs="Arial"/>
          <w:b/>
          <w:strike/>
        </w:rPr>
        <w:t>Loan broker whose activities do not include arranging for or obtaining an extension of credit for a residential mortgage loan.</w:t>
      </w:r>
      <w:bookmarkEnd w:id="378"/>
      <w:r>
        <w:rPr>
          <w:rFonts w:ascii="Arial" w:eastAsia="Arial" w:hAnsi="Arial" w:cs="Arial"/>
          <w:b/>
          <w:strike/>
        </w:rPr>
        <w:t xml:space="preserve"> </w:t>
      </w:r>
      <w:r>
        <w:rPr>
          <w:rFonts w:ascii="Arial" w:eastAsia="Arial" w:hAnsi="Arial" w:cs="Arial"/>
          <w:strike/>
        </w:rPr>
        <w:t xml:space="preserve"> </w:t>
      </w:r>
      <w:bookmarkStart w:id="379" w:name="_STATUTE_CONTENT__60a505fe_6869_42cd_951"/>
      <w:r>
        <w:rPr>
          <w:rFonts w:ascii="Arial" w:eastAsia="Arial" w:hAnsi="Arial" w:cs="Arial"/>
          <w:strike/>
        </w:rPr>
        <w:t>The initial application for a license as a loan broker subject to this section whose activities do not include arranging for or obtaining an extension of credit for a residential mortgage loan must be made directly to the administrator.  Initial licenses are granted for a period not to exceed 2 years and expire January 31st.  The initial application must include a fee of $600, and a biennial relicensing application must include a fee of $300.  An application for a branch location license for a location other than that of the first licensed location from which the applicant conducts business or from which the applicant conducts business under a different name than that listed on the first license must be accompanied by a license fee of $300 and a biennial renewal fee of $150.  Notwithstanding other remedies available under this Title, applications received after the due date are subject to an additional fee of $100.</w:t>
      </w:r>
      <w:bookmarkEnd w:id="379"/>
    </w:p>
    <w:p w:rsidR="00150870" w:rsidP="00150870">
      <w:pPr>
        <w:ind w:left="360" w:firstLine="360"/>
        <w:rPr>
          <w:rFonts w:ascii="Arial" w:eastAsia="Arial" w:hAnsi="Arial" w:cs="Arial"/>
        </w:rPr>
      </w:pPr>
      <w:bookmarkStart w:id="380" w:name="_STATUTE_NUMBER__146022c1_40cc_47e4_9878"/>
      <w:bookmarkStart w:id="381" w:name="_STATUTE_SS__adcba1d1_9730_4487_ac3e_d35"/>
      <w:bookmarkStart w:id="382" w:name="_PAR__4_22aee711_beb1_4701_a644_28960e3a"/>
      <w:bookmarkEnd w:id="376"/>
      <w:bookmarkEnd w:id="377"/>
      <w:r>
        <w:rPr>
          <w:rFonts w:ascii="Arial" w:eastAsia="Arial" w:hAnsi="Arial" w:cs="Arial"/>
          <w:b/>
          <w:u w:val="single"/>
        </w:rPr>
        <w:t>3</w:t>
      </w:r>
      <w:bookmarkEnd w:id="380"/>
      <w:r>
        <w:rPr>
          <w:rFonts w:ascii="Arial" w:eastAsia="Arial" w:hAnsi="Arial" w:cs="Arial"/>
          <w:b/>
          <w:u w:val="single"/>
        </w:rPr>
        <w:t xml:space="preserve">.  </w:t>
      </w:r>
      <w:bookmarkStart w:id="383" w:name="_STATUTE_HEADNOTE__c6cee5f0_5828_45b3_af"/>
      <w:r>
        <w:rPr>
          <w:rFonts w:ascii="Arial" w:eastAsia="Arial" w:hAnsi="Arial" w:cs="Arial"/>
          <w:b/>
          <w:u w:val="single"/>
        </w:rPr>
        <w:t xml:space="preserve">Nationwide mortgage licensing system and registry. </w:t>
      </w:r>
      <w:r>
        <w:rPr>
          <w:rFonts w:ascii="Arial" w:eastAsia="Arial" w:hAnsi="Arial" w:cs="Arial"/>
          <w:u w:val="single"/>
        </w:rPr>
        <w:t xml:space="preserve"> </w:t>
      </w:r>
      <w:bookmarkStart w:id="384" w:name="_STATUTE_CONTENT__b518d4a2_86d8_4992_85d"/>
      <w:bookmarkEnd w:id="383"/>
      <w:r>
        <w:rPr>
          <w:rFonts w:ascii="Arial" w:eastAsia="Arial" w:hAnsi="Arial" w:cs="Arial"/>
          <w:u w:val="single"/>
        </w:rPr>
        <w:t>The administrator may require licensing of loan brokers subject to this section through the nationwide mortgage licensing system and registry as defined in section 13-102, subsection 8. The administrator is authorized to participate in the nationwide mortgage licensing system and registry.</w:t>
      </w:r>
    </w:p>
    <w:p w:rsidR="00150870" w:rsidP="00150870">
      <w:pPr>
        <w:ind w:left="360" w:firstLine="360"/>
        <w:rPr>
          <w:rFonts w:ascii="Arial" w:eastAsia="Arial" w:hAnsi="Arial" w:cs="Arial"/>
        </w:rPr>
      </w:pPr>
      <w:bookmarkStart w:id="385" w:name="_STATUTE_NUMBER__65d4090b_b27a_4393_8956"/>
      <w:bookmarkStart w:id="386" w:name="_PAR__5_3be773d2_9555_4edc_ad52_3c7207c8"/>
      <w:bookmarkStart w:id="387" w:name="_STATUTE_SS__8686ff76_650b_4348_864e_0f3"/>
      <w:bookmarkEnd w:id="381"/>
      <w:bookmarkEnd w:id="382"/>
      <w:bookmarkEnd w:id="384"/>
      <w:r>
        <w:rPr>
          <w:rFonts w:ascii="Arial" w:eastAsia="Arial" w:hAnsi="Arial" w:cs="Arial"/>
          <w:b/>
          <w:u w:val="single"/>
        </w:rPr>
        <w:t>4</w:t>
      </w:r>
      <w:bookmarkEnd w:id="385"/>
      <w:r>
        <w:rPr>
          <w:rFonts w:ascii="Arial" w:eastAsia="Arial" w:hAnsi="Arial" w:cs="Arial"/>
          <w:b/>
          <w:u w:val="single"/>
        </w:rPr>
        <w:t xml:space="preserve">.  </w:t>
      </w:r>
      <w:bookmarkStart w:id="388" w:name="_STATUTE_HEADNOTE__b2d6bec7_9112_4833_bd"/>
      <w:r>
        <w:rPr>
          <w:rFonts w:ascii="Arial" w:eastAsia="Arial" w:hAnsi="Arial" w:cs="Arial"/>
          <w:b/>
          <w:u w:val="single"/>
        </w:rPr>
        <w:t xml:space="preserve">Fees and requirements. </w:t>
      </w:r>
      <w:r>
        <w:rPr>
          <w:rFonts w:ascii="Arial" w:eastAsia="Arial" w:hAnsi="Arial" w:cs="Arial"/>
          <w:u w:val="single"/>
        </w:rPr>
        <w:t xml:space="preserve"> </w:t>
      </w:r>
      <w:bookmarkStart w:id="389" w:name="_STATUTE_CONTENT__433dd615_c9ce_4afa_9f6"/>
      <w:bookmarkEnd w:id="388"/>
      <w:r>
        <w:rPr>
          <w:rFonts w:ascii="Arial" w:eastAsia="Arial" w:hAnsi="Arial" w:cs="Arial"/>
          <w:u w:val="single"/>
        </w:rPr>
        <w:t xml:space="preserve">In all cases, whether licensing </w:t>
      </w:r>
      <w:r>
        <w:rPr>
          <w:rFonts w:ascii="Arial" w:eastAsia="Arial" w:hAnsi="Arial" w:cs="Arial"/>
          <w:u w:val="single"/>
        </w:rPr>
        <w:t xml:space="preserve">of loan brokers subject to this section </w:t>
      </w:r>
      <w:r>
        <w:rPr>
          <w:rFonts w:ascii="Arial" w:eastAsia="Arial" w:hAnsi="Arial" w:cs="Arial"/>
          <w:u w:val="single"/>
        </w:rPr>
        <w:t xml:space="preserve">is through the nationwide mortgage licensing system and registry </w:t>
      </w:r>
      <w:r>
        <w:rPr>
          <w:rFonts w:ascii="Arial" w:eastAsia="Arial" w:hAnsi="Arial" w:cs="Arial"/>
          <w:u w:val="single"/>
        </w:rPr>
        <w:t xml:space="preserve">as defined in section 13-102, subsection 8 </w:t>
      </w:r>
      <w:r>
        <w:rPr>
          <w:rFonts w:ascii="Arial" w:eastAsia="Arial" w:hAnsi="Arial" w:cs="Arial"/>
          <w:u w:val="single"/>
        </w:rPr>
        <w:t>or otherwise, the administrator may establish, by rule, requirements for licensing, including but not limited to:</w:t>
      </w:r>
    </w:p>
    <w:p w:rsidR="00150870" w:rsidP="00150870">
      <w:pPr>
        <w:ind w:left="720"/>
        <w:rPr>
          <w:rFonts w:ascii="Arial" w:eastAsia="Arial" w:hAnsi="Arial" w:cs="Arial"/>
        </w:rPr>
      </w:pPr>
      <w:bookmarkStart w:id="390" w:name="_STATUTE_NUMBER__4d0d87e7_a99e_44db_b660"/>
      <w:bookmarkStart w:id="391" w:name="_PAR__6_090d32cc_e210_4dea_8aa0_03c7edbd"/>
      <w:bookmarkStart w:id="392" w:name="_STATUTE_P__a8f2117d_4a86_4a29_a8d3_0aea"/>
      <w:bookmarkEnd w:id="386"/>
      <w:bookmarkEnd w:id="389"/>
      <w:r>
        <w:rPr>
          <w:rFonts w:ascii="Arial" w:eastAsia="Arial" w:hAnsi="Arial" w:cs="Arial"/>
          <w:u w:val="single"/>
        </w:rPr>
        <w:t>A</w:t>
      </w:r>
      <w:bookmarkEnd w:id="390"/>
      <w:r>
        <w:rPr>
          <w:rFonts w:ascii="Arial" w:eastAsia="Arial" w:hAnsi="Arial" w:cs="Arial"/>
          <w:u w:val="single"/>
        </w:rPr>
        <w:t xml:space="preserve">.  </w:t>
      </w:r>
      <w:bookmarkStart w:id="393" w:name="_STATUTE_CONTENT__2d4270bd_42a5_4bf9_ab8"/>
      <w:r>
        <w:rPr>
          <w:rFonts w:ascii="Arial" w:eastAsia="Arial" w:hAnsi="Arial" w:cs="Arial"/>
          <w:u w:val="single"/>
        </w:rPr>
        <w:t>Background checks for:</w:t>
      </w:r>
    </w:p>
    <w:p w:rsidR="00150870" w:rsidP="00150870">
      <w:pPr>
        <w:ind w:left="1080"/>
        <w:rPr>
          <w:rFonts w:ascii="Arial" w:eastAsia="Arial" w:hAnsi="Arial" w:cs="Arial"/>
        </w:rPr>
      </w:pPr>
      <w:bookmarkStart w:id="394" w:name="_STATUTE_SP__c7157697_b084_4b3c_9411_fdb"/>
      <w:bookmarkStart w:id="395" w:name="_PAR__7_51eccd6f_b79d_4007_830c_bddc7b75"/>
      <w:bookmarkEnd w:id="391"/>
      <w:bookmarkEnd w:id="393"/>
      <w:r>
        <w:rPr>
          <w:rFonts w:ascii="Arial" w:eastAsia="Arial" w:hAnsi="Arial" w:cs="Arial"/>
          <w:u w:val="single"/>
        </w:rPr>
        <w:t>(</w:t>
      </w:r>
      <w:bookmarkStart w:id="396" w:name="_STATUTE_NUMBER__615255a7_22cb_46c0_afac"/>
      <w:r>
        <w:rPr>
          <w:rFonts w:ascii="Arial" w:eastAsia="Arial" w:hAnsi="Arial" w:cs="Arial"/>
          <w:u w:val="single"/>
        </w:rPr>
        <w:t>1</w:t>
      </w:r>
      <w:bookmarkEnd w:id="396"/>
      <w:r>
        <w:rPr>
          <w:rFonts w:ascii="Arial" w:eastAsia="Arial" w:hAnsi="Arial" w:cs="Arial"/>
          <w:u w:val="single"/>
        </w:rPr>
        <w:t xml:space="preserve">)  </w:t>
      </w:r>
      <w:bookmarkStart w:id="397" w:name="_STATUTE_CONTENT__b3de1ea2_40d0_476f_9a1"/>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398" w:name="_STATUTE_SP__fead06f2_023a_4ca2_9d20_16f"/>
      <w:bookmarkStart w:id="399" w:name="_PAR__8_c59f3226_ef25_4d50_a1f7_4097b4a5"/>
      <w:bookmarkEnd w:id="394"/>
      <w:bookmarkEnd w:id="395"/>
      <w:bookmarkEnd w:id="397"/>
      <w:r>
        <w:rPr>
          <w:rFonts w:ascii="Arial" w:eastAsia="Arial" w:hAnsi="Arial" w:cs="Arial"/>
          <w:u w:val="single"/>
        </w:rPr>
        <w:t>(</w:t>
      </w:r>
      <w:bookmarkStart w:id="400" w:name="_STATUTE_NUMBER__37641c74_6558_4700_a1b4"/>
      <w:r>
        <w:rPr>
          <w:rFonts w:ascii="Arial" w:eastAsia="Arial" w:hAnsi="Arial" w:cs="Arial"/>
          <w:u w:val="single"/>
        </w:rPr>
        <w:t>2</w:t>
      </w:r>
      <w:bookmarkEnd w:id="400"/>
      <w:r>
        <w:rPr>
          <w:rFonts w:ascii="Arial" w:eastAsia="Arial" w:hAnsi="Arial" w:cs="Arial"/>
          <w:u w:val="single"/>
        </w:rPr>
        <w:t xml:space="preserve">)  </w:t>
      </w:r>
      <w:bookmarkStart w:id="401" w:name="_STATUTE_CONTENT__bde32031_79d1_4cda_beb"/>
      <w:r>
        <w:rPr>
          <w:rFonts w:ascii="Arial" w:eastAsia="Arial" w:hAnsi="Arial" w:cs="Arial"/>
          <w:u w:val="single"/>
        </w:rPr>
        <w:t>Civil or administrative records;</w:t>
      </w:r>
    </w:p>
    <w:p w:rsidR="00150870" w:rsidP="00150870">
      <w:pPr>
        <w:ind w:left="1080"/>
        <w:rPr>
          <w:rFonts w:ascii="Arial" w:eastAsia="Arial" w:hAnsi="Arial" w:cs="Arial"/>
        </w:rPr>
      </w:pPr>
      <w:bookmarkStart w:id="402" w:name="_STATUTE_SP__eb800406_7470_42f1_8322_0e1"/>
      <w:bookmarkStart w:id="403" w:name="_PAR__9_b42aadab_2e72_4e2f_9782_df7c8c80"/>
      <w:bookmarkEnd w:id="398"/>
      <w:bookmarkEnd w:id="399"/>
      <w:bookmarkEnd w:id="401"/>
      <w:r>
        <w:rPr>
          <w:rFonts w:ascii="Arial" w:eastAsia="Arial" w:hAnsi="Arial" w:cs="Arial"/>
          <w:u w:val="single"/>
        </w:rPr>
        <w:t>(</w:t>
      </w:r>
      <w:bookmarkStart w:id="404" w:name="_STATUTE_NUMBER__3a2d8d47_b706_4814_81bb"/>
      <w:r>
        <w:rPr>
          <w:rFonts w:ascii="Arial" w:eastAsia="Arial" w:hAnsi="Arial" w:cs="Arial"/>
          <w:u w:val="single"/>
        </w:rPr>
        <w:t>3</w:t>
      </w:r>
      <w:bookmarkEnd w:id="404"/>
      <w:r>
        <w:rPr>
          <w:rFonts w:ascii="Arial" w:eastAsia="Arial" w:hAnsi="Arial" w:cs="Arial"/>
          <w:u w:val="single"/>
        </w:rPr>
        <w:t xml:space="preserve">)  </w:t>
      </w:r>
      <w:bookmarkStart w:id="405" w:name="_STATUTE_CONTENT__e4af60a1_7871_4c95_b10"/>
      <w:r>
        <w:rPr>
          <w:rFonts w:ascii="Arial" w:eastAsia="Arial" w:hAnsi="Arial" w:cs="Arial"/>
          <w:u w:val="single"/>
        </w:rPr>
        <w:t>Credit history; or</w:t>
      </w:r>
    </w:p>
    <w:p w:rsidR="00150870" w:rsidP="00150870">
      <w:pPr>
        <w:ind w:left="1080"/>
        <w:rPr>
          <w:rFonts w:ascii="Arial" w:eastAsia="Arial" w:hAnsi="Arial" w:cs="Arial"/>
        </w:rPr>
      </w:pPr>
      <w:bookmarkStart w:id="406" w:name="_STATUTE_SP__53225878_e1d0_4fc4_86e6_01c"/>
      <w:bookmarkStart w:id="407" w:name="_PAR__1_3b9df7d6_5ec4_465b_bc68_60f02c19"/>
      <w:bookmarkEnd w:id="402"/>
      <w:bookmarkEnd w:id="403"/>
      <w:bookmarkEnd w:id="405"/>
      <w:r>
        <w:rPr>
          <w:rFonts w:ascii="Arial" w:eastAsia="Arial" w:hAnsi="Arial" w:cs="Arial"/>
          <w:u w:val="single"/>
        </w:rPr>
        <w:t>(</w:t>
      </w:r>
      <w:bookmarkStart w:id="408" w:name="_STATUTE_NUMBER__777da63d_466f_4b7b_bb30"/>
      <w:r>
        <w:rPr>
          <w:rFonts w:ascii="Arial" w:eastAsia="Arial" w:hAnsi="Arial" w:cs="Arial"/>
          <w:u w:val="single"/>
        </w:rPr>
        <w:t>4</w:t>
      </w:r>
      <w:bookmarkEnd w:id="408"/>
      <w:r>
        <w:rPr>
          <w:rFonts w:ascii="Arial" w:eastAsia="Arial" w:hAnsi="Arial" w:cs="Arial"/>
          <w:u w:val="single"/>
        </w:rPr>
        <w:t xml:space="preserve">)  </w:t>
      </w:r>
      <w:bookmarkStart w:id="409" w:name="_STATUTE_CONTENT__8f3beb76_d1cf_44c1_b36"/>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410" w:name="_STATUTE_NUMBER__fcf1050f_5ce9_4f64_b78e"/>
      <w:bookmarkStart w:id="411" w:name="_STATUTE_P__9efc98e4_9bf6_4e09_b161_86da"/>
      <w:bookmarkStart w:id="412" w:name="_PAR__2_68e96e1f_b117_4ae7_8201_e14500a6"/>
      <w:bookmarkEnd w:id="392"/>
      <w:bookmarkEnd w:id="406"/>
      <w:bookmarkEnd w:id="407"/>
      <w:bookmarkEnd w:id="409"/>
      <w:r>
        <w:rPr>
          <w:rFonts w:ascii="Arial" w:eastAsia="Arial" w:hAnsi="Arial" w:cs="Arial"/>
          <w:u w:val="single"/>
        </w:rPr>
        <w:t>B</w:t>
      </w:r>
      <w:bookmarkEnd w:id="410"/>
      <w:r>
        <w:rPr>
          <w:rFonts w:ascii="Arial" w:eastAsia="Arial" w:hAnsi="Arial" w:cs="Arial"/>
          <w:u w:val="single"/>
        </w:rPr>
        <w:t xml:space="preserve">.  </w:t>
      </w:r>
      <w:bookmarkStart w:id="413" w:name="_STATUTE_CONTENT__04af9293_3c82_4c13_a2a"/>
      <w:r>
        <w:rPr>
          <w:rFonts w:ascii="Arial" w:eastAsia="Arial" w:hAnsi="Arial" w:cs="Arial"/>
          <w:u w:val="single"/>
        </w:rPr>
        <w:t>The payment of fees to apply for or renew licenses, except that the fee for an initial application may not exceed $1,000 and for a yearly renewal may not exceed $600.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414" w:name="_STATUTE_NUMBER__0521b750_a1c7_4b97_bc10"/>
      <w:bookmarkStart w:id="415" w:name="_STATUTE_P__3613eb9b_9fdd_4e04_b43a_9c84"/>
      <w:bookmarkStart w:id="416" w:name="_PAR__3_c8ae8617_42e8_423e_92ff_c686991e"/>
      <w:bookmarkEnd w:id="411"/>
      <w:bookmarkEnd w:id="412"/>
      <w:bookmarkEnd w:id="413"/>
      <w:r>
        <w:rPr>
          <w:rFonts w:ascii="Arial" w:eastAsia="Arial" w:hAnsi="Arial" w:cs="Arial"/>
          <w:u w:val="single"/>
        </w:rPr>
        <w:t>C</w:t>
      </w:r>
      <w:bookmarkEnd w:id="414"/>
      <w:r>
        <w:rPr>
          <w:rFonts w:ascii="Arial" w:eastAsia="Arial" w:hAnsi="Arial" w:cs="Arial"/>
          <w:u w:val="single"/>
        </w:rPr>
        <w:t xml:space="preserve">.  </w:t>
      </w:r>
      <w:bookmarkStart w:id="417" w:name="_STATUTE_CONTENT__9c92daf6_9f20_404f_ba4"/>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418" w:name="_STATUTE_NUMBER__0f85d5d2_f175_4afb_9b3b"/>
      <w:bookmarkStart w:id="419" w:name="_STATUTE_P__f1405728_8471_469d_9b1a_26d4"/>
      <w:bookmarkStart w:id="420" w:name="_PAR__4_c4fa583e_deed_475e_88ff_30ddf785"/>
      <w:bookmarkEnd w:id="415"/>
      <w:bookmarkEnd w:id="416"/>
      <w:bookmarkEnd w:id="417"/>
      <w:r>
        <w:rPr>
          <w:rFonts w:ascii="Arial" w:eastAsia="Arial" w:hAnsi="Arial" w:cs="Arial"/>
          <w:u w:val="single"/>
        </w:rPr>
        <w:t>D</w:t>
      </w:r>
      <w:bookmarkEnd w:id="418"/>
      <w:r>
        <w:rPr>
          <w:rFonts w:ascii="Arial" w:eastAsia="Arial" w:hAnsi="Arial" w:cs="Arial"/>
          <w:u w:val="single"/>
        </w:rPr>
        <w:t xml:space="preserve">.  </w:t>
      </w:r>
      <w:bookmarkStart w:id="421" w:name="_STATUTE_CONTENT__c00f266b_4f2e_4b63_b9e"/>
      <w:r>
        <w:rPr>
          <w:rFonts w:ascii="Arial" w:eastAsia="Arial" w:hAnsi="Arial" w:cs="Arial"/>
          <w:u w:val="single"/>
        </w:rPr>
        <w:t xml:space="preserve">Other requirements for application for, amendment of or revocation of a license or any other </w:t>
      </w:r>
      <w:r>
        <w:rPr>
          <w:rFonts w:ascii="Arial" w:eastAsia="Arial" w:hAnsi="Arial" w:cs="Arial"/>
          <w:u w:val="single"/>
        </w:rPr>
        <w:t>such activities</w:t>
      </w:r>
      <w:r>
        <w:rPr>
          <w:rFonts w:ascii="Arial" w:eastAsia="Arial" w:hAnsi="Arial" w:cs="Arial"/>
          <w:u w:val="single"/>
        </w:rPr>
        <w:t xml:space="preserve"> as the administrator considers necessary.</w:t>
      </w:r>
    </w:p>
    <w:p w:rsidR="00150870" w:rsidP="00150870">
      <w:pPr>
        <w:ind w:left="360" w:firstLine="360"/>
        <w:rPr>
          <w:rFonts w:ascii="Arial" w:eastAsia="Arial" w:hAnsi="Arial" w:cs="Arial"/>
        </w:rPr>
      </w:pPr>
      <w:bookmarkStart w:id="422" w:name="_STATUTE_CONTENT__3682df34_ef24_4ad6_afc"/>
      <w:bookmarkStart w:id="423" w:name="_STATUTE_P__c72e62f2_57da_4eff_a23b_de22"/>
      <w:bookmarkStart w:id="424" w:name="_PAR__5_ce96dd92_4342_432d_a40f_f9aa09ee"/>
      <w:bookmarkEnd w:id="387"/>
      <w:bookmarkEnd w:id="419"/>
      <w:bookmarkEnd w:id="420"/>
      <w:bookmarkEnd w:id="421"/>
      <w:r>
        <w:rPr>
          <w:rFonts w:ascii="Arial" w:eastAsia="Arial" w:hAnsi="Arial" w:cs="Arial"/>
        </w:rPr>
        <w:t xml:space="preserve">A licensed loan broker </w:t>
      </w:r>
      <w:r>
        <w:rPr>
          <w:rFonts w:ascii="Arial" w:eastAsia="Arial" w:hAnsi="Arial" w:cs="Arial"/>
          <w:u w:val="single"/>
        </w:rPr>
        <w:t>whose activities include arranging for or obtaining an extension of credit for a residential mortgage loan</w:t>
      </w:r>
      <w:r w:rsidRPr="008C4421">
        <w:rPr>
          <w:rFonts w:ascii="Arial" w:eastAsia="Arial" w:hAnsi="Arial" w:cs="Arial"/>
        </w:rPr>
        <w:t xml:space="preserve"> </w:t>
      </w:r>
      <w:r>
        <w:rPr>
          <w:rFonts w:ascii="Arial" w:eastAsia="Arial" w:hAnsi="Arial" w:cs="Arial"/>
        </w:rPr>
        <w:t>may conduct business only through a mortgage loan originator who possesses a current, valid license.</w:t>
      </w:r>
      <w:bookmarkEnd w:id="422"/>
    </w:p>
    <w:p w:rsidR="00150870" w:rsidP="00150870">
      <w:pPr>
        <w:ind w:left="360" w:firstLine="360"/>
        <w:rPr>
          <w:rFonts w:ascii="Arial" w:eastAsia="Arial" w:hAnsi="Arial" w:cs="Arial"/>
        </w:rPr>
      </w:pPr>
      <w:bookmarkStart w:id="425" w:name="_STATUTE_CONTENT__62dba682_5298_4543_b27"/>
      <w:bookmarkStart w:id="426" w:name="_STATUTE_P__c2596e88_42ea_4d7c_8616_6db1"/>
      <w:bookmarkStart w:id="427" w:name="_PAR__6_781cd981_db33_4b3d_b013_fc26c96d"/>
      <w:bookmarkEnd w:id="423"/>
      <w:bookmarkEnd w:id="424"/>
      <w:r>
        <w:rPr>
          <w:rFonts w:ascii="Arial" w:eastAsia="Arial" w:hAnsi="Arial" w:cs="Arial"/>
        </w:rPr>
        <w:t>The administrator may direct each licensee to file composite annual and quarterly reports relating to all brokered loans arranged or obtained by that licensee. Information contained in annual and quarterly reports is confidential and may be published only in composite form. The administrator may at any time require additional reports if the administrator determines such action necessary to the proper supervision of licensees.</w:t>
      </w:r>
      <w:bookmarkEnd w:id="425"/>
    </w:p>
    <w:p w:rsidR="00150870" w:rsidP="00150870">
      <w:pPr>
        <w:ind w:left="360" w:firstLine="360"/>
        <w:rPr>
          <w:rFonts w:ascii="Arial" w:eastAsia="Arial" w:hAnsi="Arial" w:cs="Arial"/>
        </w:rPr>
      </w:pPr>
      <w:bookmarkStart w:id="428" w:name="_STATUTE_P__ca44623b_9fe5_4609_8797_bfb6"/>
      <w:bookmarkStart w:id="429" w:name="_STATUTE_CONTENT__9edcc803_0ed7_4d71_921"/>
      <w:bookmarkStart w:id="430" w:name="_PAR__7_6bd7d2a8_2a13_400e_9c76_0a6f81c0"/>
      <w:bookmarkEnd w:id="426"/>
      <w:bookmarkEnd w:id="427"/>
      <w:r>
        <w:rPr>
          <w:rFonts w:ascii="Arial" w:eastAsia="Arial" w:hAnsi="Arial" w:cs="Arial"/>
          <w:u w:val="single"/>
        </w:rPr>
        <w:t>Rules adopted pursuant to this section are routine technical rules as defined in Title 5, chapter 375, subchapter 2-A.</w:t>
      </w:r>
    </w:p>
    <w:p w:rsidR="00150870" w:rsidP="00150870">
      <w:pPr>
        <w:ind w:left="360" w:firstLine="360"/>
        <w:rPr>
          <w:rFonts w:ascii="Arial" w:eastAsia="Arial" w:hAnsi="Arial" w:cs="Arial"/>
        </w:rPr>
      </w:pPr>
      <w:bookmarkStart w:id="431" w:name="_BILL_SECTION_HEADER__37483e27_9bfa_4066"/>
      <w:bookmarkStart w:id="432" w:name="_PAR__8_5464b2b5_03b3_49a5_99f6_888e9d26"/>
      <w:bookmarkStart w:id="433" w:name="_BILL_SECTION__65eca5bd_935b_4e60_a8f4_1"/>
      <w:bookmarkEnd w:id="359"/>
      <w:bookmarkEnd w:id="363"/>
      <w:bookmarkEnd w:id="428"/>
      <w:bookmarkEnd w:id="429"/>
      <w:bookmarkEnd w:id="430"/>
      <w:r>
        <w:rPr>
          <w:rFonts w:ascii="Arial" w:eastAsia="Arial" w:hAnsi="Arial" w:cs="Arial"/>
          <w:b/>
          <w:sz w:val="24"/>
        </w:rPr>
        <w:t xml:space="preserve">Sec. </w:t>
      </w:r>
      <w:bookmarkStart w:id="434" w:name="_BILL_PART_LETTER__20d0ca4a_1907_4dab_93"/>
      <w:r>
        <w:rPr>
          <w:rFonts w:ascii="Arial" w:eastAsia="Arial" w:hAnsi="Arial" w:cs="Arial"/>
          <w:b/>
          <w:sz w:val="24"/>
        </w:rPr>
        <w:t>D</w:t>
      </w:r>
      <w:bookmarkEnd w:id="434"/>
      <w:r>
        <w:rPr>
          <w:rFonts w:ascii="Arial" w:eastAsia="Arial" w:hAnsi="Arial" w:cs="Arial"/>
          <w:b/>
          <w:sz w:val="24"/>
        </w:rPr>
        <w:t>-</w:t>
      </w:r>
      <w:bookmarkStart w:id="435" w:name="_BILL_SECTION_NUMBER__f9df0ded_f10d_4306"/>
      <w:r>
        <w:rPr>
          <w:rFonts w:ascii="Arial" w:eastAsia="Arial" w:hAnsi="Arial" w:cs="Arial"/>
          <w:b/>
          <w:sz w:val="24"/>
        </w:rPr>
        <w:t>3</w:t>
      </w:r>
      <w:bookmarkEnd w:id="435"/>
      <w:r>
        <w:rPr>
          <w:rFonts w:ascii="Arial" w:eastAsia="Arial" w:hAnsi="Arial" w:cs="Arial"/>
          <w:b/>
          <w:sz w:val="24"/>
        </w:rPr>
        <w:t>.  9-A MRSA §12-106, sub-§2,</w:t>
      </w:r>
      <w:r>
        <w:rPr>
          <w:rFonts w:ascii="Arial" w:eastAsia="Arial" w:hAnsi="Arial" w:cs="Arial"/>
        </w:rPr>
        <w:t xml:space="preserve"> as enacted by PL 2007, c. 394, §1 and affected by §3, is amended to read:</w:t>
      </w:r>
    </w:p>
    <w:p w:rsidR="00150870" w:rsidP="00150870">
      <w:pPr>
        <w:ind w:left="360" w:firstLine="360"/>
        <w:rPr>
          <w:rFonts w:ascii="Arial" w:eastAsia="Arial" w:hAnsi="Arial" w:cs="Arial"/>
        </w:rPr>
      </w:pPr>
      <w:bookmarkStart w:id="436" w:name="_STATUTE_NUMBER__248ef814_a113_483f_b04e"/>
      <w:bookmarkStart w:id="437" w:name="_PAR__9_f0ccaf8e_1fd0_4a80_9f46_c7b6f87e"/>
      <w:bookmarkStart w:id="438" w:name="_STATUTE_SS__df811ffc_ae2c_4905_969f_2b9"/>
      <w:bookmarkEnd w:id="431"/>
      <w:bookmarkEnd w:id="432"/>
      <w:r>
        <w:rPr>
          <w:rFonts w:ascii="Arial" w:eastAsia="Arial" w:hAnsi="Arial" w:cs="Arial"/>
          <w:b/>
        </w:rPr>
        <w:t>2</w:t>
      </w:r>
      <w:bookmarkEnd w:id="436"/>
      <w:r>
        <w:rPr>
          <w:rFonts w:ascii="Arial" w:eastAsia="Arial" w:hAnsi="Arial" w:cs="Arial"/>
          <w:b/>
        </w:rPr>
        <w:t xml:space="preserve">.  </w:t>
      </w:r>
      <w:r>
        <w:rPr>
          <w:rFonts w:ascii="Arial" w:eastAsia="Arial" w:hAnsi="Arial" w:cs="Arial"/>
        </w:rPr>
        <w:t xml:space="preserve"> </w:t>
      </w:r>
      <w:bookmarkStart w:id="439" w:name="_STATUTE_CONTENT__299b2f5d_ee61_4ae0_919"/>
      <w:r>
        <w:rPr>
          <w:rFonts w:ascii="Arial" w:eastAsia="Arial" w:hAnsi="Arial" w:cs="Arial"/>
        </w:rPr>
        <w:t xml:space="preserve">Registration must be filed in the manner prescribed by the administrator and must contain the information the administrator requires to make an evaluation of the character, fitness and financial responsibility of the applicant.  </w:t>
      </w:r>
      <w:r>
        <w:rPr>
          <w:rFonts w:ascii="Arial" w:eastAsia="Arial" w:hAnsi="Arial" w:cs="Arial"/>
          <w:strike/>
        </w:rPr>
        <w:t>The initial application must be accompanied by a $500 fee.  A renewal registration must include a $200 fee.  A registration must be renewed every 2 years and expires on September 30th.</w:t>
      </w:r>
      <w:r w:rsidRPr="008C4421">
        <w:rPr>
          <w:rFonts w:ascii="Arial" w:eastAsia="Arial" w:hAnsi="Arial" w:cs="Arial"/>
        </w:rPr>
        <w:t xml:space="preserve"> </w:t>
      </w:r>
      <w:r>
        <w:rPr>
          <w:rFonts w:ascii="Arial" w:eastAsia="Arial" w:hAnsi="Arial" w:cs="Arial"/>
          <w:u w:val="single"/>
        </w:rPr>
        <w:t>The administrator may require registration through the nationwide mortgage licensing system and registry as defined in section 13-102, subsection 8. The administrator is authorized to participate in the nationwide mortgage licensing system and registry.</w:t>
      </w:r>
      <w:bookmarkEnd w:id="439"/>
    </w:p>
    <w:p w:rsidR="00150870" w:rsidP="00150870">
      <w:pPr>
        <w:ind w:left="360"/>
        <w:rPr>
          <w:rFonts w:ascii="Arial" w:eastAsia="Arial" w:hAnsi="Arial" w:cs="Arial"/>
        </w:rPr>
      </w:pPr>
      <w:bookmarkStart w:id="440" w:name="_STATUTE_P__17112698_6b40_44a2_a545_6c79"/>
      <w:bookmarkStart w:id="441" w:name="_PAR__10_c5994b75_f81d_4d69_a34e_e776f87"/>
      <w:bookmarkStart w:id="442" w:name="_STATUTE_CONTENT__86c37843_e92a_4350_80f"/>
      <w:bookmarkEnd w:id="437"/>
      <w:r>
        <w:rPr>
          <w:rFonts w:ascii="Arial" w:eastAsia="Arial" w:hAnsi="Arial" w:cs="Arial"/>
          <w:u w:val="single"/>
        </w:rPr>
        <w:t>In all cases, whether registration is through the nationwide mortgage licensing system and registry or otherwise, the administrator may establish, by rule, requirements for registration, including but not limited to:</w:t>
      </w:r>
    </w:p>
    <w:p w:rsidR="00150870" w:rsidP="00150870">
      <w:pPr>
        <w:ind w:left="720"/>
        <w:rPr>
          <w:rFonts w:ascii="Arial" w:eastAsia="Arial" w:hAnsi="Arial" w:cs="Arial"/>
        </w:rPr>
      </w:pPr>
      <w:bookmarkStart w:id="443" w:name="_STATUTE_NUMBER__3dc92de1_f9c8_47fd_b11d"/>
      <w:bookmarkStart w:id="444" w:name="_PAR__11_d78053e9_e6a8_46f2_b7e8_fb172cd"/>
      <w:bookmarkStart w:id="445" w:name="_STATUTE_P__604e1db3_5603_44dd_a04a_790d"/>
      <w:bookmarkEnd w:id="440"/>
      <w:bookmarkEnd w:id="441"/>
      <w:bookmarkEnd w:id="442"/>
      <w:r>
        <w:rPr>
          <w:rFonts w:ascii="Arial" w:eastAsia="Arial" w:hAnsi="Arial" w:cs="Arial"/>
          <w:u w:val="single"/>
        </w:rPr>
        <w:t>A</w:t>
      </w:r>
      <w:bookmarkEnd w:id="443"/>
      <w:r>
        <w:rPr>
          <w:rFonts w:ascii="Arial" w:eastAsia="Arial" w:hAnsi="Arial" w:cs="Arial"/>
          <w:u w:val="single"/>
        </w:rPr>
        <w:t xml:space="preserve">.  </w:t>
      </w:r>
      <w:bookmarkStart w:id="446" w:name="_STATUTE_CONTENT__a82ee1fd_c0a7_4aeb_991"/>
      <w:r>
        <w:rPr>
          <w:rFonts w:ascii="Arial" w:eastAsia="Arial" w:hAnsi="Arial" w:cs="Arial"/>
          <w:u w:val="single"/>
        </w:rPr>
        <w:t>Background checks for:</w:t>
      </w:r>
    </w:p>
    <w:p w:rsidR="00150870" w:rsidP="00150870">
      <w:pPr>
        <w:ind w:left="1080"/>
        <w:rPr>
          <w:rFonts w:ascii="Arial" w:eastAsia="Arial" w:hAnsi="Arial" w:cs="Arial"/>
        </w:rPr>
      </w:pPr>
      <w:bookmarkStart w:id="447" w:name="_STATUTE_SP__8cde47f5_50dc_44d2_a270_3d1"/>
      <w:bookmarkStart w:id="448" w:name="_PAR__12_1d0a7927_165a_4619_8f70_54692a7"/>
      <w:bookmarkEnd w:id="444"/>
      <w:bookmarkEnd w:id="446"/>
      <w:r>
        <w:rPr>
          <w:rFonts w:ascii="Arial" w:eastAsia="Arial" w:hAnsi="Arial" w:cs="Arial"/>
          <w:u w:val="single"/>
        </w:rPr>
        <w:t>(</w:t>
      </w:r>
      <w:bookmarkStart w:id="449" w:name="_STATUTE_NUMBER__2c7c2eea_4298_42ad_b255"/>
      <w:r>
        <w:rPr>
          <w:rFonts w:ascii="Arial" w:eastAsia="Arial" w:hAnsi="Arial" w:cs="Arial"/>
          <w:u w:val="single"/>
        </w:rPr>
        <w:t>1</w:t>
      </w:r>
      <w:bookmarkEnd w:id="449"/>
      <w:r>
        <w:rPr>
          <w:rFonts w:ascii="Arial" w:eastAsia="Arial" w:hAnsi="Arial" w:cs="Arial"/>
          <w:u w:val="single"/>
        </w:rPr>
        <w:t xml:space="preserve">)  </w:t>
      </w:r>
      <w:bookmarkStart w:id="450" w:name="_STATUTE_CONTENT__90ddf320_5dca_4f3b_9d7"/>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451" w:name="_STATUTE_SP__103ec8a3_9cca_4730_9be2_bfe"/>
      <w:bookmarkStart w:id="452" w:name="_PAR__13_788d40ea_78a3_42b5_bbae_6215fac"/>
      <w:bookmarkEnd w:id="447"/>
      <w:bookmarkEnd w:id="448"/>
      <w:bookmarkEnd w:id="450"/>
      <w:r>
        <w:rPr>
          <w:rFonts w:ascii="Arial" w:eastAsia="Arial" w:hAnsi="Arial" w:cs="Arial"/>
          <w:u w:val="single"/>
        </w:rPr>
        <w:t>(</w:t>
      </w:r>
      <w:bookmarkStart w:id="453" w:name="_STATUTE_NUMBER__d20b2809_b637_4295_a24e"/>
      <w:r>
        <w:rPr>
          <w:rFonts w:ascii="Arial" w:eastAsia="Arial" w:hAnsi="Arial" w:cs="Arial"/>
          <w:u w:val="single"/>
        </w:rPr>
        <w:t>2</w:t>
      </w:r>
      <w:bookmarkEnd w:id="453"/>
      <w:r>
        <w:rPr>
          <w:rFonts w:ascii="Arial" w:eastAsia="Arial" w:hAnsi="Arial" w:cs="Arial"/>
          <w:u w:val="single"/>
        </w:rPr>
        <w:t xml:space="preserve">)  </w:t>
      </w:r>
      <w:bookmarkStart w:id="454" w:name="_STATUTE_CONTENT__3cd052cb_4293_4ecb_8d7"/>
      <w:r>
        <w:rPr>
          <w:rFonts w:ascii="Arial" w:eastAsia="Arial" w:hAnsi="Arial" w:cs="Arial"/>
          <w:u w:val="single"/>
        </w:rPr>
        <w:t>Civil or administrative records;</w:t>
      </w:r>
    </w:p>
    <w:p w:rsidR="00150870" w:rsidP="00150870">
      <w:pPr>
        <w:ind w:left="1080"/>
        <w:rPr>
          <w:rFonts w:ascii="Arial" w:eastAsia="Arial" w:hAnsi="Arial" w:cs="Arial"/>
        </w:rPr>
      </w:pPr>
      <w:bookmarkStart w:id="455" w:name="_STATUTE_SP__00707136_91d7_433c_aa81_79a"/>
      <w:bookmarkStart w:id="456" w:name="_PAR__14_4b216d8b_f079_46c0_8ca5_dbe9eef"/>
      <w:bookmarkEnd w:id="451"/>
      <w:bookmarkEnd w:id="452"/>
      <w:bookmarkEnd w:id="454"/>
      <w:r>
        <w:rPr>
          <w:rFonts w:ascii="Arial" w:eastAsia="Arial" w:hAnsi="Arial" w:cs="Arial"/>
          <w:u w:val="single"/>
        </w:rPr>
        <w:t>(</w:t>
      </w:r>
      <w:bookmarkStart w:id="457" w:name="_STATUTE_NUMBER__0e698816_f397_4f6f_8837"/>
      <w:r>
        <w:rPr>
          <w:rFonts w:ascii="Arial" w:eastAsia="Arial" w:hAnsi="Arial" w:cs="Arial"/>
          <w:u w:val="single"/>
        </w:rPr>
        <w:t>3</w:t>
      </w:r>
      <w:bookmarkEnd w:id="457"/>
      <w:r>
        <w:rPr>
          <w:rFonts w:ascii="Arial" w:eastAsia="Arial" w:hAnsi="Arial" w:cs="Arial"/>
          <w:u w:val="single"/>
        </w:rPr>
        <w:t xml:space="preserve">)  </w:t>
      </w:r>
      <w:bookmarkStart w:id="458" w:name="_STATUTE_CONTENT__217be0c6_6f0d_49e5_9f6"/>
      <w:r>
        <w:rPr>
          <w:rFonts w:ascii="Arial" w:eastAsia="Arial" w:hAnsi="Arial" w:cs="Arial"/>
          <w:u w:val="single"/>
        </w:rPr>
        <w:t>Credit history; or</w:t>
      </w:r>
    </w:p>
    <w:p w:rsidR="00150870" w:rsidP="00150870">
      <w:pPr>
        <w:ind w:left="1080"/>
        <w:rPr>
          <w:rFonts w:ascii="Arial" w:eastAsia="Arial" w:hAnsi="Arial" w:cs="Arial"/>
        </w:rPr>
      </w:pPr>
      <w:bookmarkStart w:id="459" w:name="_STATUTE_SP__3c3f63d7_f8fa_425c_b813_891"/>
      <w:bookmarkStart w:id="460" w:name="_PAR__15_8e23fdb3_62f7_415a_9cce_a93db9d"/>
      <w:bookmarkEnd w:id="455"/>
      <w:bookmarkEnd w:id="456"/>
      <w:bookmarkEnd w:id="458"/>
      <w:r>
        <w:rPr>
          <w:rFonts w:ascii="Arial" w:eastAsia="Arial" w:hAnsi="Arial" w:cs="Arial"/>
          <w:u w:val="single"/>
        </w:rPr>
        <w:t>(</w:t>
      </w:r>
      <w:bookmarkStart w:id="461" w:name="_STATUTE_NUMBER__5e2e9316_0d82_4924_88b7"/>
      <w:r>
        <w:rPr>
          <w:rFonts w:ascii="Arial" w:eastAsia="Arial" w:hAnsi="Arial" w:cs="Arial"/>
          <w:u w:val="single"/>
        </w:rPr>
        <w:t>4</w:t>
      </w:r>
      <w:bookmarkEnd w:id="461"/>
      <w:r>
        <w:rPr>
          <w:rFonts w:ascii="Arial" w:eastAsia="Arial" w:hAnsi="Arial" w:cs="Arial"/>
          <w:u w:val="single"/>
        </w:rPr>
        <w:t xml:space="preserve">)  </w:t>
      </w:r>
      <w:bookmarkStart w:id="462" w:name="_STATUTE_CONTENT__a245a590_442e_4e91_b9d"/>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463" w:name="_STATUTE_NUMBER__cc23a3f6_d971_4301_84d0"/>
      <w:bookmarkStart w:id="464" w:name="_STATUTE_P__7d358ca4_6b99_45be_bea4_970f"/>
      <w:bookmarkStart w:id="465" w:name="_PAR__1_b1f5cc36_0134_4973_8ab9_61325cc0"/>
      <w:bookmarkEnd w:id="445"/>
      <w:bookmarkEnd w:id="459"/>
      <w:bookmarkEnd w:id="460"/>
      <w:bookmarkEnd w:id="462"/>
      <w:r>
        <w:rPr>
          <w:rFonts w:ascii="Arial" w:eastAsia="Arial" w:hAnsi="Arial" w:cs="Arial"/>
          <w:u w:val="single"/>
        </w:rPr>
        <w:t>B</w:t>
      </w:r>
      <w:bookmarkEnd w:id="463"/>
      <w:r>
        <w:rPr>
          <w:rFonts w:ascii="Arial" w:eastAsia="Arial" w:hAnsi="Arial" w:cs="Arial"/>
          <w:u w:val="single"/>
        </w:rPr>
        <w:t xml:space="preserve">.  </w:t>
      </w:r>
      <w:bookmarkStart w:id="466" w:name="_STATUTE_CONTENT__c8cc8d1d_ecee_4939_8a5"/>
      <w:r>
        <w:rPr>
          <w:rFonts w:ascii="Arial" w:eastAsia="Arial" w:hAnsi="Arial" w:cs="Arial"/>
          <w:u w:val="single"/>
        </w:rPr>
        <w:t>The payment of fees to apply for or renew registrations, except that the fee for an initial application may not exceed $800 and for a renewal may not exceed $500.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467" w:name="_STATUTE_NUMBER__086501aa_d247_4af8_856e"/>
      <w:bookmarkStart w:id="468" w:name="_STATUTE_P__658a3253_7070_4699_9357_9322"/>
      <w:bookmarkStart w:id="469" w:name="_PAR__2_b3c240dd_0263_4109_84a0_a4fa6f7e"/>
      <w:bookmarkEnd w:id="464"/>
      <w:bookmarkEnd w:id="465"/>
      <w:bookmarkEnd w:id="466"/>
      <w:r>
        <w:rPr>
          <w:rFonts w:ascii="Arial" w:eastAsia="Arial" w:hAnsi="Arial" w:cs="Arial"/>
          <w:u w:val="single"/>
        </w:rPr>
        <w:t>C</w:t>
      </w:r>
      <w:bookmarkEnd w:id="467"/>
      <w:r>
        <w:rPr>
          <w:rFonts w:ascii="Arial" w:eastAsia="Arial" w:hAnsi="Arial" w:cs="Arial"/>
          <w:u w:val="single"/>
        </w:rPr>
        <w:t xml:space="preserve">.  </w:t>
      </w:r>
      <w:bookmarkStart w:id="470" w:name="_STATUTE_CONTENT__e66297df_db87_4419_96e"/>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471" w:name="_STATUTE_NUMBER__ac61a51a_6336_463c_973f"/>
      <w:bookmarkStart w:id="472" w:name="_STATUTE_P__3d9e98fd_a2f3_4ad0_8a97_46d7"/>
      <w:bookmarkStart w:id="473" w:name="_PAR__3_ec3ea237_d298_47c4_8d1d_bc4f8bb2"/>
      <w:bookmarkEnd w:id="468"/>
      <w:bookmarkEnd w:id="469"/>
      <w:bookmarkEnd w:id="470"/>
      <w:r>
        <w:rPr>
          <w:rFonts w:ascii="Arial" w:eastAsia="Arial" w:hAnsi="Arial" w:cs="Arial"/>
          <w:u w:val="single"/>
        </w:rPr>
        <w:t>D</w:t>
      </w:r>
      <w:bookmarkEnd w:id="471"/>
      <w:r>
        <w:rPr>
          <w:rFonts w:ascii="Arial" w:eastAsia="Arial" w:hAnsi="Arial" w:cs="Arial"/>
          <w:u w:val="single"/>
        </w:rPr>
        <w:t xml:space="preserve">.  </w:t>
      </w:r>
      <w:bookmarkStart w:id="474" w:name="_STATUTE_CONTENT__0ec1d8a8_9e06_40e4_a32"/>
      <w:r>
        <w:rPr>
          <w:rFonts w:ascii="Arial" w:eastAsia="Arial" w:hAnsi="Arial" w:cs="Arial"/>
          <w:u w:val="single"/>
        </w:rPr>
        <w:t>Other requirements for application for, amendment of or revocation of a registration or any other such activities as the administrator considers necessary.</w:t>
      </w:r>
    </w:p>
    <w:p w:rsidR="00150870" w:rsidP="00150870">
      <w:pPr>
        <w:ind w:left="360"/>
        <w:rPr>
          <w:rFonts w:ascii="Arial" w:eastAsia="Arial" w:hAnsi="Arial" w:cs="Arial"/>
        </w:rPr>
      </w:pPr>
      <w:bookmarkStart w:id="475" w:name="_STATUTE_P__db26c6e2_ad3a_4cde_a835_fc27"/>
      <w:bookmarkStart w:id="476" w:name="_STATUTE_CONTENT__c595bbe9_3aec_489e_a3f"/>
      <w:bookmarkStart w:id="477" w:name="_PAR__4_3c56aa14_c226_42b5_97d1_e319d99e"/>
      <w:bookmarkEnd w:id="472"/>
      <w:bookmarkEnd w:id="473"/>
      <w:bookmarkEnd w:id="474"/>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478" w:name="_BILL_SECTION_HEADER__af4db333_7e55_4ade"/>
      <w:bookmarkStart w:id="479" w:name="_PAR__5_0ae95526_9a1c_4837_a651_656c30e8"/>
      <w:bookmarkStart w:id="480" w:name="_BILL_SECTION__0bb64b98_e8cf_4544_9111_0"/>
      <w:bookmarkEnd w:id="433"/>
      <w:bookmarkEnd w:id="438"/>
      <w:bookmarkEnd w:id="475"/>
      <w:bookmarkEnd w:id="476"/>
      <w:bookmarkEnd w:id="477"/>
      <w:r>
        <w:rPr>
          <w:rFonts w:ascii="Arial" w:eastAsia="Arial" w:hAnsi="Arial" w:cs="Arial"/>
          <w:b/>
          <w:sz w:val="24"/>
        </w:rPr>
        <w:t xml:space="preserve">Sec. </w:t>
      </w:r>
      <w:bookmarkStart w:id="481" w:name="_BILL_PART_LETTER__2ebf3bcf_a873_4e52_92"/>
      <w:r>
        <w:rPr>
          <w:rFonts w:ascii="Arial" w:eastAsia="Arial" w:hAnsi="Arial" w:cs="Arial"/>
          <w:b/>
          <w:sz w:val="24"/>
        </w:rPr>
        <w:t>D</w:t>
      </w:r>
      <w:bookmarkEnd w:id="481"/>
      <w:r>
        <w:rPr>
          <w:rFonts w:ascii="Arial" w:eastAsia="Arial" w:hAnsi="Arial" w:cs="Arial"/>
          <w:b/>
          <w:sz w:val="24"/>
        </w:rPr>
        <w:t>-</w:t>
      </w:r>
      <w:bookmarkStart w:id="482" w:name="_BILL_SECTION_NUMBER__30c0a6bd_5c37_4617"/>
      <w:r>
        <w:rPr>
          <w:rFonts w:ascii="Arial" w:eastAsia="Arial" w:hAnsi="Arial" w:cs="Arial"/>
          <w:b/>
          <w:sz w:val="24"/>
        </w:rPr>
        <w:t>4</w:t>
      </w:r>
      <w:bookmarkEnd w:id="482"/>
      <w:r>
        <w:rPr>
          <w:rFonts w:ascii="Arial" w:eastAsia="Arial" w:hAnsi="Arial" w:cs="Arial"/>
          <w:b/>
          <w:sz w:val="24"/>
        </w:rPr>
        <w:t>.  10 MRSA §1310-A, sub-§1, ¶G,</w:t>
      </w:r>
      <w:r>
        <w:rPr>
          <w:rFonts w:ascii="Arial" w:eastAsia="Arial" w:hAnsi="Arial" w:cs="Arial"/>
        </w:rPr>
        <w:t xml:space="preserve"> as enacted by PL 2013, c. 228, §1, is repealed and the following enacted in its place:</w:t>
      </w:r>
    </w:p>
    <w:p w:rsidR="00150870" w:rsidP="00150870">
      <w:pPr>
        <w:ind w:left="720"/>
        <w:rPr>
          <w:rFonts w:ascii="Arial" w:eastAsia="Arial" w:hAnsi="Arial" w:cs="Arial"/>
        </w:rPr>
      </w:pPr>
      <w:bookmarkStart w:id="483" w:name="_STATUTE_NUMBER__39ee49d7_80ea_44f2_a034"/>
      <w:bookmarkStart w:id="484" w:name="_PAR__6_2d84d920_2919_4cf0_a7ee_9a7a55be"/>
      <w:bookmarkStart w:id="485" w:name="_STATUTE_P__35250a81_f9dc_4ec1_a4ab_8517"/>
      <w:bookmarkEnd w:id="478"/>
      <w:bookmarkEnd w:id="479"/>
      <w:r>
        <w:rPr>
          <w:rFonts w:ascii="Arial" w:eastAsia="Arial" w:hAnsi="Arial" w:cs="Arial"/>
          <w:u w:val="single"/>
        </w:rPr>
        <w:t>G</w:t>
      </w:r>
      <w:bookmarkEnd w:id="483"/>
      <w:r>
        <w:rPr>
          <w:rFonts w:ascii="Arial" w:eastAsia="Arial" w:hAnsi="Arial" w:cs="Arial"/>
          <w:u w:val="single"/>
        </w:rPr>
        <w:t xml:space="preserve">.  </w:t>
      </w:r>
      <w:bookmarkStart w:id="486" w:name="_STATUTE_CONTENT__5930b74c_98f7_4e97_bda"/>
      <w:r>
        <w:rPr>
          <w:rFonts w:ascii="Arial" w:eastAsia="Arial" w:hAnsi="Arial" w:cs="Arial"/>
          <w:u w:val="single"/>
        </w:rPr>
        <w:t>Require</w:t>
      </w:r>
      <w:r>
        <w:rPr>
          <w:rFonts w:ascii="Arial" w:eastAsia="Arial" w:hAnsi="Arial" w:cs="Arial"/>
          <w:u w:val="single"/>
        </w:rPr>
        <w:t xml:space="preserve"> registration of consumer reporting agencies located in this State or serving users within this State </w:t>
      </w:r>
      <w:r>
        <w:rPr>
          <w:rFonts w:ascii="Arial" w:eastAsia="Arial" w:hAnsi="Arial" w:cs="Arial"/>
          <w:u w:val="single"/>
        </w:rPr>
        <w:t>through the nationwide mort</w:t>
      </w:r>
      <w:r>
        <w:rPr>
          <w:rFonts w:ascii="Arial" w:eastAsia="Arial" w:hAnsi="Arial" w:cs="Arial"/>
          <w:u w:val="single"/>
        </w:rPr>
        <w:t>gage licensing system and registry as defined in Title 9-A, section 13-102, subsection</w:t>
      </w:r>
      <w:r>
        <w:rPr>
          <w:rFonts w:ascii="Arial" w:eastAsia="Arial" w:hAnsi="Arial" w:cs="Arial"/>
          <w:u w:val="single"/>
        </w:rPr>
        <w:t xml:space="preserve"> 8</w:t>
      </w:r>
      <w:r>
        <w:rPr>
          <w:rFonts w:ascii="Arial" w:eastAsia="Arial" w:hAnsi="Arial" w:cs="Arial"/>
          <w:u w:val="single"/>
        </w:rPr>
        <w:t>.</w:t>
      </w:r>
      <w:r>
        <w:rPr>
          <w:rFonts w:ascii="Arial" w:eastAsia="Arial" w:hAnsi="Arial" w:cs="Arial"/>
          <w:u w:val="single"/>
        </w:rPr>
        <w:t xml:space="preserve">  The administrator is authorized to participate in the nationwide mortgage</w:t>
      </w:r>
      <w:r>
        <w:rPr>
          <w:rFonts w:ascii="Arial" w:eastAsia="Arial" w:hAnsi="Arial" w:cs="Arial"/>
          <w:u w:val="single"/>
        </w:rPr>
        <w:t xml:space="preserve"> licensing system and registry.</w:t>
      </w:r>
    </w:p>
    <w:p w:rsidR="00150870" w:rsidP="00150870">
      <w:pPr>
        <w:ind w:left="720"/>
        <w:rPr>
          <w:rFonts w:ascii="Arial" w:eastAsia="Arial" w:hAnsi="Arial" w:cs="Arial"/>
        </w:rPr>
      </w:pPr>
      <w:bookmarkStart w:id="487" w:name="_STATUTE_P__cfc470c4_e427_406a_b74f_7f94"/>
      <w:bookmarkStart w:id="488" w:name="_PAR__7_d3fd1c44_fdb0_41c8_8f46_c6f18325"/>
      <w:bookmarkStart w:id="489" w:name="_STATUTE_CONTENT__e4df87c4_e71f_4e9c_b80"/>
      <w:bookmarkEnd w:id="484"/>
      <w:bookmarkEnd w:id="486"/>
      <w:r>
        <w:rPr>
          <w:rFonts w:ascii="Arial" w:eastAsia="Arial" w:hAnsi="Arial" w:cs="Arial"/>
          <w:u w:val="single"/>
        </w:rPr>
        <w:t>In all cases, whether licensing is through the nationwide mortgage licensing system and registry</w:t>
      </w:r>
      <w:r>
        <w:rPr>
          <w:rFonts w:ascii="Arial" w:eastAsia="Arial" w:hAnsi="Arial" w:cs="Arial"/>
          <w:u w:val="single"/>
        </w:rPr>
        <w:t>, as defined in Title 9-A, se</w:t>
      </w:r>
      <w:r>
        <w:rPr>
          <w:rFonts w:ascii="Arial" w:eastAsia="Arial" w:hAnsi="Arial" w:cs="Arial"/>
          <w:u w:val="single"/>
        </w:rPr>
        <w:t>ction 13-102, subsection 8,</w:t>
      </w:r>
      <w:r>
        <w:rPr>
          <w:rFonts w:ascii="Arial" w:eastAsia="Arial" w:hAnsi="Arial" w:cs="Arial"/>
          <w:u w:val="single"/>
        </w:rPr>
        <w:t xml:space="preserve"> or otherwise, the administrator may establish, by rule, requirements for registration, including but not limited to:</w:t>
      </w:r>
    </w:p>
    <w:p w:rsidR="00150870" w:rsidP="00150870">
      <w:pPr>
        <w:ind w:left="1080"/>
        <w:rPr>
          <w:rFonts w:ascii="Arial" w:eastAsia="Arial" w:hAnsi="Arial" w:cs="Arial"/>
        </w:rPr>
      </w:pPr>
      <w:bookmarkStart w:id="490" w:name="_PAR__8_839c3c01_a05f_46b0_a3bc_c392b1d2"/>
      <w:bookmarkStart w:id="491" w:name="_STATUTE_SP__c96a714d_8e1e_431a_bbe5_818"/>
      <w:bookmarkEnd w:id="487"/>
      <w:bookmarkEnd w:id="488"/>
      <w:bookmarkEnd w:id="489"/>
      <w:r>
        <w:rPr>
          <w:rFonts w:ascii="Arial" w:eastAsia="Arial" w:hAnsi="Arial" w:cs="Arial"/>
          <w:u w:val="single"/>
        </w:rPr>
        <w:t>(</w:t>
      </w:r>
      <w:bookmarkStart w:id="492" w:name="_STATUTE_NUMBER__5a9fc9fb_16f6_4867_ba6d"/>
      <w:r>
        <w:rPr>
          <w:rFonts w:ascii="Arial" w:eastAsia="Arial" w:hAnsi="Arial" w:cs="Arial"/>
          <w:u w:val="single"/>
        </w:rPr>
        <w:t>1</w:t>
      </w:r>
      <w:bookmarkEnd w:id="492"/>
      <w:r>
        <w:rPr>
          <w:rFonts w:ascii="Arial" w:eastAsia="Arial" w:hAnsi="Arial" w:cs="Arial"/>
          <w:u w:val="single"/>
        </w:rPr>
        <w:t xml:space="preserve">)  </w:t>
      </w:r>
      <w:bookmarkStart w:id="493" w:name="_STATUTE_CONTENT__fef01952_08e3_4721_828"/>
      <w:r>
        <w:rPr>
          <w:rFonts w:ascii="Arial" w:eastAsia="Arial" w:hAnsi="Arial" w:cs="Arial"/>
          <w:u w:val="single"/>
        </w:rPr>
        <w:t>Background checks for:</w:t>
      </w:r>
    </w:p>
    <w:p w:rsidR="00150870" w:rsidP="00150870">
      <w:pPr>
        <w:ind w:left="1440"/>
        <w:rPr>
          <w:rFonts w:ascii="Arial" w:eastAsia="Arial" w:hAnsi="Arial" w:cs="Arial"/>
        </w:rPr>
      </w:pPr>
      <w:bookmarkStart w:id="494" w:name="_STATUTE_D__51fd294c_27b4_4dab_8d8d_80db"/>
      <w:bookmarkStart w:id="495" w:name="_PAR__9_7e5d8511_6624_4e81_a0bd_0befd960"/>
      <w:bookmarkEnd w:id="490"/>
      <w:bookmarkEnd w:id="493"/>
      <w:r>
        <w:rPr>
          <w:rFonts w:ascii="Arial" w:eastAsia="Arial" w:hAnsi="Arial" w:cs="Arial"/>
          <w:u w:val="single"/>
        </w:rPr>
        <w:t>(</w:t>
      </w:r>
      <w:bookmarkStart w:id="496" w:name="_STATUTE_NUMBER__f6ef8d7b_d8be_4d34_960c"/>
      <w:r>
        <w:rPr>
          <w:rFonts w:ascii="Arial" w:eastAsia="Arial" w:hAnsi="Arial" w:cs="Arial"/>
          <w:u w:val="single"/>
        </w:rPr>
        <w:t>a</w:t>
      </w:r>
      <w:bookmarkEnd w:id="496"/>
      <w:r>
        <w:rPr>
          <w:rFonts w:ascii="Arial" w:eastAsia="Arial" w:hAnsi="Arial" w:cs="Arial"/>
          <w:u w:val="single"/>
        </w:rPr>
        <w:t xml:space="preserve">)  </w:t>
      </w:r>
      <w:bookmarkStart w:id="497" w:name="_STATUTE_CONTENT__a565b3a1_0116_4e4b_999"/>
      <w:r>
        <w:rPr>
          <w:rFonts w:ascii="Arial" w:eastAsia="Arial" w:hAnsi="Arial" w:cs="Arial"/>
          <w:u w:val="single"/>
        </w:rPr>
        <w:t>Criminal history through fingerprint or other databases;</w:t>
      </w:r>
    </w:p>
    <w:p w:rsidR="00150870" w:rsidP="00150870">
      <w:pPr>
        <w:ind w:left="1440"/>
        <w:rPr>
          <w:rFonts w:ascii="Arial" w:eastAsia="Arial" w:hAnsi="Arial" w:cs="Arial"/>
        </w:rPr>
      </w:pPr>
      <w:bookmarkStart w:id="498" w:name="_STATUTE_D__e6ad60dd_c83f_445f_9e35_fdd3"/>
      <w:bookmarkStart w:id="499" w:name="_PAR__10_bf225843_feaa_4080_adc4_9713773"/>
      <w:bookmarkEnd w:id="494"/>
      <w:bookmarkEnd w:id="495"/>
      <w:bookmarkEnd w:id="497"/>
      <w:r>
        <w:rPr>
          <w:rFonts w:ascii="Arial" w:eastAsia="Arial" w:hAnsi="Arial" w:cs="Arial"/>
          <w:u w:val="single"/>
        </w:rPr>
        <w:t>(</w:t>
      </w:r>
      <w:bookmarkStart w:id="500" w:name="_STATUTE_NUMBER__cc02c99a_10f6_4e31_94d9"/>
      <w:r>
        <w:rPr>
          <w:rFonts w:ascii="Arial" w:eastAsia="Arial" w:hAnsi="Arial" w:cs="Arial"/>
          <w:u w:val="single"/>
        </w:rPr>
        <w:t>b</w:t>
      </w:r>
      <w:bookmarkEnd w:id="500"/>
      <w:r>
        <w:rPr>
          <w:rFonts w:ascii="Arial" w:eastAsia="Arial" w:hAnsi="Arial" w:cs="Arial"/>
          <w:u w:val="single"/>
        </w:rPr>
        <w:t xml:space="preserve">)  </w:t>
      </w:r>
      <w:bookmarkStart w:id="501" w:name="_STATUTE_CONTENT__4878c9f8_1494_480a_b48"/>
      <w:r>
        <w:rPr>
          <w:rFonts w:ascii="Arial" w:eastAsia="Arial" w:hAnsi="Arial" w:cs="Arial"/>
          <w:u w:val="single"/>
        </w:rPr>
        <w:t>Civil or administrative records;</w:t>
      </w:r>
    </w:p>
    <w:p w:rsidR="00150870" w:rsidP="00150870">
      <w:pPr>
        <w:ind w:left="1440"/>
        <w:rPr>
          <w:rFonts w:ascii="Arial" w:eastAsia="Arial" w:hAnsi="Arial" w:cs="Arial"/>
        </w:rPr>
      </w:pPr>
      <w:bookmarkStart w:id="502" w:name="_STATUTE_D__96b31de9_1af5_483e_9627_7383"/>
      <w:bookmarkStart w:id="503" w:name="_PAR__11_22058ed3_fe80_4069_b10a_73a7d2a"/>
      <w:bookmarkEnd w:id="498"/>
      <w:bookmarkEnd w:id="499"/>
      <w:bookmarkEnd w:id="501"/>
      <w:r>
        <w:rPr>
          <w:rFonts w:ascii="Arial" w:eastAsia="Arial" w:hAnsi="Arial" w:cs="Arial"/>
          <w:u w:val="single"/>
        </w:rPr>
        <w:t>(</w:t>
      </w:r>
      <w:bookmarkStart w:id="504" w:name="_STATUTE_NUMBER__68aa381e_9da6_4e8c_9dd7"/>
      <w:r>
        <w:rPr>
          <w:rFonts w:ascii="Arial" w:eastAsia="Arial" w:hAnsi="Arial" w:cs="Arial"/>
          <w:u w:val="single"/>
        </w:rPr>
        <w:t>c</w:t>
      </w:r>
      <w:bookmarkEnd w:id="504"/>
      <w:r>
        <w:rPr>
          <w:rFonts w:ascii="Arial" w:eastAsia="Arial" w:hAnsi="Arial" w:cs="Arial"/>
          <w:u w:val="single"/>
        </w:rPr>
        <w:t xml:space="preserve">)  </w:t>
      </w:r>
      <w:bookmarkStart w:id="505" w:name="_STATUTE_CONTENT__cae5032c_47aa_42d1_ba8"/>
      <w:r>
        <w:rPr>
          <w:rFonts w:ascii="Arial" w:eastAsia="Arial" w:hAnsi="Arial" w:cs="Arial"/>
          <w:u w:val="single"/>
        </w:rPr>
        <w:t>Credit history; or</w:t>
      </w:r>
    </w:p>
    <w:p w:rsidR="00150870" w:rsidP="00150870">
      <w:pPr>
        <w:ind w:left="1440"/>
        <w:rPr>
          <w:rFonts w:ascii="Arial" w:eastAsia="Arial" w:hAnsi="Arial" w:cs="Arial"/>
        </w:rPr>
      </w:pPr>
      <w:bookmarkStart w:id="506" w:name="_STATUTE_D__2300214d_834d_48f3_96eb_adce"/>
      <w:bookmarkStart w:id="507" w:name="_PAR__12_ab77596e_c137_43ec_8e8f_fc874c2"/>
      <w:bookmarkEnd w:id="502"/>
      <w:bookmarkEnd w:id="503"/>
      <w:bookmarkEnd w:id="505"/>
      <w:r>
        <w:rPr>
          <w:rFonts w:ascii="Arial" w:eastAsia="Arial" w:hAnsi="Arial" w:cs="Arial"/>
          <w:u w:val="single"/>
        </w:rPr>
        <w:t>(</w:t>
      </w:r>
      <w:bookmarkStart w:id="508" w:name="_STATUTE_NUMBER__353d33b9_5ddb_45ce_b926"/>
      <w:r>
        <w:rPr>
          <w:rFonts w:ascii="Arial" w:eastAsia="Arial" w:hAnsi="Arial" w:cs="Arial"/>
          <w:u w:val="single"/>
        </w:rPr>
        <w:t>d</w:t>
      </w:r>
      <w:bookmarkEnd w:id="508"/>
      <w:r>
        <w:rPr>
          <w:rFonts w:ascii="Arial" w:eastAsia="Arial" w:hAnsi="Arial" w:cs="Arial"/>
          <w:u w:val="single"/>
        </w:rPr>
        <w:t xml:space="preserve">)  </w:t>
      </w:r>
      <w:bookmarkStart w:id="509" w:name="_STATUTE_CONTENT__ad303a0d_ef0a_465b_b93"/>
      <w:r>
        <w:rPr>
          <w:rFonts w:ascii="Arial" w:eastAsia="Arial" w:hAnsi="Arial" w:cs="Arial"/>
          <w:u w:val="single"/>
        </w:rPr>
        <w:t>Any other information determined necessary by the nationwide mortgage licensing system and registry;</w:t>
      </w:r>
    </w:p>
    <w:p w:rsidR="00150870" w:rsidP="00150870">
      <w:pPr>
        <w:ind w:left="1080"/>
        <w:rPr>
          <w:rFonts w:ascii="Arial" w:eastAsia="Arial" w:hAnsi="Arial" w:cs="Arial"/>
        </w:rPr>
      </w:pPr>
      <w:bookmarkStart w:id="510" w:name="_STATUTE_SP__caf0ddb0_1985_46c2_8080_055"/>
      <w:bookmarkStart w:id="511" w:name="_PAR__13_16f4c676_b962_4037_a644_6d677c6"/>
      <w:bookmarkEnd w:id="491"/>
      <w:bookmarkEnd w:id="506"/>
      <w:bookmarkEnd w:id="507"/>
      <w:bookmarkEnd w:id="509"/>
      <w:r>
        <w:rPr>
          <w:rFonts w:ascii="Arial" w:eastAsia="Arial" w:hAnsi="Arial" w:cs="Arial"/>
          <w:u w:val="single"/>
        </w:rPr>
        <w:t>(</w:t>
      </w:r>
      <w:bookmarkStart w:id="512" w:name="_STATUTE_NUMBER__53ef3f17_8df4_4b2f_9d57"/>
      <w:r>
        <w:rPr>
          <w:rFonts w:ascii="Arial" w:eastAsia="Arial" w:hAnsi="Arial" w:cs="Arial"/>
          <w:u w:val="single"/>
        </w:rPr>
        <w:t>2</w:t>
      </w:r>
      <w:bookmarkEnd w:id="512"/>
      <w:r>
        <w:rPr>
          <w:rFonts w:ascii="Arial" w:eastAsia="Arial" w:hAnsi="Arial" w:cs="Arial"/>
          <w:u w:val="single"/>
        </w:rPr>
        <w:t xml:space="preserve">)  </w:t>
      </w:r>
      <w:bookmarkStart w:id="513" w:name="_STATUTE_CONTENT__0a620af8_61e4_406b_b00"/>
      <w:r>
        <w:rPr>
          <w:rFonts w:ascii="Arial" w:eastAsia="Arial" w:hAnsi="Arial" w:cs="Arial"/>
          <w:u w:val="single"/>
        </w:rPr>
        <w:t>The payment of fees to apply for or renew registrations, except that the fee for an initial application may not exceed $500 and for a renewal may not exceed $500.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1080"/>
        <w:rPr>
          <w:rFonts w:ascii="Arial" w:eastAsia="Arial" w:hAnsi="Arial" w:cs="Arial"/>
        </w:rPr>
      </w:pPr>
      <w:bookmarkStart w:id="514" w:name="_STATUTE_SP__590d30df_ed80_40e9_bd15_792"/>
      <w:bookmarkStart w:id="515" w:name="_PAR__14_b76cace4_d26d_4c8c_8041_2d49ad5"/>
      <w:bookmarkEnd w:id="510"/>
      <w:bookmarkEnd w:id="511"/>
      <w:bookmarkEnd w:id="513"/>
      <w:r>
        <w:rPr>
          <w:rFonts w:ascii="Arial" w:eastAsia="Arial" w:hAnsi="Arial" w:cs="Arial"/>
          <w:u w:val="single"/>
        </w:rPr>
        <w:t>(</w:t>
      </w:r>
      <w:bookmarkStart w:id="516" w:name="_STATUTE_NUMBER__abde2bff_efa9_4779_bbb5"/>
      <w:r>
        <w:rPr>
          <w:rFonts w:ascii="Arial" w:eastAsia="Arial" w:hAnsi="Arial" w:cs="Arial"/>
          <w:u w:val="single"/>
        </w:rPr>
        <w:t>3</w:t>
      </w:r>
      <w:bookmarkEnd w:id="516"/>
      <w:r>
        <w:rPr>
          <w:rFonts w:ascii="Arial" w:eastAsia="Arial" w:hAnsi="Arial" w:cs="Arial"/>
          <w:u w:val="single"/>
        </w:rPr>
        <w:t xml:space="preserve">)  </w:t>
      </w:r>
      <w:bookmarkStart w:id="517" w:name="_STATUTE_CONTENT__1e6b8634_07fb_4511_8f8"/>
      <w:r>
        <w:rPr>
          <w:rFonts w:ascii="Arial" w:eastAsia="Arial" w:hAnsi="Arial" w:cs="Arial"/>
          <w:u w:val="single"/>
        </w:rPr>
        <w:t>The setting or resetting as necessary of renewal or reporting dates; and</w:t>
      </w:r>
    </w:p>
    <w:p w:rsidR="00150870" w:rsidP="00150870">
      <w:pPr>
        <w:ind w:left="1080"/>
        <w:rPr>
          <w:rFonts w:ascii="Arial" w:eastAsia="Arial" w:hAnsi="Arial" w:cs="Arial"/>
        </w:rPr>
      </w:pPr>
      <w:bookmarkStart w:id="518" w:name="_STATUTE_SP__11762517_3995_414e_960f_03c"/>
      <w:bookmarkStart w:id="519" w:name="_PAR__15_cefa1135_26b3_4fb1_85c4_1b7a715"/>
      <w:bookmarkEnd w:id="514"/>
      <w:bookmarkEnd w:id="515"/>
      <w:bookmarkEnd w:id="517"/>
      <w:r>
        <w:rPr>
          <w:rFonts w:ascii="Arial" w:eastAsia="Arial" w:hAnsi="Arial" w:cs="Arial"/>
          <w:u w:val="single"/>
        </w:rPr>
        <w:t>(</w:t>
      </w:r>
      <w:bookmarkStart w:id="520" w:name="_STATUTE_NUMBER__885bb62d_d737_4b0c_960e"/>
      <w:r>
        <w:rPr>
          <w:rFonts w:ascii="Arial" w:eastAsia="Arial" w:hAnsi="Arial" w:cs="Arial"/>
          <w:u w:val="single"/>
        </w:rPr>
        <w:t>4</w:t>
      </w:r>
      <w:bookmarkEnd w:id="520"/>
      <w:r>
        <w:rPr>
          <w:rFonts w:ascii="Arial" w:eastAsia="Arial" w:hAnsi="Arial" w:cs="Arial"/>
          <w:u w:val="single"/>
        </w:rPr>
        <w:t xml:space="preserve">)  </w:t>
      </w:r>
      <w:bookmarkStart w:id="521" w:name="_STATUTE_CONTENT__3e7b3e30_8b5a_4cfb_b2b"/>
      <w:r>
        <w:rPr>
          <w:rFonts w:ascii="Arial" w:eastAsia="Arial" w:hAnsi="Arial" w:cs="Arial"/>
          <w:u w:val="single"/>
        </w:rPr>
        <w:t>Other requirements for application for, amendment of or revocation of a registration or any other such activities as the administrator considers necessary.</w:t>
      </w:r>
    </w:p>
    <w:p w:rsidR="00150870" w:rsidP="00150870">
      <w:pPr>
        <w:ind w:left="720"/>
        <w:rPr>
          <w:rFonts w:ascii="Arial" w:eastAsia="Arial" w:hAnsi="Arial" w:cs="Arial"/>
        </w:rPr>
      </w:pPr>
      <w:bookmarkStart w:id="522" w:name="_STATUTE_P__99a371cc_c3c7_4253_b42e_aee3"/>
      <w:bookmarkStart w:id="523" w:name="_STATUTE_CONTENT__b2ea59b0_13b1_4ef7_8e9"/>
      <w:bookmarkStart w:id="524" w:name="_PAR__16_122c5ab7_cd4e_47b6_aa99_73e438a"/>
      <w:bookmarkEnd w:id="518"/>
      <w:bookmarkEnd w:id="519"/>
      <w:bookmarkEnd w:id="521"/>
      <w:r>
        <w:rPr>
          <w:rFonts w:ascii="Arial" w:eastAsia="Arial" w:hAnsi="Arial" w:cs="Arial"/>
          <w:u w:val="single"/>
        </w:rPr>
        <w:t>Rules adopted pursuant to this paragraph are routine technical rules as defined in Title 5, chapter 375, subchapter 2-A.</w:t>
      </w:r>
    </w:p>
    <w:p w:rsidR="00150870" w:rsidP="00150870">
      <w:pPr>
        <w:ind w:left="360" w:firstLine="360"/>
        <w:rPr>
          <w:rFonts w:ascii="Arial" w:eastAsia="Arial" w:hAnsi="Arial" w:cs="Arial"/>
        </w:rPr>
      </w:pPr>
      <w:bookmarkStart w:id="525" w:name="_BILL_SECTION_HEADER__3646681c_fa4a_4a27"/>
      <w:bookmarkStart w:id="526" w:name="_PAR__1_32569d3f_a4c6_4c03_b527_eab29c96"/>
      <w:bookmarkStart w:id="527" w:name="_BILL_SECTION__3f62942e_3bc7_4062_807e_3"/>
      <w:bookmarkEnd w:id="480"/>
      <w:bookmarkEnd w:id="485"/>
      <w:bookmarkEnd w:id="522"/>
      <w:bookmarkEnd w:id="523"/>
      <w:bookmarkEnd w:id="524"/>
      <w:r>
        <w:rPr>
          <w:rFonts w:ascii="Arial" w:eastAsia="Arial" w:hAnsi="Arial" w:cs="Arial"/>
          <w:b/>
          <w:sz w:val="24"/>
        </w:rPr>
        <w:t xml:space="preserve">Sec. </w:t>
      </w:r>
      <w:bookmarkStart w:id="528" w:name="_BILL_PART_LETTER__02b7a45c_5148_4c14_9c"/>
      <w:r>
        <w:rPr>
          <w:rFonts w:ascii="Arial" w:eastAsia="Arial" w:hAnsi="Arial" w:cs="Arial"/>
          <w:b/>
          <w:sz w:val="24"/>
        </w:rPr>
        <w:t>D</w:t>
      </w:r>
      <w:bookmarkEnd w:id="528"/>
      <w:r>
        <w:rPr>
          <w:rFonts w:ascii="Arial" w:eastAsia="Arial" w:hAnsi="Arial" w:cs="Arial"/>
          <w:b/>
          <w:sz w:val="24"/>
        </w:rPr>
        <w:t>-</w:t>
      </w:r>
      <w:bookmarkStart w:id="529" w:name="_BILL_SECTION_NUMBER__ae676eef_f32f_4662"/>
      <w:r>
        <w:rPr>
          <w:rFonts w:ascii="Arial" w:eastAsia="Arial" w:hAnsi="Arial" w:cs="Arial"/>
          <w:b/>
          <w:sz w:val="24"/>
        </w:rPr>
        <w:t>5</w:t>
      </w:r>
      <w:bookmarkEnd w:id="529"/>
      <w:r>
        <w:rPr>
          <w:rFonts w:ascii="Arial" w:eastAsia="Arial" w:hAnsi="Arial" w:cs="Arial"/>
          <w:b/>
          <w:sz w:val="24"/>
        </w:rPr>
        <w:t>.  10 MRSA §1396, sub-§2,</w:t>
      </w:r>
      <w:r>
        <w:rPr>
          <w:rFonts w:ascii="Arial" w:eastAsia="Arial" w:hAnsi="Arial" w:cs="Arial"/>
        </w:rPr>
        <w:t xml:space="preserve"> as enacted by PL 2009, c. 61, §1, is amended to read:</w:t>
      </w:r>
    </w:p>
    <w:p w:rsidR="00150870" w:rsidP="00150870">
      <w:pPr>
        <w:ind w:left="360" w:firstLine="360"/>
        <w:rPr>
          <w:rFonts w:ascii="Arial" w:eastAsia="Arial" w:hAnsi="Arial" w:cs="Arial"/>
        </w:rPr>
      </w:pPr>
      <w:bookmarkStart w:id="530" w:name="_STATUTE_NUMBER__eb825d64_fc8a_49cc_a070"/>
      <w:bookmarkStart w:id="531" w:name="_PAR__2_8c1cfc6c_4d05_42d5_b724_6f741c25"/>
      <w:bookmarkStart w:id="532" w:name="_STATUTE_SS__b77167b6_c18c_4396_bf6b_0dc"/>
      <w:bookmarkEnd w:id="525"/>
      <w:bookmarkEnd w:id="526"/>
      <w:r>
        <w:rPr>
          <w:rFonts w:ascii="Arial" w:eastAsia="Arial" w:hAnsi="Arial" w:cs="Arial"/>
          <w:b/>
        </w:rPr>
        <w:t>2</w:t>
      </w:r>
      <w:bookmarkEnd w:id="530"/>
      <w:r>
        <w:rPr>
          <w:rFonts w:ascii="Arial" w:eastAsia="Arial" w:hAnsi="Arial" w:cs="Arial"/>
          <w:b/>
        </w:rPr>
        <w:t xml:space="preserve">.  </w:t>
      </w:r>
      <w:bookmarkStart w:id="533" w:name="_STATUTE_HEADNOTE__99671231_6845_46c9_92"/>
      <w:r>
        <w:rPr>
          <w:rFonts w:ascii="Arial" w:eastAsia="Arial" w:hAnsi="Arial" w:cs="Arial"/>
          <w:b/>
        </w:rPr>
        <w:t>Issuance of license</w:t>
      </w:r>
      <w:r>
        <w:rPr>
          <w:rFonts w:ascii="Arial" w:eastAsia="Arial" w:hAnsi="Arial" w:cs="Arial"/>
          <w:b/>
          <w:u w:val="single"/>
        </w:rPr>
        <w:t>; requirements; fees</w:t>
      </w:r>
      <w:r>
        <w:rPr>
          <w:rFonts w:ascii="Arial" w:eastAsia="Arial" w:hAnsi="Arial" w:cs="Arial"/>
          <w:b/>
        </w:rPr>
        <w:t>.</w:t>
      </w:r>
      <w:bookmarkEnd w:id="533"/>
      <w:r>
        <w:rPr>
          <w:rFonts w:ascii="Arial" w:eastAsia="Arial" w:hAnsi="Arial" w:cs="Arial"/>
          <w:b/>
        </w:rPr>
        <w:t xml:space="preserve"> </w:t>
      </w:r>
      <w:r>
        <w:rPr>
          <w:rFonts w:ascii="Arial" w:eastAsia="Arial" w:hAnsi="Arial" w:cs="Arial"/>
        </w:rPr>
        <w:t xml:space="preserve"> </w:t>
      </w:r>
      <w:bookmarkStart w:id="534" w:name="_STATUTE_CONTENT__e9ce2351_3cb6_419a_b02"/>
      <w:r>
        <w:rPr>
          <w:rFonts w:ascii="Arial" w:eastAsia="Arial" w:hAnsi="Arial" w:cs="Arial"/>
        </w:rPr>
        <w:t xml:space="preserve">An application for a license as an exchange facilitator must be in writing and filed with the administrator in the manner and form prescribed by the administrator. </w:t>
      </w:r>
      <w:r>
        <w:rPr>
          <w:rFonts w:ascii="Arial" w:eastAsia="Arial" w:hAnsi="Arial" w:cs="Arial"/>
          <w:strike/>
        </w:rPr>
        <w:t>The administrator shall set an application fee for a primary office not to exceed $350 and for any branch offices not to exceed $200. All funds received by the administrator under this chapter are appropriated for the use of the administrator.</w:t>
      </w:r>
      <w:r w:rsidRPr="00E0372D">
        <w:rPr>
          <w:rFonts w:ascii="Arial" w:eastAsia="Arial" w:hAnsi="Arial" w:cs="Arial"/>
        </w:rPr>
        <w:t xml:space="preserve"> </w:t>
      </w:r>
      <w:r>
        <w:rPr>
          <w:rFonts w:ascii="Arial" w:eastAsia="Arial" w:hAnsi="Arial" w:cs="Arial"/>
          <w:u w:val="single"/>
        </w:rPr>
        <w:t>The administrator may require licensing through the nationwide mortgage licensing system and registry as defined in Title 9-A, section 13-102, subsection 8. The administrator is authorized to participate in the nationwide mortgage licensing system and registry</w:t>
      </w:r>
      <w:r>
        <w:rPr>
          <w:rFonts w:ascii="Arial" w:eastAsia="Arial" w:hAnsi="Arial" w:cs="Arial"/>
          <w:u w:val="single"/>
        </w:rPr>
        <w:t>.</w:t>
      </w:r>
      <w:bookmarkEnd w:id="534"/>
    </w:p>
    <w:p w:rsidR="00150870" w:rsidP="00150870">
      <w:pPr>
        <w:ind w:left="360"/>
        <w:rPr>
          <w:rFonts w:ascii="Arial" w:eastAsia="Arial" w:hAnsi="Arial" w:cs="Arial"/>
        </w:rPr>
      </w:pPr>
      <w:bookmarkStart w:id="535" w:name="_STATUTE_P__19271eb9_f224_4b61_a604_2d32"/>
      <w:bookmarkStart w:id="536" w:name="_PAR__3_c037b13e_833c_4d0c_b8be_09698286"/>
      <w:bookmarkStart w:id="537" w:name="_STATUTE_CONTENT__96d42198_2209_4671_b99"/>
      <w:bookmarkEnd w:id="531"/>
      <w:r>
        <w:rPr>
          <w:rFonts w:ascii="Arial" w:eastAsia="Arial" w:hAnsi="Arial" w:cs="Arial"/>
          <w:u w:val="single"/>
        </w:rPr>
        <w:t>In all cases, whether licensing is through the nationwide mortgage licensing system and registry or otherwise, the administrator may establish, by rule, requirements for licensing, including but not limited to:</w:t>
      </w:r>
    </w:p>
    <w:p w:rsidR="00150870" w:rsidP="00150870">
      <w:pPr>
        <w:ind w:left="720"/>
        <w:rPr>
          <w:rFonts w:ascii="Arial" w:eastAsia="Arial" w:hAnsi="Arial" w:cs="Arial"/>
        </w:rPr>
      </w:pPr>
      <w:bookmarkStart w:id="538" w:name="_STATUTE_NUMBER__c1484368_e3df_4c8a_8a25"/>
      <w:bookmarkStart w:id="539" w:name="_PAR__4_f5756b20_af12_492f_8de2_7c6479bb"/>
      <w:bookmarkStart w:id="540" w:name="_STATUTE_P__532f1403_4366_4809_b6f3_827c"/>
      <w:bookmarkEnd w:id="535"/>
      <w:bookmarkEnd w:id="536"/>
      <w:bookmarkEnd w:id="537"/>
      <w:r>
        <w:rPr>
          <w:rFonts w:ascii="Arial" w:eastAsia="Arial" w:hAnsi="Arial" w:cs="Arial"/>
          <w:u w:val="single"/>
        </w:rPr>
        <w:t>A</w:t>
      </w:r>
      <w:bookmarkEnd w:id="538"/>
      <w:r>
        <w:rPr>
          <w:rFonts w:ascii="Arial" w:eastAsia="Arial" w:hAnsi="Arial" w:cs="Arial"/>
          <w:u w:val="single"/>
        </w:rPr>
        <w:t xml:space="preserve">.  </w:t>
      </w:r>
      <w:bookmarkStart w:id="541" w:name="_STATUTE_CONTENT__a2394092_4e52_4a8e_9ab"/>
      <w:r>
        <w:rPr>
          <w:rFonts w:ascii="Arial" w:eastAsia="Arial" w:hAnsi="Arial" w:cs="Arial"/>
          <w:u w:val="single"/>
        </w:rPr>
        <w:t>Background checks for:</w:t>
      </w:r>
    </w:p>
    <w:p w:rsidR="00150870" w:rsidP="00150870">
      <w:pPr>
        <w:ind w:left="1080"/>
        <w:rPr>
          <w:rFonts w:ascii="Arial" w:eastAsia="Arial" w:hAnsi="Arial" w:cs="Arial"/>
        </w:rPr>
      </w:pPr>
      <w:bookmarkStart w:id="542" w:name="_STATUTE_SP__fbe41057_edd3_4d56_aeaf_90b"/>
      <w:bookmarkStart w:id="543" w:name="_PAR__5_3fdfd5a0_6bf9_4890_b13d_decb5498"/>
      <w:bookmarkEnd w:id="539"/>
      <w:bookmarkEnd w:id="541"/>
      <w:r>
        <w:rPr>
          <w:rFonts w:ascii="Arial" w:eastAsia="Arial" w:hAnsi="Arial" w:cs="Arial"/>
          <w:u w:val="single"/>
        </w:rPr>
        <w:t>(</w:t>
      </w:r>
      <w:bookmarkStart w:id="544" w:name="_STATUTE_NUMBER__c960735c_7920_4399_a784"/>
      <w:r>
        <w:rPr>
          <w:rFonts w:ascii="Arial" w:eastAsia="Arial" w:hAnsi="Arial" w:cs="Arial"/>
          <w:u w:val="single"/>
        </w:rPr>
        <w:t>1</w:t>
      </w:r>
      <w:bookmarkEnd w:id="544"/>
      <w:r>
        <w:rPr>
          <w:rFonts w:ascii="Arial" w:eastAsia="Arial" w:hAnsi="Arial" w:cs="Arial"/>
          <w:u w:val="single"/>
        </w:rPr>
        <w:t xml:space="preserve">)  </w:t>
      </w:r>
      <w:bookmarkStart w:id="545" w:name="_STATUTE_CONTENT__071c348c_a075_462e_add"/>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546" w:name="_STATUTE_SP__1886008c_d821_48ad_aad8_62a"/>
      <w:bookmarkStart w:id="547" w:name="_PAR__6_e0432d0b_7822_4e3f_94b9_740b2e45"/>
      <w:bookmarkEnd w:id="542"/>
      <w:bookmarkEnd w:id="543"/>
      <w:bookmarkEnd w:id="545"/>
      <w:r>
        <w:rPr>
          <w:rFonts w:ascii="Arial" w:eastAsia="Arial" w:hAnsi="Arial" w:cs="Arial"/>
          <w:u w:val="single"/>
        </w:rPr>
        <w:t>(</w:t>
      </w:r>
      <w:bookmarkStart w:id="548" w:name="_STATUTE_NUMBER__2a524100_9924_4b76_aa41"/>
      <w:r>
        <w:rPr>
          <w:rFonts w:ascii="Arial" w:eastAsia="Arial" w:hAnsi="Arial" w:cs="Arial"/>
          <w:u w:val="single"/>
        </w:rPr>
        <w:t>2</w:t>
      </w:r>
      <w:bookmarkEnd w:id="548"/>
      <w:r>
        <w:rPr>
          <w:rFonts w:ascii="Arial" w:eastAsia="Arial" w:hAnsi="Arial" w:cs="Arial"/>
          <w:u w:val="single"/>
        </w:rPr>
        <w:t xml:space="preserve">)  </w:t>
      </w:r>
      <w:bookmarkStart w:id="549" w:name="_STATUTE_CONTENT__a39aacb2_1821_4d6e_b70"/>
      <w:r>
        <w:rPr>
          <w:rFonts w:ascii="Arial" w:eastAsia="Arial" w:hAnsi="Arial" w:cs="Arial"/>
          <w:u w:val="single"/>
        </w:rPr>
        <w:t>Civil or administrative records;</w:t>
      </w:r>
    </w:p>
    <w:p w:rsidR="00150870" w:rsidP="00150870">
      <w:pPr>
        <w:ind w:left="1080"/>
        <w:rPr>
          <w:rFonts w:ascii="Arial" w:eastAsia="Arial" w:hAnsi="Arial" w:cs="Arial"/>
        </w:rPr>
      </w:pPr>
      <w:bookmarkStart w:id="550" w:name="_STATUTE_SP__021f22cb_0515_4e1f_b9c0_5c2"/>
      <w:bookmarkStart w:id="551" w:name="_PAR__7_783f42e1_5a1a_4e2a_98f8_e751b9c5"/>
      <w:bookmarkEnd w:id="546"/>
      <w:bookmarkEnd w:id="547"/>
      <w:bookmarkEnd w:id="549"/>
      <w:r>
        <w:rPr>
          <w:rFonts w:ascii="Arial" w:eastAsia="Arial" w:hAnsi="Arial" w:cs="Arial"/>
          <w:u w:val="single"/>
        </w:rPr>
        <w:t>(</w:t>
      </w:r>
      <w:bookmarkStart w:id="552" w:name="_STATUTE_NUMBER__8599dc6f_7581_49e2_9666"/>
      <w:r>
        <w:rPr>
          <w:rFonts w:ascii="Arial" w:eastAsia="Arial" w:hAnsi="Arial" w:cs="Arial"/>
          <w:u w:val="single"/>
        </w:rPr>
        <w:t>3</w:t>
      </w:r>
      <w:bookmarkEnd w:id="552"/>
      <w:r>
        <w:rPr>
          <w:rFonts w:ascii="Arial" w:eastAsia="Arial" w:hAnsi="Arial" w:cs="Arial"/>
          <w:u w:val="single"/>
        </w:rPr>
        <w:t xml:space="preserve">)  </w:t>
      </w:r>
      <w:bookmarkStart w:id="553" w:name="_STATUTE_CONTENT__84f6e663_d491_4803_b36"/>
      <w:r>
        <w:rPr>
          <w:rFonts w:ascii="Arial" w:eastAsia="Arial" w:hAnsi="Arial" w:cs="Arial"/>
          <w:u w:val="single"/>
        </w:rPr>
        <w:t>Credit history; or</w:t>
      </w:r>
    </w:p>
    <w:p w:rsidR="00150870" w:rsidP="00150870">
      <w:pPr>
        <w:ind w:left="1080"/>
        <w:rPr>
          <w:rFonts w:ascii="Arial" w:eastAsia="Arial" w:hAnsi="Arial" w:cs="Arial"/>
        </w:rPr>
      </w:pPr>
      <w:bookmarkStart w:id="554" w:name="_STATUTE_SP__f328985d_3d91_4096_8269_8ef"/>
      <w:bookmarkStart w:id="555" w:name="_PAR__8_4a7afdf6_679a_482a_9bce_f443c8ab"/>
      <w:bookmarkEnd w:id="550"/>
      <w:bookmarkEnd w:id="551"/>
      <w:bookmarkEnd w:id="553"/>
      <w:r>
        <w:rPr>
          <w:rFonts w:ascii="Arial" w:eastAsia="Arial" w:hAnsi="Arial" w:cs="Arial"/>
          <w:u w:val="single"/>
        </w:rPr>
        <w:t>(</w:t>
      </w:r>
      <w:bookmarkStart w:id="556" w:name="_STATUTE_NUMBER__14a00327_f340_42ca_ae8a"/>
      <w:r>
        <w:rPr>
          <w:rFonts w:ascii="Arial" w:eastAsia="Arial" w:hAnsi="Arial" w:cs="Arial"/>
          <w:u w:val="single"/>
        </w:rPr>
        <w:t>4</w:t>
      </w:r>
      <w:bookmarkEnd w:id="556"/>
      <w:r>
        <w:rPr>
          <w:rFonts w:ascii="Arial" w:eastAsia="Arial" w:hAnsi="Arial" w:cs="Arial"/>
          <w:u w:val="single"/>
        </w:rPr>
        <w:t xml:space="preserve">)  </w:t>
      </w:r>
      <w:bookmarkStart w:id="557" w:name="_STATUTE_CONTENT__8a1b37b9_3695_4268_9cc"/>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558" w:name="_STATUTE_NUMBER__f023d930_b186_468a_b129"/>
      <w:bookmarkStart w:id="559" w:name="_STATUTE_P__9aa5be1c_1eba_4ef3_b96b_36b2"/>
      <w:bookmarkStart w:id="560" w:name="_PAR__9_02c301f0_11e3_4c82_9967_371c74c2"/>
      <w:bookmarkEnd w:id="540"/>
      <w:bookmarkEnd w:id="554"/>
      <w:bookmarkEnd w:id="555"/>
      <w:bookmarkEnd w:id="557"/>
      <w:r>
        <w:rPr>
          <w:rFonts w:ascii="Arial" w:eastAsia="Arial" w:hAnsi="Arial" w:cs="Arial"/>
          <w:u w:val="single"/>
        </w:rPr>
        <w:t>B</w:t>
      </w:r>
      <w:bookmarkEnd w:id="558"/>
      <w:r>
        <w:rPr>
          <w:rFonts w:ascii="Arial" w:eastAsia="Arial" w:hAnsi="Arial" w:cs="Arial"/>
          <w:u w:val="single"/>
        </w:rPr>
        <w:t xml:space="preserve">.  </w:t>
      </w:r>
      <w:bookmarkStart w:id="561" w:name="_STATUTE_CONTENT__719e7d0e_2fbf_4cd7_b70"/>
      <w:r>
        <w:rPr>
          <w:rFonts w:ascii="Arial" w:eastAsia="Arial" w:hAnsi="Arial" w:cs="Arial"/>
          <w:u w:val="single"/>
        </w:rPr>
        <w:t>The payment of fees to apply for or renew licenses, except that the fee for an initial application may not exceed $600 and for a renewal may not exceed $500.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562" w:name="_STATUTE_NUMBER__e0e59f31_ea95_4517_b652"/>
      <w:bookmarkStart w:id="563" w:name="_STATUTE_P__06879746_9d85_493a_a738_3fc3"/>
      <w:bookmarkStart w:id="564" w:name="_PAR__10_a0e31ae8_d31c_44ee_a3be_55cd88a"/>
      <w:bookmarkEnd w:id="559"/>
      <w:bookmarkEnd w:id="560"/>
      <w:bookmarkEnd w:id="561"/>
      <w:r>
        <w:rPr>
          <w:rFonts w:ascii="Arial" w:eastAsia="Arial" w:hAnsi="Arial" w:cs="Arial"/>
          <w:u w:val="single"/>
        </w:rPr>
        <w:t>C</w:t>
      </w:r>
      <w:bookmarkEnd w:id="562"/>
      <w:r>
        <w:rPr>
          <w:rFonts w:ascii="Arial" w:eastAsia="Arial" w:hAnsi="Arial" w:cs="Arial"/>
          <w:u w:val="single"/>
        </w:rPr>
        <w:t xml:space="preserve">.  </w:t>
      </w:r>
      <w:bookmarkStart w:id="565" w:name="_STATUTE_CONTENT__76383a9e_c27d_4793_b62"/>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566" w:name="_STATUTE_NUMBER__5e6f59c8_b404_4a21_b717"/>
      <w:bookmarkStart w:id="567" w:name="_STATUTE_P__88ce380b_42ca_4545_88e4_125b"/>
      <w:bookmarkStart w:id="568" w:name="_PAR__11_c2ca8abc_02c0_41ae_adf5_94d0992"/>
      <w:bookmarkEnd w:id="563"/>
      <w:bookmarkEnd w:id="564"/>
      <w:bookmarkEnd w:id="565"/>
      <w:r>
        <w:rPr>
          <w:rFonts w:ascii="Arial" w:eastAsia="Arial" w:hAnsi="Arial" w:cs="Arial"/>
          <w:u w:val="single"/>
        </w:rPr>
        <w:t>D</w:t>
      </w:r>
      <w:bookmarkEnd w:id="566"/>
      <w:r>
        <w:rPr>
          <w:rFonts w:ascii="Arial" w:eastAsia="Arial" w:hAnsi="Arial" w:cs="Arial"/>
          <w:u w:val="single"/>
        </w:rPr>
        <w:t xml:space="preserve">.  </w:t>
      </w:r>
      <w:bookmarkStart w:id="569" w:name="_STATUTE_CONTENT__eb99ebc6_f57f_43be_b58"/>
      <w:r>
        <w:rPr>
          <w:rFonts w:ascii="Arial" w:eastAsia="Arial" w:hAnsi="Arial" w:cs="Arial"/>
          <w:u w:val="single"/>
        </w:rPr>
        <w:t>Other requirements for application for, amendment of or revocation of a license or any other such activities as the administrator considers necessary.</w:t>
      </w:r>
    </w:p>
    <w:p w:rsidR="00150870" w:rsidP="00150870">
      <w:pPr>
        <w:ind w:left="360"/>
        <w:rPr>
          <w:rFonts w:ascii="Arial" w:eastAsia="Arial" w:hAnsi="Arial" w:cs="Arial"/>
        </w:rPr>
      </w:pPr>
      <w:bookmarkStart w:id="570" w:name="_STATUTE_P__743cae56_f57e_495d_9d1c_fa70"/>
      <w:bookmarkStart w:id="571" w:name="_STATUTE_CONTENT__67b80bff_9fce_4b8f_875"/>
      <w:bookmarkStart w:id="572" w:name="_PAR__12_7b6efc7e_25ed_41c7_a077_78da5ef"/>
      <w:bookmarkEnd w:id="567"/>
      <w:bookmarkEnd w:id="568"/>
      <w:bookmarkEnd w:id="569"/>
      <w:r>
        <w:rPr>
          <w:rFonts w:ascii="Arial" w:eastAsia="Arial" w:hAnsi="Arial" w:cs="Arial"/>
          <w:u w:val="single"/>
        </w:rPr>
        <w:t>All funds received by the administrator under this chapter are appropriated for the use of the administrator, and any balance of the funds does not lapse but must be carried forward to be expended for the same purposes in the following fiscal year.</w:t>
      </w:r>
    </w:p>
    <w:p w:rsidR="00150870" w:rsidP="00150870">
      <w:pPr>
        <w:ind w:left="360"/>
        <w:rPr>
          <w:rFonts w:ascii="Arial" w:eastAsia="Arial" w:hAnsi="Arial" w:cs="Arial"/>
        </w:rPr>
      </w:pPr>
      <w:bookmarkStart w:id="573" w:name="_STATUTE_P__3a7ddad9_88a5_4864_ac95_ac0d"/>
      <w:bookmarkStart w:id="574" w:name="_STATUTE_CONTENT__e5a7578d_b21a_44c7_aec"/>
      <w:bookmarkStart w:id="575" w:name="_PAR__13_f4d1b2ce_8bae_481a_88c2_f33f1d4"/>
      <w:bookmarkEnd w:id="570"/>
      <w:bookmarkEnd w:id="571"/>
      <w:bookmarkEnd w:id="572"/>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576" w:name="_BILL_SECTION_HEADER__5eeee743_ae74_4d9c"/>
      <w:bookmarkStart w:id="577" w:name="_BILL_SECTION__24fcf219_ed82_4270_9351_3"/>
      <w:bookmarkStart w:id="578" w:name="_PAR__14_e68cc46b_c002_42d9_89c2_75108d8"/>
      <w:bookmarkEnd w:id="527"/>
      <w:bookmarkEnd w:id="532"/>
      <w:bookmarkEnd w:id="573"/>
      <w:bookmarkEnd w:id="574"/>
      <w:bookmarkEnd w:id="575"/>
      <w:r>
        <w:rPr>
          <w:rFonts w:ascii="Arial" w:eastAsia="Arial" w:hAnsi="Arial" w:cs="Arial"/>
          <w:b/>
          <w:sz w:val="24"/>
        </w:rPr>
        <w:t xml:space="preserve">Sec. </w:t>
      </w:r>
      <w:bookmarkStart w:id="579" w:name="_BILL_PART_LETTER__cdcbf7da_ac31_4222_b5"/>
      <w:r>
        <w:rPr>
          <w:rFonts w:ascii="Arial" w:eastAsia="Arial" w:hAnsi="Arial" w:cs="Arial"/>
          <w:b/>
          <w:sz w:val="24"/>
        </w:rPr>
        <w:t>D</w:t>
      </w:r>
      <w:bookmarkEnd w:id="579"/>
      <w:r>
        <w:rPr>
          <w:rFonts w:ascii="Arial" w:eastAsia="Arial" w:hAnsi="Arial" w:cs="Arial"/>
          <w:b/>
          <w:sz w:val="24"/>
        </w:rPr>
        <w:t>-</w:t>
      </w:r>
      <w:bookmarkStart w:id="580" w:name="_BILL_SECTION_NUMBER__78cda9a3_2c4e_4764"/>
      <w:r>
        <w:rPr>
          <w:rFonts w:ascii="Arial" w:eastAsia="Arial" w:hAnsi="Arial" w:cs="Arial"/>
          <w:b/>
          <w:sz w:val="24"/>
        </w:rPr>
        <w:t>6</w:t>
      </w:r>
      <w:bookmarkEnd w:id="580"/>
      <w:r>
        <w:rPr>
          <w:rFonts w:ascii="Arial" w:eastAsia="Arial" w:hAnsi="Arial" w:cs="Arial"/>
          <w:b/>
          <w:sz w:val="24"/>
        </w:rPr>
        <w:t>.  10 MRSA §1396, sub-§3,</w:t>
      </w:r>
      <w:r>
        <w:rPr>
          <w:rFonts w:ascii="Arial" w:eastAsia="Arial" w:hAnsi="Arial" w:cs="Arial"/>
        </w:rPr>
        <w:t xml:space="preserve"> as enacted by PL 2009, c. 61, §1, is repealed.</w:t>
      </w:r>
    </w:p>
    <w:p w:rsidR="00150870" w:rsidP="00150870">
      <w:pPr>
        <w:ind w:left="360" w:firstLine="360"/>
        <w:rPr>
          <w:rFonts w:ascii="Arial" w:eastAsia="Arial" w:hAnsi="Arial" w:cs="Arial"/>
        </w:rPr>
      </w:pPr>
      <w:bookmarkStart w:id="581" w:name="_BILL_SECTION_HEADER__26546edf_62ab_48a4"/>
      <w:bookmarkStart w:id="582" w:name="_PAR__15_37bd2ab6_c05f_404e_b666_9b2e68b"/>
      <w:bookmarkStart w:id="583" w:name="_BILL_SECTION__47cd035a_ccaa_4baf_b925_0"/>
      <w:bookmarkEnd w:id="576"/>
      <w:bookmarkEnd w:id="577"/>
      <w:bookmarkEnd w:id="578"/>
      <w:r>
        <w:rPr>
          <w:rFonts w:ascii="Arial" w:eastAsia="Arial" w:hAnsi="Arial" w:cs="Arial"/>
          <w:b/>
          <w:sz w:val="24"/>
        </w:rPr>
        <w:t xml:space="preserve">Sec. </w:t>
      </w:r>
      <w:bookmarkStart w:id="584" w:name="_BILL_PART_LETTER__fef4514f_c6ab_4b53_83"/>
      <w:r>
        <w:rPr>
          <w:rFonts w:ascii="Arial" w:eastAsia="Arial" w:hAnsi="Arial" w:cs="Arial"/>
          <w:b/>
          <w:sz w:val="24"/>
        </w:rPr>
        <w:t>D</w:t>
      </w:r>
      <w:bookmarkEnd w:id="584"/>
      <w:r>
        <w:rPr>
          <w:rFonts w:ascii="Arial" w:eastAsia="Arial" w:hAnsi="Arial" w:cs="Arial"/>
          <w:b/>
          <w:sz w:val="24"/>
        </w:rPr>
        <w:t>-</w:t>
      </w:r>
      <w:bookmarkStart w:id="585" w:name="_BILL_SECTION_NUMBER__43c33a09_2aaf_48cf"/>
      <w:r>
        <w:rPr>
          <w:rFonts w:ascii="Arial" w:eastAsia="Arial" w:hAnsi="Arial" w:cs="Arial"/>
          <w:b/>
          <w:sz w:val="24"/>
        </w:rPr>
        <w:t>7</w:t>
      </w:r>
      <w:bookmarkEnd w:id="585"/>
      <w:r>
        <w:rPr>
          <w:rFonts w:ascii="Arial" w:eastAsia="Arial" w:hAnsi="Arial" w:cs="Arial"/>
          <w:b/>
          <w:sz w:val="24"/>
        </w:rPr>
        <w:t>.  10 MRSA §1400-B, sub-§1,</w:t>
      </w:r>
      <w:r>
        <w:rPr>
          <w:rFonts w:ascii="Arial" w:eastAsia="Arial" w:hAnsi="Arial" w:cs="Arial"/>
        </w:rPr>
        <w:t xml:space="preserve"> as enacted by PL 2009, c. 61, §2, is amended to read:</w:t>
      </w:r>
    </w:p>
    <w:p w:rsidR="00150870" w:rsidP="00150870">
      <w:pPr>
        <w:ind w:left="360" w:firstLine="360"/>
        <w:rPr>
          <w:rFonts w:ascii="Arial" w:eastAsia="Arial" w:hAnsi="Arial" w:cs="Arial"/>
        </w:rPr>
      </w:pPr>
      <w:bookmarkStart w:id="586" w:name="_STATUTE_NUMBER__de4fb8df_a15f_4789_8735"/>
      <w:bookmarkStart w:id="587" w:name="_PAR__16_71e32a8f_4c2a_4510_8c6a_3afdcc3"/>
      <w:bookmarkStart w:id="588" w:name="_STATUTE_SS__6eb36583_80cd_41ee_846e_2c4"/>
      <w:bookmarkEnd w:id="581"/>
      <w:bookmarkEnd w:id="582"/>
      <w:r>
        <w:rPr>
          <w:rFonts w:ascii="Arial" w:eastAsia="Arial" w:hAnsi="Arial" w:cs="Arial"/>
          <w:b/>
        </w:rPr>
        <w:t>1</w:t>
      </w:r>
      <w:bookmarkEnd w:id="586"/>
      <w:r>
        <w:rPr>
          <w:rFonts w:ascii="Arial" w:eastAsia="Arial" w:hAnsi="Arial" w:cs="Arial"/>
          <w:b/>
        </w:rPr>
        <w:t xml:space="preserve">.  </w:t>
      </w:r>
      <w:bookmarkStart w:id="589" w:name="_STATUTE_HEADNOTE__221a08f2_d3cc_4b9b_ad"/>
      <w:r>
        <w:rPr>
          <w:rFonts w:ascii="Arial" w:eastAsia="Arial" w:hAnsi="Arial" w:cs="Arial"/>
          <w:b/>
        </w:rPr>
        <w:t>Registration.</w:t>
      </w:r>
      <w:bookmarkEnd w:id="589"/>
      <w:r>
        <w:rPr>
          <w:rFonts w:ascii="Arial" w:eastAsia="Arial" w:hAnsi="Arial" w:cs="Arial"/>
          <w:b/>
        </w:rPr>
        <w:t xml:space="preserve"> </w:t>
      </w:r>
      <w:r>
        <w:rPr>
          <w:rFonts w:ascii="Arial" w:eastAsia="Arial" w:hAnsi="Arial" w:cs="Arial"/>
        </w:rPr>
        <w:t xml:space="preserve"> </w:t>
      </w:r>
      <w:bookmarkStart w:id="590" w:name="_STATUTE_CONTENT__32aee51a_ddea_41db_bee"/>
      <w:r>
        <w:rPr>
          <w:rFonts w:ascii="Arial" w:eastAsia="Arial" w:hAnsi="Arial" w:cs="Arial"/>
        </w:rPr>
        <w:t xml:space="preserve">A person may not directly or indirectly engage in or carry on, or purport to engage in or carry on, the business of, or act in the capacity of, a settlement agency in this State without first registering with the administrator in accordance with this </w:t>
      </w:r>
      <w:bookmarkStart w:id="591" w:name="_PAR__1_c9dbb691_2298_48bf_b3fa_7d1b120c"/>
      <w:bookmarkEnd w:id="587"/>
      <w:r>
        <w:rPr>
          <w:rFonts w:ascii="Arial" w:eastAsia="Arial" w:hAnsi="Arial" w:cs="Arial"/>
        </w:rPr>
        <w:t xml:space="preserve">chapter. The registration must be in a manner and form prescribed by the administrator. </w:t>
      </w:r>
      <w:r>
        <w:rPr>
          <w:rFonts w:ascii="Arial" w:eastAsia="Arial" w:hAnsi="Arial" w:cs="Arial"/>
          <w:strike/>
        </w:rPr>
        <w:t>The administrator shall set a registration fee for a primary office or a branch office not to exceed $25. All funds received by the administrator under this chapter are appropriated for the use of the administrator.</w:t>
      </w:r>
      <w:r w:rsidRPr="003245E8">
        <w:rPr>
          <w:rFonts w:ascii="Arial" w:eastAsia="Arial" w:hAnsi="Arial" w:cs="Arial"/>
        </w:rPr>
        <w:t xml:space="preserve"> </w:t>
      </w:r>
      <w:r>
        <w:rPr>
          <w:rFonts w:ascii="Arial" w:eastAsia="Arial" w:hAnsi="Arial" w:cs="Arial"/>
          <w:u w:val="single"/>
        </w:rPr>
        <w:t>The administrator may require registration through the nationwide mortgage licensing system and registry as defined in Title 9-A, section 13-102, subsection 8. The administrator is authorized to participate in the nationwide mortgage licensing system and registry.</w:t>
      </w:r>
      <w:bookmarkEnd w:id="590"/>
    </w:p>
    <w:p w:rsidR="00150870" w:rsidP="00150870">
      <w:pPr>
        <w:ind w:left="360"/>
        <w:rPr>
          <w:rFonts w:ascii="Arial" w:eastAsia="Arial" w:hAnsi="Arial" w:cs="Arial"/>
        </w:rPr>
      </w:pPr>
      <w:bookmarkStart w:id="592" w:name="_STATUTE_P__0ece7450_f571_4efd_a0f4_8909"/>
      <w:bookmarkStart w:id="593" w:name="_PAR__2_5525cfd1_389b_4c3e_a030_230c1c75"/>
      <w:bookmarkStart w:id="594" w:name="_STATUTE_CONTENT__a095bc19_02fc_4220_9d1"/>
      <w:bookmarkEnd w:id="591"/>
      <w:r>
        <w:rPr>
          <w:rFonts w:ascii="Arial" w:eastAsia="Arial" w:hAnsi="Arial" w:cs="Arial"/>
          <w:u w:val="single"/>
        </w:rPr>
        <w:t xml:space="preserve">In all cases, whether </w:t>
      </w:r>
      <w:r>
        <w:rPr>
          <w:rFonts w:ascii="Arial" w:eastAsia="Arial" w:hAnsi="Arial" w:cs="Arial"/>
          <w:u w:val="single"/>
        </w:rPr>
        <w:t>registration</w:t>
      </w:r>
      <w:r>
        <w:rPr>
          <w:rFonts w:ascii="Arial" w:eastAsia="Arial" w:hAnsi="Arial" w:cs="Arial"/>
          <w:u w:val="single"/>
        </w:rPr>
        <w:t xml:space="preserve"> is through the nationwide mortgage licensing system and registry or otherwise, the administrator may establish, by rule, requirements for registration, including but not limited to:</w:t>
      </w:r>
    </w:p>
    <w:p w:rsidR="00150870" w:rsidP="00150870">
      <w:pPr>
        <w:ind w:left="720"/>
        <w:rPr>
          <w:rFonts w:ascii="Arial" w:eastAsia="Arial" w:hAnsi="Arial" w:cs="Arial"/>
        </w:rPr>
      </w:pPr>
      <w:bookmarkStart w:id="595" w:name="_STATUTE_NUMBER__45d44468_2862_4fe5_8d08"/>
      <w:bookmarkStart w:id="596" w:name="_PAR__3_1e369449_68e1_4139_a061_9f35c4d3"/>
      <w:bookmarkStart w:id="597" w:name="_STATUTE_P__9501fa86_4490_4e87_9c9d_3575"/>
      <w:bookmarkEnd w:id="592"/>
      <w:bookmarkEnd w:id="593"/>
      <w:bookmarkEnd w:id="594"/>
      <w:r>
        <w:rPr>
          <w:rFonts w:ascii="Arial" w:eastAsia="Arial" w:hAnsi="Arial" w:cs="Arial"/>
          <w:u w:val="single"/>
        </w:rPr>
        <w:t>A</w:t>
      </w:r>
      <w:bookmarkEnd w:id="595"/>
      <w:r>
        <w:rPr>
          <w:rFonts w:ascii="Arial" w:eastAsia="Arial" w:hAnsi="Arial" w:cs="Arial"/>
          <w:u w:val="single"/>
        </w:rPr>
        <w:t xml:space="preserve">.  </w:t>
      </w:r>
      <w:bookmarkStart w:id="598" w:name="_STATUTE_CONTENT__9e639620_e307_42b0_a12"/>
      <w:r>
        <w:rPr>
          <w:rFonts w:ascii="Arial" w:eastAsia="Arial" w:hAnsi="Arial" w:cs="Arial"/>
          <w:u w:val="single"/>
        </w:rPr>
        <w:t>Background checks for:</w:t>
      </w:r>
    </w:p>
    <w:p w:rsidR="00150870" w:rsidP="00150870">
      <w:pPr>
        <w:ind w:left="1080"/>
        <w:rPr>
          <w:rFonts w:ascii="Arial" w:eastAsia="Arial" w:hAnsi="Arial" w:cs="Arial"/>
        </w:rPr>
      </w:pPr>
      <w:bookmarkStart w:id="599" w:name="_STATUTE_SP__dd525013_071f_4fdf_8332_1e7"/>
      <w:bookmarkStart w:id="600" w:name="_PAR__4_bb88af3d_f119_443f_89d8_2efcf5c6"/>
      <w:bookmarkEnd w:id="596"/>
      <w:bookmarkEnd w:id="598"/>
      <w:r>
        <w:rPr>
          <w:rFonts w:ascii="Arial" w:eastAsia="Arial" w:hAnsi="Arial" w:cs="Arial"/>
          <w:u w:val="single"/>
        </w:rPr>
        <w:t>(</w:t>
      </w:r>
      <w:bookmarkStart w:id="601" w:name="_STATUTE_NUMBER__412e9d2c_dfe7_4a78_8ed6"/>
      <w:r>
        <w:rPr>
          <w:rFonts w:ascii="Arial" w:eastAsia="Arial" w:hAnsi="Arial" w:cs="Arial"/>
          <w:u w:val="single"/>
        </w:rPr>
        <w:t>1</w:t>
      </w:r>
      <w:bookmarkEnd w:id="601"/>
      <w:r>
        <w:rPr>
          <w:rFonts w:ascii="Arial" w:eastAsia="Arial" w:hAnsi="Arial" w:cs="Arial"/>
          <w:u w:val="single"/>
        </w:rPr>
        <w:t xml:space="preserve">)  </w:t>
      </w:r>
      <w:bookmarkStart w:id="602" w:name="_STATUTE_CONTENT__f871d97d_cf79_453b_bd8"/>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603" w:name="_STATUTE_SP__ef7bd543_9b38_43cd_8284_bfe"/>
      <w:bookmarkStart w:id="604" w:name="_PAR__5_536c2054_6a0d_43c6_b2d0_355af2ae"/>
      <w:bookmarkEnd w:id="599"/>
      <w:bookmarkEnd w:id="600"/>
      <w:bookmarkEnd w:id="602"/>
      <w:r>
        <w:rPr>
          <w:rFonts w:ascii="Arial" w:eastAsia="Arial" w:hAnsi="Arial" w:cs="Arial"/>
          <w:u w:val="single"/>
        </w:rPr>
        <w:t>(</w:t>
      </w:r>
      <w:bookmarkStart w:id="605" w:name="_STATUTE_NUMBER__4d97827f_5fbe_4c46_846c"/>
      <w:r>
        <w:rPr>
          <w:rFonts w:ascii="Arial" w:eastAsia="Arial" w:hAnsi="Arial" w:cs="Arial"/>
          <w:u w:val="single"/>
        </w:rPr>
        <w:t>2</w:t>
      </w:r>
      <w:bookmarkEnd w:id="605"/>
      <w:r>
        <w:rPr>
          <w:rFonts w:ascii="Arial" w:eastAsia="Arial" w:hAnsi="Arial" w:cs="Arial"/>
          <w:u w:val="single"/>
        </w:rPr>
        <w:t xml:space="preserve">)  </w:t>
      </w:r>
      <w:bookmarkStart w:id="606" w:name="_STATUTE_CONTENT__9f30656b_102b_469b_9e0"/>
      <w:r>
        <w:rPr>
          <w:rFonts w:ascii="Arial" w:eastAsia="Arial" w:hAnsi="Arial" w:cs="Arial"/>
          <w:u w:val="single"/>
        </w:rPr>
        <w:t>Civil or administrative records;</w:t>
      </w:r>
    </w:p>
    <w:p w:rsidR="00150870" w:rsidP="00150870">
      <w:pPr>
        <w:ind w:left="1080"/>
        <w:rPr>
          <w:rFonts w:ascii="Arial" w:eastAsia="Arial" w:hAnsi="Arial" w:cs="Arial"/>
        </w:rPr>
      </w:pPr>
      <w:bookmarkStart w:id="607" w:name="_STATUTE_SP__b07aaaca_3671_4a38_9ca9_bb1"/>
      <w:bookmarkStart w:id="608" w:name="_PAR__6_1a2755c0_4843_4be1_a663_edb6eb8f"/>
      <w:bookmarkEnd w:id="603"/>
      <w:bookmarkEnd w:id="604"/>
      <w:bookmarkEnd w:id="606"/>
      <w:r>
        <w:rPr>
          <w:rFonts w:ascii="Arial" w:eastAsia="Arial" w:hAnsi="Arial" w:cs="Arial"/>
          <w:u w:val="single"/>
        </w:rPr>
        <w:t>(</w:t>
      </w:r>
      <w:bookmarkStart w:id="609" w:name="_STATUTE_NUMBER__cfaf820b_21ce_4686_8483"/>
      <w:r>
        <w:rPr>
          <w:rFonts w:ascii="Arial" w:eastAsia="Arial" w:hAnsi="Arial" w:cs="Arial"/>
          <w:u w:val="single"/>
        </w:rPr>
        <w:t>3</w:t>
      </w:r>
      <w:bookmarkEnd w:id="609"/>
      <w:r>
        <w:rPr>
          <w:rFonts w:ascii="Arial" w:eastAsia="Arial" w:hAnsi="Arial" w:cs="Arial"/>
          <w:u w:val="single"/>
        </w:rPr>
        <w:t xml:space="preserve">)  </w:t>
      </w:r>
      <w:bookmarkStart w:id="610" w:name="_STATUTE_CONTENT__ef311c22_61ec_4e40_869"/>
      <w:r>
        <w:rPr>
          <w:rFonts w:ascii="Arial" w:eastAsia="Arial" w:hAnsi="Arial" w:cs="Arial"/>
          <w:u w:val="single"/>
        </w:rPr>
        <w:t>Credit history; or</w:t>
      </w:r>
    </w:p>
    <w:p w:rsidR="00150870" w:rsidP="00150870">
      <w:pPr>
        <w:ind w:left="1080"/>
        <w:rPr>
          <w:rFonts w:ascii="Arial" w:eastAsia="Arial" w:hAnsi="Arial" w:cs="Arial"/>
        </w:rPr>
      </w:pPr>
      <w:bookmarkStart w:id="611" w:name="_STATUTE_SP__a36e47c6_19f5_4fb0_a9ce_fa0"/>
      <w:bookmarkStart w:id="612" w:name="_PAR__7_b6436e8b_5a5d_4a69_a5bb_c8f69387"/>
      <w:bookmarkEnd w:id="607"/>
      <w:bookmarkEnd w:id="608"/>
      <w:bookmarkEnd w:id="610"/>
      <w:r>
        <w:rPr>
          <w:rFonts w:ascii="Arial" w:eastAsia="Arial" w:hAnsi="Arial" w:cs="Arial"/>
          <w:u w:val="single"/>
        </w:rPr>
        <w:t>(</w:t>
      </w:r>
      <w:bookmarkStart w:id="613" w:name="_STATUTE_NUMBER__563243df_d926_44b1_b529"/>
      <w:r>
        <w:rPr>
          <w:rFonts w:ascii="Arial" w:eastAsia="Arial" w:hAnsi="Arial" w:cs="Arial"/>
          <w:u w:val="single"/>
        </w:rPr>
        <w:t>4</w:t>
      </w:r>
      <w:bookmarkEnd w:id="613"/>
      <w:r>
        <w:rPr>
          <w:rFonts w:ascii="Arial" w:eastAsia="Arial" w:hAnsi="Arial" w:cs="Arial"/>
          <w:u w:val="single"/>
        </w:rPr>
        <w:t xml:space="preserve">)  </w:t>
      </w:r>
      <w:bookmarkStart w:id="614" w:name="_STATUTE_CONTENT__f36ff8d8_9d85_47ab_b53"/>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615" w:name="_STATUTE_NUMBER__0785f75d_bafb_499b_b34b"/>
      <w:bookmarkStart w:id="616" w:name="_STATUTE_P__3274f475_063c_4a47_9d0e_d2bb"/>
      <w:bookmarkStart w:id="617" w:name="_PAR__8_f9a78aa8_ee55_4a50_817c_7d6805ac"/>
      <w:bookmarkEnd w:id="597"/>
      <w:bookmarkEnd w:id="611"/>
      <w:bookmarkEnd w:id="612"/>
      <w:bookmarkEnd w:id="614"/>
      <w:r>
        <w:rPr>
          <w:rFonts w:ascii="Arial" w:eastAsia="Arial" w:hAnsi="Arial" w:cs="Arial"/>
          <w:u w:val="single"/>
        </w:rPr>
        <w:t>B</w:t>
      </w:r>
      <w:bookmarkEnd w:id="615"/>
      <w:r>
        <w:rPr>
          <w:rFonts w:ascii="Arial" w:eastAsia="Arial" w:hAnsi="Arial" w:cs="Arial"/>
          <w:u w:val="single"/>
        </w:rPr>
        <w:t xml:space="preserve">.  </w:t>
      </w:r>
      <w:bookmarkStart w:id="618" w:name="_STATUTE_CONTENT__e54e09e7_1cec_46f7_add"/>
      <w:r>
        <w:rPr>
          <w:rFonts w:ascii="Arial" w:eastAsia="Arial" w:hAnsi="Arial" w:cs="Arial"/>
          <w:u w:val="single"/>
        </w:rPr>
        <w:t xml:space="preserve">The payment of fees to apply for or renew registrations, except that the fee for an initial application may not exceed $300 and for a renewal may not exceed $300. If </w:t>
      </w:r>
      <w:r>
        <w:rPr>
          <w:rFonts w:ascii="Arial" w:eastAsia="Arial" w:hAnsi="Arial" w:cs="Arial"/>
          <w:u w:val="single"/>
        </w:rPr>
        <w:t>registration</w:t>
      </w:r>
      <w:r>
        <w:rPr>
          <w:rFonts w:ascii="Arial" w:eastAsia="Arial" w:hAnsi="Arial" w:cs="Arial"/>
          <w:u w:val="single"/>
        </w:rPr>
        <w:t xml:space="preserve">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619" w:name="_STATUTE_NUMBER__6b7bc074_354b_41c7_a1f2"/>
      <w:bookmarkStart w:id="620" w:name="_STATUTE_P__657e3d90_282b_4141_b92d_a124"/>
      <w:bookmarkStart w:id="621" w:name="_PAR__9_3e441448_5b8c_4440_9273_af44a37a"/>
      <w:bookmarkEnd w:id="616"/>
      <w:bookmarkEnd w:id="617"/>
      <w:bookmarkEnd w:id="618"/>
      <w:r>
        <w:rPr>
          <w:rFonts w:ascii="Arial" w:eastAsia="Arial" w:hAnsi="Arial" w:cs="Arial"/>
          <w:u w:val="single"/>
        </w:rPr>
        <w:t>C</w:t>
      </w:r>
      <w:bookmarkEnd w:id="619"/>
      <w:r>
        <w:rPr>
          <w:rFonts w:ascii="Arial" w:eastAsia="Arial" w:hAnsi="Arial" w:cs="Arial"/>
          <w:u w:val="single"/>
        </w:rPr>
        <w:t xml:space="preserve">.  </w:t>
      </w:r>
      <w:bookmarkStart w:id="622" w:name="_STATUTE_CONTENT__650d6afd_2aaa_4a6d_990"/>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623" w:name="_STATUTE_NUMBER__b77da35c_099e_4968_999c"/>
      <w:bookmarkStart w:id="624" w:name="_STATUTE_P__2d6293ee_5ff5_4584_9a71_7e7f"/>
      <w:bookmarkStart w:id="625" w:name="_PAR__10_91e98ea8_cdb3_43a5_b487_232aaa5"/>
      <w:bookmarkEnd w:id="620"/>
      <w:bookmarkEnd w:id="621"/>
      <w:bookmarkEnd w:id="622"/>
      <w:r>
        <w:rPr>
          <w:rFonts w:ascii="Arial" w:eastAsia="Arial" w:hAnsi="Arial" w:cs="Arial"/>
          <w:u w:val="single"/>
        </w:rPr>
        <w:t>D</w:t>
      </w:r>
      <w:bookmarkEnd w:id="623"/>
      <w:r>
        <w:rPr>
          <w:rFonts w:ascii="Arial" w:eastAsia="Arial" w:hAnsi="Arial" w:cs="Arial"/>
          <w:u w:val="single"/>
        </w:rPr>
        <w:t xml:space="preserve">.  </w:t>
      </w:r>
      <w:bookmarkStart w:id="626" w:name="_STATUTE_CONTENT__270291c7_ce97_4aee_bc4"/>
      <w:r>
        <w:rPr>
          <w:rFonts w:ascii="Arial" w:eastAsia="Arial" w:hAnsi="Arial" w:cs="Arial"/>
          <w:u w:val="single"/>
        </w:rPr>
        <w:t>Other requirements for application for, amendment of or revocation of a registration or any other such activities as the administrator considers necessary.</w:t>
      </w:r>
    </w:p>
    <w:p w:rsidR="00150870" w:rsidP="00150870">
      <w:pPr>
        <w:ind w:left="360"/>
        <w:rPr>
          <w:rFonts w:ascii="Arial" w:eastAsia="Arial" w:hAnsi="Arial" w:cs="Arial"/>
        </w:rPr>
      </w:pPr>
      <w:bookmarkStart w:id="627" w:name="_STATUTE_P__cb7d871c_0a65_4d61_a3e6_de55"/>
      <w:bookmarkStart w:id="628" w:name="_STATUTE_CONTENT__629fae4a_da22_4483_9e9"/>
      <w:bookmarkStart w:id="629" w:name="_PAR__11_ebe4598f_9556_4a18_a2c5_3780d56"/>
      <w:bookmarkEnd w:id="624"/>
      <w:bookmarkEnd w:id="625"/>
      <w:bookmarkEnd w:id="626"/>
      <w:r>
        <w:rPr>
          <w:rFonts w:ascii="Arial" w:eastAsia="Arial" w:hAnsi="Arial" w:cs="Arial"/>
          <w:u w:val="single"/>
        </w:rPr>
        <w:t>All funds received by the administrator under this chapter are appropriated for the use of the administrator, and any balance of the funds does not lapse but must be carried forward to be expended for the same purposes in the following fiscal year.</w:t>
      </w:r>
    </w:p>
    <w:p w:rsidR="00150870" w:rsidP="00150870">
      <w:pPr>
        <w:ind w:left="360"/>
        <w:rPr>
          <w:rFonts w:ascii="Arial" w:eastAsia="Arial" w:hAnsi="Arial" w:cs="Arial"/>
        </w:rPr>
      </w:pPr>
      <w:bookmarkStart w:id="630" w:name="_STATUTE_P__7406a002_94e4_4692_8dfa_19e6"/>
      <w:bookmarkStart w:id="631" w:name="_STATUTE_CONTENT__b8614826_0475_4c3a_bf6"/>
      <w:bookmarkStart w:id="632" w:name="_PAR__12_04cfa716_0323_4e6e_9f65_db21dc4"/>
      <w:bookmarkEnd w:id="627"/>
      <w:bookmarkEnd w:id="628"/>
      <w:bookmarkEnd w:id="629"/>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633" w:name="_BILL_SECTION_HEADER__c49bddba_85bf_461c"/>
      <w:bookmarkStart w:id="634" w:name="_PAR__13_16cb7612_8ba0_442f_9a56_68b6b76"/>
      <w:bookmarkStart w:id="635" w:name="_BILL_SECTION__1d02449f_771b_48eb_aeb1_9"/>
      <w:bookmarkEnd w:id="583"/>
      <w:bookmarkEnd w:id="588"/>
      <w:bookmarkEnd w:id="630"/>
      <w:bookmarkEnd w:id="631"/>
      <w:bookmarkEnd w:id="632"/>
      <w:r>
        <w:rPr>
          <w:rFonts w:ascii="Arial" w:eastAsia="Arial" w:hAnsi="Arial" w:cs="Arial"/>
          <w:b/>
          <w:sz w:val="24"/>
        </w:rPr>
        <w:t xml:space="preserve">Sec. </w:t>
      </w:r>
      <w:bookmarkStart w:id="636" w:name="_BILL_PART_LETTER__e4631b20_beaa_4240_99"/>
      <w:r>
        <w:rPr>
          <w:rFonts w:ascii="Arial" w:eastAsia="Arial" w:hAnsi="Arial" w:cs="Arial"/>
          <w:b/>
          <w:sz w:val="24"/>
        </w:rPr>
        <w:t>D</w:t>
      </w:r>
      <w:bookmarkEnd w:id="636"/>
      <w:r>
        <w:rPr>
          <w:rFonts w:ascii="Arial" w:eastAsia="Arial" w:hAnsi="Arial" w:cs="Arial"/>
          <w:b/>
          <w:sz w:val="24"/>
        </w:rPr>
        <w:t>-</w:t>
      </w:r>
      <w:bookmarkStart w:id="637" w:name="_BILL_SECTION_NUMBER__2138bb0e_2000_4bb0"/>
      <w:r>
        <w:rPr>
          <w:rFonts w:ascii="Arial" w:eastAsia="Arial" w:hAnsi="Arial" w:cs="Arial"/>
          <w:b/>
          <w:sz w:val="24"/>
        </w:rPr>
        <w:t>8</w:t>
      </w:r>
      <w:bookmarkEnd w:id="637"/>
      <w:r>
        <w:rPr>
          <w:rFonts w:ascii="Arial" w:eastAsia="Arial" w:hAnsi="Arial" w:cs="Arial"/>
          <w:b/>
          <w:sz w:val="24"/>
        </w:rPr>
        <w:t>.  10 MRSA §1400-B, sub-§3,</w:t>
      </w:r>
      <w:r>
        <w:rPr>
          <w:rFonts w:ascii="Arial" w:eastAsia="Arial" w:hAnsi="Arial" w:cs="Arial"/>
        </w:rPr>
        <w:t xml:space="preserve"> as enacted by PL 2009, c. 61, §2, is amended to read:</w:t>
      </w:r>
    </w:p>
    <w:p w:rsidR="00150870" w:rsidP="00150870">
      <w:pPr>
        <w:ind w:left="360" w:firstLine="360"/>
        <w:rPr>
          <w:rFonts w:ascii="Arial" w:eastAsia="Arial" w:hAnsi="Arial" w:cs="Arial"/>
        </w:rPr>
      </w:pPr>
      <w:bookmarkStart w:id="638" w:name="_STATUTE_NUMBER__73b9be80_c8af_4968_b9c5"/>
      <w:bookmarkStart w:id="639" w:name="_STATUTE_SS__65840834_4397_4457_a4f2_300"/>
      <w:bookmarkStart w:id="640" w:name="_PAR__14_1fc49750_9ff4_4f89_acbf_5be49ec"/>
      <w:bookmarkEnd w:id="633"/>
      <w:bookmarkEnd w:id="634"/>
      <w:r>
        <w:rPr>
          <w:rFonts w:ascii="Arial" w:eastAsia="Arial" w:hAnsi="Arial" w:cs="Arial"/>
          <w:b/>
        </w:rPr>
        <w:t>3</w:t>
      </w:r>
      <w:bookmarkEnd w:id="638"/>
      <w:r>
        <w:rPr>
          <w:rFonts w:ascii="Arial" w:eastAsia="Arial" w:hAnsi="Arial" w:cs="Arial"/>
          <w:b/>
        </w:rPr>
        <w:t xml:space="preserve">.  </w:t>
      </w:r>
      <w:bookmarkStart w:id="641" w:name="_STATUTE_HEADNOTE__f223415f_0c20_4ebf_97"/>
      <w:r>
        <w:rPr>
          <w:rFonts w:ascii="Arial" w:eastAsia="Arial" w:hAnsi="Arial" w:cs="Arial"/>
          <w:b/>
        </w:rPr>
        <w:t>Renewal.</w:t>
      </w:r>
      <w:bookmarkEnd w:id="641"/>
      <w:r>
        <w:rPr>
          <w:rFonts w:ascii="Arial" w:eastAsia="Arial" w:hAnsi="Arial" w:cs="Arial"/>
          <w:b/>
        </w:rPr>
        <w:t xml:space="preserve"> </w:t>
      </w:r>
      <w:r>
        <w:rPr>
          <w:rFonts w:ascii="Arial" w:eastAsia="Arial" w:hAnsi="Arial" w:cs="Arial"/>
        </w:rPr>
        <w:t xml:space="preserve"> </w:t>
      </w:r>
      <w:bookmarkStart w:id="642" w:name="_STATUTE_CONTENT__93ff6440_0664_44d0_8b9"/>
      <w:r>
        <w:rPr>
          <w:rFonts w:ascii="Arial" w:eastAsia="Arial" w:hAnsi="Arial" w:cs="Arial"/>
        </w:rPr>
        <w:t xml:space="preserve">On or before April 30th of each year, a settlement agency registered under this chapter shall pay an annual renewal fee </w:t>
      </w:r>
      <w:r>
        <w:rPr>
          <w:rFonts w:ascii="Arial" w:eastAsia="Arial" w:hAnsi="Arial" w:cs="Arial"/>
          <w:strike/>
        </w:rPr>
        <w:t>of $25</w:t>
      </w:r>
      <w:r>
        <w:rPr>
          <w:rFonts w:ascii="Arial" w:eastAsia="Arial" w:hAnsi="Arial" w:cs="Arial"/>
        </w:rPr>
        <w:t xml:space="preserve"> </w:t>
      </w:r>
      <w:r>
        <w:rPr>
          <w:rFonts w:ascii="Arial" w:eastAsia="Arial" w:hAnsi="Arial" w:cs="Arial"/>
          <w:u w:val="single"/>
        </w:rPr>
        <w:t>as determined pursuant to subsection 1</w:t>
      </w:r>
      <w:r>
        <w:rPr>
          <w:rFonts w:ascii="Arial" w:eastAsia="Arial" w:hAnsi="Arial" w:cs="Arial"/>
        </w:rPr>
        <w:t xml:space="preserve"> and shall file with the administrator a renewal form containing such information as the administrator may require.</w:t>
      </w:r>
      <w:bookmarkEnd w:id="642"/>
    </w:p>
    <w:p w:rsidR="00150870" w:rsidP="00150870">
      <w:pPr>
        <w:ind w:left="360" w:firstLine="360"/>
        <w:rPr>
          <w:rFonts w:ascii="Arial" w:eastAsia="Arial" w:hAnsi="Arial" w:cs="Arial"/>
        </w:rPr>
      </w:pPr>
      <w:bookmarkStart w:id="643" w:name="_BILL_SECTION_HEADER__42158561_721b_4df2"/>
      <w:bookmarkStart w:id="644" w:name="_PAR__15_7b0a7f32_ea5e_4639_8390_a1dc0ec"/>
      <w:bookmarkStart w:id="645" w:name="_BILL_SECTION__951723d5_d496_4fd2_a6fa_5"/>
      <w:bookmarkEnd w:id="635"/>
      <w:bookmarkEnd w:id="639"/>
      <w:bookmarkEnd w:id="640"/>
      <w:r>
        <w:rPr>
          <w:rFonts w:ascii="Arial" w:eastAsia="Arial" w:hAnsi="Arial" w:cs="Arial"/>
          <w:b/>
          <w:sz w:val="24"/>
        </w:rPr>
        <w:t xml:space="preserve">Sec. </w:t>
      </w:r>
      <w:bookmarkStart w:id="646" w:name="_BILL_PART_LETTER__1744f183_0f64_4b5e_a0"/>
      <w:r>
        <w:rPr>
          <w:rFonts w:ascii="Arial" w:eastAsia="Arial" w:hAnsi="Arial" w:cs="Arial"/>
          <w:b/>
          <w:sz w:val="24"/>
        </w:rPr>
        <w:t>D</w:t>
      </w:r>
      <w:bookmarkEnd w:id="646"/>
      <w:r>
        <w:rPr>
          <w:rFonts w:ascii="Arial" w:eastAsia="Arial" w:hAnsi="Arial" w:cs="Arial"/>
          <w:b/>
          <w:sz w:val="24"/>
        </w:rPr>
        <w:t>-</w:t>
      </w:r>
      <w:bookmarkStart w:id="647" w:name="_BILL_SECTION_NUMBER__9b214e91_3385_4ba9"/>
      <w:r>
        <w:rPr>
          <w:rFonts w:ascii="Arial" w:eastAsia="Arial" w:hAnsi="Arial" w:cs="Arial"/>
          <w:b/>
          <w:sz w:val="24"/>
        </w:rPr>
        <w:t>9</w:t>
      </w:r>
      <w:bookmarkEnd w:id="647"/>
      <w:r>
        <w:rPr>
          <w:rFonts w:ascii="Arial" w:eastAsia="Arial" w:hAnsi="Arial" w:cs="Arial"/>
          <w:b/>
          <w:sz w:val="24"/>
        </w:rPr>
        <w:t>.  10 MRSA §1495-D, sub-§1-A</w:t>
      </w:r>
      <w:r>
        <w:rPr>
          <w:rFonts w:ascii="Arial" w:eastAsia="Arial" w:hAnsi="Arial" w:cs="Arial"/>
        </w:rPr>
        <w:t xml:space="preserve"> is enacted to read:</w:t>
      </w:r>
    </w:p>
    <w:p w:rsidR="00150870" w:rsidP="00150870">
      <w:pPr>
        <w:ind w:left="360" w:firstLine="360"/>
        <w:rPr>
          <w:rFonts w:ascii="Arial" w:eastAsia="Arial" w:hAnsi="Arial" w:cs="Arial"/>
        </w:rPr>
      </w:pPr>
      <w:bookmarkStart w:id="648" w:name="_STATUTE_NUMBER__a61372e3_000b_40fc_89b6"/>
      <w:bookmarkStart w:id="649" w:name="_PAR__16_5b456e9c_8775_4fdf_b580_fbbdab8"/>
      <w:bookmarkStart w:id="650" w:name="_STATUTE_SS__fa1ad8a7_3e25_47b1_ab6f_2a9"/>
      <w:bookmarkEnd w:id="643"/>
      <w:bookmarkEnd w:id="644"/>
      <w:r>
        <w:rPr>
          <w:rFonts w:ascii="Arial" w:eastAsia="Arial" w:hAnsi="Arial" w:cs="Arial"/>
          <w:b/>
          <w:u w:val="single"/>
        </w:rPr>
        <w:t>1-A</w:t>
      </w:r>
      <w:bookmarkEnd w:id="648"/>
      <w:r>
        <w:rPr>
          <w:rFonts w:ascii="Arial" w:eastAsia="Arial" w:hAnsi="Arial" w:cs="Arial"/>
          <w:b/>
          <w:u w:val="single"/>
        </w:rPr>
        <w:t xml:space="preserve">.  </w:t>
      </w:r>
      <w:bookmarkStart w:id="651" w:name="_STATUTE_HEADNOTE__7bae3292_ea5c_4d33_91"/>
      <w:r>
        <w:rPr>
          <w:rFonts w:ascii="Arial" w:eastAsia="Arial" w:hAnsi="Arial" w:cs="Arial"/>
          <w:b/>
          <w:u w:val="single"/>
        </w:rPr>
        <w:t xml:space="preserve">License requirements; fees. </w:t>
      </w:r>
      <w:r>
        <w:rPr>
          <w:rFonts w:ascii="Arial" w:eastAsia="Arial" w:hAnsi="Arial" w:cs="Arial"/>
          <w:u w:val="single"/>
        </w:rPr>
        <w:t xml:space="preserve"> </w:t>
      </w:r>
      <w:bookmarkStart w:id="652" w:name="_STATUTE_CONTENT__e5092925_00c0_49bb_a8a"/>
      <w:bookmarkEnd w:id="651"/>
      <w:r>
        <w:rPr>
          <w:rFonts w:ascii="Arial" w:eastAsia="Arial" w:hAnsi="Arial" w:cs="Arial"/>
          <w:u w:val="single"/>
        </w:rPr>
        <w:t xml:space="preserve">The administrator may require licensing under this section through the nationwide mortgage licensing system and registry as defined in Title </w:t>
      </w:r>
      <w:bookmarkStart w:id="653" w:name="_PAR__1_29a9799a_36f2_406a_834a_e6698982"/>
      <w:bookmarkEnd w:id="649"/>
      <w:r>
        <w:rPr>
          <w:rFonts w:ascii="Arial" w:eastAsia="Arial" w:hAnsi="Arial" w:cs="Arial"/>
          <w:u w:val="single"/>
        </w:rPr>
        <w:t>9-A, section 13-102, subsection 8. The administrator is authorized to participate in the nationwide mortgage licensing system and registry.</w:t>
      </w:r>
    </w:p>
    <w:p w:rsidR="00150870" w:rsidP="00150870">
      <w:pPr>
        <w:ind w:left="360"/>
        <w:rPr>
          <w:rFonts w:ascii="Arial" w:eastAsia="Arial" w:hAnsi="Arial" w:cs="Arial"/>
        </w:rPr>
      </w:pPr>
      <w:bookmarkStart w:id="654" w:name="_STATUTE_P__adf346ff_ff05_4500_82af_784d"/>
      <w:bookmarkStart w:id="655" w:name="_PAR__2_d4831ae8_da7e_40d6_a69f_ab8f2b88"/>
      <w:bookmarkStart w:id="656" w:name="_STATUTE_CONTENT__d2e0f40d_6bb5_4dec_af7"/>
      <w:bookmarkEnd w:id="652"/>
      <w:bookmarkEnd w:id="653"/>
      <w:r>
        <w:rPr>
          <w:rFonts w:ascii="Arial" w:eastAsia="Arial" w:hAnsi="Arial" w:cs="Arial"/>
          <w:u w:val="single"/>
        </w:rPr>
        <w:t>In all cases, whether licensing is through the nationwide mortgage licensing system and registry or otherwise, the administrator may establish, by rule, requirements for licensing, including but not limited to:</w:t>
      </w:r>
    </w:p>
    <w:p w:rsidR="00150870" w:rsidP="00150870">
      <w:pPr>
        <w:ind w:left="720"/>
        <w:rPr>
          <w:rFonts w:ascii="Arial" w:eastAsia="Arial" w:hAnsi="Arial" w:cs="Arial"/>
        </w:rPr>
      </w:pPr>
      <w:bookmarkStart w:id="657" w:name="_STATUTE_NUMBER__ce1745b2_2cbc_4b07_a657"/>
      <w:bookmarkStart w:id="658" w:name="_PAR__3_970b8d67_3520_44d9_b392_337492a8"/>
      <w:bookmarkStart w:id="659" w:name="_STATUTE_P__b85940e1_e3c1_4e4e_954b_bf9c"/>
      <w:bookmarkEnd w:id="654"/>
      <w:bookmarkEnd w:id="655"/>
      <w:bookmarkEnd w:id="656"/>
      <w:r>
        <w:rPr>
          <w:rFonts w:ascii="Arial" w:eastAsia="Arial" w:hAnsi="Arial" w:cs="Arial"/>
          <w:u w:val="single"/>
        </w:rPr>
        <w:t>A</w:t>
      </w:r>
      <w:bookmarkEnd w:id="657"/>
      <w:r>
        <w:rPr>
          <w:rFonts w:ascii="Arial" w:eastAsia="Arial" w:hAnsi="Arial" w:cs="Arial"/>
          <w:u w:val="single"/>
        </w:rPr>
        <w:t xml:space="preserve">.  </w:t>
      </w:r>
      <w:bookmarkStart w:id="660" w:name="_STATUTE_CONTENT__98b4bd7d_a9fb_48f4_9db"/>
      <w:r>
        <w:rPr>
          <w:rFonts w:ascii="Arial" w:eastAsia="Arial" w:hAnsi="Arial" w:cs="Arial"/>
          <w:u w:val="single"/>
        </w:rPr>
        <w:t>Background checks for:</w:t>
      </w:r>
    </w:p>
    <w:p w:rsidR="00150870" w:rsidP="00150870">
      <w:pPr>
        <w:ind w:left="1080"/>
        <w:rPr>
          <w:rFonts w:ascii="Arial" w:eastAsia="Arial" w:hAnsi="Arial" w:cs="Arial"/>
        </w:rPr>
      </w:pPr>
      <w:bookmarkStart w:id="661" w:name="_STATUTE_SP__8427a2bc_4927_42a5_b265_587"/>
      <w:bookmarkStart w:id="662" w:name="_PAR__4_b53d47f6_a9ae_44cc_a2e1_1efc1989"/>
      <w:bookmarkEnd w:id="658"/>
      <w:bookmarkEnd w:id="660"/>
      <w:r>
        <w:rPr>
          <w:rFonts w:ascii="Arial" w:eastAsia="Arial" w:hAnsi="Arial" w:cs="Arial"/>
          <w:u w:val="single"/>
        </w:rPr>
        <w:t>(</w:t>
      </w:r>
      <w:bookmarkStart w:id="663" w:name="_STATUTE_NUMBER__d872e189_f349_430c_8f74"/>
      <w:r>
        <w:rPr>
          <w:rFonts w:ascii="Arial" w:eastAsia="Arial" w:hAnsi="Arial" w:cs="Arial"/>
          <w:u w:val="single"/>
        </w:rPr>
        <w:t>1</w:t>
      </w:r>
      <w:bookmarkEnd w:id="663"/>
      <w:r>
        <w:rPr>
          <w:rFonts w:ascii="Arial" w:eastAsia="Arial" w:hAnsi="Arial" w:cs="Arial"/>
          <w:u w:val="single"/>
        </w:rPr>
        <w:t xml:space="preserve">) </w:t>
      </w:r>
      <w:bookmarkStart w:id="664" w:name="_STATUTE_CONTENT__8ea3d1da_a526_40fc_8a4"/>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665" w:name="_STATUTE_SP__5beae6ab_0bf4_4985_8abb_ff3"/>
      <w:bookmarkStart w:id="666" w:name="_PAR__5_03854ab1_bbed_46f4_960a_5d061dc1"/>
      <w:bookmarkEnd w:id="661"/>
      <w:bookmarkEnd w:id="662"/>
      <w:bookmarkEnd w:id="664"/>
      <w:r>
        <w:rPr>
          <w:rFonts w:ascii="Arial" w:eastAsia="Arial" w:hAnsi="Arial" w:cs="Arial"/>
          <w:u w:val="single"/>
        </w:rPr>
        <w:t>(</w:t>
      </w:r>
      <w:bookmarkStart w:id="667" w:name="_STATUTE_NUMBER__c08db639_a2c6_4600_8b45"/>
      <w:r>
        <w:rPr>
          <w:rFonts w:ascii="Arial" w:eastAsia="Arial" w:hAnsi="Arial" w:cs="Arial"/>
          <w:u w:val="single"/>
        </w:rPr>
        <w:t>2</w:t>
      </w:r>
      <w:bookmarkEnd w:id="667"/>
      <w:r>
        <w:rPr>
          <w:rFonts w:ascii="Arial" w:eastAsia="Arial" w:hAnsi="Arial" w:cs="Arial"/>
          <w:u w:val="single"/>
        </w:rPr>
        <w:t xml:space="preserve">) </w:t>
      </w:r>
      <w:bookmarkStart w:id="668" w:name="_STATUTE_CONTENT__6991b744_9a92_4926_bbc"/>
      <w:r>
        <w:rPr>
          <w:rFonts w:ascii="Arial" w:eastAsia="Arial" w:hAnsi="Arial" w:cs="Arial"/>
          <w:u w:val="single"/>
        </w:rPr>
        <w:t>Civil or administrative records;</w:t>
      </w:r>
    </w:p>
    <w:p w:rsidR="00150870" w:rsidP="00150870">
      <w:pPr>
        <w:ind w:left="1080"/>
        <w:rPr>
          <w:rFonts w:ascii="Arial" w:eastAsia="Arial" w:hAnsi="Arial" w:cs="Arial"/>
        </w:rPr>
      </w:pPr>
      <w:bookmarkStart w:id="669" w:name="_STATUTE_SP__f7788d25_2607_4722_aa37_815"/>
      <w:bookmarkStart w:id="670" w:name="_PAR__6_84fc32db_38b3_4e86_9240_8a18b33d"/>
      <w:bookmarkEnd w:id="665"/>
      <w:bookmarkEnd w:id="666"/>
      <w:bookmarkEnd w:id="668"/>
      <w:r>
        <w:rPr>
          <w:rFonts w:ascii="Arial" w:eastAsia="Arial" w:hAnsi="Arial" w:cs="Arial"/>
          <w:u w:val="single"/>
        </w:rPr>
        <w:t>(</w:t>
      </w:r>
      <w:bookmarkStart w:id="671" w:name="_STATUTE_NUMBER__beeaa400_15fb_4d2e_a316"/>
      <w:r>
        <w:rPr>
          <w:rFonts w:ascii="Arial" w:eastAsia="Arial" w:hAnsi="Arial" w:cs="Arial"/>
          <w:u w:val="single"/>
        </w:rPr>
        <w:t>3</w:t>
      </w:r>
      <w:bookmarkEnd w:id="671"/>
      <w:r>
        <w:rPr>
          <w:rFonts w:ascii="Arial" w:eastAsia="Arial" w:hAnsi="Arial" w:cs="Arial"/>
          <w:u w:val="single"/>
        </w:rPr>
        <w:t xml:space="preserve">) </w:t>
      </w:r>
      <w:bookmarkStart w:id="672" w:name="_STATUTE_CONTENT__23f8729f_ad75_4738_b8c"/>
      <w:r>
        <w:rPr>
          <w:rFonts w:ascii="Arial" w:eastAsia="Arial" w:hAnsi="Arial" w:cs="Arial"/>
          <w:u w:val="single"/>
        </w:rPr>
        <w:t>Credit history; or</w:t>
      </w:r>
    </w:p>
    <w:p w:rsidR="00150870" w:rsidP="00150870">
      <w:pPr>
        <w:ind w:left="1080"/>
        <w:rPr>
          <w:rFonts w:ascii="Arial" w:eastAsia="Arial" w:hAnsi="Arial" w:cs="Arial"/>
        </w:rPr>
      </w:pPr>
      <w:bookmarkStart w:id="673" w:name="_STATUTE_SP__1a784014_8685_4f81_876c_bc4"/>
      <w:bookmarkStart w:id="674" w:name="_PAR__7_aebfd93d_c9eb_4732_b4fd_341e18c4"/>
      <w:bookmarkEnd w:id="669"/>
      <w:bookmarkEnd w:id="670"/>
      <w:bookmarkEnd w:id="672"/>
      <w:r>
        <w:rPr>
          <w:rFonts w:ascii="Arial" w:eastAsia="Arial" w:hAnsi="Arial" w:cs="Arial"/>
          <w:u w:val="single"/>
        </w:rPr>
        <w:t>(</w:t>
      </w:r>
      <w:bookmarkStart w:id="675" w:name="_STATUTE_NUMBER__f75ac3f0_51a9_440f_ad02"/>
      <w:r>
        <w:rPr>
          <w:rFonts w:ascii="Arial" w:eastAsia="Arial" w:hAnsi="Arial" w:cs="Arial"/>
          <w:u w:val="single"/>
        </w:rPr>
        <w:t>4</w:t>
      </w:r>
      <w:bookmarkEnd w:id="675"/>
      <w:r>
        <w:rPr>
          <w:rFonts w:ascii="Arial" w:eastAsia="Arial" w:hAnsi="Arial" w:cs="Arial"/>
          <w:u w:val="single"/>
        </w:rPr>
        <w:t xml:space="preserve">) </w:t>
      </w:r>
      <w:bookmarkStart w:id="676" w:name="_STATUTE_CONTENT__3e7213e3_c6c2_4bd6_80c"/>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677" w:name="_STATUTE_NUMBER__827bd7a4_3c40_45bc_8ac6"/>
      <w:bookmarkStart w:id="678" w:name="_STATUTE_P__ff2ce058_c55c_4b14_b368_c460"/>
      <w:bookmarkStart w:id="679" w:name="_PAR__8_2684588e_39ce_4de4_a8fc_b0d48d3b"/>
      <w:bookmarkEnd w:id="659"/>
      <w:bookmarkEnd w:id="673"/>
      <w:bookmarkEnd w:id="674"/>
      <w:bookmarkEnd w:id="676"/>
      <w:r>
        <w:rPr>
          <w:rFonts w:ascii="Arial" w:eastAsia="Arial" w:hAnsi="Arial" w:cs="Arial"/>
          <w:u w:val="single"/>
        </w:rPr>
        <w:t>B</w:t>
      </w:r>
      <w:bookmarkEnd w:id="677"/>
      <w:r>
        <w:rPr>
          <w:rFonts w:ascii="Arial" w:eastAsia="Arial" w:hAnsi="Arial" w:cs="Arial"/>
          <w:u w:val="single"/>
        </w:rPr>
        <w:t xml:space="preserve">.  </w:t>
      </w:r>
      <w:bookmarkStart w:id="680" w:name="_STATUTE_CONTENT__8737d963_f41b_4e2b_842"/>
      <w:r>
        <w:rPr>
          <w:rFonts w:ascii="Arial" w:eastAsia="Arial" w:hAnsi="Arial" w:cs="Arial"/>
          <w:u w:val="single"/>
        </w:rPr>
        <w:t>The payment of fees to apply for or renew licenses, except that the fee for an initial application may not exceed $1,200 and for a renewal may not exceed $1,200.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681" w:name="_STATUTE_NUMBER__68c0686a_dbce_412d_b8b4"/>
      <w:bookmarkStart w:id="682" w:name="_STATUTE_P__c8af159d_0517_4994_aafb_61d0"/>
      <w:bookmarkStart w:id="683" w:name="_PAR__9_d26f04d6_3db6_423a_a56c_043b7d9f"/>
      <w:bookmarkEnd w:id="678"/>
      <w:bookmarkEnd w:id="679"/>
      <w:bookmarkEnd w:id="680"/>
      <w:r>
        <w:rPr>
          <w:rFonts w:ascii="Arial" w:eastAsia="Arial" w:hAnsi="Arial" w:cs="Arial"/>
          <w:u w:val="single"/>
        </w:rPr>
        <w:t>C</w:t>
      </w:r>
      <w:bookmarkEnd w:id="681"/>
      <w:r>
        <w:rPr>
          <w:rFonts w:ascii="Arial" w:eastAsia="Arial" w:hAnsi="Arial" w:cs="Arial"/>
          <w:u w:val="single"/>
        </w:rPr>
        <w:t xml:space="preserve">.  </w:t>
      </w:r>
      <w:bookmarkStart w:id="684" w:name="_STATUTE_CONTENT__b3d0d919_48c5_4df4_acc"/>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685" w:name="_STATUTE_NUMBER__ac3443df_a10f_46ee_be6e"/>
      <w:bookmarkStart w:id="686" w:name="_STATUTE_P__8a328164_f3a2_4643_966c_bf35"/>
      <w:bookmarkStart w:id="687" w:name="_PAR__10_4c4fbeba_19f2_41fc_a2a9_8f8ade6"/>
      <w:bookmarkEnd w:id="682"/>
      <w:bookmarkEnd w:id="683"/>
      <w:bookmarkEnd w:id="684"/>
      <w:r>
        <w:rPr>
          <w:rFonts w:ascii="Arial" w:eastAsia="Arial" w:hAnsi="Arial" w:cs="Arial"/>
          <w:u w:val="single"/>
        </w:rPr>
        <w:t>D</w:t>
      </w:r>
      <w:bookmarkEnd w:id="685"/>
      <w:r>
        <w:rPr>
          <w:rFonts w:ascii="Arial" w:eastAsia="Arial" w:hAnsi="Arial" w:cs="Arial"/>
          <w:u w:val="single"/>
        </w:rPr>
        <w:t xml:space="preserve">.  </w:t>
      </w:r>
      <w:bookmarkStart w:id="688" w:name="_STATUTE_CONTENT__81f9b14b_0a97_4fc4_955"/>
      <w:r>
        <w:rPr>
          <w:rFonts w:ascii="Arial" w:eastAsia="Arial" w:hAnsi="Arial" w:cs="Arial"/>
          <w:u w:val="single"/>
        </w:rPr>
        <w:t>Other requirements for application for, amendment of or revocation of a license or any other such activities as the administrator considers necessary.</w:t>
      </w:r>
    </w:p>
    <w:p w:rsidR="00150870" w:rsidP="00150870">
      <w:pPr>
        <w:ind w:left="360"/>
        <w:rPr>
          <w:rFonts w:ascii="Arial" w:eastAsia="Arial" w:hAnsi="Arial" w:cs="Arial"/>
        </w:rPr>
      </w:pPr>
      <w:bookmarkStart w:id="689" w:name="_STATUTE_P__14ae52d9_81e4_4fc5_9d8e_1d22"/>
      <w:bookmarkStart w:id="690" w:name="_STATUTE_CONTENT__21bd372b_3de1_4988_885"/>
      <w:bookmarkStart w:id="691" w:name="_PAR__11_f885d82a_e53b_4a91_96fe_0b68521"/>
      <w:bookmarkEnd w:id="686"/>
      <w:bookmarkEnd w:id="687"/>
      <w:bookmarkEnd w:id="688"/>
      <w:r>
        <w:rPr>
          <w:rFonts w:ascii="Arial" w:eastAsia="Arial" w:hAnsi="Arial" w:cs="Arial"/>
          <w:u w:val="single"/>
        </w:rPr>
        <w:t>The aggregate of license fees and other fees and assessments provided for by this chapter is appropriated for the use of the administrator. Any balance of these funds does not lapse but must be carried forward to be expended for the same purpose in the following fiscal year.</w:t>
      </w:r>
    </w:p>
    <w:p w:rsidR="00150870" w:rsidP="00150870">
      <w:pPr>
        <w:ind w:left="360"/>
        <w:rPr>
          <w:rFonts w:ascii="Arial" w:eastAsia="Arial" w:hAnsi="Arial" w:cs="Arial"/>
        </w:rPr>
      </w:pPr>
      <w:bookmarkStart w:id="692" w:name="_STATUTE_CONTENT__21880401_a891_43ed_b96"/>
      <w:bookmarkStart w:id="693" w:name="_STATUTE_P__c1ee0d28_7e25_49d7_a80e_922b"/>
      <w:bookmarkStart w:id="694" w:name="_PAR__12_d038edec_6d28_45da_a57e_1df3624"/>
      <w:bookmarkEnd w:id="689"/>
      <w:bookmarkEnd w:id="690"/>
      <w:bookmarkEnd w:id="691"/>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695" w:name="_BILL_SECTION_HEADER__954cde0a_40d3_44be"/>
      <w:bookmarkStart w:id="696" w:name="_BILL_SECTION__89ca06f0_3c03_49ee_b861_0"/>
      <w:bookmarkStart w:id="697" w:name="_PAR__13_218ecf6a_9fa6_4f0b_ab15_f8d067b"/>
      <w:bookmarkEnd w:id="645"/>
      <w:bookmarkEnd w:id="650"/>
      <w:bookmarkEnd w:id="692"/>
      <w:bookmarkEnd w:id="693"/>
      <w:bookmarkEnd w:id="694"/>
      <w:r>
        <w:rPr>
          <w:rFonts w:ascii="Arial" w:eastAsia="Arial" w:hAnsi="Arial" w:cs="Arial"/>
          <w:b/>
          <w:sz w:val="24"/>
        </w:rPr>
        <w:t xml:space="preserve">Sec. </w:t>
      </w:r>
      <w:bookmarkStart w:id="698" w:name="_BILL_PART_LETTER__687fb31a_ba30_426f_95"/>
      <w:r>
        <w:rPr>
          <w:rFonts w:ascii="Arial" w:eastAsia="Arial" w:hAnsi="Arial" w:cs="Arial"/>
          <w:b/>
          <w:sz w:val="24"/>
        </w:rPr>
        <w:t>D</w:t>
      </w:r>
      <w:bookmarkEnd w:id="698"/>
      <w:r>
        <w:rPr>
          <w:rFonts w:ascii="Arial" w:eastAsia="Arial" w:hAnsi="Arial" w:cs="Arial"/>
          <w:b/>
          <w:sz w:val="24"/>
        </w:rPr>
        <w:t>-</w:t>
      </w:r>
      <w:bookmarkStart w:id="699" w:name="_BILL_SECTION_NUMBER__442406d5_a713_4fcc"/>
      <w:r>
        <w:rPr>
          <w:rFonts w:ascii="Arial" w:eastAsia="Arial" w:hAnsi="Arial" w:cs="Arial"/>
          <w:b/>
          <w:sz w:val="24"/>
        </w:rPr>
        <w:t>10</w:t>
      </w:r>
      <w:bookmarkEnd w:id="699"/>
      <w:r>
        <w:rPr>
          <w:rFonts w:ascii="Arial" w:eastAsia="Arial" w:hAnsi="Arial" w:cs="Arial"/>
          <w:b/>
          <w:sz w:val="24"/>
        </w:rPr>
        <w:t>.  10 MRSA §1495-D, sub-§4,</w:t>
      </w:r>
      <w:r>
        <w:rPr>
          <w:rFonts w:ascii="Arial" w:eastAsia="Arial" w:hAnsi="Arial" w:cs="Arial"/>
        </w:rPr>
        <w:t xml:space="preserve"> as repealed and replaced by PL 2011, c. 308, §5, is repealed.</w:t>
      </w:r>
    </w:p>
    <w:p w:rsidR="00150870" w:rsidP="00150870">
      <w:pPr>
        <w:ind w:left="360" w:firstLine="360"/>
        <w:rPr>
          <w:rFonts w:ascii="Arial" w:eastAsia="Arial" w:hAnsi="Arial" w:cs="Arial"/>
        </w:rPr>
      </w:pPr>
      <w:bookmarkStart w:id="700" w:name="_BILL_SECTION_HEADER__299c93fe_58e3_4c37"/>
      <w:bookmarkStart w:id="701" w:name="_PAR__14_d7bbc108_2b8a_4137_98b3_aa554e2"/>
      <w:bookmarkStart w:id="702" w:name="_BILL_SECTION__6090e1c7_83c3_4c9a_8be8_8"/>
      <w:bookmarkEnd w:id="695"/>
      <w:bookmarkEnd w:id="696"/>
      <w:bookmarkEnd w:id="697"/>
      <w:r>
        <w:rPr>
          <w:rFonts w:ascii="Arial" w:eastAsia="Arial" w:hAnsi="Arial" w:cs="Arial"/>
          <w:b/>
          <w:sz w:val="24"/>
        </w:rPr>
        <w:t xml:space="preserve">Sec. </w:t>
      </w:r>
      <w:bookmarkStart w:id="703" w:name="_BILL_PART_LETTER__9b4808cf_7cda_4402_af"/>
      <w:r>
        <w:rPr>
          <w:rFonts w:ascii="Arial" w:eastAsia="Arial" w:hAnsi="Arial" w:cs="Arial"/>
          <w:b/>
          <w:sz w:val="24"/>
        </w:rPr>
        <w:t>D</w:t>
      </w:r>
      <w:bookmarkEnd w:id="703"/>
      <w:r>
        <w:rPr>
          <w:rFonts w:ascii="Arial" w:eastAsia="Arial" w:hAnsi="Arial" w:cs="Arial"/>
          <w:b/>
          <w:sz w:val="24"/>
        </w:rPr>
        <w:t>-</w:t>
      </w:r>
      <w:bookmarkStart w:id="704" w:name="_BILL_SECTION_NUMBER__48607fc2_1380_40b4"/>
      <w:r>
        <w:rPr>
          <w:rFonts w:ascii="Arial" w:eastAsia="Arial" w:hAnsi="Arial" w:cs="Arial"/>
          <w:b/>
          <w:sz w:val="24"/>
        </w:rPr>
        <w:t>11</w:t>
      </w:r>
      <w:bookmarkEnd w:id="704"/>
      <w:r>
        <w:rPr>
          <w:rFonts w:ascii="Arial" w:eastAsia="Arial" w:hAnsi="Arial" w:cs="Arial"/>
          <w:b/>
          <w:sz w:val="24"/>
        </w:rPr>
        <w:t>.  10 MRSA §1500-H, sub-§6,</w:t>
      </w:r>
      <w:r>
        <w:rPr>
          <w:rFonts w:ascii="Arial" w:eastAsia="Arial" w:hAnsi="Arial" w:cs="Arial"/>
        </w:rPr>
        <w:t xml:space="preserve"> as repealed and replaced by PL 2017, c. 475, Pt. A, §13, is amended to read:</w:t>
      </w:r>
    </w:p>
    <w:p w:rsidR="00150870" w:rsidP="00150870">
      <w:pPr>
        <w:ind w:left="360" w:firstLine="360"/>
        <w:rPr>
          <w:rFonts w:ascii="Arial" w:eastAsia="Arial" w:hAnsi="Arial" w:cs="Arial"/>
        </w:rPr>
      </w:pPr>
      <w:bookmarkStart w:id="705" w:name="_STATUTE_NUMBER__0783e3eb_36e4_4334_a9ba"/>
      <w:bookmarkStart w:id="706" w:name="_PAR__15_00557c5a_6919_49ec_b545_c21dbc8"/>
      <w:bookmarkStart w:id="707" w:name="_STATUTE_SS__040f32bc_fdd7_4461_a8e4_62b"/>
      <w:bookmarkEnd w:id="700"/>
      <w:bookmarkEnd w:id="701"/>
      <w:r>
        <w:rPr>
          <w:rFonts w:ascii="Arial" w:eastAsia="Arial" w:hAnsi="Arial" w:cs="Arial"/>
          <w:b/>
        </w:rPr>
        <w:t>6</w:t>
      </w:r>
      <w:bookmarkEnd w:id="705"/>
      <w:r>
        <w:rPr>
          <w:rFonts w:ascii="Arial" w:eastAsia="Arial" w:hAnsi="Arial" w:cs="Arial"/>
          <w:b/>
        </w:rPr>
        <w:t xml:space="preserve">.  </w:t>
      </w:r>
      <w:bookmarkStart w:id="708" w:name="_STATUTE_HEADNOTE__1491d19e_9707_4cee_98"/>
      <w:r>
        <w:rPr>
          <w:rFonts w:ascii="Arial" w:eastAsia="Arial" w:hAnsi="Arial" w:cs="Arial"/>
          <w:b/>
        </w:rPr>
        <w:t>Enforcement.</w:t>
      </w:r>
      <w:bookmarkEnd w:id="708"/>
      <w:r>
        <w:rPr>
          <w:rFonts w:ascii="Arial" w:eastAsia="Arial" w:hAnsi="Arial" w:cs="Arial"/>
          <w:b/>
        </w:rPr>
        <w:t xml:space="preserve"> </w:t>
      </w:r>
      <w:r>
        <w:rPr>
          <w:rFonts w:ascii="Arial" w:eastAsia="Arial" w:hAnsi="Arial" w:cs="Arial"/>
        </w:rPr>
        <w:t xml:space="preserve"> </w:t>
      </w:r>
      <w:bookmarkStart w:id="709" w:name="_STATUTE_CONTENT__dd257299_d2a5_4506_88b"/>
      <w:r>
        <w:rPr>
          <w:rFonts w:ascii="Arial" w:eastAsia="Arial" w:hAnsi="Arial" w:cs="Arial"/>
          <w:strike/>
        </w:rPr>
        <w:t xml:space="preserve">The superintendent may require the filing of notification by an administrator pursuant to </w:t>
      </w:r>
      <w:bookmarkStart w:id="710" w:name="_CROSS_REFERENCE__876b8818_f393_4b5f_94e"/>
      <w:r>
        <w:rPr>
          <w:rFonts w:ascii="Arial" w:eastAsia="Arial" w:hAnsi="Arial" w:cs="Arial"/>
          <w:strike/>
        </w:rPr>
        <w:t>Title 9‑A, section 6‑202</w:t>
      </w:r>
      <w:bookmarkEnd w:id="710"/>
      <w:r>
        <w:rPr>
          <w:rFonts w:ascii="Arial" w:eastAsia="Arial" w:hAnsi="Arial" w:cs="Arial"/>
          <w:strike/>
        </w:rPr>
        <w:t xml:space="preserve"> and section 6‑203, subsection 1.</w:t>
      </w:r>
      <w:r>
        <w:rPr>
          <w:rFonts w:ascii="Arial" w:eastAsia="Arial" w:hAnsi="Arial" w:cs="Arial"/>
        </w:rPr>
        <w:t xml:space="preserve">  The superintendent may require the filing of waivers in use by an administrator.  Upon request by the superintendent, an administrator shall annually file a record of waivers administered by the administrator.</w:t>
      </w:r>
      <w:bookmarkEnd w:id="709"/>
    </w:p>
    <w:p w:rsidR="00150870" w:rsidP="00150870">
      <w:pPr>
        <w:ind w:left="360"/>
        <w:rPr>
          <w:rFonts w:ascii="Arial" w:eastAsia="Arial" w:hAnsi="Arial" w:cs="Arial"/>
        </w:rPr>
      </w:pPr>
      <w:bookmarkStart w:id="711" w:name="_PAR__16_c08f5454_6eb7_43a1_96e4_aa55ef8"/>
      <w:bookmarkStart w:id="712" w:name="_STATUTE_CONTENT__425525c6_9731_4ff8_b3e"/>
      <w:bookmarkStart w:id="713" w:name="_STATUTE_P__e4776bb0_38b2_4f3c_b9dc_f847"/>
      <w:bookmarkEnd w:id="706"/>
      <w:r>
        <w:rPr>
          <w:rFonts w:ascii="Arial" w:eastAsia="Arial" w:hAnsi="Arial" w:cs="Arial"/>
        </w:rPr>
        <w:t xml:space="preserve">The superintendent may take action that is necessary or appropriate to enforce the provisions of this chapter and to protect borrowers who hold waivers in this State.  In cases in which a credit union or financial institution authorized to do business in this State, as defined in </w:t>
      </w:r>
      <w:bookmarkStart w:id="714" w:name="_CROSS_REFERENCE__7369837a_9d2f_4802_a1d"/>
      <w:r>
        <w:rPr>
          <w:rFonts w:ascii="Arial" w:eastAsia="Arial" w:hAnsi="Arial" w:cs="Arial"/>
        </w:rPr>
        <w:t>Title 9‑B, section 131</w:t>
      </w:r>
      <w:bookmarkEnd w:id="714"/>
      <w:r>
        <w:rPr>
          <w:rFonts w:ascii="Arial" w:eastAsia="Arial" w:hAnsi="Arial" w:cs="Arial"/>
        </w:rPr>
        <w:t xml:space="preserve">, subsections 12-A and 17-A, is a creditor, the </w:t>
      </w:r>
      <w:bookmarkStart w:id="715" w:name="_PAR__1_3e6c891d_950c_4c93_a426_5ba1961d"/>
      <w:bookmarkEnd w:id="711"/>
      <w:r>
        <w:rPr>
          <w:rFonts w:ascii="Arial" w:eastAsia="Arial" w:hAnsi="Arial" w:cs="Arial"/>
        </w:rPr>
        <w:t>Superintendent of Financial Institutions is responsible for enforcement.  After notice and opportunity for hearing, the superintendent may:</w:t>
      </w:r>
      <w:bookmarkEnd w:id="712"/>
    </w:p>
    <w:p w:rsidR="00150870" w:rsidP="00150870">
      <w:pPr>
        <w:ind w:left="720"/>
        <w:rPr>
          <w:rFonts w:ascii="Arial" w:eastAsia="Arial" w:hAnsi="Arial" w:cs="Arial"/>
        </w:rPr>
      </w:pPr>
      <w:bookmarkStart w:id="716" w:name="_STATUTE_NUMBER__70b11c2f_2f10_4720_a1c8"/>
      <w:bookmarkStart w:id="717" w:name="_STATUTE_P__9c9460d7_d38a_4dc4_8729_124f"/>
      <w:bookmarkStart w:id="718" w:name="_PAR__2_20ceec41_3776_49ee_8d23_a7eb33ba"/>
      <w:bookmarkEnd w:id="713"/>
      <w:bookmarkEnd w:id="715"/>
      <w:r>
        <w:rPr>
          <w:rFonts w:ascii="Arial" w:eastAsia="Arial" w:hAnsi="Arial" w:cs="Arial"/>
        </w:rPr>
        <w:t>A</w:t>
      </w:r>
      <w:bookmarkEnd w:id="716"/>
      <w:r>
        <w:rPr>
          <w:rFonts w:ascii="Arial" w:eastAsia="Arial" w:hAnsi="Arial" w:cs="Arial"/>
        </w:rPr>
        <w:t xml:space="preserve">.  </w:t>
      </w:r>
      <w:bookmarkStart w:id="719" w:name="_STATUTE_CONTENT__e1a3f960_ca0e_4ce8_adc"/>
      <w:r>
        <w:rPr>
          <w:rFonts w:ascii="Arial" w:eastAsia="Arial" w:hAnsi="Arial" w:cs="Arial"/>
        </w:rPr>
        <w:t>Order the creditor, administrator or any other person not in compliance with this chapter to cease and desist from further waiver-related operations that are in violation of this chapter; and</w:t>
      </w:r>
      <w:bookmarkEnd w:id="719"/>
    </w:p>
    <w:p w:rsidR="00150870" w:rsidP="00150870">
      <w:pPr>
        <w:ind w:left="720"/>
        <w:rPr>
          <w:rFonts w:ascii="Arial" w:eastAsia="Arial" w:hAnsi="Arial" w:cs="Arial"/>
        </w:rPr>
      </w:pPr>
      <w:bookmarkStart w:id="720" w:name="_STATUTE_NUMBER__c048c96e_d964_4806_abb7"/>
      <w:bookmarkStart w:id="721" w:name="_STATUTE_P__316d000c_4e61_416b_bb8c_9a78"/>
      <w:bookmarkStart w:id="722" w:name="_PAR__3_8b1e52d7_ae99_4e22_8d69_5df7e0eb"/>
      <w:bookmarkEnd w:id="717"/>
      <w:bookmarkEnd w:id="718"/>
      <w:r>
        <w:rPr>
          <w:rFonts w:ascii="Arial" w:eastAsia="Arial" w:hAnsi="Arial" w:cs="Arial"/>
        </w:rPr>
        <w:t>B</w:t>
      </w:r>
      <w:bookmarkEnd w:id="720"/>
      <w:r>
        <w:rPr>
          <w:rFonts w:ascii="Arial" w:eastAsia="Arial" w:hAnsi="Arial" w:cs="Arial"/>
        </w:rPr>
        <w:t xml:space="preserve">.  </w:t>
      </w:r>
      <w:bookmarkStart w:id="723" w:name="_STATUTE_CONTENT__8a968711_0d8f_427b_834"/>
      <w:r>
        <w:rPr>
          <w:rFonts w:ascii="Arial" w:eastAsia="Arial" w:hAnsi="Arial" w:cs="Arial"/>
        </w:rPr>
        <w:t>Impose a penalty of not more than $500 per violation and not more than $10,000 in the aggregate for all violations of a similar nature.  For purposes of this paragraph, violations must be considered of a similar nature if the violations consist of the same or a similar course of conduct, action or practice, irrespective of the number of times the conduct, action or practice that is determined to be a violation of this chapter occurred.</w:t>
      </w:r>
      <w:bookmarkEnd w:id="723"/>
    </w:p>
    <w:p w:rsidR="00150870" w:rsidP="00150870">
      <w:pPr>
        <w:ind w:left="360" w:firstLine="360"/>
        <w:rPr>
          <w:rFonts w:ascii="Arial" w:eastAsia="Arial" w:hAnsi="Arial" w:cs="Arial"/>
        </w:rPr>
      </w:pPr>
      <w:bookmarkStart w:id="724" w:name="_BILL_SECTION_HEADER__5f0e7438_6631_4a3e"/>
      <w:bookmarkStart w:id="725" w:name="_PAR__4_6cb0c48d_7de8_4722_98a3_f8f4abe6"/>
      <w:bookmarkStart w:id="726" w:name="_BILL_SECTION__c79771e1_6689_4870_821a_c"/>
      <w:bookmarkEnd w:id="702"/>
      <w:bookmarkEnd w:id="707"/>
      <w:bookmarkEnd w:id="721"/>
      <w:bookmarkEnd w:id="722"/>
      <w:r>
        <w:rPr>
          <w:rFonts w:ascii="Arial" w:eastAsia="Arial" w:hAnsi="Arial" w:cs="Arial"/>
          <w:b/>
          <w:sz w:val="24"/>
        </w:rPr>
        <w:t xml:space="preserve">Sec. </w:t>
      </w:r>
      <w:bookmarkStart w:id="727" w:name="_BILL_PART_LETTER__a1288a17_9af8_4f2b_90"/>
      <w:r>
        <w:rPr>
          <w:rFonts w:ascii="Arial" w:eastAsia="Arial" w:hAnsi="Arial" w:cs="Arial"/>
          <w:b/>
          <w:sz w:val="24"/>
        </w:rPr>
        <w:t>D</w:t>
      </w:r>
      <w:bookmarkEnd w:id="727"/>
      <w:r>
        <w:rPr>
          <w:rFonts w:ascii="Arial" w:eastAsia="Arial" w:hAnsi="Arial" w:cs="Arial"/>
          <w:b/>
          <w:sz w:val="24"/>
        </w:rPr>
        <w:t>-</w:t>
      </w:r>
      <w:bookmarkStart w:id="728" w:name="_BILL_SECTION_NUMBER__26206031_080c_4b4d"/>
      <w:r>
        <w:rPr>
          <w:rFonts w:ascii="Arial" w:eastAsia="Arial" w:hAnsi="Arial" w:cs="Arial"/>
          <w:b/>
          <w:sz w:val="24"/>
        </w:rPr>
        <w:t>12</w:t>
      </w:r>
      <w:bookmarkEnd w:id="728"/>
      <w:r>
        <w:rPr>
          <w:rFonts w:ascii="Arial" w:eastAsia="Arial" w:hAnsi="Arial" w:cs="Arial"/>
          <w:b/>
          <w:sz w:val="24"/>
        </w:rPr>
        <w:t>.  10 MRSA §1500-H, sub-§6-A</w:t>
      </w:r>
      <w:r>
        <w:rPr>
          <w:rFonts w:ascii="Arial" w:eastAsia="Arial" w:hAnsi="Arial" w:cs="Arial"/>
        </w:rPr>
        <w:t xml:space="preserve"> is enacted to read:</w:t>
      </w:r>
    </w:p>
    <w:p w:rsidR="00150870" w:rsidP="00150870">
      <w:pPr>
        <w:ind w:left="360" w:firstLine="360"/>
        <w:rPr>
          <w:rFonts w:ascii="Arial" w:eastAsia="Arial" w:hAnsi="Arial" w:cs="Arial"/>
        </w:rPr>
      </w:pPr>
      <w:bookmarkStart w:id="729" w:name="_STATUTE_NUMBER__7c32c489_8774_40c9_8b2d"/>
      <w:bookmarkStart w:id="730" w:name="_PAR__5_6f88b20b_2875_45b6_b343_c7291d38"/>
      <w:bookmarkStart w:id="731" w:name="_STATUTE_SS__6e230fdd_5d43_4364_aa09_345"/>
      <w:bookmarkEnd w:id="724"/>
      <w:bookmarkEnd w:id="725"/>
      <w:r>
        <w:rPr>
          <w:rFonts w:ascii="Arial" w:eastAsia="Arial" w:hAnsi="Arial" w:cs="Arial"/>
          <w:b/>
          <w:u w:val="single"/>
        </w:rPr>
        <w:t>6-A</w:t>
      </w:r>
      <w:bookmarkEnd w:id="729"/>
      <w:r>
        <w:rPr>
          <w:rFonts w:ascii="Arial" w:eastAsia="Arial" w:hAnsi="Arial" w:cs="Arial"/>
          <w:b/>
          <w:u w:val="single"/>
        </w:rPr>
        <w:t xml:space="preserve">.  </w:t>
      </w:r>
      <w:bookmarkStart w:id="732" w:name="_STATUTE_HEADNOTE__64ce46cc_e72d_44c9_8c"/>
      <w:r>
        <w:rPr>
          <w:rFonts w:ascii="Arial" w:eastAsia="Arial" w:hAnsi="Arial" w:cs="Arial"/>
          <w:b/>
          <w:u w:val="single"/>
        </w:rPr>
        <w:t xml:space="preserve">Registration; fees. </w:t>
      </w:r>
      <w:r>
        <w:rPr>
          <w:rFonts w:ascii="Arial" w:eastAsia="Arial" w:hAnsi="Arial" w:cs="Arial"/>
          <w:u w:val="single"/>
        </w:rPr>
        <w:t xml:space="preserve"> </w:t>
      </w:r>
      <w:bookmarkStart w:id="733" w:name="_STATUTE_CONTENT__fe7a7072_660e_4295_9ac"/>
      <w:bookmarkEnd w:id="732"/>
      <w:r>
        <w:rPr>
          <w:rFonts w:ascii="Arial" w:eastAsia="Arial" w:hAnsi="Arial" w:cs="Arial"/>
          <w:u w:val="single"/>
        </w:rPr>
        <w:t xml:space="preserve">The superintendent may require registration of an administrator that may include use of the nationwide mortgage licensing system and registry as defined in Title 9-A, section 13-102, subsection 8. The </w:t>
      </w:r>
      <w:r>
        <w:rPr>
          <w:rFonts w:ascii="Arial" w:eastAsia="Arial" w:hAnsi="Arial" w:cs="Arial"/>
          <w:u w:val="single"/>
        </w:rPr>
        <w:t>administrator</w:t>
      </w:r>
      <w:r>
        <w:rPr>
          <w:rFonts w:ascii="Arial" w:eastAsia="Arial" w:hAnsi="Arial" w:cs="Arial"/>
          <w:u w:val="single"/>
        </w:rPr>
        <w:t xml:space="preserve"> is authorized to participate in the nationwide mortgage licensing system and registry.</w:t>
      </w:r>
    </w:p>
    <w:p w:rsidR="00150870" w:rsidRPr="00684F36" w:rsidP="00150870">
      <w:pPr>
        <w:autoSpaceDE w:val="0"/>
        <w:autoSpaceDN w:val="0"/>
        <w:adjustRightInd w:val="0"/>
        <w:spacing w:before="120" w:after="0"/>
        <w:ind w:left="360"/>
        <w:rPr>
          <w:rFonts w:ascii="Arial" w:eastAsia="Arial" w:hAnsi="Arial" w:cs="Arial"/>
        </w:rPr>
      </w:pPr>
      <w:bookmarkStart w:id="734" w:name="_STATUTE_P__21a75d3c_f104_40f2_8084_f5d1"/>
      <w:bookmarkStart w:id="735" w:name="_PAR__6_dc516df6_94a6_4796_84bb_b7765759"/>
      <w:bookmarkStart w:id="736" w:name="_STATUTE_CONTENT__d659b049_534c_446b_b46"/>
      <w:bookmarkEnd w:id="730"/>
      <w:bookmarkEnd w:id="733"/>
      <w:r w:rsidRPr="00684F36">
        <w:rPr>
          <w:rFonts w:ascii="Arial" w:eastAsia="Arial" w:hAnsi="Arial" w:cs="Arial"/>
          <w:color w:val="000000"/>
          <w:u w:val="single" w:color="000000"/>
        </w:rPr>
        <w:t xml:space="preserve">In all cases, whether registration is through the nationwide mortgage licensing system and registry or otherwise, the </w:t>
      </w:r>
      <w:r>
        <w:rPr>
          <w:rFonts w:ascii="Arial" w:eastAsia="Arial" w:hAnsi="Arial" w:cs="Arial"/>
          <w:color w:val="000000"/>
          <w:u w:val="single" w:color="000000"/>
        </w:rPr>
        <w:t>administrator</w:t>
      </w:r>
      <w:r w:rsidRPr="00684F36">
        <w:rPr>
          <w:rFonts w:ascii="Arial" w:eastAsia="Arial" w:hAnsi="Arial" w:cs="Arial"/>
          <w:color w:val="000000"/>
          <w:u w:val="single" w:color="000000"/>
        </w:rPr>
        <w:t xml:space="preserve"> may establish, by rule, requirements for registration, including but not limited to:</w:t>
      </w:r>
    </w:p>
    <w:p w:rsidR="00150870" w:rsidRPr="00684F36" w:rsidP="00150870">
      <w:pPr>
        <w:ind w:left="720"/>
        <w:rPr>
          <w:rFonts w:ascii="Arial" w:eastAsia="Arial" w:hAnsi="Arial" w:cs="Arial"/>
        </w:rPr>
      </w:pPr>
      <w:bookmarkStart w:id="737" w:name="_STATUTE_NUMBER__7b339060_914a_4b9e_8d22"/>
      <w:bookmarkStart w:id="738" w:name="_PAR__7_cb616408_5da7_40c1_94c1_c71920b4"/>
      <w:bookmarkStart w:id="739" w:name="_STATUTE_P__d488b641_df1f_4a80_9fe2_25b3"/>
      <w:bookmarkEnd w:id="734"/>
      <w:bookmarkEnd w:id="735"/>
      <w:bookmarkEnd w:id="736"/>
      <w:r w:rsidRPr="00684F36">
        <w:rPr>
          <w:rFonts w:ascii="Arial" w:eastAsia="Arial" w:hAnsi="Arial" w:cs="Arial"/>
          <w:u w:val="single" w:color="000000"/>
        </w:rPr>
        <w:t>A</w:t>
      </w:r>
      <w:bookmarkEnd w:id="737"/>
      <w:r>
        <w:rPr>
          <w:rFonts w:ascii="Arial" w:eastAsia="Arial" w:hAnsi="Arial" w:cs="Arial"/>
          <w:u w:val="single"/>
        </w:rPr>
        <w:t xml:space="preserve">.  </w:t>
      </w:r>
      <w:bookmarkStart w:id="740" w:name="_STATUTE_CONTENT__bf23c210_d7ae_4de6_aaf"/>
      <w:r w:rsidRPr="00684F36">
        <w:rPr>
          <w:rFonts w:ascii="Arial" w:eastAsia="Arial" w:hAnsi="Arial" w:cs="Arial"/>
          <w:u w:val="single" w:color="000000"/>
        </w:rPr>
        <w:t>Background checks for:</w:t>
      </w:r>
    </w:p>
    <w:p w:rsidR="00150870" w:rsidRPr="00684F36" w:rsidP="00150870">
      <w:pPr>
        <w:ind w:left="1080"/>
        <w:rPr>
          <w:rFonts w:ascii="Arial" w:eastAsia="Arial" w:hAnsi="Arial" w:cs="Arial"/>
        </w:rPr>
      </w:pPr>
      <w:bookmarkStart w:id="741" w:name="_STATUTE_SP__8bf13bc1_e4ea_4de9_b5c6_a55"/>
      <w:bookmarkStart w:id="742" w:name="_PAR__8_a6501224_33db_44ef_b361_c6bb2792"/>
      <w:bookmarkEnd w:id="738"/>
      <w:bookmarkEnd w:id="740"/>
      <w:r w:rsidRPr="00684F36">
        <w:rPr>
          <w:rFonts w:ascii="Arial" w:eastAsia="Arial" w:hAnsi="Arial" w:cs="Arial"/>
          <w:u w:val="single" w:color="000000"/>
        </w:rPr>
        <w:t>(</w:t>
      </w:r>
      <w:bookmarkStart w:id="743" w:name="_STATUTE_NUMBER__8c817ae2_95b1_4cda_b230"/>
      <w:r w:rsidRPr="00684F36">
        <w:rPr>
          <w:rFonts w:ascii="Arial" w:eastAsia="Arial" w:hAnsi="Arial" w:cs="Arial"/>
          <w:u w:val="single" w:color="000000"/>
        </w:rPr>
        <w:t>1</w:t>
      </w:r>
      <w:bookmarkEnd w:id="743"/>
      <w:r w:rsidRPr="00684F36">
        <w:rPr>
          <w:rFonts w:ascii="Arial" w:eastAsia="Arial" w:hAnsi="Arial" w:cs="Arial"/>
          <w:u w:val="single" w:color="000000"/>
        </w:rPr>
        <w:t xml:space="preserve">) </w:t>
      </w:r>
      <w:bookmarkStart w:id="744" w:name="_STATUTE_CONTENT__3a0b0ca5_9346_476a_8fe"/>
      <w:r w:rsidRPr="00684F36">
        <w:rPr>
          <w:rFonts w:ascii="Arial" w:eastAsia="Arial" w:hAnsi="Arial" w:cs="Arial"/>
          <w:u w:val="single" w:color="000000"/>
        </w:rPr>
        <w:t>Criminal history through fingerprint or other databases;</w:t>
      </w:r>
    </w:p>
    <w:p w:rsidR="00150870" w:rsidRPr="00684F36" w:rsidP="00150870">
      <w:pPr>
        <w:autoSpaceDE w:val="0"/>
        <w:autoSpaceDN w:val="0"/>
        <w:adjustRightInd w:val="0"/>
        <w:spacing w:before="120" w:after="0"/>
        <w:ind w:left="1080"/>
        <w:rPr>
          <w:rFonts w:ascii="Arial" w:eastAsia="Arial" w:hAnsi="Arial" w:cs="Arial"/>
        </w:rPr>
      </w:pPr>
      <w:bookmarkStart w:id="745" w:name="_STATUTE_SP__7f132448_c708_42a9_b883_10a"/>
      <w:bookmarkStart w:id="746" w:name="_PAR__9_67a90dea_f173_4680_b383_eed79a6d"/>
      <w:bookmarkEnd w:id="741"/>
      <w:bookmarkEnd w:id="742"/>
      <w:bookmarkEnd w:id="744"/>
      <w:r w:rsidRPr="00684F36">
        <w:rPr>
          <w:rFonts w:ascii="Arial" w:eastAsia="Arial" w:hAnsi="Arial" w:cs="Arial"/>
          <w:color w:val="000000"/>
          <w:u w:val="single" w:color="000000"/>
        </w:rPr>
        <w:t>(</w:t>
      </w:r>
      <w:bookmarkStart w:id="747" w:name="_STATUTE_NUMBER__bdf63560_165e_4e10_85f2"/>
      <w:r w:rsidRPr="00684F36">
        <w:rPr>
          <w:rFonts w:ascii="Arial" w:eastAsia="Arial" w:hAnsi="Arial" w:cs="Arial"/>
          <w:color w:val="000000"/>
          <w:u w:val="single" w:color="000000"/>
        </w:rPr>
        <w:t>2</w:t>
      </w:r>
      <w:bookmarkEnd w:id="747"/>
      <w:r w:rsidRPr="00684F36">
        <w:rPr>
          <w:rFonts w:ascii="Arial" w:eastAsia="Arial" w:hAnsi="Arial" w:cs="Arial"/>
          <w:color w:val="000000"/>
          <w:u w:val="single" w:color="000000"/>
        </w:rPr>
        <w:t xml:space="preserve">) </w:t>
      </w:r>
      <w:bookmarkStart w:id="748" w:name="_STATUTE_CONTENT__44028279_af2a_4403_90d"/>
      <w:r w:rsidRPr="00684F36">
        <w:rPr>
          <w:rFonts w:ascii="Arial" w:eastAsia="Arial" w:hAnsi="Arial" w:cs="Arial"/>
          <w:color w:val="000000"/>
          <w:u w:val="single" w:color="000000"/>
        </w:rPr>
        <w:t>Civil or administrative records;</w:t>
      </w:r>
    </w:p>
    <w:p w:rsidR="00150870" w:rsidRPr="00684F36" w:rsidP="00150870">
      <w:pPr>
        <w:autoSpaceDE w:val="0"/>
        <w:autoSpaceDN w:val="0"/>
        <w:adjustRightInd w:val="0"/>
        <w:spacing w:before="120" w:after="0"/>
        <w:ind w:left="1080"/>
        <w:rPr>
          <w:rFonts w:ascii="Arial" w:eastAsia="Arial" w:hAnsi="Arial" w:cs="Arial"/>
        </w:rPr>
      </w:pPr>
      <w:bookmarkStart w:id="749" w:name="_STATUTE_SP__d83c39c9_d67e_47f9_9aa0_647"/>
      <w:bookmarkStart w:id="750" w:name="_PAR__10_9e2e6ac7_2686_4a07_8a67_f1d16a3"/>
      <w:bookmarkEnd w:id="745"/>
      <w:bookmarkEnd w:id="746"/>
      <w:bookmarkEnd w:id="748"/>
      <w:r w:rsidRPr="00684F36">
        <w:rPr>
          <w:rFonts w:ascii="Arial" w:eastAsia="Arial" w:hAnsi="Arial" w:cs="Arial"/>
          <w:color w:val="000000"/>
          <w:u w:val="single" w:color="000000"/>
        </w:rPr>
        <w:t>(</w:t>
      </w:r>
      <w:bookmarkStart w:id="751" w:name="_STATUTE_NUMBER__d67e8535_c175_4a19_ae54"/>
      <w:r w:rsidRPr="00684F36">
        <w:rPr>
          <w:rFonts w:ascii="Arial" w:eastAsia="Arial" w:hAnsi="Arial" w:cs="Arial"/>
          <w:color w:val="000000"/>
          <w:u w:val="single" w:color="000000"/>
        </w:rPr>
        <w:t>3</w:t>
      </w:r>
      <w:bookmarkEnd w:id="751"/>
      <w:r w:rsidRPr="00684F36">
        <w:rPr>
          <w:rFonts w:ascii="Arial" w:eastAsia="Arial" w:hAnsi="Arial" w:cs="Arial"/>
          <w:color w:val="000000"/>
          <w:u w:val="single" w:color="000000"/>
        </w:rPr>
        <w:t xml:space="preserve">) </w:t>
      </w:r>
      <w:bookmarkStart w:id="752" w:name="_STATUTE_CONTENT__fbd62c24_947f_4b74_8ec"/>
      <w:r w:rsidRPr="00684F36">
        <w:rPr>
          <w:rFonts w:ascii="Arial" w:eastAsia="Arial" w:hAnsi="Arial" w:cs="Arial"/>
          <w:color w:val="000000"/>
          <w:u w:val="single" w:color="000000"/>
        </w:rPr>
        <w:t>Credit history; or</w:t>
      </w:r>
    </w:p>
    <w:p w:rsidR="00150870" w:rsidRPr="00684F36" w:rsidP="00150870">
      <w:pPr>
        <w:autoSpaceDE w:val="0"/>
        <w:autoSpaceDN w:val="0"/>
        <w:adjustRightInd w:val="0"/>
        <w:spacing w:before="120" w:after="0"/>
        <w:ind w:left="1080"/>
        <w:rPr>
          <w:rFonts w:ascii="Arial" w:eastAsia="Arial" w:hAnsi="Arial" w:cs="Arial"/>
        </w:rPr>
      </w:pPr>
      <w:bookmarkStart w:id="753" w:name="_STATUTE_SP__c7269dcc_3ed1_452c_bfe7_612"/>
      <w:bookmarkStart w:id="754" w:name="_PAR__11_67581225_4a1b_4ad7_8bf2_a4b414d"/>
      <w:bookmarkEnd w:id="749"/>
      <w:bookmarkEnd w:id="750"/>
      <w:bookmarkEnd w:id="752"/>
      <w:r w:rsidRPr="00684F36">
        <w:rPr>
          <w:rFonts w:ascii="Arial" w:eastAsia="Arial" w:hAnsi="Arial" w:cs="Arial"/>
          <w:color w:val="000000"/>
          <w:u w:val="single" w:color="000000"/>
        </w:rPr>
        <w:t>(</w:t>
      </w:r>
      <w:bookmarkStart w:id="755" w:name="_STATUTE_NUMBER__696bb478_d7e1_4553_92a5"/>
      <w:r w:rsidRPr="00684F36">
        <w:rPr>
          <w:rFonts w:ascii="Arial" w:eastAsia="Arial" w:hAnsi="Arial" w:cs="Arial"/>
          <w:color w:val="000000"/>
          <w:u w:val="single" w:color="000000"/>
        </w:rPr>
        <w:t>4</w:t>
      </w:r>
      <w:bookmarkEnd w:id="755"/>
      <w:r w:rsidRPr="00684F36">
        <w:rPr>
          <w:rFonts w:ascii="Arial" w:eastAsia="Arial" w:hAnsi="Arial" w:cs="Arial"/>
          <w:color w:val="000000"/>
          <w:u w:val="single" w:color="000000"/>
        </w:rPr>
        <w:t xml:space="preserve">) </w:t>
      </w:r>
      <w:bookmarkStart w:id="756" w:name="_STATUTE_CONTENT__d1399b3c_c624_4943_8e1"/>
      <w:r w:rsidRPr="00684F36">
        <w:rPr>
          <w:rFonts w:ascii="Arial" w:eastAsia="Arial" w:hAnsi="Arial" w:cs="Arial"/>
          <w:color w:val="000000"/>
          <w:u w:val="single" w:color="000000"/>
        </w:rPr>
        <w:t>Any other information determined necessary by the nationwide mortgage licensing system and registry;</w:t>
      </w:r>
    </w:p>
    <w:p w:rsidR="00150870" w:rsidRPr="00684F36" w:rsidP="00150870">
      <w:pPr>
        <w:ind w:left="720"/>
        <w:rPr>
          <w:rFonts w:ascii="Arial" w:eastAsia="Arial" w:hAnsi="Arial" w:cs="Arial"/>
        </w:rPr>
      </w:pPr>
      <w:bookmarkStart w:id="757" w:name="_STATUTE_NUMBER__4f52737e_4ff2_4f81_96ab"/>
      <w:bookmarkStart w:id="758" w:name="_STATUTE_P__6259f08f_5d77_4909_970e_1d08"/>
      <w:bookmarkStart w:id="759" w:name="_PAR__12_6a4c363c_337d_41f0_baac_a7db2d3"/>
      <w:bookmarkEnd w:id="739"/>
      <w:bookmarkEnd w:id="753"/>
      <w:bookmarkEnd w:id="754"/>
      <w:bookmarkEnd w:id="756"/>
      <w:r w:rsidRPr="00684F36">
        <w:rPr>
          <w:rFonts w:ascii="Arial" w:eastAsia="Arial" w:hAnsi="Arial" w:cs="Arial"/>
          <w:u w:val="single" w:color="000000"/>
        </w:rPr>
        <w:t>B</w:t>
      </w:r>
      <w:bookmarkEnd w:id="757"/>
      <w:r>
        <w:rPr>
          <w:rFonts w:ascii="Arial" w:eastAsia="Arial" w:hAnsi="Arial" w:cs="Arial"/>
          <w:u w:val="single"/>
        </w:rPr>
        <w:t xml:space="preserve">.  </w:t>
      </w:r>
      <w:bookmarkStart w:id="760" w:name="_STATUTE_CONTENT__41089458_917d_440f_ba3"/>
      <w:r w:rsidRPr="00684F36">
        <w:rPr>
          <w:rFonts w:ascii="Arial" w:eastAsia="Arial" w:hAnsi="Arial" w:cs="Arial"/>
          <w:u w:val="single" w:color="000000"/>
        </w:rPr>
        <w:t>The payment of fees to apply for or renew registrations, except that the fee for an initial application may not exceed $300 and for a renewal may not exceed $300.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RPr="00684F36" w:rsidP="00150870">
      <w:pPr>
        <w:ind w:left="720"/>
        <w:rPr>
          <w:rFonts w:ascii="Arial" w:eastAsia="Arial" w:hAnsi="Arial" w:cs="Arial"/>
        </w:rPr>
      </w:pPr>
      <w:bookmarkStart w:id="761" w:name="_STATUTE_NUMBER__30cec94c_9357_4e7c_8528"/>
      <w:bookmarkStart w:id="762" w:name="_STATUTE_P__65509d76_ee4a_488d_8dc1_4c03"/>
      <w:bookmarkStart w:id="763" w:name="_PAR__13_7e8da24d_7afb_4676_a852_0613d20"/>
      <w:bookmarkEnd w:id="758"/>
      <w:bookmarkEnd w:id="759"/>
      <w:bookmarkEnd w:id="760"/>
      <w:r w:rsidRPr="00684F36">
        <w:rPr>
          <w:rFonts w:ascii="Arial" w:eastAsia="Arial" w:hAnsi="Arial" w:cs="Arial"/>
          <w:u w:val="single" w:color="000000"/>
        </w:rPr>
        <w:t>C</w:t>
      </w:r>
      <w:bookmarkEnd w:id="761"/>
      <w:r>
        <w:rPr>
          <w:rFonts w:ascii="Arial" w:eastAsia="Arial" w:hAnsi="Arial" w:cs="Arial"/>
          <w:u w:val="single"/>
        </w:rPr>
        <w:t xml:space="preserve">.  </w:t>
      </w:r>
      <w:bookmarkStart w:id="764" w:name="_STATUTE_CONTENT__60c16adf_9c06_49fc_866"/>
      <w:r w:rsidRPr="00684F36">
        <w:rPr>
          <w:rFonts w:ascii="Arial" w:eastAsia="Arial" w:hAnsi="Arial" w:cs="Arial"/>
          <w:u w:val="single" w:color="000000"/>
        </w:rPr>
        <w:t>The setting or resetting as necessary of renewal or reporting dates; and</w:t>
      </w:r>
    </w:p>
    <w:p w:rsidR="00150870" w:rsidRPr="00684F36" w:rsidP="00150870">
      <w:pPr>
        <w:ind w:left="720"/>
        <w:rPr>
          <w:rFonts w:ascii="Arial" w:eastAsia="Arial" w:hAnsi="Arial" w:cs="Arial"/>
        </w:rPr>
      </w:pPr>
      <w:bookmarkStart w:id="765" w:name="_STATUTE_NUMBER__8411ad09_0c2a_4c39_931e"/>
      <w:bookmarkStart w:id="766" w:name="_STATUTE_P__524ba641_62cf_486d_8c5f_6160"/>
      <w:bookmarkStart w:id="767" w:name="_PAR__14_a62f6f02_49b1_4c91_9af9_4d0c7a2"/>
      <w:bookmarkEnd w:id="762"/>
      <w:bookmarkEnd w:id="763"/>
      <w:bookmarkEnd w:id="764"/>
      <w:r w:rsidRPr="00684F36">
        <w:rPr>
          <w:rFonts w:ascii="Arial" w:eastAsia="Arial" w:hAnsi="Arial" w:cs="Arial"/>
          <w:u w:val="single" w:color="000000"/>
        </w:rPr>
        <w:t>D</w:t>
      </w:r>
      <w:bookmarkEnd w:id="765"/>
      <w:r>
        <w:rPr>
          <w:rFonts w:ascii="Arial" w:eastAsia="Arial" w:hAnsi="Arial" w:cs="Arial"/>
          <w:u w:val="single"/>
        </w:rPr>
        <w:t xml:space="preserve">.  </w:t>
      </w:r>
      <w:bookmarkStart w:id="768" w:name="_STATUTE_CONTENT__6962be0b_5b4d_4f70_81b"/>
      <w:r w:rsidRPr="00684F36">
        <w:rPr>
          <w:rFonts w:ascii="Arial" w:eastAsia="Arial" w:hAnsi="Arial" w:cs="Arial"/>
          <w:u w:val="single" w:color="000000"/>
        </w:rPr>
        <w:t xml:space="preserve">Other requirements for application for, amendment of or revocation of a registration or any other such activities as the </w:t>
      </w:r>
      <w:r>
        <w:rPr>
          <w:rFonts w:ascii="Arial" w:eastAsia="Arial" w:hAnsi="Arial" w:cs="Arial"/>
          <w:u w:val="single" w:color="000000"/>
        </w:rPr>
        <w:t>administrator</w:t>
      </w:r>
      <w:r w:rsidRPr="00684F36">
        <w:rPr>
          <w:rFonts w:ascii="Arial" w:eastAsia="Arial" w:hAnsi="Arial" w:cs="Arial"/>
          <w:u w:val="single" w:color="000000"/>
        </w:rPr>
        <w:t xml:space="preserve"> considers necessary.</w:t>
      </w:r>
    </w:p>
    <w:p w:rsidR="00150870" w:rsidRPr="00177473" w:rsidP="00150870">
      <w:pPr>
        <w:autoSpaceDE w:val="0"/>
        <w:autoSpaceDN w:val="0"/>
        <w:adjustRightInd w:val="0"/>
        <w:spacing w:before="120" w:after="0"/>
        <w:ind w:left="360"/>
        <w:rPr>
          <w:rFonts w:ascii="Arial" w:eastAsia="Arial" w:hAnsi="Arial" w:cs="Arial"/>
        </w:rPr>
      </w:pPr>
      <w:bookmarkStart w:id="769" w:name="_STATUTE_CONTENT__fb4cf08e_3e73_4902_b16"/>
      <w:bookmarkStart w:id="770" w:name="_STATUTE_P__ea2e70a6_c337_4178_961e_b74f"/>
      <w:bookmarkStart w:id="771" w:name="_PAR__15_ceb0b075_1843_4469_98f1_8d1b878"/>
      <w:bookmarkEnd w:id="766"/>
      <w:bookmarkEnd w:id="767"/>
      <w:bookmarkEnd w:id="768"/>
      <w:r w:rsidRPr="00684F36">
        <w:rPr>
          <w:rFonts w:ascii="Arial" w:eastAsia="Arial" w:hAnsi="Arial" w:cs="Arial"/>
          <w:color w:val="000000"/>
          <w:u w:val="single" w:color="000000"/>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772" w:name="_BILL_SECTION_HEADER__bda9bd9a_4cfd_45b8"/>
      <w:bookmarkStart w:id="773" w:name="_PAR__16_80d75d39_2453_465e_a78b_3d170ac"/>
      <w:bookmarkStart w:id="774" w:name="_BILL_SECTION__c5c3e748_0da0_41f6_ab19_5"/>
      <w:bookmarkEnd w:id="726"/>
      <w:bookmarkEnd w:id="731"/>
      <w:bookmarkEnd w:id="769"/>
      <w:bookmarkEnd w:id="770"/>
      <w:bookmarkEnd w:id="771"/>
      <w:r>
        <w:rPr>
          <w:rFonts w:ascii="Arial" w:eastAsia="Arial" w:hAnsi="Arial" w:cs="Arial"/>
          <w:b/>
          <w:sz w:val="24"/>
        </w:rPr>
        <w:t xml:space="preserve">Sec. </w:t>
      </w:r>
      <w:bookmarkStart w:id="775" w:name="_BILL_PART_LETTER__256a223e_9768_4937_af"/>
      <w:r>
        <w:rPr>
          <w:rFonts w:ascii="Arial" w:eastAsia="Arial" w:hAnsi="Arial" w:cs="Arial"/>
          <w:b/>
          <w:sz w:val="24"/>
        </w:rPr>
        <w:t>D</w:t>
      </w:r>
      <w:bookmarkEnd w:id="775"/>
      <w:r>
        <w:rPr>
          <w:rFonts w:ascii="Arial" w:eastAsia="Arial" w:hAnsi="Arial" w:cs="Arial"/>
          <w:b/>
          <w:sz w:val="24"/>
        </w:rPr>
        <w:t>-</w:t>
      </w:r>
      <w:bookmarkStart w:id="776" w:name="_BILL_SECTION_NUMBER__7881bd86_f4e2_4ee9"/>
      <w:r>
        <w:rPr>
          <w:rFonts w:ascii="Arial" w:eastAsia="Arial" w:hAnsi="Arial" w:cs="Arial"/>
          <w:b/>
          <w:sz w:val="24"/>
        </w:rPr>
        <w:t>13</w:t>
      </w:r>
      <w:bookmarkEnd w:id="776"/>
      <w:r>
        <w:rPr>
          <w:rFonts w:ascii="Arial" w:eastAsia="Arial" w:hAnsi="Arial" w:cs="Arial"/>
          <w:b/>
          <w:sz w:val="24"/>
        </w:rPr>
        <w:t>.  10 MRSA §1500-H, sub-§7, ¶B,</w:t>
      </w:r>
      <w:r>
        <w:rPr>
          <w:rFonts w:ascii="Arial" w:eastAsia="Arial" w:hAnsi="Arial" w:cs="Arial"/>
        </w:rPr>
        <w:t xml:space="preserve"> as repealed and replaced by PL 2017, c. 475, Pt. A, §13, is amended to read:</w:t>
      </w:r>
    </w:p>
    <w:p w:rsidR="00150870" w:rsidP="00150870">
      <w:pPr>
        <w:ind w:left="720"/>
        <w:rPr>
          <w:rFonts w:ascii="Arial" w:eastAsia="Arial" w:hAnsi="Arial" w:cs="Arial"/>
        </w:rPr>
      </w:pPr>
      <w:bookmarkStart w:id="777" w:name="_STATUTE_NUMBER__eef3638b_42a1_4a74_82a0"/>
      <w:bookmarkStart w:id="778" w:name="_STATUTE_P__0be0715b_ca48_4290_9e2a_db00"/>
      <w:bookmarkStart w:id="779" w:name="_PAR__1_e1cd3084_53bb_44a9_8f94_e7d93c31"/>
      <w:bookmarkEnd w:id="772"/>
      <w:bookmarkEnd w:id="773"/>
      <w:r>
        <w:rPr>
          <w:rFonts w:ascii="Arial" w:eastAsia="Arial" w:hAnsi="Arial" w:cs="Arial"/>
        </w:rPr>
        <w:t>B</w:t>
      </w:r>
      <w:bookmarkEnd w:id="777"/>
      <w:r>
        <w:rPr>
          <w:rFonts w:ascii="Arial" w:eastAsia="Arial" w:hAnsi="Arial" w:cs="Arial"/>
        </w:rPr>
        <w:t xml:space="preserve">.  </w:t>
      </w:r>
      <w:bookmarkStart w:id="780" w:name="_STATUTE_CONTENT__9f2452b3_92b9_4d05_bbc"/>
      <w:r>
        <w:rPr>
          <w:rFonts w:ascii="Arial" w:eastAsia="Arial" w:hAnsi="Arial" w:cs="Arial"/>
        </w:rPr>
        <w:t xml:space="preserve">Subsection 2, paragraph C and subsections 4 </w:t>
      </w:r>
      <w:r>
        <w:rPr>
          <w:rFonts w:ascii="Arial" w:eastAsia="Arial" w:hAnsi="Arial" w:cs="Arial"/>
          <w:strike/>
        </w:rPr>
        <w:t>and</w:t>
      </w:r>
      <w:r>
        <w:rPr>
          <w:rFonts w:ascii="Arial" w:eastAsia="Arial" w:hAnsi="Arial" w:cs="Arial"/>
          <w:u w:val="single"/>
        </w:rPr>
        <w:t>,</w:t>
      </w:r>
      <w:r>
        <w:rPr>
          <w:rFonts w:ascii="Arial" w:eastAsia="Arial" w:hAnsi="Arial" w:cs="Arial"/>
        </w:rPr>
        <w:t xml:space="preserve"> 6 </w:t>
      </w:r>
      <w:r>
        <w:rPr>
          <w:rFonts w:ascii="Arial" w:eastAsia="Arial" w:hAnsi="Arial" w:cs="Arial"/>
          <w:u w:val="single"/>
        </w:rPr>
        <w:t>and 6-A</w:t>
      </w:r>
      <w:r>
        <w:rPr>
          <w:rFonts w:ascii="Arial" w:eastAsia="Arial" w:hAnsi="Arial" w:cs="Arial"/>
        </w:rPr>
        <w:t xml:space="preserve"> are not applicable to a waiver offered in connection with a retail installment sale associated with a commercial transaction.</w:t>
      </w:r>
      <w:bookmarkEnd w:id="780"/>
    </w:p>
    <w:p w:rsidR="00150870" w:rsidP="00150870">
      <w:pPr>
        <w:ind w:left="360" w:firstLine="360"/>
        <w:rPr>
          <w:rFonts w:ascii="Arial" w:eastAsia="Arial" w:hAnsi="Arial" w:cs="Arial"/>
        </w:rPr>
      </w:pPr>
      <w:bookmarkStart w:id="781" w:name="_BILL_SECTION_HEADER__b91668e1_74f2_4f9f"/>
      <w:bookmarkStart w:id="782" w:name="_PAR__2_f50d8f3d_6cd2_45da_a422_6f8c835c"/>
      <w:bookmarkStart w:id="783" w:name="_BILL_SECTION__11c7fc4d_7570_4ef6_a008_b"/>
      <w:bookmarkEnd w:id="774"/>
      <w:bookmarkEnd w:id="778"/>
      <w:bookmarkEnd w:id="779"/>
      <w:r>
        <w:rPr>
          <w:rFonts w:ascii="Arial" w:eastAsia="Arial" w:hAnsi="Arial" w:cs="Arial"/>
          <w:b/>
          <w:sz w:val="24"/>
        </w:rPr>
        <w:t xml:space="preserve">Sec. </w:t>
      </w:r>
      <w:bookmarkStart w:id="784" w:name="_BILL_PART_LETTER__41198723_b7c7_4d98_bc"/>
      <w:r>
        <w:rPr>
          <w:rFonts w:ascii="Arial" w:eastAsia="Arial" w:hAnsi="Arial" w:cs="Arial"/>
          <w:b/>
          <w:sz w:val="24"/>
        </w:rPr>
        <w:t>D</w:t>
      </w:r>
      <w:bookmarkEnd w:id="784"/>
      <w:r>
        <w:rPr>
          <w:rFonts w:ascii="Arial" w:eastAsia="Arial" w:hAnsi="Arial" w:cs="Arial"/>
          <w:b/>
          <w:sz w:val="24"/>
        </w:rPr>
        <w:t>-</w:t>
      </w:r>
      <w:bookmarkStart w:id="785" w:name="_BILL_SECTION_NUMBER__93c760fb_5041_49f6"/>
      <w:r>
        <w:rPr>
          <w:rFonts w:ascii="Arial" w:eastAsia="Arial" w:hAnsi="Arial" w:cs="Arial"/>
          <w:b/>
          <w:sz w:val="24"/>
        </w:rPr>
        <w:t>14</w:t>
      </w:r>
      <w:bookmarkEnd w:id="785"/>
      <w:r>
        <w:rPr>
          <w:rFonts w:ascii="Arial" w:eastAsia="Arial" w:hAnsi="Arial" w:cs="Arial"/>
          <w:b/>
          <w:sz w:val="24"/>
        </w:rPr>
        <w:t>.  32 MRSA §6103, sub-§3</w:t>
      </w:r>
      <w:r>
        <w:rPr>
          <w:rFonts w:ascii="Arial" w:eastAsia="Arial" w:hAnsi="Arial" w:cs="Arial"/>
        </w:rPr>
        <w:t xml:space="preserve"> is enacted to read:</w:t>
      </w:r>
    </w:p>
    <w:p w:rsidR="00150870" w:rsidP="00150870">
      <w:pPr>
        <w:ind w:left="360" w:firstLine="360"/>
        <w:rPr>
          <w:rFonts w:ascii="Arial" w:eastAsia="Arial" w:hAnsi="Arial" w:cs="Arial"/>
        </w:rPr>
      </w:pPr>
      <w:bookmarkStart w:id="786" w:name="_STATUTE_NUMBER__2252f130_91fc_4bbc_803d"/>
      <w:bookmarkStart w:id="787" w:name="_STATUTE_SS__5b738da6_b5a7_4175_ad57_d02"/>
      <w:bookmarkStart w:id="788" w:name="_PAR__3_54856726_945e_4d61_b056_2348f5a6"/>
      <w:bookmarkEnd w:id="781"/>
      <w:bookmarkEnd w:id="782"/>
      <w:r>
        <w:rPr>
          <w:rFonts w:ascii="Arial" w:eastAsia="Arial" w:hAnsi="Arial" w:cs="Arial"/>
          <w:b/>
          <w:u w:val="single"/>
        </w:rPr>
        <w:t>3</w:t>
      </w:r>
      <w:bookmarkEnd w:id="786"/>
      <w:r>
        <w:rPr>
          <w:rFonts w:ascii="Arial" w:eastAsia="Arial" w:hAnsi="Arial" w:cs="Arial"/>
          <w:b/>
          <w:u w:val="single"/>
        </w:rPr>
        <w:t xml:space="preserve">.  </w:t>
      </w:r>
      <w:bookmarkStart w:id="789" w:name="_STATUTE_HEADNOTE__34d37b44_7dee_4a7c_ad"/>
      <w:r>
        <w:rPr>
          <w:rFonts w:ascii="Arial" w:eastAsia="Arial" w:hAnsi="Arial" w:cs="Arial"/>
          <w:b/>
          <w:u w:val="single"/>
        </w:rPr>
        <w:t xml:space="preserve">Nationwide mortgage licensing system and registry. </w:t>
      </w:r>
      <w:r>
        <w:rPr>
          <w:rFonts w:ascii="Arial" w:eastAsia="Arial" w:hAnsi="Arial" w:cs="Arial"/>
          <w:u w:val="single"/>
        </w:rPr>
        <w:t xml:space="preserve"> </w:t>
      </w:r>
      <w:bookmarkStart w:id="790" w:name="_STATUTE_CONTENT__68d4f2be_493a_4a0c_8dd"/>
      <w:bookmarkEnd w:id="789"/>
      <w:r>
        <w:rPr>
          <w:rFonts w:ascii="Arial" w:eastAsia="Arial" w:hAnsi="Arial" w:cs="Arial"/>
          <w:u w:val="single"/>
        </w:rPr>
        <w:t>The administrator may require licensing under this section through the nationwide mortgage licensing system and registry as defined in Title 9-A, section 13-102, subsection 8. The administrator is authorized to participate in the nationwide mortgage licensing system and registry</w:t>
      </w:r>
      <w:r>
        <w:rPr>
          <w:rFonts w:ascii="Arial" w:eastAsia="Arial" w:hAnsi="Arial" w:cs="Arial"/>
          <w:u w:val="single"/>
        </w:rPr>
        <w:t>.</w:t>
      </w:r>
    </w:p>
    <w:p w:rsidR="00150870" w:rsidP="00150870">
      <w:pPr>
        <w:ind w:left="360" w:firstLine="360"/>
        <w:rPr>
          <w:rFonts w:ascii="Arial" w:eastAsia="Arial" w:hAnsi="Arial" w:cs="Arial"/>
        </w:rPr>
      </w:pPr>
      <w:bookmarkStart w:id="791" w:name="_BILL_SECTION_HEADER__ea4ac8c0_70b8_4a34"/>
      <w:bookmarkStart w:id="792" w:name="_PAR__4_3c5bbffa_510e_4d11_85d6_4c01786b"/>
      <w:bookmarkStart w:id="793" w:name="_BILL_SECTION__364b5741_8d18_4a2e_976a_d"/>
      <w:bookmarkEnd w:id="783"/>
      <w:bookmarkEnd w:id="787"/>
      <w:bookmarkEnd w:id="788"/>
      <w:bookmarkEnd w:id="790"/>
      <w:r>
        <w:rPr>
          <w:rFonts w:ascii="Arial" w:eastAsia="Arial" w:hAnsi="Arial" w:cs="Arial"/>
          <w:b/>
          <w:sz w:val="24"/>
        </w:rPr>
        <w:t xml:space="preserve">Sec. </w:t>
      </w:r>
      <w:bookmarkStart w:id="794" w:name="_BILL_PART_LETTER__8273fb35_345a_4e56_88"/>
      <w:r>
        <w:rPr>
          <w:rFonts w:ascii="Arial" w:eastAsia="Arial" w:hAnsi="Arial" w:cs="Arial"/>
          <w:b/>
          <w:sz w:val="24"/>
        </w:rPr>
        <w:t>D</w:t>
      </w:r>
      <w:bookmarkEnd w:id="794"/>
      <w:r>
        <w:rPr>
          <w:rFonts w:ascii="Arial" w:eastAsia="Arial" w:hAnsi="Arial" w:cs="Arial"/>
          <w:b/>
          <w:sz w:val="24"/>
        </w:rPr>
        <w:t>-</w:t>
      </w:r>
      <w:bookmarkStart w:id="795" w:name="_BILL_SECTION_NUMBER__f4a4acd5_533d_4702"/>
      <w:r>
        <w:rPr>
          <w:rFonts w:ascii="Arial" w:eastAsia="Arial" w:hAnsi="Arial" w:cs="Arial"/>
          <w:b/>
          <w:sz w:val="24"/>
        </w:rPr>
        <w:t>15</w:t>
      </w:r>
      <w:bookmarkEnd w:id="795"/>
      <w:r>
        <w:rPr>
          <w:rFonts w:ascii="Arial" w:eastAsia="Arial" w:hAnsi="Arial" w:cs="Arial"/>
          <w:b/>
          <w:sz w:val="24"/>
        </w:rPr>
        <w:t>.  32 MRSA §6103, sub-§4</w:t>
      </w:r>
      <w:r>
        <w:rPr>
          <w:rFonts w:ascii="Arial" w:eastAsia="Arial" w:hAnsi="Arial" w:cs="Arial"/>
        </w:rPr>
        <w:t xml:space="preserve"> is enacted to read:</w:t>
      </w:r>
    </w:p>
    <w:p w:rsidR="00150870" w:rsidP="00150870">
      <w:pPr>
        <w:ind w:left="360" w:firstLine="360"/>
        <w:rPr>
          <w:rFonts w:ascii="Arial" w:eastAsia="Arial" w:hAnsi="Arial" w:cs="Arial"/>
        </w:rPr>
      </w:pPr>
      <w:bookmarkStart w:id="796" w:name="_STATUTE_NUMBER__57653341_7d2a_4c43_a1eb"/>
      <w:bookmarkStart w:id="797" w:name="_PAR__5_7b486ad1_700e_4893_9ff6_02459cc5"/>
      <w:bookmarkStart w:id="798" w:name="_STATUTE_SS__1cd41688_72e9_46c1_b292_f1a"/>
      <w:bookmarkEnd w:id="791"/>
      <w:bookmarkEnd w:id="792"/>
      <w:r>
        <w:rPr>
          <w:rFonts w:ascii="Arial" w:eastAsia="Arial" w:hAnsi="Arial" w:cs="Arial"/>
          <w:b/>
          <w:u w:val="single"/>
        </w:rPr>
        <w:t>4</w:t>
      </w:r>
      <w:bookmarkEnd w:id="796"/>
      <w:r>
        <w:rPr>
          <w:rFonts w:ascii="Arial" w:eastAsia="Arial" w:hAnsi="Arial" w:cs="Arial"/>
          <w:b/>
          <w:u w:val="single"/>
        </w:rPr>
        <w:t xml:space="preserve">.  </w:t>
      </w:r>
      <w:bookmarkStart w:id="799" w:name="_STATUTE_HEADNOTE__6a1e9fc6_72d8_4f15_99"/>
      <w:r>
        <w:rPr>
          <w:rFonts w:ascii="Arial" w:eastAsia="Arial" w:hAnsi="Arial" w:cs="Arial"/>
          <w:b/>
          <w:u w:val="single"/>
        </w:rPr>
        <w:t xml:space="preserve">License requirements; fees. </w:t>
      </w:r>
      <w:r>
        <w:rPr>
          <w:rFonts w:ascii="Arial" w:eastAsia="Arial" w:hAnsi="Arial" w:cs="Arial"/>
          <w:u w:val="single"/>
        </w:rPr>
        <w:t xml:space="preserve"> </w:t>
      </w:r>
      <w:bookmarkStart w:id="800" w:name="_STATUTE_CONTENT__87858ff4_7444_4c44_997"/>
      <w:bookmarkEnd w:id="799"/>
      <w:r>
        <w:rPr>
          <w:rFonts w:ascii="Arial" w:eastAsia="Arial" w:hAnsi="Arial" w:cs="Arial"/>
          <w:u w:val="single"/>
        </w:rPr>
        <w:t>In all cases, whether licensing is through the nationwide mortgage licensing system and registry</w:t>
      </w:r>
      <w:r>
        <w:rPr>
          <w:rFonts w:ascii="Arial" w:eastAsia="Arial" w:hAnsi="Arial" w:cs="Arial"/>
          <w:u w:val="single"/>
        </w:rPr>
        <w:t xml:space="preserve"> as defined in Title 9-A, section 13-102, subsection 8</w:t>
      </w:r>
      <w:r>
        <w:rPr>
          <w:rFonts w:ascii="Arial" w:eastAsia="Arial" w:hAnsi="Arial" w:cs="Arial"/>
          <w:u w:val="single"/>
        </w:rPr>
        <w:t xml:space="preserve"> or otherwise, the administrator may establish, by rule, requirements for licensing under this section, including but not limited to:</w:t>
      </w:r>
    </w:p>
    <w:p w:rsidR="00150870" w:rsidP="00150870">
      <w:pPr>
        <w:ind w:left="720"/>
        <w:rPr>
          <w:rFonts w:ascii="Arial" w:eastAsia="Arial" w:hAnsi="Arial" w:cs="Arial"/>
        </w:rPr>
      </w:pPr>
      <w:bookmarkStart w:id="801" w:name="_STATUTE_NUMBER__02bd96fd_6b93_4dd5_a419"/>
      <w:bookmarkStart w:id="802" w:name="_PAR__6_e50f0ee6_ed52_4a46_b846_42ecf660"/>
      <w:bookmarkStart w:id="803" w:name="_STATUTE_P__e9e6f198_2a8b_475e_911e_a189"/>
      <w:bookmarkEnd w:id="797"/>
      <w:bookmarkEnd w:id="800"/>
      <w:r>
        <w:rPr>
          <w:rFonts w:ascii="Arial" w:eastAsia="Arial" w:hAnsi="Arial" w:cs="Arial"/>
          <w:u w:val="single"/>
        </w:rPr>
        <w:t>A</w:t>
      </w:r>
      <w:bookmarkEnd w:id="801"/>
      <w:r>
        <w:rPr>
          <w:rFonts w:ascii="Arial" w:eastAsia="Arial" w:hAnsi="Arial" w:cs="Arial"/>
          <w:u w:val="single"/>
        </w:rPr>
        <w:t xml:space="preserve">.  </w:t>
      </w:r>
      <w:bookmarkStart w:id="804" w:name="_STATUTE_CONTENT__06b67c24_620c_46ef_ac7"/>
      <w:r>
        <w:rPr>
          <w:rFonts w:ascii="Arial" w:eastAsia="Arial" w:hAnsi="Arial" w:cs="Arial"/>
          <w:u w:val="single"/>
        </w:rPr>
        <w:t>Background checks for:</w:t>
      </w:r>
    </w:p>
    <w:p w:rsidR="00150870" w:rsidP="00150870">
      <w:pPr>
        <w:ind w:left="1080"/>
        <w:rPr>
          <w:rFonts w:ascii="Arial" w:eastAsia="Arial" w:hAnsi="Arial" w:cs="Arial"/>
        </w:rPr>
      </w:pPr>
      <w:bookmarkStart w:id="805" w:name="_STATUTE_SP__14da457f_5af8_450c_89be_34a"/>
      <w:bookmarkStart w:id="806" w:name="_PAR__7_a02fb700_7632_4cd2_b03d_8f3aa115"/>
      <w:bookmarkEnd w:id="802"/>
      <w:bookmarkEnd w:id="804"/>
      <w:r>
        <w:rPr>
          <w:rFonts w:ascii="Arial" w:eastAsia="Arial" w:hAnsi="Arial" w:cs="Arial"/>
          <w:u w:val="single"/>
        </w:rPr>
        <w:t>(</w:t>
      </w:r>
      <w:bookmarkStart w:id="807" w:name="_STATUTE_NUMBER__94bd858c_12ec_47e2_b4bc"/>
      <w:r>
        <w:rPr>
          <w:rFonts w:ascii="Arial" w:eastAsia="Arial" w:hAnsi="Arial" w:cs="Arial"/>
          <w:u w:val="single"/>
        </w:rPr>
        <w:t>1</w:t>
      </w:r>
      <w:bookmarkEnd w:id="807"/>
      <w:r>
        <w:rPr>
          <w:rFonts w:ascii="Arial" w:eastAsia="Arial" w:hAnsi="Arial" w:cs="Arial"/>
          <w:u w:val="single"/>
        </w:rPr>
        <w:t xml:space="preserve">) </w:t>
      </w:r>
      <w:bookmarkStart w:id="808" w:name="_STATUTE_CONTENT__e150d14b_4e07_43ff_982"/>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809" w:name="_STATUTE_SP__80875a27_3fdf_4da4_8518_903"/>
      <w:bookmarkStart w:id="810" w:name="_PAR__8_60c6c7b7_646e_43df_b9bb_bcd5b7ed"/>
      <w:bookmarkEnd w:id="805"/>
      <w:bookmarkEnd w:id="806"/>
      <w:bookmarkEnd w:id="808"/>
      <w:r>
        <w:rPr>
          <w:rFonts w:ascii="Arial" w:eastAsia="Arial" w:hAnsi="Arial" w:cs="Arial"/>
          <w:u w:val="single"/>
        </w:rPr>
        <w:t>(</w:t>
      </w:r>
      <w:bookmarkStart w:id="811" w:name="_STATUTE_NUMBER__96e8bed0_f3ad_4fdf_9675"/>
      <w:r>
        <w:rPr>
          <w:rFonts w:ascii="Arial" w:eastAsia="Arial" w:hAnsi="Arial" w:cs="Arial"/>
          <w:u w:val="single"/>
        </w:rPr>
        <w:t>2</w:t>
      </w:r>
      <w:bookmarkEnd w:id="811"/>
      <w:r>
        <w:rPr>
          <w:rFonts w:ascii="Arial" w:eastAsia="Arial" w:hAnsi="Arial" w:cs="Arial"/>
          <w:u w:val="single"/>
        </w:rPr>
        <w:t xml:space="preserve">) </w:t>
      </w:r>
      <w:bookmarkStart w:id="812" w:name="_STATUTE_CONTENT__d69e06d4_afc5_4e3a_a75"/>
      <w:r>
        <w:rPr>
          <w:rFonts w:ascii="Arial" w:eastAsia="Arial" w:hAnsi="Arial" w:cs="Arial"/>
          <w:u w:val="single"/>
        </w:rPr>
        <w:t>Civil or administrative records;</w:t>
      </w:r>
    </w:p>
    <w:p w:rsidR="00150870" w:rsidP="00150870">
      <w:pPr>
        <w:ind w:left="1080"/>
        <w:rPr>
          <w:rFonts w:ascii="Arial" w:eastAsia="Arial" w:hAnsi="Arial" w:cs="Arial"/>
        </w:rPr>
      </w:pPr>
      <w:bookmarkStart w:id="813" w:name="_STATUTE_SP__ca238f46_a48f_4250_8c48_6c6"/>
      <w:bookmarkStart w:id="814" w:name="_PAR__9_05c54e2b_b828_4fda_9cf2_18a907aa"/>
      <w:bookmarkEnd w:id="809"/>
      <w:bookmarkEnd w:id="810"/>
      <w:bookmarkEnd w:id="812"/>
      <w:r>
        <w:rPr>
          <w:rFonts w:ascii="Arial" w:eastAsia="Arial" w:hAnsi="Arial" w:cs="Arial"/>
          <w:u w:val="single"/>
        </w:rPr>
        <w:t>(</w:t>
      </w:r>
      <w:bookmarkStart w:id="815" w:name="_STATUTE_NUMBER__72e3926f_19f4_4b8c_881f"/>
      <w:r>
        <w:rPr>
          <w:rFonts w:ascii="Arial" w:eastAsia="Arial" w:hAnsi="Arial" w:cs="Arial"/>
          <w:u w:val="single"/>
        </w:rPr>
        <w:t>3</w:t>
      </w:r>
      <w:bookmarkEnd w:id="815"/>
      <w:r>
        <w:rPr>
          <w:rFonts w:ascii="Arial" w:eastAsia="Arial" w:hAnsi="Arial" w:cs="Arial"/>
          <w:u w:val="single"/>
        </w:rPr>
        <w:t xml:space="preserve">) </w:t>
      </w:r>
      <w:bookmarkStart w:id="816" w:name="_STATUTE_CONTENT__f7f1c265_d251_4f8b_bd4"/>
      <w:r>
        <w:rPr>
          <w:rFonts w:ascii="Arial" w:eastAsia="Arial" w:hAnsi="Arial" w:cs="Arial"/>
          <w:u w:val="single"/>
        </w:rPr>
        <w:t>Credit history; or</w:t>
      </w:r>
    </w:p>
    <w:p w:rsidR="00150870" w:rsidP="00150870">
      <w:pPr>
        <w:ind w:left="1080"/>
        <w:rPr>
          <w:rFonts w:ascii="Arial" w:eastAsia="Arial" w:hAnsi="Arial" w:cs="Arial"/>
        </w:rPr>
      </w:pPr>
      <w:bookmarkStart w:id="817" w:name="_STATUTE_SP__7814dda4_d37c_4fd8_b3a2_86d"/>
      <w:bookmarkStart w:id="818" w:name="_PAR__10_7c99d6ca_366c_4e5f_9e57_708424c"/>
      <w:bookmarkEnd w:id="813"/>
      <w:bookmarkEnd w:id="814"/>
      <w:bookmarkEnd w:id="816"/>
      <w:r>
        <w:rPr>
          <w:rFonts w:ascii="Arial" w:eastAsia="Arial" w:hAnsi="Arial" w:cs="Arial"/>
          <w:u w:val="single"/>
        </w:rPr>
        <w:t>(</w:t>
      </w:r>
      <w:bookmarkStart w:id="819" w:name="_STATUTE_NUMBER__9cc9468f_8355_4433_be8b"/>
      <w:r>
        <w:rPr>
          <w:rFonts w:ascii="Arial" w:eastAsia="Arial" w:hAnsi="Arial" w:cs="Arial"/>
          <w:u w:val="single"/>
        </w:rPr>
        <w:t>4</w:t>
      </w:r>
      <w:bookmarkEnd w:id="819"/>
      <w:r>
        <w:rPr>
          <w:rFonts w:ascii="Arial" w:eastAsia="Arial" w:hAnsi="Arial" w:cs="Arial"/>
          <w:u w:val="single"/>
        </w:rPr>
        <w:t xml:space="preserve">) </w:t>
      </w:r>
      <w:bookmarkStart w:id="820" w:name="_STATUTE_CONTENT__963b0b31_f57c_4ad5_b9b"/>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821" w:name="_STATUTE_NUMBER__e6c89e6e_8b62_49e8_a11f"/>
      <w:bookmarkStart w:id="822" w:name="_STATUTE_P__1b3f0928_2d47_4e97_96d6_d797"/>
      <w:bookmarkStart w:id="823" w:name="_PAR__11_6c7f658a_d7c1_45f4_bd41_f8d685d"/>
      <w:bookmarkEnd w:id="803"/>
      <w:bookmarkEnd w:id="817"/>
      <w:bookmarkEnd w:id="818"/>
      <w:bookmarkEnd w:id="820"/>
      <w:r>
        <w:rPr>
          <w:rFonts w:ascii="Arial" w:eastAsia="Arial" w:hAnsi="Arial" w:cs="Arial"/>
          <w:u w:val="single"/>
        </w:rPr>
        <w:t>B</w:t>
      </w:r>
      <w:bookmarkEnd w:id="821"/>
      <w:r>
        <w:rPr>
          <w:rFonts w:ascii="Arial" w:eastAsia="Arial" w:hAnsi="Arial" w:cs="Arial"/>
          <w:u w:val="single"/>
        </w:rPr>
        <w:t xml:space="preserve">.  </w:t>
      </w:r>
      <w:bookmarkStart w:id="824" w:name="_STATUTE_CONTENT__256bdcd4_45cc_45b7_ac0"/>
      <w:r>
        <w:rPr>
          <w:rFonts w:ascii="Arial" w:eastAsia="Arial" w:hAnsi="Arial" w:cs="Arial"/>
          <w:u w:val="single"/>
        </w:rPr>
        <w:t>The payment of fees to apply for or renew licenses, except that the fee for an initial application may not exceed $1,200 and for a renewal may not exceed $1,000.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825" w:name="_STATUTE_NUMBER__5a4f13c5_bb34_4bd0_a4cd"/>
      <w:bookmarkStart w:id="826" w:name="_STATUTE_P__96ff88c1_5763_465e_b9ed_6c8b"/>
      <w:bookmarkStart w:id="827" w:name="_PAR__12_e10c62ac_0cc0_4083_903f_f3c1a51"/>
      <w:bookmarkEnd w:id="822"/>
      <w:bookmarkEnd w:id="823"/>
      <w:bookmarkEnd w:id="824"/>
      <w:r>
        <w:rPr>
          <w:rFonts w:ascii="Arial" w:eastAsia="Arial" w:hAnsi="Arial" w:cs="Arial"/>
          <w:u w:val="single"/>
        </w:rPr>
        <w:t>C</w:t>
      </w:r>
      <w:bookmarkEnd w:id="825"/>
      <w:r>
        <w:rPr>
          <w:rFonts w:ascii="Arial" w:eastAsia="Arial" w:hAnsi="Arial" w:cs="Arial"/>
          <w:u w:val="single"/>
        </w:rPr>
        <w:t xml:space="preserve">.  </w:t>
      </w:r>
      <w:bookmarkStart w:id="828" w:name="_STATUTE_CONTENT__c79dff29_32d0_4084_b50"/>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829" w:name="_STATUTE_NUMBER__65f7c4cf_6f29_4067_b4db"/>
      <w:bookmarkStart w:id="830" w:name="_STATUTE_P__88f46298_4a81_493f_9e68_3718"/>
      <w:bookmarkStart w:id="831" w:name="_PAR__13_e15113fa_9d18_4e78_b6de_a8aa044"/>
      <w:bookmarkEnd w:id="826"/>
      <w:bookmarkEnd w:id="827"/>
      <w:bookmarkEnd w:id="828"/>
      <w:r>
        <w:rPr>
          <w:rFonts w:ascii="Arial" w:eastAsia="Arial" w:hAnsi="Arial" w:cs="Arial"/>
          <w:u w:val="single"/>
        </w:rPr>
        <w:t>D</w:t>
      </w:r>
      <w:bookmarkEnd w:id="829"/>
      <w:r>
        <w:rPr>
          <w:rFonts w:ascii="Arial" w:eastAsia="Arial" w:hAnsi="Arial" w:cs="Arial"/>
          <w:u w:val="single"/>
        </w:rPr>
        <w:t xml:space="preserve">.  </w:t>
      </w:r>
      <w:bookmarkStart w:id="832" w:name="_STATUTE_CONTENT__000a99ab_3fad_41af_a24"/>
      <w:r>
        <w:rPr>
          <w:rFonts w:ascii="Arial" w:eastAsia="Arial" w:hAnsi="Arial" w:cs="Arial"/>
          <w:u w:val="single"/>
        </w:rPr>
        <w:t>Other requirements for application for, amendment of or revocation of a license or any other such activities as the administrator considers necessary.</w:t>
      </w:r>
    </w:p>
    <w:p w:rsidR="00150870" w:rsidP="00150870">
      <w:pPr>
        <w:ind w:left="360"/>
        <w:rPr>
          <w:rFonts w:ascii="Arial" w:eastAsia="Arial" w:hAnsi="Arial" w:cs="Arial"/>
        </w:rPr>
      </w:pPr>
      <w:bookmarkStart w:id="833" w:name="_STATUTE_P__c43dde50_61a1_4879_8f14_633e"/>
      <w:bookmarkStart w:id="834" w:name="_STATUTE_CONTENT__0753a298_c47c_4649_8dc"/>
      <w:bookmarkStart w:id="835" w:name="_PAR__14_5a79c674_a814_4972_ad18_946d4d3"/>
      <w:bookmarkEnd w:id="830"/>
      <w:bookmarkEnd w:id="831"/>
      <w:bookmarkEnd w:id="832"/>
      <w:r>
        <w:rPr>
          <w:rFonts w:ascii="Arial" w:eastAsia="Arial" w:hAnsi="Arial" w:cs="Arial"/>
          <w:u w:val="single"/>
        </w:rPr>
        <w:t>In addition, the application or renewal application must be accompanied by a registration fee of $50 for each authorized delegate designated by the licensee, up to a maximum of $2,500.</w:t>
      </w:r>
    </w:p>
    <w:p w:rsidR="00150870" w:rsidP="00150870">
      <w:pPr>
        <w:ind w:left="360"/>
        <w:rPr>
          <w:rFonts w:ascii="Arial" w:eastAsia="Arial" w:hAnsi="Arial" w:cs="Arial"/>
        </w:rPr>
      </w:pPr>
      <w:bookmarkStart w:id="836" w:name="_STATUTE_CONTENT__e3e04f2b_d3bb_4068_a01"/>
      <w:bookmarkStart w:id="837" w:name="_STATUTE_P__333f5203_ca73_4af3_886d_985f"/>
      <w:bookmarkStart w:id="838" w:name="_PAR__15_e70e02ca_40b6_4ec7_8939_88cd9a6"/>
      <w:bookmarkEnd w:id="833"/>
      <w:bookmarkEnd w:id="834"/>
      <w:bookmarkEnd w:id="835"/>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839" w:name="_BILL_SECTION_HEADER__9896a6b6_763c_4cd9"/>
      <w:bookmarkStart w:id="840" w:name="_BILL_SECTION__c2595413_7c09_4953_a1fc_a"/>
      <w:bookmarkStart w:id="841" w:name="_PAR__16_085d1d1d_c1b4_44ff_91f8_38644a9"/>
      <w:bookmarkEnd w:id="793"/>
      <w:bookmarkEnd w:id="798"/>
      <w:bookmarkEnd w:id="836"/>
      <w:bookmarkEnd w:id="837"/>
      <w:bookmarkEnd w:id="838"/>
      <w:r>
        <w:rPr>
          <w:rFonts w:ascii="Arial" w:eastAsia="Arial" w:hAnsi="Arial" w:cs="Arial"/>
          <w:b/>
          <w:sz w:val="24"/>
        </w:rPr>
        <w:t xml:space="preserve">Sec. </w:t>
      </w:r>
      <w:bookmarkStart w:id="842" w:name="_BILL_PART_LETTER__74bb9fb4_2093_4750_a3"/>
      <w:r>
        <w:rPr>
          <w:rFonts w:ascii="Arial" w:eastAsia="Arial" w:hAnsi="Arial" w:cs="Arial"/>
          <w:b/>
          <w:sz w:val="24"/>
        </w:rPr>
        <w:t>D</w:t>
      </w:r>
      <w:bookmarkEnd w:id="842"/>
      <w:r>
        <w:rPr>
          <w:rFonts w:ascii="Arial" w:eastAsia="Arial" w:hAnsi="Arial" w:cs="Arial"/>
          <w:b/>
          <w:sz w:val="24"/>
        </w:rPr>
        <w:t>-</w:t>
      </w:r>
      <w:bookmarkStart w:id="843" w:name="_BILL_SECTION_NUMBER__e24f1350_0f7c_4eda"/>
      <w:r>
        <w:rPr>
          <w:rFonts w:ascii="Arial" w:eastAsia="Arial" w:hAnsi="Arial" w:cs="Arial"/>
          <w:b/>
          <w:sz w:val="24"/>
        </w:rPr>
        <w:t>16</w:t>
      </w:r>
      <w:bookmarkEnd w:id="843"/>
      <w:r>
        <w:rPr>
          <w:rFonts w:ascii="Arial" w:eastAsia="Arial" w:hAnsi="Arial" w:cs="Arial"/>
          <w:b/>
          <w:sz w:val="24"/>
        </w:rPr>
        <w:t>.  32 MRSA §6108,</w:t>
      </w:r>
      <w:r>
        <w:rPr>
          <w:rFonts w:ascii="Arial" w:eastAsia="Arial" w:hAnsi="Arial" w:cs="Arial"/>
        </w:rPr>
        <w:t xml:space="preserve"> as enacted by PL 1997, c. 155, Pt. A, §2, is repealed.</w:t>
      </w:r>
    </w:p>
    <w:p w:rsidR="00150870" w:rsidP="00150870">
      <w:pPr>
        <w:ind w:left="360" w:firstLine="360"/>
        <w:rPr>
          <w:rFonts w:ascii="Arial" w:eastAsia="Arial" w:hAnsi="Arial" w:cs="Arial"/>
        </w:rPr>
      </w:pPr>
      <w:bookmarkStart w:id="844" w:name="_BILL_SECTION_HEADER__6ae5b3bf_a497_4874"/>
      <w:bookmarkStart w:id="845" w:name="_BILL_SECTION__22fab794_576f_404c_a7d4_e"/>
      <w:bookmarkStart w:id="846" w:name="_PAR__17_3739e41c_b46e_4be2_8efd_a5e1e38"/>
      <w:bookmarkEnd w:id="839"/>
      <w:bookmarkEnd w:id="840"/>
      <w:bookmarkEnd w:id="841"/>
      <w:r>
        <w:rPr>
          <w:rFonts w:ascii="Arial" w:eastAsia="Arial" w:hAnsi="Arial" w:cs="Arial"/>
          <w:b/>
          <w:sz w:val="24"/>
        </w:rPr>
        <w:t xml:space="preserve">Sec. </w:t>
      </w:r>
      <w:bookmarkStart w:id="847" w:name="_BILL_PART_LETTER__4daa69a7_8c69_4122_9c"/>
      <w:r>
        <w:rPr>
          <w:rFonts w:ascii="Arial" w:eastAsia="Arial" w:hAnsi="Arial" w:cs="Arial"/>
          <w:b/>
          <w:sz w:val="24"/>
        </w:rPr>
        <w:t>D</w:t>
      </w:r>
      <w:bookmarkEnd w:id="847"/>
      <w:r>
        <w:rPr>
          <w:rFonts w:ascii="Arial" w:eastAsia="Arial" w:hAnsi="Arial" w:cs="Arial"/>
          <w:b/>
          <w:sz w:val="24"/>
        </w:rPr>
        <w:t>-</w:t>
      </w:r>
      <w:bookmarkStart w:id="848" w:name="_BILL_SECTION_NUMBER__01e6decf_e64e_45c6"/>
      <w:r>
        <w:rPr>
          <w:rFonts w:ascii="Arial" w:eastAsia="Arial" w:hAnsi="Arial" w:cs="Arial"/>
          <w:b/>
          <w:sz w:val="24"/>
        </w:rPr>
        <w:t>17</w:t>
      </w:r>
      <w:bookmarkEnd w:id="848"/>
      <w:r>
        <w:rPr>
          <w:rFonts w:ascii="Arial" w:eastAsia="Arial" w:hAnsi="Arial" w:cs="Arial"/>
          <w:b/>
          <w:sz w:val="24"/>
        </w:rPr>
        <w:t>.  32 MRSA §6110, sub-§1,</w:t>
      </w:r>
      <w:r>
        <w:rPr>
          <w:rFonts w:ascii="Arial" w:eastAsia="Arial" w:hAnsi="Arial" w:cs="Arial"/>
        </w:rPr>
        <w:t xml:space="preserve"> as enacted by PL 1997, c. 155, Pt. A, §2, is repealed.</w:t>
      </w:r>
    </w:p>
    <w:p w:rsidR="00150870" w:rsidP="00150870">
      <w:pPr>
        <w:ind w:left="360" w:firstLine="360"/>
        <w:rPr>
          <w:rFonts w:ascii="Arial" w:eastAsia="Arial" w:hAnsi="Arial" w:cs="Arial"/>
        </w:rPr>
      </w:pPr>
      <w:bookmarkStart w:id="849" w:name="_BILL_SECTION_HEADER__ea66f935_8fc7_4fb3"/>
      <w:bookmarkStart w:id="850" w:name="_PAR__18_7b63370f_8104_401e_8076_9662893"/>
      <w:bookmarkStart w:id="851" w:name="_BILL_SECTION__cdbdd98f_931c_43c1_a7cd_d"/>
      <w:bookmarkEnd w:id="844"/>
      <w:bookmarkEnd w:id="845"/>
      <w:bookmarkEnd w:id="846"/>
      <w:r>
        <w:rPr>
          <w:rFonts w:ascii="Arial" w:eastAsia="Arial" w:hAnsi="Arial" w:cs="Arial"/>
          <w:b/>
          <w:sz w:val="24"/>
        </w:rPr>
        <w:t xml:space="preserve">Sec. </w:t>
      </w:r>
      <w:bookmarkStart w:id="852" w:name="_BILL_PART_LETTER__156b0d8a_0c79_4ada_ba"/>
      <w:r>
        <w:rPr>
          <w:rFonts w:ascii="Arial" w:eastAsia="Arial" w:hAnsi="Arial" w:cs="Arial"/>
          <w:b/>
          <w:sz w:val="24"/>
        </w:rPr>
        <w:t>D</w:t>
      </w:r>
      <w:bookmarkEnd w:id="852"/>
      <w:r>
        <w:rPr>
          <w:rFonts w:ascii="Arial" w:eastAsia="Arial" w:hAnsi="Arial" w:cs="Arial"/>
          <w:b/>
          <w:sz w:val="24"/>
        </w:rPr>
        <w:t>-</w:t>
      </w:r>
      <w:bookmarkStart w:id="853" w:name="_BILL_SECTION_NUMBER__a11029f3_8481_4fb9"/>
      <w:r>
        <w:rPr>
          <w:rFonts w:ascii="Arial" w:eastAsia="Arial" w:hAnsi="Arial" w:cs="Arial"/>
          <w:b/>
          <w:sz w:val="24"/>
        </w:rPr>
        <w:t>18</w:t>
      </w:r>
      <w:bookmarkEnd w:id="853"/>
      <w:r>
        <w:rPr>
          <w:rFonts w:ascii="Arial" w:eastAsia="Arial" w:hAnsi="Arial" w:cs="Arial"/>
          <w:b/>
          <w:sz w:val="24"/>
        </w:rPr>
        <w:t>.  32 MRSA §6110, sub-§2,</w:t>
      </w:r>
      <w:r>
        <w:rPr>
          <w:rFonts w:ascii="Arial" w:eastAsia="Arial" w:hAnsi="Arial" w:cs="Arial"/>
        </w:rPr>
        <w:t xml:space="preserve"> as enacted by PL 1997, c. 155, Pt. A, §2, is amended to read:</w:t>
      </w:r>
    </w:p>
    <w:p w:rsidR="00150870" w:rsidP="00150870">
      <w:pPr>
        <w:ind w:left="360" w:firstLine="360"/>
        <w:rPr>
          <w:rFonts w:ascii="Arial" w:eastAsia="Arial" w:hAnsi="Arial" w:cs="Arial"/>
        </w:rPr>
      </w:pPr>
      <w:bookmarkStart w:id="854" w:name="_STATUTE_NUMBER__7360404e_9d46_43a9_9a7f"/>
      <w:bookmarkStart w:id="855" w:name="_PAR__1_8f20adda_77a9_4353_bde9_20e9ca44"/>
      <w:bookmarkStart w:id="856" w:name="_STATUTE_SS__ad77f01c_3a37_4003_93ad_0c7"/>
      <w:bookmarkEnd w:id="849"/>
      <w:bookmarkEnd w:id="850"/>
      <w:r>
        <w:rPr>
          <w:rFonts w:ascii="Arial" w:eastAsia="Arial" w:hAnsi="Arial" w:cs="Arial"/>
          <w:b/>
        </w:rPr>
        <w:t>2</w:t>
      </w:r>
      <w:bookmarkEnd w:id="854"/>
      <w:r>
        <w:rPr>
          <w:rFonts w:ascii="Arial" w:eastAsia="Arial" w:hAnsi="Arial" w:cs="Arial"/>
          <w:b/>
        </w:rPr>
        <w:t xml:space="preserve">.  </w:t>
      </w:r>
      <w:bookmarkStart w:id="857" w:name="_STATUTE_HEADNOTE__f8bafdf2_acd8_4aeb_87"/>
      <w:r>
        <w:rPr>
          <w:rFonts w:ascii="Arial" w:eastAsia="Arial" w:hAnsi="Arial" w:cs="Arial"/>
          <w:b/>
          <w:strike/>
        </w:rPr>
        <w:t>Annual</w:t>
      </w:r>
      <w:r>
        <w:rPr>
          <w:rFonts w:ascii="Arial" w:eastAsia="Arial" w:hAnsi="Arial" w:cs="Arial"/>
          <w:b/>
        </w:rPr>
        <w:t xml:space="preserve"> </w:t>
      </w:r>
      <w:r>
        <w:rPr>
          <w:rFonts w:ascii="Arial" w:eastAsia="Arial" w:hAnsi="Arial" w:cs="Arial"/>
          <w:b/>
          <w:u w:val="single"/>
        </w:rPr>
        <w:t>Renewal fee; annual</w:t>
      </w:r>
      <w:r>
        <w:rPr>
          <w:rFonts w:ascii="Arial" w:eastAsia="Arial" w:hAnsi="Arial" w:cs="Arial"/>
          <w:b/>
        </w:rPr>
        <w:t xml:space="preserve"> report.</w:t>
      </w:r>
      <w:bookmarkEnd w:id="857"/>
      <w:r>
        <w:rPr>
          <w:rFonts w:ascii="Arial" w:eastAsia="Arial" w:hAnsi="Arial" w:cs="Arial"/>
          <w:b/>
        </w:rPr>
        <w:t xml:space="preserve"> </w:t>
      </w:r>
      <w:r>
        <w:rPr>
          <w:rFonts w:ascii="Arial" w:eastAsia="Arial" w:hAnsi="Arial" w:cs="Arial"/>
        </w:rPr>
        <w:t xml:space="preserve"> </w:t>
      </w:r>
      <w:bookmarkStart w:id="858" w:name="_STATUTE_CONTENT__181ffb8b_4f7d_43f1_a02"/>
      <w:r>
        <w:rPr>
          <w:rFonts w:ascii="Arial" w:eastAsia="Arial" w:hAnsi="Arial" w:cs="Arial"/>
        </w:rPr>
        <w:t xml:space="preserve">The renewal fee </w:t>
      </w:r>
      <w:r>
        <w:rPr>
          <w:rFonts w:ascii="Arial" w:eastAsia="Arial" w:hAnsi="Arial" w:cs="Arial"/>
          <w:u w:val="single"/>
        </w:rPr>
        <w:t>established pursuant to section 6103, subsection 4</w:t>
      </w:r>
      <w:r>
        <w:rPr>
          <w:rFonts w:ascii="Arial" w:eastAsia="Arial" w:hAnsi="Arial" w:cs="Arial"/>
        </w:rPr>
        <w:t xml:space="preserve"> must be accompanied by a report in a form prescribed by the administrator.  The form must be sent by the administrator to each licensee no later than 3 months immediately preceding the date established by the administrator for license renewal.  The licensee must include the following in its annual renewal report:</w:t>
      </w:r>
      <w:bookmarkEnd w:id="858"/>
    </w:p>
    <w:p w:rsidR="00150870" w:rsidP="00150870">
      <w:pPr>
        <w:ind w:left="720"/>
        <w:rPr>
          <w:rFonts w:ascii="Arial" w:eastAsia="Arial" w:hAnsi="Arial" w:cs="Arial"/>
        </w:rPr>
      </w:pPr>
      <w:bookmarkStart w:id="859" w:name="_STATUTE_NUMBER__647d3a94_5b37_41df_9230"/>
      <w:bookmarkStart w:id="860" w:name="_STATUTE_P__28cd7e61_f029_4ad8_a7f0_d2c7"/>
      <w:bookmarkStart w:id="861" w:name="_PAR__2_3f4dfa1b_209e_44ad_ad48_493bd066"/>
      <w:bookmarkEnd w:id="855"/>
      <w:r>
        <w:rPr>
          <w:rFonts w:ascii="Arial" w:eastAsia="Arial" w:hAnsi="Arial" w:cs="Arial"/>
        </w:rPr>
        <w:t>A</w:t>
      </w:r>
      <w:bookmarkEnd w:id="859"/>
      <w:r>
        <w:rPr>
          <w:rFonts w:ascii="Arial" w:eastAsia="Arial" w:hAnsi="Arial" w:cs="Arial"/>
        </w:rPr>
        <w:t xml:space="preserve">.  </w:t>
      </w:r>
      <w:bookmarkStart w:id="862" w:name="_STATUTE_CONTENT__4cfd4ef4_1c2e_4134_b36"/>
      <w:r>
        <w:rPr>
          <w:rFonts w:ascii="Arial" w:eastAsia="Arial" w:hAnsi="Arial" w:cs="Arial"/>
        </w:rPr>
        <w:t>A copy of its most recent audited annual financial statement, including balance sheet, statement of income or loss, statement of changes in shareholder's equity and statement of changes in financial position.  With the approval of the administrator, in the case of a licensee that is a wholly owned subsidiary of another corporation, the consolidated audited annual financial statement of the parent corporation may be filed in lieu of the licensee's audited annual financial statement;</w:t>
      </w:r>
      <w:bookmarkEnd w:id="862"/>
    </w:p>
    <w:p w:rsidR="00150870" w:rsidP="00150870">
      <w:pPr>
        <w:ind w:left="720"/>
        <w:rPr>
          <w:rFonts w:ascii="Arial" w:eastAsia="Arial" w:hAnsi="Arial" w:cs="Arial"/>
        </w:rPr>
      </w:pPr>
      <w:bookmarkStart w:id="863" w:name="_STATUTE_NUMBER__0a70eaec_a8fd_4643_8d14"/>
      <w:bookmarkStart w:id="864" w:name="_STATUTE_P__58c6933f_a252_40ff_8a04_e943"/>
      <w:bookmarkStart w:id="865" w:name="_PAR__3_8e5c8c6d_2539_4447_b13c_13a6d92a"/>
      <w:bookmarkEnd w:id="860"/>
      <w:bookmarkEnd w:id="861"/>
      <w:r>
        <w:rPr>
          <w:rFonts w:ascii="Arial" w:eastAsia="Arial" w:hAnsi="Arial" w:cs="Arial"/>
        </w:rPr>
        <w:t>B</w:t>
      </w:r>
      <w:bookmarkEnd w:id="863"/>
      <w:r>
        <w:rPr>
          <w:rFonts w:ascii="Arial" w:eastAsia="Arial" w:hAnsi="Arial" w:cs="Arial"/>
        </w:rPr>
        <w:t xml:space="preserve">.  </w:t>
      </w:r>
      <w:bookmarkStart w:id="866" w:name="_STATUTE_CONTENT__451edb69_2778_48db_94d"/>
      <w:r>
        <w:rPr>
          <w:rFonts w:ascii="Arial" w:eastAsia="Arial" w:hAnsi="Arial" w:cs="Arial"/>
        </w:rPr>
        <w:t>For the most recent quarter for which data are available prior to the date of the filing of the renewal application, but in no event more than 120 days prior to the renewal date, the number of payment instruments sold by the licensee in the State, the dollar amount of those instruments and the dollar amount of those instruments currently outstanding;</w:t>
      </w:r>
      <w:bookmarkEnd w:id="866"/>
    </w:p>
    <w:p w:rsidR="00150870" w:rsidP="00150870">
      <w:pPr>
        <w:ind w:left="720"/>
        <w:rPr>
          <w:rFonts w:ascii="Arial" w:eastAsia="Arial" w:hAnsi="Arial" w:cs="Arial"/>
        </w:rPr>
      </w:pPr>
      <w:bookmarkStart w:id="867" w:name="_STATUTE_NUMBER__4ec50d8e_bde9_4433_976d"/>
      <w:bookmarkStart w:id="868" w:name="_STATUTE_P__e659720e_865f_44ce_ac09_63d5"/>
      <w:bookmarkStart w:id="869" w:name="_PAR__4_c4c182d7_c772_43bd_8782_4e68deb6"/>
      <w:bookmarkEnd w:id="864"/>
      <w:bookmarkEnd w:id="865"/>
      <w:r>
        <w:rPr>
          <w:rFonts w:ascii="Arial" w:eastAsia="Arial" w:hAnsi="Arial" w:cs="Arial"/>
        </w:rPr>
        <w:t>C</w:t>
      </w:r>
      <w:bookmarkEnd w:id="867"/>
      <w:r>
        <w:rPr>
          <w:rFonts w:ascii="Arial" w:eastAsia="Arial" w:hAnsi="Arial" w:cs="Arial"/>
        </w:rPr>
        <w:t xml:space="preserve">.  </w:t>
      </w:r>
      <w:bookmarkStart w:id="870" w:name="_STATUTE_CONTENT__e9a0f22e_9250_450b_a08"/>
      <w:r>
        <w:rPr>
          <w:rFonts w:ascii="Arial" w:eastAsia="Arial" w:hAnsi="Arial" w:cs="Arial"/>
        </w:rPr>
        <w:t>Any material changes to any of the information submitted by the licensee on its original application that have not previously been reported to the administrator on any other report required to be filed under this subchapter; and</w:t>
      </w:r>
      <w:bookmarkEnd w:id="870"/>
    </w:p>
    <w:p w:rsidR="00150870" w:rsidP="00150870">
      <w:pPr>
        <w:ind w:left="720"/>
        <w:rPr>
          <w:rFonts w:ascii="Arial" w:eastAsia="Arial" w:hAnsi="Arial" w:cs="Arial"/>
        </w:rPr>
      </w:pPr>
      <w:bookmarkStart w:id="871" w:name="_STATUTE_NUMBER__58736fc4_a1f3_4a4a_af1d"/>
      <w:bookmarkStart w:id="872" w:name="_STATUTE_P__1c6c5c31_aed7_4532_ba04_6153"/>
      <w:bookmarkStart w:id="873" w:name="_PAR__5_718fc41f_a8ce_4c72_a09a_5ac1329a"/>
      <w:bookmarkEnd w:id="868"/>
      <w:bookmarkEnd w:id="869"/>
      <w:r>
        <w:rPr>
          <w:rFonts w:ascii="Arial" w:eastAsia="Arial" w:hAnsi="Arial" w:cs="Arial"/>
        </w:rPr>
        <w:t>D</w:t>
      </w:r>
      <w:bookmarkEnd w:id="871"/>
      <w:r>
        <w:rPr>
          <w:rFonts w:ascii="Arial" w:eastAsia="Arial" w:hAnsi="Arial" w:cs="Arial"/>
        </w:rPr>
        <w:t xml:space="preserve">.  </w:t>
      </w:r>
      <w:bookmarkStart w:id="874" w:name="_STATUTE_CONTENT__e443afc6_574c_4636_9f7"/>
      <w:r>
        <w:rPr>
          <w:rFonts w:ascii="Arial" w:eastAsia="Arial" w:hAnsi="Arial" w:cs="Arial"/>
        </w:rPr>
        <w:t>A list of the locations within this State at which business regulated by this subchapter is being conducted by either the licensee or its authorized delegate.</w:t>
      </w:r>
      <w:bookmarkEnd w:id="874"/>
    </w:p>
    <w:p w:rsidR="00150870" w:rsidP="00150870">
      <w:pPr>
        <w:ind w:left="360"/>
        <w:rPr>
          <w:rFonts w:ascii="Arial" w:eastAsia="Arial" w:hAnsi="Arial" w:cs="Arial"/>
        </w:rPr>
      </w:pPr>
      <w:bookmarkStart w:id="875" w:name="_STATUTE_CONTENT__f3da42e8_004d_4663_be0"/>
      <w:bookmarkStart w:id="876" w:name="_STATUTE_P__3819f408_cb17_4b49_95c2_957a"/>
      <w:bookmarkStart w:id="877" w:name="_PAR__6_939b7589_17e5_4301_a2b9_8b75fd8c"/>
      <w:bookmarkEnd w:id="872"/>
      <w:bookmarkEnd w:id="873"/>
      <w:r>
        <w:rPr>
          <w:rFonts w:ascii="Arial" w:eastAsia="Arial" w:hAnsi="Arial" w:cs="Arial"/>
        </w:rPr>
        <w:t>The administrator is authorized, for good cause shown, to waive any requirement of this subsection with respect to any renewal application or to permit a renewal applicant to submit substituted information in its renewal application in lieu of the information required by this subsection.</w:t>
      </w:r>
      <w:bookmarkEnd w:id="875"/>
    </w:p>
    <w:p w:rsidR="00150870" w:rsidP="00150870">
      <w:pPr>
        <w:ind w:left="360" w:firstLine="360"/>
        <w:rPr>
          <w:rFonts w:ascii="Arial" w:eastAsia="Arial" w:hAnsi="Arial" w:cs="Arial"/>
        </w:rPr>
      </w:pPr>
      <w:bookmarkStart w:id="878" w:name="_BILL_SECTION_HEADER__74f1478b_5d06_42a0"/>
      <w:bookmarkStart w:id="879" w:name="_PAR__7_08186e80_21ed_474b_88cb_afcc656d"/>
      <w:bookmarkStart w:id="880" w:name="_BILL_SECTION__c42cba16_4165_431e_bb86_1"/>
      <w:bookmarkEnd w:id="851"/>
      <w:bookmarkEnd w:id="856"/>
      <w:bookmarkEnd w:id="876"/>
      <w:bookmarkEnd w:id="877"/>
      <w:r>
        <w:rPr>
          <w:rFonts w:ascii="Arial" w:eastAsia="Arial" w:hAnsi="Arial" w:cs="Arial"/>
          <w:b/>
          <w:sz w:val="24"/>
        </w:rPr>
        <w:t xml:space="preserve">Sec. </w:t>
      </w:r>
      <w:bookmarkStart w:id="881" w:name="_BILL_PART_LETTER__3d24d0b8_8a29_4504_8a"/>
      <w:r>
        <w:rPr>
          <w:rFonts w:ascii="Arial" w:eastAsia="Arial" w:hAnsi="Arial" w:cs="Arial"/>
          <w:b/>
          <w:sz w:val="24"/>
        </w:rPr>
        <w:t>D</w:t>
      </w:r>
      <w:bookmarkEnd w:id="881"/>
      <w:r>
        <w:rPr>
          <w:rFonts w:ascii="Arial" w:eastAsia="Arial" w:hAnsi="Arial" w:cs="Arial"/>
          <w:b/>
          <w:sz w:val="24"/>
        </w:rPr>
        <w:t>-</w:t>
      </w:r>
      <w:bookmarkStart w:id="882" w:name="_BILL_SECTION_NUMBER__ab4a68eb_06fb_4ed7"/>
      <w:r>
        <w:rPr>
          <w:rFonts w:ascii="Arial" w:eastAsia="Arial" w:hAnsi="Arial" w:cs="Arial"/>
          <w:b/>
          <w:sz w:val="24"/>
        </w:rPr>
        <w:t>19</w:t>
      </w:r>
      <w:bookmarkEnd w:id="882"/>
      <w:r>
        <w:rPr>
          <w:rFonts w:ascii="Arial" w:eastAsia="Arial" w:hAnsi="Arial" w:cs="Arial"/>
          <w:b/>
          <w:sz w:val="24"/>
        </w:rPr>
        <w:t>.  32 MRSA §6110, sub-§3,</w:t>
      </w:r>
      <w:r>
        <w:rPr>
          <w:rFonts w:ascii="Arial" w:eastAsia="Arial" w:hAnsi="Arial" w:cs="Arial"/>
        </w:rPr>
        <w:t xml:space="preserve"> as enacted by PL 1997, c. 155, Pt. A, §2, is amended to read:</w:t>
      </w:r>
    </w:p>
    <w:p w:rsidR="00150870" w:rsidP="00150870">
      <w:pPr>
        <w:ind w:left="360" w:firstLine="360"/>
        <w:rPr>
          <w:rFonts w:ascii="Arial" w:eastAsia="Arial" w:hAnsi="Arial" w:cs="Arial"/>
        </w:rPr>
      </w:pPr>
      <w:bookmarkStart w:id="883" w:name="_STATUTE_NUMBER__b335f5da_9eaf_47c6_b62f"/>
      <w:bookmarkStart w:id="884" w:name="_STATUTE_SS__29c82a69_6531_4410_b671_134"/>
      <w:bookmarkStart w:id="885" w:name="_PAR__8_a3939e24_ae13_49d8_b271_6f6198d5"/>
      <w:bookmarkEnd w:id="878"/>
      <w:bookmarkEnd w:id="879"/>
      <w:r>
        <w:rPr>
          <w:rFonts w:ascii="Arial" w:eastAsia="Arial" w:hAnsi="Arial" w:cs="Arial"/>
          <w:b/>
        </w:rPr>
        <w:t>3</w:t>
      </w:r>
      <w:bookmarkEnd w:id="883"/>
      <w:r>
        <w:rPr>
          <w:rFonts w:ascii="Arial" w:eastAsia="Arial" w:hAnsi="Arial" w:cs="Arial"/>
          <w:b/>
        </w:rPr>
        <w:t xml:space="preserve">.  </w:t>
      </w:r>
      <w:bookmarkStart w:id="886" w:name="_STATUTE_HEADNOTE__4467d5c9_0187_4c17_af"/>
      <w:r>
        <w:rPr>
          <w:rFonts w:ascii="Arial" w:eastAsia="Arial" w:hAnsi="Arial" w:cs="Arial"/>
          <w:b/>
        </w:rPr>
        <w:t>Suspension.</w:t>
      </w:r>
      <w:bookmarkEnd w:id="886"/>
      <w:r>
        <w:rPr>
          <w:rFonts w:ascii="Arial" w:eastAsia="Arial" w:hAnsi="Arial" w:cs="Arial"/>
          <w:b/>
        </w:rPr>
        <w:t xml:space="preserve"> </w:t>
      </w:r>
      <w:r>
        <w:rPr>
          <w:rFonts w:ascii="Arial" w:eastAsia="Arial" w:hAnsi="Arial" w:cs="Arial"/>
        </w:rPr>
        <w:t xml:space="preserve"> </w:t>
      </w:r>
      <w:bookmarkStart w:id="887" w:name="_STATUTE_CONTENT__855de791_0d69_437b_a13"/>
      <w:r>
        <w:rPr>
          <w:rFonts w:ascii="Arial" w:eastAsia="Arial" w:hAnsi="Arial" w:cs="Arial"/>
        </w:rPr>
        <w:t xml:space="preserve">A licensee that has not filed a renewal report or paid its renewal fee </w:t>
      </w:r>
      <w:r>
        <w:rPr>
          <w:rFonts w:ascii="Arial" w:eastAsia="Arial" w:hAnsi="Arial" w:cs="Arial"/>
          <w:u w:val="single"/>
        </w:rPr>
        <w:t>established pursuant to section 6103, subsection 4</w:t>
      </w:r>
      <w:r>
        <w:rPr>
          <w:rFonts w:ascii="Arial" w:eastAsia="Arial" w:hAnsi="Arial" w:cs="Arial"/>
        </w:rPr>
        <w:t xml:space="preserve"> by the renewal filing deadline and has not been granted an extension of time to do so by the administrator must be notified by the administrator, in writing, that its license is suspended.  At the licensee's request, the suspension may be stayed, and a hearing will be scheduled, at which time the licensee will be required to show cause why its license should not be suspended pending compliance with these requirements.</w:t>
      </w:r>
      <w:bookmarkEnd w:id="887"/>
    </w:p>
    <w:p w:rsidR="00150870" w:rsidP="00150870">
      <w:pPr>
        <w:ind w:left="360" w:firstLine="360"/>
        <w:rPr>
          <w:rFonts w:ascii="Arial" w:eastAsia="Arial" w:hAnsi="Arial" w:cs="Arial"/>
        </w:rPr>
      </w:pPr>
      <w:bookmarkStart w:id="888" w:name="_BILL_SECTION_HEADER__62bedd83_2ca0_4ce9"/>
      <w:bookmarkStart w:id="889" w:name="_PAR__9_aefaf2db_e9ce_4efb_936e_fb69504b"/>
      <w:bookmarkStart w:id="890" w:name="_BILL_SECTION__4823101c_72fe_409f_aa9f_e"/>
      <w:bookmarkEnd w:id="880"/>
      <w:bookmarkEnd w:id="884"/>
      <w:bookmarkEnd w:id="885"/>
      <w:r>
        <w:rPr>
          <w:rFonts w:ascii="Arial" w:eastAsia="Arial" w:hAnsi="Arial" w:cs="Arial"/>
          <w:b/>
          <w:sz w:val="24"/>
        </w:rPr>
        <w:t xml:space="preserve">Sec. </w:t>
      </w:r>
      <w:bookmarkStart w:id="891" w:name="_BILL_PART_LETTER__cd9d2598_ce5d_4007_9e"/>
      <w:r>
        <w:rPr>
          <w:rFonts w:ascii="Arial" w:eastAsia="Arial" w:hAnsi="Arial" w:cs="Arial"/>
          <w:b/>
          <w:sz w:val="24"/>
        </w:rPr>
        <w:t>D</w:t>
      </w:r>
      <w:bookmarkEnd w:id="891"/>
      <w:r>
        <w:rPr>
          <w:rFonts w:ascii="Arial" w:eastAsia="Arial" w:hAnsi="Arial" w:cs="Arial"/>
          <w:b/>
          <w:sz w:val="24"/>
        </w:rPr>
        <w:t>-</w:t>
      </w:r>
      <w:bookmarkStart w:id="892" w:name="_BILL_SECTION_NUMBER__ca37ec97_b4b5_4f81"/>
      <w:r>
        <w:rPr>
          <w:rFonts w:ascii="Arial" w:eastAsia="Arial" w:hAnsi="Arial" w:cs="Arial"/>
          <w:b/>
          <w:sz w:val="24"/>
        </w:rPr>
        <w:t>20</w:t>
      </w:r>
      <w:bookmarkEnd w:id="892"/>
      <w:r>
        <w:rPr>
          <w:rFonts w:ascii="Arial" w:eastAsia="Arial" w:hAnsi="Arial" w:cs="Arial"/>
          <w:b/>
          <w:sz w:val="24"/>
        </w:rPr>
        <w:t>.  32 MRSA §6133, sub-§2,</w:t>
      </w:r>
      <w:r>
        <w:rPr>
          <w:rFonts w:ascii="Arial" w:eastAsia="Arial" w:hAnsi="Arial" w:cs="Arial"/>
        </w:rPr>
        <w:t xml:space="preserve"> as enacted by PL 1997, c. 155, Pt. A, §2, is amended to read:</w:t>
      </w:r>
    </w:p>
    <w:p w:rsidR="00150870" w:rsidP="00150870">
      <w:pPr>
        <w:ind w:left="360" w:firstLine="360"/>
        <w:rPr>
          <w:rFonts w:ascii="Arial" w:eastAsia="Arial" w:hAnsi="Arial" w:cs="Arial"/>
        </w:rPr>
      </w:pPr>
      <w:bookmarkStart w:id="893" w:name="_STATUTE_NUMBER__2428693a_1535_4c0d_96d7"/>
      <w:bookmarkStart w:id="894" w:name="_STATUTE_SS__c90c6059_7ef9_43fd_8534_673"/>
      <w:bookmarkStart w:id="895" w:name="_PAR__10_92f20f62_1b68_4e75_b4d3_53bf71e"/>
      <w:bookmarkEnd w:id="888"/>
      <w:bookmarkEnd w:id="889"/>
      <w:r>
        <w:rPr>
          <w:rFonts w:ascii="Arial" w:eastAsia="Arial" w:hAnsi="Arial" w:cs="Arial"/>
          <w:b/>
        </w:rPr>
        <w:t>2</w:t>
      </w:r>
      <w:bookmarkEnd w:id="893"/>
      <w:r>
        <w:rPr>
          <w:rFonts w:ascii="Arial" w:eastAsia="Arial" w:hAnsi="Arial" w:cs="Arial"/>
          <w:b/>
        </w:rPr>
        <w:t xml:space="preserve">.  </w:t>
      </w:r>
      <w:bookmarkStart w:id="896" w:name="_STATUTE_HEADNOTE__a6990ff0_495d_4b56_86"/>
      <w:r>
        <w:rPr>
          <w:rFonts w:ascii="Arial" w:eastAsia="Arial" w:hAnsi="Arial" w:cs="Arial"/>
          <w:b/>
        </w:rPr>
        <w:t>Additional locations.</w:t>
      </w:r>
      <w:bookmarkEnd w:id="896"/>
      <w:r>
        <w:rPr>
          <w:rFonts w:ascii="Arial" w:eastAsia="Arial" w:hAnsi="Arial" w:cs="Arial"/>
          <w:b/>
        </w:rPr>
        <w:t xml:space="preserve"> </w:t>
      </w:r>
      <w:r>
        <w:rPr>
          <w:rFonts w:ascii="Arial" w:eastAsia="Arial" w:hAnsi="Arial" w:cs="Arial"/>
        </w:rPr>
        <w:t xml:space="preserve"> </w:t>
      </w:r>
      <w:bookmarkStart w:id="897" w:name="_STATUTE_CONTENT__6d3f3877_b06e_442e_b51"/>
      <w:r>
        <w:rPr>
          <w:rFonts w:ascii="Arial" w:eastAsia="Arial" w:hAnsi="Arial" w:cs="Arial"/>
        </w:rPr>
        <w:t xml:space="preserve">A registrant may conduct its business in this State at one or more locations, directly or indirectly owned, or through one or more authorized delegates, subject to the </w:t>
      </w:r>
      <w:r>
        <w:rPr>
          <w:rFonts w:ascii="Arial" w:eastAsia="Arial" w:hAnsi="Arial" w:cs="Arial"/>
          <w:strike/>
        </w:rPr>
        <w:t>additional</w:t>
      </w:r>
      <w:r>
        <w:rPr>
          <w:rFonts w:ascii="Arial" w:eastAsia="Arial" w:hAnsi="Arial" w:cs="Arial"/>
        </w:rPr>
        <w:t xml:space="preserve"> requirements set forth in </w:t>
      </w:r>
      <w:bookmarkStart w:id="898" w:name="_CROSS_REFERENCE__da6f8421_6c46_4818_895"/>
      <w:r>
        <w:rPr>
          <w:rFonts w:ascii="Arial" w:eastAsia="Arial" w:hAnsi="Arial" w:cs="Arial"/>
          <w:u w:val="single"/>
        </w:rPr>
        <w:t>this</w:t>
      </w:r>
      <w:r>
        <w:rPr>
          <w:rFonts w:ascii="Arial" w:eastAsia="Arial" w:hAnsi="Arial" w:cs="Arial"/>
        </w:rPr>
        <w:t xml:space="preserve"> section </w:t>
      </w:r>
      <w:r>
        <w:rPr>
          <w:rFonts w:ascii="Arial" w:eastAsia="Arial" w:hAnsi="Arial" w:cs="Arial"/>
          <w:strike/>
        </w:rPr>
        <w:t>6137</w:t>
      </w:r>
      <w:bookmarkEnd w:id="898"/>
      <w:r>
        <w:rPr>
          <w:rFonts w:ascii="Arial" w:eastAsia="Arial" w:hAnsi="Arial" w:cs="Arial"/>
        </w:rPr>
        <w:t>.</w:t>
      </w:r>
      <w:bookmarkEnd w:id="897"/>
    </w:p>
    <w:p w:rsidR="00150870" w:rsidP="00150870">
      <w:pPr>
        <w:ind w:left="360" w:firstLine="360"/>
        <w:rPr>
          <w:rFonts w:ascii="Arial" w:eastAsia="Arial" w:hAnsi="Arial" w:cs="Arial"/>
        </w:rPr>
      </w:pPr>
      <w:bookmarkStart w:id="899" w:name="_BILL_SECTION_HEADER__f9d3920b_d078_43ab"/>
      <w:bookmarkStart w:id="900" w:name="_PAR__11_27a1b332_5393_4d84_8486_b53b6a2"/>
      <w:bookmarkStart w:id="901" w:name="_BILL_SECTION__d8a377ce_bff1_452e_846e_8"/>
      <w:bookmarkEnd w:id="890"/>
      <w:bookmarkEnd w:id="894"/>
      <w:bookmarkEnd w:id="895"/>
      <w:r>
        <w:rPr>
          <w:rFonts w:ascii="Arial" w:eastAsia="Arial" w:hAnsi="Arial" w:cs="Arial"/>
          <w:b/>
          <w:sz w:val="24"/>
        </w:rPr>
        <w:t xml:space="preserve">Sec. </w:t>
      </w:r>
      <w:bookmarkStart w:id="902" w:name="_BILL_PART_LETTER__6028b06b_9a95_49f4_86"/>
      <w:r>
        <w:rPr>
          <w:rFonts w:ascii="Arial" w:eastAsia="Arial" w:hAnsi="Arial" w:cs="Arial"/>
          <w:b/>
          <w:sz w:val="24"/>
        </w:rPr>
        <w:t>D</w:t>
      </w:r>
      <w:bookmarkEnd w:id="902"/>
      <w:r>
        <w:rPr>
          <w:rFonts w:ascii="Arial" w:eastAsia="Arial" w:hAnsi="Arial" w:cs="Arial"/>
          <w:b/>
          <w:sz w:val="24"/>
        </w:rPr>
        <w:t>-</w:t>
      </w:r>
      <w:bookmarkStart w:id="903" w:name="_BILL_SECTION_NUMBER__e3086911_9f51_4ffa"/>
      <w:r>
        <w:rPr>
          <w:rFonts w:ascii="Arial" w:eastAsia="Arial" w:hAnsi="Arial" w:cs="Arial"/>
          <w:b/>
          <w:sz w:val="24"/>
        </w:rPr>
        <w:t>21</w:t>
      </w:r>
      <w:bookmarkEnd w:id="903"/>
      <w:r>
        <w:rPr>
          <w:rFonts w:ascii="Arial" w:eastAsia="Arial" w:hAnsi="Arial" w:cs="Arial"/>
          <w:b/>
          <w:sz w:val="24"/>
        </w:rPr>
        <w:t>.  32 MRSA §6133, sub-§3</w:t>
      </w:r>
      <w:r>
        <w:rPr>
          <w:rFonts w:ascii="Arial" w:eastAsia="Arial" w:hAnsi="Arial" w:cs="Arial"/>
        </w:rPr>
        <w:t xml:space="preserve"> is enacted to read:</w:t>
      </w:r>
    </w:p>
    <w:p w:rsidR="00150870" w:rsidP="00150870">
      <w:pPr>
        <w:ind w:left="360" w:firstLine="360"/>
        <w:rPr>
          <w:rFonts w:ascii="Arial" w:eastAsia="Arial" w:hAnsi="Arial" w:cs="Arial"/>
        </w:rPr>
      </w:pPr>
      <w:bookmarkStart w:id="904" w:name="_STATUTE_NUMBER__9bd90bd0_b800_4d95_a502"/>
      <w:bookmarkStart w:id="905" w:name="_PAR__12_c4c247eb_40c3_4303_af27_1cdcb0b"/>
      <w:bookmarkStart w:id="906" w:name="_STATUTE_SS__c2d221e9_5ade_4e4e_bf4e_83f"/>
      <w:bookmarkEnd w:id="899"/>
      <w:bookmarkEnd w:id="900"/>
      <w:r>
        <w:rPr>
          <w:rFonts w:ascii="Arial" w:eastAsia="Arial" w:hAnsi="Arial" w:cs="Arial"/>
          <w:b/>
          <w:u w:val="single"/>
        </w:rPr>
        <w:t>3</w:t>
      </w:r>
      <w:bookmarkEnd w:id="904"/>
      <w:r>
        <w:rPr>
          <w:rFonts w:ascii="Arial" w:eastAsia="Arial" w:hAnsi="Arial" w:cs="Arial"/>
          <w:b/>
          <w:u w:val="single"/>
        </w:rPr>
        <w:t xml:space="preserve">.  </w:t>
      </w:r>
      <w:bookmarkStart w:id="907" w:name="_STATUTE_HEADNOTE__ecfc7448_fdbc_4368_83"/>
      <w:r>
        <w:rPr>
          <w:rFonts w:ascii="Arial" w:eastAsia="Arial" w:hAnsi="Arial" w:cs="Arial"/>
          <w:b/>
          <w:u w:val="single"/>
        </w:rPr>
        <w:t xml:space="preserve">Nationwide mortgage licensing system and registry. </w:t>
      </w:r>
      <w:r>
        <w:rPr>
          <w:rFonts w:ascii="Arial" w:eastAsia="Arial" w:hAnsi="Arial" w:cs="Arial"/>
          <w:u w:val="single"/>
        </w:rPr>
        <w:t xml:space="preserve"> </w:t>
      </w:r>
      <w:bookmarkStart w:id="908" w:name="_STATUTE_CONTENT__6258fb19_5be2_4304_9cc"/>
      <w:bookmarkEnd w:id="907"/>
      <w:r>
        <w:rPr>
          <w:rFonts w:ascii="Arial" w:eastAsia="Arial" w:hAnsi="Arial" w:cs="Arial"/>
          <w:u w:val="single"/>
        </w:rPr>
        <w:t xml:space="preserve">The administrator may require registration under this section through the nationwide mortgage licensing system </w:t>
      </w:r>
      <w:bookmarkStart w:id="909" w:name="_PAR__1_60917610_fa12_409c_bed6_8941a644"/>
      <w:bookmarkEnd w:id="905"/>
      <w:r>
        <w:rPr>
          <w:rFonts w:ascii="Arial" w:eastAsia="Arial" w:hAnsi="Arial" w:cs="Arial"/>
          <w:u w:val="single"/>
        </w:rPr>
        <w:t>and registry as defined in Title 9-A, section 13-102, subsection 8. The administrator is authorized to participate in the nationwide mortgage licensing system and registry.</w:t>
      </w:r>
    </w:p>
    <w:p w:rsidR="00150870" w:rsidP="00150870">
      <w:pPr>
        <w:ind w:left="360" w:firstLine="360"/>
        <w:rPr>
          <w:rFonts w:ascii="Arial" w:eastAsia="Arial" w:hAnsi="Arial" w:cs="Arial"/>
        </w:rPr>
      </w:pPr>
      <w:bookmarkStart w:id="910" w:name="_BILL_SECTION_HEADER__63d7f5f9_91c0_45c9"/>
      <w:bookmarkStart w:id="911" w:name="_PAR__2_27af3ed9_2708_4908_9ef4_ce85aaa9"/>
      <w:bookmarkStart w:id="912" w:name="_BILL_SECTION__5d50e3b4_a511_4a14_9113_7"/>
      <w:bookmarkEnd w:id="901"/>
      <w:bookmarkEnd w:id="906"/>
      <w:bookmarkEnd w:id="908"/>
      <w:bookmarkEnd w:id="909"/>
      <w:r>
        <w:rPr>
          <w:rFonts w:ascii="Arial" w:eastAsia="Arial" w:hAnsi="Arial" w:cs="Arial"/>
          <w:b/>
          <w:sz w:val="24"/>
        </w:rPr>
        <w:t xml:space="preserve">Sec. </w:t>
      </w:r>
      <w:bookmarkStart w:id="913" w:name="_BILL_PART_LETTER__3aad067c_bd3a_4562_86"/>
      <w:r>
        <w:rPr>
          <w:rFonts w:ascii="Arial" w:eastAsia="Arial" w:hAnsi="Arial" w:cs="Arial"/>
          <w:b/>
          <w:sz w:val="24"/>
        </w:rPr>
        <w:t>D</w:t>
      </w:r>
      <w:bookmarkEnd w:id="913"/>
      <w:r>
        <w:rPr>
          <w:rFonts w:ascii="Arial" w:eastAsia="Arial" w:hAnsi="Arial" w:cs="Arial"/>
          <w:b/>
          <w:sz w:val="24"/>
        </w:rPr>
        <w:t>-</w:t>
      </w:r>
      <w:bookmarkStart w:id="914" w:name="_BILL_SECTION_NUMBER__8ed49b2a_e08c_490c"/>
      <w:r>
        <w:rPr>
          <w:rFonts w:ascii="Arial" w:eastAsia="Arial" w:hAnsi="Arial" w:cs="Arial"/>
          <w:b/>
          <w:sz w:val="24"/>
        </w:rPr>
        <w:t>22</w:t>
      </w:r>
      <w:bookmarkEnd w:id="914"/>
      <w:r>
        <w:rPr>
          <w:rFonts w:ascii="Arial" w:eastAsia="Arial" w:hAnsi="Arial" w:cs="Arial"/>
          <w:b/>
          <w:sz w:val="24"/>
        </w:rPr>
        <w:t>.  32 MRSA §6133, sub-§4</w:t>
      </w:r>
      <w:r>
        <w:rPr>
          <w:rFonts w:ascii="Arial" w:eastAsia="Arial" w:hAnsi="Arial" w:cs="Arial"/>
        </w:rPr>
        <w:t xml:space="preserve"> is enacted to read:</w:t>
      </w:r>
    </w:p>
    <w:p w:rsidR="00150870" w:rsidP="00150870">
      <w:pPr>
        <w:ind w:left="360" w:firstLine="360"/>
        <w:rPr>
          <w:rFonts w:ascii="Arial" w:eastAsia="Arial" w:hAnsi="Arial" w:cs="Arial"/>
        </w:rPr>
      </w:pPr>
      <w:bookmarkStart w:id="915" w:name="_STATUTE_NUMBER__dbcac6a6_1e60_41b5_b170"/>
      <w:bookmarkStart w:id="916" w:name="_PAR__3_54b683f3_7d68_413d_995a_e2e8bac7"/>
      <w:bookmarkStart w:id="917" w:name="_STATUTE_SS__f16fdae0_5b57_4035_8869_e2a"/>
      <w:bookmarkEnd w:id="910"/>
      <w:bookmarkEnd w:id="911"/>
      <w:r>
        <w:rPr>
          <w:rFonts w:ascii="Arial" w:eastAsia="Arial" w:hAnsi="Arial" w:cs="Arial"/>
          <w:b/>
          <w:u w:val="single"/>
        </w:rPr>
        <w:t>4</w:t>
      </w:r>
      <w:bookmarkEnd w:id="915"/>
      <w:r>
        <w:rPr>
          <w:rFonts w:ascii="Arial" w:eastAsia="Arial" w:hAnsi="Arial" w:cs="Arial"/>
          <w:b/>
          <w:u w:val="single"/>
        </w:rPr>
        <w:t xml:space="preserve">.  </w:t>
      </w:r>
      <w:bookmarkStart w:id="918" w:name="_STATUTE_HEADNOTE__3119779d_c8f8_45e4_97"/>
      <w:r>
        <w:rPr>
          <w:rFonts w:ascii="Arial" w:eastAsia="Arial" w:hAnsi="Arial" w:cs="Arial"/>
          <w:b/>
          <w:u w:val="single"/>
        </w:rPr>
        <w:t xml:space="preserve">Registration requirements; fees. </w:t>
      </w:r>
      <w:r>
        <w:rPr>
          <w:rFonts w:ascii="Arial" w:eastAsia="Arial" w:hAnsi="Arial" w:cs="Arial"/>
          <w:u w:val="single"/>
        </w:rPr>
        <w:t xml:space="preserve"> </w:t>
      </w:r>
      <w:bookmarkStart w:id="919" w:name="_STATUTE_CONTENT__3e511bd0_9efd_457c_930"/>
      <w:bookmarkEnd w:id="918"/>
      <w:r>
        <w:rPr>
          <w:rFonts w:ascii="Arial" w:eastAsia="Arial" w:hAnsi="Arial" w:cs="Arial"/>
          <w:u w:val="single"/>
        </w:rPr>
        <w:t xml:space="preserve">In all cases, whether registration is through the nationwide mortgage licensing system and registry </w:t>
      </w:r>
      <w:r>
        <w:rPr>
          <w:rFonts w:ascii="Arial" w:eastAsia="Arial" w:hAnsi="Arial" w:cs="Arial"/>
          <w:u w:val="single"/>
        </w:rPr>
        <w:t xml:space="preserve">as defined in </w:t>
      </w:r>
      <w:r>
        <w:rPr>
          <w:rFonts w:ascii="Arial" w:eastAsia="Arial" w:hAnsi="Arial" w:cs="Arial"/>
          <w:u w:val="single"/>
        </w:rPr>
        <w:t>Title 9-A, section 13-</w:t>
      </w:r>
      <w:r>
        <w:rPr>
          <w:rFonts w:ascii="Arial" w:eastAsia="Arial" w:hAnsi="Arial" w:cs="Arial"/>
          <w:u w:val="single"/>
        </w:rPr>
        <w:t>102</w:t>
      </w:r>
      <w:r>
        <w:rPr>
          <w:rFonts w:ascii="Arial" w:eastAsia="Arial" w:hAnsi="Arial" w:cs="Arial"/>
          <w:u w:val="single"/>
        </w:rPr>
        <w:t xml:space="preserve">, subsection 8 </w:t>
      </w:r>
      <w:r>
        <w:rPr>
          <w:rFonts w:ascii="Arial" w:eastAsia="Arial" w:hAnsi="Arial" w:cs="Arial"/>
          <w:u w:val="single"/>
        </w:rPr>
        <w:t>or otherwise, the administrator may establish, by rule, requirements for registration under this section, including but not limited to:</w:t>
      </w:r>
    </w:p>
    <w:p w:rsidR="00150870" w:rsidP="00150870">
      <w:pPr>
        <w:ind w:left="720"/>
        <w:rPr>
          <w:rFonts w:ascii="Arial" w:eastAsia="Arial" w:hAnsi="Arial" w:cs="Arial"/>
        </w:rPr>
      </w:pPr>
      <w:bookmarkStart w:id="920" w:name="_STATUTE_NUMBER__47a61902_f9f5_4af0_9a13"/>
      <w:bookmarkStart w:id="921" w:name="_PAR__4_303b3971_489a_4cf1_b39d_cb84b7b7"/>
      <w:bookmarkStart w:id="922" w:name="_STATUTE_P__ff914d87_4ac8_4eea_8eca_f340"/>
      <w:bookmarkEnd w:id="916"/>
      <w:bookmarkEnd w:id="919"/>
      <w:r>
        <w:rPr>
          <w:rFonts w:ascii="Arial" w:eastAsia="Arial" w:hAnsi="Arial" w:cs="Arial"/>
          <w:u w:val="single"/>
        </w:rPr>
        <w:t>A</w:t>
      </w:r>
      <w:bookmarkEnd w:id="920"/>
      <w:r>
        <w:rPr>
          <w:rFonts w:ascii="Arial" w:eastAsia="Arial" w:hAnsi="Arial" w:cs="Arial"/>
          <w:u w:val="single"/>
        </w:rPr>
        <w:t xml:space="preserve">.  </w:t>
      </w:r>
      <w:bookmarkStart w:id="923" w:name="_STATUTE_CONTENT__fa519a95_11c8_4a84_9fd"/>
      <w:r>
        <w:rPr>
          <w:rFonts w:ascii="Arial" w:eastAsia="Arial" w:hAnsi="Arial" w:cs="Arial"/>
          <w:u w:val="single"/>
        </w:rPr>
        <w:t>Background checks for:</w:t>
      </w:r>
    </w:p>
    <w:p w:rsidR="00150870" w:rsidP="00150870">
      <w:pPr>
        <w:ind w:left="1080"/>
        <w:rPr>
          <w:rFonts w:ascii="Arial" w:eastAsia="Arial" w:hAnsi="Arial" w:cs="Arial"/>
        </w:rPr>
      </w:pPr>
      <w:bookmarkStart w:id="924" w:name="_STATUTE_SP__7d03d78b_de82_43b3_a3b4_549"/>
      <w:bookmarkStart w:id="925" w:name="_PAR__5_3450a606_c559_4706_a1ed_cd76569e"/>
      <w:bookmarkEnd w:id="921"/>
      <w:bookmarkEnd w:id="923"/>
      <w:r>
        <w:rPr>
          <w:rFonts w:ascii="Arial" w:eastAsia="Arial" w:hAnsi="Arial" w:cs="Arial"/>
          <w:u w:val="single"/>
        </w:rPr>
        <w:t>(</w:t>
      </w:r>
      <w:bookmarkStart w:id="926" w:name="_STATUTE_NUMBER__d0be15b3_ed0c_4367_9617"/>
      <w:r>
        <w:rPr>
          <w:rFonts w:ascii="Arial" w:eastAsia="Arial" w:hAnsi="Arial" w:cs="Arial"/>
          <w:u w:val="single"/>
        </w:rPr>
        <w:t>1</w:t>
      </w:r>
      <w:bookmarkEnd w:id="926"/>
      <w:r>
        <w:rPr>
          <w:rFonts w:ascii="Arial" w:eastAsia="Arial" w:hAnsi="Arial" w:cs="Arial"/>
          <w:u w:val="single"/>
        </w:rPr>
        <w:t xml:space="preserve">) </w:t>
      </w:r>
      <w:bookmarkStart w:id="927" w:name="_STATUTE_CONTENT__501c4d5d_20a5_4805_a58"/>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928" w:name="_STATUTE_SP__b514cf10_fcab_475c_81c7_76e"/>
      <w:bookmarkStart w:id="929" w:name="_PAR__6_eab920b8_fe3b_4829_b317_8e2d6809"/>
      <w:bookmarkEnd w:id="924"/>
      <w:bookmarkEnd w:id="925"/>
      <w:bookmarkEnd w:id="927"/>
      <w:r>
        <w:rPr>
          <w:rFonts w:ascii="Arial" w:eastAsia="Arial" w:hAnsi="Arial" w:cs="Arial"/>
          <w:u w:val="single"/>
        </w:rPr>
        <w:t>(</w:t>
      </w:r>
      <w:bookmarkStart w:id="930" w:name="_STATUTE_NUMBER__8d27a3a2_496f_45a8_b1e1"/>
      <w:r>
        <w:rPr>
          <w:rFonts w:ascii="Arial" w:eastAsia="Arial" w:hAnsi="Arial" w:cs="Arial"/>
          <w:u w:val="single"/>
        </w:rPr>
        <w:t>2</w:t>
      </w:r>
      <w:bookmarkEnd w:id="930"/>
      <w:r>
        <w:rPr>
          <w:rFonts w:ascii="Arial" w:eastAsia="Arial" w:hAnsi="Arial" w:cs="Arial"/>
          <w:u w:val="single"/>
        </w:rPr>
        <w:t xml:space="preserve">) </w:t>
      </w:r>
      <w:bookmarkStart w:id="931" w:name="_STATUTE_CONTENT__81dc54a4_d977_46d0_a31"/>
      <w:r>
        <w:rPr>
          <w:rFonts w:ascii="Arial" w:eastAsia="Arial" w:hAnsi="Arial" w:cs="Arial"/>
          <w:u w:val="single"/>
        </w:rPr>
        <w:t>Civil or administrative records;</w:t>
      </w:r>
    </w:p>
    <w:p w:rsidR="00150870" w:rsidP="00150870">
      <w:pPr>
        <w:ind w:left="1080"/>
        <w:rPr>
          <w:rFonts w:ascii="Arial" w:eastAsia="Arial" w:hAnsi="Arial" w:cs="Arial"/>
        </w:rPr>
      </w:pPr>
      <w:bookmarkStart w:id="932" w:name="_STATUTE_SP__f947c6a6_a05c_4aaa_87a5_2a3"/>
      <w:bookmarkStart w:id="933" w:name="_PAR__7_9ca64798_6be5_4f9a_899a_cbc044a1"/>
      <w:bookmarkEnd w:id="928"/>
      <w:bookmarkEnd w:id="929"/>
      <w:bookmarkEnd w:id="931"/>
      <w:r>
        <w:rPr>
          <w:rFonts w:ascii="Arial" w:eastAsia="Arial" w:hAnsi="Arial" w:cs="Arial"/>
          <w:u w:val="single"/>
        </w:rPr>
        <w:t>(</w:t>
      </w:r>
      <w:bookmarkStart w:id="934" w:name="_STATUTE_NUMBER__61734596_a09a_4881_9218"/>
      <w:r>
        <w:rPr>
          <w:rFonts w:ascii="Arial" w:eastAsia="Arial" w:hAnsi="Arial" w:cs="Arial"/>
          <w:u w:val="single"/>
        </w:rPr>
        <w:t>3</w:t>
      </w:r>
      <w:bookmarkEnd w:id="934"/>
      <w:r>
        <w:rPr>
          <w:rFonts w:ascii="Arial" w:eastAsia="Arial" w:hAnsi="Arial" w:cs="Arial"/>
          <w:u w:val="single"/>
        </w:rPr>
        <w:t xml:space="preserve">) </w:t>
      </w:r>
      <w:bookmarkStart w:id="935" w:name="_STATUTE_CONTENT__979f37bc_44e3_43c3_9e0"/>
      <w:r>
        <w:rPr>
          <w:rFonts w:ascii="Arial" w:eastAsia="Arial" w:hAnsi="Arial" w:cs="Arial"/>
          <w:u w:val="single"/>
        </w:rPr>
        <w:t>Credit history; or</w:t>
      </w:r>
    </w:p>
    <w:p w:rsidR="00150870" w:rsidP="00150870">
      <w:pPr>
        <w:ind w:left="1080"/>
        <w:rPr>
          <w:rFonts w:ascii="Arial" w:eastAsia="Arial" w:hAnsi="Arial" w:cs="Arial"/>
        </w:rPr>
      </w:pPr>
      <w:bookmarkStart w:id="936" w:name="_STATUTE_SP__1ff3ef4f_19d7_4a04_8b53_2c0"/>
      <w:bookmarkStart w:id="937" w:name="_PAR__8_52982162_9faf_43a3_8928_d93f97e0"/>
      <w:bookmarkEnd w:id="932"/>
      <w:bookmarkEnd w:id="933"/>
      <w:bookmarkEnd w:id="935"/>
      <w:r>
        <w:rPr>
          <w:rFonts w:ascii="Arial" w:eastAsia="Arial" w:hAnsi="Arial" w:cs="Arial"/>
          <w:u w:val="single"/>
        </w:rPr>
        <w:t>(</w:t>
      </w:r>
      <w:bookmarkStart w:id="938" w:name="_STATUTE_NUMBER__4871fc0e_7b80_4353_89f1"/>
      <w:r>
        <w:rPr>
          <w:rFonts w:ascii="Arial" w:eastAsia="Arial" w:hAnsi="Arial" w:cs="Arial"/>
          <w:u w:val="single"/>
        </w:rPr>
        <w:t>4</w:t>
      </w:r>
      <w:bookmarkEnd w:id="938"/>
      <w:r>
        <w:rPr>
          <w:rFonts w:ascii="Arial" w:eastAsia="Arial" w:hAnsi="Arial" w:cs="Arial"/>
          <w:u w:val="single"/>
        </w:rPr>
        <w:t xml:space="preserve">) </w:t>
      </w:r>
      <w:bookmarkStart w:id="939" w:name="_STATUTE_CONTENT__dcfcda61_fe60_4709_822"/>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940" w:name="_STATUTE_NUMBER__6fc6e26b_fd28_4689_9161"/>
      <w:bookmarkStart w:id="941" w:name="_STATUTE_P__cb31c645_746d_46e7_9f9e_3f81"/>
      <w:bookmarkStart w:id="942" w:name="_PAR__9_d39b82f9_570e_4211_bf73_458c6c33"/>
      <w:bookmarkEnd w:id="922"/>
      <w:bookmarkEnd w:id="936"/>
      <w:bookmarkEnd w:id="937"/>
      <w:bookmarkEnd w:id="939"/>
      <w:r>
        <w:rPr>
          <w:rFonts w:ascii="Arial" w:eastAsia="Arial" w:hAnsi="Arial" w:cs="Arial"/>
          <w:u w:val="single"/>
        </w:rPr>
        <w:t>B</w:t>
      </w:r>
      <w:bookmarkEnd w:id="940"/>
      <w:r>
        <w:rPr>
          <w:rFonts w:ascii="Arial" w:eastAsia="Arial" w:hAnsi="Arial" w:cs="Arial"/>
          <w:u w:val="single"/>
        </w:rPr>
        <w:t xml:space="preserve">.  </w:t>
      </w:r>
      <w:bookmarkStart w:id="943" w:name="_STATUTE_CONTENT__6616a1ca_3ead_474e_a15"/>
      <w:r>
        <w:rPr>
          <w:rFonts w:ascii="Arial" w:eastAsia="Arial" w:hAnsi="Arial" w:cs="Arial"/>
          <w:u w:val="single"/>
        </w:rPr>
        <w:t>The payment of fees to apply for or renew registrations, including for locations other than the applicant's main office location, except that the fee for an initial application may not exceed $500 and for a renewal may not exceed $500.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944" w:name="_STATUTE_NUMBER__ecf95266_a43d_4453_8cee"/>
      <w:bookmarkStart w:id="945" w:name="_STATUTE_P__ea3ec6fd_7673_4ebe_9e42_7df1"/>
      <w:bookmarkStart w:id="946" w:name="_PAR__10_977ceb17_4c61_437a_913a_7d7772d"/>
      <w:bookmarkEnd w:id="941"/>
      <w:bookmarkEnd w:id="942"/>
      <w:bookmarkEnd w:id="943"/>
      <w:r>
        <w:rPr>
          <w:rFonts w:ascii="Arial" w:eastAsia="Arial" w:hAnsi="Arial" w:cs="Arial"/>
          <w:u w:val="single"/>
        </w:rPr>
        <w:t>C</w:t>
      </w:r>
      <w:bookmarkEnd w:id="944"/>
      <w:r>
        <w:rPr>
          <w:rFonts w:ascii="Arial" w:eastAsia="Arial" w:hAnsi="Arial" w:cs="Arial"/>
          <w:u w:val="single"/>
        </w:rPr>
        <w:t xml:space="preserve">.  </w:t>
      </w:r>
      <w:bookmarkStart w:id="947" w:name="_STATUTE_CONTENT__b9e5619f_0008_4bd1_832"/>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948" w:name="_STATUTE_NUMBER__32fa108a_3e34_4048_807a"/>
      <w:bookmarkStart w:id="949" w:name="_STATUTE_P__21839431_0ef2_4b33_8ef6_f92c"/>
      <w:bookmarkStart w:id="950" w:name="_PAR__11_4ce6e283_dea0_4353_8b1f_0416a8e"/>
      <w:bookmarkEnd w:id="945"/>
      <w:bookmarkEnd w:id="946"/>
      <w:bookmarkEnd w:id="947"/>
      <w:r>
        <w:rPr>
          <w:rFonts w:ascii="Arial" w:eastAsia="Arial" w:hAnsi="Arial" w:cs="Arial"/>
          <w:u w:val="single"/>
        </w:rPr>
        <w:t>D</w:t>
      </w:r>
      <w:bookmarkEnd w:id="948"/>
      <w:r>
        <w:rPr>
          <w:rFonts w:ascii="Arial" w:eastAsia="Arial" w:hAnsi="Arial" w:cs="Arial"/>
          <w:u w:val="single"/>
        </w:rPr>
        <w:t xml:space="preserve">.  </w:t>
      </w:r>
      <w:bookmarkStart w:id="951" w:name="_STATUTE_CONTENT__1ce7e7d6_0334_440b_bdc"/>
      <w:r>
        <w:rPr>
          <w:rFonts w:ascii="Arial" w:eastAsia="Arial" w:hAnsi="Arial" w:cs="Arial"/>
          <w:u w:val="single"/>
        </w:rPr>
        <w:t>Other requirements for application for, amendment of or revocation of a registration or any other such activities as the administrator considers necessary.</w:t>
      </w:r>
    </w:p>
    <w:p w:rsidR="00150870" w:rsidP="00150870">
      <w:pPr>
        <w:ind w:left="360"/>
        <w:rPr>
          <w:rFonts w:ascii="Arial" w:eastAsia="Arial" w:hAnsi="Arial" w:cs="Arial"/>
        </w:rPr>
      </w:pPr>
      <w:bookmarkStart w:id="952" w:name="_STATUTE_P__f5bbafc6_828c_46ae_af06_b8f0"/>
      <w:bookmarkStart w:id="953" w:name="_STATUTE_CONTENT__1342313c_be12_4382_b5d"/>
      <w:bookmarkStart w:id="954" w:name="_PAR__12_63d280e2_9bd0_4ef3_a3b4_e4a96f7"/>
      <w:bookmarkEnd w:id="949"/>
      <w:bookmarkEnd w:id="950"/>
      <w:bookmarkEnd w:id="951"/>
      <w:r>
        <w:rPr>
          <w:rFonts w:ascii="Arial" w:eastAsia="Arial" w:hAnsi="Arial" w:cs="Arial"/>
          <w:u w:val="single"/>
        </w:rPr>
        <w:t>The aggregate of all fees, including those provided for by this section and in section 6140, is appropriated for the use of the administrator. Any balance of the funds does not lapse but must be carried forward to be expended for the same purposes in the following fiscal year.</w:t>
      </w:r>
    </w:p>
    <w:p w:rsidR="00150870" w:rsidP="00150870">
      <w:pPr>
        <w:ind w:left="360"/>
        <w:rPr>
          <w:rFonts w:ascii="Arial" w:eastAsia="Arial" w:hAnsi="Arial" w:cs="Arial"/>
        </w:rPr>
      </w:pPr>
      <w:bookmarkStart w:id="955" w:name="_STATUTE_CONTENT__031c6600_dc41_4c1e_949"/>
      <w:bookmarkStart w:id="956" w:name="_STATUTE_P__f67e0bc9_3bcf_42f3_a047_775f"/>
      <w:bookmarkStart w:id="957" w:name="_PAR__13_0872cfd9_0e14_41d6_a144_e66ed62"/>
      <w:bookmarkEnd w:id="952"/>
      <w:bookmarkEnd w:id="953"/>
      <w:bookmarkEnd w:id="954"/>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958" w:name="_BILL_SECTION_HEADER__4f52c2b6_fa42_4872"/>
      <w:bookmarkStart w:id="959" w:name="_BILL_SECTION__13377f5c_26b2_4a46_9b65_c"/>
      <w:bookmarkStart w:id="960" w:name="_PAR__14_772ace67_b31f_4594_9b03_c59a6b1"/>
      <w:bookmarkEnd w:id="912"/>
      <w:bookmarkEnd w:id="917"/>
      <w:bookmarkEnd w:id="955"/>
      <w:bookmarkEnd w:id="956"/>
      <w:bookmarkEnd w:id="957"/>
      <w:r>
        <w:rPr>
          <w:rFonts w:ascii="Arial" w:eastAsia="Arial" w:hAnsi="Arial" w:cs="Arial"/>
          <w:b/>
          <w:sz w:val="24"/>
        </w:rPr>
        <w:t xml:space="preserve">Sec. </w:t>
      </w:r>
      <w:bookmarkStart w:id="961" w:name="_BILL_PART_LETTER__f4567a9f_6f2a_49f2_85"/>
      <w:r>
        <w:rPr>
          <w:rFonts w:ascii="Arial" w:eastAsia="Arial" w:hAnsi="Arial" w:cs="Arial"/>
          <w:b/>
          <w:sz w:val="24"/>
        </w:rPr>
        <w:t>D</w:t>
      </w:r>
      <w:bookmarkEnd w:id="961"/>
      <w:r>
        <w:rPr>
          <w:rFonts w:ascii="Arial" w:eastAsia="Arial" w:hAnsi="Arial" w:cs="Arial"/>
          <w:b/>
          <w:sz w:val="24"/>
        </w:rPr>
        <w:t>-</w:t>
      </w:r>
      <w:bookmarkStart w:id="962" w:name="_BILL_SECTION_NUMBER__d8eb69a3_24cf_4481"/>
      <w:r>
        <w:rPr>
          <w:rFonts w:ascii="Arial" w:eastAsia="Arial" w:hAnsi="Arial" w:cs="Arial"/>
          <w:b/>
          <w:sz w:val="24"/>
        </w:rPr>
        <w:t>23</w:t>
      </w:r>
      <w:bookmarkEnd w:id="962"/>
      <w:r>
        <w:rPr>
          <w:rFonts w:ascii="Arial" w:eastAsia="Arial" w:hAnsi="Arial" w:cs="Arial"/>
          <w:b/>
          <w:sz w:val="24"/>
        </w:rPr>
        <w:t>.  32 MRSA §6137,</w:t>
      </w:r>
      <w:r>
        <w:rPr>
          <w:rFonts w:ascii="Arial" w:eastAsia="Arial" w:hAnsi="Arial" w:cs="Arial"/>
        </w:rPr>
        <w:t xml:space="preserve"> as enacted by PL 1997, c. 155, Pt. A, §2, is repealed.</w:t>
      </w:r>
    </w:p>
    <w:p w:rsidR="00150870" w:rsidP="00150870">
      <w:pPr>
        <w:ind w:left="360" w:firstLine="360"/>
        <w:rPr>
          <w:rFonts w:ascii="Arial" w:eastAsia="Arial" w:hAnsi="Arial" w:cs="Arial"/>
        </w:rPr>
      </w:pPr>
      <w:bookmarkStart w:id="963" w:name="_BILL_SECTION_HEADER__c6ac4c96_f775_4c19"/>
      <w:bookmarkStart w:id="964" w:name="_PAR__15_814d17e8_d643_483a_9908_75af13b"/>
      <w:bookmarkStart w:id="965" w:name="_BILL_SECTION__f2f7218f_b63d_45e5_ba34_4"/>
      <w:bookmarkEnd w:id="958"/>
      <w:bookmarkEnd w:id="959"/>
      <w:bookmarkEnd w:id="960"/>
      <w:r>
        <w:rPr>
          <w:rFonts w:ascii="Arial" w:eastAsia="Arial" w:hAnsi="Arial" w:cs="Arial"/>
          <w:b/>
          <w:sz w:val="24"/>
        </w:rPr>
        <w:t xml:space="preserve">Sec. </w:t>
      </w:r>
      <w:bookmarkStart w:id="966" w:name="_BILL_PART_LETTER__6365acc2_0283_465f_a3"/>
      <w:r>
        <w:rPr>
          <w:rFonts w:ascii="Arial" w:eastAsia="Arial" w:hAnsi="Arial" w:cs="Arial"/>
          <w:b/>
          <w:sz w:val="24"/>
        </w:rPr>
        <w:t>D</w:t>
      </w:r>
      <w:bookmarkEnd w:id="966"/>
      <w:r>
        <w:rPr>
          <w:rFonts w:ascii="Arial" w:eastAsia="Arial" w:hAnsi="Arial" w:cs="Arial"/>
          <w:b/>
          <w:sz w:val="24"/>
        </w:rPr>
        <w:t>-</w:t>
      </w:r>
      <w:bookmarkStart w:id="967" w:name="_BILL_SECTION_NUMBER__78bbda35_dce4_49e0"/>
      <w:r>
        <w:rPr>
          <w:rFonts w:ascii="Arial" w:eastAsia="Arial" w:hAnsi="Arial" w:cs="Arial"/>
          <w:b/>
          <w:sz w:val="24"/>
        </w:rPr>
        <w:t>24</w:t>
      </w:r>
      <w:bookmarkEnd w:id="967"/>
      <w:r>
        <w:rPr>
          <w:rFonts w:ascii="Arial" w:eastAsia="Arial" w:hAnsi="Arial" w:cs="Arial"/>
          <w:b/>
          <w:sz w:val="24"/>
        </w:rPr>
        <w:t>.  32 MRSA §6173,</w:t>
      </w:r>
      <w:r>
        <w:rPr>
          <w:rFonts w:ascii="Arial" w:eastAsia="Arial" w:hAnsi="Arial" w:cs="Arial"/>
        </w:rPr>
        <w:t xml:space="preserve"> as amended by PL 2009, c. 243, §4, is further amended to read:</w:t>
      </w:r>
    </w:p>
    <w:p w:rsidR="00150870" w:rsidP="00150870">
      <w:pPr>
        <w:ind w:left="1080" w:hanging="720"/>
        <w:rPr>
          <w:rFonts w:ascii="Arial" w:eastAsia="Arial" w:hAnsi="Arial" w:cs="Arial"/>
        </w:rPr>
      </w:pPr>
      <w:bookmarkStart w:id="968" w:name="_PAR__16_ef550b5a_5928_4418_8f04_2cb29ea"/>
      <w:bookmarkStart w:id="969" w:name="_STATUTE_S__b45bf8c1_c7b2_4d4b_b54d_e610"/>
      <w:bookmarkEnd w:id="963"/>
      <w:bookmarkEnd w:id="964"/>
      <w:r>
        <w:rPr>
          <w:rFonts w:ascii="Arial" w:eastAsia="Arial" w:hAnsi="Arial" w:cs="Arial"/>
          <w:b/>
        </w:rPr>
        <w:t>§</w:t>
      </w:r>
      <w:bookmarkStart w:id="970" w:name="_STATUTE_NUMBER__df7032a0_6f64_4705_8df7"/>
      <w:r>
        <w:rPr>
          <w:rFonts w:ascii="Arial" w:eastAsia="Arial" w:hAnsi="Arial" w:cs="Arial"/>
          <w:b/>
        </w:rPr>
        <w:t>6173</w:t>
      </w:r>
      <w:bookmarkEnd w:id="970"/>
      <w:r>
        <w:rPr>
          <w:rFonts w:ascii="Arial" w:eastAsia="Arial" w:hAnsi="Arial" w:cs="Arial"/>
          <w:b/>
        </w:rPr>
        <w:t xml:space="preserve">.  </w:t>
      </w:r>
      <w:bookmarkStart w:id="971" w:name="_STATUTE_HEADNOTE__23236ba1_2430_495e_8f"/>
      <w:r>
        <w:rPr>
          <w:rFonts w:ascii="Arial" w:eastAsia="Arial" w:hAnsi="Arial" w:cs="Arial"/>
          <w:b/>
        </w:rPr>
        <w:t>Registration and annual reregistration</w:t>
      </w:r>
      <w:bookmarkEnd w:id="971"/>
    </w:p>
    <w:p w:rsidR="00150870" w:rsidP="00150870">
      <w:pPr>
        <w:ind w:left="360" w:firstLine="360"/>
        <w:rPr>
          <w:rFonts w:ascii="Arial" w:eastAsia="Arial" w:hAnsi="Arial" w:cs="Arial"/>
        </w:rPr>
      </w:pPr>
      <w:bookmarkStart w:id="972" w:name="_STATUTE_NUMBER__ee081ce6_96c3_4846_a344"/>
      <w:bookmarkStart w:id="973" w:name="_PAR__17_1c5588c3_259d_4bf9_be98_5567ca4"/>
      <w:bookmarkStart w:id="974" w:name="_STATUTE_SS__f39ecfc8_09b2_44fa_a95d_76c"/>
      <w:bookmarkEnd w:id="968"/>
      <w:r>
        <w:rPr>
          <w:rFonts w:ascii="Arial" w:eastAsia="Arial" w:hAnsi="Arial" w:cs="Arial"/>
          <w:b/>
        </w:rPr>
        <w:t>2</w:t>
      </w:r>
      <w:bookmarkEnd w:id="972"/>
      <w:r>
        <w:rPr>
          <w:rFonts w:ascii="Arial" w:eastAsia="Arial" w:hAnsi="Arial" w:cs="Arial"/>
          <w:b/>
        </w:rPr>
        <w:t xml:space="preserve">.  </w:t>
      </w:r>
      <w:bookmarkStart w:id="975" w:name="_STATUTE_HEADNOTE__4dcbec01_f54d_4845_b0"/>
      <w:r>
        <w:rPr>
          <w:rFonts w:ascii="Arial" w:eastAsia="Arial" w:hAnsi="Arial" w:cs="Arial"/>
          <w:b/>
        </w:rPr>
        <w:t>Registration and reregistration.</w:t>
      </w:r>
      <w:bookmarkEnd w:id="975"/>
      <w:r>
        <w:rPr>
          <w:rFonts w:ascii="Arial" w:eastAsia="Arial" w:hAnsi="Arial" w:cs="Arial"/>
          <w:b/>
        </w:rPr>
        <w:t xml:space="preserve"> </w:t>
      </w:r>
      <w:r>
        <w:rPr>
          <w:rFonts w:ascii="Arial" w:eastAsia="Arial" w:hAnsi="Arial" w:cs="Arial"/>
        </w:rPr>
        <w:t xml:space="preserve"> </w:t>
      </w:r>
      <w:bookmarkStart w:id="976" w:name="_STATUTE_CONTENT__c20c1745_0746_43c4_bb8"/>
      <w:r>
        <w:rPr>
          <w:rFonts w:ascii="Arial" w:eastAsia="Arial" w:hAnsi="Arial" w:cs="Arial"/>
        </w:rPr>
        <w:t xml:space="preserve">An organization desiring to act, or continue to act, as a debt management service provider shall apply to the administrator for registration or reregistration in accordance with this chapter.  The application must be in a form prescribed by the administrator.  The administrator may refuse the application if it contains erroneous or incomplete information.  A registration may not be issued unless the administrator, upon investigation, finds that the financial soundness and responsibility, insurance coverage, consumer education programs and services component, character and fitness of the applicant and, when applicable, its partners, officers or directors, warrant </w:t>
      </w:r>
      <w:bookmarkStart w:id="977" w:name="_PAR__1_a5bab7cb_1a42_4a59_b604_af0cb3a5"/>
      <w:bookmarkEnd w:id="973"/>
      <w:r>
        <w:rPr>
          <w:rFonts w:ascii="Arial" w:eastAsia="Arial" w:hAnsi="Arial" w:cs="Arial"/>
        </w:rPr>
        <w:t xml:space="preserve">belief that the business will be operated honestly and fairly within the purposes of this chapter.  </w:t>
      </w:r>
      <w:r>
        <w:rPr>
          <w:rFonts w:ascii="Arial" w:eastAsia="Arial" w:hAnsi="Arial" w:cs="Arial"/>
          <w:strike/>
        </w:rPr>
        <w:t>The initial application for registration may be filed at any time and must include a fee of $500.  A registration or reregistration under this chapter expires on December 31st of the year approved.  An annual reregistration application must be filed by December 1st of each year for the following year and must include a fee of $250.</w:t>
      </w:r>
      <w:bookmarkEnd w:id="976"/>
    </w:p>
    <w:p w:rsidR="00150870" w:rsidP="00150870">
      <w:pPr>
        <w:ind w:left="360" w:firstLine="360"/>
        <w:rPr>
          <w:rFonts w:ascii="Arial" w:eastAsia="Arial" w:hAnsi="Arial" w:cs="Arial"/>
        </w:rPr>
      </w:pPr>
      <w:bookmarkStart w:id="978" w:name="_STATUTE_NUMBER__ee184c98_023c_4a53_87f3"/>
      <w:bookmarkStart w:id="979" w:name="_STATUTE_SS__7b9c95ee_e374_42dd_aa78_386"/>
      <w:bookmarkStart w:id="980" w:name="_PAR__2_4ace8fd7_a0ab_4845_9f39_3146c147"/>
      <w:bookmarkEnd w:id="974"/>
      <w:bookmarkEnd w:id="977"/>
      <w:r>
        <w:rPr>
          <w:rFonts w:ascii="Arial" w:eastAsia="Arial" w:hAnsi="Arial" w:cs="Arial"/>
          <w:b/>
        </w:rPr>
        <w:t>2-A</w:t>
      </w:r>
      <w:bookmarkEnd w:id="978"/>
      <w:r>
        <w:rPr>
          <w:rFonts w:ascii="Arial" w:eastAsia="Arial" w:hAnsi="Arial" w:cs="Arial"/>
          <w:b/>
        </w:rPr>
        <w:t xml:space="preserve">.  </w:t>
      </w:r>
      <w:bookmarkStart w:id="981" w:name="_STATUTE_HEADNOTE__c9b77afb_73c9_460d_81"/>
      <w:r>
        <w:rPr>
          <w:rFonts w:ascii="Arial" w:eastAsia="Arial" w:hAnsi="Arial" w:cs="Arial"/>
          <w:b/>
        </w:rPr>
        <w:t>Separate registration required.</w:t>
      </w:r>
      <w:bookmarkEnd w:id="981"/>
      <w:r>
        <w:rPr>
          <w:rFonts w:ascii="Arial" w:eastAsia="Arial" w:hAnsi="Arial" w:cs="Arial"/>
          <w:b/>
        </w:rPr>
        <w:t xml:space="preserve"> </w:t>
      </w:r>
      <w:r>
        <w:rPr>
          <w:rFonts w:ascii="Arial" w:eastAsia="Arial" w:hAnsi="Arial" w:cs="Arial"/>
        </w:rPr>
        <w:t xml:space="preserve"> </w:t>
      </w:r>
      <w:bookmarkStart w:id="982" w:name="_STATUTE_CONTENT__7a91bc09_b1bf_4b53_acd"/>
      <w:r>
        <w:rPr>
          <w:rFonts w:ascii="Arial" w:eastAsia="Arial" w:hAnsi="Arial" w:cs="Arial"/>
        </w:rPr>
        <w:t xml:space="preserve">A separate registration is required for each place of business.  </w:t>
      </w:r>
      <w:r>
        <w:rPr>
          <w:rFonts w:ascii="Arial" w:eastAsia="Arial" w:hAnsi="Arial" w:cs="Arial"/>
          <w:strike/>
        </w:rPr>
        <w:t>An application fee of $250 must accompany an application for registration for a place of business other than that of the first registered location of the registrant.</w:t>
      </w:r>
      <w:bookmarkEnd w:id="982"/>
    </w:p>
    <w:p w:rsidR="00150870" w:rsidP="00150870">
      <w:pPr>
        <w:ind w:left="360" w:firstLine="360"/>
        <w:rPr>
          <w:rFonts w:ascii="Arial" w:eastAsia="Arial" w:hAnsi="Arial" w:cs="Arial"/>
        </w:rPr>
      </w:pPr>
      <w:bookmarkStart w:id="983" w:name="_STATUTE_NUMBER__1b80941b_157e_450a_bbec"/>
      <w:bookmarkStart w:id="984" w:name="_PAR__3_541d21c3_158c_4717_ac56_bc430c84"/>
      <w:bookmarkStart w:id="985" w:name="_STATUTE_SS__5ea3a359_56a3_4cd6_825b_1e2"/>
      <w:bookmarkEnd w:id="979"/>
      <w:bookmarkEnd w:id="980"/>
      <w:r>
        <w:rPr>
          <w:rFonts w:ascii="Arial" w:eastAsia="Arial" w:hAnsi="Arial" w:cs="Arial"/>
          <w:b/>
          <w:u w:val="single"/>
        </w:rPr>
        <w:t>2-B</w:t>
      </w:r>
      <w:bookmarkEnd w:id="983"/>
      <w:r>
        <w:rPr>
          <w:rFonts w:ascii="Arial" w:eastAsia="Arial" w:hAnsi="Arial" w:cs="Arial"/>
          <w:b/>
          <w:u w:val="single"/>
        </w:rPr>
        <w:t xml:space="preserve">.  </w:t>
      </w:r>
      <w:bookmarkStart w:id="986" w:name="_STATUTE_HEADNOTE__af6e79a6_09a6_4aa3_a7"/>
      <w:r>
        <w:rPr>
          <w:rFonts w:ascii="Arial" w:eastAsia="Arial" w:hAnsi="Arial" w:cs="Arial"/>
          <w:b/>
          <w:u w:val="single"/>
        </w:rPr>
        <w:t xml:space="preserve">Registration requirements; fees. </w:t>
      </w:r>
      <w:r>
        <w:rPr>
          <w:rFonts w:ascii="Arial" w:eastAsia="Arial" w:hAnsi="Arial" w:cs="Arial"/>
          <w:u w:val="single"/>
        </w:rPr>
        <w:t xml:space="preserve"> </w:t>
      </w:r>
      <w:bookmarkStart w:id="987" w:name="_STATUTE_CONTENT__fe7d06dc_36f6_4eeb_86d"/>
      <w:bookmarkEnd w:id="986"/>
      <w:r>
        <w:rPr>
          <w:rFonts w:ascii="Arial" w:eastAsia="Arial" w:hAnsi="Arial" w:cs="Arial"/>
          <w:u w:val="single"/>
        </w:rPr>
        <w:t>The administrator may require registration under this section through the nationwide mortgage licensing system and registry as defined in Title 9-A, section 13-102, subsection 8. The administrator is authorized to participate in the nationwide mortgage licensing system and registry.</w:t>
      </w:r>
    </w:p>
    <w:p w:rsidR="00150870" w:rsidP="00150870">
      <w:pPr>
        <w:ind w:left="360"/>
        <w:rPr>
          <w:rFonts w:ascii="Arial" w:eastAsia="Arial" w:hAnsi="Arial" w:cs="Arial"/>
        </w:rPr>
      </w:pPr>
      <w:bookmarkStart w:id="988" w:name="_STATUTE_P__6c134028_da64_4d9d_a82a_8682"/>
      <w:bookmarkStart w:id="989" w:name="_PAR__4_9c576a45_669c_4a4a_8907_f63957dd"/>
      <w:bookmarkStart w:id="990" w:name="_STATUTE_CONTENT__4884f7e7_1818_4c26_a71"/>
      <w:bookmarkEnd w:id="984"/>
      <w:bookmarkEnd w:id="987"/>
      <w:r>
        <w:rPr>
          <w:rFonts w:ascii="Arial" w:eastAsia="Arial" w:hAnsi="Arial" w:cs="Arial"/>
          <w:u w:val="single"/>
        </w:rPr>
        <w:t>In all cases, whether registration is through the nationwide mortgage licensing system and registry or otherwise, the administrator may establish, by rule, requirements for registration, including but not limited to:</w:t>
      </w:r>
    </w:p>
    <w:p w:rsidR="00150870" w:rsidP="00150870">
      <w:pPr>
        <w:ind w:left="720"/>
        <w:rPr>
          <w:rFonts w:ascii="Arial" w:eastAsia="Arial" w:hAnsi="Arial" w:cs="Arial"/>
        </w:rPr>
      </w:pPr>
      <w:bookmarkStart w:id="991" w:name="_STATUTE_NUMBER__83f35c1b_9f7a_4106_ac79"/>
      <w:bookmarkStart w:id="992" w:name="_PAR__5_c3b4043f_af53_4bce_87f8_a797bdf5"/>
      <w:bookmarkStart w:id="993" w:name="_STATUTE_P__afe98442_79ec_48d5_84e2_f3e8"/>
      <w:bookmarkEnd w:id="988"/>
      <w:bookmarkEnd w:id="989"/>
      <w:bookmarkEnd w:id="990"/>
      <w:r>
        <w:rPr>
          <w:rFonts w:ascii="Arial" w:eastAsia="Arial" w:hAnsi="Arial" w:cs="Arial"/>
          <w:u w:val="single"/>
        </w:rPr>
        <w:t>A</w:t>
      </w:r>
      <w:bookmarkEnd w:id="991"/>
      <w:r>
        <w:rPr>
          <w:rFonts w:ascii="Arial" w:eastAsia="Arial" w:hAnsi="Arial" w:cs="Arial"/>
          <w:u w:val="single"/>
        </w:rPr>
        <w:t xml:space="preserve">.  </w:t>
      </w:r>
      <w:bookmarkStart w:id="994" w:name="_STATUTE_CONTENT__3e41973a_5d3c_47ae_974"/>
      <w:r>
        <w:rPr>
          <w:rFonts w:ascii="Arial" w:eastAsia="Arial" w:hAnsi="Arial" w:cs="Arial"/>
          <w:u w:val="single"/>
        </w:rPr>
        <w:t>Background checks for:</w:t>
      </w:r>
    </w:p>
    <w:p w:rsidR="00150870" w:rsidP="00150870">
      <w:pPr>
        <w:ind w:left="1080"/>
        <w:rPr>
          <w:rFonts w:ascii="Arial" w:eastAsia="Arial" w:hAnsi="Arial" w:cs="Arial"/>
        </w:rPr>
      </w:pPr>
      <w:bookmarkStart w:id="995" w:name="_STATUTE_SP__86f111b9_808b_4a12_9122_17a"/>
      <w:bookmarkStart w:id="996" w:name="_PAR__6_5792daf4_c2cb_4d48_80eb_292b8571"/>
      <w:bookmarkEnd w:id="992"/>
      <w:bookmarkEnd w:id="994"/>
      <w:r>
        <w:rPr>
          <w:rFonts w:ascii="Arial" w:eastAsia="Arial" w:hAnsi="Arial" w:cs="Arial"/>
          <w:u w:val="single"/>
        </w:rPr>
        <w:t>(</w:t>
      </w:r>
      <w:bookmarkStart w:id="997" w:name="_STATUTE_NUMBER__c9d202ad_fee6_42f8_b93b"/>
      <w:r>
        <w:rPr>
          <w:rFonts w:ascii="Arial" w:eastAsia="Arial" w:hAnsi="Arial" w:cs="Arial"/>
          <w:u w:val="single"/>
        </w:rPr>
        <w:t>1</w:t>
      </w:r>
      <w:bookmarkEnd w:id="997"/>
      <w:r>
        <w:rPr>
          <w:rFonts w:ascii="Arial" w:eastAsia="Arial" w:hAnsi="Arial" w:cs="Arial"/>
          <w:u w:val="single"/>
        </w:rPr>
        <w:t xml:space="preserve">)  </w:t>
      </w:r>
      <w:bookmarkStart w:id="998" w:name="_STATUTE_CONTENT__cbcdf6e1_ae66_476e_951"/>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999" w:name="_STATUTE_SP__e12a94c1_767a_407a_b73c_a85"/>
      <w:bookmarkStart w:id="1000" w:name="_PAR__7_28b6880c_eba3_4974_af0c_0482c635"/>
      <w:bookmarkEnd w:id="995"/>
      <w:bookmarkEnd w:id="996"/>
      <w:bookmarkEnd w:id="998"/>
      <w:r>
        <w:rPr>
          <w:rFonts w:ascii="Arial" w:eastAsia="Arial" w:hAnsi="Arial" w:cs="Arial"/>
          <w:u w:val="single"/>
        </w:rPr>
        <w:t>(</w:t>
      </w:r>
      <w:bookmarkStart w:id="1001" w:name="_STATUTE_NUMBER__597ab29e_949e_44c2_82cd"/>
      <w:r>
        <w:rPr>
          <w:rFonts w:ascii="Arial" w:eastAsia="Arial" w:hAnsi="Arial" w:cs="Arial"/>
          <w:u w:val="single"/>
        </w:rPr>
        <w:t>2</w:t>
      </w:r>
      <w:bookmarkEnd w:id="1001"/>
      <w:r>
        <w:rPr>
          <w:rFonts w:ascii="Arial" w:eastAsia="Arial" w:hAnsi="Arial" w:cs="Arial"/>
          <w:u w:val="single"/>
        </w:rPr>
        <w:t xml:space="preserve">)  </w:t>
      </w:r>
      <w:bookmarkStart w:id="1002" w:name="_STATUTE_CONTENT__4aadc288_7396_466f_a34"/>
      <w:r>
        <w:rPr>
          <w:rFonts w:ascii="Arial" w:eastAsia="Arial" w:hAnsi="Arial" w:cs="Arial"/>
          <w:u w:val="single"/>
        </w:rPr>
        <w:t>Civil or administrative records;</w:t>
      </w:r>
    </w:p>
    <w:p w:rsidR="00150870" w:rsidP="00150870">
      <w:pPr>
        <w:ind w:left="1080"/>
        <w:rPr>
          <w:rFonts w:ascii="Arial" w:eastAsia="Arial" w:hAnsi="Arial" w:cs="Arial"/>
        </w:rPr>
      </w:pPr>
      <w:bookmarkStart w:id="1003" w:name="_STATUTE_SP__48e98b90_be68_4b18_88b7_5c7"/>
      <w:bookmarkStart w:id="1004" w:name="_PAR__8_42373582_f281_4c87_80c6_f9d638a1"/>
      <w:bookmarkEnd w:id="999"/>
      <w:bookmarkEnd w:id="1000"/>
      <w:bookmarkEnd w:id="1002"/>
      <w:r>
        <w:rPr>
          <w:rFonts w:ascii="Arial" w:eastAsia="Arial" w:hAnsi="Arial" w:cs="Arial"/>
          <w:u w:val="single"/>
        </w:rPr>
        <w:t>(</w:t>
      </w:r>
      <w:bookmarkStart w:id="1005" w:name="_STATUTE_NUMBER__d4f5919a_21e6_4239_a963"/>
      <w:r>
        <w:rPr>
          <w:rFonts w:ascii="Arial" w:eastAsia="Arial" w:hAnsi="Arial" w:cs="Arial"/>
          <w:u w:val="single"/>
        </w:rPr>
        <w:t>3</w:t>
      </w:r>
      <w:bookmarkEnd w:id="1005"/>
      <w:r>
        <w:rPr>
          <w:rFonts w:ascii="Arial" w:eastAsia="Arial" w:hAnsi="Arial" w:cs="Arial"/>
          <w:u w:val="single"/>
        </w:rPr>
        <w:t xml:space="preserve">)  </w:t>
      </w:r>
      <w:bookmarkStart w:id="1006" w:name="_STATUTE_CONTENT__ec3a5ad8_007a_43a6_b0e"/>
      <w:r>
        <w:rPr>
          <w:rFonts w:ascii="Arial" w:eastAsia="Arial" w:hAnsi="Arial" w:cs="Arial"/>
          <w:u w:val="single"/>
        </w:rPr>
        <w:t>Credit history; or</w:t>
      </w:r>
    </w:p>
    <w:p w:rsidR="00150870" w:rsidP="00150870">
      <w:pPr>
        <w:ind w:left="1080"/>
        <w:rPr>
          <w:rFonts w:ascii="Arial" w:eastAsia="Arial" w:hAnsi="Arial" w:cs="Arial"/>
        </w:rPr>
      </w:pPr>
      <w:bookmarkStart w:id="1007" w:name="_STATUTE_SP__a15e7531_cb54_47ac_9054_d8e"/>
      <w:bookmarkStart w:id="1008" w:name="_PAR__9_cde36909_fdbd_45c8_828d_ffdaf794"/>
      <w:bookmarkEnd w:id="1003"/>
      <w:bookmarkEnd w:id="1004"/>
      <w:bookmarkEnd w:id="1006"/>
      <w:r>
        <w:rPr>
          <w:rFonts w:ascii="Arial" w:eastAsia="Arial" w:hAnsi="Arial" w:cs="Arial"/>
          <w:u w:val="single"/>
        </w:rPr>
        <w:t>(</w:t>
      </w:r>
      <w:bookmarkStart w:id="1009" w:name="_STATUTE_NUMBER__381a143a_50cc_41a6_91f8"/>
      <w:r>
        <w:rPr>
          <w:rFonts w:ascii="Arial" w:eastAsia="Arial" w:hAnsi="Arial" w:cs="Arial"/>
          <w:u w:val="single"/>
        </w:rPr>
        <w:t>4</w:t>
      </w:r>
      <w:bookmarkEnd w:id="1009"/>
      <w:r>
        <w:rPr>
          <w:rFonts w:ascii="Arial" w:eastAsia="Arial" w:hAnsi="Arial" w:cs="Arial"/>
          <w:u w:val="single"/>
        </w:rPr>
        <w:t xml:space="preserve">)  </w:t>
      </w:r>
      <w:bookmarkStart w:id="1010" w:name="_STATUTE_CONTENT__d57f6e06_706f_43ab_9d0"/>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1011" w:name="_STATUTE_NUMBER__3a7d96dc_db35_4d75_8c1a"/>
      <w:bookmarkStart w:id="1012" w:name="_STATUTE_P__f9f651ed_6b60_462c_84ff_b281"/>
      <w:bookmarkStart w:id="1013" w:name="_PAR__10_9406efd8_4e3c_4842_bafa_454dceb"/>
      <w:bookmarkEnd w:id="993"/>
      <w:bookmarkEnd w:id="1007"/>
      <w:bookmarkEnd w:id="1008"/>
      <w:bookmarkEnd w:id="1010"/>
      <w:r>
        <w:rPr>
          <w:rFonts w:ascii="Arial" w:eastAsia="Arial" w:hAnsi="Arial" w:cs="Arial"/>
          <w:u w:val="single"/>
        </w:rPr>
        <w:t>B</w:t>
      </w:r>
      <w:bookmarkEnd w:id="1011"/>
      <w:r>
        <w:rPr>
          <w:rFonts w:ascii="Arial" w:eastAsia="Arial" w:hAnsi="Arial" w:cs="Arial"/>
          <w:u w:val="single"/>
        </w:rPr>
        <w:t xml:space="preserve">.  </w:t>
      </w:r>
      <w:bookmarkStart w:id="1014" w:name="_STATUTE_CONTENT__00651abd_d21e_406c_984"/>
      <w:r>
        <w:rPr>
          <w:rFonts w:ascii="Arial" w:eastAsia="Arial" w:hAnsi="Arial" w:cs="Arial"/>
          <w:u w:val="single"/>
        </w:rPr>
        <w:t>The payment of fees to apply for registrations</w:t>
      </w:r>
      <w:r>
        <w:rPr>
          <w:rFonts w:ascii="Arial" w:eastAsia="Arial" w:hAnsi="Arial" w:cs="Arial"/>
          <w:u w:val="single"/>
        </w:rPr>
        <w:t xml:space="preserve"> or reregistrations</w:t>
      </w:r>
      <w:r>
        <w:rPr>
          <w:rFonts w:ascii="Arial" w:eastAsia="Arial" w:hAnsi="Arial" w:cs="Arial"/>
          <w:u w:val="single"/>
        </w:rPr>
        <w:t xml:space="preserve">, except that the fee for an initial application may not exceed $800 and for a </w:t>
      </w:r>
      <w:r>
        <w:rPr>
          <w:rFonts w:ascii="Arial" w:eastAsia="Arial" w:hAnsi="Arial" w:cs="Arial"/>
          <w:u w:val="single"/>
        </w:rPr>
        <w:t>reregistration</w:t>
      </w:r>
      <w:r>
        <w:rPr>
          <w:rFonts w:ascii="Arial" w:eastAsia="Arial" w:hAnsi="Arial" w:cs="Arial"/>
          <w:u w:val="single"/>
        </w:rPr>
        <w:t xml:space="preserve"> may not exceed $600.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w:t>
      </w:r>
      <w:r>
        <w:rPr>
          <w:rFonts w:ascii="Arial" w:eastAsia="Arial" w:hAnsi="Arial" w:cs="Arial"/>
          <w:u w:val="single"/>
        </w:rPr>
        <w:t>Reregistration</w:t>
      </w:r>
      <w:r>
        <w:rPr>
          <w:rFonts w:ascii="Arial" w:eastAsia="Arial" w:hAnsi="Arial" w:cs="Arial"/>
          <w:u w:val="single"/>
        </w:rPr>
        <w:t xml:space="preserve"> applications received after the due date are subject to an additional fee of $100;</w:t>
      </w:r>
    </w:p>
    <w:p w:rsidR="00150870" w:rsidP="00150870">
      <w:pPr>
        <w:ind w:left="720"/>
        <w:rPr>
          <w:rFonts w:ascii="Arial" w:eastAsia="Arial" w:hAnsi="Arial" w:cs="Arial"/>
        </w:rPr>
      </w:pPr>
      <w:bookmarkStart w:id="1015" w:name="_STATUTE_NUMBER__066771b3_c276_4124_9ab5"/>
      <w:bookmarkStart w:id="1016" w:name="_STATUTE_P__fd6da5f0_6911_4738_af56_e366"/>
      <w:bookmarkStart w:id="1017" w:name="_PAR__11_a6be4277_087b_46df_be5e_4e39c1c"/>
      <w:bookmarkEnd w:id="1012"/>
      <w:bookmarkEnd w:id="1013"/>
      <w:bookmarkEnd w:id="1014"/>
      <w:r>
        <w:rPr>
          <w:rFonts w:ascii="Arial" w:eastAsia="Arial" w:hAnsi="Arial" w:cs="Arial"/>
          <w:u w:val="single"/>
        </w:rPr>
        <w:t>C</w:t>
      </w:r>
      <w:bookmarkEnd w:id="1015"/>
      <w:r>
        <w:rPr>
          <w:rFonts w:ascii="Arial" w:eastAsia="Arial" w:hAnsi="Arial" w:cs="Arial"/>
          <w:u w:val="single"/>
        </w:rPr>
        <w:t xml:space="preserve">.  </w:t>
      </w:r>
      <w:bookmarkStart w:id="1018" w:name="_STATUTE_CONTENT__a132c36c_c3ce_4c95_bbb"/>
      <w:r>
        <w:rPr>
          <w:rFonts w:ascii="Arial" w:eastAsia="Arial" w:hAnsi="Arial" w:cs="Arial"/>
          <w:u w:val="single"/>
        </w:rPr>
        <w:t xml:space="preserve">The setting or resetting as necessary of </w:t>
      </w:r>
      <w:r>
        <w:rPr>
          <w:rFonts w:ascii="Arial" w:eastAsia="Arial" w:hAnsi="Arial" w:cs="Arial"/>
          <w:u w:val="single"/>
        </w:rPr>
        <w:t>reregistration</w:t>
      </w:r>
      <w:r>
        <w:rPr>
          <w:rFonts w:ascii="Arial" w:eastAsia="Arial" w:hAnsi="Arial" w:cs="Arial"/>
          <w:u w:val="single"/>
        </w:rPr>
        <w:t xml:space="preserve"> or reporting dates; and</w:t>
      </w:r>
    </w:p>
    <w:p w:rsidR="00150870" w:rsidP="00150870">
      <w:pPr>
        <w:ind w:left="720"/>
        <w:rPr>
          <w:rFonts w:ascii="Arial" w:eastAsia="Arial" w:hAnsi="Arial" w:cs="Arial"/>
        </w:rPr>
      </w:pPr>
      <w:bookmarkStart w:id="1019" w:name="_STATUTE_NUMBER__a48a4d86_e884_4232_9f33"/>
      <w:bookmarkStart w:id="1020" w:name="_STATUTE_P__0a4423b5_4843_4d25_986c_8f4b"/>
      <w:bookmarkStart w:id="1021" w:name="_PAR__12_04e851ba_da1b_4dc2_9498_430188e"/>
      <w:bookmarkEnd w:id="1016"/>
      <w:bookmarkEnd w:id="1017"/>
      <w:bookmarkEnd w:id="1018"/>
      <w:r>
        <w:rPr>
          <w:rFonts w:ascii="Arial" w:eastAsia="Arial" w:hAnsi="Arial" w:cs="Arial"/>
          <w:u w:val="single"/>
        </w:rPr>
        <w:t>D</w:t>
      </w:r>
      <w:bookmarkEnd w:id="1019"/>
      <w:r>
        <w:rPr>
          <w:rFonts w:ascii="Arial" w:eastAsia="Arial" w:hAnsi="Arial" w:cs="Arial"/>
          <w:u w:val="single"/>
        </w:rPr>
        <w:t xml:space="preserve">.  </w:t>
      </w:r>
      <w:bookmarkStart w:id="1022" w:name="_STATUTE_CONTENT__8570e508_ce34_4bfa_8e0"/>
      <w:r>
        <w:rPr>
          <w:rFonts w:ascii="Arial" w:eastAsia="Arial" w:hAnsi="Arial" w:cs="Arial"/>
          <w:u w:val="single"/>
        </w:rPr>
        <w:t>Other requirements for application for, amendment of or revocation of a registration or any other such activities as the administrator considers necessary.</w:t>
      </w:r>
    </w:p>
    <w:p w:rsidR="00150870" w:rsidP="00150870">
      <w:pPr>
        <w:ind w:left="360" w:firstLine="360"/>
        <w:rPr>
          <w:rFonts w:ascii="Arial" w:eastAsia="Arial" w:hAnsi="Arial" w:cs="Arial"/>
        </w:rPr>
      </w:pPr>
      <w:bookmarkStart w:id="1023" w:name="_STATUTE_NUMBER__9c369319_81cc_4959_886e"/>
      <w:bookmarkStart w:id="1024" w:name="_STATUTE_SS__0bf1ac8c_23c8_4cdd_abd0_dd2"/>
      <w:bookmarkStart w:id="1025" w:name="_PAR__13_268f4c1c_65e9_453c_aa6a_5d93606"/>
      <w:bookmarkEnd w:id="985"/>
      <w:bookmarkEnd w:id="1020"/>
      <w:bookmarkEnd w:id="1021"/>
      <w:bookmarkEnd w:id="1022"/>
      <w:r>
        <w:rPr>
          <w:rFonts w:ascii="Arial" w:eastAsia="Arial" w:hAnsi="Arial" w:cs="Arial"/>
          <w:b/>
        </w:rPr>
        <w:t>3</w:t>
      </w:r>
      <w:bookmarkEnd w:id="1023"/>
      <w:r>
        <w:rPr>
          <w:rFonts w:ascii="Arial" w:eastAsia="Arial" w:hAnsi="Arial" w:cs="Arial"/>
          <w:b/>
        </w:rPr>
        <w:t xml:space="preserve">.  </w:t>
      </w:r>
      <w:bookmarkStart w:id="1026" w:name="_STATUTE_HEADNOTE__78623bd3_e7b1_49a4_be"/>
      <w:r>
        <w:rPr>
          <w:rFonts w:ascii="Arial" w:eastAsia="Arial" w:hAnsi="Arial" w:cs="Arial"/>
          <w:b/>
        </w:rPr>
        <w:t>Action on registration application.</w:t>
      </w:r>
      <w:bookmarkEnd w:id="1026"/>
      <w:r>
        <w:rPr>
          <w:rFonts w:ascii="Arial" w:eastAsia="Arial" w:hAnsi="Arial" w:cs="Arial"/>
          <w:b/>
        </w:rPr>
        <w:t xml:space="preserve"> </w:t>
      </w:r>
      <w:r>
        <w:rPr>
          <w:rFonts w:ascii="Arial" w:eastAsia="Arial" w:hAnsi="Arial" w:cs="Arial"/>
        </w:rPr>
        <w:t xml:space="preserve"> </w:t>
      </w:r>
      <w:bookmarkStart w:id="1027" w:name="_STATUTE_CONTENT__a1f2824f_e687_4eed_a24"/>
      <w:r>
        <w:rPr>
          <w:rFonts w:ascii="Arial" w:eastAsia="Arial" w:hAnsi="Arial" w:cs="Arial"/>
        </w:rPr>
        <w:t>The administrator shall take action on an application within 30 days after the administrator has accepted the application as complete.  Upon written request, the applicant is entitled to a hearing on the question of the applicant's qualifications for registration if the administrator has notified the applicant in writing that the application has been denied or the administrator has not issued a registration within 30 days after the application for the registration was accepted as complete by the administrator.  A request for a hearing may not be made more than 60 days after the application was accepted as complete or the administrator has mailed a written notice to the applicant stating that the application has been denied and stating the reasons for the denial of the application.</w:t>
      </w:r>
      <w:bookmarkEnd w:id="1027"/>
    </w:p>
    <w:p w:rsidR="00150870" w:rsidP="00150870">
      <w:pPr>
        <w:ind w:left="360" w:firstLine="360"/>
        <w:rPr>
          <w:rFonts w:ascii="Arial" w:eastAsia="Arial" w:hAnsi="Arial" w:cs="Arial"/>
        </w:rPr>
      </w:pPr>
      <w:bookmarkStart w:id="1028" w:name="_STATUTE_P__893c792a_4b35_4c27_8d88_4803"/>
      <w:bookmarkStart w:id="1029" w:name="_STATUTE_CONTENT__270d54a5_3a83_42fa_aa5"/>
      <w:bookmarkStart w:id="1030" w:name="_PAR__1_d99b864d_893a_48b8_8783_a4f8f5e1"/>
      <w:bookmarkEnd w:id="1024"/>
      <w:bookmarkEnd w:id="1025"/>
      <w:r>
        <w:rPr>
          <w:rFonts w:ascii="Arial" w:eastAsia="Arial" w:hAnsi="Arial" w:cs="Arial"/>
          <w:u w:val="single"/>
        </w:rPr>
        <w:t>Rules adopted pursuant to this section are routine technical rules as defined in Title 5, chapter 375, subchapter 2-A.</w:t>
      </w:r>
    </w:p>
    <w:p w:rsidR="00150870" w:rsidP="00150870">
      <w:pPr>
        <w:ind w:left="360" w:firstLine="360"/>
        <w:rPr>
          <w:rFonts w:ascii="Arial" w:eastAsia="Arial" w:hAnsi="Arial" w:cs="Arial"/>
        </w:rPr>
      </w:pPr>
      <w:bookmarkStart w:id="1031" w:name="_BILL_SECTION_HEADER__305a3e06_e018_4790"/>
      <w:bookmarkStart w:id="1032" w:name="_PAR__2_4646c27a_3967_46b6_84ce_1ebbb4dd"/>
      <w:bookmarkStart w:id="1033" w:name="_BILL_SECTION__765c8464_06ab_4a0c_801d_9"/>
      <w:bookmarkEnd w:id="965"/>
      <w:bookmarkEnd w:id="969"/>
      <w:bookmarkEnd w:id="1028"/>
      <w:bookmarkEnd w:id="1029"/>
      <w:bookmarkEnd w:id="1030"/>
      <w:r>
        <w:rPr>
          <w:rFonts w:ascii="Arial" w:eastAsia="Arial" w:hAnsi="Arial" w:cs="Arial"/>
          <w:b/>
          <w:sz w:val="24"/>
        </w:rPr>
        <w:t xml:space="preserve">Sec. </w:t>
      </w:r>
      <w:bookmarkStart w:id="1034" w:name="_BILL_PART_LETTER__76291573_008a_407e_98"/>
      <w:r>
        <w:rPr>
          <w:rFonts w:ascii="Arial" w:eastAsia="Arial" w:hAnsi="Arial" w:cs="Arial"/>
          <w:b/>
          <w:sz w:val="24"/>
        </w:rPr>
        <w:t>D</w:t>
      </w:r>
      <w:bookmarkEnd w:id="1034"/>
      <w:r>
        <w:rPr>
          <w:rFonts w:ascii="Arial" w:eastAsia="Arial" w:hAnsi="Arial" w:cs="Arial"/>
          <w:b/>
          <w:sz w:val="24"/>
        </w:rPr>
        <w:t>-</w:t>
      </w:r>
      <w:bookmarkStart w:id="1035" w:name="_BILL_SECTION_NUMBER__836628c2_2bca_4eab"/>
      <w:r>
        <w:rPr>
          <w:rFonts w:ascii="Arial" w:eastAsia="Arial" w:hAnsi="Arial" w:cs="Arial"/>
          <w:b/>
          <w:sz w:val="24"/>
        </w:rPr>
        <w:t>25</w:t>
      </w:r>
      <w:bookmarkEnd w:id="1035"/>
      <w:r>
        <w:rPr>
          <w:rFonts w:ascii="Arial" w:eastAsia="Arial" w:hAnsi="Arial" w:cs="Arial"/>
          <w:b/>
          <w:sz w:val="24"/>
        </w:rPr>
        <w:t>.  32 MRSA §6193,</w:t>
      </w:r>
      <w:r>
        <w:rPr>
          <w:rFonts w:ascii="Arial" w:eastAsia="Arial" w:hAnsi="Arial" w:cs="Arial"/>
        </w:rPr>
        <w:t xml:space="preserve"> as enacted by PL 2007, c. 596, §1, is amended to read:</w:t>
      </w:r>
    </w:p>
    <w:p w:rsidR="00150870" w:rsidP="00150870">
      <w:pPr>
        <w:ind w:left="1080" w:hanging="720"/>
        <w:rPr>
          <w:rFonts w:ascii="Arial" w:eastAsia="Arial" w:hAnsi="Arial" w:cs="Arial"/>
        </w:rPr>
      </w:pPr>
      <w:bookmarkStart w:id="1036" w:name="_PAR__3_ade3a754_f9ad_42bf_be76_06734222"/>
      <w:bookmarkStart w:id="1037" w:name="_STATUTE_S__a581fdc0_c852_4447_bc07_bba8"/>
      <w:bookmarkEnd w:id="1031"/>
      <w:bookmarkEnd w:id="1032"/>
      <w:r>
        <w:rPr>
          <w:rFonts w:ascii="Arial" w:eastAsia="Arial" w:hAnsi="Arial" w:cs="Arial"/>
          <w:b/>
        </w:rPr>
        <w:t>§</w:t>
      </w:r>
      <w:bookmarkStart w:id="1038" w:name="_STATUTE_NUMBER__95e7760b_574c_4d09_b0a9"/>
      <w:r>
        <w:rPr>
          <w:rFonts w:ascii="Arial" w:eastAsia="Arial" w:hAnsi="Arial" w:cs="Arial"/>
          <w:b/>
        </w:rPr>
        <w:t>6193</w:t>
      </w:r>
      <w:bookmarkEnd w:id="1038"/>
      <w:r>
        <w:rPr>
          <w:rFonts w:ascii="Arial" w:eastAsia="Arial" w:hAnsi="Arial" w:cs="Arial"/>
          <w:b/>
        </w:rPr>
        <w:t xml:space="preserve">.  </w:t>
      </w:r>
      <w:bookmarkStart w:id="1039" w:name="_STATUTE_HEADNOTE__e953ead1_937e_41d1_b1"/>
      <w:r>
        <w:rPr>
          <w:rFonts w:ascii="Arial" w:eastAsia="Arial" w:hAnsi="Arial" w:cs="Arial"/>
          <w:b/>
        </w:rPr>
        <w:t>License required</w:t>
      </w:r>
      <w:r>
        <w:rPr>
          <w:rFonts w:ascii="Arial" w:eastAsia="Arial" w:hAnsi="Arial" w:cs="Arial"/>
          <w:b/>
          <w:u w:val="single"/>
        </w:rPr>
        <w:t>; license requirements; fees</w:t>
      </w:r>
      <w:bookmarkEnd w:id="1039"/>
    </w:p>
    <w:p w:rsidR="00150870" w:rsidP="00150870">
      <w:pPr>
        <w:ind w:left="360" w:firstLine="360"/>
        <w:rPr>
          <w:rFonts w:ascii="Arial" w:eastAsia="Arial" w:hAnsi="Arial" w:cs="Arial"/>
        </w:rPr>
      </w:pPr>
      <w:bookmarkStart w:id="1040" w:name="_STATUTE_CONTENT__913c7c82_41d9_40ff_a72"/>
      <w:bookmarkStart w:id="1041" w:name="_STATUTE_P__2e74fd99_1ca0_4ecc_b22b_b6f4"/>
      <w:bookmarkStart w:id="1042" w:name="_PAR__4_8d60b1f5_e0af_4614_9685_2db82a2f"/>
      <w:bookmarkEnd w:id="1036"/>
      <w:r>
        <w:rPr>
          <w:rFonts w:ascii="Arial" w:eastAsia="Arial" w:hAnsi="Arial" w:cs="Arial"/>
        </w:rPr>
        <w:t xml:space="preserve">A foreclosure purchaser may not engage in the business of foreclosure purchasing in this State without first obtaining a license from the administrator, except that a supervised financial organization as defined in </w:t>
      </w:r>
      <w:bookmarkStart w:id="1043" w:name="_CROSS_REFERENCE__d067a91f_843c_43b1_b95"/>
      <w:r>
        <w:rPr>
          <w:rFonts w:ascii="Arial" w:eastAsia="Arial" w:hAnsi="Arial" w:cs="Arial"/>
        </w:rPr>
        <w:t>Title 9‑A, section 1‑301, subsection 38‑A</w:t>
      </w:r>
      <w:bookmarkEnd w:id="1043"/>
      <w:r>
        <w:rPr>
          <w:rFonts w:ascii="Arial" w:eastAsia="Arial" w:hAnsi="Arial" w:cs="Arial"/>
        </w:rPr>
        <w:t xml:space="preserve"> is not required to be licensed. </w:t>
      </w:r>
      <w:r>
        <w:rPr>
          <w:rFonts w:ascii="Arial" w:eastAsia="Arial" w:hAnsi="Arial" w:cs="Arial"/>
          <w:strike/>
        </w:rPr>
        <w:t xml:space="preserve">The requirements for obtaining a license under this chapter must be substantially similar to the requirements for a supervised lender license as provided in </w:t>
      </w:r>
      <w:bookmarkStart w:id="1044" w:name="_CROSS_REFERENCE__4517b46b_1759_4d45_8ee"/>
      <w:r>
        <w:rPr>
          <w:rFonts w:ascii="Arial" w:eastAsia="Arial" w:hAnsi="Arial" w:cs="Arial"/>
          <w:strike/>
        </w:rPr>
        <w:t>Title 9‑A, section 2‑301</w:t>
      </w:r>
      <w:bookmarkEnd w:id="1044"/>
      <w:r>
        <w:rPr>
          <w:rFonts w:ascii="Arial" w:eastAsia="Arial" w:hAnsi="Arial" w:cs="Arial"/>
          <w:strike/>
        </w:rPr>
        <w:t>.</w:t>
      </w:r>
      <w:r>
        <w:rPr>
          <w:rFonts w:ascii="Arial" w:eastAsia="Arial" w:hAnsi="Arial" w:cs="Arial"/>
        </w:rPr>
        <w:t xml:space="preserve"> </w:t>
      </w:r>
      <w:r>
        <w:rPr>
          <w:rFonts w:ascii="Arial" w:eastAsia="Arial" w:hAnsi="Arial" w:cs="Arial"/>
          <w:u w:val="single"/>
        </w:rPr>
        <w:t>The administrator may require licensing through the nationwide mortgage licensing system and registry as defined in Title 9-A, section 13-102, subsection 8</w:t>
      </w:r>
      <w:r>
        <w:rPr>
          <w:rFonts w:ascii="Arial" w:eastAsia="Arial" w:hAnsi="Arial" w:cs="Arial"/>
          <w:u w:val="single"/>
        </w:rPr>
        <w:t xml:space="preserve"> and referred to in this section as "the nationwide mortgage licensing system and regis</w:t>
      </w:r>
      <w:r>
        <w:rPr>
          <w:rFonts w:ascii="Arial" w:eastAsia="Arial" w:hAnsi="Arial" w:cs="Arial"/>
          <w:u w:val="single"/>
        </w:rPr>
        <w:t>try</w:t>
      </w:r>
      <w:r>
        <w:rPr>
          <w:rFonts w:ascii="Arial" w:eastAsia="Arial" w:hAnsi="Arial" w:cs="Arial"/>
          <w:u w:val="single"/>
        </w:rPr>
        <w:t>.</w:t>
      </w:r>
      <w:r>
        <w:rPr>
          <w:rFonts w:ascii="Arial" w:eastAsia="Arial" w:hAnsi="Arial" w:cs="Arial"/>
          <w:u w:val="single"/>
        </w:rPr>
        <w:t>"</w:t>
      </w:r>
      <w:r>
        <w:rPr>
          <w:rFonts w:ascii="Arial" w:eastAsia="Arial" w:hAnsi="Arial" w:cs="Arial"/>
          <w:u w:val="single"/>
        </w:rPr>
        <w:t xml:space="preserve"> The administrator is authorized to participate in the nationwide mortgage licensing system and registry.</w:t>
      </w:r>
      <w:bookmarkEnd w:id="1040"/>
    </w:p>
    <w:p w:rsidR="00150870" w:rsidP="00150870">
      <w:pPr>
        <w:ind w:left="360" w:firstLine="360"/>
        <w:rPr>
          <w:rFonts w:ascii="Arial" w:eastAsia="Arial" w:hAnsi="Arial" w:cs="Arial"/>
        </w:rPr>
      </w:pPr>
      <w:bookmarkStart w:id="1045" w:name="_STATUTE_P__1afdcc05_d3ad_4bc1_b2a9_8cec"/>
      <w:bookmarkStart w:id="1046" w:name="_PAR__5_cec4e7b7_d36c_4f33_86c0_2ded9c87"/>
      <w:bookmarkStart w:id="1047" w:name="_STATUTE_CONTENT__93bf02db_5b23_4b57_bb1"/>
      <w:bookmarkEnd w:id="1041"/>
      <w:bookmarkEnd w:id="1042"/>
      <w:r>
        <w:rPr>
          <w:rFonts w:ascii="Arial" w:eastAsia="Arial" w:hAnsi="Arial" w:cs="Arial"/>
          <w:u w:val="single"/>
        </w:rPr>
        <w:t>In all cases, whether licensing is through the nationwide mortgage licensing system and registry or otherwise, the administrator may establish, by rule or order, requirements for licensing, including but not limited to:</w:t>
      </w:r>
    </w:p>
    <w:p w:rsidR="00150870" w:rsidP="00150870">
      <w:pPr>
        <w:ind w:left="360" w:firstLine="360"/>
        <w:rPr>
          <w:rFonts w:ascii="Arial" w:eastAsia="Arial" w:hAnsi="Arial" w:cs="Arial"/>
        </w:rPr>
      </w:pPr>
      <w:bookmarkStart w:id="1048" w:name="_STATUTE_NUMBER__47efbeb0_dc95_4b29_980a"/>
      <w:bookmarkStart w:id="1049" w:name="_PAR__6_a65f65e5_42d3_4169_bb54_6f6e7150"/>
      <w:bookmarkStart w:id="1050" w:name="_STATUTE_SS__ba533e71_cebc_4108_a37b_86e"/>
      <w:bookmarkEnd w:id="1045"/>
      <w:bookmarkEnd w:id="1046"/>
      <w:bookmarkEnd w:id="1047"/>
      <w:r>
        <w:rPr>
          <w:rFonts w:ascii="Arial" w:eastAsia="Arial" w:hAnsi="Arial" w:cs="Arial"/>
          <w:b/>
          <w:u w:val="single"/>
        </w:rPr>
        <w:t>1</w:t>
      </w:r>
      <w:bookmarkEnd w:id="1048"/>
      <w:r>
        <w:rPr>
          <w:rFonts w:ascii="Arial" w:eastAsia="Arial" w:hAnsi="Arial" w:cs="Arial"/>
          <w:b/>
          <w:u w:val="single"/>
        </w:rPr>
        <w:t xml:space="preserve">.  </w:t>
      </w:r>
      <w:bookmarkStart w:id="1051" w:name="_STATUTE_HEADNOTE__cf6d43fb_73fb_4f29_89"/>
      <w:r>
        <w:rPr>
          <w:rFonts w:ascii="Arial" w:eastAsia="Arial" w:hAnsi="Arial" w:cs="Arial"/>
          <w:b/>
          <w:u w:val="single"/>
        </w:rPr>
        <w:t xml:space="preserve">Background checks. </w:t>
      </w:r>
      <w:r>
        <w:rPr>
          <w:rFonts w:ascii="Arial" w:eastAsia="Arial" w:hAnsi="Arial" w:cs="Arial"/>
          <w:u w:val="single"/>
        </w:rPr>
        <w:t xml:space="preserve"> </w:t>
      </w:r>
      <w:bookmarkStart w:id="1052" w:name="_STATUTE_CONTENT__f305f78c_f4e2_475f_ae5"/>
      <w:bookmarkEnd w:id="1051"/>
      <w:r>
        <w:rPr>
          <w:rFonts w:ascii="Arial" w:eastAsia="Arial" w:hAnsi="Arial" w:cs="Arial"/>
          <w:u w:val="single"/>
        </w:rPr>
        <w:t>Background checks for:</w:t>
      </w:r>
    </w:p>
    <w:p w:rsidR="00150870" w:rsidP="00150870">
      <w:pPr>
        <w:ind w:left="720"/>
        <w:rPr>
          <w:rFonts w:ascii="Arial" w:eastAsia="Arial" w:hAnsi="Arial" w:cs="Arial"/>
        </w:rPr>
      </w:pPr>
      <w:bookmarkStart w:id="1053" w:name="_STATUTE_NUMBER__38c9647e_ec02_403e_b3db"/>
      <w:bookmarkStart w:id="1054" w:name="_STATUTE_P__36b8a36a_687b_4fb6_956d_ea54"/>
      <w:bookmarkStart w:id="1055" w:name="_PAR__7_137a29f6_79d3_4bc9_83d4_0f7bb54b"/>
      <w:bookmarkEnd w:id="1049"/>
      <w:bookmarkEnd w:id="1052"/>
      <w:r>
        <w:rPr>
          <w:rFonts w:ascii="Arial" w:eastAsia="Arial" w:hAnsi="Arial" w:cs="Arial"/>
          <w:u w:val="single"/>
        </w:rPr>
        <w:t>A</w:t>
      </w:r>
      <w:bookmarkEnd w:id="1053"/>
      <w:r>
        <w:rPr>
          <w:rFonts w:ascii="Arial" w:eastAsia="Arial" w:hAnsi="Arial" w:cs="Arial"/>
          <w:u w:val="single"/>
        </w:rPr>
        <w:t xml:space="preserve">.  </w:t>
      </w:r>
      <w:bookmarkStart w:id="1056" w:name="_STATUTE_CONTENT__db1467c0_0a46_42a5_b52"/>
      <w:r>
        <w:rPr>
          <w:rFonts w:ascii="Arial" w:eastAsia="Arial" w:hAnsi="Arial" w:cs="Arial"/>
          <w:u w:val="single"/>
        </w:rPr>
        <w:t>Criminal history through fingerprint or other databases;</w:t>
      </w:r>
    </w:p>
    <w:p w:rsidR="00150870" w:rsidP="00150870">
      <w:pPr>
        <w:ind w:left="720"/>
        <w:rPr>
          <w:rFonts w:ascii="Arial" w:eastAsia="Arial" w:hAnsi="Arial" w:cs="Arial"/>
        </w:rPr>
      </w:pPr>
      <w:bookmarkStart w:id="1057" w:name="_STATUTE_NUMBER__52da5c93_494e_4a51_b776"/>
      <w:bookmarkStart w:id="1058" w:name="_STATUTE_P__b4ae8d9c_453c_4cb3_b096_3953"/>
      <w:bookmarkStart w:id="1059" w:name="_PAR__8_72c82b6f_182c_4866_87ff_d8b282b6"/>
      <w:bookmarkEnd w:id="1054"/>
      <w:bookmarkEnd w:id="1055"/>
      <w:bookmarkEnd w:id="1056"/>
      <w:r>
        <w:rPr>
          <w:rFonts w:ascii="Arial" w:eastAsia="Arial" w:hAnsi="Arial" w:cs="Arial"/>
          <w:u w:val="single"/>
        </w:rPr>
        <w:t>B</w:t>
      </w:r>
      <w:bookmarkEnd w:id="1057"/>
      <w:r>
        <w:rPr>
          <w:rFonts w:ascii="Arial" w:eastAsia="Arial" w:hAnsi="Arial" w:cs="Arial"/>
          <w:u w:val="single"/>
        </w:rPr>
        <w:t xml:space="preserve">.  </w:t>
      </w:r>
      <w:bookmarkStart w:id="1060" w:name="_STATUTE_CONTENT__5bfa84a2_acdf_4bdb_a54"/>
      <w:r>
        <w:rPr>
          <w:rFonts w:ascii="Arial" w:eastAsia="Arial" w:hAnsi="Arial" w:cs="Arial"/>
          <w:u w:val="single"/>
        </w:rPr>
        <w:t>Civil or administrative records;</w:t>
      </w:r>
    </w:p>
    <w:p w:rsidR="00150870" w:rsidP="00150870">
      <w:pPr>
        <w:ind w:left="720"/>
        <w:rPr>
          <w:rFonts w:ascii="Arial" w:eastAsia="Arial" w:hAnsi="Arial" w:cs="Arial"/>
        </w:rPr>
      </w:pPr>
      <w:bookmarkStart w:id="1061" w:name="_STATUTE_NUMBER__24e0d425_6c28_400b_a00c"/>
      <w:bookmarkStart w:id="1062" w:name="_STATUTE_P__40121cae_6937_4202_bde2_8bba"/>
      <w:bookmarkStart w:id="1063" w:name="_PAR__9_ee759738_eeb2_4c13_8c46_953d1018"/>
      <w:bookmarkEnd w:id="1058"/>
      <w:bookmarkEnd w:id="1059"/>
      <w:bookmarkEnd w:id="1060"/>
      <w:r>
        <w:rPr>
          <w:rFonts w:ascii="Arial" w:eastAsia="Arial" w:hAnsi="Arial" w:cs="Arial"/>
          <w:u w:val="single"/>
        </w:rPr>
        <w:t>C</w:t>
      </w:r>
      <w:bookmarkEnd w:id="1061"/>
      <w:r>
        <w:rPr>
          <w:rFonts w:ascii="Arial" w:eastAsia="Arial" w:hAnsi="Arial" w:cs="Arial"/>
          <w:u w:val="single"/>
        </w:rPr>
        <w:t xml:space="preserve">.  </w:t>
      </w:r>
      <w:bookmarkStart w:id="1064" w:name="_STATUTE_CONTENT__83105720_90d4_44df_8de"/>
      <w:r>
        <w:rPr>
          <w:rFonts w:ascii="Arial" w:eastAsia="Arial" w:hAnsi="Arial" w:cs="Arial"/>
          <w:u w:val="single"/>
        </w:rPr>
        <w:t>Credit history; or</w:t>
      </w:r>
    </w:p>
    <w:p w:rsidR="00150870" w:rsidP="00150870">
      <w:pPr>
        <w:ind w:left="720"/>
        <w:rPr>
          <w:rFonts w:ascii="Arial" w:eastAsia="Arial" w:hAnsi="Arial" w:cs="Arial"/>
        </w:rPr>
      </w:pPr>
      <w:bookmarkStart w:id="1065" w:name="_STATUTE_NUMBER__e3ce0c29_7123_498f_a08f"/>
      <w:bookmarkStart w:id="1066" w:name="_STATUTE_P__383e4343_fef4_4fa5_81c7_a1ab"/>
      <w:bookmarkStart w:id="1067" w:name="_PAR__10_e7cae11c_b560_403a_b1d5_7dcd16a"/>
      <w:bookmarkEnd w:id="1062"/>
      <w:bookmarkEnd w:id="1063"/>
      <w:bookmarkEnd w:id="1064"/>
      <w:r>
        <w:rPr>
          <w:rFonts w:ascii="Arial" w:eastAsia="Arial" w:hAnsi="Arial" w:cs="Arial"/>
          <w:u w:val="single"/>
        </w:rPr>
        <w:t>D</w:t>
      </w:r>
      <w:bookmarkEnd w:id="1065"/>
      <w:r>
        <w:rPr>
          <w:rFonts w:ascii="Arial" w:eastAsia="Arial" w:hAnsi="Arial" w:cs="Arial"/>
          <w:u w:val="single"/>
        </w:rPr>
        <w:t xml:space="preserve">.  </w:t>
      </w:r>
      <w:bookmarkStart w:id="1068" w:name="_STATUTE_CONTENT__bb0c6605_f7d4_42f0_952"/>
      <w:r>
        <w:rPr>
          <w:rFonts w:ascii="Arial" w:eastAsia="Arial" w:hAnsi="Arial" w:cs="Arial"/>
          <w:u w:val="single"/>
        </w:rPr>
        <w:t>Any other information determined necessary by the nationwide mortgage licensing system and registry;</w:t>
      </w:r>
    </w:p>
    <w:p w:rsidR="00150870" w:rsidP="00150870">
      <w:pPr>
        <w:ind w:left="360" w:firstLine="360"/>
        <w:rPr>
          <w:rFonts w:ascii="Arial" w:eastAsia="Arial" w:hAnsi="Arial" w:cs="Arial"/>
        </w:rPr>
      </w:pPr>
      <w:bookmarkStart w:id="1069" w:name="_STATUTE_NUMBER__f0ef6ef4_9258_4349_85e2"/>
      <w:bookmarkStart w:id="1070" w:name="_STATUTE_SS__7bf6ed3a_a094_488a_b47a_cb7"/>
      <w:bookmarkStart w:id="1071" w:name="_PAR__11_391677ac_ac1f_46a4_a023_a3f1c29"/>
      <w:bookmarkEnd w:id="1050"/>
      <w:bookmarkEnd w:id="1066"/>
      <w:bookmarkEnd w:id="1067"/>
      <w:bookmarkEnd w:id="1068"/>
      <w:r>
        <w:rPr>
          <w:rFonts w:ascii="Arial" w:eastAsia="Arial" w:hAnsi="Arial" w:cs="Arial"/>
          <w:b/>
          <w:u w:val="single"/>
        </w:rPr>
        <w:t>2</w:t>
      </w:r>
      <w:bookmarkEnd w:id="1069"/>
      <w:r>
        <w:rPr>
          <w:rFonts w:ascii="Arial" w:eastAsia="Arial" w:hAnsi="Arial" w:cs="Arial"/>
          <w:b/>
          <w:u w:val="single"/>
        </w:rPr>
        <w:t xml:space="preserve">.  </w:t>
      </w:r>
      <w:bookmarkStart w:id="1072" w:name="_STATUTE_HEADNOTE__c898b691_8858_46f7_bc"/>
      <w:r>
        <w:rPr>
          <w:rFonts w:ascii="Arial" w:eastAsia="Arial" w:hAnsi="Arial" w:cs="Arial"/>
          <w:b/>
          <w:u w:val="single"/>
        </w:rPr>
        <w:t xml:space="preserve">Fees. </w:t>
      </w:r>
      <w:r>
        <w:rPr>
          <w:rFonts w:ascii="Arial" w:eastAsia="Arial" w:hAnsi="Arial" w:cs="Arial"/>
          <w:u w:val="single"/>
        </w:rPr>
        <w:t xml:space="preserve"> </w:t>
      </w:r>
      <w:bookmarkStart w:id="1073" w:name="_STATUTE_CONTENT__3cef73e2_c2ea_4f82_b35"/>
      <w:bookmarkEnd w:id="1072"/>
      <w:r>
        <w:rPr>
          <w:rFonts w:ascii="Arial" w:eastAsia="Arial" w:hAnsi="Arial" w:cs="Arial"/>
          <w:u w:val="single"/>
        </w:rPr>
        <w:t>The payment of fees to apply for or renew licenses, except that the fee for an initial application may not exceed $1,000 and for a renewal may not exceed $600.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360" w:firstLine="360"/>
        <w:rPr>
          <w:rFonts w:ascii="Arial" w:eastAsia="Arial" w:hAnsi="Arial" w:cs="Arial"/>
        </w:rPr>
      </w:pPr>
      <w:bookmarkStart w:id="1074" w:name="_STATUTE_NUMBER__274a69e9_4738_48b8_a722"/>
      <w:bookmarkStart w:id="1075" w:name="_STATUTE_SS__2a66618a_5f60_464e_87f9_ef1"/>
      <w:bookmarkStart w:id="1076" w:name="_PAR__12_1eb8a83d_7fcd_421c_a406_8dccddc"/>
      <w:bookmarkEnd w:id="1070"/>
      <w:bookmarkEnd w:id="1071"/>
      <w:bookmarkEnd w:id="1073"/>
      <w:r>
        <w:rPr>
          <w:rFonts w:ascii="Arial" w:eastAsia="Arial" w:hAnsi="Arial" w:cs="Arial"/>
          <w:b/>
          <w:u w:val="single"/>
        </w:rPr>
        <w:t>3</w:t>
      </w:r>
      <w:bookmarkEnd w:id="1074"/>
      <w:r>
        <w:rPr>
          <w:rFonts w:ascii="Arial" w:eastAsia="Arial" w:hAnsi="Arial" w:cs="Arial"/>
          <w:b/>
          <w:u w:val="single"/>
        </w:rPr>
        <w:t xml:space="preserve">.  </w:t>
      </w:r>
      <w:bookmarkStart w:id="1077" w:name="_STATUTE_HEADNOTE__30bfae90_9efa_4658_88"/>
      <w:r>
        <w:rPr>
          <w:rFonts w:ascii="Arial" w:eastAsia="Arial" w:hAnsi="Arial" w:cs="Arial"/>
          <w:b/>
          <w:u w:val="single"/>
        </w:rPr>
        <w:t xml:space="preserve">Dates. </w:t>
      </w:r>
      <w:r>
        <w:rPr>
          <w:rFonts w:ascii="Arial" w:eastAsia="Arial" w:hAnsi="Arial" w:cs="Arial"/>
          <w:u w:val="single"/>
        </w:rPr>
        <w:t xml:space="preserve"> </w:t>
      </w:r>
      <w:bookmarkStart w:id="1078" w:name="_STATUTE_CONTENT__09f84be2_6304_4794_903"/>
      <w:bookmarkEnd w:id="1077"/>
      <w:r>
        <w:rPr>
          <w:rFonts w:ascii="Arial" w:eastAsia="Arial" w:hAnsi="Arial" w:cs="Arial"/>
          <w:u w:val="single"/>
        </w:rPr>
        <w:t>The setting or resetting as necessary of renewal or reporting dates; and</w:t>
      </w:r>
    </w:p>
    <w:p w:rsidR="00150870" w:rsidP="00150870">
      <w:pPr>
        <w:ind w:left="360" w:firstLine="360"/>
        <w:rPr>
          <w:rFonts w:ascii="Arial" w:eastAsia="Arial" w:hAnsi="Arial" w:cs="Arial"/>
        </w:rPr>
      </w:pPr>
      <w:bookmarkStart w:id="1079" w:name="_STATUTE_NUMBER__cfd3496f_63ce_4d3f_b5cf"/>
      <w:bookmarkStart w:id="1080" w:name="_STATUTE_SS__1a42809d_094a_4783_9df8_72a"/>
      <w:bookmarkStart w:id="1081" w:name="_PAR__13_a78e30fc_cacd_49c7_a2ff_44a05aa"/>
      <w:bookmarkEnd w:id="1075"/>
      <w:bookmarkEnd w:id="1076"/>
      <w:bookmarkEnd w:id="1078"/>
      <w:r>
        <w:rPr>
          <w:rFonts w:ascii="Arial" w:eastAsia="Arial" w:hAnsi="Arial" w:cs="Arial"/>
          <w:b/>
          <w:u w:val="single"/>
        </w:rPr>
        <w:t>4</w:t>
      </w:r>
      <w:bookmarkEnd w:id="1079"/>
      <w:r>
        <w:rPr>
          <w:rFonts w:ascii="Arial" w:eastAsia="Arial" w:hAnsi="Arial" w:cs="Arial"/>
          <w:b/>
          <w:u w:val="single"/>
        </w:rPr>
        <w:t xml:space="preserve">.  </w:t>
      </w:r>
      <w:bookmarkStart w:id="1082" w:name="_STATUTE_HEADNOTE__b304dbe6_2e33_43ee_9a"/>
      <w:r>
        <w:rPr>
          <w:rFonts w:ascii="Arial" w:eastAsia="Arial" w:hAnsi="Arial" w:cs="Arial"/>
          <w:b/>
          <w:u w:val="single"/>
        </w:rPr>
        <w:t xml:space="preserve">Other requirements. </w:t>
      </w:r>
      <w:r>
        <w:rPr>
          <w:rFonts w:ascii="Arial" w:eastAsia="Arial" w:hAnsi="Arial" w:cs="Arial"/>
          <w:u w:val="single"/>
        </w:rPr>
        <w:t xml:space="preserve"> </w:t>
      </w:r>
      <w:bookmarkStart w:id="1083" w:name="_STATUTE_CONTENT__cbcf7faf_b9a9_4998_9a3"/>
      <w:bookmarkEnd w:id="1082"/>
      <w:r>
        <w:rPr>
          <w:rFonts w:ascii="Arial" w:eastAsia="Arial" w:hAnsi="Arial" w:cs="Arial"/>
          <w:u w:val="single"/>
        </w:rPr>
        <w:t>Other requirements for application for, amendment of or revocation of a license or any other such activities as the administrator considers necessary.</w:t>
      </w:r>
    </w:p>
    <w:p w:rsidR="00150870" w:rsidP="00150870">
      <w:pPr>
        <w:ind w:left="360" w:firstLine="360"/>
        <w:rPr>
          <w:rFonts w:ascii="Arial" w:eastAsia="Arial" w:hAnsi="Arial" w:cs="Arial"/>
        </w:rPr>
      </w:pPr>
      <w:bookmarkStart w:id="1084" w:name="_STATUTE_P__cdac5f84_bd83_44da_ae1b_63e9"/>
      <w:bookmarkStart w:id="1085" w:name="_STATUTE_CONTENT__611d558d_c5ac_4e9f_9e8"/>
      <w:bookmarkStart w:id="1086" w:name="_PAR__14_7e7a20e4_e449_4b8b_85bb_be17fc9"/>
      <w:bookmarkEnd w:id="1080"/>
      <w:bookmarkEnd w:id="1081"/>
      <w:bookmarkEnd w:id="1083"/>
      <w:r>
        <w:rPr>
          <w:rFonts w:ascii="Arial" w:eastAsia="Arial" w:hAnsi="Arial" w:cs="Arial"/>
          <w:u w:val="single"/>
        </w:rPr>
        <w:t>Rules adopted pursuant to this section are routine technical rules as defined in Title 5, chapter 375, subchapter 2-A.</w:t>
      </w:r>
    </w:p>
    <w:p w:rsidR="00150870" w:rsidP="00150870">
      <w:pPr>
        <w:ind w:left="360" w:firstLine="360"/>
        <w:rPr>
          <w:rFonts w:ascii="Arial" w:eastAsia="Arial" w:hAnsi="Arial" w:cs="Arial"/>
        </w:rPr>
      </w:pPr>
      <w:bookmarkStart w:id="1087" w:name="_BILL_SECTION_HEADER__c6b93388_3f54_4f83"/>
      <w:bookmarkStart w:id="1088" w:name="_PAR__15_daab8163_0784_4b0a_be90_a9f389d"/>
      <w:bookmarkStart w:id="1089" w:name="_BILL_SECTION__0c90984d_3a19_4082_9c55_a"/>
      <w:bookmarkEnd w:id="1033"/>
      <w:bookmarkEnd w:id="1037"/>
      <w:bookmarkEnd w:id="1084"/>
      <w:bookmarkEnd w:id="1085"/>
      <w:bookmarkEnd w:id="1086"/>
      <w:r>
        <w:rPr>
          <w:rFonts w:ascii="Arial" w:eastAsia="Arial" w:hAnsi="Arial" w:cs="Arial"/>
          <w:b/>
          <w:sz w:val="24"/>
        </w:rPr>
        <w:t xml:space="preserve">Sec. </w:t>
      </w:r>
      <w:bookmarkStart w:id="1090" w:name="_BILL_PART_LETTER__6f7879fa_30b1_4fc2_b1"/>
      <w:r>
        <w:rPr>
          <w:rFonts w:ascii="Arial" w:eastAsia="Arial" w:hAnsi="Arial" w:cs="Arial"/>
          <w:b/>
          <w:sz w:val="24"/>
        </w:rPr>
        <w:t>D</w:t>
      </w:r>
      <w:bookmarkEnd w:id="1090"/>
      <w:r>
        <w:rPr>
          <w:rFonts w:ascii="Arial" w:eastAsia="Arial" w:hAnsi="Arial" w:cs="Arial"/>
          <w:b/>
          <w:sz w:val="24"/>
        </w:rPr>
        <w:t>-</w:t>
      </w:r>
      <w:bookmarkStart w:id="1091" w:name="_BILL_SECTION_NUMBER__b221771a_c6df_4613"/>
      <w:r>
        <w:rPr>
          <w:rFonts w:ascii="Arial" w:eastAsia="Arial" w:hAnsi="Arial" w:cs="Arial"/>
          <w:b/>
          <w:sz w:val="24"/>
        </w:rPr>
        <w:t>26</w:t>
      </w:r>
      <w:bookmarkEnd w:id="1091"/>
      <w:r>
        <w:rPr>
          <w:rFonts w:ascii="Arial" w:eastAsia="Arial" w:hAnsi="Arial" w:cs="Arial"/>
          <w:b/>
          <w:sz w:val="24"/>
        </w:rPr>
        <w:t>.  32 MRSA §11031, sub-§2,</w:t>
      </w:r>
      <w:r>
        <w:rPr>
          <w:rFonts w:ascii="Arial" w:eastAsia="Arial" w:hAnsi="Arial" w:cs="Arial"/>
        </w:rPr>
        <w:t xml:space="preserve"> as amended by PL 2009, c. 243, §6, is further amended to read:</w:t>
      </w:r>
    </w:p>
    <w:p w:rsidR="00150870" w:rsidP="00150870">
      <w:pPr>
        <w:ind w:left="360" w:firstLine="360"/>
        <w:rPr>
          <w:rFonts w:ascii="Arial" w:eastAsia="Arial" w:hAnsi="Arial" w:cs="Arial"/>
        </w:rPr>
      </w:pPr>
      <w:bookmarkStart w:id="1092" w:name="_STATUTE_NUMBER__7d3a2670_0cf2_4c47_9220"/>
      <w:bookmarkStart w:id="1093" w:name="_PAR__16_cacedeab_7c59_4252_a657_a313916"/>
      <w:bookmarkStart w:id="1094" w:name="_STATUTE_SS__63a09f93_4f8c_4536_aa6f_5a6"/>
      <w:bookmarkEnd w:id="1087"/>
      <w:bookmarkEnd w:id="1088"/>
      <w:r>
        <w:rPr>
          <w:rFonts w:ascii="Arial" w:eastAsia="Arial" w:hAnsi="Arial" w:cs="Arial"/>
          <w:b/>
        </w:rPr>
        <w:t>2</w:t>
      </w:r>
      <w:bookmarkEnd w:id="1092"/>
      <w:r>
        <w:rPr>
          <w:rFonts w:ascii="Arial" w:eastAsia="Arial" w:hAnsi="Arial" w:cs="Arial"/>
          <w:b/>
        </w:rPr>
        <w:t xml:space="preserve">.  </w:t>
      </w:r>
      <w:bookmarkStart w:id="1095" w:name="_STATUTE_HEADNOTE__e4ad0ced_cdb8_4643_ab"/>
      <w:r>
        <w:rPr>
          <w:rFonts w:ascii="Arial" w:eastAsia="Arial" w:hAnsi="Arial" w:cs="Arial"/>
          <w:b/>
        </w:rPr>
        <w:t>Licenses.</w:t>
      </w:r>
      <w:bookmarkEnd w:id="1095"/>
      <w:r>
        <w:rPr>
          <w:rFonts w:ascii="Arial" w:eastAsia="Arial" w:hAnsi="Arial" w:cs="Arial"/>
          <w:b/>
        </w:rPr>
        <w:t xml:space="preserve"> </w:t>
      </w:r>
      <w:r>
        <w:rPr>
          <w:rFonts w:ascii="Arial" w:eastAsia="Arial" w:hAnsi="Arial" w:cs="Arial"/>
        </w:rPr>
        <w:t xml:space="preserve"> </w:t>
      </w:r>
      <w:bookmarkStart w:id="1096" w:name="_STATUTE_CONTENT__05de3a9b_f6bf_456e_99c"/>
      <w:r>
        <w:rPr>
          <w:rFonts w:ascii="Arial" w:eastAsia="Arial" w:hAnsi="Arial" w:cs="Arial"/>
          <w:strike/>
        </w:rPr>
        <w:t>Licenses granted by the superintendent under this section are for a period of 2 years and expire on July 31st or at such other times as the superintendent may designate.</w:t>
      </w:r>
      <w:r>
        <w:rPr>
          <w:rFonts w:ascii="Arial" w:eastAsia="Arial" w:hAnsi="Arial" w:cs="Arial"/>
        </w:rPr>
        <w:t xml:space="preserve">  Each license may be renewed biennially as long as the superintendent regards the business as responsible and safe, but in all cases terminate unless renewed by the </w:t>
      </w:r>
      <w:bookmarkStart w:id="1097" w:name="_PAR__1_0f5ea6b5_df77_41a8_bc49_60162dfe"/>
      <w:bookmarkEnd w:id="1093"/>
      <w:r>
        <w:rPr>
          <w:rFonts w:ascii="Arial" w:eastAsia="Arial" w:hAnsi="Arial" w:cs="Arial"/>
        </w:rPr>
        <w:t xml:space="preserve">expiration date. Each license must plainly state the name and business address of the licensee and be posted in a conspicuous place in the office where the business is transacted.  </w:t>
      </w:r>
      <w:r>
        <w:rPr>
          <w:rFonts w:ascii="Arial" w:eastAsia="Arial" w:hAnsi="Arial" w:cs="Arial"/>
          <w:strike/>
        </w:rPr>
        <w:t>The fee for each biennial license is $600.  When the unexpired license term of an applicant is or will be less than one year at a time of licensure, the license fee may not exceed 1/2 the biennial license fee.</w:t>
      </w:r>
      <w:r>
        <w:rPr>
          <w:rFonts w:ascii="Arial" w:eastAsia="Arial" w:hAnsi="Arial" w:cs="Arial"/>
        </w:rPr>
        <w:t xml:space="preserve">  </w:t>
      </w:r>
      <w:r>
        <w:rPr>
          <w:rFonts w:ascii="Arial" w:eastAsia="Arial" w:hAnsi="Arial" w:cs="Arial"/>
          <w:u w:val="single"/>
        </w:rPr>
        <w:t>The superintendent may permit affiliated companies to be under a single license and subject to a single examination as long as all of the affiliated company names are listed on the license. The superintendent may adopt rules to determine what constitutes an affiliated company.  Rules adopted pursuant to this subsection are routine technical rules as defined in Title 5, chapter 375, subchapter 2-A.</w:t>
      </w:r>
      <w:r w:rsidRPr="00E620B8">
        <w:rPr>
          <w:rFonts w:ascii="Arial" w:eastAsia="Arial" w:hAnsi="Arial" w:cs="Arial"/>
        </w:rPr>
        <w:t xml:space="preserve">  </w:t>
      </w:r>
      <w:r>
        <w:rPr>
          <w:rFonts w:ascii="Arial" w:eastAsia="Arial" w:hAnsi="Arial" w:cs="Arial"/>
        </w:rPr>
        <w:t xml:space="preserve">If a licensee desires to carry on business in more than one place, the licensee shall procure a branch office license for each additional place where the business is to be conducted.  </w:t>
      </w:r>
      <w:r>
        <w:rPr>
          <w:rFonts w:ascii="Arial" w:eastAsia="Arial" w:hAnsi="Arial" w:cs="Arial"/>
          <w:strike/>
        </w:rPr>
        <w:t>The fee for each biennial branch office license is $300.  Notwithstanding other remedies available under this chapter, applications received after the due date are subject to an additional fee of $100</w:t>
      </w:r>
      <w:r>
        <w:rPr>
          <w:rFonts w:ascii="Arial" w:eastAsia="Arial" w:hAnsi="Arial" w:cs="Arial"/>
          <w:strike/>
        </w:rPr>
        <w:t>.</w:t>
      </w:r>
      <w:r w:rsidRPr="00311234">
        <w:rPr>
          <w:rFonts w:ascii="Arial" w:eastAsia="Arial" w:hAnsi="Arial" w:cs="Arial"/>
        </w:rPr>
        <w:t xml:space="preserve"> </w:t>
      </w:r>
      <w:r>
        <w:rPr>
          <w:rFonts w:ascii="Arial" w:eastAsia="Arial" w:hAnsi="Arial" w:cs="Arial"/>
          <w:u w:val="single"/>
        </w:rPr>
        <w:t>The administrator may require licensing through the nationwide mortgage licensing system and registry as defined in Title 9-A, section 13-102, subsection 8. The administrator is authorized to participate in the nationwide mortgage licensing system and registry.</w:t>
      </w:r>
      <w:bookmarkEnd w:id="1096"/>
    </w:p>
    <w:p w:rsidR="00150870" w:rsidP="00150870">
      <w:pPr>
        <w:ind w:left="360"/>
        <w:rPr>
          <w:rFonts w:ascii="Arial" w:eastAsia="Arial" w:hAnsi="Arial" w:cs="Arial"/>
        </w:rPr>
      </w:pPr>
      <w:bookmarkStart w:id="1098" w:name="_STATUTE_P__81dc63a5_835b_4e7c_9ca1_6c8a"/>
      <w:bookmarkStart w:id="1099" w:name="_PAR__2_9d3fd4f5_b75f_4ba2_83d0_3fd8ab1e"/>
      <w:bookmarkStart w:id="1100" w:name="_STATUTE_CONTENT__62081164_1fbb_4367_ae7"/>
      <w:bookmarkEnd w:id="1097"/>
      <w:r>
        <w:rPr>
          <w:rFonts w:ascii="Arial" w:eastAsia="Arial" w:hAnsi="Arial" w:cs="Arial"/>
          <w:u w:val="single"/>
        </w:rPr>
        <w:t>In all cases, whether licensing is through the nationwide mortgage licensing system and registry or otherwise, the administrator may establish, by rule, requirements for licensing, including but not limited to:</w:t>
      </w:r>
    </w:p>
    <w:p w:rsidR="00150870" w:rsidP="00150870">
      <w:pPr>
        <w:ind w:left="720"/>
        <w:rPr>
          <w:rFonts w:ascii="Arial" w:eastAsia="Arial" w:hAnsi="Arial" w:cs="Arial"/>
        </w:rPr>
      </w:pPr>
      <w:bookmarkStart w:id="1101" w:name="_STATUTE_NUMBER__f644c6bd_f751_4173_8c8a"/>
      <w:bookmarkStart w:id="1102" w:name="_PAR__3_c46669bb_aa07_4a04_8d18_6b0537fb"/>
      <w:bookmarkStart w:id="1103" w:name="_STATUTE_P__9a475ff3_5e15_42e2_baf1_e27a"/>
      <w:bookmarkEnd w:id="1098"/>
      <w:bookmarkEnd w:id="1099"/>
      <w:bookmarkEnd w:id="1100"/>
      <w:r>
        <w:rPr>
          <w:rFonts w:ascii="Arial" w:eastAsia="Arial" w:hAnsi="Arial" w:cs="Arial"/>
          <w:u w:val="single"/>
        </w:rPr>
        <w:t>A</w:t>
      </w:r>
      <w:bookmarkEnd w:id="1101"/>
      <w:r>
        <w:rPr>
          <w:rFonts w:ascii="Arial" w:eastAsia="Arial" w:hAnsi="Arial" w:cs="Arial"/>
          <w:u w:val="single"/>
        </w:rPr>
        <w:t xml:space="preserve">.  </w:t>
      </w:r>
      <w:bookmarkStart w:id="1104" w:name="_STATUTE_CONTENT__3cd9bbb0_567f_4bff_8d5"/>
      <w:r>
        <w:rPr>
          <w:rFonts w:ascii="Arial" w:eastAsia="Arial" w:hAnsi="Arial" w:cs="Arial"/>
          <w:u w:val="single"/>
        </w:rPr>
        <w:t>Background checks for:</w:t>
      </w:r>
    </w:p>
    <w:p w:rsidR="00150870" w:rsidP="00150870">
      <w:pPr>
        <w:ind w:left="1080"/>
        <w:rPr>
          <w:rFonts w:ascii="Arial" w:eastAsia="Arial" w:hAnsi="Arial" w:cs="Arial"/>
        </w:rPr>
      </w:pPr>
      <w:bookmarkStart w:id="1105" w:name="_STATUTE_SP__b4b36b60_23f1_4d9d_9e26_ec0"/>
      <w:bookmarkStart w:id="1106" w:name="_PAR__4_d2fc4407_c815_434c_885d_5e7d2c8b"/>
      <w:bookmarkEnd w:id="1102"/>
      <w:bookmarkEnd w:id="1104"/>
      <w:r>
        <w:rPr>
          <w:rFonts w:ascii="Arial" w:eastAsia="Arial" w:hAnsi="Arial" w:cs="Arial"/>
          <w:u w:val="single"/>
        </w:rPr>
        <w:t>(</w:t>
      </w:r>
      <w:bookmarkStart w:id="1107" w:name="_STATUTE_NUMBER__2d5e4b2d_62ca_4973_8378"/>
      <w:r>
        <w:rPr>
          <w:rFonts w:ascii="Arial" w:eastAsia="Arial" w:hAnsi="Arial" w:cs="Arial"/>
          <w:u w:val="single"/>
        </w:rPr>
        <w:t>1</w:t>
      </w:r>
      <w:bookmarkEnd w:id="1107"/>
      <w:r>
        <w:rPr>
          <w:rFonts w:ascii="Arial" w:eastAsia="Arial" w:hAnsi="Arial" w:cs="Arial"/>
          <w:u w:val="single"/>
        </w:rPr>
        <w:t xml:space="preserve">)  </w:t>
      </w:r>
      <w:bookmarkStart w:id="1108" w:name="_STATUTE_CONTENT__90f75352_e58c_4758_b56"/>
      <w:r>
        <w:rPr>
          <w:rFonts w:ascii="Arial" w:eastAsia="Arial" w:hAnsi="Arial" w:cs="Arial"/>
          <w:u w:val="single"/>
        </w:rPr>
        <w:t>Criminal history through fingerprint or other databases;</w:t>
      </w:r>
    </w:p>
    <w:p w:rsidR="00150870" w:rsidP="00150870">
      <w:pPr>
        <w:ind w:left="1080"/>
        <w:rPr>
          <w:rFonts w:ascii="Arial" w:eastAsia="Arial" w:hAnsi="Arial" w:cs="Arial"/>
        </w:rPr>
      </w:pPr>
      <w:bookmarkStart w:id="1109" w:name="_STATUTE_SP__45a8dcc9_6db2_4926_bbea_497"/>
      <w:bookmarkStart w:id="1110" w:name="_PAR__5_03a31680_f02a_40e5_98fd_91a47a09"/>
      <w:bookmarkEnd w:id="1105"/>
      <w:bookmarkEnd w:id="1106"/>
      <w:bookmarkEnd w:id="1108"/>
      <w:r>
        <w:rPr>
          <w:rFonts w:ascii="Arial" w:eastAsia="Arial" w:hAnsi="Arial" w:cs="Arial"/>
          <w:u w:val="single"/>
        </w:rPr>
        <w:t>(</w:t>
      </w:r>
      <w:bookmarkStart w:id="1111" w:name="_STATUTE_NUMBER__3ed3440f_eb51_496d_a424"/>
      <w:r>
        <w:rPr>
          <w:rFonts w:ascii="Arial" w:eastAsia="Arial" w:hAnsi="Arial" w:cs="Arial"/>
          <w:u w:val="single"/>
        </w:rPr>
        <w:t>2</w:t>
      </w:r>
      <w:bookmarkEnd w:id="1111"/>
      <w:r>
        <w:rPr>
          <w:rFonts w:ascii="Arial" w:eastAsia="Arial" w:hAnsi="Arial" w:cs="Arial"/>
          <w:u w:val="single"/>
        </w:rPr>
        <w:t xml:space="preserve">)  </w:t>
      </w:r>
      <w:bookmarkStart w:id="1112" w:name="_STATUTE_CONTENT__d9c49c49_79a9_4647_85f"/>
      <w:r>
        <w:rPr>
          <w:rFonts w:ascii="Arial" w:eastAsia="Arial" w:hAnsi="Arial" w:cs="Arial"/>
          <w:u w:val="single"/>
        </w:rPr>
        <w:t>Civil or administrative records;</w:t>
      </w:r>
    </w:p>
    <w:p w:rsidR="00150870" w:rsidP="00150870">
      <w:pPr>
        <w:ind w:left="1080"/>
        <w:rPr>
          <w:rFonts w:ascii="Arial" w:eastAsia="Arial" w:hAnsi="Arial" w:cs="Arial"/>
        </w:rPr>
      </w:pPr>
      <w:bookmarkStart w:id="1113" w:name="_STATUTE_SP__fa7f5616_2142_44b3_88a0_9f3"/>
      <w:bookmarkStart w:id="1114" w:name="_PAR__6_b1946887_6250_44fa_81b8_fffe557d"/>
      <w:bookmarkEnd w:id="1109"/>
      <w:bookmarkEnd w:id="1110"/>
      <w:bookmarkEnd w:id="1112"/>
      <w:r>
        <w:rPr>
          <w:rFonts w:ascii="Arial" w:eastAsia="Arial" w:hAnsi="Arial" w:cs="Arial"/>
          <w:u w:val="single"/>
        </w:rPr>
        <w:t>(</w:t>
      </w:r>
      <w:bookmarkStart w:id="1115" w:name="_STATUTE_NUMBER__412055de_d226_484c_b66a"/>
      <w:r>
        <w:rPr>
          <w:rFonts w:ascii="Arial" w:eastAsia="Arial" w:hAnsi="Arial" w:cs="Arial"/>
          <w:u w:val="single"/>
        </w:rPr>
        <w:t>3</w:t>
      </w:r>
      <w:bookmarkEnd w:id="1115"/>
      <w:r>
        <w:rPr>
          <w:rFonts w:ascii="Arial" w:eastAsia="Arial" w:hAnsi="Arial" w:cs="Arial"/>
          <w:u w:val="single"/>
        </w:rPr>
        <w:t xml:space="preserve">)  </w:t>
      </w:r>
      <w:bookmarkStart w:id="1116" w:name="_STATUTE_CONTENT__d2e84c66_39e7_4cfb_825"/>
      <w:r>
        <w:rPr>
          <w:rFonts w:ascii="Arial" w:eastAsia="Arial" w:hAnsi="Arial" w:cs="Arial"/>
          <w:u w:val="single"/>
        </w:rPr>
        <w:t>Credit history; or</w:t>
      </w:r>
    </w:p>
    <w:p w:rsidR="00150870" w:rsidP="00150870">
      <w:pPr>
        <w:ind w:left="1080"/>
        <w:rPr>
          <w:rFonts w:ascii="Arial" w:eastAsia="Arial" w:hAnsi="Arial" w:cs="Arial"/>
        </w:rPr>
      </w:pPr>
      <w:bookmarkStart w:id="1117" w:name="_STATUTE_SP__4129d36a_c86f_46d0_8c5b_004"/>
      <w:bookmarkStart w:id="1118" w:name="_PAR__7_6b94df0b_6831_4f1c_9861_18619e49"/>
      <w:bookmarkEnd w:id="1113"/>
      <w:bookmarkEnd w:id="1114"/>
      <w:bookmarkEnd w:id="1116"/>
      <w:r>
        <w:rPr>
          <w:rFonts w:ascii="Arial" w:eastAsia="Arial" w:hAnsi="Arial" w:cs="Arial"/>
          <w:u w:val="single"/>
        </w:rPr>
        <w:t>(</w:t>
      </w:r>
      <w:bookmarkStart w:id="1119" w:name="_STATUTE_NUMBER__36dd8bed_eca9_479d_9203"/>
      <w:r>
        <w:rPr>
          <w:rFonts w:ascii="Arial" w:eastAsia="Arial" w:hAnsi="Arial" w:cs="Arial"/>
          <w:u w:val="single"/>
        </w:rPr>
        <w:t>4</w:t>
      </w:r>
      <w:bookmarkEnd w:id="1119"/>
      <w:r>
        <w:rPr>
          <w:rFonts w:ascii="Arial" w:eastAsia="Arial" w:hAnsi="Arial" w:cs="Arial"/>
          <w:u w:val="single"/>
        </w:rPr>
        <w:t xml:space="preserve">)  </w:t>
      </w:r>
      <w:bookmarkStart w:id="1120" w:name="_STATUTE_CONTENT__af18d787_9c61_46cf_925"/>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1121" w:name="_STATUTE_NUMBER__888e4456_14f0_4148_88be"/>
      <w:bookmarkStart w:id="1122" w:name="_STATUTE_P__50ad7e36_b11a_47a8_b05d_3943"/>
      <w:bookmarkStart w:id="1123" w:name="_PAR__8_cf08f728_7ceb_4034_96d6_6e4c4f7b"/>
      <w:bookmarkEnd w:id="1103"/>
      <w:bookmarkEnd w:id="1117"/>
      <w:bookmarkEnd w:id="1118"/>
      <w:bookmarkEnd w:id="1120"/>
      <w:r>
        <w:rPr>
          <w:rFonts w:ascii="Arial" w:eastAsia="Arial" w:hAnsi="Arial" w:cs="Arial"/>
          <w:u w:val="single"/>
        </w:rPr>
        <w:t>B</w:t>
      </w:r>
      <w:bookmarkEnd w:id="1121"/>
      <w:r>
        <w:rPr>
          <w:rFonts w:ascii="Arial" w:eastAsia="Arial" w:hAnsi="Arial" w:cs="Arial"/>
          <w:u w:val="single"/>
        </w:rPr>
        <w:t xml:space="preserve">.  </w:t>
      </w:r>
      <w:bookmarkStart w:id="1124" w:name="_STATUTE_CONTENT__cc076833_99a9_4992_8e7"/>
      <w:r>
        <w:rPr>
          <w:rFonts w:ascii="Arial" w:eastAsia="Arial" w:hAnsi="Arial" w:cs="Arial"/>
          <w:u w:val="single"/>
        </w:rPr>
        <w:t>The payment of fees to apply for or renew licenses, except that the fee for an initial application may not exceed $800 and for a renewal may not exceed $500. If licensing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1125" w:name="_STATUTE_NUMBER__23a3a91b_c6e2_4484_ac69"/>
      <w:bookmarkStart w:id="1126" w:name="_STATUTE_P__e45e243b_b7ab_42b2_8ab1_1389"/>
      <w:bookmarkStart w:id="1127" w:name="_PAR__9_5bcb4eb4_f6e1_4e19_a8a1_c933b186"/>
      <w:bookmarkEnd w:id="1122"/>
      <w:bookmarkEnd w:id="1123"/>
      <w:bookmarkEnd w:id="1124"/>
      <w:r>
        <w:rPr>
          <w:rFonts w:ascii="Arial" w:eastAsia="Arial" w:hAnsi="Arial" w:cs="Arial"/>
          <w:u w:val="single"/>
        </w:rPr>
        <w:t>C</w:t>
      </w:r>
      <w:bookmarkEnd w:id="1125"/>
      <w:r>
        <w:rPr>
          <w:rFonts w:ascii="Arial" w:eastAsia="Arial" w:hAnsi="Arial" w:cs="Arial"/>
          <w:u w:val="single"/>
        </w:rPr>
        <w:t xml:space="preserve">.  </w:t>
      </w:r>
      <w:bookmarkStart w:id="1128" w:name="_STATUTE_CONTENT__940970ba_95d2_4fd6_b45"/>
      <w:r>
        <w:rPr>
          <w:rFonts w:ascii="Arial" w:eastAsia="Arial" w:hAnsi="Arial" w:cs="Arial"/>
          <w:u w:val="single"/>
        </w:rPr>
        <w:t>The setting or resetting as necessary of renewal or reporting dates; and</w:t>
      </w:r>
    </w:p>
    <w:p w:rsidR="00150870" w:rsidP="00150870">
      <w:pPr>
        <w:ind w:left="720"/>
        <w:rPr>
          <w:rFonts w:ascii="Arial" w:eastAsia="Arial" w:hAnsi="Arial" w:cs="Arial"/>
        </w:rPr>
      </w:pPr>
      <w:bookmarkStart w:id="1129" w:name="_STATUTE_NUMBER__3c5e5f48_24aa_4be5_b304"/>
      <w:bookmarkStart w:id="1130" w:name="_STATUTE_P__2c8760d6_5530_4a41_bd05_131a"/>
      <w:bookmarkStart w:id="1131" w:name="_PAR__10_5ae49879_d746_41c8_9719_16df172"/>
      <w:bookmarkEnd w:id="1126"/>
      <w:bookmarkEnd w:id="1127"/>
      <w:bookmarkEnd w:id="1128"/>
      <w:r>
        <w:rPr>
          <w:rFonts w:ascii="Arial" w:eastAsia="Arial" w:hAnsi="Arial" w:cs="Arial"/>
          <w:u w:val="single"/>
        </w:rPr>
        <w:t>D</w:t>
      </w:r>
      <w:bookmarkEnd w:id="1129"/>
      <w:r>
        <w:rPr>
          <w:rFonts w:ascii="Arial" w:eastAsia="Arial" w:hAnsi="Arial" w:cs="Arial"/>
          <w:u w:val="single"/>
        </w:rPr>
        <w:t xml:space="preserve">.  </w:t>
      </w:r>
      <w:bookmarkStart w:id="1132" w:name="_STATUTE_CONTENT__e8373cbd_f886_4bf4_b0c"/>
      <w:r>
        <w:rPr>
          <w:rFonts w:ascii="Arial" w:eastAsia="Arial" w:hAnsi="Arial" w:cs="Arial"/>
          <w:u w:val="single"/>
        </w:rPr>
        <w:t>Other requirements for application for, amendment of or revocation of a license or any other such activities as the administrator considers necessary.</w:t>
      </w:r>
    </w:p>
    <w:p w:rsidR="00150870" w:rsidP="00150870">
      <w:pPr>
        <w:ind w:left="360"/>
        <w:rPr>
          <w:rFonts w:ascii="Arial" w:eastAsia="Arial" w:hAnsi="Arial" w:cs="Arial"/>
        </w:rPr>
      </w:pPr>
      <w:bookmarkStart w:id="1133" w:name="_STATUTE_P__6b8c78e4_da35_4050_9186_67ac"/>
      <w:bookmarkStart w:id="1134" w:name="_STATUTE_CONTENT__8ce48283_0ad7_44d4_989"/>
      <w:bookmarkStart w:id="1135" w:name="_PAR__11_34dbda27_269d_4fef_9df0_6ef76a7"/>
      <w:bookmarkEnd w:id="1130"/>
      <w:bookmarkEnd w:id="1131"/>
      <w:bookmarkEnd w:id="1132"/>
      <w:r>
        <w:rPr>
          <w:rFonts w:ascii="Arial" w:eastAsia="Arial" w:hAnsi="Arial" w:cs="Arial"/>
          <w:u w:val="single"/>
        </w:rPr>
        <w:t>Rules adopted pursuant to this subsection are routine technical rules as defined in Title 5, chapter 375, subchapter 2-A.</w:t>
      </w:r>
    </w:p>
    <w:p w:rsidR="00150870" w:rsidP="00150870">
      <w:pPr>
        <w:ind w:left="360" w:firstLine="360"/>
        <w:rPr>
          <w:rFonts w:ascii="Arial" w:eastAsia="Arial" w:hAnsi="Arial" w:cs="Arial"/>
        </w:rPr>
      </w:pPr>
      <w:bookmarkStart w:id="1136" w:name="_BILL_SECTION_HEADER__e2497bdd_2e13_4eca"/>
      <w:bookmarkStart w:id="1137" w:name="_PAR__12_48742151_e888_437d_9321_1083423"/>
      <w:bookmarkStart w:id="1138" w:name="_BILL_SECTION__488cb22b_4512_4e04_b94a_1"/>
      <w:bookmarkEnd w:id="1089"/>
      <w:bookmarkEnd w:id="1094"/>
      <w:bookmarkEnd w:id="1133"/>
      <w:bookmarkEnd w:id="1134"/>
      <w:bookmarkEnd w:id="1135"/>
      <w:r>
        <w:rPr>
          <w:rFonts w:ascii="Arial" w:eastAsia="Arial" w:hAnsi="Arial" w:cs="Arial"/>
          <w:b/>
          <w:sz w:val="24"/>
        </w:rPr>
        <w:t xml:space="preserve">Sec. </w:t>
      </w:r>
      <w:bookmarkStart w:id="1139" w:name="_BILL_PART_LETTER__a0380921_74dc_41b7_bf"/>
      <w:r>
        <w:rPr>
          <w:rFonts w:ascii="Arial" w:eastAsia="Arial" w:hAnsi="Arial" w:cs="Arial"/>
          <w:b/>
          <w:sz w:val="24"/>
        </w:rPr>
        <w:t>D</w:t>
      </w:r>
      <w:bookmarkEnd w:id="1139"/>
      <w:r>
        <w:rPr>
          <w:rFonts w:ascii="Arial" w:eastAsia="Arial" w:hAnsi="Arial" w:cs="Arial"/>
          <w:b/>
          <w:sz w:val="24"/>
        </w:rPr>
        <w:t>-</w:t>
      </w:r>
      <w:bookmarkStart w:id="1140" w:name="_BILL_SECTION_NUMBER__8017f15f_21a4_478c"/>
      <w:r>
        <w:rPr>
          <w:rFonts w:ascii="Arial" w:eastAsia="Arial" w:hAnsi="Arial" w:cs="Arial"/>
          <w:b/>
          <w:sz w:val="24"/>
        </w:rPr>
        <w:t>27</w:t>
      </w:r>
      <w:bookmarkEnd w:id="1140"/>
      <w:r>
        <w:rPr>
          <w:rFonts w:ascii="Arial" w:eastAsia="Arial" w:hAnsi="Arial" w:cs="Arial"/>
          <w:b/>
          <w:sz w:val="24"/>
        </w:rPr>
        <w:t>.  32 MRSA §14053,</w:t>
      </w:r>
      <w:r>
        <w:rPr>
          <w:rFonts w:ascii="Arial" w:eastAsia="Arial" w:hAnsi="Arial" w:cs="Arial"/>
        </w:rPr>
        <w:t xml:space="preserve"> as amended by PL 1997, c. 29, §1, is further amended to read:</w:t>
      </w:r>
    </w:p>
    <w:p w:rsidR="00150870" w:rsidP="00150870">
      <w:pPr>
        <w:ind w:left="1080" w:hanging="720"/>
        <w:rPr>
          <w:rFonts w:ascii="Arial" w:eastAsia="Arial" w:hAnsi="Arial" w:cs="Arial"/>
        </w:rPr>
      </w:pPr>
      <w:bookmarkStart w:id="1141" w:name="_PAR__13_91ff8db2_e506_4dfa_8e1b_ba98d14"/>
      <w:bookmarkStart w:id="1142" w:name="_STATUTE_S__3287580b_f25d_4080_b61f_7cc8"/>
      <w:bookmarkEnd w:id="1136"/>
      <w:bookmarkEnd w:id="1137"/>
      <w:r>
        <w:rPr>
          <w:rFonts w:ascii="Arial" w:eastAsia="Arial" w:hAnsi="Arial" w:cs="Arial"/>
          <w:b/>
        </w:rPr>
        <w:t>§</w:t>
      </w:r>
      <w:bookmarkStart w:id="1143" w:name="_STATUTE_NUMBER__f8a9054b_a330_4f38_af55"/>
      <w:r>
        <w:rPr>
          <w:rFonts w:ascii="Arial" w:eastAsia="Arial" w:hAnsi="Arial" w:cs="Arial"/>
          <w:b/>
        </w:rPr>
        <w:t>14053</w:t>
      </w:r>
      <w:bookmarkEnd w:id="1143"/>
      <w:r>
        <w:rPr>
          <w:rFonts w:ascii="Arial" w:eastAsia="Arial" w:hAnsi="Arial" w:cs="Arial"/>
          <w:b/>
        </w:rPr>
        <w:t xml:space="preserve">.  </w:t>
      </w:r>
      <w:bookmarkStart w:id="1144" w:name="_STATUTE_HEADNOTE__0ad0d49c_a5e7_4dce_a9"/>
      <w:r>
        <w:rPr>
          <w:rFonts w:ascii="Arial" w:eastAsia="Arial" w:hAnsi="Arial" w:cs="Arial"/>
          <w:b/>
        </w:rPr>
        <w:t xml:space="preserve">Registration process </w:t>
      </w:r>
      <w:r>
        <w:rPr>
          <w:rFonts w:ascii="Arial" w:eastAsia="Arial" w:hAnsi="Arial" w:cs="Arial"/>
          <w:b/>
          <w:u w:val="single"/>
        </w:rPr>
        <w:t>requirements</w:t>
      </w:r>
      <w:bookmarkEnd w:id="1144"/>
    </w:p>
    <w:p w:rsidR="00150870" w:rsidP="00150870">
      <w:pPr>
        <w:ind w:left="360" w:firstLine="360"/>
        <w:rPr>
          <w:rFonts w:ascii="Arial" w:eastAsia="Arial" w:hAnsi="Arial" w:cs="Arial"/>
        </w:rPr>
      </w:pPr>
      <w:bookmarkStart w:id="1145" w:name="_STATUTE_NUMBER__98e1a67a_7002_45f2_82ab"/>
      <w:bookmarkStart w:id="1146" w:name="_PAR__14_94b56d9e_fdd4_4c7b_b55a_579903f"/>
      <w:bookmarkStart w:id="1147" w:name="_STATUTE_SS__9ec8f593_80de_4266_a355_3c1"/>
      <w:bookmarkEnd w:id="1141"/>
      <w:r>
        <w:rPr>
          <w:rFonts w:ascii="Arial" w:eastAsia="Arial" w:hAnsi="Arial" w:cs="Arial"/>
          <w:b/>
        </w:rPr>
        <w:t>1</w:t>
      </w:r>
      <w:bookmarkEnd w:id="1145"/>
      <w:r>
        <w:rPr>
          <w:rFonts w:ascii="Arial" w:eastAsia="Arial" w:hAnsi="Arial" w:cs="Arial"/>
          <w:b/>
        </w:rPr>
        <w:t xml:space="preserve">.  </w:t>
      </w:r>
      <w:bookmarkStart w:id="1148" w:name="_STATUTE_HEADNOTE__bd49b280_880b_4af6_93"/>
      <w:r>
        <w:rPr>
          <w:rFonts w:ascii="Arial" w:eastAsia="Arial" w:hAnsi="Arial" w:cs="Arial"/>
          <w:b/>
        </w:rPr>
        <w:t>Statement.</w:t>
      </w:r>
      <w:bookmarkEnd w:id="1148"/>
      <w:r>
        <w:rPr>
          <w:rFonts w:ascii="Arial" w:eastAsia="Arial" w:hAnsi="Arial" w:cs="Arial"/>
          <w:b/>
        </w:rPr>
        <w:t xml:space="preserve"> </w:t>
      </w:r>
      <w:r>
        <w:rPr>
          <w:rFonts w:ascii="Arial" w:eastAsia="Arial" w:hAnsi="Arial" w:cs="Arial"/>
        </w:rPr>
        <w:t xml:space="preserve"> </w:t>
      </w:r>
      <w:bookmarkStart w:id="1149" w:name="_STATUTE_CONTENT__0db7afa7_4b09_498c_b09"/>
      <w:r>
        <w:rPr>
          <w:rFonts w:ascii="Arial" w:eastAsia="Arial" w:hAnsi="Arial" w:cs="Arial"/>
        </w:rPr>
        <w:t xml:space="preserve">Except as otherwise provided in this section, each employee leasing company required to be registered under section 14052 shall provide the superintendent </w:t>
      </w:r>
      <w:bookmarkStart w:id="1150" w:name="_PAR__1_eacc9bcf_39e2_49a0_a826_9bf563e4"/>
      <w:bookmarkEnd w:id="1146"/>
      <w:r>
        <w:rPr>
          <w:rFonts w:ascii="Arial" w:eastAsia="Arial" w:hAnsi="Arial" w:cs="Arial"/>
        </w:rPr>
        <w:t xml:space="preserve">with information required by the superintendent on forms that the superintendent specifies.  </w:t>
      </w:r>
      <w:r>
        <w:rPr>
          <w:rFonts w:ascii="Arial" w:eastAsia="Arial" w:hAnsi="Arial" w:cs="Arial"/>
          <w:strike/>
        </w:rPr>
        <w:t>At a minimum, employee leasing companies shall provide the following information:</w:t>
      </w:r>
      <w:r w:rsidRPr="00311234">
        <w:rPr>
          <w:rFonts w:ascii="Arial" w:eastAsia="Arial" w:hAnsi="Arial" w:cs="Arial"/>
        </w:rPr>
        <w:t xml:space="preserve"> </w:t>
      </w:r>
      <w:r>
        <w:rPr>
          <w:rFonts w:ascii="Arial" w:eastAsia="Arial" w:hAnsi="Arial" w:cs="Arial"/>
          <w:u w:val="single"/>
        </w:rPr>
        <w:t>The superintendent may require registration through the nationwide mortgage licensing system and registry as defined in Title 9-A, section 13</w:t>
      </w:r>
      <w:r>
        <w:rPr>
          <w:rFonts w:ascii="Arial" w:eastAsia="Arial" w:hAnsi="Arial" w:cs="Arial"/>
          <w:u w:val="single"/>
        </w:rPr>
        <w:noBreakHyphen/>
      </w:r>
      <w:r>
        <w:rPr>
          <w:rFonts w:ascii="Arial" w:eastAsia="Arial" w:hAnsi="Arial" w:cs="Arial"/>
          <w:u w:val="single"/>
        </w:rPr>
        <w:t>102, subsection 8. The superintendent is authorized to participate in the nationwide mortgage licensing system and registry.</w:t>
      </w:r>
      <w:bookmarkEnd w:id="1149"/>
    </w:p>
    <w:p w:rsidR="00150870" w:rsidP="00150870">
      <w:pPr>
        <w:ind w:left="360"/>
        <w:rPr>
          <w:rFonts w:ascii="Arial" w:eastAsia="Arial" w:hAnsi="Arial" w:cs="Arial"/>
        </w:rPr>
      </w:pPr>
      <w:bookmarkStart w:id="1151" w:name="_STATUTE_P__aa4a0bd2_a31a_4051_8706_b89d"/>
      <w:bookmarkStart w:id="1152" w:name="_STATUTE_CONTENT__5b5ee940_b12d_4a39_8df"/>
      <w:bookmarkStart w:id="1153" w:name="_PAR__2_d43bb607_93ac_4a64_a667_e9de0ec3"/>
      <w:bookmarkEnd w:id="1150"/>
      <w:r>
        <w:rPr>
          <w:rFonts w:ascii="Arial" w:eastAsia="Arial" w:hAnsi="Arial" w:cs="Arial"/>
          <w:u w:val="single"/>
        </w:rPr>
        <w:t>The superintendent shall, at a minimum, require employee leasing companies to provide the following information:</w:t>
      </w:r>
    </w:p>
    <w:p w:rsidR="00150870" w:rsidP="00150870">
      <w:pPr>
        <w:ind w:left="720"/>
        <w:rPr>
          <w:rFonts w:ascii="Arial" w:eastAsia="Arial" w:hAnsi="Arial" w:cs="Arial"/>
        </w:rPr>
      </w:pPr>
      <w:bookmarkStart w:id="1154" w:name="_STATUTE_NUMBER__9d67b77f_0db7_4058_9d45"/>
      <w:bookmarkStart w:id="1155" w:name="_STATUTE_P__d57d98ad_fc12_434f_9f8d_aff2"/>
      <w:bookmarkStart w:id="1156" w:name="_PAR__3_43a92358_9ab3_4c84_a101_eb144566"/>
      <w:bookmarkEnd w:id="1151"/>
      <w:bookmarkEnd w:id="1152"/>
      <w:bookmarkEnd w:id="1153"/>
      <w:r>
        <w:rPr>
          <w:rFonts w:ascii="Arial" w:eastAsia="Arial" w:hAnsi="Arial" w:cs="Arial"/>
        </w:rPr>
        <w:t>A</w:t>
      </w:r>
      <w:bookmarkEnd w:id="1154"/>
      <w:r>
        <w:rPr>
          <w:rFonts w:ascii="Arial" w:eastAsia="Arial" w:hAnsi="Arial" w:cs="Arial"/>
        </w:rPr>
        <w:t xml:space="preserve">.  </w:t>
      </w:r>
      <w:bookmarkStart w:id="1157" w:name="_STATUTE_CONTENT__bcf3ea74_db47_4579_b9e"/>
      <w:r>
        <w:rPr>
          <w:rFonts w:ascii="Arial" w:eastAsia="Arial" w:hAnsi="Arial" w:cs="Arial"/>
        </w:rPr>
        <w:t>The name or names under which the registrant conducts business;</w:t>
      </w:r>
      <w:bookmarkEnd w:id="1157"/>
    </w:p>
    <w:p w:rsidR="00150870" w:rsidP="00150870">
      <w:pPr>
        <w:ind w:left="720"/>
        <w:rPr>
          <w:rFonts w:ascii="Arial" w:eastAsia="Arial" w:hAnsi="Arial" w:cs="Arial"/>
        </w:rPr>
      </w:pPr>
      <w:bookmarkStart w:id="1158" w:name="_STATUTE_NUMBER__88259086_9e2a_4b21_a6b2"/>
      <w:bookmarkStart w:id="1159" w:name="_STATUTE_P__ef9301d4_c18a_4c91_a196_c453"/>
      <w:bookmarkStart w:id="1160" w:name="_PAR__4_49543dc0_b33c_47e8_a819_70871dca"/>
      <w:bookmarkEnd w:id="1155"/>
      <w:bookmarkEnd w:id="1156"/>
      <w:r>
        <w:rPr>
          <w:rFonts w:ascii="Arial" w:eastAsia="Arial" w:hAnsi="Arial" w:cs="Arial"/>
        </w:rPr>
        <w:t>B</w:t>
      </w:r>
      <w:bookmarkEnd w:id="1158"/>
      <w:r>
        <w:rPr>
          <w:rFonts w:ascii="Arial" w:eastAsia="Arial" w:hAnsi="Arial" w:cs="Arial"/>
        </w:rPr>
        <w:t xml:space="preserve">.  </w:t>
      </w:r>
      <w:bookmarkStart w:id="1161" w:name="_STATUTE_CONTENT__6801926a_e211_4833_a9e"/>
      <w:r>
        <w:rPr>
          <w:rFonts w:ascii="Arial" w:eastAsia="Arial" w:hAnsi="Arial" w:cs="Arial"/>
        </w:rPr>
        <w:t>The address of the principal place of business of the employee leasing company and the address of each office it maintains in this State;</w:t>
      </w:r>
      <w:bookmarkEnd w:id="1161"/>
    </w:p>
    <w:p w:rsidR="00150870" w:rsidP="00150870">
      <w:pPr>
        <w:ind w:left="720"/>
        <w:rPr>
          <w:rFonts w:ascii="Arial" w:eastAsia="Arial" w:hAnsi="Arial" w:cs="Arial"/>
        </w:rPr>
      </w:pPr>
      <w:bookmarkStart w:id="1162" w:name="_STATUTE_NUMBER__312d8d0d_b92d_4319_aecd"/>
      <w:bookmarkStart w:id="1163" w:name="_STATUTE_P__91fe0ae7_bedd_434c_a7b2_967a"/>
      <w:bookmarkStart w:id="1164" w:name="_PAR__5_f653397b_6aae_46b6_ba62_9b078338"/>
      <w:bookmarkEnd w:id="1159"/>
      <w:bookmarkEnd w:id="1160"/>
      <w:r>
        <w:rPr>
          <w:rFonts w:ascii="Arial" w:eastAsia="Arial" w:hAnsi="Arial" w:cs="Arial"/>
        </w:rPr>
        <w:t>C</w:t>
      </w:r>
      <w:bookmarkEnd w:id="1162"/>
      <w:r>
        <w:rPr>
          <w:rFonts w:ascii="Arial" w:eastAsia="Arial" w:hAnsi="Arial" w:cs="Arial"/>
        </w:rPr>
        <w:t xml:space="preserve">.  </w:t>
      </w:r>
      <w:bookmarkStart w:id="1165" w:name="_STATUTE_CONTENT__41f75835_bcd2_478b_a40"/>
      <w:r>
        <w:rPr>
          <w:rFonts w:ascii="Arial" w:eastAsia="Arial" w:hAnsi="Arial" w:cs="Arial"/>
        </w:rPr>
        <w:t>The employee leasing company's taxpayer or employer identification number;</w:t>
      </w:r>
      <w:bookmarkEnd w:id="1165"/>
    </w:p>
    <w:p w:rsidR="00150870" w:rsidP="00150870">
      <w:pPr>
        <w:ind w:left="720"/>
        <w:rPr>
          <w:rFonts w:ascii="Arial" w:eastAsia="Arial" w:hAnsi="Arial" w:cs="Arial"/>
        </w:rPr>
      </w:pPr>
      <w:bookmarkStart w:id="1166" w:name="_STATUTE_NUMBER__6ae41f90_62b0_4810_a261"/>
      <w:bookmarkStart w:id="1167" w:name="_STATUTE_P__17f3b933_4a9e_4153_be1c_2c93"/>
      <w:bookmarkStart w:id="1168" w:name="_PAR__6_10aa4003_e4e7_49a9_b400_8e512315"/>
      <w:bookmarkEnd w:id="1163"/>
      <w:bookmarkEnd w:id="1164"/>
      <w:r>
        <w:rPr>
          <w:rFonts w:ascii="Arial" w:eastAsia="Arial" w:hAnsi="Arial" w:cs="Arial"/>
        </w:rPr>
        <w:t>D</w:t>
      </w:r>
      <w:bookmarkEnd w:id="1166"/>
      <w:r>
        <w:rPr>
          <w:rFonts w:ascii="Arial" w:eastAsia="Arial" w:hAnsi="Arial" w:cs="Arial"/>
        </w:rPr>
        <w:t xml:space="preserve">.  </w:t>
      </w:r>
      <w:bookmarkStart w:id="1169" w:name="_STATUTE_CONTENT__9fd86b78_4873_4352_8c2"/>
      <w:r>
        <w:rPr>
          <w:rFonts w:ascii="Arial" w:eastAsia="Arial" w:hAnsi="Arial" w:cs="Arial"/>
        </w:rPr>
        <w:t>A list by jurisdiction of each name under which the employee leasing company has operated in the preceding 5 years, including any alternative names, names of predecessors and, if known, successor business entities;</w:t>
      </w:r>
      <w:bookmarkEnd w:id="1169"/>
    </w:p>
    <w:p w:rsidR="00150870" w:rsidP="00150870">
      <w:pPr>
        <w:ind w:left="720"/>
        <w:rPr>
          <w:rFonts w:ascii="Arial" w:eastAsia="Arial" w:hAnsi="Arial" w:cs="Arial"/>
        </w:rPr>
      </w:pPr>
      <w:bookmarkStart w:id="1170" w:name="_STATUTE_NUMBER__1f882214_03dc_48d6_bbdf"/>
      <w:bookmarkStart w:id="1171" w:name="_STATUTE_P__de9f3881_0d57_457c_b57e_9270"/>
      <w:bookmarkStart w:id="1172" w:name="_PAR__7_1448b536_31a7_479c_810b_b7515c57"/>
      <w:bookmarkEnd w:id="1167"/>
      <w:bookmarkEnd w:id="1168"/>
      <w:r>
        <w:rPr>
          <w:rFonts w:ascii="Arial" w:eastAsia="Arial" w:hAnsi="Arial" w:cs="Arial"/>
        </w:rPr>
        <w:t>E</w:t>
      </w:r>
      <w:bookmarkEnd w:id="1170"/>
      <w:r>
        <w:rPr>
          <w:rFonts w:ascii="Arial" w:eastAsia="Arial" w:hAnsi="Arial" w:cs="Arial"/>
        </w:rPr>
        <w:t xml:space="preserve">.  </w:t>
      </w:r>
      <w:bookmarkStart w:id="1173" w:name="_STATUTE_CONTENT__a41d9cce_efbe_4e11_bb2"/>
      <w:r>
        <w:rPr>
          <w:rFonts w:ascii="Arial" w:eastAsia="Arial" w:hAnsi="Arial" w:cs="Arial"/>
        </w:rPr>
        <w:t>A list of all persons or entities that own a 5% or greater interest in the employee leasing company at the time of application and a list of persons who formerly owned a 5% or greater interest in the employee leasing company or its predecessors in the preceding 5 years; and</w:t>
      </w:r>
      <w:bookmarkEnd w:id="1173"/>
    </w:p>
    <w:p w:rsidR="00150870" w:rsidP="00150870">
      <w:pPr>
        <w:ind w:left="720"/>
        <w:rPr>
          <w:rFonts w:ascii="Arial" w:eastAsia="Arial" w:hAnsi="Arial" w:cs="Arial"/>
        </w:rPr>
      </w:pPr>
      <w:bookmarkStart w:id="1174" w:name="_STATUTE_NUMBER__281f268a_db30_493b_801a"/>
      <w:bookmarkStart w:id="1175" w:name="_STATUTE_P__859180f2_a968_40f0_af0c_7c5f"/>
      <w:bookmarkStart w:id="1176" w:name="_PAR__8_5f127fe6_8882_4d70_897d_0b88246d"/>
      <w:bookmarkEnd w:id="1171"/>
      <w:bookmarkEnd w:id="1172"/>
      <w:r>
        <w:rPr>
          <w:rFonts w:ascii="Arial" w:eastAsia="Arial" w:hAnsi="Arial" w:cs="Arial"/>
        </w:rPr>
        <w:t>F</w:t>
      </w:r>
      <w:bookmarkEnd w:id="1174"/>
      <w:r>
        <w:rPr>
          <w:rFonts w:ascii="Arial" w:eastAsia="Arial" w:hAnsi="Arial" w:cs="Arial"/>
        </w:rPr>
        <w:t xml:space="preserve">.  </w:t>
      </w:r>
      <w:bookmarkStart w:id="1177" w:name="_STATUTE_CONTENT__cd66ff3d_367e_4c8f_887"/>
      <w:r>
        <w:rPr>
          <w:rFonts w:ascii="Arial" w:eastAsia="Arial" w:hAnsi="Arial" w:cs="Arial"/>
        </w:rPr>
        <w:t>A list of the cancellations or nonrenewals of workers' compensation insurance issued to the employee leasing company or its predecessors in the preceding 5 years.  The list must include the policy or certificate numbers, names of insurers or other providers of coverage, dates of cancellation and reasons for cancellation.  If coverage has not been canceled or has been renewed, the registration must include a sworn affidavit signed by the chief executive officer of the employee leasing company attesting to that fact.</w:t>
      </w:r>
      <w:bookmarkEnd w:id="1177"/>
    </w:p>
    <w:p w:rsidR="00150870" w:rsidP="00150870">
      <w:pPr>
        <w:ind w:left="360" w:firstLine="360"/>
        <w:rPr>
          <w:rFonts w:ascii="Arial" w:eastAsia="Arial" w:hAnsi="Arial" w:cs="Arial"/>
        </w:rPr>
      </w:pPr>
      <w:bookmarkStart w:id="1178" w:name="_STATUTE_NUMBER__d8a8da25_6193_4ad5_8cb8"/>
      <w:bookmarkStart w:id="1179" w:name="_PAR__9_29f8711e_168a_4b7e_8fca_5fcc3ad9"/>
      <w:bookmarkStart w:id="1180" w:name="_STATUTE_SS__729da43f_b8db_4582_87e6_6d7"/>
      <w:bookmarkEnd w:id="1147"/>
      <w:bookmarkEnd w:id="1175"/>
      <w:bookmarkEnd w:id="1176"/>
      <w:r>
        <w:rPr>
          <w:rFonts w:ascii="Arial" w:eastAsia="Arial" w:hAnsi="Arial" w:cs="Arial"/>
          <w:b/>
          <w:u w:val="single"/>
        </w:rPr>
        <w:t>1-A</w:t>
      </w:r>
      <w:bookmarkEnd w:id="1178"/>
      <w:r>
        <w:rPr>
          <w:rFonts w:ascii="Arial" w:eastAsia="Arial" w:hAnsi="Arial" w:cs="Arial"/>
          <w:b/>
          <w:u w:val="single"/>
        </w:rPr>
        <w:t xml:space="preserve">.  </w:t>
      </w:r>
      <w:bookmarkStart w:id="1181" w:name="_STATUTE_HEADNOTE__c0ac7322_31d6_4ca2_b3"/>
      <w:r>
        <w:rPr>
          <w:rFonts w:ascii="Arial" w:eastAsia="Arial" w:hAnsi="Arial" w:cs="Arial"/>
          <w:b/>
          <w:u w:val="single"/>
        </w:rPr>
        <w:t xml:space="preserve">Registration process authorized. </w:t>
      </w:r>
      <w:r>
        <w:rPr>
          <w:rFonts w:ascii="Arial" w:eastAsia="Arial" w:hAnsi="Arial" w:cs="Arial"/>
          <w:u w:val="single"/>
        </w:rPr>
        <w:t xml:space="preserve"> </w:t>
      </w:r>
      <w:bookmarkStart w:id="1182" w:name="_STATUTE_CONTENT__f55bf568_a9b2_48f0_864"/>
      <w:bookmarkEnd w:id="1181"/>
      <w:r>
        <w:rPr>
          <w:rFonts w:ascii="Arial" w:eastAsia="Arial" w:hAnsi="Arial" w:cs="Arial"/>
          <w:u w:val="single"/>
        </w:rPr>
        <w:t xml:space="preserve">In all cases, whether registration is through the nationwide mortgage licensing system and registry </w:t>
      </w:r>
      <w:r>
        <w:rPr>
          <w:rFonts w:ascii="Arial" w:eastAsia="Arial" w:hAnsi="Arial" w:cs="Arial"/>
          <w:u w:val="single"/>
        </w:rPr>
        <w:t>as defined in Title 9-A, section 13</w:t>
      </w:r>
      <w:r>
        <w:rPr>
          <w:rFonts w:ascii="Arial" w:eastAsia="Arial" w:hAnsi="Arial" w:cs="Arial"/>
          <w:u w:val="single"/>
        </w:rPr>
        <w:noBreakHyphen/>
      </w:r>
      <w:r>
        <w:rPr>
          <w:rFonts w:ascii="Arial" w:eastAsia="Arial" w:hAnsi="Arial" w:cs="Arial"/>
          <w:u w:val="single"/>
        </w:rPr>
        <w:t xml:space="preserve">102, subsection 8 </w:t>
      </w:r>
      <w:r>
        <w:rPr>
          <w:rFonts w:ascii="Arial" w:eastAsia="Arial" w:hAnsi="Arial" w:cs="Arial"/>
          <w:u w:val="single"/>
        </w:rPr>
        <w:t>or otherwise, the superintendent may establish, by rule, requirements for registration, including but not limited to:</w:t>
      </w:r>
    </w:p>
    <w:p w:rsidR="00150870" w:rsidP="00150870">
      <w:pPr>
        <w:ind w:left="720"/>
        <w:rPr>
          <w:rFonts w:ascii="Arial" w:eastAsia="Arial" w:hAnsi="Arial" w:cs="Arial"/>
        </w:rPr>
      </w:pPr>
      <w:bookmarkStart w:id="1183" w:name="_STATUTE_NUMBER__6afc678d_6262_47e2_bccc"/>
      <w:bookmarkStart w:id="1184" w:name="_PAR__10_ff95031d_3f8b_47dc_bd7a_4be18bf"/>
      <w:bookmarkStart w:id="1185" w:name="_STATUTE_P__aabc5127_dccf_4188_a100_aa03"/>
      <w:bookmarkEnd w:id="1179"/>
      <w:bookmarkEnd w:id="1182"/>
      <w:r>
        <w:rPr>
          <w:rFonts w:ascii="Arial" w:eastAsia="Arial" w:hAnsi="Arial" w:cs="Arial"/>
          <w:u w:val="single"/>
        </w:rPr>
        <w:t>A</w:t>
      </w:r>
      <w:bookmarkEnd w:id="1183"/>
      <w:r>
        <w:rPr>
          <w:rFonts w:ascii="Arial" w:eastAsia="Arial" w:hAnsi="Arial" w:cs="Arial"/>
          <w:u w:val="single"/>
        </w:rPr>
        <w:t xml:space="preserve">.  </w:t>
      </w:r>
      <w:bookmarkStart w:id="1186" w:name="_STATUTE_CONTENT__30993184_28b4_474f_81c"/>
      <w:r>
        <w:rPr>
          <w:rFonts w:ascii="Arial" w:eastAsia="Arial" w:hAnsi="Arial" w:cs="Arial"/>
          <w:u w:val="single"/>
        </w:rPr>
        <w:t>Background checks for:</w:t>
      </w:r>
    </w:p>
    <w:p w:rsidR="00150870" w:rsidP="00150870">
      <w:pPr>
        <w:ind w:left="1080"/>
        <w:rPr>
          <w:rFonts w:ascii="Arial" w:eastAsia="Arial" w:hAnsi="Arial" w:cs="Arial"/>
        </w:rPr>
      </w:pPr>
      <w:bookmarkStart w:id="1187" w:name="_STATUTE_SP__4d4a664a_9639_4230_be22_684"/>
      <w:bookmarkStart w:id="1188" w:name="_PAR__11_117bd642_2112_4981_b3ce_654ae83"/>
      <w:bookmarkEnd w:id="1184"/>
      <w:bookmarkEnd w:id="1186"/>
      <w:r>
        <w:rPr>
          <w:rFonts w:ascii="Arial" w:eastAsia="Arial" w:hAnsi="Arial" w:cs="Arial"/>
          <w:u w:val="single"/>
        </w:rPr>
        <w:t>(</w:t>
      </w:r>
      <w:bookmarkStart w:id="1189" w:name="_STATUTE_NUMBER__980edc83_1bdb_4651_9ca1"/>
      <w:r>
        <w:rPr>
          <w:rFonts w:ascii="Arial" w:eastAsia="Arial" w:hAnsi="Arial" w:cs="Arial"/>
          <w:u w:val="single"/>
        </w:rPr>
        <w:t>1</w:t>
      </w:r>
      <w:bookmarkEnd w:id="1189"/>
      <w:r>
        <w:rPr>
          <w:rFonts w:ascii="Arial" w:eastAsia="Arial" w:hAnsi="Arial" w:cs="Arial"/>
          <w:u w:val="single"/>
        </w:rPr>
        <w:t xml:space="preserve">)  </w:t>
      </w:r>
      <w:bookmarkStart w:id="1190" w:name="_STATUTE_CONTENT__9568e87d_ee24_4bbb_9eb"/>
      <w:r>
        <w:rPr>
          <w:rFonts w:ascii="Arial" w:eastAsia="Arial" w:hAnsi="Arial" w:cs="Arial"/>
          <w:u w:val="single"/>
        </w:rPr>
        <w:t>Criminal history through fingerprint or other databases</w:t>
      </w:r>
      <w:r>
        <w:rPr>
          <w:rFonts w:ascii="Arial" w:eastAsia="Arial" w:hAnsi="Arial" w:cs="Arial"/>
          <w:u w:val="single"/>
        </w:rPr>
        <w:t>;</w:t>
      </w:r>
    </w:p>
    <w:p w:rsidR="00150870" w:rsidP="00150870">
      <w:pPr>
        <w:ind w:left="1080"/>
        <w:rPr>
          <w:rFonts w:ascii="Arial" w:eastAsia="Arial" w:hAnsi="Arial" w:cs="Arial"/>
        </w:rPr>
      </w:pPr>
      <w:bookmarkStart w:id="1191" w:name="_STATUTE_SP__3f28fe67_26ff_4c4a_83df_0c0"/>
      <w:bookmarkStart w:id="1192" w:name="_PAR__12_83053255_959c_4d9f_87b0_2a614e5"/>
      <w:bookmarkEnd w:id="1187"/>
      <w:bookmarkEnd w:id="1188"/>
      <w:bookmarkEnd w:id="1190"/>
      <w:r>
        <w:rPr>
          <w:rFonts w:ascii="Arial" w:eastAsia="Arial" w:hAnsi="Arial" w:cs="Arial"/>
          <w:u w:val="single"/>
        </w:rPr>
        <w:t>(</w:t>
      </w:r>
      <w:bookmarkStart w:id="1193" w:name="_STATUTE_NUMBER__e56db17a_a1ca_4f29_a89f"/>
      <w:r>
        <w:rPr>
          <w:rFonts w:ascii="Arial" w:eastAsia="Arial" w:hAnsi="Arial" w:cs="Arial"/>
          <w:u w:val="single"/>
        </w:rPr>
        <w:t>2</w:t>
      </w:r>
      <w:bookmarkEnd w:id="1193"/>
      <w:r>
        <w:rPr>
          <w:rFonts w:ascii="Arial" w:eastAsia="Arial" w:hAnsi="Arial" w:cs="Arial"/>
          <w:u w:val="single"/>
        </w:rPr>
        <w:t xml:space="preserve">)  </w:t>
      </w:r>
      <w:bookmarkStart w:id="1194" w:name="_STATUTE_CONTENT__f75c2f05_f689_446d_9e2"/>
      <w:r>
        <w:rPr>
          <w:rFonts w:ascii="Arial" w:eastAsia="Arial" w:hAnsi="Arial" w:cs="Arial"/>
          <w:u w:val="single"/>
        </w:rPr>
        <w:t>Civil or administrative records;</w:t>
      </w:r>
    </w:p>
    <w:p w:rsidR="00150870" w:rsidP="00150870">
      <w:pPr>
        <w:ind w:left="1080"/>
        <w:rPr>
          <w:rFonts w:ascii="Arial" w:eastAsia="Arial" w:hAnsi="Arial" w:cs="Arial"/>
        </w:rPr>
      </w:pPr>
      <w:bookmarkStart w:id="1195" w:name="_STATUTE_SP__185057a5_216b_48d5_ba1f_985"/>
      <w:bookmarkStart w:id="1196" w:name="_PAR__13_a942cd3c_a723_4c65_8737_1883e83"/>
      <w:bookmarkEnd w:id="1191"/>
      <w:bookmarkEnd w:id="1192"/>
      <w:bookmarkEnd w:id="1194"/>
      <w:r>
        <w:rPr>
          <w:rFonts w:ascii="Arial" w:eastAsia="Arial" w:hAnsi="Arial" w:cs="Arial"/>
          <w:u w:val="single"/>
        </w:rPr>
        <w:t>(</w:t>
      </w:r>
      <w:bookmarkStart w:id="1197" w:name="_STATUTE_NUMBER__a0bb1c0f_8e17_494f_bb03"/>
      <w:r>
        <w:rPr>
          <w:rFonts w:ascii="Arial" w:eastAsia="Arial" w:hAnsi="Arial" w:cs="Arial"/>
          <w:u w:val="single"/>
        </w:rPr>
        <w:t>3</w:t>
      </w:r>
      <w:bookmarkEnd w:id="1197"/>
      <w:r>
        <w:rPr>
          <w:rFonts w:ascii="Arial" w:eastAsia="Arial" w:hAnsi="Arial" w:cs="Arial"/>
          <w:u w:val="single"/>
        </w:rPr>
        <w:t xml:space="preserve">)  </w:t>
      </w:r>
      <w:bookmarkStart w:id="1198" w:name="_STATUTE_CONTENT__23e58b4b_59cc_4e02_ac7"/>
      <w:r>
        <w:rPr>
          <w:rFonts w:ascii="Arial" w:eastAsia="Arial" w:hAnsi="Arial" w:cs="Arial"/>
          <w:u w:val="single"/>
        </w:rPr>
        <w:t>Credit history; or</w:t>
      </w:r>
    </w:p>
    <w:p w:rsidR="00150870" w:rsidP="00150870">
      <w:pPr>
        <w:ind w:left="1080"/>
        <w:rPr>
          <w:rFonts w:ascii="Arial" w:eastAsia="Arial" w:hAnsi="Arial" w:cs="Arial"/>
        </w:rPr>
      </w:pPr>
      <w:bookmarkStart w:id="1199" w:name="_STATUTE_SP__ef3ed083_7bb0_4a1c_a19f_b1a"/>
      <w:bookmarkStart w:id="1200" w:name="_PAR__14_a34a7d0f_05bf_4ed8_9996_b8033e2"/>
      <w:bookmarkEnd w:id="1195"/>
      <w:bookmarkEnd w:id="1196"/>
      <w:bookmarkEnd w:id="1198"/>
      <w:r>
        <w:rPr>
          <w:rFonts w:ascii="Arial" w:eastAsia="Arial" w:hAnsi="Arial" w:cs="Arial"/>
          <w:u w:val="single"/>
        </w:rPr>
        <w:t>(</w:t>
      </w:r>
      <w:bookmarkStart w:id="1201" w:name="_STATUTE_NUMBER__498319f9_3fc3_429b_ab21"/>
      <w:r>
        <w:rPr>
          <w:rFonts w:ascii="Arial" w:eastAsia="Arial" w:hAnsi="Arial" w:cs="Arial"/>
          <w:u w:val="single"/>
        </w:rPr>
        <w:t>4</w:t>
      </w:r>
      <w:bookmarkEnd w:id="1201"/>
      <w:r>
        <w:rPr>
          <w:rFonts w:ascii="Arial" w:eastAsia="Arial" w:hAnsi="Arial" w:cs="Arial"/>
          <w:u w:val="single"/>
        </w:rPr>
        <w:t xml:space="preserve">)  </w:t>
      </w:r>
      <w:bookmarkStart w:id="1202" w:name="_STATUTE_CONTENT__b170cc66_0a11_40b3_953"/>
      <w:r>
        <w:rPr>
          <w:rFonts w:ascii="Arial" w:eastAsia="Arial" w:hAnsi="Arial" w:cs="Arial"/>
          <w:u w:val="single"/>
        </w:rPr>
        <w:t>Any other information determined necessary by the nationwide mortgage licensing system and registry;</w:t>
      </w:r>
    </w:p>
    <w:p w:rsidR="00150870" w:rsidP="00150870">
      <w:pPr>
        <w:ind w:left="720"/>
        <w:rPr>
          <w:rFonts w:ascii="Arial" w:eastAsia="Arial" w:hAnsi="Arial" w:cs="Arial"/>
        </w:rPr>
      </w:pPr>
      <w:bookmarkStart w:id="1203" w:name="_STATUTE_NUMBER__81509590_8095_44af_a792"/>
      <w:bookmarkStart w:id="1204" w:name="_STATUTE_P__abb54655_035d_43df_aa08_ffbe"/>
      <w:bookmarkStart w:id="1205" w:name="_PAR__15_cd0951e7_0b69_4183_a757_18f3c0b"/>
      <w:bookmarkEnd w:id="1185"/>
      <w:bookmarkEnd w:id="1199"/>
      <w:bookmarkEnd w:id="1200"/>
      <w:bookmarkEnd w:id="1202"/>
      <w:r>
        <w:rPr>
          <w:rFonts w:ascii="Arial" w:eastAsia="Arial" w:hAnsi="Arial" w:cs="Arial"/>
          <w:u w:val="single"/>
        </w:rPr>
        <w:t>B</w:t>
      </w:r>
      <w:bookmarkEnd w:id="1203"/>
      <w:r>
        <w:rPr>
          <w:rFonts w:ascii="Arial" w:eastAsia="Arial" w:hAnsi="Arial" w:cs="Arial"/>
          <w:u w:val="single"/>
        </w:rPr>
        <w:t xml:space="preserve">.  </w:t>
      </w:r>
      <w:bookmarkStart w:id="1206" w:name="_STATUTE_CONTENT__876a1db3_f5f4_46da_ac0"/>
      <w:r>
        <w:rPr>
          <w:rFonts w:ascii="Arial" w:eastAsia="Arial" w:hAnsi="Arial" w:cs="Arial"/>
          <w:u w:val="single"/>
        </w:rPr>
        <w:t>The payment of fees to apply for or renew registrations, except that the fee for an initial application may not exceed $1,000 and for a renewal may not exceed $500.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$100;</w:t>
      </w:r>
    </w:p>
    <w:p w:rsidR="00150870" w:rsidP="00150870">
      <w:pPr>
        <w:ind w:left="720"/>
        <w:rPr>
          <w:rFonts w:ascii="Arial" w:eastAsia="Arial" w:hAnsi="Arial" w:cs="Arial"/>
        </w:rPr>
      </w:pPr>
      <w:bookmarkStart w:id="1207" w:name="_STATUTE_NUMBER__7497e141_8072_44fc_824f"/>
      <w:bookmarkStart w:id="1208" w:name="_STATUTE_P__4c8c69ed_8d3b_419a_a4e7_622b"/>
      <w:bookmarkStart w:id="1209" w:name="_PAR__1_5a6fa203_4654_4363_a441_e8ef4997"/>
      <w:bookmarkEnd w:id="1204"/>
      <w:bookmarkEnd w:id="1205"/>
      <w:bookmarkEnd w:id="1206"/>
      <w:r>
        <w:rPr>
          <w:rFonts w:ascii="Arial" w:eastAsia="Arial" w:hAnsi="Arial" w:cs="Arial"/>
          <w:u w:val="single"/>
        </w:rPr>
        <w:t>C</w:t>
      </w:r>
      <w:bookmarkEnd w:id="1207"/>
      <w:r>
        <w:rPr>
          <w:rFonts w:ascii="Arial" w:eastAsia="Arial" w:hAnsi="Arial" w:cs="Arial"/>
          <w:u w:val="single"/>
        </w:rPr>
        <w:t xml:space="preserve">.  </w:t>
      </w:r>
      <w:bookmarkStart w:id="1210" w:name="_STATUTE_CONTENT__d4ba5ab2_14d3_47dd_8bb"/>
      <w:r>
        <w:rPr>
          <w:rFonts w:ascii="Arial" w:eastAsia="Arial" w:hAnsi="Arial" w:cs="Arial"/>
          <w:u w:val="single"/>
        </w:rPr>
        <w:t>The setting or resetting as necessary of any renewal or reporting dates; and</w:t>
      </w:r>
    </w:p>
    <w:p w:rsidR="00150870" w:rsidP="00150870">
      <w:pPr>
        <w:ind w:left="720"/>
        <w:rPr>
          <w:rFonts w:ascii="Arial" w:eastAsia="Arial" w:hAnsi="Arial" w:cs="Arial"/>
        </w:rPr>
      </w:pPr>
      <w:bookmarkStart w:id="1211" w:name="_STATUTE_NUMBER__1a652f47_c898_4b09_a9d4"/>
      <w:bookmarkStart w:id="1212" w:name="_STATUTE_P__cea1599c_39bd_4f27_9248_d73d"/>
      <w:bookmarkStart w:id="1213" w:name="_PAR__2_52a4ca79_38cb_4c17_8630_c1acac6b"/>
      <w:bookmarkEnd w:id="1208"/>
      <w:bookmarkEnd w:id="1209"/>
      <w:bookmarkEnd w:id="1210"/>
      <w:r>
        <w:rPr>
          <w:rFonts w:ascii="Arial" w:eastAsia="Arial" w:hAnsi="Arial" w:cs="Arial"/>
          <w:u w:val="single"/>
        </w:rPr>
        <w:t>D</w:t>
      </w:r>
      <w:bookmarkEnd w:id="1211"/>
      <w:r>
        <w:rPr>
          <w:rFonts w:ascii="Arial" w:eastAsia="Arial" w:hAnsi="Arial" w:cs="Arial"/>
          <w:u w:val="single"/>
        </w:rPr>
        <w:t xml:space="preserve">.  </w:t>
      </w:r>
      <w:bookmarkStart w:id="1214" w:name="_STATUTE_CONTENT__24d01197_f3d9_4aaa_b26"/>
      <w:r>
        <w:rPr>
          <w:rFonts w:ascii="Arial" w:eastAsia="Arial" w:hAnsi="Arial" w:cs="Arial"/>
          <w:u w:val="single"/>
        </w:rPr>
        <w:t>Other requirements for application for, amendment of or revocation of a registration or any other such activities as the superintendent considers necessary.</w:t>
      </w:r>
    </w:p>
    <w:p w:rsidR="00150870" w:rsidP="00150870">
      <w:pPr>
        <w:ind w:left="360"/>
        <w:rPr>
          <w:rFonts w:ascii="Arial" w:eastAsia="Arial" w:hAnsi="Arial" w:cs="Arial"/>
        </w:rPr>
      </w:pPr>
      <w:bookmarkStart w:id="1215" w:name="_STATUTE_P__a9e2a42a_f3c3_4630_8e93_2388"/>
      <w:bookmarkStart w:id="1216" w:name="_STATUTE_CONTENT__8aeaa23c_a6b1_47f1_a1c"/>
      <w:bookmarkStart w:id="1217" w:name="_PAR__3_cfd2998d_37a5_4c44_9729_b226458b"/>
      <w:bookmarkEnd w:id="1212"/>
      <w:bookmarkEnd w:id="1213"/>
      <w:bookmarkEnd w:id="1214"/>
      <w:r>
        <w:rPr>
          <w:rFonts w:ascii="Arial" w:eastAsia="Arial" w:hAnsi="Arial" w:cs="Arial"/>
          <w:u w:val="single"/>
        </w:rPr>
        <w:t>Fees provided for by this chapter are appropriated for the use of the Bureau of Consumer Credit Protection. Any balance of these funds does not lapse but must be carried forward to be expended for the same purpose in the following year.</w:t>
      </w:r>
    </w:p>
    <w:p w:rsidR="00150870" w:rsidP="00150870">
      <w:pPr>
        <w:ind w:left="360" w:firstLine="360"/>
        <w:rPr>
          <w:rFonts w:ascii="Arial" w:eastAsia="Arial" w:hAnsi="Arial" w:cs="Arial"/>
        </w:rPr>
      </w:pPr>
      <w:bookmarkStart w:id="1218" w:name="_STATUTE_NUMBER__97bdbdfc_a453_4dc2_8513"/>
      <w:bookmarkStart w:id="1219" w:name="_STATUTE_SS__e2254368_4cff_4641_87d2_905"/>
      <w:bookmarkStart w:id="1220" w:name="_PAR__4_e9bfb189_6479_4721_b8a8_5aa66113"/>
      <w:bookmarkEnd w:id="1180"/>
      <w:bookmarkEnd w:id="1215"/>
      <w:bookmarkEnd w:id="1216"/>
      <w:bookmarkEnd w:id="1217"/>
      <w:r>
        <w:rPr>
          <w:rFonts w:ascii="Arial" w:eastAsia="Arial" w:hAnsi="Arial" w:cs="Arial"/>
          <w:b/>
          <w:strike/>
        </w:rPr>
        <w:t>2</w:t>
      </w:r>
      <w:bookmarkEnd w:id="1218"/>
      <w:r>
        <w:rPr>
          <w:rFonts w:ascii="Arial" w:eastAsia="Arial" w:hAnsi="Arial" w:cs="Arial"/>
          <w:b/>
          <w:strike/>
        </w:rPr>
        <w:t xml:space="preserve">.  </w:t>
      </w:r>
      <w:bookmarkStart w:id="1221" w:name="_STATUTE_HEADNOTE__1ed7323b_c927_4054_8f"/>
      <w:r>
        <w:rPr>
          <w:rFonts w:ascii="Arial" w:eastAsia="Arial" w:hAnsi="Arial" w:cs="Arial"/>
          <w:b/>
          <w:strike/>
        </w:rPr>
        <w:t>Renewal.</w:t>
      </w:r>
      <w:bookmarkEnd w:id="1221"/>
      <w:r>
        <w:rPr>
          <w:rFonts w:ascii="Arial" w:eastAsia="Arial" w:hAnsi="Arial" w:cs="Arial"/>
          <w:b/>
          <w:strike/>
        </w:rPr>
        <w:t xml:space="preserve"> </w:t>
      </w:r>
      <w:r>
        <w:rPr>
          <w:rFonts w:ascii="Arial" w:eastAsia="Arial" w:hAnsi="Arial" w:cs="Arial"/>
          <w:strike/>
        </w:rPr>
        <w:t xml:space="preserve"> </w:t>
      </w:r>
      <w:bookmarkStart w:id="1222" w:name="_STATUTE_CONTENT__1b43aed3_52c3_460b_996"/>
      <w:r>
        <w:rPr>
          <w:rFonts w:ascii="Arial" w:eastAsia="Arial" w:hAnsi="Arial" w:cs="Arial"/>
          <w:strike/>
        </w:rPr>
        <w:t>Prior to January 31st of each year or any other time fixed by the superintendent, each registrant shall renew its registration by notifying the superintendent of any changes in the information previously provided pursuant to this section.</w:t>
      </w:r>
      <w:bookmarkEnd w:id="1222"/>
    </w:p>
    <w:p w:rsidR="00150870" w:rsidP="00150870">
      <w:pPr>
        <w:ind w:left="360" w:firstLine="360"/>
        <w:rPr>
          <w:rFonts w:ascii="Arial" w:eastAsia="Arial" w:hAnsi="Arial" w:cs="Arial"/>
        </w:rPr>
      </w:pPr>
      <w:bookmarkStart w:id="1223" w:name="_STATUTE_NUMBER__bac3880d_9cfd_4f2e_801e"/>
      <w:bookmarkStart w:id="1224" w:name="_STATUTE_SS__b840298d_2a87_4d42_8e2f_385"/>
      <w:bookmarkStart w:id="1225" w:name="_PAR__5_e2ec7d7f_9a80_43b0_992c_d0e9551e"/>
      <w:bookmarkEnd w:id="1219"/>
      <w:bookmarkEnd w:id="1220"/>
      <w:r>
        <w:rPr>
          <w:rFonts w:ascii="Arial" w:eastAsia="Arial" w:hAnsi="Arial" w:cs="Arial"/>
          <w:b/>
        </w:rPr>
        <w:t>3</w:t>
      </w:r>
      <w:bookmarkEnd w:id="1223"/>
      <w:r>
        <w:rPr>
          <w:rFonts w:ascii="Arial" w:eastAsia="Arial" w:hAnsi="Arial" w:cs="Arial"/>
          <w:b/>
        </w:rPr>
        <w:t xml:space="preserve">.  </w:t>
      </w:r>
      <w:bookmarkStart w:id="1226" w:name="_STATUTE_HEADNOTE__569ccce6_2fb6_4713_91"/>
      <w:r>
        <w:rPr>
          <w:rFonts w:ascii="Arial" w:eastAsia="Arial" w:hAnsi="Arial" w:cs="Arial"/>
          <w:b/>
        </w:rPr>
        <w:t>List.</w:t>
      </w:r>
      <w:bookmarkEnd w:id="1226"/>
      <w:r>
        <w:rPr>
          <w:rFonts w:ascii="Arial" w:eastAsia="Arial" w:hAnsi="Arial" w:cs="Arial"/>
          <w:b/>
        </w:rPr>
        <w:t xml:space="preserve"> </w:t>
      </w:r>
      <w:r>
        <w:rPr>
          <w:rFonts w:ascii="Arial" w:eastAsia="Arial" w:hAnsi="Arial" w:cs="Arial"/>
        </w:rPr>
        <w:t xml:space="preserve"> </w:t>
      </w:r>
      <w:bookmarkStart w:id="1227" w:name="_STATUTE_CONTENT__ab064de8_59ad_4ef4_8fa"/>
      <w:r>
        <w:rPr>
          <w:rFonts w:ascii="Arial" w:eastAsia="Arial" w:hAnsi="Arial" w:cs="Arial"/>
        </w:rPr>
        <w:t>The superintendent shall maintain a list of employee leasing companies registered under this chapter.</w:t>
      </w:r>
      <w:bookmarkEnd w:id="1227"/>
    </w:p>
    <w:p w:rsidR="00150870" w:rsidP="00150870">
      <w:pPr>
        <w:ind w:left="360" w:firstLine="360"/>
        <w:rPr>
          <w:rFonts w:ascii="Arial" w:eastAsia="Arial" w:hAnsi="Arial" w:cs="Arial"/>
        </w:rPr>
      </w:pPr>
      <w:bookmarkStart w:id="1228" w:name="_STATUTE_NUMBER__aebceacb_5478_4252_b3e1"/>
      <w:bookmarkStart w:id="1229" w:name="_STATUTE_SS__6aa78e27_b64e_40f4_9805_fd5"/>
      <w:bookmarkStart w:id="1230" w:name="_PAR__6_8e2cf5b7_f572_4b46_aa15_fe13a042"/>
      <w:bookmarkEnd w:id="1224"/>
      <w:bookmarkEnd w:id="1225"/>
      <w:r>
        <w:rPr>
          <w:rFonts w:ascii="Arial" w:eastAsia="Arial" w:hAnsi="Arial" w:cs="Arial"/>
          <w:b/>
        </w:rPr>
        <w:t>4</w:t>
      </w:r>
      <w:bookmarkEnd w:id="1228"/>
      <w:r>
        <w:rPr>
          <w:rFonts w:ascii="Arial" w:eastAsia="Arial" w:hAnsi="Arial" w:cs="Arial"/>
          <w:b/>
        </w:rPr>
        <w:t xml:space="preserve">.  </w:t>
      </w:r>
      <w:bookmarkStart w:id="1231" w:name="_STATUTE_HEADNOTE__db8973cc_f298_4946_90"/>
      <w:r>
        <w:rPr>
          <w:rFonts w:ascii="Arial" w:eastAsia="Arial" w:hAnsi="Arial" w:cs="Arial"/>
          <w:b/>
        </w:rPr>
        <w:t>Forms.</w:t>
      </w:r>
      <w:bookmarkEnd w:id="1231"/>
      <w:r>
        <w:rPr>
          <w:rFonts w:ascii="Arial" w:eastAsia="Arial" w:hAnsi="Arial" w:cs="Arial"/>
          <w:b/>
        </w:rPr>
        <w:t xml:space="preserve"> </w:t>
      </w:r>
      <w:r>
        <w:rPr>
          <w:rFonts w:ascii="Arial" w:eastAsia="Arial" w:hAnsi="Arial" w:cs="Arial"/>
        </w:rPr>
        <w:t xml:space="preserve"> </w:t>
      </w:r>
      <w:bookmarkStart w:id="1232" w:name="_STATUTE_CONTENT__57407ed5_6339_4937_95c"/>
      <w:r>
        <w:rPr>
          <w:rFonts w:ascii="Arial" w:eastAsia="Arial" w:hAnsi="Arial" w:cs="Arial"/>
        </w:rPr>
        <w:t>The superintendent may prescribe forms necessary to promote the efficient administration of this section.</w:t>
      </w:r>
      <w:bookmarkEnd w:id="1232"/>
    </w:p>
    <w:p w:rsidR="00150870" w:rsidP="00150870">
      <w:pPr>
        <w:ind w:left="360" w:firstLine="360"/>
        <w:rPr>
          <w:rFonts w:ascii="Arial" w:eastAsia="Arial" w:hAnsi="Arial" w:cs="Arial"/>
        </w:rPr>
      </w:pPr>
      <w:bookmarkStart w:id="1233" w:name="_STATUTE_P__c7883f38_eacb_4957_ac35_b6f8"/>
      <w:bookmarkStart w:id="1234" w:name="_STATUTE_CONTENT__e51f9906_c3a3_496a_a77"/>
      <w:bookmarkStart w:id="1235" w:name="_PAR__7_1494b03b_b59c_4174_a262_278857d0"/>
      <w:bookmarkEnd w:id="1229"/>
      <w:bookmarkEnd w:id="1230"/>
      <w:r>
        <w:rPr>
          <w:rFonts w:ascii="Arial" w:eastAsia="Arial" w:hAnsi="Arial" w:cs="Arial"/>
          <w:u w:val="single"/>
        </w:rPr>
        <w:t>Rules adopted pursuant to this section are routine technical rules as defined in Title 5, chapter 375, subchapter 2-A.</w:t>
      </w:r>
    </w:p>
    <w:p w:rsidR="00150870" w:rsidP="00150870">
      <w:pPr>
        <w:ind w:left="360" w:firstLine="360"/>
        <w:rPr>
          <w:rFonts w:ascii="Arial" w:eastAsia="Arial" w:hAnsi="Arial" w:cs="Arial"/>
        </w:rPr>
      </w:pPr>
      <w:bookmarkStart w:id="1236" w:name="_BILL_SECTION_HEADER__bc6eab17_a156_4ff6"/>
      <w:bookmarkStart w:id="1237" w:name="_BILL_SECTION__c167d1d5_62a4_4625_8a7a_1"/>
      <w:bookmarkStart w:id="1238" w:name="_PAR__8_1be2ea03_132f_41f9_bd37_e96af7d8"/>
      <w:bookmarkEnd w:id="1138"/>
      <w:bookmarkEnd w:id="1142"/>
      <w:bookmarkEnd w:id="1233"/>
      <w:bookmarkEnd w:id="1234"/>
      <w:bookmarkEnd w:id="1235"/>
      <w:r>
        <w:rPr>
          <w:rFonts w:ascii="Arial" w:eastAsia="Arial" w:hAnsi="Arial" w:cs="Arial"/>
          <w:b/>
          <w:sz w:val="24"/>
        </w:rPr>
        <w:t xml:space="preserve">Sec. </w:t>
      </w:r>
      <w:bookmarkStart w:id="1239" w:name="_BILL_PART_LETTER__3bbd85cc_d31a_4b92_90"/>
      <w:r>
        <w:rPr>
          <w:rFonts w:ascii="Arial" w:eastAsia="Arial" w:hAnsi="Arial" w:cs="Arial"/>
          <w:b/>
          <w:sz w:val="24"/>
        </w:rPr>
        <w:t>D</w:t>
      </w:r>
      <w:bookmarkEnd w:id="1239"/>
      <w:r>
        <w:rPr>
          <w:rFonts w:ascii="Arial" w:eastAsia="Arial" w:hAnsi="Arial" w:cs="Arial"/>
          <w:b/>
          <w:sz w:val="24"/>
        </w:rPr>
        <w:t>-</w:t>
      </w:r>
      <w:bookmarkStart w:id="1240" w:name="_BILL_SECTION_NUMBER__94caf40b_2233_4fd2"/>
      <w:r>
        <w:rPr>
          <w:rFonts w:ascii="Arial" w:eastAsia="Arial" w:hAnsi="Arial" w:cs="Arial"/>
          <w:b/>
          <w:sz w:val="24"/>
        </w:rPr>
        <w:t>28</w:t>
      </w:r>
      <w:bookmarkEnd w:id="1240"/>
      <w:r>
        <w:rPr>
          <w:rFonts w:ascii="Arial" w:eastAsia="Arial" w:hAnsi="Arial" w:cs="Arial"/>
          <w:b/>
          <w:sz w:val="24"/>
        </w:rPr>
        <w:t>.  32 MRSA §14054,</w:t>
      </w:r>
      <w:r>
        <w:rPr>
          <w:rFonts w:ascii="Arial" w:eastAsia="Arial" w:hAnsi="Arial" w:cs="Arial"/>
        </w:rPr>
        <w:t xml:space="preserve"> as amended by PL 2013, c. 257, §2, is repealed.</w:t>
      </w:r>
    </w:p>
    <w:p w:rsidR="00150870" w:rsidP="00150870">
      <w:pPr>
        <w:ind w:left="360" w:firstLine="360"/>
        <w:jc w:val="center"/>
        <w:rPr>
          <w:rFonts w:ascii="Arial" w:eastAsia="Arial" w:hAnsi="Arial" w:cs="Arial"/>
        </w:rPr>
      </w:pPr>
      <w:bookmarkStart w:id="1241" w:name="_BILL_PART_HEADER__62b4543f_a4fc_442b_8f"/>
      <w:bookmarkStart w:id="1242" w:name="_PAR__9_b75b17bc_1043_4f6e_8c3d_1d5c2acb"/>
      <w:bookmarkStart w:id="1243" w:name="_BILL_PART__dda3a01f_f267_4e85_a81d_286a"/>
      <w:bookmarkEnd w:id="335"/>
      <w:bookmarkEnd w:id="1236"/>
      <w:bookmarkEnd w:id="1237"/>
      <w:bookmarkEnd w:id="1238"/>
      <w:r>
        <w:rPr>
          <w:rFonts w:ascii="Arial" w:eastAsia="Arial" w:hAnsi="Arial" w:cs="Arial"/>
          <w:b/>
          <w:sz w:val="24"/>
        </w:rPr>
        <w:t xml:space="preserve">PART </w:t>
      </w:r>
      <w:bookmarkStart w:id="1244" w:name="_BILL_PART_LETTER__7b93f455_825e_4afd_94"/>
      <w:r>
        <w:rPr>
          <w:rFonts w:ascii="Arial" w:eastAsia="Arial" w:hAnsi="Arial" w:cs="Arial"/>
          <w:b/>
          <w:sz w:val="24"/>
        </w:rPr>
        <w:t>E</w:t>
      </w:r>
      <w:bookmarkEnd w:id="1241"/>
      <w:bookmarkEnd w:id="1244"/>
    </w:p>
    <w:p w:rsidR="00150870" w:rsidP="00150870">
      <w:pPr>
        <w:ind w:left="360" w:firstLine="360"/>
        <w:rPr>
          <w:rFonts w:ascii="Arial" w:eastAsia="Arial" w:hAnsi="Arial" w:cs="Arial"/>
        </w:rPr>
      </w:pPr>
      <w:bookmarkStart w:id="1245" w:name="_BILL_SECTION_HEADER__7daf7be5_7f03_4e83"/>
      <w:bookmarkStart w:id="1246" w:name="_BILL_SECTION__612bce23_87e6_4938_81be_5"/>
      <w:bookmarkStart w:id="1247" w:name="_INSTRUCTION__e18364e1_63ea_4400_b000_53"/>
      <w:bookmarkEnd w:id="1242"/>
      <w:r>
        <w:rPr>
          <w:rFonts w:ascii="Arial" w:eastAsia="Arial" w:hAnsi="Arial" w:cs="Arial"/>
          <w:b/>
          <w:sz w:val="24"/>
        </w:rPr>
        <w:t xml:space="preserve">Sec. </w:t>
      </w:r>
      <w:bookmarkStart w:id="1248" w:name="_BILL_PART_LETTER__201f5d77_8428_460d_a4"/>
      <w:r>
        <w:rPr>
          <w:rFonts w:ascii="Arial" w:eastAsia="Arial" w:hAnsi="Arial" w:cs="Arial"/>
          <w:b/>
          <w:sz w:val="24"/>
        </w:rPr>
        <w:t>E</w:t>
      </w:r>
      <w:bookmarkEnd w:id="1248"/>
      <w:r>
        <w:rPr>
          <w:rFonts w:ascii="Arial" w:eastAsia="Arial" w:hAnsi="Arial" w:cs="Arial"/>
          <w:b/>
          <w:sz w:val="24"/>
        </w:rPr>
        <w:t>-</w:t>
      </w:r>
      <w:bookmarkStart w:id="1249" w:name="_BILL_SECTION_NUMBER__236ec61e_a89b_4c19"/>
      <w:r>
        <w:rPr>
          <w:rFonts w:ascii="Arial" w:eastAsia="Arial" w:hAnsi="Arial" w:cs="Arial"/>
          <w:b/>
          <w:sz w:val="24"/>
        </w:rPr>
        <w:t>1</w:t>
      </w:r>
      <w:bookmarkEnd w:id="1249"/>
      <w:r>
        <w:rPr>
          <w:rFonts w:ascii="Arial" w:eastAsia="Arial" w:hAnsi="Arial" w:cs="Arial"/>
          <w:b/>
          <w:sz w:val="24"/>
        </w:rPr>
        <w:t>.  32 MRSA §11013, sub-§11</w:t>
      </w:r>
      <w:r>
        <w:rPr>
          <w:rFonts w:ascii="Arial" w:eastAsia="Arial" w:hAnsi="Arial" w:cs="Arial"/>
        </w:rPr>
        <w:t xml:space="preserve"> is enacted to read:</w:t>
      </w:r>
    </w:p>
    <w:p w:rsidR="00150870" w:rsidP="00150870">
      <w:pPr>
        <w:ind w:left="360" w:firstLine="360"/>
        <w:rPr>
          <w:rFonts w:ascii="Arial" w:eastAsia="Arial" w:hAnsi="Arial" w:cs="Arial"/>
        </w:rPr>
      </w:pPr>
      <w:bookmarkStart w:id="1250" w:name="_STATUTE_NUMBER__1126d77f_1881_4998_8d41"/>
      <w:bookmarkStart w:id="1251" w:name="_PROCESSED_CHANGE__34882d96_053b_46d5_8a"/>
      <w:bookmarkStart w:id="1252" w:name="_PROCESSED_CHANGE__768e371a_36a2_48f4_b0"/>
      <w:bookmarkStart w:id="1253" w:name="_PROCESSED_CHANGE__f88b0827_da58_4e94_91"/>
      <w:bookmarkStart w:id="1254" w:name="_REV__79efa999_0e17_46b2_bd4d_78c1787484"/>
      <w:bookmarkStart w:id="1255" w:name="_STATUTE_SS__d8cdcfd8_8601_4976_b70e_914"/>
      <w:bookmarkEnd w:id="1245"/>
      <w:r>
        <w:rPr>
          <w:rFonts w:ascii="Arial" w:eastAsia="Arial" w:hAnsi="Arial" w:cs="Arial"/>
          <w:b/>
          <w:u w:val="single"/>
        </w:rPr>
        <w:t>11</w:t>
      </w:r>
      <w:bookmarkEnd w:id="1250"/>
      <w:r>
        <w:rPr>
          <w:rFonts w:ascii="Arial" w:eastAsia="Arial" w:hAnsi="Arial" w:cs="Arial"/>
          <w:b/>
          <w:u w:val="single"/>
        </w:rPr>
        <w:t xml:space="preserve">.  </w:t>
      </w:r>
      <w:bookmarkStart w:id="1256" w:name="_STATUTE_HEADNOTE__a169d286_b717_4b3b_90"/>
      <w:r>
        <w:rPr>
          <w:rFonts w:ascii="Arial" w:eastAsia="Arial" w:hAnsi="Arial" w:cs="Arial"/>
          <w:b/>
          <w:u w:val="single"/>
        </w:rPr>
        <w:t xml:space="preserve">Collection action prohibited on debt from medical expenses if eligible for free or charity care. </w:t>
      </w:r>
      <w:r>
        <w:rPr>
          <w:rFonts w:ascii="Arial" w:eastAsia="Arial" w:hAnsi="Arial" w:cs="Arial"/>
          <w:u w:val="single"/>
        </w:rPr>
        <w:t xml:space="preserve"> </w:t>
      </w:r>
      <w:bookmarkStart w:id="1257" w:name="_STATUTE_CONTENT__ce8c0ed2_9d48_49af_881"/>
      <w:bookmarkEnd w:id="1256"/>
      <w:r>
        <w:rPr>
          <w:rFonts w:ascii="Arial" w:eastAsia="Arial" w:hAnsi="Arial" w:cs="Arial"/>
          <w:u w:val="single"/>
        </w:rPr>
        <w:t xml:space="preserve">If a debt collector has been notified, orally or in writing, by a creditor or the consumer of the consumer’s actual or potential qualification for </w:t>
      </w:r>
      <w:r>
        <w:rPr>
          <w:rFonts w:ascii="Arial" w:eastAsia="Arial" w:hAnsi="Arial" w:cs="Arial"/>
          <w:u w:val="single"/>
        </w:rPr>
        <w:t xml:space="preserve">free or </w:t>
      </w:r>
      <w:r>
        <w:rPr>
          <w:rFonts w:ascii="Arial" w:eastAsia="Arial" w:hAnsi="Arial" w:cs="Arial"/>
          <w:u w:val="single"/>
        </w:rPr>
        <w:t xml:space="preserve">charity care under guidelines adopted pursuant to Title 22, section 1716, a debt collector may not collect or attempt to collect a debt for medical expenses against a consumer who has been determined to be qualified for free or charity care under guidelines adopted pursuant to Title 22, section 1716 or against a consumer who would have been determined to be qualified for free or charity care under guidelines adopted pursuant to Title 22, section 1716 but did not apply for good cause. If the notification is provided to a debt collector, the debt collector shall suspend collection efforts until the creditor has notified the debt collector and the consumer that the consumer is not qualified for </w:t>
      </w:r>
      <w:r>
        <w:rPr>
          <w:rFonts w:ascii="Arial" w:eastAsia="Arial" w:hAnsi="Arial" w:cs="Arial"/>
          <w:u w:val="single"/>
        </w:rPr>
        <w:t xml:space="preserve">free or </w:t>
      </w:r>
      <w:r>
        <w:rPr>
          <w:rFonts w:ascii="Arial" w:eastAsia="Arial" w:hAnsi="Arial" w:cs="Arial"/>
          <w:u w:val="single"/>
        </w:rPr>
        <w:t>charity care and, in that case, the debt collector may renew debt collection efforts.</w:t>
      </w:r>
    </w:p>
    <w:p w:rsidR="00150870" w:rsidP="00150870">
      <w:pPr>
        <w:ind w:left="360" w:firstLine="360"/>
        <w:jc w:val="center"/>
        <w:rPr>
          <w:rFonts w:ascii="Arial" w:eastAsia="Arial" w:hAnsi="Arial" w:cs="Arial"/>
        </w:rPr>
      </w:pPr>
      <w:bookmarkStart w:id="1258" w:name="_BILL_PART_HEADER__248ad7c1_0eb2_4704_8a"/>
      <w:bookmarkStart w:id="1259" w:name="_PAR__12_8a819cbe_902b_4abd_bd76_ca7afd0"/>
      <w:bookmarkStart w:id="1260" w:name="_BILL_PART__5312803c_0e5b_4e7b_879e_7bf9"/>
      <w:bookmarkEnd w:id="1243"/>
      <w:bookmarkEnd w:id="1246"/>
      <w:bookmarkEnd w:id="1247"/>
      <w:bookmarkEnd w:id="1251"/>
      <w:bookmarkEnd w:id="1252"/>
      <w:bookmarkEnd w:id="1253"/>
      <w:bookmarkEnd w:id="1254"/>
      <w:bookmarkEnd w:id="1255"/>
      <w:bookmarkEnd w:id="1257"/>
      <w:r>
        <w:rPr>
          <w:rFonts w:ascii="Arial" w:eastAsia="Arial" w:hAnsi="Arial" w:cs="Arial"/>
          <w:b/>
          <w:sz w:val="24"/>
        </w:rPr>
        <w:t xml:space="preserve">PART </w:t>
      </w:r>
      <w:bookmarkStart w:id="1261" w:name="_BILL_PART_LETTER__810e8c8d_46ff_4c37_94"/>
      <w:r>
        <w:rPr>
          <w:rFonts w:ascii="Arial" w:eastAsia="Arial" w:hAnsi="Arial" w:cs="Arial"/>
          <w:b/>
          <w:sz w:val="24"/>
        </w:rPr>
        <w:t>F</w:t>
      </w:r>
      <w:bookmarkEnd w:id="1258"/>
      <w:bookmarkEnd w:id="1261"/>
    </w:p>
    <w:p w:rsidR="00150870" w:rsidP="00150870">
      <w:pPr>
        <w:ind w:left="360" w:firstLine="360"/>
        <w:rPr>
          <w:rFonts w:ascii="Arial" w:eastAsia="Arial" w:hAnsi="Arial" w:cs="Arial"/>
        </w:rPr>
      </w:pPr>
      <w:bookmarkStart w:id="1262" w:name="_BILL_SECTION_HEADER__6ce2976f_5ed4_4d34"/>
      <w:bookmarkStart w:id="1263" w:name="_PAR__13_d58df488_13b5_409f_ac6f_3129981"/>
      <w:bookmarkStart w:id="1264" w:name="_BILL_SECTION__5895ae1a_0a91_4063_ad8e_9"/>
      <w:bookmarkEnd w:id="1259"/>
      <w:r>
        <w:rPr>
          <w:rFonts w:ascii="Arial" w:eastAsia="Arial" w:hAnsi="Arial" w:cs="Arial"/>
          <w:b/>
          <w:sz w:val="24"/>
        </w:rPr>
        <w:t xml:space="preserve">Sec. </w:t>
      </w:r>
      <w:bookmarkStart w:id="1265" w:name="_BILL_PART_LETTER__620f4c0a_1401_4fbe_af"/>
      <w:r>
        <w:rPr>
          <w:rFonts w:ascii="Arial" w:eastAsia="Arial" w:hAnsi="Arial" w:cs="Arial"/>
          <w:b/>
          <w:sz w:val="24"/>
        </w:rPr>
        <w:t>F</w:t>
      </w:r>
      <w:bookmarkEnd w:id="1265"/>
      <w:r>
        <w:rPr>
          <w:rFonts w:ascii="Arial" w:eastAsia="Arial" w:hAnsi="Arial" w:cs="Arial"/>
          <w:b/>
          <w:sz w:val="24"/>
        </w:rPr>
        <w:t>-</w:t>
      </w:r>
      <w:bookmarkStart w:id="1266" w:name="_BILL_SECTION_NUMBER__16b290dd_4e38_4f26"/>
      <w:r>
        <w:rPr>
          <w:rFonts w:ascii="Arial" w:eastAsia="Arial" w:hAnsi="Arial" w:cs="Arial"/>
          <w:b/>
          <w:sz w:val="24"/>
        </w:rPr>
        <w:t>1</w:t>
      </w:r>
      <w:bookmarkEnd w:id="1266"/>
      <w:r>
        <w:rPr>
          <w:rFonts w:ascii="Arial" w:eastAsia="Arial" w:hAnsi="Arial" w:cs="Arial"/>
          <w:b/>
          <w:sz w:val="24"/>
        </w:rPr>
        <w:t>.  32 MRSA §11019, sub-§1,</w:t>
      </w:r>
      <w:r>
        <w:rPr>
          <w:rFonts w:ascii="Arial" w:eastAsia="Arial" w:hAnsi="Arial" w:cs="Arial"/>
        </w:rPr>
        <w:t xml:space="preserve"> as enacted by PL 2017, c. 216, §6, is amended to read:</w:t>
      </w:r>
    </w:p>
    <w:p w:rsidR="00150870" w:rsidP="00150870">
      <w:pPr>
        <w:ind w:left="360" w:firstLine="360"/>
        <w:rPr>
          <w:rFonts w:ascii="Arial" w:eastAsia="Arial" w:hAnsi="Arial" w:cs="Arial"/>
        </w:rPr>
      </w:pPr>
      <w:bookmarkStart w:id="1267" w:name="_STATUTE_NUMBER__6d1316aa_54c9_426d_9a19"/>
      <w:bookmarkStart w:id="1268" w:name="_PAR__14_bfb676fe_0bff_4de1_953f_429a10f"/>
      <w:bookmarkStart w:id="1269" w:name="_STATUTE_SS__ed0fb0e0_1837_41ec_a2c8_9f6"/>
      <w:bookmarkEnd w:id="1262"/>
      <w:bookmarkEnd w:id="1263"/>
      <w:r>
        <w:rPr>
          <w:rFonts w:ascii="Arial" w:eastAsia="Arial" w:hAnsi="Arial" w:cs="Arial"/>
          <w:b/>
        </w:rPr>
        <w:t>1</w:t>
      </w:r>
      <w:bookmarkEnd w:id="1267"/>
      <w:r>
        <w:rPr>
          <w:rFonts w:ascii="Arial" w:eastAsia="Arial" w:hAnsi="Arial" w:cs="Arial"/>
          <w:b/>
        </w:rPr>
        <w:t xml:space="preserve">.  </w:t>
      </w:r>
      <w:bookmarkStart w:id="1270" w:name="_STATUTE_HEADNOTE__8913fae8_ea53_4685_9e"/>
      <w:r>
        <w:rPr>
          <w:rFonts w:ascii="Arial" w:eastAsia="Arial" w:hAnsi="Arial" w:cs="Arial"/>
          <w:b/>
        </w:rPr>
        <w:t>Complaint; required allegations.</w:t>
      </w:r>
      <w:bookmarkEnd w:id="1270"/>
      <w:r>
        <w:rPr>
          <w:rFonts w:ascii="Arial" w:eastAsia="Arial" w:hAnsi="Arial" w:cs="Arial"/>
          <w:b/>
        </w:rPr>
        <w:t xml:space="preserve"> </w:t>
      </w:r>
      <w:r>
        <w:rPr>
          <w:rFonts w:ascii="Arial" w:eastAsia="Arial" w:hAnsi="Arial" w:cs="Arial"/>
        </w:rPr>
        <w:t xml:space="preserve"> </w:t>
      </w:r>
      <w:bookmarkStart w:id="1271" w:name="_STATUTE_CONTENT__87f1c4ad_7d9c_41e2_ba1"/>
      <w:r>
        <w:rPr>
          <w:rFonts w:ascii="Arial" w:eastAsia="Arial" w:hAnsi="Arial" w:cs="Arial"/>
        </w:rPr>
        <w:t>A debt buyer may not initiate a collection action against a consumer</w:t>
      </w:r>
      <w:r>
        <w:rPr>
          <w:rFonts w:ascii="Arial" w:eastAsia="Arial" w:hAnsi="Arial" w:cs="Arial"/>
          <w:strike/>
        </w:rPr>
        <w:t xml:space="preserve">, including an action brought in small claims court pursuant to </w:t>
      </w:r>
      <w:bookmarkStart w:id="1272" w:name="_CROSS_REFERENCE__ef0f8c51_c678_450f_97b"/>
      <w:r>
        <w:rPr>
          <w:rFonts w:ascii="Arial" w:eastAsia="Arial" w:hAnsi="Arial" w:cs="Arial"/>
          <w:strike/>
        </w:rPr>
        <w:t>Title 14, chapter 738</w:t>
      </w:r>
      <w:bookmarkEnd w:id="1272"/>
      <w:r>
        <w:rPr>
          <w:rFonts w:ascii="Arial" w:eastAsia="Arial" w:hAnsi="Arial" w:cs="Arial"/>
          <w:strike/>
        </w:rPr>
        <w:t>,</w:t>
      </w:r>
      <w:r>
        <w:rPr>
          <w:rFonts w:ascii="Arial" w:eastAsia="Arial" w:hAnsi="Arial" w:cs="Arial"/>
        </w:rPr>
        <w:t xml:space="preserve"> unless the debt buyer alleges all of the following information in the complaint:</w:t>
      </w:r>
      <w:bookmarkEnd w:id="1271"/>
    </w:p>
    <w:p w:rsidR="00150870" w:rsidP="00150870">
      <w:pPr>
        <w:ind w:left="720"/>
        <w:rPr>
          <w:rFonts w:ascii="Arial" w:eastAsia="Arial" w:hAnsi="Arial" w:cs="Arial"/>
        </w:rPr>
      </w:pPr>
      <w:bookmarkStart w:id="1273" w:name="_STATUTE_NUMBER__22dae104_7742_42ce_b43e"/>
      <w:bookmarkStart w:id="1274" w:name="_STATUTE_P__2645c0ce_1b51_4561_89d3_ae59"/>
      <w:bookmarkStart w:id="1275" w:name="_PAR__15_8f5fa5b8_3166_4005_888d_f85b082"/>
      <w:bookmarkEnd w:id="1268"/>
      <w:r>
        <w:rPr>
          <w:rFonts w:ascii="Arial" w:eastAsia="Arial" w:hAnsi="Arial" w:cs="Arial"/>
        </w:rPr>
        <w:t>A</w:t>
      </w:r>
      <w:bookmarkEnd w:id="1273"/>
      <w:r>
        <w:rPr>
          <w:rFonts w:ascii="Arial" w:eastAsia="Arial" w:hAnsi="Arial" w:cs="Arial"/>
        </w:rPr>
        <w:t xml:space="preserve">.  </w:t>
      </w:r>
      <w:bookmarkStart w:id="1276" w:name="_STATUTE_CONTENT__61e9a8cc_be12_4ad2_ae0"/>
      <w:r>
        <w:rPr>
          <w:rFonts w:ascii="Arial" w:eastAsia="Arial" w:hAnsi="Arial" w:cs="Arial"/>
        </w:rPr>
        <w:t xml:space="preserve">The information described in </w:t>
      </w:r>
      <w:bookmarkStart w:id="1277" w:name="_CROSS_REFERENCE__6bd74868_27a1_4f58_bcd"/>
      <w:r>
        <w:rPr>
          <w:rFonts w:ascii="Arial" w:eastAsia="Arial" w:hAnsi="Arial" w:cs="Arial"/>
        </w:rPr>
        <w:t>section 11013, subsection 9</w:t>
      </w:r>
      <w:bookmarkEnd w:id="1277"/>
      <w:r>
        <w:rPr>
          <w:rFonts w:ascii="Arial" w:eastAsia="Arial" w:hAnsi="Arial" w:cs="Arial"/>
        </w:rPr>
        <w:t xml:space="preserve">, including that the debt buyer possesses the documentation described in </w:t>
      </w:r>
      <w:bookmarkStart w:id="1278" w:name="_CROSS_REFERENCE__50e01928_97fb_4849_ae1"/>
      <w:r>
        <w:rPr>
          <w:rFonts w:ascii="Arial" w:eastAsia="Arial" w:hAnsi="Arial" w:cs="Arial"/>
        </w:rPr>
        <w:t>section 11013, subsection 9</w:t>
      </w:r>
      <w:bookmarkEnd w:id="1278"/>
      <w:r>
        <w:rPr>
          <w:rFonts w:ascii="Arial" w:eastAsia="Arial" w:hAnsi="Arial" w:cs="Arial"/>
        </w:rPr>
        <w:t>;</w:t>
      </w:r>
      <w:bookmarkEnd w:id="1276"/>
    </w:p>
    <w:p w:rsidR="00150870" w:rsidP="00150870">
      <w:pPr>
        <w:ind w:left="720"/>
        <w:rPr>
          <w:rFonts w:ascii="Arial" w:eastAsia="Arial" w:hAnsi="Arial" w:cs="Arial"/>
        </w:rPr>
      </w:pPr>
      <w:bookmarkStart w:id="1279" w:name="_STATUTE_NUMBER__db80780b_16ce_4d24_9067"/>
      <w:bookmarkStart w:id="1280" w:name="_STATUTE_P__74006a30_eee4_4393_b5c5_3465"/>
      <w:bookmarkStart w:id="1281" w:name="_PAR__16_749043eb_358a_4268_bd87_6af48e3"/>
      <w:bookmarkEnd w:id="1274"/>
      <w:bookmarkEnd w:id="1275"/>
      <w:r>
        <w:rPr>
          <w:rFonts w:ascii="Arial" w:eastAsia="Arial" w:hAnsi="Arial" w:cs="Arial"/>
        </w:rPr>
        <w:t>B</w:t>
      </w:r>
      <w:bookmarkEnd w:id="1279"/>
      <w:r>
        <w:rPr>
          <w:rFonts w:ascii="Arial" w:eastAsia="Arial" w:hAnsi="Arial" w:cs="Arial"/>
        </w:rPr>
        <w:t xml:space="preserve">.  </w:t>
      </w:r>
      <w:bookmarkStart w:id="1282" w:name="_STATUTE_CONTENT__7cffc07a_6019_4a15_a58"/>
      <w:r>
        <w:rPr>
          <w:rFonts w:ascii="Arial" w:eastAsia="Arial" w:hAnsi="Arial" w:cs="Arial"/>
        </w:rPr>
        <w:t xml:space="preserve">The basis for any interest and fees described in </w:t>
      </w:r>
      <w:bookmarkStart w:id="1283" w:name="_CROSS_REFERENCE__c8af1aed_dab1_46f5_805"/>
      <w:r>
        <w:rPr>
          <w:rFonts w:ascii="Arial" w:eastAsia="Arial" w:hAnsi="Arial" w:cs="Arial"/>
        </w:rPr>
        <w:t>section 11013, subsection 9</w:t>
      </w:r>
      <w:bookmarkEnd w:id="1283"/>
      <w:r>
        <w:rPr>
          <w:rFonts w:ascii="Arial" w:eastAsia="Arial" w:hAnsi="Arial" w:cs="Arial"/>
        </w:rPr>
        <w:t>;</w:t>
      </w:r>
      <w:bookmarkEnd w:id="1282"/>
    </w:p>
    <w:p w:rsidR="00150870" w:rsidP="00150870">
      <w:pPr>
        <w:ind w:left="720"/>
        <w:rPr>
          <w:rFonts w:ascii="Arial" w:eastAsia="Arial" w:hAnsi="Arial" w:cs="Arial"/>
        </w:rPr>
      </w:pPr>
      <w:bookmarkStart w:id="1284" w:name="_STATUTE_NUMBER__41686b3a_ba8d_41ff_9004"/>
      <w:bookmarkStart w:id="1285" w:name="_STATUTE_P__86ce26bf_00d7_47f6_a340_4d4f"/>
      <w:bookmarkStart w:id="1286" w:name="_PAR__17_d793fbc7_3bdc_4b90_9804_3baa8f1"/>
      <w:bookmarkEnd w:id="1280"/>
      <w:bookmarkEnd w:id="1281"/>
      <w:r>
        <w:rPr>
          <w:rFonts w:ascii="Arial" w:eastAsia="Arial" w:hAnsi="Arial" w:cs="Arial"/>
        </w:rPr>
        <w:t>C</w:t>
      </w:r>
      <w:bookmarkEnd w:id="1284"/>
      <w:r>
        <w:rPr>
          <w:rFonts w:ascii="Arial" w:eastAsia="Arial" w:hAnsi="Arial" w:cs="Arial"/>
        </w:rPr>
        <w:t xml:space="preserve">.  </w:t>
      </w:r>
      <w:bookmarkStart w:id="1287" w:name="_STATUTE_CONTENT__64f637d9_4a5b_46e7_946"/>
      <w:r>
        <w:rPr>
          <w:rFonts w:ascii="Arial" w:eastAsia="Arial" w:hAnsi="Arial" w:cs="Arial"/>
        </w:rPr>
        <w:t>The basis for the request for attorney's fees, if applicable;</w:t>
      </w:r>
      <w:bookmarkEnd w:id="1287"/>
    </w:p>
    <w:p w:rsidR="00150870" w:rsidP="00150870">
      <w:pPr>
        <w:ind w:left="720"/>
        <w:rPr>
          <w:rFonts w:ascii="Arial" w:eastAsia="Arial" w:hAnsi="Arial" w:cs="Arial"/>
        </w:rPr>
      </w:pPr>
      <w:bookmarkStart w:id="1288" w:name="_STATUTE_NUMBER__ddce326f_8d1c_4541_af27"/>
      <w:bookmarkStart w:id="1289" w:name="_STATUTE_P__d43cab42_ef78_46f1_9f31_7a9d"/>
      <w:bookmarkStart w:id="1290" w:name="_PAR__18_aeb54b57_0a16_4e0e_9801_e3a1c05"/>
      <w:bookmarkEnd w:id="1285"/>
      <w:bookmarkEnd w:id="1286"/>
      <w:r>
        <w:rPr>
          <w:rFonts w:ascii="Arial" w:eastAsia="Arial" w:hAnsi="Arial" w:cs="Arial"/>
        </w:rPr>
        <w:t>D</w:t>
      </w:r>
      <w:bookmarkEnd w:id="1288"/>
      <w:r>
        <w:rPr>
          <w:rFonts w:ascii="Arial" w:eastAsia="Arial" w:hAnsi="Arial" w:cs="Arial"/>
        </w:rPr>
        <w:t xml:space="preserve">.  </w:t>
      </w:r>
      <w:bookmarkStart w:id="1291" w:name="_STATUTE_CONTENT__2a174738_89a6_4f8b_a9b"/>
      <w:r>
        <w:rPr>
          <w:rFonts w:ascii="Arial" w:eastAsia="Arial" w:hAnsi="Arial" w:cs="Arial"/>
        </w:rPr>
        <w:t>That the debt buyer is the current owner of the debt; and</w:t>
      </w:r>
      <w:bookmarkEnd w:id="1291"/>
    </w:p>
    <w:p w:rsidR="00150870" w:rsidP="00150870">
      <w:pPr>
        <w:ind w:left="720"/>
        <w:rPr>
          <w:rFonts w:ascii="Arial" w:eastAsia="Arial" w:hAnsi="Arial" w:cs="Arial"/>
        </w:rPr>
      </w:pPr>
      <w:bookmarkStart w:id="1292" w:name="_STATUTE_NUMBER__b149d8f5_d801_44b4_ad2a"/>
      <w:bookmarkStart w:id="1293" w:name="_STATUTE_P__30633cd8_d260_4220_8344_b659"/>
      <w:bookmarkStart w:id="1294" w:name="_PAR__19_858c8831_7cef_4071_b056_399c1b4"/>
      <w:bookmarkEnd w:id="1289"/>
      <w:bookmarkEnd w:id="1290"/>
      <w:r>
        <w:rPr>
          <w:rFonts w:ascii="Arial" w:eastAsia="Arial" w:hAnsi="Arial" w:cs="Arial"/>
        </w:rPr>
        <w:t>E</w:t>
      </w:r>
      <w:bookmarkEnd w:id="1292"/>
      <w:r>
        <w:rPr>
          <w:rFonts w:ascii="Arial" w:eastAsia="Arial" w:hAnsi="Arial" w:cs="Arial"/>
        </w:rPr>
        <w:t xml:space="preserve">.  </w:t>
      </w:r>
      <w:bookmarkStart w:id="1295" w:name="_STATUTE_CONTENT__e6b94831_68f1_4109_9aa"/>
      <w:r>
        <w:rPr>
          <w:rFonts w:ascii="Arial" w:eastAsia="Arial" w:hAnsi="Arial" w:cs="Arial"/>
        </w:rPr>
        <w:t>That the cause of action is filed within the applicable statute of limitations period.</w:t>
      </w:r>
      <w:bookmarkEnd w:id="1295"/>
    </w:p>
    <w:p w:rsidR="00150870" w:rsidP="00150870">
      <w:pPr>
        <w:ind w:left="360" w:firstLine="360"/>
        <w:rPr>
          <w:rFonts w:ascii="Arial" w:eastAsia="Arial" w:hAnsi="Arial" w:cs="Arial"/>
        </w:rPr>
      </w:pPr>
      <w:bookmarkStart w:id="1296" w:name="_BILL_SECTION_HEADER__4182684b_8c2b_43ea"/>
      <w:bookmarkStart w:id="1297" w:name="_PAR__20_ee7fd4c3_a77f_407b_a509_9e3de7c"/>
      <w:bookmarkStart w:id="1298" w:name="_BILL_SECTION__510284a2_ace0_45dc_8a85_0"/>
      <w:bookmarkEnd w:id="1264"/>
      <w:bookmarkEnd w:id="1269"/>
      <w:bookmarkEnd w:id="1293"/>
      <w:bookmarkEnd w:id="1294"/>
      <w:r>
        <w:rPr>
          <w:rFonts w:ascii="Arial" w:eastAsia="Arial" w:hAnsi="Arial" w:cs="Arial"/>
          <w:b/>
          <w:sz w:val="24"/>
        </w:rPr>
        <w:t xml:space="preserve">Sec. </w:t>
      </w:r>
      <w:bookmarkStart w:id="1299" w:name="_BILL_PART_LETTER__ff158933_0ea4_4bf6_af"/>
      <w:r>
        <w:rPr>
          <w:rFonts w:ascii="Arial" w:eastAsia="Arial" w:hAnsi="Arial" w:cs="Arial"/>
          <w:b/>
          <w:sz w:val="24"/>
        </w:rPr>
        <w:t>F</w:t>
      </w:r>
      <w:bookmarkEnd w:id="1299"/>
      <w:r>
        <w:rPr>
          <w:rFonts w:ascii="Arial" w:eastAsia="Arial" w:hAnsi="Arial" w:cs="Arial"/>
          <w:b/>
          <w:sz w:val="24"/>
        </w:rPr>
        <w:t>-</w:t>
      </w:r>
      <w:bookmarkStart w:id="1300" w:name="_BILL_SECTION_NUMBER__97488295_a68e_424b"/>
      <w:r>
        <w:rPr>
          <w:rFonts w:ascii="Arial" w:eastAsia="Arial" w:hAnsi="Arial" w:cs="Arial"/>
          <w:b/>
          <w:sz w:val="24"/>
        </w:rPr>
        <w:t>2</w:t>
      </w:r>
      <w:bookmarkEnd w:id="1300"/>
      <w:r>
        <w:rPr>
          <w:rFonts w:ascii="Arial" w:eastAsia="Arial" w:hAnsi="Arial" w:cs="Arial"/>
          <w:b/>
          <w:sz w:val="24"/>
        </w:rPr>
        <w:t>.  32 MRSA §11020</w:t>
      </w:r>
      <w:r>
        <w:rPr>
          <w:rFonts w:ascii="Arial" w:eastAsia="Arial" w:hAnsi="Arial" w:cs="Arial"/>
        </w:rPr>
        <w:t xml:space="preserve"> is enacted to read:</w:t>
      </w:r>
    </w:p>
    <w:p w:rsidR="00150870" w:rsidP="00150870">
      <w:pPr>
        <w:ind w:left="1080" w:hanging="720"/>
        <w:rPr>
          <w:rFonts w:ascii="Arial" w:eastAsia="Arial" w:hAnsi="Arial" w:cs="Arial"/>
          <w:b/>
        </w:rPr>
      </w:pPr>
      <w:bookmarkStart w:id="1301" w:name="_PAR__21_5b39d801_d736_4bdb_b8df_9fad030"/>
      <w:bookmarkStart w:id="1302" w:name="_STATUTE_S__9775ec4e_2499_45ff_aca9_7c7e"/>
      <w:bookmarkEnd w:id="1296"/>
      <w:bookmarkEnd w:id="1297"/>
      <w:r>
        <w:rPr>
          <w:rFonts w:ascii="Arial" w:eastAsia="Arial" w:hAnsi="Arial" w:cs="Arial"/>
          <w:b/>
          <w:u w:val="single"/>
        </w:rPr>
        <w:t>§</w:t>
      </w:r>
      <w:bookmarkStart w:id="1303" w:name="_STATUTE_NUMBER__9fa554bd_f886_43de_870b"/>
      <w:r>
        <w:rPr>
          <w:rFonts w:ascii="Arial" w:eastAsia="Arial" w:hAnsi="Arial" w:cs="Arial"/>
          <w:b/>
          <w:u w:val="single"/>
        </w:rPr>
        <w:t>11020</w:t>
      </w:r>
      <w:bookmarkEnd w:id="1303"/>
      <w:r>
        <w:rPr>
          <w:rFonts w:ascii="Arial" w:eastAsia="Arial" w:hAnsi="Arial" w:cs="Arial"/>
          <w:b/>
          <w:u w:val="single"/>
        </w:rPr>
        <w:t xml:space="preserve">.  </w:t>
      </w:r>
      <w:bookmarkStart w:id="1304" w:name="_STATUTE_HEADNOTE__4e358ea6_253b_48fd_84"/>
      <w:r>
        <w:rPr>
          <w:rFonts w:ascii="Arial" w:eastAsia="Arial" w:hAnsi="Arial" w:cs="Arial"/>
          <w:b/>
          <w:u w:val="single"/>
        </w:rPr>
        <w:t>Collection action to collect credit card and student loan debts; additional requirements for collection action</w:t>
      </w:r>
      <w:bookmarkEnd w:id="1304"/>
    </w:p>
    <w:p w:rsidR="00150870" w:rsidRPr="008C5695" w:rsidP="00150870">
      <w:pPr>
        <w:spacing w:before="60" w:after="60"/>
        <w:ind w:left="360" w:firstLine="360"/>
        <w:rPr>
          <w:rFonts w:ascii="Arial" w:eastAsia="Arial" w:hAnsi="Arial" w:cs="Arial"/>
          <w:u w:val="single"/>
        </w:rPr>
      </w:pPr>
      <w:bookmarkStart w:id="1305" w:name="_STATUTE_NUMBER__c1266587_89f9_4a5f_a09d"/>
      <w:bookmarkStart w:id="1306" w:name="_STATUTE_SS__13fb1d77_127f_446b_afbd_488"/>
      <w:bookmarkStart w:id="1307" w:name="_PAR__1_1be701ea_8464_403a_85f7_03751c7c"/>
      <w:bookmarkEnd w:id="1301"/>
      <w:r w:rsidRPr="008C5695">
        <w:rPr>
          <w:rFonts w:ascii="Arial" w:eastAsia="Arial" w:hAnsi="Arial" w:cs="Arial"/>
          <w:b/>
          <w:u w:val="single"/>
        </w:rPr>
        <w:t>1</w:t>
      </w:r>
      <w:bookmarkEnd w:id="1305"/>
      <w:r w:rsidRPr="008C5695">
        <w:rPr>
          <w:rFonts w:ascii="Arial" w:eastAsia="Arial" w:hAnsi="Arial" w:cs="Arial"/>
          <w:b/>
          <w:u w:val="single"/>
        </w:rPr>
        <w:t xml:space="preserve">.  </w:t>
      </w:r>
      <w:bookmarkStart w:id="1308" w:name="_STATUTE_HEADNOTE__1c551aaf_fdf0_4d49_88"/>
      <w:r w:rsidRPr="008C5695">
        <w:rPr>
          <w:rFonts w:ascii="Arial" w:eastAsia="Arial" w:hAnsi="Arial" w:cs="Arial"/>
          <w:b/>
          <w:u w:val="single"/>
        </w:rPr>
        <w:t xml:space="preserve">Applicability.  </w:t>
      </w:r>
      <w:bookmarkStart w:id="1309" w:name="_STATUTE_CONTENT__a5d3ee0d_6d5a_4ea3_ba2"/>
      <w:bookmarkEnd w:id="1308"/>
      <w:r w:rsidRPr="008C5695">
        <w:rPr>
          <w:rFonts w:ascii="Arial" w:eastAsia="Arial" w:hAnsi="Arial" w:cs="Arial"/>
          <w:u w:val="single"/>
        </w:rPr>
        <w:t>This section applies to any collection action against a consumer to collect a credit card or student loan debt initiated by a debt collector.</w:t>
      </w:r>
    </w:p>
    <w:p w:rsidR="00150870" w:rsidRPr="008C5695" w:rsidP="00150870">
      <w:pPr>
        <w:spacing w:before="60" w:after="60"/>
        <w:ind w:left="360" w:firstLine="360"/>
        <w:rPr>
          <w:rFonts w:ascii="Arial" w:eastAsia="Arial" w:hAnsi="Arial" w:cs="Arial"/>
          <w:u w:val="single"/>
        </w:rPr>
      </w:pPr>
      <w:bookmarkStart w:id="1310" w:name="_STATUTE_NUMBER__97e9e29c_eeeb_4139_a533"/>
      <w:bookmarkStart w:id="1311" w:name="_STATUTE_SS__814713e7_62b8_45ef_8d8d_603"/>
      <w:bookmarkStart w:id="1312" w:name="_PAR__2_0bd9e862_1096_438c_ada7_00e74067"/>
      <w:bookmarkEnd w:id="1306"/>
      <w:bookmarkEnd w:id="1307"/>
      <w:bookmarkEnd w:id="1309"/>
      <w:r w:rsidRPr="008C5695">
        <w:rPr>
          <w:rFonts w:ascii="Arial" w:eastAsia="Arial" w:hAnsi="Arial" w:cs="Arial"/>
          <w:b/>
          <w:u w:val="single"/>
        </w:rPr>
        <w:t>2</w:t>
      </w:r>
      <w:bookmarkEnd w:id="1310"/>
      <w:r w:rsidRPr="008C5695">
        <w:rPr>
          <w:rFonts w:ascii="Arial" w:eastAsia="Arial" w:hAnsi="Arial" w:cs="Arial"/>
          <w:b/>
          <w:u w:val="single"/>
        </w:rPr>
        <w:t xml:space="preserve">.  </w:t>
      </w:r>
      <w:bookmarkStart w:id="1313" w:name="_STATUTE_HEADNOTE__6b02b725_bb6a_446c_af"/>
      <w:r w:rsidRPr="008C5695">
        <w:rPr>
          <w:rFonts w:ascii="Arial" w:eastAsia="Arial" w:hAnsi="Arial" w:cs="Arial"/>
          <w:b/>
          <w:u w:val="single"/>
        </w:rPr>
        <w:t xml:space="preserve">Commencement of collection action.  </w:t>
      </w:r>
      <w:bookmarkStart w:id="1314" w:name="_STATUTE_CONTENT__7382053e_0b88_4773_8f1"/>
      <w:bookmarkEnd w:id="1313"/>
      <w:r w:rsidRPr="008C5695">
        <w:rPr>
          <w:rFonts w:ascii="Arial" w:eastAsia="Arial" w:hAnsi="Arial" w:cs="Arial"/>
          <w:u w:val="single"/>
        </w:rPr>
        <w:t xml:space="preserve">A collection action may not be commenced in small claims court pursuant to Title 14, chapter 738. A collection action is commenced upon the filing or serving of a complaint that provides notice of the complaint in the same manner as other civil complaints and satisfies the requirements of this section. </w:t>
      </w:r>
    </w:p>
    <w:p w:rsidR="00150870" w:rsidRPr="008C5695" w:rsidP="00150870">
      <w:pPr>
        <w:spacing w:before="60" w:after="60"/>
        <w:ind w:left="360" w:firstLine="360"/>
        <w:rPr>
          <w:rFonts w:ascii="Arial" w:eastAsia="Arial" w:hAnsi="Arial" w:cs="Arial"/>
          <w:u w:val="single"/>
        </w:rPr>
      </w:pPr>
      <w:bookmarkStart w:id="1315" w:name="_STATUTE_NUMBER__40bd5296_6a73_4c97_9344"/>
      <w:bookmarkStart w:id="1316" w:name="_PAR__3_edc56d62_2f2b_4eb9_a975_8b9d735a"/>
      <w:bookmarkStart w:id="1317" w:name="_STATUTE_SS__faba8ab6_3b5b_4e1d_8e22_a27"/>
      <w:bookmarkEnd w:id="1311"/>
      <w:bookmarkEnd w:id="1312"/>
      <w:bookmarkEnd w:id="1314"/>
      <w:r w:rsidRPr="008C5695">
        <w:rPr>
          <w:rFonts w:ascii="Arial" w:eastAsia="Arial" w:hAnsi="Arial" w:cs="Arial"/>
          <w:b/>
          <w:u w:val="single"/>
        </w:rPr>
        <w:t>3</w:t>
      </w:r>
      <w:bookmarkEnd w:id="1315"/>
      <w:r w:rsidRPr="008C5695">
        <w:rPr>
          <w:rFonts w:ascii="Arial" w:eastAsia="Arial" w:hAnsi="Arial" w:cs="Arial"/>
          <w:b/>
          <w:u w:val="single"/>
        </w:rPr>
        <w:t xml:space="preserve">.  </w:t>
      </w:r>
      <w:bookmarkStart w:id="1318" w:name="_STATUTE_HEADNOTE__daa1cf7f_25a9_4ca6_97"/>
      <w:r w:rsidRPr="008C5695">
        <w:rPr>
          <w:rFonts w:ascii="Arial" w:eastAsia="Arial" w:hAnsi="Arial" w:cs="Arial"/>
          <w:b/>
          <w:u w:val="single"/>
        </w:rPr>
        <w:t xml:space="preserve">Notice of complaint.  </w:t>
      </w:r>
      <w:bookmarkStart w:id="1319" w:name="_STATUTE_CONTENT__3404d337_cff9_4c78_bc1"/>
      <w:bookmarkEnd w:id="1318"/>
      <w:r w:rsidRPr="008C5695">
        <w:rPr>
          <w:rFonts w:ascii="Arial" w:eastAsia="Arial" w:hAnsi="Arial" w:cs="Arial"/>
          <w:u w:val="single"/>
        </w:rPr>
        <w:t>In a collection action subject to this section, the debt collector shall attach to the front of the complaint a one-page form notice to the consumer as developed by the Department of Professional and Financial Regulation, Bureau of Consumer Credit Protection. The form notice must be written in language that is plain and readily understandable by the general public and, at a minimum, must contain the following:</w:t>
      </w:r>
    </w:p>
    <w:p w:rsidR="00150870" w:rsidRPr="008C5695" w:rsidP="00150870">
      <w:pPr>
        <w:spacing w:before="60" w:after="60"/>
        <w:ind w:left="720"/>
        <w:rPr>
          <w:rFonts w:ascii="Arial" w:eastAsia="Arial" w:hAnsi="Arial" w:cs="Arial"/>
          <w:u w:val="single"/>
        </w:rPr>
      </w:pPr>
      <w:bookmarkStart w:id="1320" w:name="_STATUTE_NUMBER__05e53d9f_e50e_4f26_a81e"/>
      <w:bookmarkStart w:id="1321" w:name="_STATUTE_P__5b991731_78d6_4a56_984c_111f"/>
      <w:bookmarkStart w:id="1322" w:name="_PAR__4_3d2ed63e_4cb0_44b1_83cd_0d0cb599"/>
      <w:bookmarkEnd w:id="1316"/>
      <w:bookmarkEnd w:id="1319"/>
      <w:r w:rsidRPr="008C5695">
        <w:rPr>
          <w:rFonts w:ascii="Arial" w:eastAsia="Arial" w:hAnsi="Arial" w:cs="Arial"/>
          <w:u w:val="single"/>
        </w:rPr>
        <w:t>A</w:t>
      </w:r>
      <w:bookmarkEnd w:id="1320"/>
      <w:r w:rsidRPr="008C5695">
        <w:rPr>
          <w:rFonts w:ascii="Arial" w:eastAsia="Arial" w:hAnsi="Arial" w:cs="Arial"/>
          <w:u w:val="single"/>
        </w:rPr>
        <w:t xml:space="preserve">.  </w:t>
      </w:r>
      <w:bookmarkStart w:id="1323" w:name="_STATUTE_CONTENT__b7c3328d_6b18_4489_938"/>
      <w:r w:rsidRPr="008C5695">
        <w:rPr>
          <w:rFonts w:ascii="Arial" w:eastAsia="Arial" w:hAnsi="Arial" w:cs="Arial"/>
          <w:u w:val="single"/>
        </w:rPr>
        <w:t xml:space="preserve">A statement that failure to answer the complaint may result in entry of judgment in the amount demanded by the debt collector; and </w:t>
      </w:r>
    </w:p>
    <w:p w:rsidR="00150870" w:rsidRPr="008C5695" w:rsidP="00150870">
      <w:pPr>
        <w:spacing w:before="60" w:after="60"/>
        <w:ind w:left="720"/>
        <w:rPr>
          <w:rFonts w:ascii="Arial" w:eastAsia="Arial" w:hAnsi="Arial" w:cs="Arial"/>
          <w:u w:val="single"/>
        </w:rPr>
      </w:pPr>
      <w:bookmarkStart w:id="1324" w:name="_STATUTE_NUMBER__ffb7219c_68bd_484a_a21f"/>
      <w:bookmarkStart w:id="1325" w:name="_STATUTE_P__5cd602e8_ad99_42ea_af54_f4dc"/>
      <w:bookmarkStart w:id="1326" w:name="_PAR__5_4e35bc0b_3099_4dec_a51d_c54fadc9"/>
      <w:bookmarkEnd w:id="1321"/>
      <w:bookmarkEnd w:id="1322"/>
      <w:bookmarkEnd w:id="1323"/>
      <w:r w:rsidRPr="008C5695">
        <w:rPr>
          <w:rFonts w:ascii="Arial" w:eastAsia="Arial" w:hAnsi="Arial" w:cs="Arial"/>
          <w:u w:val="single"/>
        </w:rPr>
        <w:t>B</w:t>
      </w:r>
      <w:bookmarkEnd w:id="1324"/>
      <w:r w:rsidRPr="008C5695">
        <w:rPr>
          <w:rFonts w:ascii="Arial" w:eastAsia="Arial" w:hAnsi="Arial" w:cs="Arial"/>
          <w:u w:val="single"/>
        </w:rPr>
        <w:t xml:space="preserve">.  </w:t>
      </w:r>
      <w:bookmarkStart w:id="1327" w:name="_STATUTE_CONTENT__b8ad9dea_0d6f_43dd_89c"/>
      <w:r w:rsidRPr="008C5695">
        <w:rPr>
          <w:rFonts w:ascii="Arial" w:eastAsia="Arial" w:hAnsi="Arial" w:cs="Arial"/>
          <w:u w:val="single"/>
        </w:rPr>
        <w:t xml:space="preserve">A sample answer and an explanation that the consumer may fill out the form and return it to the court as the answer to the complaint. If the consumer returns the form to the court, the consumer does not need to file a more formal answer or responsive pleading. </w:t>
      </w:r>
    </w:p>
    <w:p w:rsidR="00150870" w:rsidRPr="008C5695" w:rsidP="00150870">
      <w:pPr>
        <w:spacing w:before="60" w:after="60"/>
        <w:ind w:left="360" w:firstLine="360"/>
        <w:rPr>
          <w:rFonts w:ascii="Arial" w:eastAsia="Arial" w:hAnsi="Arial" w:cs="Arial"/>
          <w:u w:val="single"/>
        </w:rPr>
      </w:pPr>
      <w:bookmarkStart w:id="1328" w:name="_STATUTE_NUMBER__c94ab66e_6dea_4faf_919c"/>
      <w:bookmarkStart w:id="1329" w:name="_STATUTE_SS__48aeb70e_ba88_4137_83d5_a73"/>
      <w:bookmarkStart w:id="1330" w:name="_PAR__6_1d50c326_f699_4843_b555_93de9d04"/>
      <w:bookmarkEnd w:id="1317"/>
      <w:bookmarkEnd w:id="1325"/>
      <w:bookmarkEnd w:id="1326"/>
      <w:bookmarkEnd w:id="1327"/>
      <w:r w:rsidRPr="008C5695">
        <w:rPr>
          <w:rFonts w:ascii="Arial" w:eastAsia="Arial" w:hAnsi="Arial" w:cs="Arial"/>
          <w:b/>
          <w:u w:val="single"/>
        </w:rPr>
        <w:t>4</w:t>
      </w:r>
      <w:bookmarkEnd w:id="1328"/>
      <w:r w:rsidRPr="008C5695">
        <w:rPr>
          <w:rFonts w:ascii="Arial" w:eastAsia="Arial" w:hAnsi="Arial" w:cs="Arial"/>
          <w:b/>
          <w:u w:val="single"/>
        </w:rPr>
        <w:t xml:space="preserve">.  </w:t>
      </w:r>
      <w:bookmarkStart w:id="1331" w:name="_STATUTE_HEADNOTE__c221f5c4_4161_43aa_85"/>
      <w:r w:rsidRPr="008C5695">
        <w:rPr>
          <w:rFonts w:ascii="Arial" w:eastAsia="Arial" w:hAnsi="Arial" w:cs="Arial"/>
          <w:b/>
          <w:u w:val="single"/>
        </w:rPr>
        <w:t xml:space="preserve">Entry of judgment.  </w:t>
      </w:r>
      <w:bookmarkStart w:id="1332" w:name="_STATUTE_CONTENT__0dc806a2_d2d6_463f_ae9"/>
      <w:bookmarkEnd w:id="1331"/>
      <w:r w:rsidRPr="008C5695">
        <w:rPr>
          <w:rFonts w:ascii="Arial" w:eastAsia="Arial" w:hAnsi="Arial" w:cs="Arial"/>
          <w:u w:val="single"/>
        </w:rPr>
        <w:t>A court may not enter judgment unless it specifically finds that all the requirements of this section and all other applicable requirements of this chapter are met, including, but not limited to, whether the plaintiff has produced evidence that is admissible pursuant to the Maine Rules of Evidence on all required elements of its claim.</w:t>
      </w:r>
    </w:p>
    <w:p w:rsidR="00150870" w:rsidRPr="008C5695" w:rsidP="00150870">
      <w:pPr>
        <w:spacing w:before="60" w:after="60"/>
        <w:ind w:left="360" w:firstLine="360"/>
        <w:rPr>
          <w:rFonts w:ascii="Arial" w:eastAsia="Arial" w:hAnsi="Arial" w:cs="Arial"/>
          <w:u w:val="single"/>
        </w:rPr>
      </w:pPr>
      <w:bookmarkStart w:id="1333" w:name="_STATUTE_NUMBER__065b5315_89e5_46a1_87e1"/>
      <w:bookmarkStart w:id="1334" w:name="_STATUTE_SS__ac8357f4_eb75_4934_804e_f53"/>
      <w:bookmarkStart w:id="1335" w:name="_PAR__7_591c44e1_cabb_4e41_8ba6_85af8891"/>
      <w:bookmarkEnd w:id="1329"/>
      <w:bookmarkEnd w:id="1330"/>
      <w:bookmarkEnd w:id="1332"/>
      <w:r w:rsidRPr="008C5695">
        <w:rPr>
          <w:rFonts w:ascii="Arial" w:eastAsia="Arial" w:hAnsi="Arial" w:cs="Arial"/>
          <w:b/>
          <w:u w:val="single"/>
        </w:rPr>
        <w:t>5</w:t>
      </w:r>
      <w:bookmarkEnd w:id="1333"/>
      <w:r w:rsidRPr="008C5695">
        <w:rPr>
          <w:rFonts w:ascii="Arial" w:eastAsia="Arial" w:hAnsi="Arial" w:cs="Arial"/>
          <w:b/>
          <w:u w:val="single"/>
        </w:rPr>
        <w:t xml:space="preserve">.  </w:t>
      </w:r>
      <w:bookmarkStart w:id="1336" w:name="_STATUTE_HEADNOTE__a5964ab6_9a85_4f62_81"/>
      <w:r w:rsidRPr="008C5695">
        <w:rPr>
          <w:rFonts w:ascii="Arial" w:eastAsia="Arial" w:hAnsi="Arial" w:cs="Arial"/>
          <w:b/>
          <w:u w:val="single"/>
        </w:rPr>
        <w:t xml:space="preserve">Default judgment.  </w:t>
      </w:r>
      <w:bookmarkStart w:id="1337" w:name="_STATUTE_CONTENT__739d858d_99e6_49a2_937"/>
      <w:bookmarkEnd w:id="1336"/>
      <w:r w:rsidRPr="008C5695">
        <w:rPr>
          <w:rFonts w:ascii="Arial" w:eastAsia="Arial" w:hAnsi="Arial" w:cs="Arial"/>
          <w:u w:val="single"/>
        </w:rPr>
        <w:t xml:space="preserve">If the defendant has failed to plead or otherwise defend, the plaintiff may apply for entry of default and a default judgment. The </w:t>
      </w:r>
      <w:r>
        <w:rPr>
          <w:rFonts w:ascii="Arial" w:eastAsia="Arial" w:hAnsi="Arial" w:cs="Arial"/>
          <w:u w:val="single"/>
        </w:rPr>
        <w:t>judge overseeing the action</w:t>
      </w:r>
      <w:r w:rsidRPr="008C5695">
        <w:rPr>
          <w:rFonts w:ascii="Arial" w:eastAsia="Arial" w:hAnsi="Arial" w:cs="Arial"/>
          <w:u w:val="single"/>
        </w:rPr>
        <w:t xml:space="preserve"> is responsible for entering a default and a default judgment, not the clerk of the court. Regardless of whether the defendant appears in the action or the judgment is based on a proposed order concerning a settlement, the court may not enter judgment in favor of the plaintiff unless the court determines that all the requirements of this section and all other applicable requirements of this chapter are met, including, but not limited to, whether the plaintiff has produced evidence admissible pursuant to the Maine Rules of Evidence on all required elements of its claim.</w:t>
      </w:r>
    </w:p>
    <w:p w:rsidR="00150870" w:rsidRPr="008C5695" w:rsidP="00150870">
      <w:pPr>
        <w:spacing w:before="60" w:after="60"/>
        <w:ind w:left="360" w:firstLine="360"/>
        <w:rPr>
          <w:rFonts w:ascii="Arial" w:eastAsia="Arial" w:hAnsi="Arial" w:cs="Arial"/>
          <w:u w:val="single"/>
        </w:rPr>
      </w:pPr>
      <w:bookmarkStart w:id="1338" w:name="_STATUTE_NUMBER__a625f2c4_54f8_47fc_9522"/>
      <w:bookmarkStart w:id="1339" w:name="_STATUTE_SS__97d8ea6c_0691_432c_b2e5_2f7"/>
      <w:bookmarkStart w:id="1340" w:name="_PAR__8_bfc93fc4_396a_4597_bad8_f0a9643e"/>
      <w:bookmarkEnd w:id="1334"/>
      <w:bookmarkEnd w:id="1335"/>
      <w:bookmarkEnd w:id="1337"/>
      <w:r w:rsidRPr="008C5695">
        <w:rPr>
          <w:rFonts w:ascii="Arial" w:eastAsia="Arial" w:hAnsi="Arial" w:cs="Arial"/>
          <w:b/>
          <w:u w:val="single"/>
        </w:rPr>
        <w:t>6</w:t>
      </w:r>
      <w:bookmarkEnd w:id="1338"/>
      <w:r w:rsidRPr="008C5695">
        <w:rPr>
          <w:rFonts w:ascii="Arial" w:eastAsia="Arial" w:hAnsi="Arial" w:cs="Arial"/>
          <w:b/>
          <w:u w:val="single"/>
        </w:rPr>
        <w:t xml:space="preserve">.  </w:t>
      </w:r>
      <w:bookmarkStart w:id="1341" w:name="_STATUTE_HEADNOTE__240e3b05_29cb_4f16_a6"/>
      <w:r w:rsidRPr="008C5695">
        <w:rPr>
          <w:rFonts w:ascii="Arial" w:eastAsia="Arial" w:hAnsi="Arial" w:cs="Arial"/>
          <w:b/>
          <w:u w:val="single"/>
        </w:rPr>
        <w:t xml:space="preserve">Exclusion. </w:t>
      </w:r>
      <w:bookmarkStart w:id="1342" w:name="_STATUTE_CONTENT__e8721dc9_6417_4029_93d"/>
      <w:bookmarkEnd w:id="1341"/>
      <w:r w:rsidRPr="008C5695">
        <w:rPr>
          <w:rFonts w:ascii="Arial" w:eastAsia="Arial" w:hAnsi="Arial" w:cs="Arial"/>
          <w:u w:val="single"/>
        </w:rPr>
        <w:t>This section does not apply to any collection action brought by a supervised financial organization as defined in Title 9-A, section 1-301, subsection 38-A.</w:t>
      </w:r>
    </w:p>
    <w:p w:rsidR="00150870" w:rsidRPr="00A45CD3" w:rsidP="00150870">
      <w:pPr>
        <w:spacing w:before="60" w:after="60"/>
        <w:ind w:left="360" w:firstLine="360"/>
        <w:rPr>
          <w:rFonts w:ascii="Arial" w:eastAsia="Arial" w:hAnsi="Arial" w:cs="Arial"/>
          <w:u w:val="single"/>
        </w:rPr>
      </w:pPr>
      <w:bookmarkStart w:id="1343" w:name="_STATUTE_NUMBER__1be8908f_fca4_42f7_b43a"/>
      <w:bookmarkStart w:id="1344" w:name="_STATUTE_SS__c7195a64_5c01_4830_b102_051"/>
      <w:bookmarkStart w:id="1345" w:name="_PAR__9_0d657066_4f58_4f71_936d_5f76257c"/>
      <w:bookmarkEnd w:id="1339"/>
      <w:bookmarkEnd w:id="1340"/>
      <w:bookmarkEnd w:id="1342"/>
      <w:r w:rsidRPr="008C5695">
        <w:rPr>
          <w:rFonts w:ascii="Arial" w:eastAsia="Arial" w:hAnsi="Arial" w:cs="Arial"/>
          <w:b/>
          <w:u w:val="single"/>
        </w:rPr>
        <w:t>7</w:t>
      </w:r>
      <w:bookmarkEnd w:id="1343"/>
      <w:r w:rsidRPr="008C5695">
        <w:rPr>
          <w:rFonts w:ascii="Arial" w:eastAsia="Arial" w:hAnsi="Arial" w:cs="Arial"/>
          <w:b/>
          <w:u w:val="single"/>
        </w:rPr>
        <w:t xml:space="preserve">.  </w:t>
      </w:r>
      <w:bookmarkStart w:id="1346" w:name="_STATUTE_HEADNOTE__69981d19_4b53_4b2f_bc"/>
      <w:r w:rsidRPr="008C5695">
        <w:rPr>
          <w:rFonts w:ascii="Arial" w:eastAsia="Arial" w:hAnsi="Arial" w:cs="Arial"/>
          <w:b/>
          <w:u w:val="single"/>
        </w:rPr>
        <w:t xml:space="preserve">Rules.  </w:t>
      </w:r>
      <w:bookmarkStart w:id="1347" w:name="_STATUTE_CONTENT__0140054b_9841_4101_ba3"/>
      <w:bookmarkEnd w:id="1346"/>
      <w:r w:rsidRPr="008C5695">
        <w:rPr>
          <w:rFonts w:ascii="Arial" w:eastAsia="Arial" w:hAnsi="Arial" w:cs="Arial"/>
          <w:u w:val="single"/>
        </w:rPr>
        <w:t xml:space="preserve">The </w:t>
      </w:r>
      <w:r>
        <w:rPr>
          <w:rFonts w:ascii="Arial" w:eastAsia="Arial" w:hAnsi="Arial" w:cs="Arial"/>
          <w:u w:val="single"/>
        </w:rPr>
        <w:t>Supreme Judicial Court</w:t>
      </w:r>
      <w:r w:rsidRPr="008C5695">
        <w:rPr>
          <w:rFonts w:ascii="Arial" w:eastAsia="Arial" w:hAnsi="Arial" w:cs="Arial"/>
          <w:u w:val="single"/>
        </w:rPr>
        <w:t xml:space="preserve"> may adopt rules necessary to implement the provisions of this section.</w:t>
      </w:r>
    </w:p>
    <w:p w:rsidR="00150870" w:rsidP="00150870">
      <w:pPr>
        <w:ind w:left="360" w:firstLine="360"/>
        <w:rPr>
          <w:rFonts w:ascii="Arial" w:eastAsia="Arial" w:hAnsi="Arial" w:cs="Arial"/>
        </w:rPr>
      </w:pPr>
      <w:bookmarkStart w:id="1348" w:name="_BILL_SECTION_HEADER__42ba9bcf_3a99_4b84"/>
      <w:bookmarkStart w:id="1349" w:name="_BILL_SECTION__fd13d828_9823_4f58_abe8_2"/>
      <w:bookmarkStart w:id="1350" w:name="_INSTRUCTION__2fd4ee14_20e4_4d5f_b75d_01"/>
      <w:bookmarkEnd w:id="1298"/>
      <w:bookmarkEnd w:id="1302"/>
      <w:bookmarkEnd w:id="1344"/>
      <w:bookmarkEnd w:id="1345"/>
      <w:bookmarkEnd w:id="1347"/>
      <w:r>
        <w:rPr>
          <w:rFonts w:ascii="Arial" w:eastAsia="Arial" w:hAnsi="Arial" w:cs="Arial"/>
          <w:b/>
          <w:sz w:val="24"/>
        </w:rPr>
        <w:t xml:space="preserve">Sec. </w:t>
      </w:r>
      <w:bookmarkStart w:id="1351" w:name="_BILL_PART_LETTER__135ab43a_2290_42ae_af"/>
      <w:r>
        <w:rPr>
          <w:rFonts w:ascii="Arial" w:eastAsia="Arial" w:hAnsi="Arial" w:cs="Arial"/>
          <w:b/>
          <w:sz w:val="24"/>
        </w:rPr>
        <w:t>F</w:t>
      </w:r>
      <w:bookmarkEnd w:id="1351"/>
      <w:r>
        <w:rPr>
          <w:rFonts w:ascii="Arial" w:eastAsia="Arial" w:hAnsi="Arial" w:cs="Arial"/>
          <w:b/>
          <w:sz w:val="24"/>
        </w:rPr>
        <w:t>-</w:t>
      </w:r>
      <w:bookmarkStart w:id="1352" w:name="_BILL_SECTION_NUMBER__1a7bb118_92a8_4a7a"/>
      <w:r>
        <w:rPr>
          <w:rFonts w:ascii="Arial" w:eastAsia="Arial" w:hAnsi="Arial" w:cs="Arial"/>
          <w:b/>
          <w:sz w:val="24"/>
        </w:rPr>
        <w:t>3</w:t>
      </w:r>
      <w:bookmarkEnd w:id="1352"/>
      <w:r>
        <w:rPr>
          <w:rFonts w:ascii="Arial" w:eastAsia="Arial" w:hAnsi="Arial" w:cs="Arial"/>
          <w:b/>
          <w:sz w:val="24"/>
        </w:rPr>
        <w:t>.  32 MRSA §11021</w:t>
      </w:r>
      <w:r>
        <w:rPr>
          <w:rFonts w:ascii="Arial" w:eastAsia="Arial" w:hAnsi="Arial" w:cs="Arial"/>
        </w:rPr>
        <w:t xml:space="preserve"> is enacted to read:</w:t>
      </w:r>
    </w:p>
    <w:p w:rsidR="00150870" w:rsidP="00150870">
      <w:pPr>
        <w:ind w:left="1080" w:hanging="720"/>
        <w:rPr>
          <w:rFonts w:ascii="Arial" w:eastAsia="Arial" w:hAnsi="Arial" w:cs="Arial"/>
        </w:rPr>
      </w:pPr>
      <w:bookmarkStart w:id="1353" w:name="_REV__ad78afdc_a81a_4962_8279_c5032d8741"/>
      <w:bookmarkStart w:id="1354" w:name="_PROCESSED_CHANGE__7cc9ac12_60da_4e27_bb"/>
      <w:bookmarkStart w:id="1355" w:name="_PROCESSED_CHANGE__bdde5b5c_1491_43bd_b4"/>
      <w:bookmarkStart w:id="1356" w:name="_PROCESSED_CHANGE__d4895d91_e019_4725_97"/>
      <w:bookmarkStart w:id="1357" w:name="_STATUTE_S__0ce2c4f7_550a_4bb9_8032_0779"/>
      <w:bookmarkEnd w:id="1348"/>
      <w:r>
        <w:rPr>
          <w:rFonts w:ascii="Arial" w:eastAsia="Arial" w:hAnsi="Arial" w:cs="Arial"/>
          <w:b/>
          <w:u w:val="single"/>
        </w:rPr>
        <w:t>§</w:t>
      </w:r>
      <w:bookmarkStart w:id="1358" w:name="_STATUTE_NUMBER__379f6b05_5647_424c_b9ed"/>
      <w:r>
        <w:rPr>
          <w:rFonts w:ascii="Arial" w:eastAsia="Arial" w:hAnsi="Arial" w:cs="Arial"/>
          <w:b/>
          <w:u w:val="single"/>
        </w:rPr>
        <w:t>11021</w:t>
      </w:r>
      <w:bookmarkEnd w:id="1358"/>
      <w:r>
        <w:rPr>
          <w:rFonts w:ascii="Arial" w:eastAsia="Arial" w:hAnsi="Arial" w:cs="Arial"/>
          <w:b/>
          <w:u w:val="single"/>
        </w:rPr>
        <w:t xml:space="preserve">.  </w:t>
      </w:r>
      <w:bookmarkStart w:id="1359" w:name="_STATUTE_HEADNOTE__4b321938_39c8_4486_9a"/>
      <w:r>
        <w:rPr>
          <w:rFonts w:ascii="Arial" w:eastAsia="Arial" w:hAnsi="Arial" w:cs="Arial"/>
          <w:b/>
          <w:u w:val="single"/>
        </w:rPr>
        <w:t>Collection actions prohibited in small claims court</w:t>
      </w:r>
      <w:bookmarkEnd w:id="1359"/>
    </w:p>
    <w:p w:rsidR="00150870" w:rsidP="00150870">
      <w:pPr>
        <w:ind w:left="360" w:firstLine="360"/>
        <w:rPr>
          <w:rFonts w:ascii="Arial" w:eastAsia="Arial" w:hAnsi="Arial" w:cs="Arial"/>
        </w:rPr>
      </w:pPr>
      <w:bookmarkStart w:id="1360" w:name="_REV__34fc61a1_635e_4c84_941e_4a7b21c907"/>
      <w:bookmarkStart w:id="1361" w:name="_STATUTE_CONTENT__e872be78_4a23_443a_ae1"/>
      <w:bookmarkStart w:id="1362" w:name="_STATUTE_P__d2ed50cb_4e45_4a49_b5de_f9fe"/>
      <w:bookmarkEnd w:id="1353"/>
      <w:r>
        <w:rPr>
          <w:rFonts w:ascii="Arial" w:eastAsia="Arial" w:hAnsi="Arial" w:cs="Arial"/>
          <w:u w:val="single"/>
        </w:rPr>
        <w:t>A debt collector may not commence a collection action against a consumer to collect a debt in small claims court pursuant to Title 14, chapter 738.</w:t>
      </w:r>
    </w:p>
    <w:p w:rsidR="00150870" w:rsidP="00150870">
      <w:pPr>
        <w:ind w:left="360" w:firstLine="360"/>
        <w:jc w:val="center"/>
        <w:rPr>
          <w:rFonts w:ascii="Arial" w:eastAsia="Arial" w:hAnsi="Arial" w:cs="Arial"/>
        </w:rPr>
      </w:pPr>
      <w:bookmarkStart w:id="1363" w:name="_BILL_PART__1029e8c1_63e3_47c0_a133_78e8"/>
      <w:bookmarkStart w:id="1364" w:name="_BILL_PART_HEADER__771aabdf_bf77_4afe_b4"/>
      <w:bookmarkStart w:id="1365" w:name="_PAR__10_ff4a6869_4b89_44be_b82c_12ed1ef"/>
      <w:bookmarkEnd w:id="1260"/>
      <w:bookmarkEnd w:id="1349"/>
      <w:bookmarkEnd w:id="1350"/>
      <w:bookmarkEnd w:id="1354"/>
      <w:bookmarkEnd w:id="1355"/>
      <w:bookmarkEnd w:id="1356"/>
      <w:bookmarkEnd w:id="1357"/>
      <w:bookmarkEnd w:id="1360"/>
      <w:bookmarkEnd w:id="1361"/>
      <w:bookmarkEnd w:id="1362"/>
      <w:r>
        <w:rPr>
          <w:rFonts w:ascii="Arial" w:eastAsia="Arial" w:hAnsi="Arial" w:cs="Arial"/>
          <w:b/>
          <w:sz w:val="24"/>
        </w:rPr>
        <w:t xml:space="preserve">PART </w:t>
      </w:r>
      <w:bookmarkStart w:id="1366" w:name="_BILL_PART_LETTER__3aa15ca1_83ce_4505_9a"/>
      <w:r>
        <w:rPr>
          <w:rFonts w:ascii="Arial" w:eastAsia="Arial" w:hAnsi="Arial" w:cs="Arial"/>
          <w:b/>
          <w:sz w:val="24"/>
        </w:rPr>
        <w:t>G</w:t>
      </w:r>
      <w:bookmarkEnd w:id="1364"/>
      <w:bookmarkEnd w:id="1366"/>
    </w:p>
    <w:p w:rsidR="00150870" w:rsidP="00150870">
      <w:pPr>
        <w:ind w:left="360" w:firstLine="360"/>
        <w:rPr>
          <w:rFonts w:ascii="Arial" w:eastAsia="Arial" w:hAnsi="Arial" w:cs="Arial"/>
        </w:rPr>
      </w:pPr>
      <w:bookmarkStart w:id="1367" w:name="_BILL_SECTION_HEADER__349ee8f8_32a6_4cc6"/>
      <w:bookmarkStart w:id="1368" w:name="_PAR__11_83ee7618_1a4e_48b4_9399_78317ad"/>
      <w:bookmarkStart w:id="1369" w:name="_BILL_SECTION__dda0b024_2618_4272_80d6_f"/>
      <w:bookmarkEnd w:id="1365"/>
      <w:r>
        <w:rPr>
          <w:rFonts w:ascii="Arial" w:eastAsia="Arial" w:hAnsi="Arial" w:cs="Arial"/>
          <w:b/>
          <w:sz w:val="24"/>
        </w:rPr>
        <w:t xml:space="preserve">Sec. </w:t>
      </w:r>
      <w:bookmarkStart w:id="1370" w:name="_BILL_PART_LETTER__8ffa2cf0_f25f_4f50_a4"/>
      <w:r>
        <w:rPr>
          <w:rFonts w:ascii="Arial" w:eastAsia="Arial" w:hAnsi="Arial" w:cs="Arial"/>
          <w:b/>
          <w:sz w:val="24"/>
        </w:rPr>
        <w:t>G</w:t>
      </w:r>
      <w:bookmarkEnd w:id="1370"/>
      <w:r>
        <w:rPr>
          <w:rFonts w:ascii="Arial" w:eastAsia="Arial" w:hAnsi="Arial" w:cs="Arial"/>
          <w:b/>
          <w:sz w:val="24"/>
        </w:rPr>
        <w:t>-</w:t>
      </w:r>
      <w:bookmarkStart w:id="1371" w:name="_BILL_SECTION_NUMBER__c10f2654_ec76_4cf5"/>
      <w:r>
        <w:rPr>
          <w:rFonts w:ascii="Arial" w:eastAsia="Arial" w:hAnsi="Arial" w:cs="Arial"/>
          <w:b/>
          <w:sz w:val="24"/>
        </w:rPr>
        <w:t>1</w:t>
      </w:r>
      <w:bookmarkEnd w:id="1371"/>
      <w:r>
        <w:rPr>
          <w:rFonts w:ascii="Arial" w:eastAsia="Arial" w:hAnsi="Arial" w:cs="Arial"/>
          <w:b/>
          <w:sz w:val="24"/>
        </w:rPr>
        <w:t>.  4 MRSA §18-B, sub-§7,</w:t>
      </w:r>
      <w:r>
        <w:rPr>
          <w:rFonts w:ascii="Arial" w:eastAsia="Arial" w:hAnsi="Arial" w:cs="Arial"/>
        </w:rPr>
        <w:t xml:space="preserve"> as enacted by PL 1995, c. 560, Pt. I, §3, is amended to read:</w:t>
      </w:r>
    </w:p>
    <w:p w:rsidR="00150870" w:rsidP="00150870">
      <w:pPr>
        <w:ind w:left="360" w:firstLine="360"/>
        <w:rPr>
          <w:rFonts w:ascii="Arial" w:eastAsia="Arial" w:hAnsi="Arial" w:cs="Arial"/>
        </w:rPr>
      </w:pPr>
      <w:bookmarkStart w:id="1372" w:name="_STATUTE_NUMBER__8f46f56a_b286_4d7c_9a61"/>
      <w:bookmarkStart w:id="1373" w:name="_PAR__12_e31b5f04_9f41_4fab_8c45_d25b37f"/>
      <w:bookmarkStart w:id="1374" w:name="_STATUTE_SS__11c0f0b9_ad64_4583_98fc_982"/>
      <w:bookmarkEnd w:id="1367"/>
      <w:bookmarkEnd w:id="1368"/>
      <w:r>
        <w:rPr>
          <w:rFonts w:ascii="Arial" w:eastAsia="Arial" w:hAnsi="Arial" w:cs="Arial"/>
          <w:b/>
        </w:rPr>
        <w:t>7</w:t>
      </w:r>
      <w:bookmarkEnd w:id="1372"/>
      <w:r>
        <w:rPr>
          <w:rFonts w:ascii="Arial" w:eastAsia="Arial" w:hAnsi="Arial" w:cs="Arial"/>
          <w:b/>
        </w:rPr>
        <w:t xml:space="preserve">.  </w:t>
      </w:r>
      <w:bookmarkStart w:id="1375" w:name="_STATUTE_HEADNOTE__e5d2459a_a3da_478e_89"/>
      <w:r>
        <w:rPr>
          <w:rFonts w:ascii="Arial" w:eastAsia="Arial" w:hAnsi="Arial" w:cs="Arial"/>
          <w:b/>
          <w:strike/>
        </w:rPr>
        <w:t>Fees</w:t>
      </w:r>
      <w:r>
        <w:rPr>
          <w:rFonts w:ascii="Arial" w:eastAsia="Arial" w:hAnsi="Arial" w:cs="Arial"/>
          <w:b/>
        </w:rPr>
        <w:t xml:space="preserve"> </w:t>
      </w:r>
      <w:r>
        <w:rPr>
          <w:rFonts w:ascii="Arial" w:eastAsia="Arial" w:hAnsi="Arial" w:cs="Arial"/>
          <w:b/>
          <w:u w:val="single"/>
        </w:rPr>
        <w:t>Authority and fees</w:t>
      </w:r>
      <w:r>
        <w:rPr>
          <w:rFonts w:ascii="Arial" w:eastAsia="Arial" w:hAnsi="Arial" w:cs="Arial"/>
          <w:b/>
        </w:rPr>
        <w:t>.</w:t>
      </w:r>
      <w:bookmarkEnd w:id="1375"/>
      <w:r>
        <w:rPr>
          <w:rFonts w:ascii="Arial" w:eastAsia="Arial" w:hAnsi="Arial" w:cs="Arial"/>
          <w:b/>
        </w:rPr>
        <w:t xml:space="preserve"> </w:t>
      </w:r>
      <w:r>
        <w:rPr>
          <w:rFonts w:ascii="Arial" w:eastAsia="Arial" w:hAnsi="Arial" w:cs="Arial"/>
        </w:rPr>
        <w:t xml:space="preserve"> </w:t>
      </w:r>
      <w:bookmarkStart w:id="1376" w:name="_STATUTE_CONTENT__4ed5762b_4c00_4a69_822"/>
      <w:r>
        <w:rPr>
          <w:rFonts w:ascii="Arial" w:eastAsia="Arial" w:hAnsi="Arial" w:cs="Arial"/>
          <w:strike/>
        </w:rPr>
        <w:t>When</w:t>
      </w:r>
      <w:r>
        <w:rPr>
          <w:rFonts w:ascii="Arial" w:eastAsia="Arial" w:hAnsi="Arial" w:cs="Arial"/>
        </w:rPr>
        <w:t xml:space="preserve"> </w:t>
      </w:r>
      <w:r>
        <w:rPr>
          <w:rFonts w:ascii="Arial" w:eastAsia="Arial" w:hAnsi="Arial" w:cs="Arial"/>
          <w:u w:val="single"/>
        </w:rPr>
        <w:t>A court may refer cases to the Court Alternative Dispute Resolution Servi</w:t>
      </w:r>
      <w:r>
        <w:rPr>
          <w:rFonts w:ascii="Arial" w:eastAsia="Arial" w:hAnsi="Arial" w:cs="Arial"/>
          <w:u w:val="single"/>
        </w:rPr>
        <w:t>c</w:t>
      </w:r>
      <w:r>
        <w:rPr>
          <w:rFonts w:ascii="Arial" w:eastAsia="Arial" w:hAnsi="Arial" w:cs="Arial"/>
          <w:u w:val="single"/>
        </w:rPr>
        <w:t>e for mediation and, when</w:t>
      </w:r>
      <w:r>
        <w:rPr>
          <w:rFonts w:ascii="Arial" w:eastAsia="Arial" w:hAnsi="Arial" w:cs="Arial"/>
        </w:rPr>
        <w:t xml:space="preserve"> a court refers </w:t>
      </w:r>
      <w:r>
        <w:rPr>
          <w:rFonts w:ascii="Arial" w:eastAsia="Arial" w:hAnsi="Arial" w:cs="Arial"/>
          <w:strike/>
        </w:rPr>
        <w:t>parties</w:t>
      </w:r>
      <w:r>
        <w:rPr>
          <w:rFonts w:ascii="Arial" w:eastAsia="Arial" w:hAnsi="Arial" w:cs="Arial"/>
        </w:rPr>
        <w:t xml:space="preserve"> </w:t>
      </w:r>
      <w:r>
        <w:rPr>
          <w:rFonts w:ascii="Arial" w:eastAsia="Arial" w:hAnsi="Arial" w:cs="Arial"/>
          <w:u w:val="single"/>
        </w:rPr>
        <w:t>case types or individual cases</w:t>
      </w:r>
      <w:r>
        <w:rPr>
          <w:rFonts w:ascii="Arial" w:eastAsia="Arial" w:hAnsi="Arial" w:cs="Arial"/>
        </w:rPr>
        <w:t xml:space="preserve"> to the Court Alternative Dispute Resolution Service </w:t>
      </w:r>
      <w:r>
        <w:rPr>
          <w:rFonts w:ascii="Arial" w:eastAsia="Arial" w:hAnsi="Arial" w:cs="Arial"/>
          <w:u w:val="single"/>
        </w:rPr>
        <w:t>for mediation</w:t>
      </w:r>
      <w:r>
        <w:rPr>
          <w:rFonts w:ascii="Arial" w:eastAsia="Arial" w:hAnsi="Arial" w:cs="Arial"/>
        </w:rPr>
        <w:t>, the court shall assess the parties a fee to be apportioned equally among the parties, unless the court otherwise directs.  The fee must be deposited in the dedicated account created in subsection 8.</w:t>
      </w:r>
      <w:bookmarkEnd w:id="1376"/>
    </w:p>
    <w:p w:rsidR="00000000" w:rsidP="00150870">
      <w:pPr>
        <w:ind w:left="360"/>
        <w:rPr>
          <w:rFonts w:ascii="Arial" w:eastAsia="Arial" w:hAnsi="Arial" w:cs="Arial"/>
        </w:rPr>
      </w:pPr>
      <w:bookmarkStart w:id="1377" w:name="_STATUTE_CONTENT__a448536c_fcb3_4709_82a"/>
      <w:bookmarkStart w:id="1378" w:name="_STATUTE_P__e5ba5ef1_4a56_48a7_907c_ac17"/>
      <w:bookmarkStart w:id="1379" w:name="_PAR__1_3c53340a_5c1b_47b3_8e73_538e090d"/>
      <w:bookmarkEnd w:id="1373"/>
      <w:r>
        <w:rPr>
          <w:rFonts w:ascii="Arial" w:eastAsia="Arial" w:hAnsi="Arial" w:cs="Arial"/>
        </w:rPr>
        <w:t>A party may file an in forma pauperis application for waiver of fee.  If the court finds that the party does not have sufficient funds to pay the fee, it shall order the fee waived.</w:t>
      </w:r>
      <w:bookmarkEnd w:id="1377"/>
      <w:bookmarkEnd w:id="2"/>
      <w:bookmarkEnd w:id="6"/>
      <w:bookmarkEnd w:id="1363"/>
      <w:bookmarkEnd w:id="1369"/>
      <w:bookmarkEnd w:id="1374"/>
      <w:bookmarkEnd w:id="1378"/>
      <w:bookmarkEnd w:id="13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LR0146,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Efficiency of Certain Consumer Credit Protection Laws</w:t>
    </w:r>
  </w:p>
  <w:p>
    <w:pPr>
      <w:suppressLineNumbers/>
      <w:spacing w:before="0" w:after="0"/>
      <w:jc w:val="center"/>
      <w:rPr>
        <w:rFonts w:ascii="Arial" w:eastAsia="Arial" w:hAnsi="Arial" w:cs="Arial"/>
      </w:rPr>
    </w:pPr>
    <w:r>
      <w:rPr>
        <w:rFonts w:ascii="Arial" w:eastAsia="Arial" w:hAnsi="Arial" w:cs="Arial"/>
        <w:sz w:val="22"/>
      </w:rPr>
      <w:t>L.D. 1466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0870"/>
    <w:rsid w:val="00166945"/>
    <w:rsid w:val="00177473"/>
    <w:rsid w:val="001A2BC9"/>
    <w:rsid w:val="001E1D8B"/>
    <w:rsid w:val="00257B1E"/>
    <w:rsid w:val="002A3C2A"/>
    <w:rsid w:val="002A3D55"/>
    <w:rsid w:val="002D357F"/>
    <w:rsid w:val="00311234"/>
    <w:rsid w:val="003245E8"/>
    <w:rsid w:val="00361F3E"/>
    <w:rsid w:val="00363244"/>
    <w:rsid w:val="003D0121"/>
    <w:rsid w:val="003F2563"/>
    <w:rsid w:val="003F315D"/>
    <w:rsid w:val="00417176"/>
    <w:rsid w:val="00424146"/>
    <w:rsid w:val="004A4378"/>
    <w:rsid w:val="005500BF"/>
    <w:rsid w:val="005568B1"/>
    <w:rsid w:val="00564135"/>
    <w:rsid w:val="00574B75"/>
    <w:rsid w:val="00610E2A"/>
    <w:rsid w:val="00641982"/>
    <w:rsid w:val="006714D5"/>
    <w:rsid w:val="00684F36"/>
    <w:rsid w:val="00695EDF"/>
    <w:rsid w:val="006D40C3"/>
    <w:rsid w:val="007D72C8"/>
    <w:rsid w:val="007F3B1E"/>
    <w:rsid w:val="00801F19"/>
    <w:rsid w:val="00806421"/>
    <w:rsid w:val="008A5943"/>
    <w:rsid w:val="008C4421"/>
    <w:rsid w:val="008C5695"/>
    <w:rsid w:val="0092322A"/>
    <w:rsid w:val="009367EC"/>
    <w:rsid w:val="0099722B"/>
    <w:rsid w:val="009B3D4F"/>
    <w:rsid w:val="009D6A0B"/>
    <w:rsid w:val="009E724F"/>
    <w:rsid w:val="009F6C9E"/>
    <w:rsid w:val="00A45CD3"/>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372D"/>
    <w:rsid w:val="00E10467"/>
    <w:rsid w:val="00E229C6"/>
    <w:rsid w:val="00E25AE4"/>
    <w:rsid w:val="00E325CC"/>
    <w:rsid w:val="00E370EF"/>
    <w:rsid w:val="00E620B8"/>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