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Motor Vehicle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1049 - L.D. 1433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Motor Vehicle Laws</w:t>
      </w:r>
    </w:p>
    <w:p w:rsidR="00E7083C" w:rsidP="00E7083C">
      <w:pPr>
        <w:ind w:left="360"/>
        <w:rPr>
          <w:rFonts w:ascii="Arial" w:eastAsia="Arial" w:hAnsi="Arial" w:cs="Arial"/>
        </w:rPr>
      </w:pPr>
      <w:bookmarkStart w:id="0" w:name="_ENACTING_CLAUSE__84692bfb_5dd2_4741_b98"/>
      <w:bookmarkStart w:id="1" w:name="_PAR__1_bf87cd7b_510f_486f_adc4_291afe20"/>
      <w:bookmarkStart w:id="2" w:name="_DOC_BODY_CONTAINER__f85fb1b5_4515_4127_"/>
      <w:r>
        <w:rPr>
          <w:rFonts w:ascii="Arial" w:eastAsia="Arial" w:hAnsi="Arial" w:cs="Arial"/>
          <w:b/>
        </w:rPr>
        <w:t>Be it enacted by the People of the State of Maine as follows:</w:t>
      </w:r>
    </w:p>
    <w:p w:rsidR="00E7083C" w:rsidP="00E7083C">
      <w:pPr>
        <w:ind w:left="360" w:firstLine="360"/>
        <w:rPr>
          <w:rFonts w:ascii="Arial" w:eastAsia="Arial" w:hAnsi="Arial" w:cs="Arial"/>
        </w:rPr>
      </w:pPr>
      <w:bookmarkStart w:id="3" w:name="_BILL_SECTION_HEADER__88ede31e_a311_4241"/>
      <w:bookmarkStart w:id="4" w:name="_PAR__2_b65a71fc_797c_4743_aa82_376f0ffa"/>
      <w:bookmarkStart w:id="5" w:name="_BILL_SECTION__0d5745fc_69f4_414a_9a1f_1"/>
      <w:bookmarkStart w:id="6" w:name="_DOC_BODY_CONTENT__43165e2f_1e8e_4759_aa"/>
      <w:bookmarkEnd w:id="0"/>
      <w:bookmarkEnd w:id="1"/>
      <w:r>
        <w:rPr>
          <w:rFonts w:ascii="Arial" w:eastAsia="Arial" w:hAnsi="Arial" w:cs="Arial"/>
          <w:b/>
          <w:sz w:val="24"/>
        </w:rPr>
        <w:t xml:space="preserve">Sec. </w:t>
      </w:r>
      <w:bookmarkStart w:id="7" w:name="_BILL_SECTION_NUMBER__5814e26f_ca34_43d5"/>
      <w:r>
        <w:rPr>
          <w:rFonts w:ascii="Arial" w:eastAsia="Arial" w:hAnsi="Arial" w:cs="Arial"/>
          <w:b/>
          <w:sz w:val="24"/>
        </w:rPr>
        <w:t>1</w:t>
      </w:r>
      <w:bookmarkEnd w:id="7"/>
      <w:r>
        <w:rPr>
          <w:rFonts w:ascii="Arial" w:eastAsia="Arial" w:hAnsi="Arial" w:cs="Arial"/>
          <w:b/>
          <w:sz w:val="24"/>
        </w:rPr>
        <w:t>.  29-A MRSA §101, sub-§3, ¶E,</w:t>
      </w:r>
      <w:r>
        <w:rPr>
          <w:rFonts w:ascii="Arial" w:eastAsia="Arial" w:hAnsi="Arial" w:cs="Arial"/>
        </w:rPr>
        <w:t xml:space="preserve"> as amended by PL 2005, c. 314, §2, is further amended to read:</w:t>
      </w:r>
    </w:p>
    <w:p w:rsidR="00E7083C" w:rsidP="00E7083C">
      <w:pPr>
        <w:ind w:left="720"/>
        <w:rPr>
          <w:rFonts w:ascii="Arial" w:eastAsia="Arial" w:hAnsi="Arial" w:cs="Arial"/>
        </w:rPr>
      </w:pPr>
      <w:bookmarkStart w:id="8" w:name="_STATUTE_NUMBER__0c8bf184_b2e3_4d8a_879c"/>
      <w:bookmarkStart w:id="9" w:name="_STATUTE_P__6cef6f99_88e7_4961_a853_f958"/>
      <w:bookmarkStart w:id="10" w:name="_PAR__3_3098d9ad_06fb_42de_b770_7b693b01"/>
      <w:bookmarkEnd w:id="3"/>
      <w:bookmarkEnd w:id="4"/>
      <w:r>
        <w:rPr>
          <w:rFonts w:ascii="Arial" w:eastAsia="Arial" w:hAnsi="Arial" w:cs="Arial"/>
        </w:rPr>
        <w:t>E</w:t>
      </w:r>
      <w:bookmarkEnd w:id="8"/>
      <w:r>
        <w:rPr>
          <w:rFonts w:ascii="Arial" w:eastAsia="Arial" w:hAnsi="Arial" w:cs="Arial"/>
        </w:rPr>
        <w:t xml:space="preserve">.  </w:t>
      </w:r>
      <w:bookmarkStart w:id="11" w:name="_STATUTE_CONTENT__7302e28a_7b42_4410_9f1"/>
      <w:r>
        <w:rPr>
          <w:rFonts w:ascii="Arial" w:eastAsia="Arial" w:hAnsi="Arial" w:cs="Arial"/>
        </w:rPr>
        <w:t xml:space="preserve">Not a reconstructed vehicle; </w:t>
      </w:r>
      <w:r>
        <w:rPr>
          <w:rFonts w:ascii="Arial" w:eastAsia="Arial" w:hAnsi="Arial" w:cs="Arial"/>
          <w:strike/>
        </w:rPr>
        <w:t>and</w:t>
      </w:r>
      <w:bookmarkEnd w:id="11"/>
    </w:p>
    <w:p w:rsidR="00E7083C" w:rsidP="00E7083C">
      <w:pPr>
        <w:ind w:left="360" w:firstLine="360"/>
        <w:rPr>
          <w:rFonts w:ascii="Arial" w:eastAsia="Arial" w:hAnsi="Arial" w:cs="Arial"/>
        </w:rPr>
      </w:pPr>
      <w:bookmarkStart w:id="12" w:name="_BILL_SECTION_HEADER__138d0e26_d408_4040"/>
      <w:bookmarkStart w:id="13" w:name="_PAR__4_093533fb_d2ae_4f99_9791_11af0e3a"/>
      <w:bookmarkStart w:id="14" w:name="_BILL_SECTION__dc241eb6_f76d_46b1_8abf_3"/>
      <w:bookmarkEnd w:id="5"/>
      <w:bookmarkEnd w:id="9"/>
      <w:bookmarkEnd w:id="10"/>
      <w:r>
        <w:rPr>
          <w:rFonts w:ascii="Arial" w:eastAsia="Arial" w:hAnsi="Arial" w:cs="Arial"/>
          <w:b/>
          <w:sz w:val="24"/>
        </w:rPr>
        <w:t xml:space="preserve">Sec. </w:t>
      </w:r>
      <w:bookmarkStart w:id="15" w:name="_BILL_SECTION_NUMBER__46a96fa1_778f_4521"/>
      <w:r>
        <w:rPr>
          <w:rFonts w:ascii="Arial" w:eastAsia="Arial" w:hAnsi="Arial" w:cs="Arial"/>
          <w:b/>
          <w:sz w:val="24"/>
        </w:rPr>
        <w:t>2</w:t>
      </w:r>
      <w:bookmarkEnd w:id="15"/>
      <w:r>
        <w:rPr>
          <w:rFonts w:ascii="Arial" w:eastAsia="Arial" w:hAnsi="Arial" w:cs="Arial"/>
          <w:b/>
          <w:sz w:val="24"/>
        </w:rPr>
        <w:t>.  29-A MRSA §101, sub-§3, ¶F,</w:t>
      </w:r>
      <w:r>
        <w:rPr>
          <w:rFonts w:ascii="Arial" w:eastAsia="Arial" w:hAnsi="Arial" w:cs="Arial"/>
        </w:rPr>
        <w:t xml:space="preserve"> as enacted by PL 2005, c. 314, §3, is amended to read:</w:t>
      </w:r>
    </w:p>
    <w:p w:rsidR="00E7083C" w:rsidP="00E7083C">
      <w:pPr>
        <w:ind w:left="720"/>
        <w:rPr>
          <w:rFonts w:ascii="Arial" w:eastAsia="Arial" w:hAnsi="Arial" w:cs="Arial"/>
        </w:rPr>
      </w:pPr>
      <w:bookmarkStart w:id="16" w:name="_STATUTE_NUMBER__5af1e1f1_64db_4177_8a79"/>
      <w:bookmarkStart w:id="17" w:name="_STATUTE_P__fb4920d5_b0f9_4036_a06f_91d1"/>
      <w:bookmarkStart w:id="18" w:name="_PAR__5_0502b9aa_4b65_4b37_81e6_c99d0685"/>
      <w:bookmarkEnd w:id="12"/>
      <w:bookmarkEnd w:id="13"/>
      <w:r>
        <w:rPr>
          <w:rFonts w:ascii="Arial" w:eastAsia="Arial" w:hAnsi="Arial" w:cs="Arial"/>
        </w:rPr>
        <w:t>F</w:t>
      </w:r>
      <w:bookmarkEnd w:id="16"/>
      <w:r>
        <w:rPr>
          <w:rFonts w:ascii="Arial" w:eastAsia="Arial" w:hAnsi="Arial" w:cs="Arial"/>
        </w:rPr>
        <w:t xml:space="preserve">.  </w:t>
      </w:r>
      <w:bookmarkStart w:id="19" w:name="_STATUTE_CONTENT__2fb3f6ea_0a99_49e9_98c"/>
      <w:r>
        <w:rPr>
          <w:rFonts w:ascii="Arial" w:eastAsia="Arial" w:hAnsi="Arial" w:cs="Arial"/>
        </w:rPr>
        <w:t>Not an altered vehicle</w:t>
      </w:r>
      <w:r>
        <w:rPr>
          <w:rFonts w:ascii="Arial" w:eastAsia="Arial" w:hAnsi="Arial" w:cs="Arial"/>
          <w:strike/>
        </w:rPr>
        <w:t>.</w:t>
      </w:r>
      <w:r>
        <w:rPr>
          <w:rFonts w:ascii="Arial" w:eastAsia="Arial" w:hAnsi="Arial" w:cs="Arial"/>
          <w:u w:val="single"/>
        </w:rPr>
        <w:t>; and</w:t>
      </w:r>
      <w:bookmarkEnd w:id="19"/>
    </w:p>
    <w:p w:rsidR="00E7083C" w:rsidP="00E7083C">
      <w:pPr>
        <w:ind w:left="360" w:firstLine="360"/>
        <w:rPr>
          <w:rFonts w:ascii="Arial" w:eastAsia="Arial" w:hAnsi="Arial" w:cs="Arial"/>
        </w:rPr>
      </w:pPr>
      <w:bookmarkStart w:id="20" w:name="_BILL_SECTION_HEADER__a257f255_ce33_4079"/>
      <w:bookmarkStart w:id="21" w:name="_PAR__6_b507553f_9898_49d8_b3c2_1d750396"/>
      <w:bookmarkStart w:id="22" w:name="_BILL_SECTION__7943042e_a5c5_48ad_910b_8"/>
      <w:bookmarkEnd w:id="14"/>
      <w:bookmarkEnd w:id="17"/>
      <w:bookmarkEnd w:id="18"/>
      <w:r>
        <w:rPr>
          <w:rFonts w:ascii="Arial" w:eastAsia="Arial" w:hAnsi="Arial" w:cs="Arial"/>
          <w:b/>
          <w:sz w:val="24"/>
        </w:rPr>
        <w:t xml:space="preserve">Sec. </w:t>
      </w:r>
      <w:bookmarkStart w:id="23" w:name="_BILL_SECTION_NUMBER__10869b92_36c3_42ac"/>
      <w:r>
        <w:rPr>
          <w:rFonts w:ascii="Arial" w:eastAsia="Arial" w:hAnsi="Arial" w:cs="Arial"/>
          <w:b/>
          <w:sz w:val="24"/>
        </w:rPr>
        <w:t>3</w:t>
      </w:r>
      <w:bookmarkEnd w:id="23"/>
      <w:r>
        <w:rPr>
          <w:rFonts w:ascii="Arial" w:eastAsia="Arial" w:hAnsi="Arial" w:cs="Arial"/>
          <w:b/>
          <w:sz w:val="24"/>
        </w:rPr>
        <w:t>.  29-A MRSA §101, sub-§3, ¶G</w:t>
      </w:r>
      <w:r>
        <w:rPr>
          <w:rFonts w:ascii="Arial" w:eastAsia="Arial" w:hAnsi="Arial" w:cs="Arial"/>
        </w:rPr>
        <w:t xml:space="preserve"> is enacted to read:</w:t>
      </w:r>
    </w:p>
    <w:p w:rsidR="00E7083C" w:rsidP="00E7083C">
      <w:pPr>
        <w:ind w:left="720"/>
        <w:rPr>
          <w:rFonts w:ascii="Arial" w:eastAsia="Arial" w:hAnsi="Arial" w:cs="Arial"/>
        </w:rPr>
      </w:pPr>
      <w:bookmarkStart w:id="24" w:name="_STATUTE_NUMBER__c80a08cc_d811_4a20_a85c"/>
      <w:bookmarkStart w:id="25" w:name="_STATUTE_P__2e180d65_7026_47f4_b59d_27f1"/>
      <w:bookmarkStart w:id="26" w:name="_PAR__7_5ace6081_d8ee_4b3a_83ae_7de9773a"/>
      <w:bookmarkEnd w:id="20"/>
      <w:bookmarkEnd w:id="21"/>
      <w:r>
        <w:rPr>
          <w:rFonts w:ascii="Arial" w:eastAsia="Arial" w:hAnsi="Arial" w:cs="Arial"/>
          <w:u w:val="single"/>
        </w:rPr>
        <w:t>G</w:t>
      </w:r>
      <w:bookmarkEnd w:id="24"/>
      <w:r>
        <w:rPr>
          <w:rFonts w:ascii="Arial" w:eastAsia="Arial" w:hAnsi="Arial" w:cs="Arial"/>
          <w:u w:val="single"/>
        </w:rPr>
        <w:t xml:space="preserve">.  </w:t>
      </w:r>
      <w:bookmarkStart w:id="27" w:name="_STATUTE_CONTENT__a4495b13_6b2f_49a4_b1d"/>
      <w:r>
        <w:rPr>
          <w:rFonts w:ascii="Arial" w:eastAsia="Arial" w:hAnsi="Arial" w:cs="Arial"/>
          <w:u w:val="single"/>
        </w:rPr>
        <w:t>Not an off</w:t>
      </w:r>
      <w:r>
        <w:rPr>
          <w:rFonts w:ascii="Arial" w:eastAsia="Arial" w:hAnsi="Arial" w:cs="Arial"/>
          <w:u w:val="single"/>
        </w:rPr>
        <w:t>-</w:t>
      </w:r>
      <w:r>
        <w:rPr>
          <w:rFonts w:ascii="Arial" w:eastAsia="Arial" w:hAnsi="Arial" w:cs="Arial"/>
          <w:u w:val="single"/>
        </w:rPr>
        <w:t>road vehicle.</w:t>
      </w:r>
    </w:p>
    <w:p w:rsidR="00E7083C" w:rsidP="00E7083C">
      <w:pPr>
        <w:ind w:left="360" w:firstLine="360"/>
        <w:rPr>
          <w:rFonts w:ascii="Arial" w:eastAsia="Arial" w:hAnsi="Arial" w:cs="Arial"/>
        </w:rPr>
      </w:pPr>
      <w:bookmarkStart w:id="28" w:name="_BILL_SECTION_HEADER__9e66b3db_03e5_4094"/>
      <w:bookmarkStart w:id="29" w:name="_PAR__8_1cc2ed29_43cb_44fe_b029_7217b7ec"/>
      <w:bookmarkStart w:id="30" w:name="_BILL_SECTION__ebf4a579_6e23_41c0_ac4c_d"/>
      <w:bookmarkEnd w:id="22"/>
      <w:bookmarkEnd w:id="25"/>
      <w:bookmarkEnd w:id="26"/>
      <w:bookmarkEnd w:id="27"/>
      <w:r>
        <w:rPr>
          <w:rFonts w:ascii="Arial" w:eastAsia="Arial" w:hAnsi="Arial" w:cs="Arial"/>
          <w:b/>
          <w:sz w:val="24"/>
        </w:rPr>
        <w:t xml:space="preserve">Sec. </w:t>
      </w:r>
      <w:bookmarkStart w:id="31" w:name="_BILL_SECTION_NUMBER__6a92e840_fe45_45c8"/>
      <w:r>
        <w:rPr>
          <w:rFonts w:ascii="Arial" w:eastAsia="Arial" w:hAnsi="Arial" w:cs="Arial"/>
          <w:b/>
          <w:sz w:val="24"/>
        </w:rPr>
        <w:t>4</w:t>
      </w:r>
      <w:bookmarkEnd w:id="31"/>
      <w:r>
        <w:rPr>
          <w:rFonts w:ascii="Arial" w:eastAsia="Arial" w:hAnsi="Arial" w:cs="Arial"/>
          <w:b/>
          <w:sz w:val="24"/>
        </w:rPr>
        <w:t>.  29-A MRSA §101, sub-§4, ¶C,</w:t>
      </w:r>
      <w:r>
        <w:rPr>
          <w:rFonts w:ascii="Arial" w:eastAsia="Arial" w:hAnsi="Arial" w:cs="Arial"/>
        </w:rPr>
        <w:t xml:space="preserve"> as enacted by PL 1993, c. 683, Pt. A, §2 and affected by Pt. B, §5, is amended to read:</w:t>
      </w:r>
    </w:p>
    <w:p w:rsidR="00E7083C" w:rsidP="00E7083C">
      <w:pPr>
        <w:ind w:left="720"/>
        <w:rPr>
          <w:rFonts w:ascii="Arial" w:eastAsia="Arial" w:hAnsi="Arial" w:cs="Arial"/>
        </w:rPr>
      </w:pPr>
      <w:bookmarkStart w:id="32" w:name="_STATUTE_NUMBER__20700286_3315_4ebf_9d79"/>
      <w:bookmarkStart w:id="33" w:name="_STATUTE_P__aa6e21ba_43f3_4dcf_b1a3_9e2f"/>
      <w:bookmarkStart w:id="34" w:name="_PAR__9_e37d5a9e_df49_49d9_b52b_6626cbff"/>
      <w:bookmarkEnd w:id="28"/>
      <w:bookmarkEnd w:id="29"/>
      <w:r>
        <w:rPr>
          <w:rFonts w:ascii="Arial" w:eastAsia="Arial" w:hAnsi="Arial" w:cs="Arial"/>
        </w:rPr>
        <w:t>C</w:t>
      </w:r>
      <w:bookmarkEnd w:id="32"/>
      <w:r>
        <w:rPr>
          <w:rFonts w:ascii="Arial" w:eastAsia="Arial" w:hAnsi="Arial" w:cs="Arial"/>
        </w:rPr>
        <w:t xml:space="preserve">.  </w:t>
      </w:r>
      <w:bookmarkStart w:id="35" w:name="_STATUTE_CONTENT__77f66aaa_3958_48da_b46"/>
      <w:r>
        <w:rPr>
          <w:rFonts w:ascii="Arial" w:eastAsia="Arial" w:hAnsi="Arial" w:cs="Arial"/>
        </w:rPr>
        <w:t xml:space="preserve">Maintained primarily for use in exhibitions, club activities, parades or other functions of public interest; </w:t>
      </w:r>
      <w:r>
        <w:rPr>
          <w:rFonts w:ascii="Arial" w:eastAsia="Arial" w:hAnsi="Arial" w:cs="Arial"/>
          <w:strike/>
        </w:rPr>
        <w:t>and</w:t>
      </w:r>
      <w:bookmarkEnd w:id="35"/>
    </w:p>
    <w:p w:rsidR="00E7083C" w:rsidP="00E7083C">
      <w:pPr>
        <w:ind w:left="360" w:firstLine="360"/>
        <w:rPr>
          <w:rFonts w:ascii="Arial" w:eastAsia="Arial" w:hAnsi="Arial" w:cs="Arial"/>
        </w:rPr>
      </w:pPr>
      <w:bookmarkStart w:id="36" w:name="_BILL_SECTION_HEADER__3ca99583_74f2_49f7"/>
      <w:bookmarkStart w:id="37" w:name="_PAR__10_7a6038e5_c021_446b_9605_f9c14ac"/>
      <w:bookmarkStart w:id="38" w:name="_BILL_SECTION__525d8e95_5dd0_4f4c_9817_6"/>
      <w:bookmarkEnd w:id="30"/>
      <w:bookmarkEnd w:id="33"/>
      <w:bookmarkEnd w:id="34"/>
      <w:r>
        <w:rPr>
          <w:rFonts w:ascii="Arial" w:eastAsia="Arial" w:hAnsi="Arial" w:cs="Arial"/>
          <w:b/>
          <w:sz w:val="24"/>
        </w:rPr>
        <w:t xml:space="preserve">Sec. </w:t>
      </w:r>
      <w:bookmarkStart w:id="39" w:name="_BILL_SECTION_NUMBER__01ffc6b0_d11a_46a8"/>
      <w:r>
        <w:rPr>
          <w:rFonts w:ascii="Arial" w:eastAsia="Arial" w:hAnsi="Arial" w:cs="Arial"/>
          <w:b/>
          <w:sz w:val="24"/>
        </w:rPr>
        <w:t>5</w:t>
      </w:r>
      <w:bookmarkEnd w:id="39"/>
      <w:r>
        <w:rPr>
          <w:rFonts w:ascii="Arial" w:eastAsia="Arial" w:hAnsi="Arial" w:cs="Arial"/>
          <w:b/>
          <w:sz w:val="24"/>
        </w:rPr>
        <w:t>.  29-A MRSA §101, sub-§4, ¶D,</w:t>
      </w:r>
      <w:r>
        <w:rPr>
          <w:rFonts w:ascii="Arial" w:eastAsia="Arial" w:hAnsi="Arial" w:cs="Arial"/>
        </w:rPr>
        <w:t xml:space="preserve"> as enacted by PL 1993, c. 683, Pt. A, §2 and affected by Pt. B, §5, is amended to read:</w:t>
      </w:r>
    </w:p>
    <w:p w:rsidR="00E7083C" w:rsidP="00E7083C">
      <w:pPr>
        <w:ind w:left="720"/>
        <w:rPr>
          <w:rFonts w:ascii="Arial" w:eastAsia="Arial" w:hAnsi="Arial" w:cs="Arial"/>
        </w:rPr>
      </w:pPr>
      <w:bookmarkStart w:id="40" w:name="_STATUTE_NUMBER__e6293afa_a5d1_4cd0_bccc"/>
      <w:bookmarkStart w:id="41" w:name="_STATUTE_P__a1700bbf_1aea_49ea_9dd9_d49a"/>
      <w:bookmarkStart w:id="42" w:name="_PAR__11_4748d8ba_a480_40c1_baf4_0e13565"/>
      <w:bookmarkEnd w:id="36"/>
      <w:bookmarkEnd w:id="37"/>
      <w:r>
        <w:rPr>
          <w:rFonts w:ascii="Arial" w:eastAsia="Arial" w:hAnsi="Arial" w:cs="Arial"/>
        </w:rPr>
        <w:t>D</w:t>
      </w:r>
      <w:bookmarkEnd w:id="40"/>
      <w:r>
        <w:rPr>
          <w:rFonts w:ascii="Arial" w:eastAsia="Arial" w:hAnsi="Arial" w:cs="Arial"/>
        </w:rPr>
        <w:t xml:space="preserve">.  </w:t>
      </w:r>
      <w:bookmarkStart w:id="43" w:name="_STATUTE_CONTENT__54beea57_63e8_43d2_8a8"/>
      <w:r>
        <w:rPr>
          <w:rFonts w:ascii="Arial" w:eastAsia="Arial" w:hAnsi="Arial" w:cs="Arial"/>
        </w:rPr>
        <w:t>Not used as its owner's primary mode of transportation of passengers or goods</w:t>
      </w:r>
      <w:r>
        <w:rPr>
          <w:rFonts w:ascii="Arial" w:eastAsia="Arial" w:hAnsi="Arial" w:cs="Arial"/>
          <w:strike/>
        </w:rPr>
        <w:t>.</w:t>
      </w:r>
      <w:r>
        <w:rPr>
          <w:rFonts w:ascii="Arial" w:eastAsia="Arial" w:hAnsi="Arial" w:cs="Arial"/>
          <w:u w:val="single"/>
        </w:rPr>
        <w:t>; and</w:t>
      </w:r>
      <w:bookmarkEnd w:id="43"/>
    </w:p>
    <w:p w:rsidR="00E7083C" w:rsidP="00E7083C">
      <w:pPr>
        <w:ind w:left="360" w:firstLine="360"/>
        <w:rPr>
          <w:rFonts w:ascii="Arial" w:eastAsia="Arial" w:hAnsi="Arial" w:cs="Arial"/>
        </w:rPr>
      </w:pPr>
      <w:bookmarkStart w:id="44" w:name="_BILL_SECTION_HEADER__c576de4f_e13b_473b"/>
      <w:bookmarkStart w:id="45" w:name="_PAR__12_a2c1687a_f389_44d4_9c57_8750946"/>
      <w:bookmarkStart w:id="46" w:name="_BILL_SECTION__58e0a63d_edf8_4618_b1e7_7"/>
      <w:bookmarkEnd w:id="38"/>
      <w:bookmarkEnd w:id="41"/>
      <w:bookmarkEnd w:id="42"/>
      <w:r>
        <w:rPr>
          <w:rFonts w:ascii="Arial" w:eastAsia="Arial" w:hAnsi="Arial" w:cs="Arial"/>
          <w:b/>
          <w:sz w:val="24"/>
        </w:rPr>
        <w:t xml:space="preserve">Sec. </w:t>
      </w:r>
      <w:bookmarkStart w:id="47" w:name="_BILL_SECTION_NUMBER__83915cb5_a424_45ff"/>
      <w:r>
        <w:rPr>
          <w:rFonts w:ascii="Arial" w:eastAsia="Arial" w:hAnsi="Arial" w:cs="Arial"/>
          <w:b/>
          <w:sz w:val="24"/>
        </w:rPr>
        <w:t>6</w:t>
      </w:r>
      <w:bookmarkEnd w:id="47"/>
      <w:r>
        <w:rPr>
          <w:rFonts w:ascii="Arial" w:eastAsia="Arial" w:hAnsi="Arial" w:cs="Arial"/>
          <w:b/>
          <w:sz w:val="24"/>
        </w:rPr>
        <w:t>.  29-A MRSA §101, sub-§4, ¶E</w:t>
      </w:r>
      <w:r>
        <w:rPr>
          <w:rFonts w:ascii="Arial" w:eastAsia="Arial" w:hAnsi="Arial" w:cs="Arial"/>
        </w:rPr>
        <w:t xml:space="preserve"> is enacted to read:</w:t>
      </w:r>
    </w:p>
    <w:p w:rsidR="00E7083C" w:rsidP="00E7083C">
      <w:pPr>
        <w:ind w:left="720"/>
        <w:rPr>
          <w:rFonts w:ascii="Arial" w:eastAsia="Arial" w:hAnsi="Arial" w:cs="Arial"/>
        </w:rPr>
      </w:pPr>
      <w:bookmarkStart w:id="48" w:name="_STATUTE_NUMBER__4dbbc901_2c5e_46aa_8433"/>
      <w:bookmarkStart w:id="49" w:name="_STATUTE_P__61bff191_5857_4639_a41b_2811"/>
      <w:bookmarkStart w:id="50" w:name="_PAR__13_c1eb1ef3_88d0_42e3_9aa5_f4cbe29"/>
      <w:bookmarkEnd w:id="44"/>
      <w:bookmarkEnd w:id="45"/>
      <w:r>
        <w:rPr>
          <w:rFonts w:ascii="Arial" w:eastAsia="Arial" w:hAnsi="Arial" w:cs="Arial"/>
          <w:u w:val="single"/>
        </w:rPr>
        <w:t>E</w:t>
      </w:r>
      <w:bookmarkEnd w:id="48"/>
      <w:r>
        <w:rPr>
          <w:rFonts w:ascii="Arial" w:eastAsia="Arial" w:hAnsi="Arial" w:cs="Arial"/>
          <w:u w:val="single"/>
        </w:rPr>
        <w:t xml:space="preserve">.  </w:t>
      </w:r>
      <w:bookmarkStart w:id="51" w:name="_STATUTE_CONTENT__932d4cf7_d8a1_4721_a86"/>
      <w:r>
        <w:rPr>
          <w:rFonts w:ascii="Arial" w:eastAsia="Arial" w:hAnsi="Arial" w:cs="Arial"/>
          <w:u w:val="single"/>
        </w:rPr>
        <w:t>Not an off</w:t>
      </w:r>
      <w:r>
        <w:rPr>
          <w:rFonts w:ascii="Arial" w:eastAsia="Arial" w:hAnsi="Arial" w:cs="Arial"/>
          <w:u w:val="single"/>
        </w:rPr>
        <w:t>-</w:t>
      </w:r>
      <w:r>
        <w:rPr>
          <w:rFonts w:ascii="Arial" w:eastAsia="Arial" w:hAnsi="Arial" w:cs="Arial"/>
          <w:u w:val="single"/>
        </w:rPr>
        <w:t>road vehicle.</w:t>
      </w:r>
    </w:p>
    <w:p w:rsidR="00E7083C" w:rsidP="00E7083C">
      <w:pPr>
        <w:ind w:left="360" w:firstLine="360"/>
        <w:rPr>
          <w:rFonts w:ascii="Arial" w:eastAsia="Arial" w:hAnsi="Arial" w:cs="Arial"/>
        </w:rPr>
      </w:pPr>
      <w:bookmarkStart w:id="52" w:name="_BILL_SECTION_HEADER__f35d1627_0664_4f6e"/>
      <w:bookmarkStart w:id="53" w:name="_PAR__14_30171838_515a_4a3e_9bf6_ecb9a9b"/>
      <w:bookmarkStart w:id="54" w:name="_BILL_SECTION__71114a6d_4e68_4599_8266_0"/>
      <w:bookmarkEnd w:id="46"/>
      <w:bookmarkEnd w:id="49"/>
      <w:bookmarkEnd w:id="50"/>
      <w:bookmarkEnd w:id="51"/>
      <w:r>
        <w:rPr>
          <w:rFonts w:ascii="Arial" w:eastAsia="Arial" w:hAnsi="Arial" w:cs="Arial"/>
          <w:b/>
          <w:sz w:val="24"/>
        </w:rPr>
        <w:t xml:space="preserve">Sec. </w:t>
      </w:r>
      <w:bookmarkStart w:id="55" w:name="_BILL_SECTION_NUMBER__5afc3d44_583e_476e"/>
      <w:r>
        <w:rPr>
          <w:rFonts w:ascii="Arial" w:eastAsia="Arial" w:hAnsi="Arial" w:cs="Arial"/>
          <w:b/>
          <w:sz w:val="24"/>
        </w:rPr>
        <w:t>7</w:t>
      </w:r>
      <w:bookmarkEnd w:id="55"/>
      <w:r>
        <w:rPr>
          <w:rFonts w:ascii="Arial" w:eastAsia="Arial" w:hAnsi="Arial" w:cs="Arial"/>
          <w:b/>
          <w:sz w:val="24"/>
        </w:rPr>
        <w:t>.  29-A MRSA §101, sub-§19-A,</w:t>
      </w:r>
      <w:r>
        <w:rPr>
          <w:rFonts w:ascii="Arial" w:eastAsia="Arial" w:hAnsi="Arial" w:cs="Arial"/>
        </w:rPr>
        <w:t xml:space="preserve"> as repealed and replaced by PL 2011, c. 139, §1, is amended to read:</w:t>
      </w:r>
    </w:p>
    <w:p w:rsidR="00E7083C" w:rsidP="00E7083C">
      <w:pPr>
        <w:ind w:left="360" w:firstLine="360"/>
        <w:rPr>
          <w:rFonts w:ascii="Arial" w:eastAsia="Arial" w:hAnsi="Arial" w:cs="Arial"/>
        </w:rPr>
      </w:pPr>
      <w:bookmarkStart w:id="56" w:name="_STATUTE_NUMBER__d9866ea0_c583_4bfd_bf5a"/>
      <w:bookmarkStart w:id="57" w:name="_PAR__15_21c0adef_ff99_41d5_a9aa_e697764"/>
      <w:bookmarkStart w:id="58" w:name="_STATUTE_SS__3a15d25e_4ef3_44c4_b208_137"/>
      <w:bookmarkEnd w:id="52"/>
      <w:bookmarkEnd w:id="53"/>
      <w:r>
        <w:rPr>
          <w:rFonts w:ascii="Arial" w:eastAsia="Arial" w:hAnsi="Arial" w:cs="Arial"/>
          <w:b/>
        </w:rPr>
        <w:t>19-A</w:t>
      </w:r>
      <w:bookmarkEnd w:id="56"/>
      <w:r>
        <w:rPr>
          <w:rFonts w:ascii="Arial" w:eastAsia="Arial" w:hAnsi="Arial" w:cs="Arial"/>
          <w:b/>
        </w:rPr>
        <w:t xml:space="preserve">.  </w:t>
      </w:r>
      <w:bookmarkStart w:id="59" w:name="_STATUTE_HEADNOTE__40652c04_3a48_4f5d_a5"/>
      <w:r>
        <w:rPr>
          <w:rFonts w:ascii="Arial" w:eastAsia="Arial" w:hAnsi="Arial" w:cs="Arial"/>
          <w:b/>
        </w:rPr>
        <w:t>Custom vehicle.</w:t>
      </w:r>
      <w:bookmarkEnd w:id="59"/>
      <w:r>
        <w:rPr>
          <w:rFonts w:ascii="Arial" w:eastAsia="Arial" w:hAnsi="Arial" w:cs="Arial"/>
          <w:b/>
        </w:rPr>
        <w:t xml:space="preserve"> </w:t>
      </w:r>
      <w:r>
        <w:rPr>
          <w:rFonts w:ascii="Arial" w:eastAsia="Arial" w:hAnsi="Arial" w:cs="Arial"/>
        </w:rPr>
        <w:t xml:space="preserve"> </w:t>
      </w:r>
      <w:bookmarkStart w:id="60" w:name="_STATUTE_CONTENT__2528cdc5_4a8c_4949_82b"/>
      <w:r>
        <w:rPr>
          <w:rFonts w:ascii="Arial" w:eastAsia="Arial" w:hAnsi="Arial" w:cs="Arial"/>
        </w:rPr>
        <w:t>"Custom vehicle" means a motor vehicle manufactured after model year 1948 that:</w:t>
      </w:r>
      <w:bookmarkEnd w:id="60"/>
    </w:p>
    <w:p w:rsidR="00E7083C" w:rsidP="00E7083C">
      <w:pPr>
        <w:ind w:left="720"/>
        <w:rPr>
          <w:rFonts w:ascii="Arial" w:eastAsia="Arial" w:hAnsi="Arial" w:cs="Arial"/>
        </w:rPr>
      </w:pPr>
      <w:bookmarkStart w:id="61" w:name="_STATUTE_NUMBER__d1dc9152_8b77_4696_9e70"/>
      <w:bookmarkStart w:id="62" w:name="_STATUTE_P__df0505a0_2a74_44c8_afd8_b471"/>
      <w:bookmarkStart w:id="63" w:name="_PAR__16_5d049d48_2870_496c_9a0a_a60961d"/>
      <w:bookmarkEnd w:id="57"/>
      <w:r>
        <w:rPr>
          <w:rFonts w:ascii="Arial" w:eastAsia="Arial" w:hAnsi="Arial" w:cs="Arial"/>
        </w:rPr>
        <w:t>A</w:t>
      </w:r>
      <w:bookmarkEnd w:id="61"/>
      <w:r>
        <w:rPr>
          <w:rFonts w:ascii="Arial" w:eastAsia="Arial" w:hAnsi="Arial" w:cs="Arial"/>
        </w:rPr>
        <w:t xml:space="preserve">.  </w:t>
      </w:r>
      <w:bookmarkStart w:id="64" w:name="_STATUTE_CONTENT__d1349eb6_7526_46d5_8a7"/>
      <w:r>
        <w:rPr>
          <w:rFonts w:ascii="Arial" w:eastAsia="Arial" w:hAnsi="Arial" w:cs="Arial"/>
        </w:rPr>
        <w:t xml:space="preserve">Is at least 25 years old or was manufactured to resemble a motor vehicle that is at least 25 years old; </w:t>
      </w:r>
      <w:r>
        <w:rPr>
          <w:rFonts w:ascii="Arial" w:eastAsia="Arial" w:hAnsi="Arial" w:cs="Arial"/>
          <w:strike/>
        </w:rPr>
        <w:t>and</w:t>
      </w:r>
      <w:bookmarkEnd w:id="64"/>
    </w:p>
    <w:p w:rsidR="00E7083C" w:rsidP="00E7083C">
      <w:pPr>
        <w:ind w:left="720"/>
        <w:rPr>
          <w:rFonts w:ascii="Arial" w:eastAsia="Arial" w:hAnsi="Arial" w:cs="Arial"/>
        </w:rPr>
      </w:pPr>
      <w:bookmarkStart w:id="65" w:name="_STATUTE_NUMBER__5b659fdc_9f6a_407e_8165"/>
      <w:bookmarkStart w:id="66" w:name="_STATUTE_P__e0155a51_15c9_4712_8bee_b84c"/>
      <w:bookmarkStart w:id="67" w:name="_PAR__17_23e8df82_1a1f_4921_a9ba_270712c"/>
      <w:bookmarkEnd w:id="62"/>
      <w:bookmarkEnd w:id="63"/>
      <w:r>
        <w:rPr>
          <w:rFonts w:ascii="Arial" w:eastAsia="Arial" w:hAnsi="Arial" w:cs="Arial"/>
        </w:rPr>
        <w:t>B</w:t>
      </w:r>
      <w:bookmarkEnd w:id="65"/>
      <w:r>
        <w:rPr>
          <w:rFonts w:ascii="Arial" w:eastAsia="Arial" w:hAnsi="Arial" w:cs="Arial"/>
        </w:rPr>
        <w:t xml:space="preserve">.  </w:t>
      </w:r>
      <w:bookmarkStart w:id="68" w:name="_STATUTE_CONTENT__59c127df_2aec_45d1_a22"/>
      <w:r>
        <w:rPr>
          <w:rFonts w:ascii="Arial" w:eastAsia="Arial" w:hAnsi="Arial" w:cs="Arial"/>
        </w:rPr>
        <w:t>Has been altered or modified from the manufacturer's original design or has a body constructed from nonoriginal material</w:t>
      </w:r>
      <w:r>
        <w:rPr>
          <w:rFonts w:ascii="Arial" w:eastAsia="Arial" w:hAnsi="Arial" w:cs="Arial"/>
          <w:strike/>
        </w:rPr>
        <w:t>.</w:t>
      </w:r>
      <w:r>
        <w:rPr>
          <w:rFonts w:ascii="Arial" w:eastAsia="Arial" w:hAnsi="Arial" w:cs="Arial"/>
          <w:u w:val="single"/>
        </w:rPr>
        <w:t>; and</w:t>
      </w:r>
      <w:bookmarkEnd w:id="68"/>
    </w:p>
    <w:p w:rsidR="00E7083C" w:rsidP="00E7083C">
      <w:pPr>
        <w:ind w:left="720"/>
        <w:rPr>
          <w:rFonts w:ascii="Arial" w:eastAsia="Arial" w:hAnsi="Arial" w:cs="Arial"/>
        </w:rPr>
      </w:pPr>
      <w:bookmarkStart w:id="69" w:name="_STATUTE_NUMBER__15d43242_2c7c_4812_b2ee"/>
      <w:bookmarkStart w:id="70" w:name="_STATUTE_P__6434e48f_2bd3_472e_9583_b04e"/>
      <w:bookmarkStart w:id="71" w:name="_PAR__18_0528ecca_cccc_49ce_894a_2758587"/>
      <w:bookmarkEnd w:id="66"/>
      <w:bookmarkEnd w:id="67"/>
      <w:r>
        <w:rPr>
          <w:rFonts w:ascii="Arial" w:eastAsia="Arial" w:hAnsi="Arial" w:cs="Arial"/>
          <w:u w:val="single"/>
        </w:rPr>
        <w:t>C</w:t>
      </w:r>
      <w:bookmarkEnd w:id="69"/>
      <w:r>
        <w:rPr>
          <w:rFonts w:ascii="Arial" w:eastAsia="Arial" w:hAnsi="Arial" w:cs="Arial"/>
          <w:u w:val="single"/>
        </w:rPr>
        <w:t xml:space="preserve">.  </w:t>
      </w:r>
      <w:bookmarkStart w:id="72" w:name="_STATUTE_CONTENT__c032ccee_6f80_4a08_ad8"/>
      <w:r>
        <w:rPr>
          <w:rFonts w:ascii="Arial" w:eastAsia="Arial" w:hAnsi="Arial" w:cs="Arial"/>
          <w:u w:val="single"/>
        </w:rPr>
        <w:t>Is n</w:t>
      </w:r>
      <w:r>
        <w:rPr>
          <w:rFonts w:ascii="Arial" w:eastAsia="Arial" w:hAnsi="Arial" w:cs="Arial"/>
          <w:u w:val="single"/>
        </w:rPr>
        <w:t>ot an off</w:t>
      </w:r>
      <w:r>
        <w:rPr>
          <w:rFonts w:ascii="Arial" w:eastAsia="Arial" w:hAnsi="Arial" w:cs="Arial"/>
          <w:u w:val="single"/>
        </w:rPr>
        <w:t>-</w:t>
      </w:r>
      <w:r>
        <w:rPr>
          <w:rFonts w:ascii="Arial" w:eastAsia="Arial" w:hAnsi="Arial" w:cs="Arial"/>
          <w:u w:val="single"/>
        </w:rPr>
        <w:t>road vehicle.</w:t>
      </w:r>
    </w:p>
    <w:p w:rsidR="00E7083C" w:rsidP="00E7083C">
      <w:pPr>
        <w:ind w:left="360" w:firstLine="360"/>
        <w:rPr>
          <w:rFonts w:ascii="Arial" w:eastAsia="Arial" w:hAnsi="Arial" w:cs="Arial"/>
        </w:rPr>
      </w:pPr>
      <w:bookmarkStart w:id="73" w:name="_BILL_SECTION_HEADER__eb621135_a7b4_4f4c"/>
      <w:bookmarkStart w:id="74" w:name="_PAR__19_22d94ece_6412_4a4c_b56c_36e6527"/>
      <w:bookmarkStart w:id="75" w:name="_BILL_SECTION__cf693732_5b84_4647_b296_6"/>
      <w:bookmarkEnd w:id="54"/>
      <w:bookmarkEnd w:id="58"/>
      <w:bookmarkEnd w:id="70"/>
      <w:bookmarkEnd w:id="71"/>
      <w:bookmarkEnd w:id="72"/>
      <w:r>
        <w:rPr>
          <w:rFonts w:ascii="Arial" w:eastAsia="Arial" w:hAnsi="Arial" w:cs="Arial"/>
          <w:b/>
          <w:sz w:val="24"/>
        </w:rPr>
        <w:t xml:space="preserve">Sec. </w:t>
      </w:r>
      <w:bookmarkStart w:id="76" w:name="_BILL_SECTION_NUMBER__0272bc34_4a4f_4976"/>
      <w:r>
        <w:rPr>
          <w:rFonts w:ascii="Arial" w:eastAsia="Arial" w:hAnsi="Arial" w:cs="Arial"/>
          <w:b/>
          <w:sz w:val="24"/>
        </w:rPr>
        <w:t>8</w:t>
      </w:r>
      <w:bookmarkEnd w:id="76"/>
      <w:r>
        <w:rPr>
          <w:rFonts w:ascii="Arial" w:eastAsia="Arial" w:hAnsi="Arial" w:cs="Arial"/>
          <w:b/>
          <w:sz w:val="24"/>
        </w:rPr>
        <w:t>.  29-A MRSA §101, sub-§47-A,</w:t>
      </w:r>
      <w:r>
        <w:rPr>
          <w:rFonts w:ascii="Arial" w:eastAsia="Arial" w:hAnsi="Arial" w:cs="Arial"/>
        </w:rPr>
        <w:t xml:space="preserve"> as enacted by PL 2005, c. 577, §6, is amended to read:</w:t>
      </w:r>
    </w:p>
    <w:p w:rsidR="00E7083C" w:rsidP="00E7083C">
      <w:pPr>
        <w:ind w:left="360" w:firstLine="360"/>
        <w:rPr>
          <w:rFonts w:ascii="Arial" w:eastAsia="Arial" w:hAnsi="Arial" w:cs="Arial"/>
        </w:rPr>
      </w:pPr>
      <w:bookmarkStart w:id="77" w:name="_STATUTE_NUMBER__07a8f001_bde6_4566_af37"/>
      <w:bookmarkStart w:id="78" w:name="_STATUTE_SS__33150863_6497_4a7f_b098_79b"/>
      <w:bookmarkStart w:id="79" w:name="_PAR__20_d9e9aa03_5dcd_4768_a476_9b815d6"/>
      <w:bookmarkEnd w:id="73"/>
      <w:bookmarkEnd w:id="74"/>
      <w:r>
        <w:rPr>
          <w:rFonts w:ascii="Arial" w:eastAsia="Arial" w:hAnsi="Arial" w:cs="Arial"/>
          <w:b/>
        </w:rPr>
        <w:t>47-A</w:t>
      </w:r>
      <w:bookmarkEnd w:id="77"/>
      <w:r>
        <w:rPr>
          <w:rFonts w:ascii="Arial" w:eastAsia="Arial" w:hAnsi="Arial" w:cs="Arial"/>
          <w:b/>
        </w:rPr>
        <w:t xml:space="preserve">.  </w:t>
      </w:r>
      <w:bookmarkStart w:id="80" w:name="_STATUTE_HEADNOTE__22b92e35_c6c8_4ce2_81"/>
      <w:r>
        <w:rPr>
          <w:rFonts w:ascii="Arial" w:eastAsia="Arial" w:hAnsi="Arial" w:cs="Arial"/>
          <w:b/>
        </w:rPr>
        <w:t>Off-road vehicle.</w:t>
      </w:r>
      <w:bookmarkEnd w:id="80"/>
      <w:r>
        <w:rPr>
          <w:rFonts w:ascii="Arial" w:eastAsia="Arial" w:hAnsi="Arial" w:cs="Arial"/>
          <w:b/>
        </w:rPr>
        <w:t xml:space="preserve"> </w:t>
      </w:r>
      <w:r>
        <w:rPr>
          <w:rFonts w:ascii="Arial" w:eastAsia="Arial" w:hAnsi="Arial" w:cs="Arial"/>
        </w:rPr>
        <w:t xml:space="preserve"> </w:t>
      </w:r>
      <w:bookmarkStart w:id="81" w:name="_STATUTE_CONTENT__84e06174_e73e_48c0_a89"/>
      <w:r>
        <w:rPr>
          <w:rFonts w:ascii="Arial" w:eastAsia="Arial" w:hAnsi="Arial" w:cs="Arial"/>
        </w:rPr>
        <w:t xml:space="preserve">"Off-road vehicle" means a motor vehicle that, because of the vehicle's design </w:t>
      </w:r>
      <w:r>
        <w:rPr>
          <w:rFonts w:ascii="Arial" w:eastAsia="Arial" w:hAnsi="Arial" w:cs="Arial"/>
          <w:strike/>
        </w:rPr>
        <w:t>and</w:t>
      </w:r>
      <w:r>
        <w:rPr>
          <w:rFonts w:ascii="Arial" w:eastAsia="Arial" w:hAnsi="Arial" w:cs="Arial"/>
          <w:u w:val="single"/>
        </w:rPr>
        <w:t>,</w:t>
      </w:r>
      <w:r>
        <w:rPr>
          <w:rFonts w:ascii="Arial" w:eastAsia="Arial" w:hAnsi="Arial" w:cs="Arial"/>
        </w:rPr>
        <w:t xml:space="preserve"> configuration, </w:t>
      </w:r>
      <w:r>
        <w:rPr>
          <w:rFonts w:ascii="Arial" w:eastAsia="Arial" w:hAnsi="Arial" w:cs="Arial"/>
          <w:u w:val="single"/>
        </w:rPr>
        <w:t>original manufacture or original intended use,</w:t>
      </w:r>
      <w:r>
        <w:rPr>
          <w:rFonts w:ascii="Arial" w:eastAsia="Arial" w:hAnsi="Arial" w:cs="Arial"/>
        </w:rPr>
        <w:t xml:space="preserve"> does not meet the inspection standards of </w:t>
      </w:r>
      <w:bookmarkStart w:id="82" w:name="_CROSS_REFERENCE__e7683f45_b0dc_414f_951"/>
      <w:r>
        <w:rPr>
          <w:rFonts w:ascii="Arial" w:eastAsia="Arial" w:hAnsi="Arial" w:cs="Arial"/>
        </w:rPr>
        <w:t>chapter 15</w:t>
      </w:r>
      <w:bookmarkEnd w:id="82"/>
      <w:r>
        <w:rPr>
          <w:rFonts w:ascii="Arial" w:eastAsia="Arial" w:hAnsi="Arial" w:cs="Arial"/>
          <w:u w:val="single"/>
        </w:rPr>
        <w:t xml:space="preserve">, the Federal Motor Vehicle Safety Standards, the </w:t>
      </w:r>
      <w:r>
        <w:rPr>
          <w:rFonts w:ascii="Arial" w:eastAsia="Arial" w:hAnsi="Arial" w:cs="Arial"/>
          <w:u w:val="single"/>
        </w:rPr>
        <w:t xml:space="preserve">United States </w:t>
      </w:r>
      <w:r>
        <w:rPr>
          <w:rFonts w:ascii="Arial" w:eastAsia="Arial" w:hAnsi="Arial" w:cs="Arial"/>
          <w:u w:val="single"/>
        </w:rPr>
        <w:t>Environmental Protection Agency</w:t>
      </w:r>
      <w:r>
        <w:rPr>
          <w:rFonts w:ascii="Arial" w:eastAsia="Arial" w:hAnsi="Arial" w:cs="Arial"/>
          <w:u w:val="single"/>
        </w:rPr>
        <w:t>'s</w:t>
      </w:r>
      <w:r>
        <w:rPr>
          <w:rFonts w:ascii="Arial" w:eastAsia="Arial" w:hAnsi="Arial" w:cs="Arial"/>
          <w:u w:val="single"/>
        </w:rPr>
        <w:t xml:space="preserve"> pollutant requirements or the National Highway Traffic and Safety Administration</w:t>
      </w:r>
      <w:r>
        <w:rPr>
          <w:rFonts w:ascii="Arial" w:eastAsia="Arial" w:hAnsi="Arial" w:cs="Arial"/>
          <w:u w:val="single"/>
        </w:rPr>
        <w:t>'s</w:t>
      </w:r>
      <w:r>
        <w:rPr>
          <w:rFonts w:ascii="Arial" w:eastAsia="Arial" w:hAnsi="Arial" w:cs="Arial"/>
          <w:u w:val="single"/>
        </w:rPr>
        <w:t xml:space="preserve"> crash testing</w:t>
      </w:r>
      <w:r>
        <w:rPr>
          <w:rFonts w:ascii="Arial" w:eastAsia="Arial" w:hAnsi="Arial" w:cs="Arial"/>
          <w:u w:val="single"/>
        </w:rPr>
        <w:t xml:space="preserve"> standards</w:t>
      </w:r>
      <w:r>
        <w:rPr>
          <w:rFonts w:ascii="Arial" w:eastAsia="Arial" w:hAnsi="Arial" w:cs="Arial"/>
        </w:rPr>
        <w:t xml:space="preserve"> and that is not a moped or motorcycle.</w:t>
      </w:r>
      <w:bookmarkEnd w:id="81"/>
    </w:p>
    <w:p w:rsidR="00E7083C" w:rsidP="00E7083C">
      <w:pPr>
        <w:ind w:left="360" w:firstLine="360"/>
        <w:rPr>
          <w:rFonts w:ascii="Arial" w:eastAsia="Arial" w:hAnsi="Arial" w:cs="Arial"/>
        </w:rPr>
      </w:pPr>
      <w:bookmarkStart w:id="83" w:name="_BILL_SECTION_HEADER__46222602_de67_488d"/>
      <w:bookmarkStart w:id="84" w:name="_PAR__21_614aeaa4_276d_4c15_9bed_d97fe31"/>
      <w:bookmarkStart w:id="85" w:name="_BILL_SECTION__4e374578_ec4b_4262_8258_7"/>
      <w:bookmarkEnd w:id="75"/>
      <w:bookmarkEnd w:id="78"/>
      <w:bookmarkEnd w:id="79"/>
      <w:r>
        <w:rPr>
          <w:rFonts w:ascii="Arial" w:eastAsia="Arial" w:hAnsi="Arial" w:cs="Arial"/>
          <w:b/>
          <w:sz w:val="24"/>
        </w:rPr>
        <w:t xml:space="preserve">Sec. </w:t>
      </w:r>
      <w:bookmarkStart w:id="86" w:name="_BILL_SECTION_NUMBER__63bfb667_6ebf_4681"/>
      <w:r>
        <w:rPr>
          <w:rFonts w:ascii="Arial" w:eastAsia="Arial" w:hAnsi="Arial" w:cs="Arial"/>
          <w:b/>
          <w:sz w:val="24"/>
        </w:rPr>
        <w:t>9</w:t>
      </w:r>
      <w:bookmarkEnd w:id="86"/>
      <w:r>
        <w:rPr>
          <w:rFonts w:ascii="Arial" w:eastAsia="Arial" w:hAnsi="Arial" w:cs="Arial"/>
          <w:b/>
          <w:sz w:val="24"/>
        </w:rPr>
        <w:t>.  29-A MRSA §201, sub-§6</w:t>
      </w:r>
      <w:r>
        <w:rPr>
          <w:rFonts w:ascii="Arial" w:eastAsia="Arial" w:hAnsi="Arial" w:cs="Arial"/>
        </w:rPr>
        <w:t xml:space="preserve"> is enacted to read:</w:t>
      </w:r>
    </w:p>
    <w:p w:rsidR="00E7083C" w:rsidP="00E7083C">
      <w:pPr>
        <w:ind w:left="360" w:firstLine="360"/>
        <w:rPr>
          <w:rFonts w:ascii="Arial" w:eastAsia="Arial" w:hAnsi="Arial" w:cs="Arial"/>
        </w:rPr>
      </w:pPr>
      <w:bookmarkStart w:id="87" w:name="_STATUTE_NUMBER__6a4781e1_60bb_425e_8f26"/>
      <w:bookmarkStart w:id="88" w:name="_STATUTE_SS__87eceb49_618d_4286_a2a7_deb"/>
      <w:bookmarkStart w:id="89" w:name="_PAR__1_44d4617b_83e2_41cc_afc5_8216529d"/>
      <w:bookmarkEnd w:id="83"/>
      <w:bookmarkEnd w:id="84"/>
      <w:r>
        <w:rPr>
          <w:rFonts w:ascii="Arial" w:eastAsia="Arial" w:hAnsi="Arial" w:cs="Arial"/>
          <w:b/>
          <w:u w:val="single"/>
        </w:rPr>
        <w:t>6</w:t>
      </w:r>
      <w:bookmarkEnd w:id="87"/>
      <w:r>
        <w:rPr>
          <w:rFonts w:ascii="Arial" w:eastAsia="Arial" w:hAnsi="Arial" w:cs="Arial"/>
          <w:b/>
          <w:u w:val="single"/>
        </w:rPr>
        <w:t xml:space="preserve">.  </w:t>
      </w:r>
      <w:bookmarkStart w:id="90" w:name="_STATUTE_HEADNOTE__4fdfe632_ba51_4e1f_ba"/>
      <w:r>
        <w:rPr>
          <w:rFonts w:ascii="Arial" w:eastAsia="Arial" w:hAnsi="Arial" w:cs="Arial"/>
          <w:b/>
          <w:u w:val="single"/>
        </w:rPr>
        <w:t xml:space="preserve">Rules. </w:t>
      </w:r>
      <w:r>
        <w:rPr>
          <w:rFonts w:ascii="Arial" w:eastAsia="Arial" w:hAnsi="Arial" w:cs="Arial"/>
          <w:u w:val="single"/>
        </w:rPr>
        <w:t xml:space="preserve"> </w:t>
      </w:r>
      <w:bookmarkStart w:id="91" w:name="_STATUTE_CONTENT__a2ace978_f940_4507_aee"/>
      <w:bookmarkEnd w:id="90"/>
      <w:r>
        <w:rPr>
          <w:rFonts w:ascii="Arial" w:eastAsia="Arial" w:hAnsi="Arial" w:cs="Arial"/>
          <w:u w:val="single"/>
        </w:rPr>
        <w:t xml:space="preserve">The Secretary of State may adopt rules to implement the provisions of this section. </w:t>
      </w:r>
      <w:r>
        <w:rPr>
          <w:rFonts w:ascii="Arial" w:eastAsia="Arial" w:hAnsi="Arial" w:cs="Arial"/>
          <w:u w:val="single"/>
        </w:rPr>
        <w:t xml:space="preserve"> </w:t>
      </w:r>
      <w:r>
        <w:rPr>
          <w:rFonts w:ascii="Arial" w:eastAsia="Arial" w:hAnsi="Arial" w:cs="Arial"/>
          <w:u w:val="single"/>
        </w:rPr>
        <w:t xml:space="preserve">The rules may include requirements for agent training, accounting standards, inventory control processes and the collection and transmission of data and funds between agents and the bureau. </w:t>
      </w:r>
      <w:r>
        <w:rPr>
          <w:rFonts w:ascii="Arial" w:eastAsia="Arial" w:hAnsi="Arial" w:cs="Arial"/>
          <w:u w:val="single"/>
        </w:rPr>
        <w:t xml:space="preserve"> </w:t>
      </w:r>
      <w:r>
        <w:rPr>
          <w:rFonts w:ascii="Arial" w:eastAsia="Arial" w:hAnsi="Arial" w:cs="Arial"/>
          <w:u w:val="single"/>
        </w:rPr>
        <w:t xml:space="preserve">Rules adopted pursuant to this subsection are routine technical rules as defined in Title 5, chapter 375, subchapter </w:t>
      </w:r>
      <w:r>
        <w:rPr>
          <w:rFonts w:ascii="Arial" w:eastAsia="Arial" w:hAnsi="Arial" w:cs="Arial"/>
          <w:u w:val="single"/>
        </w:rPr>
        <w:t>2</w:t>
      </w:r>
      <w:r>
        <w:rPr>
          <w:rFonts w:ascii="Arial" w:eastAsia="Arial" w:hAnsi="Arial" w:cs="Arial"/>
          <w:u w:val="single"/>
        </w:rPr>
        <w:t>-A.</w:t>
      </w:r>
    </w:p>
    <w:p w:rsidR="00E7083C" w:rsidP="00E7083C">
      <w:pPr>
        <w:ind w:left="360" w:firstLine="360"/>
        <w:rPr>
          <w:rFonts w:ascii="Arial" w:eastAsia="Arial" w:hAnsi="Arial" w:cs="Arial"/>
        </w:rPr>
      </w:pPr>
      <w:bookmarkStart w:id="92" w:name="_BILL_SECTION_HEADER__0b9351fe_2d20_4f8e"/>
      <w:bookmarkStart w:id="93" w:name="_PAR__6_e1f42635_e38f_4d52_8bbf_18c62a87"/>
      <w:bookmarkStart w:id="94" w:name="_BILL_SECTION__52221c27_1ad5_4234_82cb_b"/>
      <w:bookmarkEnd w:id="85"/>
      <w:bookmarkEnd w:id="88"/>
      <w:bookmarkEnd w:id="89"/>
      <w:bookmarkEnd w:id="91"/>
      <w:r>
        <w:rPr>
          <w:rFonts w:ascii="Arial" w:eastAsia="Arial" w:hAnsi="Arial" w:cs="Arial"/>
          <w:b/>
          <w:sz w:val="24"/>
        </w:rPr>
        <w:t xml:space="preserve">Sec. </w:t>
      </w:r>
      <w:bookmarkStart w:id="95" w:name="_BILL_SECTION_NUMBER__d6386ee9_bde6_4abf"/>
      <w:r>
        <w:rPr>
          <w:rFonts w:ascii="Arial" w:eastAsia="Arial" w:hAnsi="Arial" w:cs="Arial"/>
          <w:b/>
          <w:sz w:val="24"/>
        </w:rPr>
        <w:t>10</w:t>
      </w:r>
      <w:bookmarkEnd w:id="95"/>
      <w:r>
        <w:rPr>
          <w:rFonts w:ascii="Arial" w:eastAsia="Arial" w:hAnsi="Arial" w:cs="Arial"/>
          <w:b/>
          <w:sz w:val="24"/>
        </w:rPr>
        <w:t>.  29-A MRSA §354,</w:t>
      </w:r>
      <w:r>
        <w:rPr>
          <w:rFonts w:ascii="Arial" w:eastAsia="Arial" w:hAnsi="Arial" w:cs="Arial"/>
        </w:rPr>
        <w:t xml:space="preserve"> as enacted by PL 2005, c. 577, §8, is amended to read:</w:t>
      </w:r>
    </w:p>
    <w:p w:rsidR="00E7083C" w:rsidP="00E7083C">
      <w:pPr>
        <w:ind w:left="1080" w:hanging="720"/>
        <w:rPr>
          <w:rFonts w:ascii="Arial" w:eastAsia="Arial" w:hAnsi="Arial" w:cs="Arial"/>
        </w:rPr>
      </w:pPr>
      <w:bookmarkStart w:id="96" w:name="_PAR__7_5d43aac6_0f4b_42f3_aa43_4792e09e"/>
      <w:bookmarkStart w:id="97" w:name="_STATUTE_S__216dc9b3_4753_483c_ac8b_d714"/>
      <w:bookmarkEnd w:id="92"/>
      <w:bookmarkEnd w:id="93"/>
      <w:r>
        <w:rPr>
          <w:rFonts w:ascii="Arial" w:eastAsia="Arial" w:hAnsi="Arial" w:cs="Arial"/>
          <w:b/>
        </w:rPr>
        <w:t>§</w:t>
      </w:r>
      <w:bookmarkStart w:id="98" w:name="_STATUTE_NUMBER__258077d0_3802_43cf_aec5"/>
      <w:r>
        <w:rPr>
          <w:rFonts w:ascii="Arial" w:eastAsia="Arial" w:hAnsi="Arial" w:cs="Arial"/>
          <w:b/>
        </w:rPr>
        <w:t>354</w:t>
      </w:r>
      <w:bookmarkEnd w:id="98"/>
      <w:r>
        <w:rPr>
          <w:rFonts w:ascii="Arial" w:eastAsia="Arial" w:hAnsi="Arial" w:cs="Arial"/>
          <w:b/>
        </w:rPr>
        <w:t xml:space="preserve">.  </w:t>
      </w:r>
      <w:bookmarkStart w:id="99" w:name="_STATUTE_HEADNOTE__261ed20b_36ed_4ad7_ac"/>
      <w:r>
        <w:rPr>
          <w:rFonts w:ascii="Arial" w:eastAsia="Arial" w:hAnsi="Arial" w:cs="Arial"/>
          <w:b/>
        </w:rPr>
        <w:t>Off-road vehicles</w:t>
      </w:r>
      <w:bookmarkEnd w:id="99"/>
    </w:p>
    <w:p w:rsidR="00E7083C" w:rsidP="00E7083C">
      <w:pPr>
        <w:ind w:left="360" w:firstLine="360"/>
        <w:rPr>
          <w:rFonts w:ascii="Arial" w:eastAsia="Arial" w:hAnsi="Arial" w:cs="Arial"/>
        </w:rPr>
      </w:pPr>
      <w:bookmarkStart w:id="100" w:name="_STATUTE_CONTENT__259ca065_f391_43fc_892"/>
      <w:bookmarkStart w:id="101" w:name="_STATUTE_P__77d38af3_2ac2_40a6_8459_e748"/>
      <w:bookmarkStart w:id="102" w:name="_PAR__8_0af38ee3_2dcd_463c_a42b_d61a7874"/>
      <w:bookmarkEnd w:id="96"/>
      <w:r>
        <w:rPr>
          <w:rFonts w:ascii="Arial" w:eastAsia="Arial" w:hAnsi="Arial" w:cs="Arial"/>
        </w:rPr>
        <w:t>Off-road vehicles may not be registered in accordance with this Title.</w:t>
      </w:r>
      <w:r w:rsidRPr="00302551">
        <w:rPr>
          <w:rFonts w:ascii="Arial" w:eastAsia="Arial" w:hAnsi="Arial" w:cs="Arial"/>
        </w:rPr>
        <w:t xml:space="preserve"> </w:t>
      </w:r>
      <w:r>
        <w:rPr>
          <w:rFonts w:ascii="Arial" w:eastAsia="Arial" w:hAnsi="Arial" w:cs="Arial"/>
        </w:rPr>
        <w:t xml:space="preserve"> </w:t>
      </w:r>
      <w:r>
        <w:rPr>
          <w:rFonts w:ascii="Arial" w:eastAsia="Arial" w:hAnsi="Arial" w:cs="Arial"/>
          <w:u w:val="single"/>
        </w:rPr>
        <w:t xml:space="preserve">Vehicles owned and operated by government entities are not subject to </w:t>
      </w:r>
      <w:r>
        <w:rPr>
          <w:rFonts w:ascii="Arial" w:eastAsia="Arial" w:hAnsi="Arial" w:cs="Arial"/>
          <w:u w:val="single"/>
        </w:rPr>
        <w:t>the provisions of this section</w:t>
      </w:r>
      <w:r>
        <w:rPr>
          <w:rFonts w:ascii="Arial" w:eastAsia="Arial" w:hAnsi="Arial" w:cs="Arial"/>
          <w:u w:val="single"/>
        </w:rPr>
        <w:t>.</w:t>
      </w:r>
      <w:bookmarkEnd w:id="100"/>
    </w:p>
    <w:p w:rsidR="00E7083C" w:rsidP="00E7083C">
      <w:pPr>
        <w:ind w:left="360" w:firstLine="360"/>
        <w:rPr>
          <w:rFonts w:ascii="Arial" w:eastAsia="Arial" w:hAnsi="Arial" w:cs="Arial"/>
        </w:rPr>
      </w:pPr>
      <w:bookmarkStart w:id="103" w:name="_BILL_SECTION_HEADER__18ebd010_1fe9_4a8e"/>
      <w:bookmarkStart w:id="104" w:name="_BILL_SECTION__4d56458c_e3a4_486d_94d1_9"/>
      <w:bookmarkStart w:id="105" w:name="_INSTRUCTION__2a40dc2d_7734_444f_8c27_c2"/>
      <w:bookmarkEnd w:id="94"/>
      <w:bookmarkEnd w:id="97"/>
      <w:bookmarkEnd w:id="101"/>
      <w:bookmarkEnd w:id="102"/>
      <w:r>
        <w:rPr>
          <w:rFonts w:ascii="Arial" w:eastAsia="Arial" w:hAnsi="Arial" w:cs="Arial"/>
          <w:b/>
          <w:sz w:val="24"/>
        </w:rPr>
        <w:t xml:space="preserve">Sec. </w:t>
      </w:r>
      <w:bookmarkStart w:id="106" w:name="_BILL_SECTION_NUMBER__a75db29f_853d_4d3f"/>
      <w:r>
        <w:rPr>
          <w:rFonts w:ascii="Arial" w:eastAsia="Arial" w:hAnsi="Arial" w:cs="Arial"/>
          <w:b/>
          <w:sz w:val="24"/>
        </w:rPr>
        <w:t>11</w:t>
      </w:r>
      <w:bookmarkEnd w:id="106"/>
      <w:r>
        <w:rPr>
          <w:rFonts w:ascii="Arial" w:eastAsia="Arial" w:hAnsi="Arial" w:cs="Arial"/>
          <w:b/>
          <w:sz w:val="24"/>
        </w:rPr>
        <w:t>.  29-A MRSA §453, sub-§2,</w:t>
      </w:r>
      <w:r>
        <w:rPr>
          <w:rFonts w:ascii="Arial" w:eastAsia="Arial" w:hAnsi="Arial" w:cs="Arial"/>
        </w:rPr>
        <w:t xml:space="preserve"> as amended by PL 2007, c. 647, §1 and affected by §8, is further amended to read:</w:t>
      </w:r>
    </w:p>
    <w:p w:rsidR="00E7083C" w:rsidP="00E7083C">
      <w:pPr>
        <w:ind w:left="360" w:firstLine="360"/>
        <w:rPr>
          <w:rFonts w:ascii="Arial" w:eastAsia="Arial" w:hAnsi="Arial" w:cs="Arial"/>
        </w:rPr>
      </w:pPr>
      <w:bookmarkStart w:id="107" w:name="_STATUTE_NUMBER__236b4a10_3bbb_4e97_8b73"/>
      <w:bookmarkStart w:id="108" w:name="_STATUTE_SS__28537363_9f64_4584_a6ad_564"/>
      <w:bookmarkEnd w:id="103"/>
      <w:r>
        <w:rPr>
          <w:rFonts w:ascii="Arial" w:eastAsia="Arial" w:hAnsi="Arial" w:cs="Arial"/>
          <w:b/>
        </w:rPr>
        <w:t>2</w:t>
      </w:r>
      <w:bookmarkEnd w:id="107"/>
      <w:r>
        <w:rPr>
          <w:rFonts w:ascii="Arial" w:eastAsia="Arial" w:hAnsi="Arial" w:cs="Arial"/>
          <w:b/>
        </w:rPr>
        <w:t xml:space="preserve">.  </w:t>
      </w:r>
      <w:bookmarkStart w:id="109" w:name="_STATUTE_HEADNOTE__cbd37d07_a1c8_4673_b1"/>
      <w:r>
        <w:rPr>
          <w:rFonts w:ascii="Arial" w:eastAsia="Arial" w:hAnsi="Arial" w:cs="Arial"/>
          <w:b/>
        </w:rPr>
        <w:t>Fee.</w:t>
      </w:r>
      <w:bookmarkEnd w:id="109"/>
      <w:r>
        <w:rPr>
          <w:rFonts w:ascii="Arial" w:eastAsia="Arial" w:hAnsi="Arial" w:cs="Arial"/>
          <w:b/>
        </w:rPr>
        <w:t xml:space="preserve"> </w:t>
      </w:r>
      <w:r>
        <w:rPr>
          <w:rFonts w:ascii="Arial" w:eastAsia="Arial" w:hAnsi="Arial" w:cs="Arial"/>
        </w:rPr>
        <w:t xml:space="preserve"> </w:t>
      </w:r>
      <w:bookmarkStart w:id="110" w:name="_STATUTE_CONTENT__d9d8a5c2_bcc3_4480_a50"/>
      <w:r>
        <w:rPr>
          <w:rFonts w:ascii="Arial" w:eastAsia="Arial" w:hAnsi="Arial" w:cs="Arial"/>
        </w:rPr>
        <w:t xml:space="preserve">The </w:t>
      </w:r>
      <w:bookmarkStart w:id="111" w:name="_PROCESSED_CHANGE__2266e553_3d93_4c2f_93"/>
      <w:r>
        <w:rPr>
          <w:rFonts w:ascii="Arial" w:eastAsia="Arial" w:hAnsi="Arial" w:cs="Arial"/>
        </w:rPr>
        <w:t xml:space="preserve">annual </w:t>
      </w:r>
      <w:bookmarkStart w:id="112" w:name="_REV__3d09dd84_f335_4c16_b4e9_db841ada92"/>
      <w:bookmarkEnd w:id="111"/>
      <w:r>
        <w:rPr>
          <w:rFonts w:ascii="Arial" w:eastAsia="Arial" w:hAnsi="Arial" w:cs="Arial"/>
          <w:strike/>
        </w:rPr>
        <w:t>service</w:t>
      </w:r>
      <w:r>
        <w:rPr>
          <w:rFonts w:ascii="Arial" w:eastAsia="Arial" w:hAnsi="Arial" w:cs="Arial"/>
        </w:rPr>
        <w:t xml:space="preserve"> </w:t>
      </w:r>
      <w:bookmarkStart w:id="113" w:name="_REV__3ae527a7_4351_48fb_8973_f879af796d"/>
      <w:bookmarkEnd w:id="112"/>
      <w:r>
        <w:rPr>
          <w:rFonts w:ascii="Arial" w:eastAsia="Arial" w:hAnsi="Arial" w:cs="Arial"/>
          <w:u w:val="single"/>
        </w:rPr>
        <w:t>administrative</w:t>
      </w:r>
      <w:r>
        <w:rPr>
          <w:rFonts w:ascii="Arial" w:eastAsia="Arial" w:hAnsi="Arial" w:cs="Arial"/>
        </w:rPr>
        <w:t xml:space="preserve"> </w:t>
      </w:r>
      <w:bookmarkEnd w:id="113"/>
      <w:r>
        <w:rPr>
          <w:rFonts w:ascii="Arial" w:eastAsia="Arial" w:hAnsi="Arial" w:cs="Arial"/>
        </w:rPr>
        <w:t xml:space="preserve">fee for a vanity registration plate is $25 in addition to the regular motor vehicle registration fee.  The </w:t>
      </w:r>
      <w:bookmarkStart w:id="114" w:name="_REV__5224f771_a2b8_4bcb_b58d_f5dff5ad9c"/>
      <w:bookmarkStart w:id="115" w:name="_PROCESSED_CHANGE__8e05544a_c756_4e0d_b2"/>
      <w:r>
        <w:rPr>
          <w:rFonts w:ascii="Arial" w:eastAsia="Arial" w:hAnsi="Arial" w:cs="Arial"/>
          <w:strike/>
        </w:rPr>
        <w:t>service</w:t>
      </w:r>
      <w:r>
        <w:rPr>
          <w:rFonts w:ascii="Arial" w:eastAsia="Arial" w:hAnsi="Arial" w:cs="Arial"/>
        </w:rPr>
        <w:t xml:space="preserve"> </w:t>
      </w:r>
      <w:bookmarkStart w:id="116" w:name="_REV__2fd40745_8db3_4813_b57f_72a370b1dc"/>
      <w:bookmarkStart w:id="117" w:name="_PROCESSED_CHANGE__f67a2201_a852_44a0_ac"/>
      <w:bookmarkEnd w:id="114"/>
      <w:bookmarkEnd w:id="115"/>
      <w:r>
        <w:rPr>
          <w:rFonts w:ascii="Arial" w:eastAsia="Arial" w:hAnsi="Arial" w:cs="Arial"/>
          <w:u w:val="single"/>
        </w:rPr>
        <w:t>administrative</w:t>
      </w:r>
      <w:r>
        <w:rPr>
          <w:rFonts w:ascii="Arial" w:eastAsia="Arial" w:hAnsi="Arial" w:cs="Arial"/>
        </w:rPr>
        <w:t xml:space="preserve"> </w:t>
      </w:r>
      <w:bookmarkEnd w:id="116"/>
      <w:bookmarkEnd w:id="117"/>
      <w:r>
        <w:rPr>
          <w:rFonts w:ascii="Arial" w:eastAsia="Arial" w:hAnsi="Arial" w:cs="Arial"/>
        </w:rPr>
        <w:t>fee must be credited to the General Highway Fund, except that</w:t>
      </w:r>
      <w:bookmarkStart w:id="118" w:name="_REV__e65054a5_5677_480f_bcb4_0c4e5f096c"/>
      <w:r>
        <w:rPr>
          <w:rFonts w:ascii="Arial" w:eastAsia="Arial" w:hAnsi="Arial" w:cs="Arial"/>
          <w:strike/>
        </w:rPr>
        <w:t xml:space="preserve">, </w:t>
      </w:r>
      <w:bookmarkStart w:id="119" w:name="_PROCESSED_CHANGE__cae762eb_b17d_4ab4_b0"/>
      <w:r>
        <w:rPr>
          <w:rFonts w:ascii="Arial" w:eastAsia="Arial" w:hAnsi="Arial" w:cs="Arial"/>
          <w:strike/>
        </w:rPr>
        <w:t>beginning July 1, 2009,</w:t>
      </w:r>
      <w:r>
        <w:rPr>
          <w:rFonts w:ascii="Arial" w:eastAsia="Arial" w:hAnsi="Arial" w:cs="Arial"/>
        </w:rPr>
        <w:t xml:space="preserve"> </w:t>
      </w:r>
      <w:bookmarkEnd w:id="118"/>
      <w:bookmarkEnd w:id="119"/>
      <w:r>
        <w:rPr>
          <w:rFonts w:ascii="Arial" w:eastAsia="Arial" w:hAnsi="Arial" w:cs="Arial"/>
        </w:rPr>
        <w:t xml:space="preserve">$10 of the </w:t>
      </w:r>
      <w:bookmarkStart w:id="120" w:name="_REV__331e7978_3d04_457d_b50d_9cdd4b1697"/>
      <w:bookmarkStart w:id="121" w:name="_PROCESSED_CHANGE__45f52774_eb0d_4376_92"/>
      <w:r>
        <w:rPr>
          <w:rFonts w:ascii="Arial" w:eastAsia="Arial" w:hAnsi="Arial" w:cs="Arial"/>
          <w:strike/>
        </w:rPr>
        <w:t>service</w:t>
      </w:r>
      <w:r>
        <w:rPr>
          <w:rFonts w:ascii="Arial" w:eastAsia="Arial" w:hAnsi="Arial" w:cs="Arial"/>
        </w:rPr>
        <w:t xml:space="preserve"> </w:t>
      </w:r>
      <w:bookmarkStart w:id="122" w:name="_REV__986b0cf3_d50a_43b4_a436_72a20df481"/>
      <w:bookmarkStart w:id="123" w:name="_PROCESSED_CHANGE__83e892de_4031_4a2c_ab"/>
      <w:bookmarkEnd w:id="120"/>
      <w:bookmarkEnd w:id="121"/>
      <w:r>
        <w:rPr>
          <w:rFonts w:ascii="Arial" w:eastAsia="Arial" w:hAnsi="Arial" w:cs="Arial"/>
          <w:u w:val="single"/>
        </w:rPr>
        <w:t>administrative</w:t>
      </w:r>
      <w:r>
        <w:rPr>
          <w:rFonts w:ascii="Arial" w:eastAsia="Arial" w:hAnsi="Arial" w:cs="Arial"/>
        </w:rPr>
        <w:t xml:space="preserve"> </w:t>
      </w:r>
      <w:bookmarkEnd w:id="122"/>
      <w:bookmarkEnd w:id="123"/>
      <w:r>
        <w:rPr>
          <w:rFonts w:ascii="Arial" w:eastAsia="Arial" w:hAnsi="Arial" w:cs="Arial"/>
        </w:rPr>
        <w:t xml:space="preserve">fee must be transferred on a quarterly basis by the Treasurer of State to the TransCap Trust Fund established by </w:t>
      </w:r>
      <w:bookmarkStart w:id="124" w:name="_CROSS_REFERENCE__346bd634_bc12_4a51_9a0"/>
      <w:r>
        <w:rPr>
          <w:rFonts w:ascii="Arial" w:eastAsia="Arial" w:hAnsi="Arial" w:cs="Arial"/>
        </w:rPr>
        <w:t>Title 30‑A, section 6006‑G</w:t>
      </w:r>
      <w:bookmarkEnd w:id="124"/>
      <w:r>
        <w:rPr>
          <w:rFonts w:ascii="Arial" w:eastAsia="Arial" w:hAnsi="Arial" w:cs="Arial"/>
        </w:rPr>
        <w:t>.  A sum sufficient to defray the cost of this program must be allocated annually from the General Highway Fund.</w:t>
      </w:r>
      <w:bookmarkEnd w:id="110"/>
    </w:p>
    <w:p w:rsidR="00E7083C" w:rsidP="00E7083C">
      <w:pPr>
        <w:ind w:left="360" w:firstLine="360"/>
        <w:rPr>
          <w:rFonts w:ascii="Arial" w:eastAsia="Arial" w:hAnsi="Arial" w:cs="Arial"/>
        </w:rPr>
      </w:pPr>
      <w:bookmarkStart w:id="125" w:name="_BILL_SECTION__17deeeef_c862_4f93_a408_a"/>
      <w:bookmarkStart w:id="126" w:name="_BILL_SECTION_HEADER__ecb1f96a_ee96_4697"/>
      <w:bookmarkStart w:id="127" w:name="_PAR__10_f8627ef5_4a40_4a34_a9b0_e7e319a"/>
      <w:bookmarkEnd w:id="104"/>
      <w:bookmarkEnd w:id="105"/>
      <w:bookmarkEnd w:id="108"/>
      <w:r>
        <w:rPr>
          <w:rFonts w:ascii="Arial" w:eastAsia="Arial" w:hAnsi="Arial" w:cs="Arial"/>
          <w:b/>
          <w:sz w:val="24"/>
        </w:rPr>
        <w:t xml:space="preserve">Sec. </w:t>
      </w:r>
      <w:bookmarkStart w:id="128" w:name="_BILL_SECTION_NUMBER__0ad24f34_010a_408c"/>
      <w:r>
        <w:rPr>
          <w:rFonts w:ascii="Arial" w:eastAsia="Arial" w:hAnsi="Arial" w:cs="Arial"/>
          <w:b/>
          <w:sz w:val="24"/>
        </w:rPr>
        <w:t>12</w:t>
      </w:r>
      <w:bookmarkEnd w:id="128"/>
      <w:r>
        <w:rPr>
          <w:rFonts w:ascii="Arial" w:eastAsia="Arial" w:hAnsi="Arial" w:cs="Arial"/>
          <w:b/>
          <w:sz w:val="24"/>
        </w:rPr>
        <w:t>.  29-A MRSA §468, sub-§10, ¶B,</w:t>
      </w:r>
      <w:r>
        <w:rPr>
          <w:rFonts w:ascii="Arial" w:eastAsia="Arial" w:hAnsi="Arial" w:cs="Arial"/>
        </w:rPr>
        <w:t xml:space="preserve"> as amended by PL 2013, c. 66, §1, is further amended to read:</w:t>
      </w:r>
    </w:p>
    <w:p w:rsidR="00E7083C" w:rsidP="00E7083C">
      <w:pPr>
        <w:ind w:left="720"/>
        <w:rPr>
          <w:rFonts w:ascii="Arial" w:eastAsia="Arial" w:hAnsi="Arial" w:cs="Arial"/>
        </w:rPr>
      </w:pPr>
      <w:bookmarkStart w:id="129" w:name="_STATUTE_NUMBER__83b0bdc0_929f_4697_9a59"/>
      <w:bookmarkStart w:id="130" w:name="_STATUTE_P__17238867_4a2e_4e87_b876_550a"/>
      <w:bookmarkStart w:id="131" w:name="_PAR__11_0c4b33b1_b551_437e_bc1c_1ae7a14"/>
      <w:bookmarkEnd w:id="126"/>
      <w:bookmarkEnd w:id="127"/>
      <w:r>
        <w:rPr>
          <w:rFonts w:ascii="Arial" w:eastAsia="Arial" w:hAnsi="Arial" w:cs="Arial"/>
        </w:rPr>
        <w:t>B</w:t>
      </w:r>
      <w:bookmarkEnd w:id="129"/>
      <w:r>
        <w:rPr>
          <w:rFonts w:ascii="Arial" w:eastAsia="Arial" w:hAnsi="Arial" w:cs="Arial"/>
        </w:rPr>
        <w:t xml:space="preserve">.  </w:t>
      </w:r>
      <w:bookmarkStart w:id="132" w:name="_STATUTE_CONTENT__d79e4285_07d8_4f56_904"/>
      <w:r>
        <w:rPr>
          <w:rFonts w:ascii="Arial" w:eastAsia="Arial" w:hAnsi="Arial" w:cs="Arial"/>
        </w:rPr>
        <w:t>The sponsor of the specialty plate under this subsection provides a list of 500 names</w:t>
      </w:r>
      <w:r w:rsidRPr="00302551">
        <w:rPr>
          <w:rFonts w:ascii="Arial" w:eastAsia="Arial" w:hAnsi="Arial" w:cs="Arial"/>
        </w:rPr>
        <w:t xml:space="preserve"> </w:t>
      </w:r>
      <w:r>
        <w:rPr>
          <w:rFonts w:ascii="Arial" w:eastAsia="Arial" w:hAnsi="Arial" w:cs="Arial"/>
          <w:u w:val="single"/>
        </w:rPr>
        <w:t>for each class requested</w:t>
      </w:r>
      <w:r>
        <w:rPr>
          <w:rFonts w:ascii="Arial" w:eastAsia="Arial" w:hAnsi="Arial" w:cs="Arial"/>
        </w:rPr>
        <w:t>, dated signatures and current plate numbers of supporters who have signed a statement declaring they intend to purchase and display the motorcycle, trailer or commercial vehicle class of specialty license plate; and</w:t>
      </w:r>
      <w:bookmarkEnd w:id="132"/>
    </w:p>
    <w:p w:rsidR="00E7083C" w:rsidP="00E7083C">
      <w:pPr>
        <w:ind w:left="360" w:firstLine="360"/>
        <w:rPr>
          <w:rFonts w:ascii="Arial" w:eastAsia="Arial" w:hAnsi="Arial" w:cs="Arial"/>
        </w:rPr>
      </w:pPr>
      <w:bookmarkStart w:id="133" w:name="_BILL_SECTION_HEADER__126650fd_7aee_4c97"/>
      <w:bookmarkStart w:id="134" w:name="_PAR__14_45dd765c_6b82_4016_abd5_36ab101"/>
      <w:bookmarkStart w:id="135" w:name="_BILL_SECTION__48c13923_efcf_47f4_bd76_8"/>
      <w:bookmarkEnd w:id="125"/>
      <w:bookmarkEnd w:id="130"/>
      <w:bookmarkEnd w:id="131"/>
      <w:r>
        <w:rPr>
          <w:rFonts w:ascii="Arial" w:eastAsia="Arial" w:hAnsi="Arial" w:cs="Arial"/>
          <w:b/>
          <w:sz w:val="24"/>
        </w:rPr>
        <w:t xml:space="preserve">Sec. </w:t>
      </w:r>
      <w:bookmarkStart w:id="136" w:name="_BILL_SECTION_NUMBER__5c096249_764c_40b8"/>
      <w:r>
        <w:rPr>
          <w:rFonts w:ascii="Arial" w:eastAsia="Arial" w:hAnsi="Arial" w:cs="Arial"/>
          <w:b/>
          <w:sz w:val="24"/>
        </w:rPr>
        <w:t>13</w:t>
      </w:r>
      <w:bookmarkEnd w:id="136"/>
      <w:r>
        <w:rPr>
          <w:rFonts w:ascii="Arial" w:eastAsia="Arial" w:hAnsi="Arial" w:cs="Arial"/>
          <w:b/>
          <w:sz w:val="24"/>
        </w:rPr>
        <w:t>.  29-A MRSA §501, sub-§7, ¶H</w:t>
      </w:r>
      <w:r>
        <w:rPr>
          <w:rFonts w:ascii="Arial" w:eastAsia="Arial" w:hAnsi="Arial" w:cs="Arial"/>
        </w:rPr>
        <w:t xml:space="preserve"> is enacted to read:</w:t>
      </w:r>
    </w:p>
    <w:p w:rsidR="00E7083C" w:rsidP="00E7083C">
      <w:pPr>
        <w:ind w:left="720"/>
        <w:rPr>
          <w:rFonts w:ascii="Arial" w:eastAsia="Arial" w:hAnsi="Arial" w:cs="Arial"/>
        </w:rPr>
      </w:pPr>
      <w:bookmarkStart w:id="137" w:name="_STATUTE_NUMBER__c8472219_e9de_477e_a706"/>
      <w:bookmarkStart w:id="138" w:name="_STATUTE_P__5fe5a991_754b_4a03_a959_abb9"/>
      <w:bookmarkStart w:id="139" w:name="_PAR__15_eeffa2dd_6638_49d6_9c9d_01604c1"/>
      <w:bookmarkEnd w:id="133"/>
      <w:bookmarkEnd w:id="134"/>
      <w:r>
        <w:rPr>
          <w:rFonts w:ascii="Arial" w:eastAsia="Arial" w:hAnsi="Arial" w:cs="Arial"/>
          <w:u w:val="single"/>
        </w:rPr>
        <w:t>H</w:t>
      </w:r>
      <w:bookmarkEnd w:id="137"/>
      <w:r>
        <w:rPr>
          <w:rFonts w:ascii="Arial" w:eastAsia="Arial" w:hAnsi="Arial" w:cs="Arial"/>
          <w:u w:val="single"/>
        </w:rPr>
        <w:t xml:space="preserve">.  </w:t>
      </w:r>
      <w:bookmarkStart w:id="140" w:name="_STATUTE_CONTENT__136c4224_ac5e_4ce9_819"/>
      <w:r>
        <w:rPr>
          <w:rFonts w:ascii="Arial" w:eastAsia="Arial" w:hAnsi="Arial" w:cs="Arial"/>
          <w:u w:val="single"/>
        </w:rPr>
        <w:t>A temporary registration plate may not be used on a house trailer or mobile home unless the operator of the vehicle possesses the written certificate from the tax collector required by section 1002, subsection 9.</w:t>
      </w:r>
    </w:p>
    <w:p w:rsidR="00E7083C" w:rsidP="00E7083C">
      <w:pPr>
        <w:ind w:left="360" w:firstLine="360"/>
        <w:rPr>
          <w:rFonts w:ascii="Arial" w:eastAsia="Arial" w:hAnsi="Arial" w:cs="Arial"/>
        </w:rPr>
      </w:pPr>
      <w:bookmarkStart w:id="141" w:name="_BILL_SECTION__ca7ad944_4c84_40c7_ad2b_9"/>
      <w:bookmarkStart w:id="142" w:name="_BILL_SECTION_HEADER__703b9b16_1ff5_4b46"/>
      <w:bookmarkStart w:id="143" w:name="_PAR__16_16747645_3c38_419d_a231_512f1be"/>
      <w:bookmarkEnd w:id="135"/>
      <w:bookmarkEnd w:id="138"/>
      <w:bookmarkEnd w:id="139"/>
      <w:bookmarkEnd w:id="140"/>
      <w:r>
        <w:rPr>
          <w:rFonts w:ascii="Arial" w:eastAsia="Arial" w:hAnsi="Arial" w:cs="Arial"/>
          <w:b/>
          <w:sz w:val="24"/>
        </w:rPr>
        <w:t xml:space="preserve">Sec. </w:t>
      </w:r>
      <w:bookmarkStart w:id="144" w:name="_BILL_SECTION_NUMBER__f2838843_c878_419a"/>
      <w:r>
        <w:rPr>
          <w:rFonts w:ascii="Arial" w:eastAsia="Arial" w:hAnsi="Arial" w:cs="Arial"/>
          <w:b/>
          <w:sz w:val="24"/>
        </w:rPr>
        <w:t>14</w:t>
      </w:r>
      <w:bookmarkEnd w:id="144"/>
      <w:r>
        <w:rPr>
          <w:rFonts w:ascii="Arial" w:eastAsia="Arial" w:hAnsi="Arial" w:cs="Arial"/>
          <w:b/>
          <w:sz w:val="24"/>
        </w:rPr>
        <w:t>.  29-A MRSA §522,</w:t>
      </w:r>
      <w:r>
        <w:rPr>
          <w:rFonts w:ascii="Arial" w:eastAsia="Arial" w:hAnsi="Arial" w:cs="Arial"/>
        </w:rPr>
        <w:t xml:space="preserve"> as amended by PL 2009, c. 174, §22, is repealed.</w:t>
      </w:r>
    </w:p>
    <w:p w:rsidR="00E7083C" w:rsidP="00E7083C">
      <w:pPr>
        <w:ind w:left="360" w:firstLine="360"/>
        <w:rPr>
          <w:rFonts w:ascii="Arial" w:eastAsia="Arial" w:hAnsi="Arial" w:cs="Arial"/>
        </w:rPr>
      </w:pPr>
      <w:bookmarkStart w:id="145" w:name="_BILL_SECTION_HEADER__7210b2d6_8820_48d1"/>
      <w:bookmarkStart w:id="146" w:name="_BILL_SECTION__4db1c8d4_80ef_4085_8cb5_2"/>
      <w:bookmarkStart w:id="147" w:name="_INSTRUCTION__2b1cefd9_a65b_4490_9fdc_07"/>
      <w:bookmarkEnd w:id="141"/>
      <w:bookmarkEnd w:id="142"/>
      <w:bookmarkEnd w:id="143"/>
      <w:r>
        <w:rPr>
          <w:rFonts w:ascii="Arial" w:eastAsia="Arial" w:hAnsi="Arial" w:cs="Arial"/>
          <w:b/>
          <w:sz w:val="24"/>
        </w:rPr>
        <w:t xml:space="preserve">Sec. </w:t>
      </w:r>
      <w:bookmarkStart w:id="148" w:name="_BILL_SECTION_NUMBER__8fe37c84_177b_4254"/>
      <w:r>
        <w:rPr>
          <w:rFonts w:ascii="Arial" w:eastAsia="Arial" w:hAnsi="Arial" w:cs="Arial"/>
          <w:b/>
          <w:sz w:val="24"/>
        </w:rPr>
        <w:t>15</w:t>
      </w:r>
      <w:bookmarkEnd w:id="148"/>
      <w:r>
        <w:rPr>
          <w:rFonts w:ascii="Arial" w:eastAsia="Arial" w:hAnsi="Arial" w:cs="Arial"/>
          <w:b/>
          <w:sz w:val="24"/>
        </w:rPr>
        <w:t>.  29-A MRSA §524, sub-§4,</w:t>
      </w:r>
      <w:r>
        <w:rPr>
          <w:rFonts w:ascii="Arial" w:eastAsia="Arial" w:hAnsi="Arial" w:cs="Arial"/>
        </w:rPr>
        <w:t xml:space="preserve"> as amended by PL 2011, c. 356, §13, is further amended by amending the 4th blocked paragraph to read:</w:t>
      </w:r>
    </w:p>
    <w:p w:rsidR="00E7083C" w:rsidP="00E7083C">
      <w:pPr>
        <w:ind w:left="360"/>
        <w:rPr>
          <w:rFonts w:ascii="Arial" w:eastAsia="Arial" w:hAnsi="Arial" w:cs="Arial"/>
        </w:rPr>
      </w:pPr>
      <w:bookmarkStart w:id="149" w:name="_STATUTE_CONTENT__c5debe56_dc2b_4034_b5b"/>
      <w:bookmarkStart w:id="150" w:name="_STATUTE_P__74d8666b_353d_445d_86c2_a581"/>
      <w:bookmarkEnd w:id="145"/>
      <w:r>
        <w:rPr>
          <w:rFonts w:ascii="Arial" w:eastAsia="Arial" w:hAnsi="Arial" w:cs="Arial"/>
        </w:rPr>
        <w:t xml:space="preserve">The Secretary of State shall determine the design of the Purple Heart plate.  Upon request and as provided by </w:t>
      </w:r>
      <w:bookmarkStart w:id="151" w:name="_CROSS_REFERENCE__bc4231bc_5a3c_40f3_9bf"/>
      <w:r>
        <w:rPr>
          <w:rFonts w:ascii="Arial" w:eastAsia="Arial" w:hAnsi="Arial" w:cs="Arial"/>
        </w:rPr>
        <w:t>section 453</w:t>
      </w:r>
      <w:bookmarkEnd w:id="151"/>
      <w:r>
        <w:rPr>
          <w:rFonts w:ascii="Arial" w:eastAsia="Arial" w:hAnsi="Arial" w:cs="Arial"/>
        </w:rPr>
        <w:t xml:space="preserve">, the Secretary of State shall issue Purple Heart plates that are also vanity plates.  Purple Heart vanity plates are issued in accordance with this section and </w:t>
      </w:r>
      <w:bookmarkStart w:id="152" w:name="_CROSS_REFERENCE__a77a0180_90db_4447_b28"/>
      <w:r>
        <w:rPr>
          <w:rFonts w:ascii="Arial" w:eastAsia="Arial" w:hAnsi="Arial" w:cs="Arial"/>
        </w:rPr>
        <w:t>section 453</w:t>
      </w:r>
      <w:bookmarkEnd w:id="152"/>
      <w:r>
        <w:rPr>
          <w:rFonts w:ascii="Arial" w:eastAsia="Arial" w:hAnsi="Arial" w:cs="Arial"/>
        </w:rPr>
        <w:t xml:space="preserve">.  The annual </w:t>
      </w:r>
      <w:bookmarkStart w:id="153" w:name="_REV__c058af51_727f_484d_8320_ac0537ac96"/>
      <w:bookmarkStart w:id="154" w:name="_PROCESSED_CHANGE__a42d660e_fd10_46e3_b7"/>
      <w:r>
        <w:rPr>
          <w:rFonts w:ascii="Arial" w:eastAsia="Arial" w:hAnsi="Arial" w:cs="Arial"/>
          <w:strike/>
        </w:rPr>
        <w:t>service</w:t>
      </w:r>
      <w:r>
        <w:rPr>
          <w:rFonts w:ascii="Arial" w:eastAsia="Arial" w:hAnsi="Arial" w:cs="Arial"/>
        </w:rPr>
        <w:t xml:space="preserve"> </w:t>
      </w:r>
      <w:bookmarkStart w:id="155" w:name="_REV__14cb8b54_1ea5_403b_8543_9022332e57"/>
      <w:bookmarkStart w:id="156" w:name="_PROCESSED_CHANGE__c09d633a_473a_48ea_b1"/>
      <w:bookmarkEnd w:id="153"/>
      <w:bookmarkEnd w:id="154"/>
      <w:r>
        <w:rPr>
          <w:rFonts w:ascii="Arial" w:eastAsia="Arial" w:hAnsi="Arial" w:cs="Arial"/>
          <w:u w:val="single"/>
        </w:rPr>
        <w:t>administrative</w:t>
      </w:r>
      <w:r>
        <w:rPr>
          <w:rFonts w:ascii="Arial" w:eastAsia="Arial" w:hAnsi="Arial" w:cs="Arial"/>
        </w:rPr>
        <w:t xml:space="preserve"> </w:t>
      </w:r>
      <w:bookmarkEnd w:id="155"/>
      <w:bookmarkEnd w:id="156"/>
      <w:r>
        <w:rPr>
          <w:rFonts w:ascii="Arial" w:eastAsia="Arial" w:hAnsi="Arial" w:cs="Arial"/>
        </w:rPr>
        <w:t>fee for vanity plates required in section 453 is credited to the Highway Fund.</w:t>
      </w:r>
      <w:bookmarkEnd w:id="149"/>
    </w:p>
    <w:p w:rsidR="00E7083C" w:rsidP="00E7083C">
      <w:pPr>
        <w:ind w:left="360" w:firstLine="360"/>
        <w:rPr>
          <w:rFonts w:ascii="Arial" w:eastAsia="Arial" w:hAnsi="Arial" w:cs="Arial"/>
        </w:rPr>
      </w:pPr>
      <w:bookmarkStart w:id="157" w:name="_BILL_SECTION__235c23b7_5c14_46cc_a11d_e"/>
      <w:bookmarkStart w:id="158" w:name="_BILL_SECTION_HEADER__d93dee7a_f540_429f"/>
      <w:bookmarkStart w:id="159" w:name="_PAR__17_fc500b22_b2df_4174_8c0d_428aeb7"/>
      <w:bookmarkEnd w:id="146"/>
      <w:bookmarkEnd w:id="147"/>
      <w:bookmarkEnd w:id="150"/>
      <w:r>
        <w:rPr>
          <w:rFonts w:ascii="Arial" w:eastAsia="Arial" w:hAnsi="Arial" w:cs="Arial"/>
          <w:b/>
          <w:sz w:val="24"/>
        </w:rPr>
        <w:t xml:space="preserve">Sec. </w:t>
      </w:r>
      <w:bookmarkStart w:id="160" w:name="_BILL_SECTION_NUMBER__cc2901b6_fd77_4e5a"/>
      <w:r>
        <w:rPr>
          <w:rFonts w:ascii="Arial" w:eastAsia="Arial" w:hAnsi="Arial" w:cs="Arial"/>
          <w:b/>
          <w:sz w:val="24"/>
        </w:rPr>
        <w:t>16</w:t>
      </w:r>
      <w:bookmarkEnd w:id="160"/>
      <w:r>
        <w:rPr>
          <w:rFonts w:ascii="Arial" w:eastAsia="Arial" w:hAnsi="Arial" w:cs="Arial"/>
          <w:b/>
          <w:sz w:val="24"/>
        </w:rPr>
        <w:t>.  29-A MRSA §602, sub-§11,</w:t>
      </w:r>
      <w:r>
        <w:rPr>
          <w:rFonts w:ascii="Arial" w:eastAsia="Arial" w:hAnsi="Arial" w:cs="Arial"/>
        </w:rPr>
        <w:t xml:space="preserve"> as enacted by PL 1993, c. 683, Pt. A, §2 and affected by Pt. B, §5, is amended to read:</w:t>
      </w:r>
    </w:p>
    <w:p w:rsidR="00E7083C" w:rsidP="00E7083C">
      <w:pPr>
        <w:ind w:left="360" w:firstLine="360"/>
        <w:rPr>
          <w:rFonts w:ascii="Arial" w:eastAsia="Arial" w:hAnsi="Arial" w:cs="Arial"/>
        </w:rPr>
      </w:pPr>
      <w:bookmarkStart w:id="161" w:name="_STATUTE_NUMBER__e7b6eeaf_47c5_4efe_a3e8"/>
      <w:bookmarkStart w:id="162" w:name="_PAR__18_c3d11877_ba2a_41ce_bb79_e061639"/>
      <w:bookmarkStart w:id="163" w:name="_STATUTE_SS__02c8195a_400a_478f_9120_41f"/>
      <w:bookmarkEnd w:id="158"/>
      <w:bookmarkEnd w:id="159"/>
      <w:r>
        <w:rPr>
          <w:rFonts w:ascii="Arial" w:eastAsia="Arial" w:hAnsi="Arial" w:cs="Arial"/>
          <w:b/>
        </w:rPr>
        <w:t>11</w:t>
      </w:r>
      <w:bookmarkEnd w:id="161"/>
      <w:r>
        <w:rPr>
          <w:rFonts w:ascii="Arial" w:eastAsia="Arial" w:hAnsi="Arial" w:cs="Arial"/>
          <w:b/>
        </w:rPr>
        <w:t xml:space="preserve">.  </w:t>
      </w:r>
      <w:bookmarkStart w:id="164" w:name="_STATUTE_HEADNOTE__b27f5ef8_a710_43f6_9b"/>
      <w:r>
        <w:rPr>
          <w:rFonts w:ascii="Arial" w:eastAsia="Arial" w:hAnsi="Arial" w:cs="Arial"/>
          <w:b/>
        </w:rPr>
        <w:t>Recycler.</w:t>
      </w:r>
      <w:bookmarkEnd w:id="164"/>
      <w:r>
        <w:rPr>
          <w:rFonts w:ascii="Arial" w:eastAsia="Arial" w:hAnsi="Arial" w:cs="Arial"/>
          <w:b/>
        </w:rPr>
        <w:t xml:space="preserve"> </w:t>
      </w:r>
      <w:r>
        <w:rPr>
          <w:rFonts w:ascii="Arial" w:eastAsia="Arial" w:hAnsi="Arial" w:cs="Arial"/>
        </w:rPr>
        <w:t xml:space="preserve"> </w:t>
      </w:r>
      <w:bookmarkStart w:id="165" w:name="_STATUTE_CONTENT__c841be47_ef6d_40ac_8d9"/>
      <w:r>
        <w:rPr>
          <w:rFonts w:ascii="Arial" w:eastAsia="Arial" w:hAnsi="Arial" w:cs="Arial"/>
        </w:rPr>
        <w:t xml:space="preserve">"Recycler" means a person engaged in the business of purchasing or acquiring </w:t>
      </w:r>
      <w:r>
        <w:rPr>
          <w:rFonts w:ascii="Arial" w:eastAsia="Arial" w:hAnsi="Arial" w:cs="Arial"/>
          <w:strike/>
        </w:rPr>
        <w:t>salvage</w:t>
      </w:r>
      <w:r>
        <w:rPr>
          <w:rFonts w:ascii="Arial" w:eastAsia="Arial" w:hAnsi="Arial" w:cs="Arial"/>
        </w:rPr>
        <w:t xml:space="preserve"> </w:t>
      </w:r>
      <w:r>
        <w:rPr>
          <w:rFonts w:ascii="Arial" w:eastAsia="Arial" w:hAnsi="Arial" w:cs="Arial"/>
          <w:u w:val="single"/>
        </w:rPr>
        <w:t>in any manner</w:t>
      </w:r>
      <w:r w:rsidRPr="00414B2B">
        <w:rPr>
          <w:rFonts w:ascii="Arial" w:eastAsia="Arial" w:hAnsi="Arial" w:cs="Arial"/>
        </w:rPr>
        <w:t xml:space="preserve"> </w:t>
      </w:r>
      <w:r>
        <w:rPr>
          <w:rFonts w:ascii="Arial" w:eastAsia="Arial" w:hAnsi="Arial" w:cs="Arial"/>
        </w:rPr>
        <w:t xml:space="preserve">vehicles </w:t>
      </w:r>
      <w:r>
        <w:rPr>
          <w:rFonts w:ascii="Arial" w:eastAsia="Arial" w:hAnsi="Arial" w:cs="Arial"/>
          <w:u w:val="single"/>
        </w:rPr>
        <w:t>or vehicle parts</w:t>
      </w:r>
      <w:r w:rsidRPr="00414B2B">
        <w:rPr>
          <w:rFonts w:ascii="Arial" w:eastAsia="Arial" w:hAnsi="Arial" w:cs="Arial"/>
        </w:rPr>
        <w:t xml:space="preserve"> </w:t>
      </w:r>
      <w:r>
        <w:rPr>
          <w:rFonts w:ascii="Arial" w:eastAsia="Arial" w:hAnsi="Arial" w:cs="Arial"/>
        </w:rPr>
        <w:t>for the purpose of:</w:t>
      </w:r>
      <w:bookmarkEnd w:id="165"/>
    </w:p>
    <w:p w:rsidR="00E7083C" w:rsidP="00E7083C">
      <w:pPr>
        <w:ind w:left="720"/>
        <w:rPr>
          <w:rFonts w:ascii="Arial" w:eastAsia="Arial" w:hAnsi="Arial" w:cs="Arial"/>
        </w:rPr>
      </w:pPr>
      <w:bookmarkStart w:id="166" w:name="_STATUTE_NUMBER__819a1d42_7947_4f3e_bbee"/>
      <w:bookmarkStart w:id="167" w:name="_STATUTE_P__c40da8f0_c943_47df_87f5_0416"/>
      <w:bookmarkStart w:id="168" w:name="_PAR__1_09a80e67_049c_46df_9f6e_f333487e"/>
      <w:bookmarkEnd w:id="162"/>
      <w:r>
        <w:rPr>
          <w:rFonts w:ascii="Arial" w:eastAsia="Arial" w:hAnsi="Arial" w:cs="Arial"/>
        </w:rPr>
        <w:t>A</w:t>
      </w:r>
      <w:bookmarkEnd w:id="166"/>
      <w:r>
        <w:rPr>
          <w:rFonts w:ascii="Arial" w:eastAsia="Arial" w:hAnsi="Arial" w:cs="Arial"/>
        </w:rPr>
        <w:t xml:space="preserve">.  </w:t>
      </w:r>
      <w:bookmarkStart w:id="169" w:name="_STATUTE_CONTENT__71b747e8_e1d6_4b2c_af5"/>
      <w:r>
        <w:rPr>
          <w:rFonts w:ascii="Arial" w:eastAsia="Arial" w:hAnsi="Arial" w:cs="Arial"/>
        </w:rPr>
        <w:t xml:space="preserve">Reselling the vehicle </w:t>
      </w:r>
      <w:r>
        <w:rPr>
          <w:rFonts w:ascii="Arial" w:eastAsia="Arial" w:hAnsi="Arial" w:cs="Arial"/>
          <w:strike/>
        </w:rPr>
        <w:t>or its component parts</w:t>
      </w:r>
      <w:r>
        <w:rPr>
          <w:rFonts w:ascii="Arial" w:eastAsia="Arial" w:hAnsi="Arial" w:cs="Arial"/>
        </w:rPr>
        <w:t xml:space="preserve"> </w:t>
      </w:r>
      <w:r>
        <w:rPr>
          <w:rFonts w:ascii="Arial" w:eastAsia="Arial" w:hAnsi="Arial" w:cs="Arial"/>
          <w:u w:val="single"/>
        </w:rPr>
        <w:t>as salvage or scrap</w:t>
      </w:r>
      <w:r>
        <w:rPr>
          <w:rFonts w:ascii="Arial" w:eastAsia="Arial" w:hAnsi="Arial" w:cs="Arial"/>
        </w:rPr>
        <w:t>;</w:t>
      </w:r>
      <w:bookmarkEnd w:id="169"/>
    </w:p>
    <w:p w:rsidR="00E7083C" w:rsidP="00E7083C">
      <w:pPr>
        <w:ind w:left="720"/>
        <w:rPr>
          <w:rFonts w:ascii="Arial" w:eastAsia="Arial" w:hAnsi="Arial" w:cs="Arial"/>
        </w:rPr>
      </w:pPr>
      <w:bookmarkStart w:id="170" w:name="_STATUTE_NUMBER__d7a9ad32_1f18_4778_a5c2"/>
      <w:bookmarkStart w:id="171" w:name="_STATUTE_P__863bd54d_fb28_4eb0_a6f9_1632"/>
      <w:bookmarkStart w:id="172" w:name="_PAR__2_4accb5aa_1678_4382_b700_698ad4e1"/>
      <w:bookmarkEnd w:id="167"/>
      <w:bookmarkEnd w:id="168"/>
      <w:r>
        <w:rPr>
          <w:rFonts w:ascii="Arial" w:eastAsia="Arial" w:hAnsi="Arial" w:cs="Arial"/>
        </w:rPr>
        <w:t>B</w:t>
      </w:r>
      <w:bookmarkEnd w:id="170"/>
      <w:r>
        <w:rPr>
          <w:rFonts w:ascii="Arial" w:eastAsia="Arial" w:hAnsi="Arial" w:cs="Arial"/>
        </w:rPr>
        <w:t xml:space="preserve">.  </w:t>
      </w:r>
      <w:bookmarkStart w:id="173" w:name="_STATUTE_CONTENT__cea32a00_6cd2_4582_97e"/>
      <w:r>
        <w:rPr>
          <w:rFonts w:ascii="Arial" w:eastAsia="Arial" w:hAnsi="Arial" w:cs="Arial"/>
        </w:rPr>
        <w:t xml:space="preserve">Rebuilding or repairing </w:t>
      </w:r>
      <w:r>
        <w:rPr>
          <w:rFonts w:ascii="Arial" w:eastAsia="Arial" w:hAnsi="Arial" w:cs="Arial"/>
          <w:strike/>
        </w:rPr>
        <w:t>the vehicle</w:t>
      </w:r>
      <w:r>
        <w:rPr>
          <w:rFonts w:ascii="Arial" w:eastAsia="Arial" w:hAnsi="Arial" w:cs="Arial"/>
        </w:rPr>
        <w:t xml:space="preserve"> </w:t>
      </w:r>
      <w:r>
        <w:rPr>
          <w:rFonts w:ascii="Arial" w:eastAsia="Arial" w:hAnsi="Arial" w:cs="Arial"/>
          <w:u w:val="single"/>
        </w:rPr>
        <w:t>salvage vehicles</w:t>
      </w:r>
      <w:r>
        <w:rPr>
          <w:rFonts w:ascii="Arial" w:eastAsia="Arial" w:hAnsi="Arial" w:cs="Arial"/>
        </w:rPr>
        <w:t xml:space="preserve"> for the purpose of resale;</w:t>
      </w:r>
      <w:bookmarkEnd w:id="173"/>
    </w:p>
    <w:p w:rsidR="00E7083C" w:rsidP="00E7083C">
      <w:pPr>
        <w:ind w:left="720"/>
        <w:rPr>
          <w:rFonts w:ascii="Arial" w:eastAsia="Arial" w:hAnsi="Arial" w:cs="Arial"/>
        </w:rPr>
      </w:pPr>
      <w:bookmarkStart w:id="174" w:name="_STATUTE_NUMBER__1a6b3b0e_8bec_46ba_8239"/>
      <w:bookmarkStart w:id="175" w:name="_STATUTE_P__4733b881_61d6_4ccb_b848_4e31"/>
      <w:bookmarkStart w:id="176" w:name="_PAR__3_cb5cbcd6_1a29_4397_aded_0c0fc015"/>
      <w:bookmarkEnd w:id="171"/>
      <w:bookmarkEnd w:id="172"/>
      <w:r>
        <w:rPr>
          <w:rFonts w:ascii="Arial" w:eastAsia="Arial" w:hAnsi="Arial" w:cs="Arial"/>
        </w:rPr>
        <w:t>C</w:t>
      </w:r>
      <w:bookmarkEnd w:id="174"/>
      <w:r>
        <w:rPr>
          <w:rFonts w:ascii="Arial" w:eastAsia="Arial" w:hAnsi="Arial" w:cs="Arial"/>
        </w:rPr>
        <w:t xml:space="preserve">.  </w:t>
      </w:r>
      <w:bookmarkStart w:id="177" w:name="_STATUTE_CONTENT__6103b82c_2362_4e94_baa"/>
      <w:r>
        <w:rPr>
          <w:rFonts w:ascii="Arial" w:eastAsia="Arial" w:hAnsi="Arial" w:cs="Arial"/>
        </w:rPr>
        <w:t xml:space="preserve">Selling </w:t>
      </w:r>
      <w:r>
        <w:rPr>
          <w:rFonts w:ascii="Arial" w:eastAsia="Arial" w:hAnsi="Arial" w:cs="Arial"/>
          <w:u w:val="single"/>
        </w:rPr>
        <w:t>or storing</w:t>
      </w:r>
      <w:r>
        <w:rPr>
          <w:rFonts w:ascii="Arial" w:eastAsia="Arial" w:hAnsi="Arial" w:cs="Arial"/>
        </w:rPr>
        <w:t xml:space="preserve"> the vehicle's </w:t>
      </w:r>
      <w:r>
        <w:rPr>
          <w:rFonts w:ascii="Arial" w:eastAsia="Arial" w:hAnsi="Arial" w:cs="Arial"/>
          <w:u w:val="single"/>
        </w:rPr>
        <w:t>parts or</w:t>
      </w:r>
      <w:r>
        <w:rPr>
          <w:rFonts w:ascii="Arial" w:eastAsia="Arial" w:hAnsi="Arial" w:cs="Arial"/>
        </w:rPr>
        <w:t xml:space="preserve"> basic materials;</w:t>
      </w:r>
      <w:bookmarkEnd w:id="177"/>
    </w:p>
    <w:p w:rsidR="00E7083C" w:rsidP="00E7083C">
      <w:pPr>
        <w:ind w:left="720"/>
        <w:rPr>
          <w:rFonts w:ascii="Arial" w:eastAsia="Arial" w:hAnsi="Arial" w:cs="Arial"/>
        </w:rPr>
      </w:pPr>
      <w:bookmarkStart w:id="178" w:name="_STATUTE_NUMBER__bd507149_64cc_44b7_8a7b"/>
      <w:bookmarkStart w:id="179" w:name="_STATUTE_P__42275cf1_18ef_4bcc_8dee_191b"/>
      <w:bookmarkStart w:id="180" w:name="_PAR__4_1421ffa5_bdf7_48ac_a4a7_7c45804d"/>
      <w:bookmarkEnd w:id="175"/>
      <w:bookmarkEnd w:id="176"/>
      <w:r>
        <w:rPr>
          <w:rFonts w:ascii="Arial" w:eastAsia="Arial" w:hAnsi="Arial" w:cs="Arial"/>
        </w:rPr>
        <w:t>D</w:t>
      </w:r>
      <w:bookmarkEnd w:id="178"/>
      <w:r>
        <w:rPr>
          <w:rFonts w:ascii="Arial" w:eastAsia="Arial" w:hAnsi="Arial" w:cs="Arial"/>
        </w:rPr>
        <w:t xml:space="preserve">.  </w:t>
      </w:r>
      <w:bookmarkStart w:id="181" w:name="_STATUTE_CONTENT__84b310c3_908e_42ed_816"/>
      <w:r>
        <w:rPr>
          <w:rFonts w:ascii="Arial" w:eastAsia="Arial" w:hAnsi="Arial" w:cs="Arial"/>
        </w:rPr>
        <w:t xml:space="preserve">Permitting the display or storage of </w:t>
      </w:r>
      <w:r>
        <w:rPr>
          <w:rFonts w:ascii="Arial" w:eastAsia="Arial" w:hAnsi="Arial" w:cs="Arial"/>
          <w:strike/>
        </w:rPr>
        <w:t>the vehicle or its parts</w:t>
      </w:r>
      <w:r>
        <w:rPr>
          <w:rFonts w:ascii="Arial" w:eastAsia="Arial" w:hAnsi="Arial" w:cs="Arial"/>
        </w:rPr>
        <w:t xml:space="preserve"> </w:t>
      </w:r>
      <w:r>
        <w:rPr>
          <w:rFonts w:ascii="Arial" w:eastAsia="Arial" w:hAnsi="Arial" w:cs="Arial"/>
          <w:u w:val="single"/>
        </w:rPr>
        <w:t>salvage vehicle</w:t>
      </w:r>
      <w:r>
        <w:rPr>
          <w:rFonts w:ascii="Arial" w:eastAsia="Arial" w:hAnsi="Arial" w:cs="Arial"/>
          <w:u w:val="single"/>
        </w:rPr>
        <w:t>s</w:t>
      </w:r>
      <w:r>
        <w:rPr>
          <w:rFonts w:ascii="Arial" w:eastAsia="Arial" w:hAnsi="Arial" w:cs="Arial"/>
        </w:rPr>
        <w:t xml:space="preserve">; </w:t>
      </w:r>
      <w:r>
        <w:rPr>
          <w:rFonts w:ascii="Arial" w:eastAsia="Arial" w:hAnsi="Arial" w:cs="Arial"/>
          <w:strike/>
        </w:rPr>
        <w:t>or</w:t>
      </w:r>
      <w:bookmarkEnd w:id="181"/>
    </w:p>
    <w:p w:rsidR="00E7083C" w:rsidP="00E7083C">
      <w:pPr>
        <w:ind w:left="720"/>
        <w:rPr>
          <w:rFonts w:ascii="Arial" w:eastAsia="Arial" w:hAnsi="Arial" w:cs="Arial"/>
        </w:rPr>
      </w:pPr>
      <w:bookmarkStart w:id="182" w:name="_STATUTE_NUMBER__c149b600_2737_4ef2_b008"/>
      <w:bookmarkStart w:id="183" w:name="_STATUTE_P__99130f68_723f_4acd_ac09_705b"/>
      <w:bookmarkStart w:id="184" w:name="_PAR__5_98c41030_7976_48b5_acb2_5ad6a1b1"/>
      <w:bookmarkEnd w:id="179"/>
      <w:bookmarkEnd w:id="180"/>
      <w:r>
        <w:rPr>
          <w:rFonts w:ascii="Arial" w:eastAsia="Arial" w:hAnsi="Arial" w:cs="Arial"/>
        </w:rPr>
        <w:t>E</w:t>
      </w:r>
      <w:bookmarkEnd w:id="182"/>
      <w:r>
        <w:rPr>
          <w:rFonts w:ascii="Arial" w:eastAsia="Arial" w:hAnsi="Arial" w:cs="Arial"/>
        </w:rPr>
        <w:t xml:space="preserve">.  </w:t>
      </w:r>
      <w:bookmarkStart w:id="185" w:name="_STATUTE_CONTENT__24290cb2_8bd1_4829_9ee"/>
      <w:r>
        <w:rPr>
          <w:rFonts w:ascii="Arial" w:eastAsia="Arial" w:hAnsi="Arial" w:cs="Arial"/>
        </w:rPr>
        <w:t>Acting as a scrap processor</w:t>
      </w:r>
      <w:r>
        <w:rPr>
          <w:rFonts w:ascii="Arial" w:eastAsia="Arial" w:hAnsi="Arial" w:cs="Arial"/>
          <w:strike/>
        </w:rPr>
        <w:t>.</w:t>
      </w:r>
      <w:r>
        <w:rPr>
          <w:rFonts w:ascii="Arial" w:eastAsia="Arial" w:hAnsi="Arial" w:cs="Arial"/>
          <w:u w:val="single"/>
        </w:rPr>
        <w:t>; or</w:t>
      </w:r>
      <w:bookmarkEnd w:id="185"/>
    </w:p>
    <w:p w:rsidR="00E7083C" w:rsidP="00E7083C">
      <w:pPr>
        <w:ind w:left="720"/>
        <w:rPr>
          <w:rFonts w:ascii="Arial" w:eastAsia="Arial" w:hAnsi="Arial" w:cs="Arial"/>
        </w:rPr>
      </w:pPr>
      <w:bookmarkStart w:id="186" w:name="_STATUTE_NUMBER__e66020b7_ea11_4955_9c86"/>
      <w:bookmarkStart w:id="187" w:name="_STATUTE_P__9cb1475c_c8ef_4265_84fa_1100"/>
      <w:bookmarkStart w:id="188" w:name="_PAR__6_1e25775f_c6ca_4602_ac12_21a34ae7"/>
      <w:bookmarkEnd w:id="183"/>
      <w:bookmarkEnd w:id="184"/>
      <w:r>
        <w:rPr>
          <w:rFonts w:ascii="Arial" w:eastAsia="Arial" w:hAnsi="Arial" w:cs="Arial"/>
          <w:u w:val="single"/>
        </w:rPr>
        <w:t>F</w:t>
      </w:r>
      <w:bookmarkEnd w:id="186"/>
      <w:r>
        <w:rPr>
          <w:rFonts w:ascii="Arial" w:eastAsia="Arial" w:hAnsi="Arial" w:cs="Arial"/>
          <w:u w:val="single"/>
        </w:rPr>
        <w:t xml:space="preserve">.  </w:t>
      </w:r>
      <w:bookmarkStart w:id="189" w:name="_STATUTE_CONTENT__837969fb_684d_45b4_a86"/>
      <w:r>
        <w:rPr>
          <w:rFonts w:ascii="Arial" w:eastAsia="Arial" w:hAnsi="Arial" w:cs="Arial"/>
          <w:u w:val="single"/>
        </w:rPr>
        <w:t>Advertising in any form that an individual or business engages in any of the activities</w:t>
      </w:r>
      <w:r>
        <w:rPr>
          <w:rFonts w:ascii="Arial" w:eastAsia="Arial" w:hAnsi="Arial" w:cs="Arial"/>
          <w:u w:val="single"/>
        </w:rPr>
        <w:t xml:space="preserve"> in paragraphs A to E</w:t>
      </w:r>
      <w:r>
        <w:rPr>
          <w:rFonts w:ascii="Arial" w:eastAsia="Arial" w:hAnsi="Arial" w:cs="Arial"/>
          <w:u w:val="single"/>
        </w:rPr>
        <w:t>.</w:t>
      </w:r>
    </w:p>
    <w:p w:rsidR="00E7083C" w:rsidP="00E7083C">
      <w:pPr>
        <w:ind w:left="360" w:firstLine="360"/>
        <w:rPr>
          <w:rFonts w:ascii="Arial" w:eastAsia="Arial" w:hAnsi="Arial" w:cs="Arial"/>
        </w:rPr>
      </w:pPr>
      <w:bookmarkStart w:id="190" w:name="_BILL_SECTION_HEADER__0cdbaa50_8c4d_4984"/>
      <w:bookmarkStart w:id="191" w:name="_PAR__7_8e9f4493_0242_49c9_886c_68ec671d"/>
      <w:bookmarkStart w:id="192" w:name="_BILL_SECTION__a0cf9b93_482e_4dba_8c22_8"/>
      <w:bookmarkEnd w:id="157"/>
      <w:bookmarkEnd w:id="163"/>
      <w:bookmarkEnd w:id="187"/>
      <w:bookmarkEnd w:id="188"/>
      <w:bookmarkEnd w:id="189"/>
      <w:r>
        <w:rPr>
          <w:rFonts w:ascii="Arial" w:eastAsia="Arial" w:hAnsi="Arial" w:cs="Arial"/>
          <w:b/>
          <w:sz w:val="24"/>
        </w:rPr>
        <w:t xml:space="preserve">Sec. </w:t>
      </w:r>
      <w:bookmarkStart w:id="193" w:name="_BILL_SECTION_NUMBER__296af7b7_0cd6_4ab9"/>
      <w:r>
        <w:rPr>
          <w:rFonts w:ascii="Arial" w:eastAsia="Arial" w:hAnsi="Arial" w:cs="Arial"/>
          <w:b/>
          <w:sz w:val="24"/>
        </w:rPr>
        <w:t>17</w:t>
      </w:r>
      <w:bookmarkEnd w:id="193"/>
      <w:r>
        <w:rPr>
          <w:rFonts w:ascii="Arial" w:eastAsia="Arial" w:hAnsi="Arial" w:cs="Arial"/>
          <w:b/>
          <w:sz w:val="24"/>
        </w:rPr>
        <w:t>.  29-A MRSA §664-A, sub-§1,</w:t>
      </w:r>
      <w:r>
        <w:rPr>
          <w:rFonts w:ascii="Arial" w:eastAsia="Arial" w:hAnsi="Arial" w:cs="Arial"/>
        </w:rPr>
        <w:t xml:space="preserve"> as amended by PL 2009, c. 598, §29, is further amended to read:</w:t>
      </w:r>
    </w:p>
    <w:p w:rsidR="00E7083C" w:rsidP="00E7083C">
      <w:pPr>
        <w:ind w:left="360" w:firstLine="360"/>
        <w:rPr>
          <w:rFonts w:ascii="Arial" w:eastAsia="Arial" w:hAnsi="Arial" w:cs="Arial"/>
        </w:rPr>
      </w:pPr>
      <w:bookmarkStart w:id="194" w:name="_STATUTE_NUMBER__5d309847_0f46_4711_92f4"/>
      <w:bookmarkStart w:id="195" w:name="_STATUTE_SS__e0b45c8f_5276_45ab_a11e_df9"/>
      <w:bookmarkStart w:id="196" w:name="_PAR__8_761273a3_002e_4e14_a97d_bb3a7da3"/>
      <w:bookmarkEnd w:id="190"/>
      <w:bookmarkEnd w:id="191"/>
      <w:r>
        <w:rPr>
          <w:rFonts w:ascii="Arial" w:eastAsia="Arial" w:hAnsi="Arial" w:cs="Arial"/>
          <w:b/>
        </w:rPr>
        <w:t>1</w:t>
      </w:r>
      <w:bookmarkEnd w:id="194"/>
      <w:r>
        <w:rPr>
          <w:rFonts w:ascii="Arial" w:eastAsia="Arial" w:hAnsi="Arial" w:cs="Arial"/>
          <w:b/>
        </w:rPr>
        <w:t xml:space="preserve">.  </w:t>
      </w:r>
      <w:bookmarkStart w:id="197" w:name="_STATUTE_HEADNOTE__4fc3e5fd_4600_4a0a_8a"/>
      <w:r>
        <w:rPr>
          <w:rFonts w:ascii="Arial" w:eastAsia="Arial" w:hAnsi="Arial" w:cs="Arial"/>
          <w:b/>
        </w:rPr>
        <w:t>Vehicle sold by dealer.</w:t>
      </w:r>
      <w:bookmarkEnd w:id="197"/>
      <w:r>
        <w:rPr>
          <w:rFonts w:ascii="Arial" w:eastAsia="Arial" w:hAnsi="Arial" w:cs="Arial"/>
          <w:b/>
        </w:rPr>
        <w:t xml:space="preserve"> </w:t>
      </w:r>
      <w:r>
        <w:rPr>
          <w:rFonts w:ascii="Arial" w:eastAsia="Arial" w:hAnsi="Arial" w:cs="Arial"/>
        </w:rPr>
        <w:t xml:space="preserve"> </w:t>
      </w:r>
      <w:bookmarkStart w:id="198" w:name="_STATUTE_CONTENT__891fbc74_1b77_47f6_8ca"/>
      <w:r>
        <w:rPr>
          <w:rFonts w:ascii="Arial" w:eastAsia="Arial" w:hAnsi="Arial" w:cs="Arial"/>
        </w:rPr>
        <w:t xml:space="preserve">A vehicle that is sold by a dealer must be accompanied by a properly assigned and valid certificate of title or certificate of salvage at the time of its sale. A dealer may retain and process certificates of title and certificates of salvage at the dealer’s primary facility if in the case when the dealer displays a vehicle at an annex facility the dealer maintains a copy of the certificate of title or certificate of salvage at the annex facility.  </w:t>
      </w:r>
      <w:r>
        <w:rPr>
          <w:rFonts w:ascii="Arial" w:eastAsia="Arial" w:hAnsi="Arial" w:cs="Arial"/>
          <w:u w:val="single"/>
        </w:rPr>
        <w:t>A dealer selling a vehicle to a lessee who elects to purchase the leased vehicle at the end of the lease term is exempt from this provision.</w:t>
      </w:r>
      <w:bookmarkEnd w:id="198"/>
    </w:p>
    <w:p w:rsidR="00E7083C" w:rsidP="00E7083C">
      <w:pPr>
        <w:ind w:left="360" w:firstLine="360"/>
        <w:rPr>
          <w:rFonts w:ascii="Arial" w:eastAsia="Arial" w:hAnsi="Arial" w:cs="Arial"/>
        </w:rPr>
      </w:pPr>
      <w:bookmarkStart w:id="199" w:name="_BILL_SECTION_HEADER__e7a34919_141d_425e"/>
      <w:bookmarkStart w:id="200" w:name="_PAR__9_07a3101c_1cab_41ad_934e_47c8c1f9"/>
      <w:bookmarkStart w:id="201" w:name="_BILL_SECTION__19a84482_5926_4fdb_a669_9"/>
      <w:bookmarkEnd w:id="192"/>
      <w:bookmarkEnd w:id="195"/>
      <w:bookmarkEnd w:id="196"/>
      <w:r>
        <w:rPr>
          <w:rFonts w:ascii="Arial" w:eastAsia="Arial" w:hAnsi="Arial" w:cs="Arial"/>
          <w:b/>
          <w:sz w:val="24"/>
        </w:rPr>
        <w:t xml:space="preserve">Sec. </w:t>
      </w:r>
      <w:bookmarkStart w:id="202" w:name="_BILL_SECTION_NUMBER__326a038a_1c20_4409"/>
      <w:r>
        <w:rPr>
          <w:rFonts w:ascii="Arial" w:eastAsia="Arial" w:hAnsi="Arial" w:cs="Arial"/>
          <w:b/>
          <w:sz w:val="24"/>
        </w:rPr>
        <w:t>18</w:t>
      </w:r>
      <w:bookmarkEnd w:id="202"/>
      <w:r>
        <w:rPr>
          <w:rFonts w:ascii="Arial" w:eastAsia="Arial" w:hAnsi="Arial" w:cs="Arial"/>
          <w:b/>
          <w:sz w:val="24"/>
        </w:rPr>
        <w:t>.  29-A MRSA §664-A, sub-§3,</w:t>
      </w:r>
      <w:r>
        <w:rPr>
          <w:rFonts w:ascii="Arial" w:eastAsia="Arial" w:hAnsi="Arial" w:cs="Arial"/>
        </w:rPr>
        <w:t xml:space="preserve"> as enacted by PL 1997, c. 437, §20, is amended to read:</w:t>
      </w:r>
    </w:p>
    <w:p w:rsidR="00E7083C" w:rsidP="00E7083C">
      <w:pPr>
        <w:ind w:left="360" w:firstLine="360"/>
        <w:rPr>
          <w:rFonts w:ascii="Arial" w:eastAsia="Arial" w:hAnsi="Arial" w:cs="Arial"/>
        </w:rPr>
      </w:pPr>
      <w:bookmarkStart w:id="203" w:name="_STATUTE_NUMBER__1aa4cc22_c22f_43ae_80bc"/>
      <w:bookmarkStart w:id="204" w:name="_STATUTE_SS__d673de3e_c607_45a9_8632_dc5"/>
      <w:bookmarkStart w:id="205" w:name="_PAR__10_10df4dcb_e78b_4ae5_be29_05f548d"/>
      <w:bookmarkEnd w:id="199"/>
      <w:bookmarkEnd w:id="200"/>
      <w:r>
        <w:rPr>
          <w:rFonts w:ascii="Arial" w:eastAsia="Arial" w:hAnsi="Arial" w:cs="Arial"/>
          <w:b/>
        </w:rPr>
        <w:t>3</w:t>
      </w:r>
      <w:bookmarkEnd w:id="203"/>
      <w:r>
        <w:rPr>
          <w:rFonts w:ascii="Arial" w:eastAsia="Arial" w:hAnsi="Arial" w:cs="Arial"/>
          <w:b/>
        </w:rPr>
        <w:t xml:space="preserve">.  </w:t>
      </w:r>
      <w:bookmarkStart w:id="206" w:name="_STATUTE_HEADNOTE__aa027643_28e2_402a_b2"/>
      <w:r>
        <w:rPr>
          <w:rFonts w:ascii="Arial" w:eastAsia="Arial" w:hAnsi="Arial" w:cs="Arial"/>
          <w:b/>
        </w:rPr>
        <w:t>Transfer.</w:t>
      </w:r>
      <w:bookmarkEnd w:id="206"/>
      <w:r>
        <w:rPr>
          <w:rFonts w:ascii="Arial" w:eastAsia="Arial" w:hAnsi="Arial" w:cs="Arial"/>
          <w:b/>
        </w:rPr>
        <w:t xml:space="preserve"> </w:t>
      </w:r>
      <w:r>
        <w:rPr>
          <w:rFonts w:ascii="Arial" w:eastAsia="Arial" w:hAnsi="Arial" w:cs="Arial"/>
        </w:rPr>
        <w:t xml:space="preserve"> </w:t>
      </w:r>
      <w:bookmarkStart w:id="207" w:name="_STATUTE_CONTENT__708162f3_2b16_49d2_ba0"/>
      <w:r>
        <w:rPr>
          <w:rFonts w:ascii="Arial" w:eastAsia="Arial" w:hAnsi="Arial" w:cs="Arial"/>
        </w:rPr>
        <w:t>When transferring possession of a vehicle held for resale to a retail purchaser</w:t>
      </w:r>
      <w:r w:rsidRPr="00414B2B">
        <w:rPr>
          <w:rFonts w:ascii="Arial" w:eastAsia="Arial" w:hAnsi="Arial" w:cs="Arial"/>
        </w:rPr>
        <w:t xml:space="preserve"> </w:t>
      </w:r>
      <w:r>
        <w:rPr>
          <w:rFonts w:ascii="Arial" w:eastAsia="Arial" w:hAnsi="Arial" w:cs="Arial"/>
          <w:u w:val="single"/>
        </w:rPr>
        <w:t xml:space="preserve">or selling a leased vehicle to </w:t>
      </w:r>
      <w:r>
        <w:rPr>
          <w:rFonts w:ascii="Arial" w:eastAsia="Arial" w:hAnsi="Arial" w:cs="Arial"/>
          <w:u w:val="single"/>
        </w:rPr>
        <w:t>the</w:t>
      </w:r>
      <w:r>
        <w:rPr>
          <w:rFonts w:ascii="Arial" w:eastAsia="Arial" w:hAnsi="Arial" w:cs="Arial"/>
          <w:u w:val="single"/>
        </w:rPr>
        <w:t xml:space="preserve"> lessee</w:t>
      </w:r>
      <w:r>
        <w:rPr>
          <w:rFonts w:ascii="Arial" w:eastAsia="Arial" w:hAnsi="Arial" w:cs="Arial"/>
        </w:rPr>
        <w:t xml:space="preserve">, a dealer shall comply with </w:t>
      </w:r>
      <w:bookmarkStart w:id="208" w:name="_CROSS_REFERENCE__5cf7aa15_8ee1_4f2f_8b2"/>
      <w:r>
        <w:rPr>
          <w:rFonts w:ascii="Arial" w:eastAsia="Arial" w:hAnsi="Arial" w:cs="Arial"/>
        </w:rPr>
        <w:t>section 654</w:t>
      </w:r>
      <w:bookmarkEnd w:id="208"/>
      <w:r>
        <w:rPr>
          <w:rFonts w:ascii="Arial" w:eastAsia="Arial" w:hAnsi="Arial" w:cs="Arial"/>
        </w:rPr>
        <w:t>.</w:t>
      </w:r>
      <w:bookmarkEnd w:id="207"/>
    </w:p>
    <w:p w:rsidR="00E7083C" w:rsidP="00E7083C">
      <w:pPr>
        <w:ind w:left="360" w:firstLine="360"/>
        <w:rPr>
          <w:rFonts w:ascii="Arial" w:eastAsia="Arial" w:hAnsi="Arial" w:cs="Arial"/>
        </w:rPr>
      </w:pPr>
      <w:bookmarkStart w:id="209" w:name="_BILL_SECTION_HEADER__4095651c_c57b_41d9"/>
      <w:bookmarkStart w:id="210" w:name="_PAR__11_5ed79dff_e798_4a2a_ace6_2b8c632"/>
      <w:bookmarkStart w:id="211" w:name="_BILL_SECTION__5b6b4eb2_3368_4f74_94cd_c"/>
      <w:bookmarkEnd w:id="201"/>
      <w:bookmarkEnd w:id="204"/>
      <w:bookmarkEnd w:id="205"/>
      <w:r>
        <w:rPr>
          <w:rFonts w:ascii="Arial" w:eastAsia="Arial" w:hAnsi="Arial" w:cs="Arial"/>
          <w:b/>
          <w:sz w:val="24"/>
        </w:rPr>
        <w:t xml:space="preserve">Sec. </w:t>
      </w:r>
      <w:bookmarkStart w:id="212" w:name="_BILL_SECTION_NUMBER__acba1365_ce2d_484d"/>
      <w:r>
        <w:rPr>
          <w:rFonts w:ascii="Arial" w:eastAsia="Arial" w:hAnsi="Arial" w:cs="Arial"/>
          <w:b/>
          <w:sz w:val="24"/>
        </w:rPr>
        <w:t>19</w:t>
      </w:r>
      <w:bookmarkEnd w:id="212"/>
      <w:r>
        <w:rPr>
          <w:rFonts w:ascii="Arial" w:eastAsia="Arial" w:hAnsi="Arial" w:cs="Arial"/>
          <w:b/>
          <w:sz w:val="24"/>
        </w:rPr>
        <w:t>.  29-A MRSA §664-A, sub-§5,</w:t>
      </w:r>
      <w:r>
        <w:rPr>
          <w:rFonts w:ascii="Arial" w:eastAsia="Arial" w:hAnsi="Arial" w:cs="Arial"/>
        </w:rPr>
        <w:t xml:space="preserve"> as amended by PL 2011, c. 556, §6, is further amended to read:</w:t>
      </w:r>
    </w:p>
    <w:p w:rsidR="00E7083C" w:rsidP="00E7083C">
      <w:pPr>
        <w:ind w:left="360" w:firstLine="360"/>
        <w:rPr>
          <w:rFonts w:ascii="Arial" w:eastAsia="Arial" w:hAnsi="Arial" w:cs="Arial"/>
        </w:rPr>
      </w:pPr>
      <w:bookmarkStart w:id="213" w:name="_STATUTE_NUMBER__853db2de_2957_495f_88da"/>
      <w:bookmarkStart w:id="214" w:name="_STATUTE_SS__0321cba4_4ad4_4699_ae4c_3eb"/>
      <w:bookmarkStart w:id="215" w:name="_PAR__12_93f89821_858b_4f83_8053_5de0376"/>
      <w:bookmarkEnd w:id="209"/>
      <w:bookmarkEnd w:id="210"/>
      <w:r>
        <w:rPr>
          <w:rFonts w:ascii="Arial" w:eastAsia="Arial" w:hAnsi="Arial" w:cs="Arial"/>
          <w:b/>
        </w:rPr>
        <w:t>5</w:t>
      </w:r>
      <w:bookmarkEnd w:id="213"/>
      <w:r>
        <w:rPr>
          <w:rFonts w:ascii="Arial" w:eastAsia="Arial" w:hAnsi="Arial" w:cs="Arial"/>
          <w:b/>
        </w:rPr>
        <w:t xml:space="preserve">.  </w:t>
      </w:r>
      <w:bookmarkStart w:id="216" w:name="_STATUTE_HEADNOTE__b8cb0fc0_6d28_4b76_bb"/>
      <w:r>
        <w:rPr>
          <w:rFonts w:ascii="Arial" w:eastAsia="Arial" w:hAnsi="Arial" w:cs="Arial"/>
          <w:b/>
        </w:rPr>
        <w:t>Sold at auction.</w:t>
      </w:r>
      <w:bookmarkEnd w:id="216"/>
      <w:r>
        <w:rPr>
          <w:rFonts w:ascii="Arial" w:eastAsia="Arial" w:hAnsi="Arial" w:cs="Arial"/>
          <w:b/>
        </w:rPr>
        <w:t xml:space="preserve"> </w:t>
      </w:r>
      <w:r>
        <w:rPr>
          <w:rFonts w:ascii="Arial" w:eastAsia="Arial" w:hAnsi="Arial" w:cs="Arial"/>
        </w:rPr>
        <w:t xml:space="preserve"> </w:t>
      </w:r>
      <w:bookmarkStart w:id="217" w:name="_STATUTE_CONTENT__297ac88a_5060_4f72_bb7"/>
      <w:r>
        <w:rPr>
          <w:rFonts w:ascii="Arial" w:eastAsia="Arial" w:hAnsi="Arial" w:cs="Arial"/>
        </w:rPr>
        <w:t xml:space="preserve">Except for a vehicle sold to a dealer at a vehicle auction licensed under </w:t>
      </w:r>
      <w:bookmarkStart w:id="218" w:name="_CROSS_REFERENCE__e2110b9e_4aa3_4fcf_928"/>
      <w:r>
        <w:rPr>
          <w:rFonts w:ascii="Arial" w:eastAsia="Arial" w:hAnsi="Arial" w:cs="Arial"/>
        </w:rPr>
        <w:t xml:space="preserve">section </w:t>
      </w:r>
      <w:r>
        <w:rPr>
          <w:rFonts w:ascii="Arial" w:eastAsia="Arial" w:hAnsi="Arial" w:cs="Arial"/>
          <w:strike/>
        </w:rPr>
        <w:t>852</w:t>
      </w:r>
      <w:bookmarkEnd w:id="218"/>
      <w:r>
        <w:rPr>
          <w:rFonts w:ascii="Arial" w:eastAsia="Arial" w:hAnsi="Arial" w:cs="Arial"/>
        </w:rPr>
        <w:t xml:space="preserve"> </w:t>
      </w:r>
      <w:r>
        <w:rPr>
          <w:rFonts w:ascii="Arial" w:eastAsia="Arial" w:hAnsi="Arial" w:cs="Arial"/>
          <w:u w:val="single"/>
        </w:rPr>
        <w:t>1051</w:t>
      </w:r>
      <w:r>
        <w:rPr>
          <w:rFonts w:ascii="Arial" w:eastAsia="Arial" w:hAnsi="Arial" w:cs="Arial"/>
        </w:rPr>
        <w:t xml:space="preserve">, a vehicle that is sold at an auction must be accompanied by a valid certificate of title or salvage at the time of its sale.  The seller of a vehicle sold to a dealer at a vehicle auction licensed under </w:t>
      </w:r>
      <w:bookmarkStart w:id="219" w:name="_CROSS_REFERENCE__cfc2d33d_2c33_4d85_bb6"/>
      <w:r>
        <w:rPr>
          <w:rFonts w:ascii="Arial" w:eastAsia="Arial" w:hAnsi="Arial" w:cs="Arial"/>
        </w:rPr>
        <w:t xml:space="preserve">section </w:t>
      </w:r>
      <w:r>
        <w:rPr>
          <w:rFonts w:ascii="Arial" w:eastAsia="Arial" w:hAnsi="Arial" w:cs="Arial"/>
          <w:strike/>
        </w:rPr>
        <w:t>852</w:t>
      </w:r>
      <w:bookmarkEnd w:id="219"/>
      <w:r>
        <w:rPr>
          <w:rFonts w:ascii="Arial" w:eastAsia="Arial" w:hAnsi="Arial" w:cs="Arial"/>
        </w:rPr>
        <w:t xml:space="preserve"> </w:t>
      </w:r>
      <w:r>
        <w:rPr>
          <w:rFonts w:ascii="Arial" w:eastAsia="Arial" w:hAnsi="Arial" w:cs="Arial"/>
          <w:u w:val="single"/>
        </w:rPr>
        <w:t>1051</w:t>
      </w:r>
      <w:r>
        <w:rPr>
          <w:rFonts w:ascii="Arial" w:eastAsia="Arial" w:hAnsi="Arial" w:cs="Arial"/>
        </w:rPr>
        <w:t xml:space="preserve"> must provide the purchasing dealer with a valid certificate of title or certificate of salvage within 30 days.</w:t>
      </w:r>
      <w:bookmarkEnd w:id="217"/>
    </w:p>
    <w:p w:rsidR="00E7083C" w:rsidP="00E7083C">
      <w:pPr>
        <w:ind w:left="360" w:firstLine="360"/>
        <w:rPr>
          <w:rFonts w:ascii="Arial" w:eastAsia="Arial" w:hAnsi="Arial" w:cs="Arial"/>
        </w:rPr>
      </w:pPr>
      <w:bookmarkStart w:id="220" w:name="_BILL_SECTION_HEADER__0d672c0a_6902_4d58"/>
      <w:bookmarkStart w:id="221" w:name="_PAR__13_c8864e72_a09f_49bb_b46f_68eed86"/>
      <w:bookmarkStart w:id="222" w:name="_BILL_SECTION__9caf5089_045d_419d_9307_9"/>
      <w:bookmarkEnd w:id="211"/>
      <w:bookmarkEnd w:id="214"/>
      <w:bookmarkEnd w:id="215"/>
      <w:r>
        <w:rPr>
          <w:rFonts w:ascii="Arial" w:eastAsia="Arial" w:hAnsi="Arial" w:cs="Arial"/>
          <w:b/>
          <w:sz w:val="24"/>
        </w:rPr>
        <w:t xml:space="preserve">Sec. </w:t>
      </w:r>
      <w:bookmarkStart w:id="223" w:name="_BILL_SECTION_NUMBER__5e8781b3_9417_459c"/>
      <w:r>
        <w:rPr>
          <w:rFonts w:ascii="Arial" w:eastAsia="Arial" w:hAnsi="Arial" w:cs="Arial"/>
          <w:b/>
          <w:sz w:val="24"/>
        </w:rPr>
        <w:t>20</w:t>
      </w:r>
      <w:bookmarkEnd w:id="223"/>
      <w:r>
        <w:rPr>
          <w:rFonts w:ascii="Arial" w:eastAsia="Arial" w:hAnsi="Arial" w:cs="Arial"/>
          <w:b/>
          <w:sz w:val="24"/>
        </w:rPr>
        <w:t>.  29-A MRSA §702, sub-§2-A</w:t>
      </w:r>
      <w:r>
        <w:rPr>
          <w:rFonts w:ascii="Arial" w:eastAsia="Arial" w:hAnsi="Arial" w:cs="Arial"/>
        </w:rPr>
        <w:t xml:space="preserve"> is enacted to read:</w:t>
      </w:r>
    </w:p>
    <w:p w:rsidR="00E7083C" w:rsidP="00E7083C">
      <w:pPr>
        <w:ind w:left="360" w:firstLine="360"/>
        <w:rPr>
          <w:rFonts w:ascii="Arial" w:eastAsia="Arial" w:hAnsi="Arial" w:cs="Arial"/>
        </w:rPr>
      </w:pPr>
      <w:bookmarkStart w:id="224" w:name="_STATUTE_NUMBER__5aa8c56b_cd9d_4de4_ba3f"/>
      <w:bookmarkStart w:id="225" w:name="_STATUTE_SS__1b523706_ab80_4484_b0f9_f65"/>
      <w:bookmarkStart w:id="226" w:name="_PAR__14_ff2d6ec5_5044_4e5f_8b51_45cdf83"/>
      <w:bookmarkEnd w:id="220"/>
      <w:bookmarkEnd w:id="221"/>
      <w:r>
        <w:rPr>
          <w:rFonts w:ascii="Arial" w:eastAsia="Arial" w:hAnsi="Arial" w:cs="Arial"/>
          <w:b/>
          <w:u w:val="single"/>
        </w:rPr>
        <w:t>2-A</w:t>
      </w:r>
      <w:bookmarkEnd w:id="224"/>
      <w:r>
        <w:rPr>
          <w:rFonts w:ascii="Arial" w:eastAsia="Arial" w:hAnsi="Arial" w:cs="Arial"/>
          <w:b/>
          <w:u w:val="single"/>
        </w:rPr>
        <w:t xml:space="preserve">.  </w:t>
      </w:r>
      <w:bookmarkStart w:id="227" w:name="_STATUTE_HEADNOTE__7be3b6c0_db9e_41db_8e"/>
      <w:r>
        <w:rPr>
          <w:rFonts w:ascii="Arial" w:eastAsia="Arial" w:hAnsi="Arial" w:cs="Arial"/>
          <w:b/>
          <w:u w:val="single"/>
        </w:rPr>
        <w:t xml:space="preserve">Lienholder registration. </w:t>
      </w:r>
      <w:r>
        <w:rPr>
          <w:rFonts w:ascii="Arial" w:eastAsia="Arial" w:hAnsi="Arial" w:cs="Arial"/>
          <w:u w:val="single"/>
        </w:rPr>
        <w:t xml:space="preserve"> </w:t>
      </w:r>
      <w:bookmarkStart w:id="228" w:name="_STATUTE_CONTENT__af33a620_bd16_4317_8dc"/>
      <w:bookmarkEnd w:id="227"/>
      <w:r>
        <w:rPr>
          <w:rFonts w:ascii="Arial" w:eastAsia="Arial" w:hAnsi="Arial" w:cs="Arial"/>
          <w:u w:val="single"/>
        </w:rPr>
        <w:t>A lienholder who secures a lien on 15 or more titles annually is required to register with the Secretary of State for a lienholder identification number</w:t>
      </w:r>
      <w:r>
        <w:rPr>
          <w:rFonts w:ascii="Arial" w:eastAsia="Arial" w:hAnsi="Arial" w:cs="Arial"/>
          <w:u w:val="single"/>
        </w:rPr>
        <w:t xml:space="preserve"> in accordance with rules adopted by the Secretary of State</w:t>
      </w:r>
      <w:r>
        <w:rPr>
          <w:rFonts w:ascii="Arial" w:eastAsia="Arial" w:hAnsi="Arial" w:cs="Arial"/>
          <w:u w:val="single"/>
        </w:rPr>
        <w:t>.</w:t>
      </w:r>
    </w:p>
    <w:p w:rsidR="00E7083C" w:rsidP="00E7083C">
      <w:pPr>
        <w:ind w:left="360" w:firstLine="360"/>
        <w:rPr>
          <w:rFonts w:ascii="Arial" w:eastAsia="Arial" w:hAnsi="Arial" w:cs="Arial"/>
        </w:rPr>
      </w:pPr>
      <w:bookmarkStart w:id="229" w:name="_BILL_SECTION_HEADER__c106b927_b5fb_48e7"/>
      <w:bookmarkStart w:id="230" w:name="_PAR__15_eeedb209_7213_44d7_9f0d_809d447"/>
      <w:bookmarkStart w:id="231" w:name="_BILL_SECTION__80976bb8_1dab_4037_a9ab_3"/>
      <w:bookmarkEnd w:id="222"/>
      <w:bookmarkEnd w:id="225"/>
      <w:bookmarkEnd w:id="226"/>
      <w:bookmarkEnd w:id="228"/>
      <w:r>
        <w:rPr>
          <w:rFonts w:ascii="Arial" w:eastAsia="Arial" w:hAnsi="Arial" w:cs="Arial"/>
          <w:b/>
          <w:sz w:val="24"/>
        </w:rPr>
        <w:t xml:space="preserve">Sec. </w:t>
      </w:r>
      <w:bookmarkStart w:id="232" w:name="_BILL_SECTION_NUMBER__37f22605_cb06_416a"/>
      <w:r>
        <w:rPr>
          <w:rFonts w:ascii="Arial" w:eastAsia="Arial" w:hAnsi="Arial" w:cs="Arial"/>
          <w:b/>
          <w:sz w:val="24"/>
        </w:rPr>
        <w:t>21</w:t>
      </w:r>
      <w:bookmarkEnd w:id="232"/>
      <w:r>
        <w:rPr>
          <w:rFonts w:ascii="Arial" w:eastAsia="Arial" w:hAnsi="Arial" w:cs="Arial"/>
          <w:b/>
          <w:sz w:val="24"/>
        </w:rPr>
        <w:t>.  29-A MRSA §752-A, sub-§2,</w:t>
      </w:r>
      <w:r>
        <w:rPr>
          <w:rFonts w:ascii="Arial" w:eastAsia="Arial" w:hAnsi="Arial" w:cs="Arial"/>
        </w:rPr>
        <w:t xml:space="preserve"> as repealed and replaced by PL 2005, c. 683, Pt. A, §49, is amended to read:</w:t>
      </w:r>
    </w:p>
    <w:p w:rsidR="00E7083C" w:rsidP="00E7083C">
      <w:pPr>
        <w:ind w:left="360" w:firstLine="360"/>
        <w:rPr>
          <w:rFonts w:ascii="Arial" w:eastAsia="Arial" w:hAnsi="Arial" w:cs="Arial"/>
        </w:rPr>
      </w:pPr>
      <w:bookmarkStart w:id="233" w:name="_STATUTE_NUMBER__4efce479_9a86_4d4b_9094"/>
      <w:bookmarkStart w:id="234" w:name="_STATUTE_SS__f2f6b5ff_4c36_47a4_bfb0_605"/>
      <w:bookmarkStart w:id="235" w:name="_PAR__16_50b80fb3_1bc1_439a_8595_96311ad"/>
      <w:bookmarkEnd w:id="229"/>
      <w:bookmarkEnd w:id="230"/>
      <w:r>
        <w:rPr>
          <w:rFonts w:ascii="Arial" w:eastAsia="Arial" w:hAnsi="Arial" w:cs="Arial"/>
          <w:b/>
        </w:rPr>
        <w:t>2</w:t>
      </w:r>
      <w:bookmarkEnd w:id="233"/>
      <w:r>
        <w:rPr>
          <w:rFonts w:ascii="Arial" w:eastAsia="Arial" w:hAnsi="Arial" w:cs="Arial"/>
          <w:b/>
        </w:rPr>
        <w:t xml:space="preserve">.  </w:t>
      </w:r>
      <w:bookmarkStart w:id="236" w:name="_STATUTE_HEADNOTE__373f1f7c_5235_4cfd_ac"/>
      <w:r>
        <w:rPr>
          <w:rFonts w:ascii="Arial" w:eastAsia="Arial" w:hAnsi="Arial" w:cs="Arial"/>
          <w:b/>
          <w:strike/>
        </w:rPr>
        <w:t>Ten</w:t>
      </w:r>
      <w:r>
        <w:rPr>
          <w:rFonts w:ascii="Arial" w:eastAsia="Arial" w:hAnsi="Arial" w:cs="Arial"/>
          <w:b/>
        </w:rPr>
        <w:t xml:space="preserve"> </w:t>
      </w:r>
      <w:r>
        <w:rPr>
          <w:rFonts w:ascii="Arial" w:eastAsia="Arial" w:hAnsi="Arial" w:cs="Arial"/>
          <w:b/>
          <w:u w:val="single"/>
        </w:rPr>
        <w:t>Twenty</w:t>
      </w:r>
      <w:r>
        <w:rPr>
          <w:rFonts w:ascii="Arial" w:eastAsia="Arial" w:hAnsi="Arial" w:cs="Arial"/>
          <w:b/>
        </w:rPr>
        <w:t xml:space="preserve"> years old.</w:t>
      </w:r>
      <w:bookmarkEnd w:id="236"/>
      <w:r>
        <w:rPr>
          <w:rFonts w:ascii="Arial" w:eastAsia="Arial" w:hAnsi="Arial" w:cs="Arial"/>
          <w:b/>
        </w:rPr>
        <w:t xml:space="preserve"> </w:t>
      </w:r>
      <w:r>
        <w:rPr>
          <w:rFonts w:ascii="Arial" w:eastAsia="Arial" w:hAnsi="Arial" w:cs="Arial"/>
        </w:rPr>
        <w:t xml:space="preserve"> </w:t>
      </w:r>
      <w:bookmarkStart w:id="237" w:name="_STATUTE_CONTENT__58a556c8_7ea8_43eb_b23"/>
      <w:r>
        <w:rPr>
          <w:rFonts w:ascii="Arial" w:eastAsia="Arial" w:hAnsi="Arial" w:cs="Arial"/>
        </w:rPr>
        <w:t>A vehicle</w:t>
      </w:r>
      <w:r>
        <w:rPr>
          <w:rFonts w:ascii="Arial" w:eastAsia="Arial" w:hAnsi="Arial" w:cs="Arial"/>
          <w:u w:val="single"/>
        </w:rPr>
        <w:t>, beginning with model year 2011,</w:t>
      </w:r>
      <w:r>
        <w:rPr>
          <w:rFonts w:ascii="Arial" w:eastAsia="Arial" w:hAnsi="Arial" w:cs="Arial"/>
        </w:rPr>
        <w:t xml:space="preserve"> that is </w:t>
      </w:r>
      <w:r>
        <w:rPr>
          <w:rFonts w:ascii="Arial" w:eastAsia="Arial" w:hAnsi="Arial" w:cs="Arial"/>
          <w:strike/>
        </w:rPr>
        <w:t>10</w:t>
      </w:r>
      <w:r>
        <w:rPr>
          <w:rFonts w:ascii="Arial" w:eastAsia="Arial" w:hAnsi="Arial" w:cs="Arial"/>
        </w:rPr>
        <w:t xml:space="preserve"> </w:t>
      </w:r>
      <w:r>
        <w:rPr>
          <w:rFonts w:ascii="Arial" w:eastAsia="Arial" w:hAnsi="Arial" w:cs="Arial"/>
          <w:u w:val="single"/>
        </w:rPr>
        <w:t>20</w:t>
      </w:r>
      <w:r>
        <w:rPr>
          <w:rFonts w:ascii="Arial" w:eastAsia="Arial" w:hAnsi="Arial" w:cs="Arial"/>
        </w:rPr>
        <w:t xml:space="preserve"> years old or older.</w:t>
      </w:r>
      <w:bookmarkEnd w:id="237"/>
    </w:p>
    <w:p w:rsidR="00E7083C" w:rsidP="00E7083C">
      <w:pPr>
        <w:ind w:left="360" w:firstLine="360"/>
        <w:rPr>
          <w:rFonts w:ascii="Arial" w:eastAsia="Arial" w:hAnsi="Arial" w:cs="Arial"/>
        </w:rPr>
      </w:pPr>
      <w:bookmarkStart w:id="238" w:name="_BILL_SECTION__799545bf_14e1_4922_9150_d"/>
      <w:bookmarkStart w:id="239" w:name="_BILL_SECTION_HEADER__dca9c4d8_7cbd_44a1"/>
      <w:bookmarkStart w:id="240" w:name="_PAR__17_6b1b5920_5cec_48b0_b125_f438ab0"/>
      <w:bookmarkEnd w:id="231"/>
      <w:bookmarkEnd w:id="234"/>
      <w:bookmarkEnd w:id="235"/>
      <w:r>
        <w:rPr>
          <w:rFonts w:ascii="Arial" w:eastAsia="Arial" w:hAnsi="Arial" w:cs="Arial"/>
          <w:b/>
          <w:sz w:val="24"/>
        </w:rPr>
        <w:t xml:space="preserve">Sec. </w:t>
      </w:r>
      <w:bookmarkStart w:id="241" w:name="_BILL_SECTION_NUMBER__72862670_be6b_406f"/>
      <w:r>
        <w:rPr>
          <w:rFonts w:ascii="Arial" w:eastAsia="Arial" w:hAnsi="Arial" w:cs="Arial"/>
          <w:b/>
          <w:sz w:val="24"/>
        </w:rPr>
        <w:t>22</w:t>
      </w:r>
      <w:bookmarkEnd w:id="241"/>
      <w:r>
        <w:rPr>
          <w:rFonts w:ascii="Arial" w:eastAsia="Arial" w:hAnsi="Arial" w:cs="Arial"/>
          <w:b/>
          <w:sz w:val="24"/>
        </w:rPr>
        <w:t>.  29-A MRSA §852, sub-§2,</w:t>
      </w:r>
      <w:r>
        <w:rPr>
          <w:rFonts w:ascii="Arial" w:eastAsia="Arial" w:hAnsi="Arial" w:cs="Arial"/>
        </w:rPr>
        <w:t xml:space="preserve"> as amended by PL 2003, c. 434, §11 and affected by §37, is further amended by repealing the first blocked paragraph.</w:t>
      </w:r>
    </w:p>
    <w:p w:rsidR="00E7083C" w:rsidP="00E7083C">
      <w:pPr>
        <w:ind w:left="360" w:firstLine="360"/>
        <w:rPr>
          <w:rFonts w:ascii="Arial" w:eastAsia="Arial" w:hAnsi="Arial" w:cs="Arial"/>
        </w:rPr>
      </w:pPr>
      <w:bookmarkStart w:id="242" w:name="_BILL_SECTION_HEADER__0d79873c_a6e6_4153"/>
      <w:bookmarkStart w:id="243" w:name="_PAR__18_c9ae2f80_76ed_44fd_ab19_9c11e05"/>
      <w:bookmarkStart w:id="244" w:name="_BILL_SECTION__b2af0231_31a7_4428_8032_8"/>
      <w:bookmarkEnd w:id="238"/>
      <w:bookmarkEnd w:id="239"/>
      <w:bookmarkEnd w:id="240"/>
      <w:r>
        <w:rPr>
          <w:rFonts w:ascii="Arial" w:eastAsia="Arial" w:hAnsi="Arial" w:cs="Arial"/>
          <w:b/>
          <w:sz w:val="24"/>
        </w:rPr>
        <w:t xml:space="preserve">Sec. </w:t>
      </w:r>
      <w:bookmarkStart w:id="245" w:name="_BILL_SECTION_NUMBER__77ac5e5b_74f7_4692"/>
      <w:r>
        <w:rPr>
          <w:rFonts w:ascii="Arial" w:eastAsia="Arial" w:hAnsi="Arial" w:cs="Arial"/>
          <w:b/>
          <w:sz w:val="24"/>
        </w:rPr>
        <w:t>23</w:t>
      </w:r>
      <w:bookmarkEnd w:id="245"/>
      <w:r>
        <w:rPr>
          <w:rFonts w:ascii="Arial" w:eastAsia="Arial" w:hAnsi="Arial" w:cs="Arial"/>
          <w:b/>
          <w:sz w:val="24"/>
        </w:rPr>
        <w:t>.  29-A MRSA §903, sub-§3,</w:t>
      </w:r>
      <w:r>
        <w:rPr>
          <w:rFonts w:ascii="Arial" w:eastAsia="Arial" w:hAnsi="Arial" w:cs="Arial"/>
        </w:rPr>
        <w:t xml:space="preserve"> as amended by PL 2009, c. 435, §14, is amended by enacting a new first blocked paragraph to read:</w:t>
      </w:r>
    </w:p>
    <w:p w:rsidR="00E7083C" w:rsidP="00E7083C">
      <w:pPr>
        <w:ind w:left="360"/>
        <w:rPr>
          <w:rFonts w:ascii="Arial" w:eastAsia="Arial" w:hAnsi="Arial" w:cs="Arial"/>
        </w:rPr>
      </w:pPr>
      <w:bookmarkStart w:id="246" w:name="_STATUTE_CONTENT__bc355196_0e18_4c2c_982"/>
      <w:bookmarkStart w:id="247" w:name="_STATUTE_P__b2c2b141_d93d_44f6_b02b_469d"/>
      <w:bookmarkStart w:id="248" w:name="_PAR__1_cb44700b_239f_460a_a066_054be73e"/>
      <w:bookmarkEnd w:id="242"/>
      <w:bookmarkEnd w:id="243"/>
      <w:r>
        <w:rPr>
          <w:rFonts w:ascii="Arial" w:eastAsia="Arial" w:hAnsi="Arial" w:cs="Arial"/>
          <w:u w:val="single"/>
        </w:rPr>
        <w:t>A reduction in the number of plates under</w:t>
      </w:r>
      <w:r>
        <w:rPr>
          <w:rFonts w:ascii="Arial" w:eastAsia="Arial" w:hAnsi="Arial" w:cs="Arial"/>
          <w:u w:val="single"/>
        </w:rPr>
        <w:t xml:space="preserve"> this subsection must be based on rules adopted by the Secretary of State.  A dealer shall maintain a surety bond adequate to cover the number of sales indicated by that dealer's plates.</w:t>
      </w:r>
    </w:p>
    <w:p w:rsidR="00E7083C" w:rsidP="00E7083C">
      <w:pPr>
        <w:ind w:left="360" w:firstLine="360"/>
        <w:rPr>
          <w:rFonts w:ascii="Arial" w:eastAsia="Arial" w:hAnsi="Arial" w:cs="Arial"/>
        </w:rPr>
      </w:pPr>
      <w:bookmarkStart w:id="249" w:name="_BILL_SECTION_HEADER__84f0c17d_f7c8_4979"/>
      <w:bookmarkStart w:id="250" w:name="_PAR__2_5fd29298_f88e_49ab_9313_35d98936"/>
      <w:bookmarkStart w:id="251" w:name="_BILL_SECTION__67e8478d_be7c_4309_ab67_c"/>
      <w:bookmarkEnd w:id="244"/>
      <w:bookmarkEnd w:id="246"/>
      <w:bookmarkEnd w:id="247"/>
      <w:bookmarkEnd w:id="248"/>
      <w:r>
        <w:rPr>
          <w:rFonts w:ascii="Arial" w:eastAsia="Arial" w:hAnsi="Arial" w:cs="Arial"/>
          <w:b/>
          <w:sz w:val="24"/>
        </w:rPr>
        <w:t xml:space="preserve">Sec. </w:t>
      </w:r>
      <w:bookmarkStart w:id="252" w:name="_BILL_SECTION_NUMBER__e491c1f7_4246_415a"/>
      <w:r>
        <w:rPr>
          <w:rFonts w:ascii="Arial" w:eastAsia="Arial" w:hAnsi="Arial" w:cs="Arial"/>
          <w:b/>
          <w:sz w:val="24"/>
        </w:rPr>
        <w:t>24</w:t>
      </w:r>
      <w:bookmarkEnd w:id="252"/>
      <w:r>
        <w:rPr>
          <w:rFonts w:ascii="Arial" w:eastAsia="Arial" w:hAnsi="Arial" w:cs="Arial"/>
          <w:b/>
          <w:sz w:val="24"/>
        </w:rPr>
        <w:t>.  29-A MRSA §952, sub-§1, ¶D,</w:t>
      </w:r>
      <w:r>
        <w:rPr>
          <w:rFonts w:ascii="Arial" w:eastAsia="Arial" w:hAnsi="Arial" w:cs="Arial"/>
        </w:rPr>
        <w:t xml:space="preserve"> as enacted by PL 1993, c. 683, Pt. A, §2 and affected by Pt. B, §5, is amended to read:</w:t>
      </w:r>
    </w:p>
    <w:p w:rsidR="00E7083C" w:rsidP="00E7083C">
      <w:pPr>
        <w:ind w:left="720"/>
        <w:rPr>
          <w:rFonts w:ascii="Arial" w:eastAsia="Arial" w:hAnsi="Arial" w:cs="Arial"/>
        </w:rPr>
      </w:pPr>
      <w:bookmarkStart w:id="253" w:name="_STATUTE_NUMBER__7e6fb53c_f0c9_40ed_8169"/>
      <w:bookmarkStart w:id="254" w:name="_STATUTE_P__f96df09c_1984_4bf0_a070_9e73"/>
      <w:bookmarkStart w:id="255" w:name="_PAR__3_d69e6286_a5eb_4022_8ab2_dc9599a4"/>
      <w:bookmarkEnd w:id="249"/>
      <w:bookmarkEnd w:id="250"/>
      <w:r>
        <w:rPr>
          <w:rFonts w:ascii="Arial" w:eastAsia="Arial" w:hAnsi="Arial" w:cs="Arial"/>
        </w:rPr>
        <w:t>D</w:t>
      </w:r>
      <w:bookmarkEnd w:id="253"/>
      <w:r>
        <w:rPr>
          <w:rFonts w:ascii="Arial" w:eastAsia="Arial" w:hAnsi="Arial" w:cs="Arial"/>
        </w:rPr>
        <w:t xml:space="preserve">.  </w:t>
      </w:r>
      <w:bookmarkStart w:id="256" w:name="_STATUTE_CONTENT__e7a343ec_c5ee_4db9_a1b"/>
      <w:r>
        <w:rPr>
          <w:rFonts w:ascii="Arial" w:eastAsia="Arial" w:hAnsi="Arial" w:cs="Arial"/>
        </w:rPr>
        <w:t xml:space="preserve">A suitable office in which business is conducted and records of the business are kept; </w:t>
      </w:r>
      <w:r>
        <w:rPr>
          <w:rFonts w:ascii="Arial" w:eastAsia="Arial" w:hAnsi="Arial" w:cs="Arial"/>
          <w:u w:val="single"/>
        </w:rPr>
        <w:t>and</w:t>
      </w:r>
      <w:bookmarkEnd w:id="256"/>
    </w:p>
    <w:p w:rsidR="00E7083C" w:rsidP="00E7083C">
      <w:pPr>
        <w:ind w:left="360" w:firstLine="360"/>
        <w:rPr>
          <w:rFonts w:ascii="Arial" w:eastAsia="Arial" w:hAnsi="Arial" w:cs="Arial"/>
        </w:rPr>
      </w:pPr>
      <w:bookmarkStart w:id="257" w:name="_BILL_SECTION_HEADER__011715f9_5aec_40cb"/>
      <w:bookmarkStart w:id="258" w:name="_PAR__4_a8d8c10b_e32e_4799_b84e_4720b3e1"/>
      <w:bookmarkStart w:id="259" w:name="_BILL_SECTION__6c29beb2_5830_458c_89bf_e"/>
      <w:bookmarkEnd w:id="251"/>
      <w:bookmarkEnd w:id="254"/>
      <w:bookmarkEnd w:id="255"/>
      <w:r>
        <w:rPr>
          <w:rFonts w:ascii="Arial" w:eastAsia="Arial" w:hAnsi="Arial" w:cs="Arial"/>
          <w:b/>
          <w:sz w:val="24"/>
        </w:rPr>
        <w:t xml:space="preserve">Sec. </w:t>
      </w:r>
      <w:bookmarkStart w:id="260" w:name="_BILL_SECTION_NUMBER__22f67651_2865_4222"/>
      <w:r>
        <w:rPr>
          <w:rFonts w:ascii="Arial" w:eastAsia="Arial" w:hAnsi="Arial" w:cs="Arial"/>
          <w:b/>
          <w:sz w:val="24"/>
        </w:rPr>
        <w:t>25</w:t>
      </w:r>
      <w:bookmarkEnd w:id="260"/>
      <w:r>
        <w:rPr>
          <w:rFonts w:ascii="Arial" w:eastAsia="Arial" w:hAnsi="Arial" w:cs="Arial"/>
          <w:b/>
          <w:sz w:val="24"/>
        </w:rPr>
        <w:t>.  29-A MRSA §952, sub-§1, ¶E,</w:t>
      </w:r>
      <w:r>
        <w:rPr>
          <w:rFonts w:ascii="Arial" w:eastAsia="Arial" w:hAnsi="Arial" w:cs="Arial"/>
        </w:rPr>
        <w:t xml:space="preserve"> as enacted by PL 1993, c. 683, Pt. A, §2 and affected by Pt. B, §5, is amended to read:</w:t>
      </w:r>
    </w:p>
    <w:p w:rsidR="00E7083C" w:rsidP="00E7083C">
      <w:pPr>
        <w:ind w:left="720"/>
        <w:rPr>
          <w:rFonts w:ascii="Arial" w:eastAsia="Arial" w:hAnsi="Arial" w:cs="Arial"/>
        </w:rPr>
      </w:pPr>
      <w:bookmarkStart w:id="261" w:name="_STATUTE_NUMBER__047cf48a_fe9d_4ecf_a07c"/>
      <w:bookmarkStart w:id="262" w:name="_STATUTE_P__5d9019c4_caed_44f1_8dd3_e331"/>
      <w:bookmarkStart w:id="263" w:name="_PAR__5_53f6a872_73a2_498c_ae64_193311de"/>
      <w:bookmarkEnd w:id="257"/>
      <w:bookmarkEnd w:id="258"/>
      <w:r>
        <w:rPr>
          <w:rFonts w:ascii="Arial" w:eastAsia="Arial" w:hAnsi="Arial" w:cs="Arial"/>
        </w:rPr>
        <w:t>E</w:t>
      </w:r>
      <w:bookmarkEnd w:id="261"/>
      <w:r>
        <w:rPr>
          <w:rFonts w:ascii="Arial" w:eastAsia="Arial" w:hAnsi="Arial" w:cs="Arial"/>
        </w:rPr>
        <w:t xml:space="preserve">.  </w:t>
      </w:r>
      <w:bookmarkStart w:id="264" w:name="_STATUTE_CONTENT__555cd58b_4750_438b_ab8"/>
      <w:r>
        <w:rPr>
          <w:rFonts w:ascii="Arial" w:eastAsia="Arial" w:hAnsi="Arial" w:cs="Arial"/>
        </w:rPr>
        <w:t>At least one mechanic, who may be the owner, who has a thorough knowledge of the vehicles being handled</w:t>
      </w:r>
      <w:r>
        <w:rPr>
          <w:rFonts w:ascii="Arial" w:eastAsia="Arial" w:hAnsi="Arial" w:cs="Arial"/>
          <w:strike/>
        </w:rPr>
        <w:t>; and</w:t>
      </w:r>
      <w:r>
        <w:rPr>
          <w:rFonts w:ascii="Arial" w:eastAsia="Arial" w:hAnsi="Arial" w:cs="Arial"/>
          <w:u w:val="single"/>
        </w:rPr>
        <w:t>.</w:t>
      </w:r>
      <w:bookmarkEnd w:id="264"/>
    </w:p>
    <w:p w:rsidR="00E7083C" w:rsidP="00E7083C">
      <w:pPr>
        <w:ind w:left="360" w:firstLine="360"/>
        <w:rPr>
          <w:rFonts w:ascii="Arial" w:eastAsia="Arial" w:hAnsi="Arial" w:cs="Arial"/>
        </w:rPr>
      </w:pPr>
      <w:bookmarkStart w:id="265" w:name="_BILL_SECTION__f07ae7d6_1f29_41ed_9660_1"/>
      <w:bookmarkStart w:id="266" w:name="_BILL_SECTION_HEADER__a8445ef9_c5d0_4f84"/>
      <w:bookmarkStart w:id="267" w:name="_PAR__6_b1981204_1f3c_4429_9610_c68a38bf"/>
      <w:bookmarkEnd w:id="259"/>
      <w:bookmarkEnd w:id="262"/>
      <w:bookmarkEnd w:id="263"/>
      <w:r>
        <w:rPr>
          <w:rFonts w:ascii="Arial" w:eastAsia="Arial" w:hAnsi="Arial" w:cs="Arial"/>
          <w:b/>
          <w:sz w:val="24"/>
        </w:rPr>
        <w:t xml:space="preserve">Sec. </w:t>
      </w:r>
      <w:bookmarkStart w:id="268" w:name="_BILL_SECTION_NUMBER__b94f8ac4_c08f_4696"/>
      <w:r>
        <w:rPr>
          <w:rFonts w:ascii="Arial" w:eastAsia="Arial" w:hAnsi="Arial" w:cs="Arial"/>
          <w:b/>
          <w:sz w:val="24"/>
        </w:rPr>
        <w:t>26</w:t>
      </w:r>
      <w:bookmarkEnd w:id="268"/>
      <w:r>
        <w:rPr>
          <w:rFonts w:ascii="Arial" w:eastAsia="Arial" w:hAnsi="Arial" w:cs="Arial"/>
          <w:b/>
          <w:sz w:val="24"/>
        </w:rPr>
        <w:t>.  29-A MRSA §952, sub-§1, ¶F,</w:t>
      </w:r>
      <w:r>
        <w:rPr>
          <w:rFonts w:ascii="Arial" w:eastAsia="Arial" w:hAnsi="Arial" w:cs="Arial"/>
        </w:rPr>
        <w:t xml:space="preserve"> as enacted by PL 1993, c. 683, Pt. A, §2 and affected by Pt. B, §5, is repealed.</w:t>
      </w:r>
    </w:p>
    <w:p w:rsidR="00E7083C" w:rsidP="00E7083C">
      <w:pPr>
        <w:ind w:left="360" w:firstLine="360"/>
        <w:rPr>
          <w:rFonts w:ascii="Arial" w:eastAsia="Arial" w:hAnsi="Arial" w:cs="Arial"/>
        </w:rPr>
      </w:pPr>
      <w:bookmarkStart w:id="269" w:name="_BILL_SECTION_HEADER__80c0d0fa_c628_478f"/>
      <w:bookmarkStart w:id="270" w:name="_PAR__7_c75d3042_8839_4f65_928b_d0722709"/>
      <w:bookmarkStart w:id="271" w:name="_BILL_SECTION__e677f343_269b_4f36_9d09_3"/>
      <w:bookmarkEnd w:id="265"/>
      <w:bookmarkEnd w:id="266"/>
      <w:bookmarkEnd w:id="267"/>
      <w:r>
        <w:rPr>
          <w:rFonts w:ascii="Arial" w:eastAsia="Arial" w:hAnsi="Arial" w:cs="Arial"/>
          <w:b/>
          <w:sz w:val="24"/>
        </w:rPr>
        <w:t xml:space="preserve">Sec. </w:t>
      </w:r>
      <w:bookmarkStart w:id="272" w:name="_BILL_SECTION_NUMBER__85bd39d0_5f76_4201"/>
      <w:r>
        <w:rPr>
          <w:rFonts w:ascii="Arial" w:eastAsia="Arial" w:hAnsi="Arial" w:cs="Arial"/>
          <w:b/>
          <w:sz w:val="24"/>
        </w:rPr>
        <w:t>27</w:t>
      </w:r>
      <w:bookmarkEnd w:id="272"/>
      <w:r>
        <w:rPr>
          <w:rFonts w:ascii="Arial" w:eastAsia="Arial" w:hAnsi="Arial" w:cs="Arial"/>
          <w:b/>
          <w:sz w:val="24"/>
        </w:rPr>
        <w:t>.  29-A MRSA §952, sub-§1-A</w:t>
      </w:r>
      <w:r>
        <w:rPr>
          <w:rFonts w:ascii="Arial" w:eastAsia="Arial" w:hAnsi="Arial" w:cs="Arial"/>
        </w:rPr>
        <w:t xml:space="preserve"> is enacted to read:</w:t>
      </w:r>
    </w:p>
    <w:p w:rsidR="00E7083C" w:rsidP="00E7083C">
      <w:pPr>
        <w:ind w:left="360" w:firstLine="360"/>
        <w:rPr>
          <w:rFonts w:ascii="Arial" w:eastAsia="Arial" w:hAnsi="Arial" w:cs="Arial"/>
        </w:rPr>
      </w:pPr>
      <w:bookmarkStart w:id="273" w:name="_STATUTE_NUMBER__bd95f9de_54f6_4599_aae9"/>
      <w:bookmarkStart w:id="274" w:name="_STATUTE_SS__f3692dd2_4625_469e_bd0e_ea7"/>
      <w:bookmarkStart w:id="275" w:name="_PAR__8_0bf2acf7_ff89_4bf0_9c99_bfd06180"/>
      <w:bookmarkEnd w:id="269"/>
      <w:bookmarkEnd w:id="270"/>
      <w:r>
        <w:rPr>
          <w:rFonts w:ascii="Arial" w:eastAsia="Arial" w:hAnsi="Arial" w:cs="Arial"/>
          <w:b/>
          <w:u w:val="single"/>
        </w:rPr>
        <w:t>1-A</w:t>
      </w:r>
      <w:bookmarkEnd w:id="273"/>
      <w:r>
        <w:rPr>
          <w:rFonts w:ascii="Arial" w:eastAsia="Arial" w:hAnsi="Arial" w:cs="Arial"/>
          <w:b/>
          <w:u w:val="single"/>
        </w:rPr>
        <w:t xml:space="preserve">.  </w:t>
      </w:r>
      <w:bookmarkStart w:id="276" w:name="_STATUTE_HEADNOTE__9ef187ea_0bae_428b_b4"/>
      <w:r>
        <w:rPr>
          <w:rFonts w:ascii="Arial" w:eastAsia="Arial" w:hAnsi="Arial" w:cs="Arial"/>
          <w:b/>
          <w:u w:val="single"/>
        </w:rPr>
        <w:t xml:space="preserve">Display license. </w:t>
      </w:r>
      <w:r>
        <w:rPr>
          <w:rFonts w:ascii="Arial" w:eastAsia="Arial" w:hAnsi="Arial" w:cs="Arial"/>
          <w:u w:val="single"/>
        </w:rPr>
        <w:t xml:space="preserve"> </w:t>
      </w:r>
      <w:bookmarkStart w:id="277" w:name="_STATUTE_CONTENT__0eff9944_d520_4fc0_8eb"/>
      <w:bookmarkEnd w:id="276"/>
      <w:r>
        <w:rPr>
          <w:rFonts w:ascii="Arial" w:eastAsia="Arial" w:hAnsi="Arial" w:cs="Arial"/>
          <w:u w:val="single"/>
        </w:rPr>
        <w:t>A dealer shall display the dealer's license at the dealer's place of business.</w:t>
      </w:r>
    </w:p>
    <w:p w:rsidR="00E7083C" w:rsidP="00E7083C">
      <w:pPr>
        <w:ind w:left="360" w:firstLine="360"/>
        <w:rPr>
          <w:rFonts w:ascii="Arial" w:eastAsia="Arial" w:hAnsi="Arial" w:cs="Arial"/>
        </w:rPr>
      </w:pPr>
      <w:bookmarkStart w:id="278" w:name="_BILL_SECTION_HEADER__8bb59310_81d9_4302"/>
      <w:bookmarkStart w:id="279" w:name="_PAR__9_9a57e017_8912_43b0_a325_9ca8eca7"/>
      <w:bookmarkStart w:id="280" w:name="_BILL_SECTION__a048598f_9d6e_4a25_9d01_b"/>
      <w:bookmarkEnd w:id="271"/>
      <w:bookmarkEnd w:id="274"/>
      <w:bookmarkEnd w:id="275"/>
      <w:bookmarkEnd w:id="277"/>
      <w:r>
        <w:rPr>
          <w:rFonts w:ascii="Arial" w:eastAsia="Arial" w:hAnsi="Arial" w:cs="Arial"/>
          <w:b/>
          <w:sz w:val="24"/>
        </w:rPr>
        <w:t xml:space="preserve">Sec. </w:t>
      </w:r>
      <w:bookmarkStart w:id="281" w:name="_BILL_SECTION_NUMBER__0795687f_3db3_4324"/>
      <w:r>
        <w:rPr>
          <w:rFonts w:ascii="Arial" w:eastAsia="Arial" w:hAnsi="Arial" w:cs="Arial"/>
          <w:b/>
          <w:sz w:val="24"/>
        </w:rPr>
        <w:t>28</w:t>
      </w:r>
      <w:bookmarkEnd w:id="281"/>
      <w:r>
        <w:rPr>
          <w:rFonts w:ascii="Arial" w:eastAsia="Arial" w:hAnsi="Arial" w:cs="Arial"/>
          <w:b/>
          <w:sz w:val="24"/>
        </w:rPr>
        <w:t>.  29-A MRSA §952, sub-§1-B</w:t>
      </w:r>
      <w:r>
        <w:rPr>
          <w:rFonts w:ascii="Arial" w:eastAsia="Arial" w:hAnsi="Arial" w:cs="Arial"/>
        </w:rPr>
        <w:t xml:space="preserve"> is enacted to read:</w:t>
      </w:r>
    </w:p>
    <w:p w:rsidR="00E7083C" w:rsidP="00E7083C">
      <w:pPr>
        <w:ind w:left="360" w:firstLine="360"/>
        <w:rPr>
          <w:rFonts w:ascii="Arial" w:eastAsia="Arial" w:hAnsi="Arial" w:cs="Arial"/>
        </w:rPr>
      </w:pPr>
      <w:bookmarkStart w:id="282" w:name="_STATUTE_NUMBER__7e7fb236_8983_4a3f_8da3"/>
      <w:bookmarkStart w:id="283" w:name="_PAR__10_802bf659_22a3_4d21_99e2_1809041"/>
      <w:bookmarkStart w:id="284" w:name="_STATUTE_SS__05948c9a_1716_4da5_aa1b_18a"/>
      <w:bookmarkEnd w:id="278"/>
      <w:bookmarkEnd w:id="279"/>
      <w:r>
        <w:rPr>
          <w:rFonts w:ascii="Arial" w:eastAsia="Arial" w:hAnsi="Arial" w:cs="Arial"/>
          <w:b/>
          <w:u w:val="single"/>
        </w:rPr>
        <w:t>1-B</w:t>
      </w:r>
      <w:bookmarkEnd w:id="282"/>
      <w:r>
        <w:rPr>
          <w:rFonts w:ascii="Arial" w:eastAsia="Arial" w:hAnsi="Arial" w:cs="Arial"/>
          <w:b/>
          <w:u w:val="single"/>
        </w:rPr>
        <w:t xml:space="preserve">.  </w:t>
      </w:r>
      <w:bookmarkStart w:id="285" w:name="_STATUTE_HEADNOTE__fbd196b3_968b_475e_aa"/>
      <w:r>
        <w:rPr>
          <w:rFonts w:ascii="Arial" w:eastAsia="Arial" w:hAnsi="Arial" w:cs="Arial"/>
          <w:b/>
          <w:u w:val="single"/>
        </w:rPr>
        <w:t xml:space="preserve">Vehicles. </w:t>
      </w:r>
      <w:r>
        <w:rPr>
          <w:rFonts w:ascii="Arial" w:eastAsia="Arial" w:hAnsi="Arial" w:cs="Arial"/>
          <w:u w:val="single"/>
        </w:rPr>
        <w:t xml:space="preserve"> </w:t>
      </w:r>
      <w:bookmarkStart w:id="286" w:name="_STATUTE_CONTENT__b9f0221b_ea9e_408f_ae6"/>
      <w:bookmarkEnd w:id="285"/>
      <w:r>
        <w:rPr>
          <w:rFonts w:ascii="Arial" w:eastAsia="Arial" w:hAnsi="Arial" w:cs="Arial"/>
          <w:u w:val="single"/>
        </w:rPr>
        <w:t xml:space="preserve">A dealer </w:t>
      </w:r>
      <w:r>
        <w:rPr>
          <w:rFonts w:ascii="Arial" w:eastAsia="Arial" w:hAnsi="Arial" w:cs="Arial"/>
          <w:u w:val="single"/>
        </w:rPr>
        <w:t>shall</w:t>
      </w:r>
      <w:r>
        <w:rPr>
          <w:rFonts w:ascii="Arial" w:eastAsia="Arial" w:hAnsi="Arial" w:cs="Arial"/>
          <w:u w:val="single"/>
        </w:rPr>
        <w:t>:</w:t>
      </w:r>
    </w:p>
    <w:p w:rsidR="00E7083C" w:rsidP="00E7083C">
      <w:pPr>
        <w:ind w:left="720"/>
        <w:rPr>
          <w:rFonts w:ascii="Arial" w:eastAsia="Arial" w:hAnsi="Arial" w:cs="Arial"/>
        </w:rPr>
      </w:pPr>
      <w:bookmarkStart w:id="287" w:name="_STATUTE_NUMBER__5db90391_41e5_4c19_bba6"/>
      <w:bookmarkStart w:id="288" w:name="_STATUTE_P__250176fe_6cdf_4fca_81fe_402f"/>
      <w:bookmarkStart w:id="289" w:name="_PAR__11_eb194eea_a572_4630_80ff_dfeb03b"/>
      <w:bookmarkEnd w:id="283"/>
      <w:bookmarkEnd w:id="286"/>
      <w:r>
        <w:rPr>
          <w:rFonts w:ascii="Arial" w:eastAsia="Arial" w:hAnsi="Arial" w:cs="Arial"/>
          <w:u w:val="single"/>
        </w:rPr>
        <w:t>A</w:t>
      </w:r>
      <w:bookmarkEnd w:id="287"/>
      <w:r>
        <w:rPr>
          <w:rFonts w:ascii="Arial" w:eastAsia="Arial" w:hAnsi="Arial" w:cs="Arial"/>
          <w:u w:val="single"/>
        </w:rPr>
        <w:t xml:space="preserve">.  </w:t>
      </w:r>
      <w:bookmarkStart w:id="290" w:name="_STATUTE_CONTENT__c3cf06be_4c4d_4628_9b9"/>
      <w:r>
        <w:rPr>
          <w:rFonts w:ascii="Arial" w:eastAsia="Arial" w:hAnsi="Arial" w:cs="Arial"/>
          <w:u w:val="single"/>
        </w:rPr>
        <w:t xml:space="preserve">On all used motor vehicles offered for sale, </w:t>
      </w:r>
      <w:r>
        <w:rPr>
          <w:rFonts w:ascii="Arial" w:eastAsia="Arial" w:hAnsi="Arial" w:cs="Arial"/>
          <w:u w:val="single"/>
        </w:rPr>
        <w:t xml:space="preserve">ensure that </w:t>
      </w:r>
      <w:r>
        <w:rPr>
          <w:rFonts w:ascii="Arial" w:eastAsia="Arial" w:hAnsi="Arial" w:cs="Arial"/>
          <w:u w:val="single"/>
        </w:rPr>
        <w:t>the written vehicle history statement is conspicuously affixed to the vehicle pursuant to Title 10, section 1475</w:t>
      </w:r>
      <w:r>
        <w:rPr>
          <w:rFonts w:ascii="Arial" w:eastAsia="Arial" w:hAnsi="Arial" w:cs="Arial"/>
          <w:u w:val="single"/>
        </w:rPr>
        <w:t>; and</w:t>
      </w:r>
    </w:p>
    <w:p w:rsidR="00E7083C" w:rsidP="00E7083C">
      <w:pPr>
        <w:ind w:left="720"/>
        <w:rPr>
          <w:rFonts w:ascii="Arial" w:eastAsia="Arial" w:hAnsi="Arial" w:cs="Arial"/>
        </w:rPr>
      </w:pPr>
      <w:bookmarkStart w:id="291" w:name="_STATUTE_NUMBER__a163686f_9247_4697_b819"/>
      <w:bookmarkStart w:id="292" w:name="_STATUTE_P__d0da1dbc_fd36_4d6c_97e9_435e"/>
      <w:bookmarkStart w:id="293" w:name="_PAR__12_cbf819b3_47bc_42af_8665_24d727c"/>
      <w:bookmarkEnd w:id="288"/>
      <w:bookmarkEnd w:id="289"/>
      <w:bookmarkEnd w:id="290"/>
      <w:r>
        <w:rPr>
          <w:rFonts w:ascii="Arial" w:eastAsia="Arial" w:hAnsi="Arial" w:cs="Arial"/>
          <w:u w:val="single"/>
        </w:rPr>
        <w:t>B</w:t>
      </w:r>
      <w:bookmarkEnd w:id="291"/>
      <w:r>
        <w:rPr>
          <w:rFonts w:ascii="Arial" w:eastAsia="Arial" w:hAnsi="Arial" w:cs="Arial"/>
          <w:u w:val="single"/>
        </w:rPr>
        <w:t xml:space="preserve">.  </w:t>
      </w:r>
      <w:bookmarkStart w:id="294" w:name="_STATUTE_CONTENT__142febc8_bdd0_4e09_bab"/>
      <w:r>
        <w:rPr>
          <w:rFonts w:ascii="Arial" w:eastAsia="Arial" w:hAnsi="Arial" w:cs="Arial"/>
          <w:u w:val="single"/>
        </w:rPr>
        <w:t>For</w:t>
      </w:r>
      <w:r>
        <w:rPr>
          <w:rFonts w:ascii="Arial" w:eastAsia="Arial" w:hAnsi="Arial" w:cs="Arial"/>
          <w:u w:val="single"/>
        </w:rPr>
        <w:t xml:space="preserve"> all vehicles sold, comply with the provisions of Title 10, </w:t>
      </w:r>
      <w:r>
        <w:rPr>
          <w:rFonts w:ascii="Arial" w:eastAsia="Arial" w:hAnsi="Arial" w:cs="Arial"/>
          <w:u w:val="single"/>
        </w:rPr>
        <w:t>c</w:t>
      </w:r>
      <w:r>
        <w:rPr>
          <w:rFonts w:ascii="Arial" w:eastAsia="Arial" w:hAnsi="Arial" w:cs="Arial"/>
          <w:u w:val="single"/>
        </w:rPr>
        <w:t>hapter 217.</w:t>
      </w:r>
    </w:p>
    <w:p w:rsidR="00E7083C" w:rsidP="00E7083C">
      <w:pPr>
        <w:ind w:left="360" w:firstLine="360"/>
        <w:rPr>
          <w:rFonts w:ascii="Arial" w:eastAsia="Arial" w:hAnsi="Arial" w:cs="Arial"/>
        </w:rPr>
      </w:pPr>
      <w:bookmarkStart w:id="295" w:name="_BILL_SECTION_HEADER__1725f555_c153_49a5"/>
      <w:bookmarkStart w:id="296" w:name="_PAR__13_7d92b392_3953_4740_ba5b_da06925"/>
      <w:bookmarkStart w:id="297" w:name="_BILL_SECTION__9bf39499_40fb_440c_a049_4"/>
      <w:bookmarkEnd w:id="280"/>
      <w:bookmarkEnd w:id="284"/>
      <w:bookmarkEnd w:id="292"/>
      <w:bookmarkEnd w:id="293"/>
      <w:bookmarkEnd w:id="294"/>
      <w:r>
        <w:rPr>
          <w:rFonts w:ascii="Arial" w:eastAsia="Arial" w:hAnsi="Arial" w:cs="Arial"/>
          <w:b/>
          <w:sz w:val="24"/>
        </w:rPr>
        <w:t xml:space="preserve">Sec. </w:t>
      </w:r>
      <w:bookmarkStart w:id="298" w:name="_BILL_SECTION_NUMBER__3a4c30d0_d675_4077"/>
      <w:r>
        <w:rPr>
          <w:rFonts w:ascii="Arial" w:eastAsia="Arial" w:hAnsi="Arial" w:cs="Arial"/>
          <w:b/>
          <w:sz w:val="24"/>
        </w:rPr>
        <w:t>29</w:t>
      </w:r>
      <w:bookmarkEnd w:id="298"/>
      <w:r>
        <w:rPr>
          <w:rFonts w:ascii="Arial" w:eastAsia="Arial" w:hAnsi="Arial" w:cs="Arial"/>
          <w:b/>
          <w:sz w:val="24"/>
        </w:rPr>
        <w:t>.  29-A MRSA §952, sub-§3,</w:t>
      </w:r>
      <w:r>
        <w:rPr>
          <w:rFonts w:ascii="Arial" w:eastAsia="Arial" w:hAnsi="Arial" w:cs="Arial"/>
        </w:rPr>
        <w:t xml:space="preserve"> as amended by PL 2001, c. 671, §18, is further amended to read:</w:t>
      </w:r>
    </w:p>
    <w:p w:rsidR="00E7083C" w:rsidP="00E7083C">
      <w:pPr>
        <w:ind w:left="360" w:firstLine="360"/>
        <w:rPr>
          <w:rFonts w:ascii="Arial" w:eastAsia="Arial" w:hAnsi="Arial" w:cs="Arial"/>
        </w:rPr>
      </w:pPr>
      <w:bookmarkStart w:id="299" w:name="_STATUTE_NUMBER__cedc47ee_4e82_4a27_8390"/>
      <w:bookmarkStart w:id="300" w:name="_STATUTE_SS__5adccc8e_4d9d_4a6b_b47a_f6b"/>
      <w:bookmarkStart w:id="301" w:name="_PAR__14_228398ec_7d84_452d_97d7_ac06a68"/>
      <w:bookmarkEnd w:id="295"/>
      <w:bookmarkEnd w:id="296"/>
      <w:r>
        <w:rPr>
          <w:rFonts w:ascii="Arial" w:eastAsia="Arial" w:hAnsi="Arial" w:cs="Arial"/>
          <w:b/>
        </w:rPr>
        <w:t>3</w:t>
      </w:r>
      <w:bookmarkEnd w:id="299"/>
      <w:r>
        <w:rPr>
          <w:rFonts w:ascii="Arial" w:eastAsia="Arial" w:hAnsi="Arial" w:cs="Arial"/>
          <w:b/>
        </w:rPr>
        <w:t xml:space="preserve">.  </w:t>
      </w:r>
      <w:bookmarkStart w:id="302" w:name="_STATUTE_HEADNOTE__7c960d70_3a2b_4412_84"/>
      <w:r>
        <w:rPr>
          <w:rFonts w:ascii="Arial" w:eastAsia="Arial" w:hAnsi="Arial" w:cs="Arial"/>
          <w:b/>
        </w:rPr>
        <w:t>Penalty.</w:t>
      </w:r>
      <w:bookmarkEnd w:id="302"/>
      <w:r>
        <w:rPr>
          <w:rFonts w:ascii="Arial" w:eastAsia="Arial" w:hAnsi="Arial" w:cs="Arial"/>
          <w:b/>
        </w:rPr>
        <w:t xml:space="preserve"> </w:t>
      </w:r>
      <w:r>
        <w:rPr>
          <w:rFonts w:ascii="Arial" w:eastAsia="Arial" w:hAnsi="Arial" w:cs="Arial"/>
        </w:rPr>
        <w:t xml:space="preserve"> </w:t>
      </w:r>
      <w:bookmarkStart w:id="303" w:name="_STATUTE_CONTENT__06122268_ab1b_415b_acc"/>
      <w:r>
        <w:rPr>
          <w:rFonts w:ascii="Arial" w:eastAsia="Arial" w:hAnsi="Arial" w:cs="Arial"/>
        </w:rPr>
        <w:t xml:space="preserve">A person who fails to comply with </w:t>
      </w:r>
      <w:r>
        <w:rPr>
          <w:rFonts w:ascii="Arial" w:eastAsia="Arial" w:hAnsi="Arial" w:cs="Arial"/>
          <w:strike/>
        </w:rPr>
        <w:t>subsection</w:t>
      </w:r>
      <w:r>
        <w:rPr>
          <w:rFonts w:ascii="Arial" w:eastAsia="Arial" w:hAnsi="Arial" w:cs="Arial"/>
        </w:rPr>
        <w:t xml:space="preserve"> </w:t>
      </w:r>
      <w:r>
        <w:rPr>
          <w:rFonts w:ascii="Arial" w:eastAsia="Arial" w:hAnsi="Arial" w:cs="Arial"/>
          <w:u w:val="single"/>
        </w:rPr>
        <w:t>subsections</w:t>
      </w:r>
      <w:r>
        <w:rPr>
          <w:rFonts w:ascii="Arial" w:eastAsia="Arial" w:hAnsi="Arial" w:cs="Arial"/>
        </w:rPr>
        <w:t xml:space="preserve"> 1, </w:t>
      </w:r>
      <w:r>
        <w:rPr>
          <w:rFonts w:ascii="Arial" w:eastAsia="Arial" w:hAnsi="Arial" w:cs="Arial"/>
          <w:strike/>
        </w:rPr>
        <w:t>paragraphs A to F or subsection 4</w:t>
      </w:r>
      <w:r>
        <w:rPr>
          <w:rFonts w:ascii="Arial" w:eastAsia="Arial" w:hAnsi="Arial" w:cs="Arial"/>
        </w:rPr>
        <w:t xml:space="preserve"> </w:t>
      </w:r>
      <w:r>
        <w:rPr>
          <w:rFonts w:ascii="Arial" w:eastAsia="Arial" w:hAnsi="Arial" w:cs="Arial"/>
          <w:u w:val="single"/>
        </w:rPr>
        <w:t>1-A and 1-B</w:t>
      </w:r>
      <w:r>
        <w:rPr>
          <w:rFonts w:ascii="Arial" w:eastAsia="Arial" w:hAnsi="Arial" w:cs="Arial"/>
        </w:rPr>
        <w:t xml:space="preserve"> commits a traffic infraction.</w:t>
      </w:r>
      <w:bookmarkEnd w:id="303"/>
    </w:p>
    <w:p w:rsidR="00E7083C" w:rsidP="00E7083C">
      <w:pPr>
        <w:ind w:left="360" w:firstLine="360"/>
        <w:rPr>
          <w:rFonts w:ascii="Arial" w:eastAsia="Arial" w:hAnsi="Arial" w:cs="Arial"/>
        </w:rPr>
      </w:pPr>
      <w:bookmarkStart w:id="304" w:name="_BILL_SECTION__228af130_3c67_4f03_ba25_6"/>
      <w:bookmarkStart w:id="305" w:name="_BILL_SECTION_HEADER__282330ae_f93b_455c"/>
      <w:bookmarkStart w:id="306" w:name="_PAR__15_4cf52203_5600_464a_9c3c_be544cd"/>
      <w:bookmarkEnd w:id="297"/>
      <w:bookmarkEnd w:id="300"/>
      <w:bookmarkEnd w:id="301"/>
      <w:r>
        <w:rPr>
          <w:rFonts w:ascii="Arial" w:eastAsia="Arial" w:hAnsi="Arial" w:cs="Arial"/>
          <w:b/>
          <w:sz w:val="24"/>
        </w:rPr>
        <w:t xml:space="preserve">Sec. </w:t>
      </w:r>
      <w:bookmarkStart w:id="307" w:name="_BILL_SECTION_NUMBER__aa2c8b15_ce23_415b"/>
      <w:r>
        <w:rPr>
          <w:rFonts w:ascii="Arial" w:eastAsia="Arial" w:hAnsi="Arial" w:cs="Arial"/>
          <w:b/>
          <w:sz w:val="24"/>
        </w:rPr>
        <w:t>30</w:t>
      </w:r>
      <w:bookmarkEnd w:id="307"/>
      <w:r>
        <w:rPr>
          <w:rFonts w:ascii="Arial" w:eastAsia="Arial" w:hAnsi="Arial" w:cs="Arial"/>
          <w:b/>
          <w:sz w:val="24"/>
        </w:rPr>
        <w:t>.  29-A MRSA §952, sub-§4,</w:t>
      </w:r>
      <w:r>
        <w:rPr>
          <w:rFonts w:ascii="Arial" w:eastAsia="Arial" w:hAnsi="Arial" w:cs="Arial"/>
        </w:rPr>
        <w:t xml:space="preserve"> as enacted by PL 1993, c. 683, Pt. A, §2 and affected by Pt. B, §5, is repealed.</w:t>
      </w:r>
    </w:p>
    <w:p w:rsidR="00E7083C" w:rsidP="00E7083C">
      <w:pPr>
        <w:ind w:left="360" w:firstLine="360"/>
        <w:rPr>
          <w:rFonts w:ascii="Arial" w:eastAsia="Arial" w:hAnsi="Arial" w:cs="Arial"/>
        </w:rPr>
      </w:pPr>
      <w:bookmarkStart w:id="308" w:name="_BILL_SECTION_HEADER__a1be78ba_db11_4670"/>
      <w:bookmarkStart w:id="309" w:name="_PAR__12_8bedf24f_a0ef_4ae2_a2ca_b3fa3a1"/>
      <w:bookmarkStart w:id="310" w:name="_BILL_SECTION__5253792c_3ed0_4b11_8351_0"/>
      <w:bookmarkEnd w:id="304"/>
      <w:bookmarkEnd w:id="305"/>
      <w:bookmarkEnd w:id="306"/>
      <w:r>
        <w:rPr>
          <w:rFonts w:ascii="Arial" w:eastAsia="Arial" w:hAnsi="Arial" w:cs="Arial"/>
          <w:b/>
          <w:sz w:val="24"/>
        </w:rPr>
        <w:t xml:space="preserve">Sec. </w:t>
      </w:r>
      <w:bookmarkStart w:id="311" w:name="_BILL_SECTION_NUMBER__21426eee_f4b8_4aeb"/>
      <w:r>
        <w:rPr>
          <w:rFonts w:ascii="Arial" w:eastAsia="Arial" w:hAnsi="Arial" w:cs="Arial"/>
          <w:b/>
          <w:sz w:val="24"/>
        </w:rPr>
        <w:t>31</w:t>
      </w:r>
      <w:bookmarkEnd w:id="311"/>
      <w:r>
        <w:rPr>
          <w:rFonts w:ascii="Arial" w:eastAsia="Arial" w:hAnsi="Arial" w:cs="Arial"/>
          <w:b/>
          <w:sz w:val="24"/>
        </w:rPr>
        <w:t>.  29-A MRSA §1002, sub-§4,</w:t>
      </w:r>
      <w:r>
        <w:rPr>
          <w:rFonts w:ascii="Arial" w:eastAsia="Arial" w:hAnsi="Arial" w:cs="Arial"/>
        </w:rPr>
        <w:t xml:space="preserve"> as amended by PL 2005, c. 433, §14 and affected by §28, is further amended to read:</w:t>
      </w:r>
    </w:p>
    <w:p w:rsidR="00E7083C" w:rsidP="00E7083C">
      <w:pPr>
        <w:ind w:left="360" w:firstLine="360"/>
        <w:rPr>
          <w:rFonts w:ascii="Arial" w:eastAsia="Arial" w:hAnsi="Arial" w:cs="Arial"/>
        </w:rPr>
      </w:pPr>
      <w:bookmarkStart w:id="312" w:name="_STATUTE_NUMBER__3d21ff6f_cf2d_4140_8cac"/>
      <w:bookmarkStart w:id="313" w:name="_PAR__13_333f456c_c1f4_4562_a4af_d198096"/>
      <w:bookmarkStart w:id="314" w:name="_STATUTE_SS__4f391952_83e0_4180_bce3_a5d"/>
      <w:bookmarkEnd w:id="308"/>
      <w:bookmarkEnd w:id="309"/>
      <w:r>
        <w:rPr>
          <w:rFonts w:ascii="Arial" w:eastAsia="Arial" w:hAnsi="Arial" w:cs="Arial"/>
          <w:b/>
        </w:rPr>
        <w:t>4</w:t>
      </w:r>
      <w:bookmarkEnd w:id="312"/>
      <w:r>
        <w:rPr>
          <w:rFonts w:ascii="Arial" w:eastAsia="Arial" w:hAnsi="Arial" w:cs="Arial"/>
          <w:b/>
        </w:rPr>
        <w:t xml:space="preserve">.  </w:t>
      </w:r>
      <w:bookmarkStart w:id="315" w:name="_STATUTE_HEADNOTE__2e3a8c13_8e44_47ae_9f"/>
      <w:r>
        <w:rPr>
          <w:rFonts w:ascii="Arial" w:eastAsia="Arial" w:hAnsi="Arial" w:cs="Arial"/>
          <w:b/>
        </w:rPr>
        <w:t>Service vehicle.</w:t>
      </w:r>
      <w:bookmarkEnd w:id="315"/>
      <w:r>
        <w:rPr>
          <w:rFonts w:ascii="Arial" w:eastAsia="Arial" w:hAnsi="Arial" w:cs="Arial"/>
          <w:b/>
        </w:rPr>
        <w:t xml:space="preserve"> </w:t>
      </w:r>
      <w:r>
        <w:rPr>
          <w:rFonts w:ascii="Arial" w:eastAsia="Arial" w:hAnsi="Arial" w:cs="Arial"/>
        </w:rPr>
        <w:t xml:space="preserve"> </w:t>
      </w:r>
      <w:bookmarkStart w:id="316" w:name="_STATUTE_CONTENT__cd94ec11_1c64_45f9_bc7"/>
      <w:r>
        <w:rPr>
          <w:rFonts w:ascii="Arial" w:eastAsia="Arial" w:hAnsi="Arial" w:cs="Arial"/>
        </w:rPr>
        <w:t xml:space="preserve">A </w:t>
      </w:r>
      <w:r>
        <w:rPr>
          <w:rFonts w:ascii="Arial" w:eastAsia="Arial" w:hAnsi="Arial" w:cs="Arial"/>
          <w:u w:val="single"/>
        </w:rPr>
        <w:t>licensed new or used car</w:t>
      </w:r>
      <w:r w:rsidRPr="00414B2B">
        <w:rPr>
          <w:rFonts w:ascii="Arial" w:eastAsia="Arial" w:hAnsi="Arial" w:cs="Arial"/>
        </w:rPr>
        <w:t xml:space="preserve"> </w:t>
      </w:r>
      <w:r>
        <w:rPr>
          <w:rFonts w:ascii="Arial" w:eastAsia="Arial" w:hAnsi="Arial" w:cs="Arial"/>
        </w:rPr>
        <w:t xml:space="preserve">dealer may attach to that dealer's service vehicles specially designed service vehicle plates.  These plates may be used only in direct connection with the </w:t>
      </w:r>
      <w:r>
        <w:rPr>
          <w:rFonts w:ascii="Arial" w:eastAsia="Arial" w:hAnsi="Arial" w:cs="Arial"/>
          <w:strike/>
        </w:rPr>
        <w:t>licensee's business</w:t>
      </w:r>
      <w:r>
        <w:rPr>
          <w:rFonts w:ascii="Arial" w:eastAsia="Arial" w:hAnsi="Arial" w:cs="Arial"/>
        </w:rPr>
        <w:t xml:space="preserve"> </w:t>
      </w:r>
      <w:r>
        <w:rPr>
          <w:rFonts w:ascii="Arial" w:eastAsia="Arial" w:hAnsi="Arial" w:cs="Arial"/>
          <w:u w:val="single"/>
        </w:rPr>
        <w:t>new or used car license</w:t>
      </w:r>
      <w:r>
        <w:rPr>
          <w:rFonts w:ascii="Arial" w:eastAsia="Arial" w:hAnsi="Arial" w:cs="Arial"/>
        </w:rPr>
        <w:t xml:space="preserve">.  A dealer may attach a service vehicle plate only to a vehicle used for the service or repair of vehicles sold </w:t>
      </w:r>
      <w:bookmarkStart w:id="317" w:name="_PAR__1_ef5c1872_35de_4ebd_9614_b3517c69"/>
      <w:bookmarkEnd w:id="313"/>
      <w:r>
        <w:rPr>
          <w:rFonts w:ascii="Arial" w:eastAsia="Arial" w:hAnsi="Arial" w:cs="Arial"/>
        </w:rPr>
        <w:t xml:space="preserve">or being repaired by the dealer. A dealer may not attach a service vehicle plate to a vehicle that delivers parts to individuals or to businesses that are not owned by the </w:t>
      </w:r>
      <w:r>
        <w:rPr>
          <w:rFonts w:ascii="Arial" w:eastAsia="Arial" w:hAnsi="Arial" w:cs="Arial"/>
          <w:strike/>
        </w:rPr>
        <w:t>licensee</w:t>
      </w:r>
      <w:r>
        <w:rPr>
          <w:rFonts w:ascii="Arial" w:eastAsia="Arial" w:hAnsi="Arial" w:cs="Arial"/>
        </w:rPr>
        <w:t xml:space="preserve"> </w:t>
      </w:r>
      <w:r>
        <w:rPr>
          <w:rFonts w:ascii="Arial" w:eastAsia="Arial" w:hAnsi="Arial" w:cs="Arial"/>
          <w:u w:val="single"/>
        </w:rPr>
        <w:t>dealer</w:t>
      </w:r>
      <w:r>
        <w:rPr>
          <w:rFonts w:ascii="Arial" w:eastAsia="Arial" w:hAnsi="Arial" w:cs="Arial"/>
        </w:rPr>
        <w:t>.</w:t>
      </w:r>
      <w:bookmarkEnd w:id="316"/>
    </w:p>
    <w:p w:rsidR="00E7083C" w:rsidP="00E7083C">
      <w:pPr>
        <w:ind w:left="720"/>
        <w:rPr>
          <w:rFonts w:ascii="Arial" w:eastAsia="Arial" w:hAnsi="Arial" w:cs="Arial"/>
        </w:rPr>
      </w:pPr>
      <w:bookmarkStart w:id="318" w:name="_STATUTE_NUMBER__ab601b6d_5edc_4c34_b543"/>
      <w:bookmarkStart w:id="319" w:name="_STATUTE_P__2b23d35a_c28d_436a_a725_a216"/>
      <w:bookmarkStart w:id="320" w:name="_PAR__2_fd1b1a98_2e59_4e58_b066_f2331758"/>
      <w:bookmarkEnd w:id="317"/>
      <w:r>
        <w:rPr>
          <w:rFonts w:ascii="Arial" w:eastAsia="Arial" w:hAnsi="Arial" w:cs="Arial"/>
        </w:rPr>
        <w:t>A</w:t>
      </w:r>
      <w:bookmarkEnd w:id="318"/>
      <w:r>
        <w:rPr>
          <w:rFonts w:ascii="Arial" w:eastAsia="Arial" w:hAnsi="Arial" w:cs="Arial"/>
        </w:rPr>
        <w:t xml:space="preserve">.  </w:t>
      </w:r>
      <w:bookmarkStart w:id="321" w:name="_STATUTE_CONTENT__60376878_24f4_462f_824"/>
      <w:r>
        <w:rPr>
          <w:rFonts w:ascii="Arial" w:eastAsia="Arial" w:hAnsi="Arial" w:cs="Arial"/>
        </w:rPr>
        <w:t>A dealer is not entitled to more than 3 service vehicle plates at each established place of business.</w:t>
      </w:r>
      <w:bookmarkEnd w:id="321"/>
    </w:p>
    <w:p w:rsidR="00E7083C" w:rsidP="00E7083C">
      <w:pPr>
        <w:ind w:left="720"/>
        <w:rPr>
          <w:rFonts w:ascii="Arial" w:eastAsia="Arial" w:hAnsi="Arial" w:cs="Arial"/>
        </w:rPr>
      </w:pPr>
      <w:bookmarkStart w:id="322" w:name="_STATUTE_NUMBER__947d2693_c106_4a6e_8cea"/>
      <w:bookmarkStart w:id="323" w:name="_STATUTE_P__f626b009_5b5d_403a_8f73_e31b"/>
      <w:bookmarkStart w:id="324" w:name="_PAR__3_9d27e95a_3d00_4159_a0f0_a1d38f78"/>
      <w:bookmarkEnd w:id="319"/>
      <w:bookmarkEnd w:id="320"/>
      <w:r>
        <w:rPr>
          <w:rFonts w:ascii="Arial" w:eastAsia="Arial" w:hAnsi="Arial" w:cs="Arial"/>
        </w:rPr>
        <w:t>B</w:t>
      </w:r>
      <w:bookmarkEnd w:id="322"/>
      <w:r>
        <w:rPr>
          <w:rFonts w:ascii="Arial" w:eastAsia="Arial" w:hAnsi="Arial" w:cs="Arial"/>
        </w:rPr>
        <w:t xml:space="preserve">.  </w:t>
      </w:r>
      <w:bookmarkStart w:id="325" w:name="_STATUTE_CONTENT__9f930b53_8066_46b3_875"/>
      <w:r>
        <w:rPr>
          <w:rFonts w:ascii="Arial" w:eastAsia="Arial" w:hAnsi="Arial" w:cs="Arial"/>
        </w:rPr>
        <w:t>The weight limit for a service vehicle, including the combined weight of vehicle and load, may not exceed 24,000 pounds. This weight limit does not apply to service vehicles of equipment dealers.</w:t>
      </w:r>
      <w:bookmarkEnd w:id="325"/>
    </w:p>
    <w:p w:rsidR="00E7083C" w:rsidP="00E7083C">
      <w:pPr>
        <w:ind w:left="720"/>
        <w:rPr>
          <w:rFonts w:ascii="Arial" w:eastAsia="Arial" w:hAnsi="Arial" w:cs="Arial"/>
        </w:rPr>
      </w:pPr>
      <w:bookmarkStart w:id="326" w:name="_STATUTE_NUMBER__15b9aef7_4505_4bb5_8ae8"/>
      <w:bookmarkStart w:id="327" w:name="_STATUTE_P__f8d72123_b396_4695_aff7_de56"/>
      <w:bookmarkStart w:id="328" w:name="_PAR__4_0b59fbe0_0650_4691_8f5b_3996c481"/>
      <w:bookmarkEnd w:id="323"/>
      <w:bookmarkEnd w:id="324"/>
      <w:r>
        <w:rPr>
          <w:rFonts w:ascii="Arial" w:eastAsia="Arial" w:hAnsi="Arial" w:cs="Arial"/>
        </w:rPr>
        <w:t>C</w:t>
      </w:r>
      <w:bookmarkEnd w:id="326"/>
      <w:r>
        <w:rPr>
          <w:rFonts w:ascii="Arial" w:eastAsia="Arial" w:hAnsi="Arial" w:cs="Arial"/>
        </w:rPr>
        <w:t xml:space="preserve">.  </w:t>
      </w:r>
      <w:bookmarkStart w:id="329" w:name="_STATUTE_CONTENT__b0625cda_850a_4b7d_8b9"/>
      <w:r>
        <w:rPr>
          <w:rFonts w:ascii="Arial" w:eastAsia="Arial" w:hAnsi="Arial" w:cs="Arial"/>
        </w:rPr>
        <w:t>The fee for a service vehicle plate is $50 annually per plate.</w:t>
      </w:r>
      <w:bookmarkEnd w:id="329"/>
    </w:p>
    <w:p w:rsidR="00E7083C" w:rsidP="00E7083C">
      <w:pPr>
        <w:ind w:left="720"/>
        <w:rPr>
          <w:rFonts w:ascii="Arial" w:eastAsia="Arial" w:hAnsi="Arial" w:cs="Arial"/>
        </w:rPr>
      </w:pPr>
      <w:bookmarkStart w:id="330" w:name="_STATUTE_NUMBER__70baf84a_053f_4d4a_93ce"/>
      <w:bookmarkStart w:id="331" w:name="_STATUTE_P__20216872_0599_40f9_948a_152a"/>
      <w:bookmarkStart w:id="332" w:name="_PAR__5_9ac968c9_579d_44be_ad63_0dce8230"/>
      <w:bookmarkEnd w:id="327"/>
      <w:bookmarkEnd w:id="328"/>
      <w:r>
        <w:rPr>
          <w:rFonts w:ascii="Arial" w:eastAsia="Arial" w:hAnsi="Arial" w:cs="Arial"/>
        </w:rPr>
        <w:t>D</w:t>
      </w:r>
      <w:bookmarkEnd w:id="330"/>
      <w:r>
        <w:rPr>
          <w:rFonts w:ascii="Arial" w:eastAsia="Arial" w:hAnsi="Arial" w:cs="Arial"/>
        </w:rPr>
        <w:t xml:space="preserve">.  </w:t>
      </w:r>
      <w:bookmarkStart w:id="333" w:name="_STATUTE_CONTENT__f547b37e_a76a_45e0_a91"/>
      <w:r>
        <w:rPr>
          <w:rFonts w:ascii="Arial" w:eastAsia="Arial" w:hAnsi="Arial" w:cs="Arial"/>
        </w:rPr>
        <w:t>A vehicle to which a service vehicle plate is attached must have the name of the licensed dealership on the sides of the vehicle in letters at least 3 inches in height and clearly visible.  The name of any other business may not be displayed on the sides of the vehicle to which the service vehicle plate is attached.</w:t>
      </w:r>
      <w:bookmarkEnd w:id="333"/>
    </w:p>
    <w:p w:rsidR="00E7083C" w:rsidP="00E7083C">
      <w:pPr>
        <w:ind w:left="360" w:firstLine="360"/>
        <w:rPr>
          <w:rFonts w:ascii="Arial" w:eastAsia="Arial" w:hAnsi="Arial" w:cs="Arial"/>
        </w:rPr>
      </w:pPr>
      <w:bookmarkStart w:id="334" w:name="_BILL_SECTION_HEADER__1d8b9d99_f702_4701"/>
      <w:bookmarkStart w:id="335" w:name="_PAR__6_d067dc3f_9de7_4f05_b339_2ff74e81"/>
      <w:bookmarkStart w:id="336" w:name="_BILL_SECTION__7fa54ebe_c266_47f9_98a6_f"/>
      <w:bookmarkEnd w:id="310"/>
      <w:bookmarkEnd w:id="314"/>
      <w:bookmarkEnd w:id="331"/>
      <w:bookmarkEnd w:id="332"/>
      <w:r>
        <w:rPr>
          <w:rFonts w:ascii="Arial" w:eastAsia="Arial" w:hAnsi="Arial" w:cs="Arial"/>
          <w:b/>
          <w:sz w:val="24"/>
        </w:rPr>
        <w:t xml:space="preserve">Sec. </w:t>
      </w:r>
      <w:bookmarkStart w:id="337" w:name="_BILL_SECTION_NUMBER__746ab964_6238_43f0"/>
      <w:r>
        <w:rPr>
          <w:rFonts w:ascii="Arial" w:eastAsia="Arial" w:hAnsi="Arial" w:cs="Arial"/>
          <w:b/>
          <w:sz w:val="24"/>
        </w:rPr>
        <w:t>32</w:t>
      </w:r>
      <w:bookmarkEnd w:id="337"/>
      <w:r>
        <w:rPr>
          <w:rFonts w:ascii="Arial" w:eastAsia="Arial" w:hAnsi="Arial" w:cs="Arial"/>
          <w:b/>
          <w:sz w:val="24"/>
        </w:rPr>
        <w:t>.  29-A MRSA §1101, sub-§1,</w:t>
      </w:r>
      <w:r>
        <w:rPr>
          <w:rFonts w:ascii="Arial" w:eastAsia="Arial" w:hAnsi="Arial" w:cs="Arial"/>
        </w:rPr>
        <w:t xml:space="preserve"> as repealed and replaced by PL 1997, c. 776, §33, is amended to read:</w:t>
      </w:r>
    </w:p>
    <w:p w:rsidR="00E7083C" w:rsidP="00E7083C">
      <w:pPr>
        <w:ind w:left="360" w:firstLine="360"/>
        <w:rPr>
          <w:rFonts w:ascii="Arial" w:eastAsia="Arial" w:hAnsi="Arial" w:cs="Arial"/>
        </w:rPr>
      </w:pPr>
      <w:bookmarkStart w:id="338" w:name="_STATUTE_NUMBER__7ed04821_6c6c_4251_8a75"/>
      <w:bookmarkStart w:id="339" w:name="_PAR__7_7b0ec176_7e53_4d2d_b5b7_223e33eb"/>
      <w:bookmarkStart w:id="340" w:name="_STATUTE_SS__f021e1b0_b73a_47e6_b7f2_e1c"/>
      <w:bookmarkEnd w:id="334"/>
      <w:bookmarkEnd w:id="335"/>
      <w:r>
        <w:rPr>
          <w:rFonts w:ascii="Arial" w:eastAsia="Arial" w:hAnsi="Arial" w:cs="Arial"/>
          <w:b/>
        </w:rPr>
        <w:t>1</w:t>
      </w:r>
      <w:bookmarkEnd w:id="338"/>
      <w:r>
        <w:rPr>
          <w:rFonts w:ascii="Arial" w:eastAsia="Arial" w:hAnsi="Arial" w:cs="Arial"/>
          <w:b/>
        </w:rPr>
        <w:t xml:space="preserve">.  </w:t>
      </w:r>
      <w:bookmarkStart w:id="341" w:name="_STATUTE_HEADNOTE__3a3bcdf8_7dc0_4051_81"/>
      <w:r>
        <w:rPr>
          <w:rFonts w:ascii="Arial" w:eastAsia="Arial" w:hAnsi="Arial" w:cs="Arial"/>
          <w:b/>
        </w:rPr>
        <w:t>Recycler.</w:t>
      </w:r>
      <w:bookmarkEnd w:id="341"/>
      <w:r>
        <w:rPr>
          <w:rFonts w:ascii="Arial" w:eastAsia="Arial" w:hAnsi="Arial" w:cs="Arial"/>
          <w:b/>
        </w:rPr>
        <w:t xml:space="preserve"> </w:t>
      </w:r>
      <w:r>
        <w:rPr>
          <w:rFonts w:ascii="Arial" w:eastAsia="Arial" w:hAnsi="Arial" w:cs="Arial"/>
        </w:rPr>
        <w:t xml:space="preserve"> </w:t>
      </w:r>
      <w:bookmarkStart w:id="342" w:name="_STATUTE_CONTENT__b7961a25_b9e9_4cc0_a8f"/>
      <w:r>
        <w:rPr>
          <w:rFonts w:ascii="Arial" w:eastAsia="Arial" w:hAnsi="Arial" w:cs="Arial"/>
        </w:rPr>
        <w:t xml:space="preserve">"Recycler" means a person engaged in the business of purchasing or acquiring </w:t>
      </w:r>
      <w:r>
        <w:rPr>
          <w:rFonts w:ascii="Arial" w:eastAsia="Arial" w:hAnsi="Arial" w:cs="Arial"/>
          <w:strike/>
        </w:rPr>
        <w:t>salvage</w:t>
      </w:r>
      <w:r>
        <w:rPr>
          <w:rFonts w:ascii="Arial" w:eastAsia="Arial" w:hAnsi="Arial" w:cs="Arial"/>
        </w:rPr>
        <w:t xml:space="preserve"> </w:t>
      </w:r>
      <w:r>
        <w:rPr>
          <w:rFonts w:ascii="Arial" w:eastAsia="Arial" w:hAnsi="Arial" w:cs="Arial"/>
          <w:u w:val="single"/>
        </w:rPr>
        <w:t>in any manner</w:t>
      </w:r>
      <w:r w:rsidRPr="005F6260">
        <w:rPr>
          <w:rFonts w:ascii="Arial" w:eastAsia="Arial" w:hAnsi="Arial" w:cs="Arial"/>
        </w:rPr>
        <w:t xml:space="preserve"> </w:t>
      </w:r>
      <w:r>
        <w:rPr>
          <w:rFonts w:ascii="Arial" w:eastAsia="Arial" w:hAnsi="Arial" w:cs="Arial"/>
        </w:rPr>
        <w:t xml:space="preserve">vehicles </w:t>
      </w:r>
      <w:r>
        <w:rPr>
          <w:rFonts w:ascii="Arial" w:eastAsia="Arial" w:hAnsi="Arial" w:cs="Arial"/>
          <w:u w:val="single"/>
        </w:rPr>
        <w:t>or vehicle parts</w:t>
      </w:r>
      <w:r w:rsidRPr="005F6260">
        <w:rPr>
          <w:rFonts w:ascii="Arial" w:eastAsia="Arial" w:hAnsi="Arial" w:cs="Arial"/>
        </w:rPr>
        <w:t xml:space="preserve"> </w:t>
      </w:r>
      <w:r>
        <w:rPr>
          <w:rFonts w:ascii="Arial" w:eastAsia="Arial" w:hAnsi="Arial" w:cs="Arial"/>
        </w:rPr>
        <w:t>for the purpose of:</w:t>
      </w:r>
      <w:bookmarkEnd w:id="342"/>
    </w:p>
    <w:p w:rsidR="00E7083C" w:rsidP="00E7083C">
      <w:pPr>
        <w:ind w:left="720"/>
        <w:rPr>
          <w:rFonts w:ascii="Arial" w:eastAsia="Arial" w:hAnsi="Arial" w:cs="Arial"/>
        </w:rPr>
      </w:pPr>
      <w:bookmarkStart w:id="343" w:name="_STATUTE_NUMBER__2facc0b4_7872_4de8_854f"/>
      <w:bookmarkStart w:id="344" w:name="_STATUTE_P__ac69da71_3d23_49fb_82f2_d666"/>
      <w:bookmarkStart w:id="345" w:name="_PAR__8_f7889e90_66c0_4fb6_a9e2_206bd171"/>
      <w:bookmarkEnd w:id="339"/>
      <w:r>
        <w:rPr>
          <w:rFonts w:ascii="Arial" w:eastAsia="Arial" w:hAnsi="Arial" w:cs="Arial"/>
        </w:rPr>
        <w:t>A</w:t>
      </w:r>
      <w:bookmarkEnd w:id="343"/>
      <w:r>
        <w:rPr>
          <w:rFonts w:ascii="Arial" w:eastAsia="Arial" w:hAnsi="Arial" w:cs="Arial"/>
        </w:rPr>
        <w:t xml:space="preserve">.  </w:t>
      </w:r>
      <w:bookmarkStart w:id="346" w:name="_STATUTE_CONTENT__827eb457_6ae9_42fb_88e"/>
      <w:r>
        <w:rPr>
          <w:rFonts w:ascii="Arial" w:eastAsia="Arial" w:hAnsi="Arial" w:cs="Arial"/>
        </w:rPr>
        <w:t xml:space="preserve">Reselling the vehicle </w:t>
      </w:r>
      <w:r>
        <w:rPr>
          <w:rFonts w:ascii="Arial" w:eastAsia="Arial" w:hAnsi="Arial" w:cs="Arial"/>
          <w:strike/>
        </w:rPr>
        <w:t>or its component parts</w:t>
      </w:r>
      <w:r>
        <w:rPr>
          <w:rFonts w:ascii="Arial" w:eastAsia="Arial" w:hAnsi="Arial" w:cs="Arial"/>
        </w:rPr>
        <w:t xml:space="preserve"> </w:t>
      </w:r>
      <w:r>
        <w:rPr>
          <w:rFonts w:ascii="Arial" w:eastAsia="Arial" w:hAnsi="Arial" w:cs="Arial"/>
          <w:u w:val="single"/>
        </w:rPr>
        <w:t>as salvage or scrap</w:t>
      </w:r>
      <w:r>
        <w:rPr>
          <w:rFonts w:ascii="Arial" w:eastAsia="Arial" w:hAnsi="Arial" w:cs="Arial"/>
        </w:rPr>
        <w:t>;</w:t>
      </w:r>
      <w:bookmarkEnd w:id="346"/>
    </w:p>
    <w:p w:rsidR="00E7083C" w:rsidP="00E7083C">
      <w:pPr>
        <w:ind w:left="720"/>
        <w:rPr>
          <w:rFonts w:ascii="Arial" w:eastAsia="Arial" w:hAnsi="Arial" w:cs="Arial"/>
        </w:rPr>
      </w:pPr>
      <w:bookmarkStart w:id="347" w:name="_STATUTE_NUMBER__2d2f4d52_6109_49a7_991f"/>
      <w:bookmarkStart w:id="348" w:name="_STATUTE_P__2ed49848_cb33_4897_8959_da04"/>
      <w:bookmarkStart w:id="349" w:name="_PAR__9_043b8446_3b71_4481_a0c4_fea4a1d0"/>
      <w:bookmarkEnd w:id="344"/>
      <w:bookmarkEnd w:id="345"/>
      <w:r>
        <w:rPr>
          <w:rFonts w:ascii="Arial" w:eastAsia="Arial" w:hAnsi="Arial" w:cs="Arial"/>
        </w:rPr>
        <w:t>B</w:t>
      </w:r>
      <w:bookmarkEnd w:id="347"/>
      <w:r>
        <w:rPr>
          <w:rFonts w:ascii="Arial" w:eastAsia="Arial" w:hAnsi="Arial" w:cs="Arial"/>
        </w:rPr>
        <w:t xml:space="preserve">.  </w:t>
      </w:r>
      <w:bookmarkStart w:id="350" w:name="_STATUTE_CONTENT__94162aac_a71a_4f39_b94"/>
      <w:r>
        <w:rPr>
          <w:rFonts w:ascii="Arial" w:eastAsia="Arial" w:hAnsi="Arial" w:cs="Arial"/>
        </w:rPr>
        <w:t xml:space="preserve">Rebuilding or repairing </w:t>
      </w:r>
      <w:r>
        <w:rPr>
          <w:rFonts w:ascii="Arial" w:eastAsia="Arial" w:hAnsi="Arial" w:cs="Arial"/>
          <w:strike/>
        </w:rPr>
        <w:t xml:space="preserve">the </w:t>
      </w:r>
      <w:r>
        <w:rPr>
          <w:rFonts w:ascii="Arial" w:eastAsia="Arial" w:hAnsi="Arial" w:cs="Arial"/>
          <w:strike/>
        </w:rPr>
        <w:t>vehicle</w:t>
      </w:r>
      <w:r>
        <w:rPr>
          <w:rFonts w:ascii="Arial" w:eastAsia="Arial" w:hAnsi="Arial" w:cs="Arial"/>
        </w:rPr>
        <w:t xml:space="preserve"> </w:t>
      </w:r>
      <w:r>
        <w:rPr>
          <w:rFonts w:ascii="Arial" w:eastAsia="Arial" w:hAnsi="Arial" w:cs="Arial"/>
          <w:u w:val="single"/>
        </w:rPr>
        <w:t>salvage vehicles</w:t>
      </w:r>
      <w:r>
        <w:rPr>
          <w:rFonts w:ascii="Arial" w:eastAsia="Arial" w:hAnsi="Arial" w:cs="Arial"/>
        </w:rPr>
        <w:t xml:space="preserve"> for the purpose of resale;</w:t>
      </w:r>
      <w:bookmarkEnd w:id="350"/>
    </w:p>
    <w:p w:rsidR="00E7083C" w:rsidP="00E7083C">
      <w:pPr>
        <w:ind w:left="720"/>
        <w:rPr>
          <w:rFonts w:ascii="Arial" w:eastAsia="Arial" w:hAnsi="Arial" w:cs="Arial"/>
        </w:rPr>
      </w:pPr>
      <w:bookmarkStart w:id="351" w:name="_STATUTE_NUMBER__a821912e_7418_4421_aec0"/>
      <w:bookmarkStart w:id="352" w:name="_STATUTE_P__5852b378_b9ac_44e1_ab9f_f30c"/>
      <w:bookmarkStart w:id="353" w:name="_PAR__10_47f1d7ca_e480_428f_99e8_8e29e8f"/>
      <w:bookmarkEnd w:id="348"/>
      <w:bookmarkEnd w:id="349"/>
      <w:r>
        <w:rPr>
          <w:rFonts w:ascii="Arial" w:eastAsia="Arial" w:hAnsi="Arial" w:cs="Arial"/>
        </w:rPr>
        <w:t>C</w:t>
      </w:r>
      <w:bookmarkEnd w:id="351"/>
      <w:r>
        <w:rPr>
          <w:rFonts w:ascii="Arial" w:eastAsia="Arial" w:hAnsi="Arial" w:cs="Arial"/>
        </w:rPr>
        <w:t xml:space="preserve">.  </w:t>
      </w:r>
      <w:bookmarkStart w:id="354" w:name="_STATUTE_CONTENT__fd750e70_93d9_4f81_9a0"/>
      <w:r>
        <w:rPr>
          <w:rFonts w:ascii="Arial" w:eastAsia="Arial" w:hAnsi="Arial" w:cs="Arial"/>
        </w:rPr>
        <w:t xml:space="preserve">Selling </w:t>
      </w:r>
      <w:r>
        <w:rPr>
          <w:rFonts w:ascii="Arial" w:eastAsia="Arial" w:hAnsi="Arial" w:cs="Arial"/>
          <w:u w:val="single"/>
        </w:rPr>
        <w:t>or storing</w:t>
      </w:r>
      <w:r w:rsidRPr="005F6260">
        <w:rPr>
          <w:rFonts w:ascii="Arial" w:eastAsia="Arial" w:hAnsi="Arial" w:cs="Arial"/>
        </w:rPr>
        <w:t xml:space="preserve"> </w:t>
      </w:r>
      <w:r>
        <w:rPr>
          <w:rFonts w:ascii="Arial" w:eastAsia="Arial" w:hAnsi="Arial" w:cs="Arial"/>
        </w:rPr>
        <w:t xml:space="preserve">the vehicle's </w:t>
      </w:r>
      <w:r>
        <w:rPr>
          <w:rFonts w:ascii="Arial" w:eastAsia="Arial" w:hAnsi="Arial" w:cs="Arial"/>
          <w:u w:val="single"/>
        </w:rPr>
        <w:t>parts or</w:t>
      </w:r>
      <w:r>
        <w:rPr>
          <w:rFonts w:ascii="Arial" w:eastAsia="Arial" w:hAnsi="Arial" w:cs="Arial"/>
        </w:rPr>
        <w:t xml:space="preserve"> basic materials;</w:t>
      </w:r>
      <w:bookmarkEnd w:id="354"/>
    </w:p>
    <w:p w:rsidR="00E7083C" w:rsidP="00E7083C">
      <w:pPr>
        <w:ind w:left="720"/>
        <w:rPr>
          <w:rFonts w:ascii="Arial" w:eastAsia="Arial" w:hAnsi="Arial" w:cs="Arial"/>
        </w:rPr>
      </w:pPr>
      <w:bookmarkStart w:id="355" w:name="_STATUTE_NUMBER__eb36a4a2_7380_4f0e_982a"/>
      <w:bookmarkStart w:id="356" w:name="_STATUTE_P__5a169314_9b75_4b98_8adb_d373"/>
      <w:bookmarkStart w:id="357" w:name="_PAR__11_c6343b74_d13a_441b_90ea_ef61fd3"/>
      <w:bookmarkEnd w:id="352"/>
      <w:bookmarkEnd w:id="353"/>
      <w:r>
        <w:rPr>
          <w:rFonts w:ascii="Arial" w:eastAsia="Arial" w:hAnsi="Arial" w:cs="Arial"/>
        </w:rPr>
        <w:t>D</w:t>
      </w:r>
      <w:bookmarkEnd w:id="355"/>
      <w:r>
        <w:rPr>
          <w:rFonts w:ascii="Arial" w:eastAsia="Arial" w:hAnsi="Arial" w:cs="Arial"/>
        </w:rPr>
        <w:t xml:space="preserve">.  </w:t>
      </w:r>
      <w:bookmarkStart w:id="358" w:name="_STATUTE_CONTENT__315b0724_9583_43ea_87d"/>
      <w:r>
        <w:rPr>
          <w:rFonts w:ascii="Arial" w:eastAsia="Arial" w:hAnsi="Arial" w:cs="Arial"/>
        </w:rPr>
        <w:t xml:space="preserve">Displaying or storing </w:t>
      </w:r>
      <w:r>
        <w:rPr>
          <w:rFonts w:ascii="Arial" w:eastAsia="Arial" w:hAnsi="Arial" w:cs="Arial"/>
          <w:strike/>
        </w:rPr>
        <w:t xml:space="preserve">the vehicle </w:t>
      </w:r>
      <w:r>
        <w:rPr>
          <w:rFonts w:ascii="Arial" w:eastAsia="Arial" w:hAnsi="Arial" w:cs="Arial"/>
          <w:strike/>
        </w:rPr>
        <w:t>or its parts</w:t>
      </w:r>
      <w:r>
        <w:rPr>
          <w:rFonts w:ascii="Arial" w:eastAsia="Arial" w:hAnsi="Arial" w:cs="Arial"/>
        </w:rPr>
        <w:t xml:space="preserve"> </w:t>
      </w:r>
      <w:r>
        <w:rPr>
          <w:rFonts w:ascii="Arial" w:eastAsia="Arial" w:hAnsi="Arial" w:cs="Arial"/>
          <w:u w:val="single"/>
        </w:rPr>
        <w:t>salvage vehicles</w:t>
      </w:r>
      <w:r>
        <w:rPr>
          <w:rFonts w:ascii="Arial" w:eastAsia="Arial" w:hAnsi="Arial" w:cs="Arial"/>
        </w:rPr>
        <w:t xml:space="preserve">; </w:t>
      </w:r>
      <w:r>
        <w:rPr>
          <w:rFonts w:ascii="Arial" w:eastAsia="Arial" w:hAnsi="Arial" w:cs="Arial"/>
          <w:strike/>
        </w:rPr>
        <w:t>or</w:t>
      </w:r>
      <w:bookmarkEnd w:id="358"/>
    </w:p>
    <w:p w:rsidR="00E7083C" w:rsidP="00E7083C">
      <w:pPr>
        <w:ind w:left="720"/>
        <w:rPr>
          <w:rFonts w:ascii="Arial" w:eastAsia="Arial" w:hAnsi="Arial" w:cs="Arial"/>
        </w:rPr>
      </w:pPr>
      <w:bookmarkStart w:id="359" w:name="_STATUTE_NUMBER__7559cbe3_ffd9_4546_97b7"/>
      <w:bookmarkStart w:id="360" w:name="_STATUTE_P__b6954714_e420_4a1a_8799_8106"/>
      <w:bookmarkStart w:id="361" w:name="_PAR__12_89129991_9c1c_47c1_811a_8ce925b"/>
      <w:bookmarkEnd w:id="356"/>
      <w:bookmarkEnd w:id="357"/>
      <w:r>
        <w:rPr>
          <w:rFonts w:ascii="Arial" w:eastAsia="Arial" w:hAnsi="Arial" w:cs="Arial"/>
        </w:rPr>
        <w:t>E</w:t>
      </w:r>
      <w:bookmarkEnd w:id="359"/>
      <w:r>
        <w:rPr>
          <w:rFonts w:ascii="Arial" w:eastAsia="Arial" w:hAnsi="Arial" w:cs="Arial"/>
        </w:rPr>
        <w:t xml:space="preserve">.  </w:t>
      </w:r>
      <w:bookmarkStart w:id="362" w:name="_STATUTE_CONTENT__eaed5ef0_cc40_40fd_a1f"/>
      <w:r>
        <w:rPr>
          <w:rFonts w:ascii="Arial" w:eastAsia="Arial" w:hAnsi="Arial" w:cs="Arial"/>
        </w:rPr>
        <w:t>Acting as a scrap processor</w:t>
      </w:r>
      <w:r>
        <w:rPr>
          <w:rFonts w:ascii="Arial" w:eastAsia="Arial" w:hAnsi="Arial" w:cs="Arial"/>
          <w:strike/>
        </w:rPr>
        <w:t>.</w:t>
      </w:r>
      <w:r>
        <w:rPr>
          <w:rFonts w:ascii="Arial" w:eastAsia="Arial" w:hAnsi="Arial" w:cs="Arial"/>
          <w:u w:val="single"/>
        </w:rPr>
        <w:t>; or</w:t>
      </w:r>
      <w:bookmarkEnd w:id="362"/>
    </w:p>
    <w:p w:rsidR="00E7083C" w:rsidP="00E7083C">
      <w:pPr>
        <w:ind w:left="720"/>
        <w:rPr>
          <w:rFonts w:ascii="Arial" w:eastAsia="Arial" w:hAnsi="Arial" w:cs="Arial"/>
        </w:rPr>
      </w:pPr>
      <w:bookmarkStart w:id="363" w:name="_STATUTE_NUMBER__ba4336d9_4c32_4884_8412"/>
      <w:bookmarkStart w:id="364" w:name="_STATUTE_P__4e07c8c7_6a43_410b_9bc3_e54b"/>
      <w:bookmarkStart w:id="365" w:name="_PAR__13_b5725403_0a94_4f17_9a1a_9c906dc"/>
      <w:bookmarkEnd w:id="360"/>
      <w:bookmarkEnd w:id="361"/>
      <w:r>
        <w:rPr>
          <w:rFonts w:ascii="Arial" w:eastAsia="Arial" w:hAnsi="Arial" w:cs="Arial"/>
          <w:u w:val="single"/>
        </w:rPr>
        <w:t>F</w:t>
      </w:r>
      <w:bookmarkEnd w:id="363"/>
      <w:r>
        <w:rPr>
          <w:rFonts w:ascii="Arial" w:eastAsia="Arial" w:hAnsi="Arial" w:cs="Arial"/>
          <w:u w:val="single"/>
        </w:rPr>
        <w:t xml:space="preserve">.  </w:t>
      </w:r>
      <w:bookmarkStart w:id="366" w:name="_STATUTE_CONTENT__6e2274ea_f254_45b4_9db"/>
      <w:r>
        <w:rPr>
          <w:rFonts w:ascii="Arial" w:eastAsia="Arial" w:hAnsi="Arial" w:cs="Arial"/>
          <w:u w:val="single"/>
        </w:rPr>
        <w:t>Advertising in any form that an individual or business engages in any of the activities</w:t>
      </w:r>
      <w:r>
        <w:rPr>
          <w:rFonts w:ascii="Arial" w:eastAsia="Arial" w:hAnsi="Arial" w:cs="Arial"/>
          <w:u w:val="single"/>
        </w:rPr>
        <w:t xml:space="preserve"> in paragraphs A to E</w:t>
      </w:r>
      <w:r>
        <w:rPr>
          <w:rFonts w:ascii="Arial" w:eastAsia="Arial" w:hAnsi="Arial" w:cs="Arial"/>
          <w:u w:val="single"/>
        </w:rPr>
        <w:t>.</w:t>
      </w:r>
    </w:p>
    <w:p w:rsidR="00E7083C" w:rsidP="00E7083C">
      <w:pPr>
        <w:ind w:left="360"/>
        <w:rPr>
          <w:rFonts w:ascii="Arial" w:eastAsia="Arial" w:hAnsi="Arial" w:cs="Arial"/>
        </w:rPr>
      </w:pPr>
      <w:bookmarkStart w:id="367" w:name="_STATUTE_CONTENT__ee17c9eb_a28b_423f_9a9"/>
      <w:bookmarkStart w:id="368" w:name="_STATUTE_P__138384dd_1c10_43ea_aa44_b7a6"/>
      <w:bookmarkStart w:id="369" w:name="_PAR__14_e088099f_88c8_4033_bf0a_e0283e1"/>
      <w:bookmarkEnd w:id="364"/>
      <w:bookmarkEnd w:id="365"/>
      <w:bookmarkEnd w:id="366"/>
      <w:r>
        <w:rPr>
          <w:rFonts w:ascii="Arial" w:eastAsia="Arial" w:hAnsi="Arial" w:cs="Arial"/>
        </w:rPr>
        <w:t>A person may not engage in business as a recycler without a recycler license issued under this subchapter.</w:t>
      </w:r>
      <w:bookmarkEnd w:id="367"/>
    </w:p>
    <w:p w:rsidR="00E7083C" w:rsidP="00E7083C">
      <w:pPr>
        <w:ind w:left="360" w:firstLine="360"/>
        <w:rPr>
          <w:rFonts w:ascii="Arial" w:eastAsia="Arial" w:hAnsi="Arial" w:cs="Arial"/>
        </w:rPr>
      </w:pPr>
      <w:bookmarkStart w:id="370" w:name="_BILL_SECTION_HEADER__e8e3acf4_0cfe_4d7c"/>
      <w:bookmarkStart w:id="371" w:name="_PAR__15_a7789c88_07b5_423f_b5e7_5ca2696"/>
      <w:bookmarkStart w:id="372" w:name="_BILL_SECTION__099f465e_0e42_4550_9ed4_9"/>
      <w:bookmarkEnd w:id="336"/>
      <w:bookmarkEnd w:id="340"/>
      <w:bookmarkEnd w:id="368"/>
      <w:bookmarkEnd w:id="369"/>
      <w:r>
        <w:rPr>
          <w:rFonts w:ascii="Arial" w:eastAsia="Arial" w:hAnsi="Arial" w:cs="Arial"/>
          <w:b/>
          <w:sz w:val="24"/>
        </w:rPr>
        <w:t xml:space="preserve">Sec. </w:t>
      </w:r>
      <w:bookmarkStart w:id="373" w:name="_BILL_SECTION_NUMBER__d5c8fc59_0164_4e6d"/>
      <w:r>
        <w:rPr>
          <w:rFonts w:ascii="Arial" w:eastAsia="Arial" w:hAnsi="Arial" w:cs="Arial"/>
          <w:b/>
          <w:sz w:val="24"/>
        </w:rPr>
        <w:t>33</w:t>
      </w:r>
      <w:bookmarkEnd w:id="373"/>
      <w:r>
        <w:rPr>
          <w:rFonts w:ascii="Arial" w:eastAsia="Arial" w:hAnsi="Arial" w:cs="Arial"/>
          <w:b/>
          <w:sz w:val="24"/>
        </w:rPr>
        <w:t>.  29-A MRSA §1102-A,</w:t>
      </w:r>
      <w:r>
        <w:rPr>
          <w:rFonts w:ascii="Arial" w:eastAsia="Arial" w:hAnsi="Arial" w:cs="Arial"/>
        </w:rPr>
        <w:t xml:space="preserve"> as enacted by PL 2009, c. 435, §17, is repealed and the following enacted in its place:</w:t>
      </w:r>
    </w:p>
    <w:p w:rsidR="00E7083C" w:rsidP="00E7083C">
      <w:pPr>
        <w:ind w:left="1080" w:hanging="720"/>
        <w:rPr>
          <w:rFonts w:ascii="Arial" w:eastAsia="Arial" w:hAnsi="Arial" w:cs="Arial"/>
          <w:b/>
        </w:rPr>
      </w:pPr>
      <w:bookmarkStart w:id="374" w:name="_PAR__16_baa6731e_771f_4e24_8da7_21c7fff"/>
      <w:bookmarkStart w:id="375" w:name="_STATUTE_S__8b8d1b0c_a074_4823_a3d6_5cdc"/>
      <w:bookmarkEnd w:id="370"/>
      <w:bookmarkEnd w:id="371"/>
      <w:r>
        <w:rPr>
          <w:rFonts w:ascii="Arial" w:eastAsia="Arial" w:hAnsi="Arial" w:cs="Arial"/>
          <w:b/>
          <w:u w:val="single"/>
        </w:rPr>
        <w:t>§</w:t>
      </w:r>
      <w:bookmarkStart w:id="376" w:name="_STATUTE_NUMBER__f8acafa5_09dd_45c3_9616"/>
      <w:r>
        <w:rPr>
          <w:rFonts w:ascii="Arial" w:eastAsia="Arial" w:hAnsi="Arial" w:cs="Arial"/>
          <w:b/>
          <w:u w:val="single"/>
        </w:rPr>
        <w:t>1102-A</w:t>
      </w:r>
      <w:bookmarkEnd w:id="376"/>
      <w:r>
        <w:rPr>
          <w:rFonts w:ascii="Arial" w:eastAsia="Arial" w:hAnsi="Arial" w:cs="Arial"/>
          <w:b/>
          <w:u w:val="single"/>
        </w:rPr>
        <w:t xml:space="preserve">.  </w:t>
      </w:r>
      <w:bookmarkStart w:id="377" w:name="_STATUTE_HEADNOTE__bdb9916e_55bd_4cc4_ac"/>
      <w:r>
        <w:rPr>
          <w:rFonts w:ascii="Arial" w:eastAsia="Arial" w:hAnsi="Arial" w:cs="Arial"/>
          <w:b/>
          <w:u w:val="single"/>
        </w:rPr>
        <w:t>Mobile crushers</w:t>
      </w:r>
      <w:bookmarkEnd w:id="377"/>
    </w:p>
    <w:p w:rsidR="00E7083C" w:rsidP="00E7083C">
      <w:pPr>
        <w:ind w:left="360" w:firstLine="360"/>
        <w:rPr>
          <w:rFonts w:ascii="Arial" w:eastAsia="Arial" w:hAnsi="Arial" w:cs="Arial"/>
        </w:rPr>
      </w:pPr>
      <w:bookmarkStart w:id="378" w:name="_STATUTE_NUMBER__b4c51d07_4f7a_419e_ad3b"/>
      <w:bookmarkStart w:id="379" w:name="_STATUTE_SS__9cb520ee_74aa_44fb_918e_e62"/>
      <w:bookmarkStart w:id="380" w:name="_PAR__17_d9b3d10d_a0cb_4dac_a92e_175d4af"/>
      <w:bookmarkEnd w:id="374"/>
      <w:r w:rsidRPr="00C76C65">
        <w:rPr>
          <w:rFonts w:ascii="Arial" w:eastAsia="Arial" w:hAnsi="Arial" w:cs="Arial"/>
          <w:b/>
          <w:u w:val="single"/>
        </w:rPr>
        <w:t>1</w:t>
      </w:r>
      <w:bookmarkEnd w:id="378"/>
      <w:r w:rsidRPr="00C76C65">
        <w:rPr>
          <w:rFonts w:ascii="Arial" w:eastAsia="Arial" w:hAnsi="Arial" w:cs="Arial"/>
          <w:b/>
          <w:u w:val="single"/>
        </w:rPr>
        <w:t xml:space="preserve">.  </w:t>
      </w:r>
      <w:bookmarkStart w:id="381" w:name="_STATUTE_HEADNOTE__57e89f6b_a794_4e9d_95"/>
      <w:r>
        <w:rPr>
          <w:rFonts w:ascii="Arial" w:eastAsia="Arial" w:hAnsi="Arial" w:cs="Arial"/>
          <w:b/>
          <w:u w:val="single"/>
        </w:rPr>
        <w:t>Mobile crushers permitted</w:t>
      </w:r>
      <w:r w:rsidRPr="00C76C65">
        <w:rPr>
          <w:rFonts w:ascii="Arial" w:eastAsia="Arial" w:hAnsi="Arial" w:cs="Arial"/>
          <w:b/>
          <w:u w:val="single"/>
        </w:rPr>
        <w:t>.</w:t>
      </w:r>
      <w:r>
        <w:rPr>
          <w:rFonts w:ascii="Arial" w:eastAsia="Arial" w:hAnsi="Arial" w:cs="Arial"/>
          <w:u w:val="single"/>
        </w:rPr>
        <w:t xml:space="preserve">  </w:t>
      </w:r>
      <w:bookmarkStart w:id="382" w:name="_STATUTE_CONTENT__4bada2db_12c3_4eae_81c"/>
      <w:bookmarkEnd w:id="381"/>
      <w:r>
        <w:rPr>
          <w:rFonts w:ascii="Arial" w:eastAsia="Arial" w:hAnsi="Arial" w:cs="Arial"/>
          <w:u w:val="single"/>
        </w:rPr>
        <w:t xml:space="preserve">A person operating a mobile crusher in this State, whether based in or outside of the State, is subject to the provisions of this subchapter except the provisions of section 1103.  The Secretary of State may adopt rules for the permitting of mobile crushers.  For purposes of this section, "mobile crusher" means a transportable device that is used to crush motor vehicles. </w:t>
      </w:r>
    </w:p>
    <w:p w:rsidR="00E7083C" w:rsidP="00E7083C">
      <w:pPr>
        <w:ind w:left="360" w:firstLine="360"/>
        <w:rPr>
          <w:rFonts w:ascii="Arial" w:eastAsia="Arial" w:hAnsi="Arial" w:cs="Arial"/>
        </w:rPr>
      </w:pPr>
      <w:bookmarkStart w:id="383" w:name="_STATUTE_NUMBER__a2e39a3e_2bce_4cb7_a9b1"/>
      <w:bookmarkStart w:id="384" w:name="_STATUTE_SS__74ced934_567c_4c6c_9551_0a9"/>
      <w:bookmarkStart w:id="385" w:name="_PAR__18_1ed1505e_e30e_4402_9156_0e4d1ef"/>
      <w:bookmarkEnd w:id="379"/>
      <w:bookmarkEnd w:id="380"/>
      <w:bookmarkEnd w:id="382"/>
      <w:r w:rsidRPr="00C76C65">
        <w:rPr>
          <w:rFonts w:ascii="Arial" w:eastAsia="Arial" w:hAnsi="Arial" w:cs="Arial"/>
          <w:b/>
          <w:u w:val="single"/>
        </w:rPr>
        <w:t>2</w:t>
      </w:r>
      <w:bookmarkEnd w:id="383"/>
      <w:r w:rsidRPr="00C76C65">
        <w:rPr>
          <w:rFonts w:ascii="Arial" w:eastAsia="Arial" w:hAnsi="Arial" w:cs="Arial"/>
          <w:b/>
          <w:u w:val="single"/>
        </w:rPr>
        <w:t xml:space="preserve">.  </w:t>
      </w:r>
      <w:bookmarkStart w:id="386" w:name="_STATUTE_HEADNOTE__9cb50040_5d55_4a2b_93"/>
      <w:r w:rsidRPr="00C76C65">
        <w:rPr>
          <w:rFonts w:ascii="Arial" w:eastAsia="Arial" w:hAnsi="Arial" w:cs="Arial"/>
          <w:b/>
          <w:u w:val="single"/>
        </w:rPr>
        <w:t>Penalty.</w:t>
      </w:r>
      <w:r>
        <w:rPr>
          <w:rFonts w:ascii="Arial" w:eastAsia="Arial" w:hAnsi="Arial" w:cs="Arial"/>
          <w:u w:val="single"/>
        </w:rPr>
        <w:t xml:space="preserve">  </w:t>
      </w:r>
      <w:bookmarkStart w:id="387" w:name="_STATUTE_CONTENT__2e0a722b_4bc0_4b4e_a2c"/>
      <w:bookmarkEnd w:id="386"/>
      <w:r>
        <w:rPr>
          <w:rFonts w:ascii="Arial" w:eastAsia="Arial" w:hAnsi="Arial" w:cs="Arial"/>
          <w:u w:val="single"/>
        </w:rPr>
        <w:t>Violation of this section is a traffic infraction.</w:t>
      </w:r>
    </w:p>
    <w:p w:rsidR="00E7083C" w:rsidP="00E7083C">
      <w:pPr>
        <w:ind w:left="360" w:firstLine="360"/>
        <w:rPr>
          <w:rFonts w:ascii="Arial" w:eastAsia="Arial" w:hAnsi="Arial" w:cs="Arial"/>
        </w:rPr>
      </w:pPr>
      <w:bookmarkStart w:id="388" w:name="_BILL_SECTION_HEADER__4aff59f3_d733_4bf3"/>
      <w:bookmarkStart w:id="389" w:name="_PAR__19_d9644119_d331_4afa_9d62_9263c95"/>
      <w:bookmarkStart w:id="390" w:name="_BILL_SECTION__92e5a3eb_cc3f_47b7_9046_5"/>
      <w:bookmarkEnd w:id="372"/>
      <w:bookmarkEnd w:id="375"/>
      <w:bookmarkEnd w:id="384"/>
      <w:bookmarkEnd w:id="385"/>
      <w:bookmarkEnd w:id="387"/>
      <w:r>
        <w:rPr>
          <w:rFonts w:ascii="Arial" w:eastAsia="Arial" w:hAnsi="Arial" w:cs="Arial"/>
          <w:b/>
          <w:sz w:val="24"/>
        </w:rPr>
        <w:t xml:space="preserve">Sec. </w:t>
      </w:r>
      <w:bookmarkStart w:id="391" w:name="_BILL_SECTION_NUMBER__cc9dc83c_2927_401b"/>
      <w:r>
        <w:rPr>
          <w:rFonts w:ascii="Arial" w:eastAsia="Arial" w:hAnsi="Arial" w:cs="Arial"/>
          <w:b/>
          <w:sz w:val="24"/>
        </w:rPr>
        <w:t>34</w:t>
      </w:r>
      <w:bookmarkEnd w:id="391"/>
      <w:r>
        <w:rPr>
          <w:rFonts w:ascii="Arial" w:eastAsia="Arial" w:hAnsi="Arial" w:cs="Arial"/>
          <w:b/>
          <w:sz w:val="24"/>
        </w:rPr>
        <w:t>.  29-A MRSA §1108, sub-§1, ¶B,</w:t>
      </w:r>
      <w:r>
        <w:rPr>
          <w:rFonts w:ascii="Arial" w:eastAsia="Arial" w:hAnsi="Arial" w:cs="Arial"/>
        </w:rPr>
        <w:t xml:space="preserve"> as amended by PL 1995, c. 482, Pt. A, §20, is further amended to read:</w:t>
      </w:r>
    </w:p>
    <w:p w:rsidR="00E7083C" w:rsidP="00E7083C">
      <w:pPr>
        <w:ind w:left="720"/>
        <w:rPr>
          <w:rFonts w:ascii="Arial" w:eastAsia="Arial" w:hAnsi="Arial" w:cs="Arial"/>
        </w:rPr>
      </w:pPr>
      <w:bookmarkStart w:id="392" w:name="_STATUTE_NUMBER__d6ff3b80_ed11_4eb9_94d7"/>
      <w:bookmarkStart w:id="393" w:name="_STATUTE_P__390525d1_f0db_47e6_a275_3438"/>
      <w:bookmarkStart w:id="394" w:name="_PAR__20_2d66be79_7007_4240_9758_09b0f47"/>
      <w:bookmarkEnd w:id="388"/>
      <w:bookmarkEnd w:id="389"/>
      <w:r>
        <w:rPr>
          <w:rFonts w:ascii="Arial" w:eastAsia="Arial" w:hAnsi="Arial" w:cs="Arial"/>
        </w:rPr>
        <w:t>B</w:t>
      </w:r>
      <w:bookmarkEnd w:id="392"/>
      <w:r>
        <w:rPr>
          <w:rFonts w:ascii="Arial" w:eastAsia="Arial" w:hAnsi="Arial" w:cs="Arial"/>
        </w:rPr>
        <w:t xml:space="preserve">.  </w:t>
      </w:r>
      <w:bookmarkStart w:id="395" w:name="_STATUTE_CONTENT__1b680f06_6602_433a_91b"/>
      <w:r>
        <w:rPr>
          <w:rFonts w:ascii="Arial" w:eastAsia="Arial" w:hAnsi="Arial" w:cs="Arial"/>
        </w:rPr>
        <w:t xml:space="preserve">Failure to comply with a provision of this subchapter, any lawful rule adopted by the Secretary of State or any provision of Title 17 or Title 17-A or this Title as they relate to being a proper person to be in the business of </w:t>
      </w:r>
      <w:r>
        <w:rPr>
          <w:rFonts w:ascii="Arial" w:eastAsia="Arial" w:hAnsi="Arial" w:cs="Arial"/>
          <w:strike/>
        </w:rPr>
        <w:t>the sales of</w:t>
      </w:r>
      <w:r>
        <w:rPr>
          <w:rFonts w:ascii="Arial" w:eastAsia="Arial" w:hAnsi="Arial" w:cs="Arial"/>
        </w:rPr>
        <w:t xml:space="preserve"> </w:t>
      </w:r>
      <w:r>
        <w:rPr>
          <w:rFonts w:ascii="Arial" w:eastAsia="Arial" w:hAnsi="Arial" w:cs="Arial"/>
          <w:u w:val="single"/>
        </w:rPr>
        <w:t>acquiring or selling</w:t>
      </w:r>
      <w:r w:rsidRPr="005F6260">
        <w:rPr>
          <w:rFonts w:ascii="Arial" w:eastAsia="Arial" w:hAnsi="Arial" w:cs="Arial"/>
        </w:rPr>
        <w:t xml:space="preserve"> </w:t>
      </w:r>
      <w:r>
        <w:rPr>
          <w:rFonts w:ascii="Arial" w:eastAsia="Arial" w:hAnsi="Arial" w:cs="Arial"/>
        </w:rPr>
        <w:t>vehicles or parts;</w:t>
      </w:r>
      <w:bookmarkEnd w:id="395"/>
    </w:p>
    <w:p w:rsidR="00E7083C" w:rsidP="00E7083C">
      <w:pPr>
        <w:ind w:left="360" w:firstLine="360"/>
        <w:rPr>
          <w:rFonts w:ascii="Arial" w:eastAsia="Arial" w:hAnsi="Arial" w:cs="Arial"/>
        </w:rPr>
      </w:pPr>
      <w:bookmarkStart w:id="396" w:name="_BILL_SECTION_HEADER__8c0d7b43_cc7f_4e71"/>
      <w:bookmarkStart w:id="397" w:name="_PAR__1_efabe98b_6d3d_4346_a83b_f2039784"/>
      <w:bookmarkStart w:id="398" w:name="_BILL_SECTION__c8fa3621_8e36_49d5_94f7_a"/>
      <w:bookmarkEnd w:id="390"/>
      <w:bookmarkEnd w:id="393"/>
      <w:bookmarkEnd w:id="394"/>
      <w:r>
        <w:rPr>
          <w:rFonts w:ascii="Arial" w:eastAsia="Arial" w:hAnsi="Arial" w:cs="Arial"/>
          <w:b/>
          <w:sz w:val="24"/>
        </w:rPr>
        <w:t xml:space="preserve">Sec. </w:t>
      </w:r>
      <w:bookmarkStart w:id="399" w:name="_BILL_SECTION_NUMBER__6561e618_9da2_4114"/>
      <w:r>
        <w:rPr>
          <w:rFonts w:ascii="Arial" w:eastAsia="Arial" w:hAnsi="Arial" w:cs="Arial"/>
          <w:b/>
          <w:sz w:val="24"/>
        </w:rPr>
        <w:t>35</w:t>
      </w:r>
      <w:bookmarkEnd w:id="399"/>
      <w:r>
        <w:rPr>
          <w:rFonts w:ascii="Arial" w:eastAsia="Arial" w:hAnsi="Arial" w:cs="Arial"/>
          <w:b/>
          <w:sz w:val="24"/>
        </w:rPr>
        <w:t>.  29-A MRSA §1110, sub-§1,</w:t>
      </w:r>
      <w:r>
        <w:rPr>
          <w:rFonts w:ascii="Arial" w:eastAsia="Arial" w:hAnsi="Arial" w:cs="Arial"/>
        </w:rPr>
        <w:t xml:space="preserve"> as amended by PL 2019, c. 397, §16, is further amended to read:</w:t>
      </w:r>
    </w:p>
    <w:p w:rsidR="00E7083C" w:rsidP="00E7083C">
      <w:pPr>
        <w:ind w:left="360" w:firstLine="360"/>
        <w:rPr>
          <w:rFonts w:ascii="Arial" w:eastAsia="Arial" w:hAnsi="Arial" w:cs="Arial"/>
        </w:rPr>
      </w:pPr>
      <w:bookmarkStart w:id="400" w:name="_STATUTE_NUMBER__cfa815b4_6c8a_4817_8d0d"/>
      <w:bookmarkStart w:id="401" w:name="_PAR__2_1ee86db9_520d_49cb_923a_aef7156e"/>
      <w:bookmarkStart w:id="402" w:name="_STATUTE_SS__4c416092_5609_49f5_8eaf_a79"/>
      <w:bookmarkEnd w:id="396"/>
      <w:bookmarkEnd w:id="397"/>
      <w:r>
        <w:rPr>
          <w:rFonts w:ascii="Arial" w:eastAsia="Arial" w:hAnsi="Arial" w:cs="Arial"/>
          <w:b/>
        </w:rPr>
        <w:t>1</w:t>
      </w:r>
      <w:bookmarkEnd w:id="400"/>
      <w:r>
        <w:rPr>
          <w:rFonts w:ascii="Arial" w:eastAsia="Arial" w:hAnsi="Arial" w:cs="Arial"/>
          <w:b/>
        </w:rPr>
        <w:t xml:space="preserve">.  </w:t>
      </w:r>
      <w:bookmarkStart w:id="403" w:name="_STATUTE_HEADNOTE__3c00bb5e_4049_4d93_94"/>
      <w:r>
        <w:rPr>
          <w:rFonts w:ascii="Arial" w:eastAsia="Arial" w:hAnsi="Arial" w:cs="Arial"/>
          <w:b/>
        </w:rPr>
        <w:t>Record keeping.</w:t>
      </w:r>
      <w:bookmarkEnd w:id="403"/>
      <w:r>
        <w:rPr>
          <w:rFonts w:ascii="Arial" w:eastAsia="Arial" w:hAnsi="Arial" w:cs="Arial"/>
          <w:b/>
        </w:rPr>
        <w:t xml:space="preserve"> </w:t>
      </w:r>
      <w:r>
        <w:rPr>
          <w:rFonts w:ascii="Arial" w:eastAsia="Arial" w:hAnsi="Arial" w:cs="Arial"/>
        </w:rPr>
        <w:t xml:space="preserve"> </w:t>
      </w:r>
      <w:bookmarkStart w:id="404" w:name="_STATUTE_CONTENT__8dd2375f_1fe6_4d25_aa2"/>
      <w:r>
        <w:rPr>
          <w:rFonts w:ascii="Arial" w:eastAsia="Arial" w:hAnsi="Arial" w:cs="Arial"/>
        </w:rPr>
        <w:t xml:space="preserve">A licensee shall maintain business records for 5 years, including </w:t>
      </w:r>
      <w:r>
        <w:rPr>
          <w:rFonts w:ascii="Arial" w:eastAsia="Arial" w:hAnsi="Arial" w:cs="Arial"/>
          <w:strike/>
        </w:rPr>
        <w:t>a record of</w:t>
      </w:r>
      <w:r>
        <w:rPr>
          <w:rFonts w:ascii="Arial" w:eastAsia="Arial" w:hAnsi="Arial" w:cs="Arial"/>
        </w:rPr>
        <w:t>:</w:t>
      </w:r>
      <w:bookmarkEnd w:id="404"/>
    </w:p>
    <w:p w:rsidR="00E7083C" w:rsidP="00E7083C">
      <w:pPr>
        <w:ind w:left="720"/>
        <w:rPr>
          <w:rFonts w:ascii="Arial" w:eastAsia="Arial" w:hAnsi="Arial" w:cs="Arial"/>
        </w:rPr>
      </w:pPr>
      <w:bookmarkStart w:id="405" w:name="_STATUTE_NUMBER__24a9864a_00ee_44fc_ad4a"/>
      <w:bookmarkStart w:id="406" w:name="_STATUTE_P__592a4d1c_8ee5_43b3_9766_0a15"/>
      <w:bookmarkStart w:id="407" w:name="_PAR__3_dff211ad_cae9_4b55_8907_69eef671"/>
      <w:bookmarkEnd w:id="401"/>
      <w:r>
        <w:rPr>
          <w:rFonts w:ascii="Arial" w:eastAsia="Arial" w:hAnsi="Arial" w:cs="Arial"/>
        </w:rPr>
        <w:t>A</w:t>
      </w:r>
      <w:bookmarkEnd w:id="405"/>
      <w:r>
        <w:rPr>
          <w:rFonts w:ascii="Arial" w:eastAsia="Arial" w:hAnsi="Arial" w:cs="Arial"/>
        </w:rPr>
        <w:t xml:space="preserve">.  </w:t>
      </w:r>
      <w:bookmarkStart w:id="408" w:name="_STATUTE_CONTENT__b3dd0856_f2ba_454d_986"/>
      <w:r>
        <w:rPr>
          <w:rFonts w:ascii="Arial" w:eastAsia="Arial" w:hAnsi="Arial" w:cs="Arial"/>
          <w:strike/>
        </w:rPr>
        <w:t>Every</w:t>
      </w:r>
      <w:r>
        <w:rPr>
          <w:rFonts w:ascii="Arial" w:eastAsia="Arial" w:hAnsi="Arial" w:cs="Arial"/>
        </w:rPr>
        <w:t xml:space="preserve"> </w:t>
      </w:r>
      <w:r>
        <w:rPr>
          <w:rFonts w:ascii="Arial" w:eastAsia="Arial" w:hAnsi="Arial" w:cs="Arial"/>
          <w:u w:val="single"/>
        </w:rPr>
        <w:t>A record of every</w:t>
      </w:r>
      <w:r>
        <w:rPr>
          <w:rFonts w:ascii="Arial" w:eastAsia="Arial" w:hAnsi="Arial" w:cs="Arial"/>
        </w:rPr>
        <w:t xml:space="preserve"> vehicle received or disposed of; its make, model, model year, vehicle identification number; the date of its receipt or disposition; and the name and address of the person from whom received or to whom given;</w:t>
      </w:r>
      <w:bookmarkEnd w:id="408"/>
    </w:p>
    <w:p w:rsidR="00E7083C" w:rsidP="00E7083C">
      <w:pPr>
        <w:ind w:left="720"/>
        <w:rPr>
          <w:rFonts w:ascii="Arial" w:eastAsia="Arial" w:hAnsi="Arial" w:cs="Arial"/>
        </w:rPr>
      </w:pPr>
      <w:bookmarkStart w:id="409" w:name="_STATUTE_NUMBER__3b93658a_6d6d_463e_af4d"/>
      <w:bookmarkStart w:id="410" w:name="_STATUTE_P__e2ff36e1_1622_4fb8_aa88_785d"/>
      <w:bookmarkStart w:id="411" w:name="_PAR__4_2b6e7b90_1c4e_469b_a678_d4650c50"/>
      <w:bookmarkEnd w:id="406"/>
      <w:bookmarkEnd w:id="407"/>
      <w:r>
        <w:rPr>
          <w:rFonts w:ascii="Arial" w:eastAsia="Arial" w:hAnsi="Arial" w:cs="Arial"/>
        </w:rPr>
        <w:t>A-1</w:t>
      </w:r>
      <w:bookmarkEnd w:id="409"/>
      <w:r>
        <w:rPr>
          <w:rFonts w:ascii="Arial" w:eastAsia="Arial" w:hAnsi="Arial" w:cs="Arial"/>
        </w:rPr>
        <w:t xml:space="preserve">.  </w:t>
      </w:r>
      <w:bookmarkStart w:id="412" w:name="_STATUTE_CONTENT__7c94abea_1a2e_41d9_ac0"/>
      <w:r>
        <w:rPr>
          <w:rFonts w:ascii="Arial" w:eastAsia="Arial" w:hAnsi="Arial" w:cs="Arial"/>
          <w:strike/>
        </w:rPr>
        <w:t>Every</w:t>
      </w:r>
      <w:r>
        <w:rPr>
          <w:rFonts w:ascii="Arial" w:eastAsia="Arial" w:hAnsi="Arial" w:cs="Arial"/>
        </w:rPr>
        <w:t xml:space="preserve"> </w:t>
      </w:r>
      <w:r>
        <w:rPr>
          <w:rFonts w:ascii="Arial" w:eastAsia="Arial" w:hAnsi="Arial" w:cs="Arial"/>
          <w:u w:val="single"/>
        </w:rPr>
        <w:t>A record of every</w:t>
      </w:r>
      <w:r>
        <w:rPr>
          <w:rFonts w:ascii="Arial" w:eastAsia="Arial" w:hAnsi="Arial" w:cs="Arial"/>
        </w:rPr>
        <w:t xml:space="preserve"> component part, as defined in section 602, subsection 2, received or disposed of; its part identifying number; the date of its receipt or disposition; and the name and address of the person from whom received or to whom given;</w:t>
      </w:r>
      <w:bookmarkEnd w:id="412"/>
    </w:p>
    <w:p w:rsidR="00E7083C" w:rsidP="00E7083C">
      <w:pPr>
        <w:ind w:left="720"/>
        <w:rPr>
          <w:rFonts w:ascii="Arial" w:eastAsia="Arial" w:hAnsi="Arial" w:cs="Arial"/>
        </w:rPr>
      </w:pPr>
      <w:bookmarkStart w:id="413" w:name="_STATUTE_NUMBER__d8ada28b_2b69_4f55_a017"/>
      <w:bookmarkStart w:id="414" w:name="_STATUTE_P__8a3e91e6_f008_4137_9441_1572"/>
      <w:bookmarkStart w:id="415" w:name="_PAR__5_2e8563da_3eb4_4617_bf8f_6252fb71"/>
      <w:bookmarkEnd w:id="410"/>
      <w:bookmarkEnd w:id="411"/>
      <w:r>
        <w:rPr>
          <w:rFonts w:ascii="Arial" w:eastAsia="Arial" w:hAnsi="Arial" w:cs="Arial"/>
        </w:rPr>
        <w:t>B</w:t>
      </w:r>
      <w:bookmarkEnd w:id="413"/>
      <w:r>
        <w:rPr>
          <w:rFonts w:ascii="Arial" w:eastAsia="Arial" w:hAnsi="Arial" w:cs="Arial"/>
        </w:rPr>
        <w:t xml:space="preserve">.  </w:t>
      </w:r>
      <w:bookmarkStart w:id="416" w:name="_STATUTE_CONTENT__7f4b4545_ef57_46e3_a36"/>
      <w:r>
        <w:rPr>
          <w:rFonts w:ascii="Arial" w:eastAsia="Arial" w:hAnsi="Arial" w:cs="Arial"/>
          <w:strike/>
        </w:rPr>
        <w:t>Every</w:t>
      </w:r>
      <w:r>
        <w:rPr>
          <w:rFonts w:ascii="Arial" w:eastAsia="Arial" w:hAnsi="Arial" w:cs="Arial"/>
        </w:rPr>
        <w:t xml:space="preserve"> </w:t>
      </w:r>
      <w:r>
        <w:rPr>
          <w:rFonts w:ascii="Arial" w:eastAsia="Arial" w:hAnsi="Arial" w:cs="Arial"/>
          <w:u w:val="single"/>
        </w:rPr>
        <w:t>A record of every</w:t>
      </w:r>
      <w:r>
        <w:rPr>
          <w:rFonts w:ascii="Arial" w:eastAsia="Arial" w:hAnsi="Arial" w:cs="Arial"/>
        </w:rPr>
        <w:t xml:space="preserve"> vehicle scrapped or dismantled by the licensee, the date of that action and the vehicle's make, model, model year and vehicle identification number; </w:t>
      </w:r>
      <w:r>
        <w:rPr>
          <w:rFonts w:ascii="Arial" w:eastAsia="Arial" w:hAnsi="Arial" w:cs="Arial"/>
          <w:strike/>
        </w:rPr>
        <w:t>and</w:t>
      </w:r>
      <w:bookmarkEnd w:id="416"/>
    </w:p>
    <w:p w:rsidR="00E7083C" w:rsidP="00E7083C">
      <w:pPr>
        <w:ind w:left="720"/>
        <w:rPr>
          <w:rFonts w:ascii="Arial" w:eastAsia="Arial" w:hAnsi="Arial" w:cs="Arial"/>
        </w:rPr>
      </w:pPr>
      <w:bookmarkStart w:id="417" w:name="_STATUTE_NUMBER__fd08c07d_0caa_41d8_b04e"/>
      <w:bookmarkStart w:id="418" w:name="_STATUTE_P__b33d0908_d540_4849_a482_6467"/>
      <w:bookmarkStart w:id="419" w:name="_PAR__6_b573bee1_c6f0_4b74_bc87_12e01941"/>
      <w:bookmarkEnd w:id="414"/>
      <w:bookmarkEnd w:id="415"/>
      <w:r>
        <w:rPr>
          <w:rFonts w:ascii="Arial" w:eastAsia="Arial" w:hAnsi="Arial" w:cs="Arial"/>
        </w:rPr>
        <w:t>C</w:t>
      </w:r>
      <w:bookmarkEnd w:id="417"/>
      <w:r>
        <w:rPr>
          <w:rFonts w:ascii="Arial" w:eastAsia="Arial" w:hAnsi="Arial" w:cs="Arial"/>
        </w:rPr>
        <w:t xml:space="preserve">.  </w:t>
      </w:r>
      <w:bookmarkStart w:id="420" w:name="_STATUTE_CONTENT__4f757e84_236a_465d_acd"/>
      <w:r>
        <w:rPr>
          <w:rFonts w:ascii="Arial" w:eastAsia="Arial" w:hAnsi="Arial" w:cs="Arial"/>
          <w:strike/>
        </w:rPr>
        <w:t>The</w:t>
      </w:r>
      <w:r>
        <w:rPr>
          <w:rFonts w:ascii="Arial" w:eastAsia="Arial" w:hAnsi="Arial" w:cs="Arial"/>
        </w:rPr>
        <w:t xml:space="preserve"> </w:t>
      </w:r>
      <w:r>
        <w:rPr>
          <w:rFonts w:ascii="Arial" w:eastAsia="Arial" w:hAnsi="Arial" w:cs="Arial"/>
          <w:u w:val="single"/>
        </w:rPr>
        <w:t xml:space="preserve">A record of </w:t>
      </w:r>
      <w:r>
        <w:rPr>
          <w:rFonts w:ascii="Arial" w:eastAsia="Arial" w:hAnsi="Arial" w:cs="Arial"/>
          <w:u w:val="single"/>
        </w:rPr>
        <w:t>the</w:t>
      </w:r>
      <w:r>
        <w:rPr>
          <w:rFonts w:ascii="Arial" w:eastAsia="Arial" w:hAnsi="Arial" w:cs="Arial"/>
        </w:rPr>
        <w:t xml:space="preserve"> seller's name and address from a government-issued photograph identification document or credential.  For purposes of this subsection, "government-issued photograph identification document or credential" includes, but is not limited to, a current and valid United States passport, military identification card, driver's license or nondriver identification card</w:t>
      </w:r>
      <w:r>
        <w:rPr>
          <w:rFonts w:ascii="Arial" w:eastAsia="Arial" w:hAnsi="Arial" w:cs="Arial"/>
          <w:strike/>
        </w:rPr>
        <w:t>.</w:t>
      </w:r>
      <w:r>
        <w:rPr>
          <w:rFonts w:ascii="Arial" w:eastAsia="Arial" w:hAnsi="Arial" w:cs="Arial"/>
          <w:u w:val="single"/>
        </w:rPr>
        <w:t>; and</w:t>
      </w:r>
      <w:bookmarkEnd w:id="420"/>
    </w:p>
    <w:p w:rsidR="00E7083C" w:rsidP="00E7083C">
      <w:pPr>
        <w:ind w:left="720"/>
        <w:rPr>
          <w:rFonts w:ascii="Arial" w:eastAsia="Arial" w:hAnsi="Arial" w:cs="Arial"/>
        </w:rPr>
      </w:pPr>
      <w:bookmarkStart w:id="421" w:name="_STATUTE_NUMBER__dbb9e32b_816b_491c_bc79"/>
      <w:bookmarkStart w:id="422" w:name="_STATUTE_P__59b32499_ba6c_454d_a6d4_1820"/>
      <w:bookmarkStart w:id="423" w:name="_PAR__7_4ebca029_53ff_472e_9ee0_f9d59fac"/>
      <w:bookmarkEnd w:id="418"/>
      <w:bookmarkEnd w:id="419"/>
      <w:r>
        <w:rPr>
          <w:rFonts w:ascii="Arial" w:eastAsia="Arial" w:hAnsi="Arial" w:cs="Arial"/>
          <w:u w:val="single"/>
        </w:rPr>
        <w:t>D</w:t>
      </w:r>
      <w:bookmarkEnd w:id="421"/>
      <w:r>
        <w:rPr>
          <w:rFonts w:ascii="Arial" w:eastAsia="Arial" w:hAnsi="Arial" w:cs="Arial"/>
          <w:u w:val="single"/>
        </w:rPr>
        <w:t xml:space="preserve">.  </w:t>
      </w:r>
      <w:bookmarkStart w:id="424" w:name="_STATUTE_CONTENT__2734be95_a6c1_4e14_82e"/>
      <w:r>
        <w:rPr>
          <w:rFonts w:ascii="Arial" w:eastAsia="Arial" w:hAnsi="Arial" w:cs="Arial"/>
          <w:u w:val="single"/>
        </w:rPr>
        <w:t>Copies of titles, transfers and other documents used for titling purposes.</w:t>
      </w:r>
    </w:p>
    <w:p w:rsidR="00E7083C" w:rsidP="00E7083C">
      <w:pPr>
        <w:ind w:left="360"/>
        <w:rPr>
          <w:rFonts w:ascii="Arial" w:eastAsia="Arial" w:hAnsi="Arial" w:cs="Arial"/>
        </w:rPr>
      </w:pPr>
      <w:bookmarkStart w:id="425" w:name="_STATUTE_CONTENT__592257f7_3ed4_44ad_a1e"/>
      <w:bookmarkStart w:id="426" w:name="_STATUTE_P__c2967d35_63fb_4c05_b131_093c"/>
      <w:bookmarkStart w:id="427" w:name="_PAR__8_ee6016c4_3b7e_42d7_a606_0ca4010c"/>
      <w:bookmarkEnd w:id="422"/>
      <w:bookmarkEnd w:id="423"/>
      <w:bookmarkEnd w:id="424"/>
      <w:r>
        <w:rPr>
          <w:rFonts w:ascii="Arial" w:eastAsia="Arial" w:hAnsi="Arial" w:cs="Arial"/>
        </w:rPr>
        <w:t>A licensed mobile crusher must maintain an operator log for each location.  The log must contain the make, model, model year and vehicle identification number of each vehicle crushed and the date of that action.</w:t>
      </w:r>
      <w:bookmarkEnd w:id="425"/>
    </w:p>
    <w:p w:rsidR="00E7083C" w:rsidP="00E7083C">
      <w:pPr>
        <w:ind w:left="360"/>
        <w:rPr>
          <w:rFonts w:ascii="Arial" w:eastAsia="Arial" w:hAnsi="Arial" w:cs="Arial"/>
        </w:rPr>
      </w:pPr>
      <w:bookmarkStart w:id="428" w:name="_STATUTE_CONTENT__f0836b05_1d41_49ac_9fa"/>
      <w:bookmarkStart w:id="429" w:name="_STATUTE_P__ac17c140_daf0_462a_a06b_575e"/>
      <w:bookmarkStart w:id="430" w:name="_PAR__9_4ff57e3f_8c8c_44b8_8e57_5779eb35"/>
      <w:bookmarkEnd w:id="426"/>
      <w:bookmarkEnd w:id="427"/>
      <w:r>
        <w:rPr>
          <w:rFonts w:ascii="Arial" w:eastAsia="Arial" w:hAnsi="Arial" w:cs="Arial"/>
        </w:rPr>
        <w:t>A scrap processor is exempt from the requirements set forth in paragraph A‑1 for vehicles received that are already dismantled.</w:t>
      </w:r>
      <w:bookmarkEnd w:id="428"/>
    </w:p>
    <w:p w:rsidR="00E7083C" w:rsidP="00E7083C">
      <w:pPr>
        <w:ind w:left="360" w:firstLine="360"/>
        <w:rPr>
          <w:rFonts w:ascii="Arial" w:eastAsia="Arial" w:hAnsi="Arial" w:cs="Arial"/>
        </w:rPr>
      </w:pPr>
      <w:bookmarkStart w:id="431" w:name="_BILL_SECTION_HEADER__b69b6c82_1985_4198"/>
      <w:bookmarkStart w:id="432" w:name="_PAR__10_81cadf41_9707_40f6_87d6_634fa59"/>
      <w:bookmarkStart w:id="433" w:name="_BILL_SECTION__ef013501_3286_4938_8250_f"/>
      <w:bookmarkEnd w:id="398"/>
      <w:bookmarkEnd w:id="402"/>
      <w:bookmarkEnd w:id="429"/>
      <w:bookmarkEnd w:id="430"/>
      <w:r>
        <w:rPr>
          <w:rFonts w:ascii="Arial" w:eastAsia="Arial" w:hAnsi="Arial" w:cs="Arial"/>
          <w:b/>
          <w:sz w:val="24"/>
        </w:rPr>
        <w:t xml:space="preserve">Sec. </w:t>
      </w:r>
      <w:bookmarkStart w:id="434" w:name="_BILL_SECTION_NUMBER__1b04869a_bf72_4e80"/>
      <w:r>
        <w:rPr>
          <w:rFonts w:ascii="Arial" w:eastAsia="Arial" w:hAnsi="Arial" w:cs="Arial"/>
          <w:b/>
          <w:sz w:val="24"/>
        </w:rPr>
        <w:t>36</w:t>
      </w:r>
      <w:bookmarkEnd w:id="434"/>
      <w:r>
        <w:rPr>
          <w:rFonts w:ascii="Arial" w:eastAsia="Arial" w:hAnsi="Arial" w:cs="Arial"/>
          <w:b/>
          <w:sz w:val="24"/>
        </w:rPr>
        <w:t>.  29-A MRSA §1256,</w:t>
      </w:r>
      <w:r>
        <w:rPr>
          <w:rFonts w:ascii="Arial" w:eastAsia="Arial" w:hAnsi="Arial" w:cs="Arial"/>
        </w:rPr>
        <w:t xml:space="preserve"> as amended by PL 2015, c. 473, §§12 and 13, is further amended to read:</w:t>
      </w:r>
    </w:p>
    <w:p w:rsidR="00E7083C" w:rsidP="00E7083C">
      <w:pPr>
        <w:ind w:left="1080" w:hanging="720"/>
        <w:rPr>
          <w:rFonts w:ascii="Arial" w:eastAsia="Arial" w:hAnsi="Arial" w:cs="Arial"/>
        </w:rPr>
      </w:pPr>
      <w:bookmarkStart w:id="435" w:name="_PAR__11_9876b384_a706_47c1_8b3f_d14d14c"/>
      <w:bookmarkStart w:id="436" w:name="_STATUTE_S__ec6609d2_25d0_4573_af73_d2fb"/>
      <w:bookmarkEnd w:id="431"/>
      <w:bookmarkEnd w:id="432"/>
      <w:r>
        <w:rPr>
          <w:rFonts w:ascii="Arial" w:eastAsia="Arial" w:hAnsi="Arial" w:cs="Arial"/>
          <w:b/>
        </w:rPr>
        <w:t>§</w:t>
      </w:r>
      <w:bookmarkStart w:id="437" w:name="_STATUTE_NUMBER__c3eb8376_5d52_478f_b3e5"/>
      <w:r>
        <w:rPr>
          <w:rFonts w:ascii="Arial" w:eastAsia="Arial" w:hAnsi="Arial" w:cs="Arial"/>
          <w:b/>
        </w:rPr>
        <w:t>1256</w:t>
      </w:r>
      <w:bookmarkEnd w:id="437"/>
      <w:r>
        <w:rPr>
          <w:rFonts w:ascii="Arial" w:eastAsia="Arial" w:hAnsi="Arial" w:cs="Arial"/>
          <w:b/>
        </w:rPr>
        <w:t xml:space="preserve">.  </w:t>
      </w:r>
      <w:bookmarkStart w:id="438" w:name="_STATUTE_HEADNOTE__62f41e6b_2e83_4c59_96"/>
      <w:r>
        <w:rPr>
          <w:rFonts w:ascii="Arial" w:eastAsia="Arial" w:hAnsi="Arial" w:cs="Arial"/>
          <w:b/>
        </w:rPr>
        <w:t>Special restricted license</w:t>
      </w:r>
      <w:bookmarkEnd w:id="438"/>
    </w:p>
    <w:p w:rsidR="00E7083C" w:rsidP="00E7083C">
      <w:pPr>
        <w:ind w:left="360" w:firstLine="360"/>
        <w:rPr>
          <w:rFonts w:ascii="Arial" w:eastAsia="Arial" w:hAnsi="Arial" w:cs="Arial"/>
        </w:rPr>
      </w:pPr>
      <w:bookmarkStart w:id="439" w:name="_STATUTE_CONTENT__5f51a685_c5e9_4027_8b0"/>
      <w:bookmarkStart w:id="440" w:name="_STATUTE_P__056b08cc_da65_4868_a222_c66a"/>
      <w:bookmarkStart w:id="441" w:name="_PAR__12_71c730a8_7af0_482e_8302_67ec589"/>
      <w:bookmarkEnd w:id="435"/>
      <w:r>
        <w:rPr>
          <w:rFonts w:ascii="Arial" w:eastAsia="Arial" w:hAnsi="Arial" w:cs="Arial"/>
        </w:rPr>
        <w:t xml:space="preserve">A person who is 15 years of age and who has successfully completed a driver education course and passed an examination for operation of a motor vehicle as provided in </w:t>
      </w:r>
      <w:bookmarkStart w:id="442" w:name="_CROSS_REFERENCE__f513ec0d_8d14_44c3_81e"/>
      <w:r>
        <w:rPr>
          <w:rFonts w:ascii="Arial" w:eastAsia="Arial" w:hAnsi="Arial" w:cs="Arial"/>
        </w:rPr>
        <w:t>section 1301</w:t>
      </w:r>
      <w:bookmarkEnd w:id="442"/>
      <w:r>
        <w:rPr>
          <w:rFonts w:ascii="Arial" w:eastAsia="Arial" w:hAnsi="Arial" w:cs="Arial"/>
        </w:rPr>
        <w:t xml:space="preserve"> may be issued a special restricted license based on educational, employment or medical need </w:t>
      </w:r>
      <w:r>
        <w:rPr>
          <w:rFonts w:ascii="Arial" w:eastAsia="Arial" w:hAnsi="Arial" w:cs="Arial"/>
          <w:strike/>
        </w:rPr>
        <w:t xml:space="preserve">without the person's having held a permit for a period of 6 months as required by </w:t>
      </w:r>
      <w:bookmarkStart w:id="443" w:name="_CROSS_REFERENCE__68e7a547_6070_4c72_934"/>
      <w:r>
        <w:rPr>
          <w:rFonts w:ascii="Arial" w:eastAsia="Arial" w:hAnsi="Arial" w:cs="Arial"/>
          <w:strike/>
        </w:rPr>
        <w:t>section 1304, subsection 1, paragraph H, subparagraph (1)</w:t>
      </w:r>
      <w:bookmarkEnd w:id="443"/>
      <w:r>
        <w:rPr>
          <w:rFonts w:ascii="Arial" w:eastAsia="Arial" w:hAnsi="Arial" w:cs="Arial"/>
          <w:strike/>
        </w:rPr>
        <w:t xml:space="preserve"> as follows</w:t>
      </w:r>
      <w:r>
        <w:rPr>
          <w:rFonts w:ascii="Arial" w:eastAsia="Arial" w:hAnsi="Arial" w:cs="Arial"/>
        </w:rPr>
        <w:t>.</w:t>
      </w:r>
      <w:bookmarkEnd w:id="439"/>
    </w:p>
    <w:p w:rsidR="00E7083C" w:rsidP="00E7083C">
      <w:pPr>
        <w:ind w:left="360" w:firstLine="360"/>
        <w:rPr>
          <w:rFonts w:ascii="Arial" w:eastAsia="Arial" w:hAnsi="Arial" w:cs="Arial"/>
        </w:rPr>
      </w:pPr>
      <w:bookmarkStart w:id="444" w:name="_STATUTE_NUMBER__ee5f347d_111f_42d9_be71"/>
      <w:bookmarkStart w:id="445" w:name="_PAR__13_c7d51ccd_9102_4048_9866_c37393e"/>
      <w:bookmarkStart w:id="446" w:name="_STATUTE_SS__0421f87b_95b1_48d5_bd77_7c9"/>
      <w:bookmarkEnd w:id="440"/>
      <w:bookmarkEnd w:id="441"/>
      <w:r>
        <w:rPr>
          <w:rFonts w:ascii="Arial" w:eastAsia="Arial" w:hAnsi="Arial" w:cs="Arial"/>
          <w:b/>
        </w:rPr>
        <w:t>1</w:t>
      </w:r>
      <w:bookmarkEnd w:id="444"/>
      <w:r>
        <w:rPr>
          <w:rFonts w:ascii="Arial" w:eastAsia="Arial" w:hAnsi="Arial" w:cs="Arial"/>
          <w:b/>
        </w:rPr>
        <w:t xml:space="preserve">.  </w:t>
      </w:r>
      <w:bookmarkStart w:id="447" w:name="_STATUTE_HEADNOTE__071cc772_4cab_47ff_a6"/>
      <w:r>
        <w:rPr>
          <w:rFonts w:ascii="Arial" w:eastAsia="Arial" w:hAnsi="Arial" w:cs="Arial"/>
          <w:b/>
        </w:rPr>
        <w:t>Educational need.</w:t>
      </w:r>
      <w:bookmarkEnd w:id="447"/>
      <w:r>
        <w:rPr>
          <w:rFonts w:ascii="Arial" w:eastAsia="Arial" w:hAnsi="Arial" w:cs="Arial"/>
          <w:b/>
        </w:rPr>
        <w:t xml:space="preserve"> </w:t>
      </w:r>
      <w:r>
        <w:rPr>
          <w:rFonts w:ascii="Arial" w:eastAsia="Arial" w:hAnsi="Arial" w:cs="Arial"/>
        </w:rPr>
        <w:t xml:space="preserve"> </w:t>
      </w:r>
      <w:bookmarkStart w:id="448" w:name="_STATUTE_CONTENT__08c13dc3_36b5_4a71_acc"/>
      <w:r>
        <w:rPr>
          <w:rFonts w:ascii="Arial" w:eastAsia="Arial" w:hAnsi="Arial" w:cs="Arial"/>
        </w:rPr>
        <w:t xml:space="preserve">A person seeking to qualify for a special restricted license based on educational need must file an application.  If the applicant qualifies under paragraph A, </w:t>
      </w:r>
      <w:r>
        <w:rPr>
          <w:rFonts w:ascii="Arial" w:eastAsia="Arial" w:hAnsi="Arial" w:cs="Arial"/>
          <w:u w:val="single"/>
        </w:rPr>
        <w:t>has held a permit for a period of 6 months</w:t>
      </w:r>
      <w:r w:rsidRPr="005F6260">
        <w:rPr>
          <w:rFonts w:ascii="Arial" w:eastAsia="Arial" w:hAnsi="Arial" w:cs="Arial"/>
        </w:rPr>
        <w:t xml:space="preserve"> </w:t>
      </w:r>
      <w:r>
        <w:rPr>
          <w:rFonts w:ascii="Arial" w:eastAsia="Arial" w:hAnsi="Arial" w:cs="Arial"/>
        </w:rPr>
        <w:t>and has completed a minimum of 70 hours of driving, including 10 hours of night driving, while accompanied by a parent, guardian or licensed driver at least 20 years of age, a special restricted license must be issued to the applicant.</w:t>
      </w:r>
      <w:bookmarkEnd w:id="448"/>
    </w:p>
    <w:p w:rsidR="00E7083C" w:rsidP="00E7083C">
      <w:pPr>
        <w:ind w:left="720"/>
        <w:rPr>
          <w:rFonts w:ascii="Arial" w:eastAsia="Arial" w:hAnsi="Arial" w:cs="Arial"/>
        </w:rPr>
      </w:pPr>
      <w:bookmarkStart w:id="449" w:name="_STATUTE_NUMBER__465a1d79_3c27_4059_83f3"/>
      <w:bookmarkStart w:id="450" w:name="_PAR__14_67c3a7c3_d389_4d2f_bdf0_1871d14"/>
      <w:bookmarkStart w:id="451" w:name="_STATUTE_P__e08a4920_61b0_49c9_ba32_fb48"/>
      <w:bookmarkEnd w:id="445"/>
      <w:r>
        <w:rPr>
          <w:rFonts w:ascii="Arial" w:eastAsia="Arial" w:hAnsi="Arial" w:cs="Arial"/>
        </w:rPr>
        <w:t>A</w:t>
      </w:r>
      <w:bookmarkEnd w:id="449"/>
      <w:r>
        <w:rPr>
          <w:rFonts w:ascii="Arial" w:eastAsia="Arial" w:hAnsi="Arial" w:cs="Arial"/>
        </w:rPr>
        <w:t xml:space="preserve">.  </w:t>
      </w:r>
      <w:bookmarkStart w:id="452" w:name="_STATUTE_CONTENT__efd57ccd_b808_47bb_878"/>
      <w:r>
        <w:rPr>
          <w:rFonts w:ascii="Arial" w:eastAsia="Arial" w:hAnsi="Arial" w:cs="Arial"/>
        </w:rPr>
        <w:t>An application must include:</w:t>
      </w:r>
      <w:bookmarkEnd w:id="452"/>
    </w:p>
    <w:p w:rsidR="00E7083C" w:rsidP="00E7083C">
      <w:pPr>
        <w:ind w:left="1080"/>
        <w:rPr>
          <w:rFonts w:ascii="Arial" w:eastAsia="Arial" w:hAnsi="Arial" w:cs="Arial"/>
        </w:rPr>
      </w:pPr>
      <w:bookmarkStart w:id="453" w:name="_PAR__15_c879cb02_0556_4951_ac7b_2d3d088"/>
      <w:bookmarkStart w:id="454" w:name="_STATUTE_SP__1f5fcfb1_222d_4f18_86d2_0c8"/>
      <w:bookmarkEnd w:id="450"/>
      <w:r>
        <w:rPr>
          <w:rFonts w:ascii="Arial" w:eastAsia="Arial" w:hAnsi="Arial" w:cs="Arial"/>
        </w:rPr>
        <w:t>(</w:t>
      </w:r>
      <w:bookmarkStart w:id="455" w:name="_STATUTE_NUMBER__f92c7c3f_55ec_4c13_a71b"/>
      <w:r>
        <w:rPr>
          <w:rFonts w:ascii="Arial" w:eastAsia="Arial" w:hAnsi="Arial" w:cs="Arial"/>
        </w:rPr>
        <w:t>1</w:t>
      </w:r>
      <w:bookmarkEnd w:id="455"/>
      <w:r>
        <w:rPr>
          <w:rFonts w:ascii="Arial" w:eastAsia="Arial" w:hAnsi="Arial" w:cs="Arial"/>
        </w:rPr>
        <w:t xml:space="preserve">)  </w:t>
      </w:r>
      <w:bookmarkStart w:id="456" w:name="_STATUTE_CONTENT__6f9d32a3_a357_4ca7_871"/>
      <w:r>
        <w:rPr>
          <w:rFonts w:ascii="Arial" w:eastAsia="Arial" w:hAnsi="Arial" w:cs="Arial"/>
        </w:rPr>
        <w:t>A signed notarized statement from the applicant and the applicant's parent or guardian that:</w:t>
      </w:r>
      <w:bookmarkEnd w:id="456"/>
    </w:p>
    <w:p w:rsidR="00E7083C" w:rsidP="00E7083C">
      <w:pPr>
        <w:ind w:left="1440"/>
        <w:rPr>
          <w:rFonts w:ascii="Arial" w:eastAsia="Arial" w:hAnsi="Arial" w:cs="Arial"/>
        </w:rPr>
      </w:pPr>
      <w:bookmarkStart w:id="457" w:name="_STATUTE_D__8d1d0fdb_37dc_49b8_b25b_769b"/>
      <w:bookmarkStart w:id="458" w:name="_PAR__1_db482141_982c_4aac_9890_1ed254e6"/>
      <w:bookmarkEnd w:id="453"/>
      <w:r>
        <w:rPr>
          <w:rFonts w:ascii="Arial" w:eastAsia="Arial" w:hAnsi="Arial" w:cs="Arial"/>
        </w:rPr>
        <w:t>(</w:t>
      </w:r>
      <w:bookmarkStart w:id="459" w:name="_STATUTE_NUMBER__d105d3dc_f632_4fcd_96b6"/>
      <w:r>
        <w:rPr>
          <w:rFonts w:ascii="Arial" w:eastAsia="Arial" w:hAnsi="Arial" w:cs="Arial"/>
        </w:rPr>
        <w:t>a</w:t>
      </w:r>
      <w:bookmarkEnd w:id="459"/>
      <w:r>
        <w:rPr>
          <w:rFonts w:ascii="Arial" w:eastAsia="Arial" w:hAnsi="Arial" w:cs="Arial"/>
        </w:rPr>
        <w:t xml:space="preserve">)  </w:t>
      </w:r>
      <w:bookmarkStart w:id="460" w:name="_STATUTE_CONTENT__ccd9b966_d337_476b_80d"/>
      <w:r>
        <w:rPr>
          <w:rFonts w:ascii="Arial" w:eastAsia="Arial" w:hAnsi="Arial" w:cs="Arial"/>
        </w:rPr>
        <w:t>No readily available alternative means of transportation exists; and</w:t>
      </w:r>
      <w:bookmarkEnd w:id="460"/>
    </w:p>
    <w:p w:rsidR="00E7083C" w:rsidP="00E7083C">
      <w:pPr>
        <w:ind w:left="1440"/>
        <w:rPr>
          <w:rFonts w:ascii="Arial" w:eastAsia="Arial" w:hAnsi="Arial" w:cs="Arial"/>
        </w:rPr>
      </w:pPr>
      <w:bookmarkStart w:id="461" w:name="_STATUTE_D__c7415a25_8b62_43e9_8688_d021"/>
      <w:bookmarkStart w:id="462" w:name="_PAR__2_65557716_a8f2_46af_a182_f09d7ca7"/>
      <w:bookmarkEnd w:id="457"/>
      <w:bookmarkEnd w:id="458"/>
      <w:r>
        <w:rPr>
          <w:rFonts w:ascii="Arial" w:eastAsia="Arial" w:hAnsi="Arial" w:cs="Arial"/>
        </w:rPr>
        <w:t>(</w:t>
      </w:r>
      <w:bookmarkStart w:id="463" w:name="_STATUTE_NUMBER__bce45c38_5c41_40bb_87f6"/>
      <w:r>
        <w:rPr>
          <w:rFonts w:ascii="Arial" w:eastAsia="Arial" w:hAnsi="Arial" w:cs="Arial"/>
        </w:rPr>
        <w:t>b</w:t>
      </w:r>
      <w:bookmarkEnd w:id="463"/>
      <w:r>
        <w:rPr>
          <w:rFonts w:ascii="Arial" w:eastAsia="Arial" w:hAnsi="Arial" w:cs="Arial"/>
        </w:rPr>
        <w:t xml:space="preserve">)  </w:t>
      </w:r>
      <w:bookmarkStart w:id="464" w:name="_STATUTE_CONTENT__6bc32754_b8f5_4c2e_87e"/>
      <w:r>
        <w:rPr>
          <w:rFonts w:ascii="Arial" w:eastAsia="Arial" w:hAnsi="Arial" w:cs="Arial"/>
        </w:rPr>
        <w:t>Use of a motor vehicle is necessary for transportation to and from a public secondary school, a private secondary school approved for attendance purposes by the Commissioner of Education or a career and technical education center or region that the applicant is attending;</w:t>
      </w:r>
      <w:bookmarkEnd w:id="464"/>
    </w:p>
    <w:p w:rsidR="00E7083C" w:rsidP="00E7083C">
      <w:pPr>
        <w:ind w:left="1080"/>
        <w:rPr>
          <w:rFonts w:ascii="Arial" w:eastAsia="Arial" w:hAnsi="Arial" w:cs="Arial"/>
        </w:rPr>
      </w:pPr>
      <w:bookmarkStart w:id="465" w:name="_STATUTE_SP__67987f14_552e_4740_8949_960"/>
      <w:bookmarkStart w:id="466" w:name="_PAR__3_d9ef5c52_be59_4a9a_b7c9_70d52e64"/>
      <w:bookmarkEnd w:id="454"/>
      <w:bookmarkEnd w:id="461"/>
      <w:bookmarkEnd w:id="462"/>
      <w:r>
        <w:rPr>
          <w:rFonts w:ascii="Arial" w:eastAsia="Arial" w:hAnsi="Arial" w:cs="Arial"/>
        </w:rPr>
        <w:t>(</w:t>
      </w:r>
      <w:bookmarkStart w:id="467" w:name="_STATUTE_NUMBER__114fd4aa_3582_469d_a23d"/>
      <w:r>
        <w:rPr>
          <w:rFonts w:ascii="Arial" w:eastAsia="Arial" w:hAnsi="Arial" w:cs="Arial"/>
        </w:rPr>
        <w:t>2</w:t>
      </w:r>
      <w:bookmarkEnd w:id="467"/>
      <w:r>
        <w:rPr>
          <w:rFonts w:ascii="Arial" w:eastAsia="Arial" w:hAnsi="Arial" w:cs="Arial"/>
        </w:rPr>
        <w:t xml:space="preserve">)  </w:t>
      </w:r>
      <w:bookmarkStart w:id="468" w:name="_STATUTE_CONTENT__43810308_6a6e_4da5_938"/>
      <w:r>
        <w:rPr>
          <w:rFonts w:ascii="Arial" w:eastAsia="Arial" w:hAnsi="Arial" w:cs="Arial"/>
        </w:rPr>
        <w:t>A verification of school attendance; and</w:t>
      </w:r>
      <w:bookmarkEnd w:id="468"/>
    </w:p>
    <w:p w:rsidR="00E7083C" w:rsidP="00E7083C">
      <w:pPr>
        <w:ind w:left="1080"/>
        <w:rPr>
          <w:rFonts w:ascii="Arial" w:eastAsia="Arial" w:hAnsi="Arial" w:cs="Arial"/>
        </w:rPr>
      </w:pPr>
      <w:bookmarkStart w:id="469" w:name="_STATUTE_SP__b77b37be_a5d8_448a_a065_47a"/>
      <w:bookmarkStart w:id="470" w:name="_PAR__4_67c01eeb_18bf_4862_9965_a1897a9b"/>
      <w:bookmarkEnd w:id="465"/>
      <w:bookmarkEnd w:id="466"/>
      <w:r>
        <w:rPr>
          <w:rFonts w:ascii="Arial" w:eastAsia="Arial" w:hAnsi="Arial" w:cs="Arial"/>
        </w:rPr>
        <w:t>(</w:t>
      </w:r>
      <w:bookmarkStart w:id="471" w:name="_STATUTE_NUMBER__d9ba1f4f_5795_4832_be54"/>
      <w:r>
        <w:rPr>
          <w:rFonts w:ascii="Arial" w:eastAsia="Arial" w:hAnsi="Arial" w:cs="Arial"/>
        </w:rPr>
        <w:t>3</w:t>
      </w:r>
      <w:bookmarkEnd w:id="471"/>
      <w:r>
        <w:rPr>
          <w:rFonts w:ascii="Arial" w:eastAsia="Arial" w:hAnsi="Arial" w:cs="Arial"/>
        </w:rPr>
        <w:t xml:space="preserve">)  </w:t>
      </w:r>
      <w:bookmarkStart w:id="472" w:name="_STATUTE_CONTENT__30ea45ec_9da8_4bb4_b0a"/>
      <w:r>
        <w:rPr>
          <w:rFonts w:ascii="Arial" w:eastAsia="Arial" w:hAnsi="Arial" w:cs="Arial"/>
        </w:rPr>
        <w:t>A statement by the principal of the school of the lack of a readily available alternative means of transportation.</w:t>
      </w:r>
      <w:bookmarkEnd w:id="472"/>
    </w:p>
    <w:p w:rsidR="00E7083C" w:rsidP="00E7083C">
      <w:pPr>
        <w:ind w:left="720"/>
        <w:rPr>
          <w:rFonts w:ascii="Arial" w:eastAsia="Arial" w:hAnsi="Arial" w:cs="Arial"/>
        </w:rPr>
      </w:pPr>
      <w:bookmarkStart w:id="473" w:name="_STATUTE_NUMBER__8fd22dff_2037_4195_95cc"/>
      <w:bookmarkStart w:id="474" w:name="_STATUTE_P__ada8bbf9_0fb1_4b2d_992a_6988"/>
      <w:bookmarkStart w:id="475" w:name="_PAR__5_d429a295_53a8_44e4_aded_ae40d051"/>
      <w:bookmarkEnd w:id="451"/>
      <w:bookmarkEnd w:id="469"/>
      <w:bookmarkEnd w:id="470"/>
      <w:r>
        <w:rPr>
          <w:rFonts w:ascii="Arial" w:eastAsia="Arial" w:hAnsi="Arial" w:cs="Arial"/>
        </w:rPr>
        <w:t>B</w:t>
      </w:r>
      <w:bookmarkEnd w:id="473"/>
      <w:r>
        <w:rPr>
          <w:rFonts w:ascii="Arial" w:eastAsia="Arial" w:hAnsi="Arial" w:cs="Arial"/>
        </w:rPr>
        <w:t xml:space="preserve">.  </w:t>
      </w:r>
      <w:bookmarkStart w:id="476" w:name="_STATUTE_CONTENT__418c1562_6541_4de5_aa2"/>
      <w:r>
        <w:rPr>
          <w:rFonts w:ascii="Arial" w:eastAsia="Arial" w:hAnsi="Arial" w:cs="Arial"/>
        </w:rPr>
        <w:t xml:space="preserve">A special restricted license issued pursuant to this subsection only authorizes the holder to operate a motor vehicle between the holder's residence and school unless accompanied by a licensed driver who meets the requirements of </w:t>
      </w:r>
      <w:bookmarkStart w:id="477" w:name="_CROSS_REFERENCE__ce82c624_f78f_40f3_801"/>
      <w:r>
        <w:rPr>
          <w:rFonts w:ascii="Arial" w:eastAsia="Arial" w:hAnsi="Arial" w:cs="Arial"/>
        </w:rPr>
        <w:t>section 1304</w:t>
      </w:r>
      <w:bookmarkEnd w:id="477"/>
      <w:r>
        <w:rPr>
          <w:rFonts w:ascii="Arial" w:eastAsia="Arial" w:hAnsi="Arial" w:cs="Arial"/>
        </w:rPr>
        <w:t>, subsection 1, paragraph E, subparagraphs (1) to (4).</w:t>
      </w:r>
      <w:bookmarkEnd w:id="476"/>
    </w:p>
    <w:p w:rsidR="00E7083C" w:rsidP="00E7083C">
      <w:pPr>
        <w:ind w:left="360" w:firstLine="360"/>
        <w:rPr>
          <w:rFonts w:ascii="Arial" w:eastAsia="Arial" w:hAnsi="Arial" w:cs="Arial"/>
        </w:rPr>
      </w:pPr>
      <w:bookmarkStart w:id="478" w:name="_STATUTE_NUMBER__d112f66b_0625_4199_b381"/>
      <w:bookmarkStart w:id="479" w:name="_PAR__6_45ca3ad6_2796_4b74_8f08_bcf33bc9"/>
      <w:bookmarkStart w:id="480" w:name="_STATUTE_SS__4c7c07ae_3a4c_4298_9310_c06"/>
      <w:bookmarkEnd w:id="446"/>
      <w:bookmarkEnd w:id="474"/>
      <w:bookmarkEnd w:id="475"/>
      <w:r>
        <w:rPr>
          <w:rFonts w:ascii="Arial" w:eastAsia="Arial" w:hAnsi="Arial" w:cs="Arial"/>
          <w:b/>
        </w:rPr>
        <w:t>2</w:t>
      </w:r>
      <w:bookmarkEnd w:id="478"/>
      <w:r>
        <w:rPr>
          <w:rFonts w:ascii="Arial" w:eastAsia="Arial" w:hAnsi="Arial" w:cs="Arial"/>
          <w:b/>
        </w:rPr>
        <w:t xml:space="preserve">.  </w:t>
      </w:r>
      <w:bookmarkStart w:id="481" w:name="_STATUTE_HEADNOTE__50fa57af_bb42_4d0c_8c"/>
      <w:r>
        <w:rPr>
          <w:rFonts w:ascii="Arial" w:eastAsia="Arial" w:hAnsi="Arial" w:cs="Arial"/>
          <w:b/>
        </w:rPr>
        <w:t>Employment need.</w:t>
      </w:r>
      <w:bookmarkEnd w:id="481"/>
      <w:r>
        <w:rPr>
          <w:rFonts w:ascii="Arial" w:eastAsia="Arial" w:hAnsi="Arial" w:cs="Arial"/>
          <w:b/>
        </w:rPr>
        <w:t xml:space="preserve"> </w:t>
      </w:r>
      <w:r>
        <w:rPr>
          <w:rFonts w:ascii="Arial" w:eastAsia="Arial" w:hAnsi="Arial" w:cs="Arial"/>
        </w:rPr>
        <w:t xml:space="preserve"> </w:t>
      </w:r>
      <w:bookmarkStart w:id="482" w:name="_STATUTE_CONTENT__df41a23e_c3b2_4ae1_87d"/>
      <w:r>
        <w:rPr>
          <w:rFonts w:ascii="Arial" w:eastAsia="Arial" w:hAnsi="Arial" w:cs="Arial"/>
        </w:rPr>
        <w:t xml:space="preserve">A person seeking to qualify for a special restricted license based on employment need must file an application.  If the applicant qualifies under paragraph A, </w:t>
      </w:r>
      <w:r>
        <w:rPr>
          <w:rFonts w:ascii="Arial" w:eastAsia="Arial" w:hAnsi="Arial" w:cs="Arial"/>
          <w:u w:val="single"/>
        </w:rPr>
        <w:t>has held a permit for a period of 6 months</w:t>
      </w:r>
      <w:r w:rsidRPr="005F6260">
        <w:rPr>
          <w:rFonts w:ascii="Arial" w:eastAsia="Arial" w:hAnsi="Arial" w:cs="Arial"/>
        </w:rPr>
        <w:t xml:space="preserve"> </w:t>
      </w:r>
      <w:r>
        <w:rPr>
          <w:rFonts w:ascii="Arial" w:eastAsia="Arial" w:hAnsi="Arial" w:cs="Arial"/>
        </w:rPr>
        <w:t>and has completed a minimum of 70 hours of driving, including 10 hours of night driving, while accompanied by a parent, guardian or licensed driver at least 20 years of age, a special restricted license must be issued to the applicant.</w:t>
      </w:r>
      <w:bookmarkEnd w:id="482"/>
    </w:p>
    <w:p w:rsidR="00E7083C" w:rsidP="00E7083C">
      <w:pPr>
        <w:ind w:left="720"/>
        <w:rPr>
          <w:rFonts w:ascii="Arial" w:eastAsia="Arial" w:hAnsi="Arial" w:cs="Arial"/>
        </w:rPr>
      </w:pPr>
      <w:bookmarkStart w:id="483" w:name="_STATUTE_NUMBER__a805fd04_02c6_4ec6_af33"/>
      <w:bookmarkStart w:id="484" w:name="_PAR__7_2a58d54f_118d_441d_b081_e3d0e99a"/>
      <w:bookmarkStart w:id="485" w:name="_STATUTE_P__63239553_c5df_4bc9_94de_71b0"/>
      <w:bookmarkEnd w:id="479"/>
      <w:r>
        <w:rPr>
          <w:rFonts w:ascii="Arial" w:eastAsia="Arial" w:hAnsi="Arial" w:cs="Arial"/>
        </w:rPr>
        <w:t>A</w:t>
      </w:r>
      <w:bookmarkEnd w:id="483"/>
      <w:r>
        <w:rPr>
          <w:rFonts w:ascii="Arial" w:eastAsia="Arial" w:hAnsi="Arial" w:cs="Arial"/>
        </w:rPr>
        <w:t xml:space="preserve">.  </w:t>
      </w:r>
      <w:bookmarkStart w:id="486" w:name="_STATUTE_CONTENT__ec72d3b2_69bb_42c2_864"/>
      <w:r>
        <w:rPr>
          <w:rFonts w:ascii="Arial" w:eastAsia="Arial" w:hAnsi="Arial" w:cs="Arial"/>
        </w:rPr>
        <w:t>An application must include:</w:t>
      </w:r>
      <w:bookmarkEnd w:id="486"/>
    </w:p>
    <w:p w:rsidR="00E7083C" w:rsidP="00E7083C">
      <w:pPr>
        <w:ind w:left="1080"/>
        <w:rPr>
          <w:rFonts w:ascii="Arial" w:eastAsia="Arial" w:hAnsi="Arial" w:cs="Arial"/>
        </w:rPr>
      </w:pPr>
      <w:bookmarkStart w:id="487" w:name="_PAR__8_2418b343_b7f3_46c3_9dd8_97ba2d64"/>
      <w:bookmarkStart w:id="488" w:name="_STATUTE_SP__ad58e880_62b6_4a22_bc81_6e6"/>
      <w:bookmarkEnd w:id="484"/>
      <w:r>
        <w:rPr>
          <w:rFonts w:ascii="Arial" w:eastAsia="Arial" w:hAnsi="Arial" w:cs="Arial"/>
        </w:rPr>
        <w:t>(</w:t>
      </w:r>
      <w:bookmarkStart w:id="489" w:name="_STATUTE_NUMBER__959fc2d4_512d_4de2_87db"/>
      <w:r>
        <w:rPr>
          <w:rFonts w:ascii="Arial" w:eastAsia="Arial" w:hAnsi="Arial" w:cs="Arial"/>
        </w:rPr>
        <w:t>1</w:t>
      </w:r>
      <w:bookmarkEnd w:id="489"/>
      <w:r>
        <w:rPr>
          <w:rFonts w:ascii="Arial" w:eastAsia="Arial" w:hAnsi="Arial" w:cs="Arial"/>
        </w:rPr>
        <w:t xml:space="preserve">)  </w:t>
      </w:r>
      <w:bookmarkStart w:id="490" w:name="_STATUTE_CONTENT__b685d470_2e7a_4d65_82a"/>
      <w:r>
        <w:rPr>
          <w:rFonts w:ascii="Arial" w:eastAsia="Arial" w:hAnsi="Arial" w:cs="Arial"/>
        </w:rPr>
        <w:t>A signed, notarized statement from the applicant and the applicant's parent or guardian that:</w:t>
      </w:r>
      <w:bookmarkEnd w:id="490"/>
    </w:p>
    <w:p w:rsidR="00E7083C" w:rsidP="00E7083C">
      <w:pPr>
        <w:ind w:left="1440"/>
        <w:rPr>
          <w:rFonts w:ascii="Arial" w:eastAsia="Arial" w:hAnsi="Arial" w:cs="Arial"/>
        </w:rPr>
      </w:pPr>
      <w:bookmarkStart w:id="491" w:name="_STATUTE_D__fc626521_606a_4900_80a3_555b"/>
      <w:bookmarkStart w:id="492" w:name="_PAR__9_05668f6c_14c7_4491_abc8_6126911e"/>
      <w:bookmarkEnd w:id="487"/>
      <w:r>
        <w:rPr>
          <w:rFonts w:ascii="Arial" w:eastAsia="Arial" w:hAnsi="Arial" w:cs="Arial"/>
        </w:rPr>
        <w:t>(</w:t>
      </w:r>
      <w:bookmarkStart w:id="493" w:name="_STATUTE_NUMBER__9b9a5942_9c51_4c3f_aaa9"/>
      <w:r>
        <w:rPr>
          <w:rFonts w:ascii="Arial" w:eastAsia="Arial" w:hAnsi="Arial" w:cs="Arial"/>
        </w:rPr>
        <w:t>a</w:t>
      </w:r>
      <w:bookmarkEnd w:id="493"/>
      <w:r>
        <w:rPr>
          <w:rFonts w:ascii="Arial" w:eastAsia="Arial" w:hAnsi="Arial" w:cs="Arial"/>
        </w:rPr>
        <w:t xml:space="preserve">)  </w:t>
      </w:r>
      <w:bookmarkStart w:id="494" w:name="_STATUTE_CONTENT__407b2089_9a15_4c4d_997"/>
      <w:r>
        <w:rPr>
          <w:rFonts w:ascii="Arial" w:eastAsia="Arial" w:hAnsi="Arial" w:cs="Arial"/>
        </w:rPr>
        <w:t>No readily available alternative means of transportation exists; and</w:t>
      </w:r>
      <w:bookmarkEnd w:id="494"/>
    </w:p>
    <w:p w:rsidR="00E7083C" w:rsidP="00E7083C">
      <w:pPr>
        <w:ind w:left="1440"/>
        <w:rPr>
          <w:rFonts w:ascii="Arial" w:eastAsia="Arial" w:hAnsi="Arial" w:cs="Arial"/>
        </w:rPr>
      </w:pPr>
      <w:bookmarkStart w:id="495" w:name="_STATUTE_D__0f788a2e_ee9c_49d9_8833_1fee"/>
      <w:bookmarkStart w:id="496" w:name="_PAR__10_57e2ec5d_ff91_4764_b089_b241a9f"/>
      <w:bookmarkEnd w:id="491"/>
      <w:bookmarkEnd w:id="492"/>
      <w:r>
        <w:rPr>
          <w:rFonts w:ascii="Arial" w:eastAsia="Arial" w:hAnsi="Arial" w:cs="Arial"/>
        </w:rPr>
        <w:t>(</w:t>
      </w:r>
      <w:bookmarkStart w:id="497" w:name="_STATUTE_NUMBER__72c1c49d_e7b4_4f08_952d"/>
      <w:r>
        <w:rPr>
          <w:rFonts w:ascii="Arial" w:eastAsia="Arial" w:hAnsi="Arial" w:cs="Arial"/>
        </w:rPr>
        <w:t>b</w:t>
      </w:r>
      <w:bookmarkEnd w:id="497"/>
      <w:r>
        <w:rPr>
          <w:rFonts w:ascii="Arial" w:eastAsia="Arial" w:hAnsi="Arial" w:cs="Arial"/>
        </w:rPr>
        <w:t xml:space="preserve">)  </w:t>
      </w:r>
      <w:bookmarkStart w:id="498" w:name="_STATUTE_CONTENT__f97fef4f_c247_457e_8bd"/>
      <w:r>
        <w:rPr>
          <w:rFonts w:ascii="Arial" w:eastAsia="Arial" w:hAnsi="Arial" w:cs="Arial"/>
        </w:rPr>
        <w:t>Use of a motor vehicle is necessary for transportation to, from or in connection with employment of the applicant; and</w:t>
      </w:r>
      <w:bookmarkEnd w:id="498"/>
    </w:p>
    <w:p w:rsidR="00E7083C" w:rsidP="00E7083C">
      <w:pPr>
        <w:ind w:left="1080"/>
        <w:rPr>
          <w:rFonts w:ascii="Arial" w:eastAsia="Arial" w:hAnsi="Arial" w:cs="Arial"/>
        </w:rPr>
      </w:pPr>
      <w:bookmarkStart w:id="499" w:name="_STATUTE_SP__be4fd94d_c0ed_45e6_bba4_a01"/>
      <w:bookmarkStart w:id="500" w:name="_PAR__11_d5ae351d_f93f_4b77_a225_96b2be9"/>
      <w:bookmarkEnd w:id="488"/>
      <w:bookmarkEnd w:id="495"/>
      <w:bookmarkEnd w:id="496"/>
      <w:r>
        <w:rPr>
          <w:rFonts w:ascii="Arial" w:eastAsia="Arial" w:hAnsi="Arial" w:cs="Arial"/>
        </w:rPr>
        <w:t>(</w:t>
      </w:r>
      <w:bookmarkStart w:id="501" w:name="_STATUTE_NUMBER__41279ccc_6dd5_47cf_aa69"/>
      <w:r>
        <w:rPr>
          <w:rFonts w:ascii="Arial" w:eastAsia="Arial" w:hAnsi="Arial" w:cs="Arial"/>
        </w:rPr>
        <w:t>2</w:t>
      </w:r>
      <w:bookmarkEnd w:id="501"/>
      <w:r>
        <w:rPr>
          <w:rFonts w:ascii="Arial" w:eastAsia="Arial" w:hAnsi="Arial" w:cs="Arial"/>
        </w:rPr>
        <w:t xml:space="preserve">)  </w:t>
      </w:r>
      <w:bookmarkStart w:id="502" w:name="_STATUTE_CONTENT__db0cd995_4890_4ad9_be2"/>
      <w:r>
        <w:rPr>
          <w:rFonts w:ascii="Arial" w:eastAsia="Arial" w:hAnsi="Arial" w:cs="Arial"/>
        </w:rPr>
        <w:t>A verification of employment by the employer.</w:t>
      </w:r>
      <w:bookmarkEnd w:id="502"/>
    </w:p>
    <w:p w:rsidR="00E7083C" w:rsidP="00E7083C">
      <w:pPr>
        <w:ind w:left="720"/>
        <w:rPr>
          <w:rFonts w:ascii="Arial" w:eastAsia="Arial" w:hAnsi="Arial" w:cs="Arial"/>
        </w:rPr>
      </w:pPr>
      <w:bookmarkStart w:id="503" w:name="_STATUTE_NUMBER__dee9c2c9_c7d8_4a05_a0c2"/>
      <w:bookmarkStart w:id="504" w:name="_STATUTE_P__240e3874_c5bb_4459_82dd_5b6c"/>
      <w:bookmarkStart w:id="505" w:name="_PAR__12_cbb6aac7_b392_4196_8615_1a4ebea"/>
      <w:bookmarkEnd w:id="485"/>
      <w:bookmarkEnd w:id="499"/>
      <w:bookmarkEnd w:id="500"/>
      <w:r>
        <w:rPr>
          <w:rFonts w:ascii="Arial" w:eastAsia="Arial" w:hAnsi="Arial" w:cs="Arial"/>
        </w:rPr>
        <w:t>B</w:t>
      </w:r>
      <w:bookmarkEnd w:id="503"/>
      <w:r>
        <w:rPr>
          <w:rFonts w:ascii="Arial" w:eastAsia="Arial" w:hAnsi="Arial" w:cs="Arial"/>
        </w:rPr>
        <w:t xml:space="preserve">.  </w:t>
      </w:r>
      <w:bookmarkStart w:id="506" w:name="_STATUTE_CONTENT__16e7467d_e0f3_49d0_9b2"/>
      <w:r>
        <w:rPr>
          <w:rFonts w:ascii="Arial" w:eastAsia="Arial" w:hAnsi="Arial" w:cs="Arial"/>
        </w:rPr>
        <w:t xml:space="preserve">A special restricted license issued pursuant to this subsection only authorizes the holder to operate a motor vehicle between the holder's residence, school and place of employment and other places necessary in direct connection with that employment unless accompanied by a licensed driver who meets the requirements of </w:t>
      </w:r>
      <w:bookmarkStart w:id="507" w:name="_CROSS_REFERENCE__1dcab2c4_03b7_42cf_8f0"/>
      <w:r>
        <w:rPr>
          <w:rFonts w:ascii="Arial" w:eastAsia="Arial" w:hAnsi="Arial" w:cs="Arial"/>
        </w:rPr>
        <w:t>section 1304, subsection 1, paragraph E</w:t>
      </w:r>
      <w:bookmarkEnd w:id="507"/>
      <w:r>
        <w:rPr>
          <w:rFonts w:ascii="Arial" w:eastAsia="Arial" w:hAnsi="Arial" w:cs="Arial"/>
        </w:rPr>
        <w:t>, subparagraphs (1) to (4).</w:t>
      </w:r>
      <w:bookmarkEnd w:id="506"/>
    </w:p>
    <w:p w:rsidR="00E7083C" w:rsidP="00E7083C">
      <w:pPr>
        <w:ind w:left="360" w:firstLine="360"/>
        <w:rPr>
          <w:rFonts w:ascii="Arial" w:eastAsia="Arial" w:hAnsi="Arial" w:cs="Arial"/>
        </w:rPr>
      </w:pPr>
      <w:bookmarkStart w:id="508" w:name="_STATUTE_NUMBER__5024eeec_9755_427b_b8b5"/>
      <w:bookmarkStart w:id="509" w:name="_PAR__13_f4209c4b_2755_4be7_8dbf_37dfe43"/>
      <w:bookmarkStart w:id="510" w:name="_STATUTE_SS__a2624778_3d43_4f36_88f9_268"/>
      <w:bookmarkEnd w:id="480"/>
      <w:bookmarkEnd w:id="504"/>
      <w:bookmarkEnd w:id="505"/>
      <w:r>
        <w:rPr>
          <w:rFonts w:ascii="Arial" w:eastAsia="Arial" w:hAnsi="Arial" w:cs="Arial"/>
          <w:b/>
        </w:rPr>
        <w:t>2-A</w:t>
      </w:r>
      <w:bookmarkEnd w:id="508"/>
      <w:r>
        <w:rPr>
          <w:rFonts w:ascii="Arial" w:eastAsia="Arial" w:hAnsi="Arial" w:cs="Arial"/>
          <w:b/>
        </w:rPr>
        <w:t xml:space="preserve">.  </w:t>
      </w:r>
      <w:bookmarkStart w:id="511" w:name="_STATUTE_HEADNOTE__969dbc58_f5c5_47e6_8a"/>
      <w:r>
        <w:rPr>
          <w:rFonts w:ascii="Arial" w:eastAsia="Arial" w:hAnsi="Arial" w:cs="Arial"/>
          <w:b/>
        </w:rPr>
        <w:t>Medical need.</w:t>
      </w:r>
      <w:bookmarkEnd w:id="511"/>
      <w:r>
        <w:rPr>
          <w:rFonts w:ascii="Arial" w:eastAsia="Arial" w:hAnsi="Arial" w:cs="Arial"/>
          <w:b/>
        </w:rPr>
        <w:t xml:space="preserve"> </w:t>
      </w:r>
      <w:r>
        <w:rPr>
          <w:rFonts w:ascii="Arial" w:eastAsia="Arial" w:hAnsi="Arial" w:cs="Arial"/>
        </w:rPr>
        <w:t xml:space="preserve"> </w:t>
      </w:r>
      <w:bookmarkStart w:id="512" w:name="_STATUTE_CONTENT__71f6e7d3_7619_424f_a67"/>
      <w:r>
        <w:rPr>
          <w:rFonts w:ascii="Arial" w:eastAsia="Arial" w:hAnsi="Arial" w:cs="Arial"/>
        </w:rPr>
        <w:t xml:space="preserve">A person seeking to qualify for a special restricted license based on medical need must file an application.  The Secretary of State may grant a person who is 15 years of age a special restricted license under circumstances of medical necessity that are experienced by the person or a member of the person's immediate family if the Secretary of State determines the circumstances to be exigent and not inconsistent with the interest of highway safety and if that person has </w:t>
      </w:r>
      <w:r>
        <w:rPr>
          <w:rFonts w:ascii="Arial" w:eastAsia="Arial" w:hAnsi="Arial" w:cs="Arial"/>
          <w:u w:val="single"/>
        </w:rPr>
        <w:t xml:space="preserve">held </w:t>
      </w:r>
      <w:r>
        <w:rPr>
          <w:rFonts w:ascii="Arial" w:eastAsia="Arial" w:hAnsi="Arial" w:cs="Arial"/>
          <w:u w:val="single"/>
        </w:rPr>
        <w:t xml:space="preserve">a </w:t>
      </w:r>
      <w:r>
        <w:rPr>
          <w:rFonts w:ascii="Arial" w:eastAsia="Arial" w:hAnsi="Arial" w:cs="Arial"/>
          <w:u w:val="single"/>
        </w:rPr>
        <w:t>permit for a period of 6 months and</w:t>
      </w:r>
      <w:r w:rsidRPr="005F6260">
        <w:rPr>
          <w:rFonts w:ascii="Arial" w:eastAsia="Arial" w:hAnsi="Arial" w:cs="Arial"/>
        </w:rPr>
        <w:t xml:space="preserve"> </w:t>
      </w:r>
      <w:r>
        <w:rPr>
          <w:rFonts w:ascii="Arial" w:eastAsia="Arial" w:hAnsi="Arial" w:cs="Arial"/>
        </w:rPr>
        <w:t>completed a minimum of 70 hours of driving, including 10 hours of night driving, while accompanied by a parent, guardian or licensed driver at least 20 years of age.  The Secretary of State may reduce the required minimum hours of driving under this subsection if the secretary determines a reduction is not inconsistent with the interest of highway safety.</w:t>
      </w:r>
      <w:bookmarkEnd w:id="512"/>
    </w:p>
    <w:p w:rsidR="00E7083C" w:rsidP="00E7083C">
      <w:pPr>
        <w:ind w:left="720"/>
        <w:rPr>
          <w:rFonts w:ascii="Arial" w:eastAsia="Arial" w:hAnsi="Arial" w:cs="Arial"/>
        </w:rPr>
      </w:pPr>
      <w:bookmarkStart w:id="513" w:name="_STATUTE_NUMBER__53a433b5_9094_4d03_a9c6"/>
      <w:bookmarkStart w:id="514" w:name="_PAR__14_bab8fd52_71da_4152_a82e_7af0635"/>
      <w:bookmarkStart w:id="515" w:name="_STATUTE_P__8fae2c6b_d04a_4ec5_9ed9_aca8"/>
      <w:bookmarkEnd w:id="509"/>
      <w:r>
        <w:rPr>
          <w:rFonts w:ascii="Arial" w:eastAsia="Arial" w:hAnsi="Arial" w:cs="Arial"/>
        </w:rPr>
        <w:t>A</w:t>
      </w:r>
      <w:bookmarkEnd w:id="513"/>
      <w:r>
        <w:rPr>
          <w:rFonts w:ascii="Arial" w:eastAsia="Arial" w:hAnsi="Arial" w:cs="Arial"/>
        </w:rPr>
        <w:t xml:space="preserve">.  </w:t>
      </w:r>
      <w:bookmarkStart w:id="516" w:name="_STATUTE_CONTENT__6b71e3af_87db_4299_a41"/>
      <w:r>
        <w:rPr>
          <w:rFonts w:ascii="Arial" w:eastAsia="Arial" w:hAnsi="Arial" w:cs="Arial"/>
        </w:rPr>
        <w:t>An application must include:</w:t>
      </w:r>
      <w:bookmarkEnd w:id="516"/>
    </w:p>
    <w:p w:rsidR="00E7083C" w:rsidP="00E7083C">
      <w:pPr>
        <w:ind w:left="1080"/>
        <w:rPr>
          <w:rFonts w:ascii="Arial" w:eastAsia="Arial" w:hAnsi="Arial" w:cs="Arial"/>
        </w:rPr>
      </w:pPr>
      <w:bookmarkStart w:id="517" w:name="_STATUTE_SP__d006d1c0_04ef_4feb_a288_ebc"/>
      <w:bookmarkStart w:id="518" w:name="_PAR__1_36ca9dcf_f43c_4427_bc01_86ae16d9"/>
      <w:bookmarkEnd w:id="514"/>
      <w:r>
        <w:rPr>
          <w:rFonts w:ascii="Arial" w:eastAsia="Arial" w:hAnsi="Arial" w:cs="Arial"/>
        </w:rPr>
        <w:t>(</w:t>
      </w:r>
      <w:bookmarkStart w:id="519" w:name="_STATUTE_NUMBER__1e6392a8_280b_4dcf_aef0"/>
      <w:r>
        <w:rPr>
          <w:rFonts w:ascii="Arial" w:eastAsia="Arial" w:hAnsi="Arial" w:cs="Arial"/>
        </w:rPr>
        <w:t>1</w:t>
      </w:r>
      <w:bookmarkEnd w:id="519"/>
      <w:r>
        <w:rPr>
          <w:rFonts w:ascii="Arial" w:eastAsia="Arial" w:hAnsi="Arial" w:cs="Arial"/>
        </w:rPr>
        <w:t xml:space="preserve">)  </w:t>
      </w:r>
      <w:bookmarkStart w:id="520" w:name="_STATUTE_CONTENT__3fe525e9_cddd_49d8_a51"/>
      <w:r>
        <w:rPr>
          <w:rFonts w:ascii="Arial" w:eastAsia="Arial" w:hAnsi="Arial" w:cs="Arial"/>
        </w:rPr>
        <w:t>A signed, notarized statement from a physician attesting to the existence of circumstances of medical necessity; and</w:t>
      </w:r>
      <w:bookmarkEnd w:id="520"/>
    </w:p>
    <w:p w:rsidR="00E7083C" w:rsidP="00E7083C">
      <w:pPr>
        <w:ind w:left="1080"/>
        <w:rPr>
          <w:rFonts w:ascii="Arial" w:eastAsia="Arial" w:hAnsi="Arial" w:cs="Arial"/>
        </w:rPr>
      </w:pPr>
      <w:bookmarkStart w:id="521" w:name="_PAR__2_a0b0bc1f_a0de_4b0d_b204_85b793a1"/>
      <w:bookmarkStart w:id="522" w:name="_STATUTE_SP__1eb08730_2dcb_454c_adc2_ded"/>
      <w:bookmarkEnd w:id="517"/>
      <w:bookmarkEnd w:id="518"/>
      <w:r>
        <w:rPr>
          <w:rFonts w:ascii="Arial" w:eastAsia="Arial" w:hAnsi="Arial" w:cs="Arial"/>
        </w:rPr>
        <w:t>(</w:t>
      </w:r>
      <w:bookmarkStart w:id="523" w:name="_STATUTE_NUMBER__88f598c9_380c_41a9_8c88"/>
      <w:r>
        <w:rPr>
          <w:rFonts w:ascii="Arial" w:eastAsia="Arial" w:hAnsi="Arial" w:cs="Arial"/>
        </w:rPr>
        <w:t>2</w:t>
      </w:r>
      <w:bookmarkEnd w:id="523"/>
      <w:r>
        <w:rPr>
          <w:rFonts w:ascii="Arial" w:eastAsia="Arial" w:hAnsi="Arial" w:cs="Arial"/>
        </w:rPr>
        <w:t xml:space="preserve">)  </w:t>
      </w:r>
      <w:bookmarkStart w:id="524" w:name="_STATUTE_CONTENT__516f1837_cdd3_4e5c_913"/>
      <w:r>
        <w:rPr>
          <w:rFonts w:ascii="Arial" w:eastAsia="Arial" w:hAnsi="Arial" w:cs="Arial"/>
        </w:rPr>
        <w:t>A signed, notarized statement from the applicant or the applicant's parent or guardian that:</w:t>
      </w:r>
      <w:bookmarkEnd w:id="524"/>
    </w:p>
    <w:p w:rsidR="00E7083C" w:rsidP="00E7083C">
      <w:pPr>
        <w:ind w:left="1440"/>
        <w:rPr>
          <w:rFonts w:ascii="Arial" w:eastAsia="Arial" w:hAnsi="Arial" w:cs="Arial"/>
        </w:rPr>
      </w:pPr>
      <w:bookmarkStart w:id="525" w:name="_STATUTE_D__c75ccd9c_1604_4f39_be29_d83b"/>
      <w:bookmarkStart w:id="526" w:name="_PAR__3_c63610fd_1849_47bb_b255_a19f6291"/>
      <w:bookmarkEnd w:id="521"/>
      <w:r>
        <w:rPr>
          <w:rFonts w:ascii="Arial" w:eastAsia="Arial" w:hAnsi="Arial" w:cs="Arial"/>
        </w:rPr>
        <w:t>(</w:t>
      </w:r>
      <w:bookmarkStart w:id="527" w:name="_STATUTE_NUMBER__0c048aa1_6edd_47a1_b1a6"/>
      <w:r>
        <w:rPr>
          <w:rFonts w:ascii="Arial" w:eastAsia="Arial" w:hAnsi="Arial" w:cs="Arial"/>
        </w:rPr>
        <w:t>a</w:t>
      </w:r>
      <w:bookmarkEnd w:id="527"/>
      <w:r>
        <w:rPr>
          <w:rFonts w:ascii="Arial" w:eastAsia="Arial" w:hAnsi="Arial" w:cs="Arial"/>
        </w:rPr>
        <w:t xml:space="preserve">)  </w:t>
      </w:r>
      <w:bookmarkStart w:id="528" w:name="_STATUTE_CONTENT__de106515_e484_4b00_93e"/>
      <w:r>
        <w:rPr>
          <w:rFonts w:ascii="Arial" w:eastAsia="Arial" w:hAnsi="Arial" w:cs="Arial"/>
        </w:rPr>
        <w:t>No readily available alternative means of transportation exists; and</w:t>
      </w:r>
      <w:bookmarkEnd w:id="528"/>
    </w:p>
    <w:p w:rsidR="00E7083C" w:rsidP="00E7083C">
      <w:pPr>
        <w:ind w:left="1440"/>
        <w:rPr>
          <w:rFonts w:ascii="Arial" w:eastAsia="Arial" w:hAnsi="Arial" w:cs="Arial"/>
        </w:rPr>
      </w:pPr>
      <w:bookmarkStart w:id="529" w:name="_STATUTE_D__777adef0_d9f5_47e8_8f98_66ae"/>
      <w:bookmarkStart w:id="530" w:name="_PAR__4_c0bec0cd_209a_421e_a794_d6d131d6"/>
      <w:bookmarkEnd w:id="525"/>
      <w:bookmarkEnd w:id="526"/>
      <w:r>
        <w:rPr>
          <w:rFonts w:ascii="Arial" w:eastAsia="Arial" w:hAnsi="Arial" w:cs="Arial"/>
        </w:rPr>
        <w:t>(</w:t>
      </w:r>
      <w:bookmarkStart w:id="531" w:name="_STATUTE_NUMBER__36a721d3_2ff0_4396_853e"/>
      <w:r>
        <w:rPr>
          <w:rFonts w:ascii="Arial" w:eastAsia="Arial" w:hAnsi="Arial" w:cs="Arial"/>
        </w:rPr>
        <w:t>b</w:t>
      </w:r>
      <w:bookmarkEnd w:id="531"/>
      <w:r>
        <w:rPr>
          <w:rFonts w:ascii="Arial" w:eastAsia="Arial" w:hAnsi="Arial" w:cs="Arial"/>
        </w:rPr>
        <w:t xml:space="preserve">)  </w:t>
      </w:r>
      <w:bookmarkStart w:id="532" w:name="_STATUTE_CONTENT__dc7f8bf8_3a9a_423c_87b"/>
      <w:r>
        <w:rPr>
          <w:rFonts w:ascii="Arial" w:eastAsia="Arial" w:hAnsi="Arial" w:cs="Arial"/>
        </w:rPr>
        <w:t>Use of a motor vehicle is necessary for transportation in connection with circumstances of medical necessity that are experienced by the person or a member of the person's immediate family.</w:t>
      </w:r>
      <w:bookmarkEnd w:id="532"/>
    </w:p>
    <w:p w:rsidR="00E7083C" w:rsidP="00E7083C">
      <w:pPr>
        <w:ind w:left="720"/>
        <w:rPr>
          <w:rFonts w:ascii="Arial" w:eastAsia="Arial" w:hAnsi="Arial" w:cs="Arial"/>
        </w:rPr>
      </w:pPr>
      <w:bookmarkStart w:id="533" w:name="_STATUTE_NUMBER__58bd4a11_d06b_48db_8ebd"/>
      <w:bookmarkStart w:id="534" w:name="_STATUTE_P__abd47abd_8c32_43b0_bedb_b6e5"/>
      <w:bookmarkStart w:id="535" w:name="_PAR__5_5f20803a_a738_40d6_aedb_ba4f4efe"/>
      <w:bookmarkEnd w:id="515"/>
      <w:bookmarkEnd w:id="522"/>
      <w:bookmarkEnd w:id="529"/>
      <w:bookmarkEnd w:id="530"/>
      <w:r>
        <w:rPr>
          <w:rFonts w:ascii="Arial" w:eastAsia="Arial" w:hAnsi="Arial" w:cs="Arial"/>
        </w:rPr>
        <w:t>B</w:t>
      </w:r>
      <w:bookmarkEnd w:id="533"/>
      <w:r>
        <w:rPr>
          <w:rFonts w:ascii="Arial" w:eastAsia="Arial" w:hAnsi="Arial" w:cs="Arial"/>
        </w:rPr>
        <w:t xml:space="preserve">.  </w:t>
      </w:r>
      <w:bookmarkStart w:id="536" w:name="_STATUTE_CONTENT__7c36f476_1d07_47a9_bca"/>
      <w:r>
        <w:rPr>
          <w:rFonts w:ascii="Arial" w:eastAsia="Arial" w:hAnsi="Arial" w:cs="Arial"/>
        </w:rPr>
        <w:t xml:space="preserve">A special restricted license issued pursuant to this subsection only authorizes the holder to operate a motor vehicle between the holder's residence and school and locations necessitated by the circumstances of medical necessity unless accompanied by a licensed driver who meets the requirements of </w:t>
      </w:r>
      <w:bookmarkStart w:id="537" w:name="_CROSS_REFERENCE__441dc7bb_8cd4_47db_91b"/>
      <w:r>
        <w:rPr>
          <w:rFonts w:ascii="Arial" w:eastAsia="Arial" w:hAnsi="Arial" w:cs="Arial"/>
        </w:rPr>
        <w:t>section 1304, subsection 1, paragraph E</w:t>
      </w:r>
      <w:bookmarkEnd w:id="537"/>
      <w:r>
        <w:rPr>
          <w:rFonts w:ascii="Arial" w:eastAsia="Arial" w:hAnsi="Arial" w:cs="Arial"/>
        </w:rPr>
        <w:t>, subparagraphs (1) to (4).</w:t>
      </w:r>
      <w:bookmarkEnd w:id="536"/>
    </w:p>
    <w:p w:rsidR="00E7083C" w:rsidP="00E7083C">
      <w:pPr>
        <w:ind w:left="360" w:firstLine="360"/>
        <w:rPr>
          <w:rFonts w:ascii="Arial" w:eastAsia="Arial" w:hAnsi="Arial" w:cs="Arial"/>
        </w:rPr>
      </w:pPr>
      <w:bookmarkStart w:id="538" w:name="_STATUTE_NUMBER__b09664bf_9626_4efc_8706"/>
      <w:bookmarkStart w:id="539" w:name="_PAR__6_56e21b49_5b7c_4cd4_b6e1_0d870794"/>
      <w:bookmarkStart w:id="540" w:name="_STATUTE_SS__b3ead28e_e44a_4eef_b74d_c7b"/>
      <w:bookmarkEnd w:id="510"/>
      <w:bookmarkEnd w:id="534"/>
      <w:bookmarkEnd w:id="535"/>
      <w:r>
        <w:rPr>
          <w:rFonts w:ascii="Arial" w:eastAsia="Arial" w:hAnsi="Arial" w:cs="Arial"/>
          <w:b/>
        </w:rPr>
        <w:t>3</w:t>
      </w:r>
      <w:bookmarkEnd w:id="538"/>
      <w:r>
        <w:rPr>
          <w:rFonts w:ascii="Arial" w:eastAsia="Arial" w:hAnsi="Arial" w:cs="Arial"/>
          <w:b/>
        </w:rPr>
        <w:t xml:space="preserve">.  </w:t>
      </w:r>
      <w:bookmarkStart w:id="541" w:name="_STATUTE_HEADNOTE__27b2f78e_a435_480b_93"/>
      <w:r>
        <w:rPr>
          <w:rFonts w:ascii="Arial" w:eastAsia="Arial" w:hAnsi="Arial" w:cs="Arial"/>
          <w:b/>
        </w:rPr>
        <w:t>Suspension of provisional license.</w:t>
      </w:r>
      <w:bookmarkEnd w:id="541"/>
      <w:r>
        <w:rPr>
          <w:rFonts w:ascii="Arial" w:eastAsia="Arial" w:hAnsi="Arial" w:cs="Arial"/>
          <w:b/>
        </w:rPr>
        <w:t xml:space="preserve"> </w:t>
      </w:r>
      <w:r>
        <w:rPr>
          <w:rFonts w:ascii="Arial" w:eastAsia="Arial" w:hAnsi="Arial" w:cs="Arial"/>
        </w:rPr>
        <w:t xml:space="preserve"> </w:t>
      </w:r>
      <w:bookmarkStart w:id="542" w:name="_STATUTE_CONTENT__2bf203f9_f0f4_45b4_b59"/>
      <w:r>
        <w:rPr>
          <w:rFonts w:ascii="Arial" w:eastAsia="Arial" w:hAnsi="Arial" w:cs="Arial"/>
        </w:rPr>
        <w:t xml:space="preserve">A special restricted license is a provisional license.  Notwithstanding chapter 23, subchapter </w:t>
      </w:r>
      <w:r>
        <w:rPr>
          <w:rFonts w:ascii="Arial" w:eastAsia="Arial" w:hAnsi="Arial" w:cs="Arial"/>
          <w:strike/>
        </w:rPr>
        <w:t>III</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article 2 and in addition to </w:t>
      </w:r>
      <w:bookmarkStart w:id="543" w:name="_CROSS_REFERENCE__36a64387_4bf5_4d1d_958"/>
      <w:r>
        <w:rPr>
          <w:rFonts w:ascii="Arial" w:eastAsia="Arial" w:hAnsi="Arial" w:cs="Arial"/>
        </w:rPr>
        <w:t>section 1302, subsection 2</w:t>
      </w:r>
      <w:bookmarkEnd w:id="543"/>
      <w:r>
        <w:rPr>
          <w:rFonts w:ascii="Arial" w:eastAsia="Arial" w:hAnsi="Arial" w:cs="Arial"/>
        </w:rPr>
        <w:t>, the Secretary of State shall suspend a special restricted license when:</w:t>
      </w:r>
      <w:bookmarkEnd w:id="542"/>
    </w:p>
    <w:p w:rsidR="00E7083C" w:rsidP="00E7083C">
      <w:pPr>
        <w:ind w:left="720"/>
        <w:rPr>
          <w:rFonts w:ascii="Arial" w:eastAsia="Arial" w:hAnsi="Arial" w:cs="Arial"/>
        </w:rPr>
      </w:pPr>
      <w:bookmarkStart w:id="544" w:name="_STATUTE_NUMBER__5240b5f7_8ec9_43e2_82ca"/>
      <w:bookmarkStart w:id="545" w:name="_STATUTE_P__a5531e37_70fb_4b98_bd6a_0c55"/>
      <w:bookmarkStart w:id="546" w:name="_PAR__7_54329876_9c6e_495e_a167_0754842b"/>
      <w:bookmarkEnd w:id="539"/>
      <w:r>
        <w:rPr>
          <w:rFonts w:ascii="Arial" w:eastAsia="Arial" w:hAnsi="Arial" w:cs="Arial"/>
        </w:rPr>
        <w:t>A</w:t>
      </w:r>
      <w:bookmarkEnd w:id="544"/>
      <w:r>
        <w:rPr>
          <w:rFonts w:ascii="Arial" w:eastAsia="Arial" w:hAnsi="Arial" w:cs="Arial"/>
        </w:rPr>
        <w:t xml:space="preserve">.  </w:t>
      </w:r>
      <w:bookmarkStart w:id="547" w:name="_STATUTE_CONTENT__68859049_66f4_48dc_a53"/>
      <w:r>
        <w:rPr>
          <w:rFonts w:ascii="Arial" w:eastAsia="Arial" w:hAnsi="Arial" w:cs="Arial"/>
        </w:rPr>
        <w:t>The holder is convicted of or adjudicated to have committed a violation of the license restriction or of a motor vehicle moving violation when holding a special restricted license.  A person whose license is suspended pursuant to this paragraph is not entitled to another special restricted license; or</w:t>
      </w:r>
      <w:bookmarkEnd w:id="547"/>
    </w:p>
    <w:p w:rsidR="00E7083C" w:rsidP="00E7083C">
      <w:pPr>
        <w:ind w:left="720"/>
        <w:rPr>
          <w:rFonts w:ascii="Arial" w:eastAsia="Arial" w:hAnsi="Arial" w:cs="Arial"/>
        </w:rPr>
      </w:pPr>
      <w:bookmarkStart w:id="548" w:name="_STATUTE_NUMBER__967d1437_275a_4904_a479"/>
      <w:bookmarkStart w:id="549" w:name="_STATUTE_P__887ad9d7_f9d8_4755_a9e5_280e"/>
      <w:bookmarkStart w:id="550" w:name="_PAR__8_da4b06ef_e173_446f_a805_35aa2c4c"/>
      <w:bookmarkEnd w:id="545"/>
      <w:bookmarkEnd w:id="546"/>
      <w:r>
        <w:rPr>
          <w:rFonts w:ascii="Arial" w:eastAsia="Arial" w:hAnsi="Arial" w:cs="Arial"/>
        </w:rPr>
        <w:t>B</w:t>
      </w:r>
      <w:bookmarkEnd w:id="548"/>
      <w:r>
        <w:rPr>
          <w:rFonts w:ascii="Arial" w:eastAsia="Arial" w:hAnsi="Arial" w:cs="Arial"/>
        </w:rPr>
        <w:t xml:space="preserve">.  </w:t>
      </w:r>
      <w:bookmarkStart w:id="551" w:name="_STATUTE_CONTENT__fd761d67_bbba_44d0_b3d"/>
      <w:r>
        <w:rPr>
          <w:rFonts w:ascii="Arial" w:eastAsia="Arial" w:hAnsi="Arial" w:cs="Arial"/>
        </w:rPr>
        <w:t>The Secretary of State receives written notice from the holder, parent, guardian, physician, principal or employer that the holder no longer qualifies for a special restricted license.</w:t>
      </w:r>
      <w:bookmarkEnd w:id="551"/>
    </w:p>
    <w:p w:rsidR="00E7083C" w:rsidP="00E7083C">
      <w:pPr>
        <w:ind w:left="360" w:firstLine="360"/>
        <w:rPr>
          <w:rFonts w:ascii="Arial" w:eastAsia="Arial" w:hAnsi="Arial" w:cs="Arial"/>
        </w:rPr>
      </w:pPr>
      <w:bookmarkStart w:id="552" w:name="_BILL_SECTION_HEADER__84bc3af9_616c_46c1"/>
      <w:bookmarkStart w:id="553" w:name="_PAR__9_1158f73c_2d5b_4c4a_8640_44d28afc"/>
      <w:bookmarkStart w:id="554" w:name="_BILL_SECTION__cb10e166_b306_4faa_8232_0"/>
      <w:bookmarkEnd w:id="433"/>
      <w:bookmarkEnd w:id="436"/>
      <w:bookmarkEnd w:id="540"/>
      <w:bookmarkEnd w:id="549"/>
      <w:bookmarkEnd w:id="550"/>
      <w:r>
        <w:rPr>
          <w:rFonts w:ascii="Arial" w:eastAsia="Arial" w:hAnsi="Arial" w:cs="Arial"/>
          <w:b/>
          <w:sz w:val="24"/>
        </w:rPr>
        <w:t xml:space="preserve">Sec. </w:t>
      </w:r>
      <w:bookmarkStart w:id="555" w:name="_BILL_SECTION_NUMBER__9f78bc0f_6024_4231"/>
      <w:r>
        <w:rPr>
          <w:rFonts w:ascii="Arial" w:eastAsia="Arial" w:hAnsi="Arial" w:cs="Arial"/>
          <w:b/>
          <w:sz w:val="24"/>
        </w:rPr>
        <w:t>37</w:t>
      </w:r>
      <w:bookmarkEnd w:id="555"/>
      <w:r>
        <w:rPr>
          <w:rFonts w:ascii="Arial" w:eastAsia="Arial" w:hAnsi="Arial" w:cs="Arial"/>
          <w:b/>
          <w:sz w:val="24"/>
        </w:rPr>
        <w:t>.  29-A MRSA §1304, sub-§2, ¶I</w:t>
      </w:r>
      <w:r>
        <w:rPr>
          <w:rFonts w:ascii="Arial" w:eastAsia="Arial" w:hAnsi="Arial" w:cs="Arial"/>
        </w:rPr>
        <w:t xml:space="preserve"> is enacted to read:</w:t>
      </w:r>
    </w:p>
    <w:p w:rsidR="00E7083C" w:rsidP="00E7083C">
      <w:pPr>
        <w:ind w:left="720"/>
        <w:rPr>
          <w:rFonts w:ascii="Arial" w:eastAsia="Arial" w:hAnsi="Arial" w:cs="Arial"/>
        </w:rPr>
      </w:pPr>
      <w:bookmarkStart w:id="556" w:name="_STATUTE_NUMBER__d6f75983_3cc8_41fb_a801"/>
      <w:bookmarkStart w:id="557" w:name="_STATUTE_P__6894c3c3_5ee0_4e88_9abb_e66e"/>
      <w:bookmarkStart w:id="558" w:name="_PAR__10_f5a730f1_f5d7_4ded_a5ca_add2afb"/>
      <w:bookmarkEnd w:id="552"/>
      <w:bookmarkEnd w:id="553"/>
      <w:r>
        <w:rPr>
          <w:rFonts w:ascii="Arial" w:eastAsia="Arial" w:hAnsi="Arial" w:cs="Arial"/>
          <w:u w:val="single"/>
        </w:rPr>
        <w:t>I</w:t>
      </w:r>
      <w:bookmarkEnd w:id="556"/>
      <w:r>
        <w:rPr>
          <w:rFonts w:ascii="Arial" w:eastAsia="Arial" w:hAnsi="Arial" w:cs="Arial"/>
          <w:u w:val="single"/>
        </w:rPr>
        <w:t xml:space="preserve">.  </w:t>
      </w:r>
      <w:bookmarkStart w:id="559" w:name="_STATUTE_CONTENT__04b2d766_7271_452e_90c"/>
      <w:r>
        <w:rPr>
          <w:rFonts w:ascii="Arial" w:eastAsia="Arial" w:hAnsi="Arial" w:cs="Arial"/>
          <w:u w:val="single"/>
        </w:rPr>
        <w:t>A learner's permit may be issued by the Secretary of State or by the provider of a motorcycle rider education course under section 1352.</w:t>
      </w:r>
    </w:p>
    <w:p w:rsidR="00E7083C" w:rsidP="00E7083C">
      <w:pPr>
        <w:ind w:left="360" w:firstLine="360"/>
        <w:rPr>
          <w:rFonts w:ascii="Arial" w:eastAsia="Arial" w:hAnsi="Arial" w:cs="Arial"/>
        </w:rPr>
      </w:pPr>
      <w:bookmarkStart w:id="560" w:name="_BILL_SECTION_HEADER__dbc7d407_42da_43b2"/>
      <w:bookmarkStart w:id="561" w:name="_PAR__11_5a7aed56_5170_46c8_aac0_2793390"/>
      <w:bookmarkStart w:id="562" w:name="_BILL_SECTION__ed1463a2_c347_490c_a279_e"/>
      <w:bookmarkEnd w:id="554"/>
      <w:bookmarkEnd w:id="557"/>
      <w:bookmarkEnd w:id="558"/>
      <w:bookmarkEnd w:id="559"/>
      <w:r>
        <w:rPr>
          <w:rFonts w:ascii="Arial" w:eastAsia="Arial" w:hAnsi="Arial" w:cs="Arial"/>
          <w:b/>
          <w:sz w:val="24"/>
        </w:rPr>
        <w:t xml:space="preserve">Sec. </w:t>
      </w:r>
      <w:bookmarkStart w:id="563" w:name="_BILL_SECTION_NUMBER__667351d7_150a_43d6"/>
      <w:r>
        <w:rPr>
          <w:rFonts w:ascii="Arial" w:eastAsia="Arial" w:hAnsi="Arial" w:cs="Arial"/>
          <w:b/>
          <w:sz w:val="24"/>
        </w:rPr>
        <w:t>38</w:t>
      </w:r>
      <w:bookmarkEnd w:id="563"/>
      <w:r>
        <w:rPr>
          <w:rFonts w:ascii="Arial" w:eastAsia="Arial" w:hAnsi="Arial" w:cs="Arial"/>
          <w:b/>
          <w:sz w:val="24"/>
        </w:rPr>
        <w:t>.  29-A MRSA §1351, sub-§3,</w:t>
      </w:r>
      <w:r>
        <w:rPr>
          <w:rFonts w:ascii="Arial" w:eastAsia="Arial" w:hAnsi="Arial" w:cs="Arial"/>
        </w:rPr>
        <w:t xml:space="preserve"> as repealed and replaced by PL 1997, c. 393, Pt. A, §36 and affected by §37, is amended to read:</w:t>
      </w:r>
    </w:p>
    <w:p w:rsidR="00E7083C" w:rsidP="00E7083C">
      <w:pPr>
        <w:ind w:left="360" w:firstLine="360"/>
        <w:rPr>
          <w:rFonts w:ascii="Arial" w:eastAsia="Arial" w:hAnsi="Arial" w:cs="Arial"/>
        </w:rPr>
      </w:pPr>
      <w:bookmarkStart w:id="564" w:name="_STATUTE_NUMBER__1436f295_ad9e_4ccc_9ba0"/>
      <w:bookmarkStart w:id="565" w:name="_STATUTE_SS__138a8466_742c_41a8_8390_c34"/>
      <w:bookmarkStart w:id="566" w:name="_PAR__12_e4b57ffe_6ce9_4eb4_ba86_01ae713"/>
      <w:bookmarkEnd w:id="560"/>
      <w:bookmarkEnd w:id="561"/>
      <w:r>
        <w:rPr>
          <w:rFonts w:ascii="Arial" w:eastAsia="Arial" w:hAnsi="Arial" w:cs="Arial"/>
          <w:b/>
        </w:rPr>
        <w:t>3</w:t>
      </w:r>
      <w:bookmarkEnd w:id="564"/>
      <w:r>
        <w:rPr>
          <w:rFonts w:ascii="Arial" w:eastAsia="Arial" w:hAnsi="Arial" w:cs="Arial"/>
          <w:b/>
        </w:rPr>
        <w:t xml:space="preserve">.  </w:t>
      </w:r>
      <w:bookmarkStart w:id="567" w:name="_STATUTE_HEADNOTE__a857b7af_1cc3_411c_a4"/>
      <w:r>
        <w:rPr>
          <w:rFonts w:ascii="Arial" w:eastAsia="Arial" w:hAnsi="Arial" w:cs="Arial"/>
          <w:b/>
          <w:strike/>
        </w:rPr>
        <w:t>Certificate</w:t>
      </w:r>
      <w:r>
        <w:rPr>
          <w:rFonts w:ascii="Arial" w:eastAsia="Arial" w:hAnsi="Arial" w:cs="Arial"/>
          <w:b/>
        </w:rPr>
        <w:t xml:space="preserve"> </w:t>
      </w:r>
      <w:r>
        <w:rPr>
          <w:rFonts w:ascii="Arial" w:eastAsia="Arial" w:hAnsi="Arial" w:cs="Arial"/>
          <w:b/>
          <w:u w:val="single"/>
        </w:rPr>
        <w:t>Completion certificates</w:t>
      </w:r>
      <w:r>
        <w:rPr>
          <w:rFonts w:ascii="Arial" w:eastAsia="Arial" w:hAnsi="Arial" w:cs="Arial"/>
          <w:b/>
        </w:rPr>
        <w:t>.</w:t>
      </w:r>
      <w:bookmarkEnd w:id="567"/>
      <w:r>
        <w:rPr>
          <w:rFonts w:ascii="Arial" w:eastAsia="Arial" w:hAnsi="Arial" w:cs="Arial"/>
          <w:b/>
        </w:rPr>
        <w:t xml:space="preserve"> </w:t>
      </w:r>
      <w:r>
        <w:rPr>
          <w:rFonts w:ascii="Arial" w:eastAsia="Arial" w:hAnsi="Arial" w:cs="Arial"/>
        </w:rPr>
        <w:t xml:space="preserve"> </w:t>
      </w:r>
      <w:bookmarkStart w:id="568" w:name="_STATUTE_CONTENT__49f5f7c3_d253_4e4b_bb6"/>
      <w:r>
        <w:rPr>
          <w:rFonts w:ascii="Arial" w:eastAsia="Arial" w:hAnsi="Arial" w:cs="Arial"/>
        </w:rPr>
        <w:t xml:space="preserve">A successful course completion certificate may be issued if the course meets the standards adopted by the Secretary of State.  A certificate may not be issued to a person who was not at least 15 years of age when beginning the course.  </w:t>
      </w:r>
      <w:r>
        <w:rPr>
          <w:rFonts w:ascii="Arial" w:eastAsia="Arial" w:hAnsi="Arial" w:cs="Arial"/>
          <w:u w:val="single"/>
        </w:rPr>
        <w:t xml:space="preserve">The certificate may be used as a temporary learner's permit for the operation of a noncommercial Class C motor vehicle for 60 days from the course completion date displayed on the front of the certificate.  The permittee must be in possession of the certificate while operating a motor vehicle and accompanied by a licensed operator who has held a valid </w:t>
      </w:r>
      <w:r>
        <w:rPr>
          <w:rFonts w:ascii="Arial" w:eastAsia="Arial" w:hAnsi="Arial" w:cs="Arial"/>
          <w:u w:val="single"/>
        </w:rPr>
        <w:t xml:space="preserve">driver's </w:t>
      </w:r>
      <w:r>
        <w:rPr>
          <w:rFonts w:ascii="Arial" w:eastAsia="Arial" w:hAnsi="Arial" w:cs="Arial"/>
          <w:u w:val="single"/>
        </w:rPr>
        <w:t>license for at least 2 years; is at least 20 years of age; is occupying the seat beside the operator</w:t>
      </w:r>
      <w:r>
        <w:rPr>
          <w:rFonts w:ascii="Arial" w:eastAsia="Arial" w:hAnsi="Arial" w:cs="Arial"/>
          <w:u w:val="single"/>
        </w:rPr>
        <w:t>;</w:t>
      </w:r>
      <w:r>
        <w:rPr>
          <w:rFonts w:ascii="Arial" w:eastAsia="Arial" w:hAnsi="Arial" w:cs="Arial"/>
          <w:u w:val="single"/>
        </w:rPr>
        <w:t xml:space="preserve"> and is licensed to operate the class of vehicle operated by the permittee.</w:t>
      </w:r>
      <w:bookmarkEnd w:id="568"/>
    </w:p>
    <w:p w:rsidR="00E7083C" w:rsidP="00E7083C">
      <w:pPr>
        <w:ind w:left="360" w:firstLine="360"/>
        <w:rPr>
          <w:rFonts w:ascii="Arial" w:eastAsia="Arial" w:hAnsi="Arial" w:cs="Arial"/>
        </w:rPr>
      </w:pPr>
      <w:bookmarkStart w:id="569" w:name="_BILL_SECTION_HEADER__1a8610a4_1fc0_4920"/>
      <w:bookmarkStart w:id="570" w:name="_PAR__13_035b6dfb_bf59_4c29_a663_f9a49e7"/>
      <w:bookmarkStart w:id="571" w:name="_BILL_SECTION__cf090c10_4d07_4c30_a4c0_5"/>
      <w:bookmarkEnd w:id="562"/>
      <w:bookmarkEnd w:id="565"/>
      <w:bookmarkEnd w:id="566"/>
      <w:r>
        <w:rPr>
          <w:rFonts w:ascii="Arial" w:eastAsia="Arial" w:hAnsi="Arial" w:cs="Arial"/>
          <w:b/>
          <w:sz w:val="24"/>
        </w:rPr>
        <w:t xml:space="preserve">Sec. </w:t>
      </w:r>
      <w:bookmarkStart w:id="572" w:name="_BILL_SECTION_NUMBER__9aaaab87_5c9f_4a4a"/>
      <w:r>
        <w:rPr>
          <w:rFonts w:ascii="Arial" w:eastAsia="Arial" w:hAnsi="Arial" w:cs="Arial"/>
          <w:b/>
          <w:sz w:val="24"/>
        </w:rPr>
        <w:t>39</w:t>
      </w:r>
      <w:bookmarkEnd w:id="572"/>
      <w:r>
        <w:rPr>
          <w:rFonts w:ascii="Arial" w:eastAsia="Arial" w:hAnsi="Arial" w:cs="Arial"/>
          <w:b/>
          <w:sz w:val="24"/>
        </w:rPr>
        <w:t>.  29-A MRSA §1352, sub-§3,</w:t>
      </w:r>
      <w:r>
        <w:rPr>
          <w:rFonts w:ascii="Arial" w:eastAsia="Arial" w:hAnsi="Arial" w:cs="Arial"/>
        </w:rPr>
        <w:t xml:space="preserve"> as amended by PL 2019, c. 337, §3, is further amended to read:</w:t>
      </w:r>
    </w:p>
    <w:p w:rsidR="00E7083C" w:rsidP="00E7083C">
      <w:pPr>
        <w:ind w:left="360" w:firstLine="360"/>
        <w:rPr>
          <w:rFonts w:ascii="Arial" w:eastAsia="Arial" w:hAnsi="Arial" w:cs="Arial"/>
        </w:rPr>
      </w:pPr>
      <w:bookmarkStart w:id="573" w:name="_STATUTE_NUMBER__857a40ca_9fa1_4ecc_91c1"/>
      <w:bookmarkStart w:id="574" w:name="_PAR__1_1f4d5515_c68e_4b78_af4d_fa85d81c"/>
      <w:bookmarkStart w:id="575" w:name="_STATUTE_SS__029f2528_051e_4a86_8aa6_182"/>
      <w:bookmarkEnd w:id="569"/>
      <w:bookmarkEnd w:id="570"/>
      <w:r>
        <w:rPr>
          <w:rFonts w:ascii="Arial" w:eastAsia="Arial" w:hAnsi="Arial" w:cs="Arial"/>
          <w:b/>
        </w:rPr>
        <w:t>3</w:t>
      </w:r>
      <w:bookmarkEnd w:id="573"/>
      <w:r>
        <w:rPr>
          <w:rFonts w:ascii="Arial" w:eastAsia="Arial" w:hAnsi="Arial" w:cs="Arial"/>
          <w:b/>
        </w:rPr>
        <w:t xml:space="preserve">.  </w:t>
      </w:r>
      <w:bookmarkStart w:id="576" w:name="_STATUTE_HEADNOTE__88c034bd_1a97_46de_bd"/>
      <w:r>
        <w:rPr>
          <w:rFonts w:ascii="Arial" w:eastAsia="Arial" w:hAnsi="Arial" w:cs="Arial"/>
          <w:b/>
        </w:rPr>
        <w:t>Instructors</w:t>
      </w:r>
      <w:r>
        <w:rPr>
          <w:rFonts w:ascii="Arial" w:eastAsia="Arial" w:hAnsi="Arial" w:cs="Arial"/>
          <w:b/>
          <w:u w:val="single"/>
        </w:rPr>
        <w:t>;</w:t>
      </w:r>
      <w:r>
        <w:rPr>
          <w:rFonts w:ascii="Arial" w:eastAsia="Arial" w:hAnsi="Arial" w:cs="Arial"/>
          <w:b/>
          <w:u w:val="single"/>
        </w:rPr>
        <w:t xml:space="preserve"> instructor</w:t>
      </w:r>
      <w:r>
        <w:rPr>
          <w:rFonts w:ascii="Arial" w:eastAsia="Arial" w:hAnsi="Arial" w:cs="Arial"/>
          <w:b/>
          <w:u w:val="single"/>
        </w:rPr>
        <w:t xml:space="preserve"> license requirements</w:t>
      </w:r>
      <w:r>
        <w:rPr>
          <w:rFonts w:ascii="Arial" w:eastAsia="Arial" w:hAnsi="Arial" w:cs="Arial"/>
          <w:b/>
        </w:rPr>
        <w:t>.</w:t>
      </w:r>
      <w:bookmarkEnd w:id="576"/>
      <w:r>
        <w:rPr>
          <w:rFonts w:ascii="Arial" w:eastAsia="Arial" w:hAnsi="Arial" w:cs="Arial"/>
          <w:b/>
        </w:rPr>
        <w:t xml:space="preserve"> </w:t>
      </w:r>
      <w:r>
        <w:rPr>
          <w:rFonts w:ascii="Arial" w:eastAsia="Arial" w:hAnsi="Arial" w:cs="Arial"/>
        </w:rPr>
        <w:t xml:space="preserve"> </w:t>
      </w:r>
      <w:bookmarkStart w:id="577" w:name="_STATUTE_CONTENT__566bc53e_d433_4ba8_a1a"/>
      <w:r>
        <w:rPr>
          <w:rFonts w:ascii="Arial" w:eastAsia="Arial" w:hAnsi="Arial" w:cs="Arial"/>
          <w:u w:val="single"/>
        </w:rPr>
        <w:t>The Secretary of State shall adopt rules governing the issuance and renewal of instructor licenses.</w:t>
      </w:r>
      <w:r>
        <w:rPr>
          <w:rFonts w:ascii="Arial" w:eastAsia="Arial" w:hAnsi="Arial" w:cs="Arial"/>
        </w:rPr>
        <w:t xml:space="preserve">  The following provisions apply to the licensing of instructors.</w:t>
      </w:r>
      <w:bookmarkEnd w:id="577"/>
    </w:p>
    <w:p w:rsidR="00E7083C" w:rsidP="00E7083C">
      <w:pPr>
        <w:ind w:left="720"/>
        <w:rPr>
          <w:rFonts w:ascii="Arial" w:eastAsia="Arial" w:hAnsi="Arial" w:cs="Arial"/>
        </w:rPr>
      </w:pPr>
      <w:bookmarkStart w:id="578" w:name="_STATUTE_NUMBER__cdbd1dfb_27eb_4813_9e4e"/>
      <w:bookmarkStart w:id="579" w:name="_STATUTE_P__0e42f14f_b543_4917_9d9a_4c7b"/>
      <w:bookmarkStart w:id="580" w:name="_PAR__2_418f7430_b09d_4bb7_91b3_c3626f88"/>
      <w:bookmarkEnd w:id="574"/>
      <w:r>
        <w:rPr>
          <w:rFonts w:ascii="Arial" w:eastAsia="Arial" w:hAnsi="Arial" w:cs="Arial"/>
        </w:rPr>
        <w:t>A</w:t>
      </w:r>
      <w:bookmarkEnd w:id="578"/>
      <w:r>
        <w:rPr>
          <w:rFonts w:ascii="Arial" w:eastAsia="Arial" w:hAnsi="Arial" w:cs="Arial"/>
        </w:rPr>
        <w:t xml:space="preserve">.  </w:t>
      </w:r>
      <w:bookmarkStart w:id="581" w:name="_STATUTE_CONTENT__3385b43b_beed_4984_abe"/>
      <w:r>
        <w:rPr>
          <w:rFonts w:ascii="Arial" w:eastAsia="Arial" w:hAnsi="Arial" w:cs="Arial"/>
        </w:rPr>
        <w:t>A person may not conduct a motorcycle rider education course unless licensed by the Secretary of State as a qualified instructor.</w:t>
      </w:r>
      <w:bookmarkEnd w:id="581"/>
    </w:p>
    <w:p w:rsidR="00E7083C" w:rsidP="00E7083C">
      <w:pPr>
        <w:ind w:left="720"/>
        <w:rPr>
          <w:rFonts w:ascii="Arial" w:eastAsia="Arial" w:hAnsi="Arial" w:cs="Arial"/>
        </w:rPr>
      </w:pPr>
      <w:bookmarkStart w:id="582" w:name="_STATUTE_NUMBER__00655259_c740_4e18_b8ff"/>
      <w:bookmarkStart w:id="583" w:name="_PAR__3_b744dbd0_92e1_49ab_bb8e_43891739"/>
      <w:bookmarkStart w:id="584" w:name="_STATUTE_P__69897916_b6cb_48e3_ae4f_03db"/>
      <w:bookmarkEnd w:id="579"/>
      <w:bookmarkEnd w:id="580"/>
      <w:r>
        <w:rPr>
          <w:rFonts w:ascii="Arial" w:eastAsia="Arial" w:hAnsi="Arial" w:cs="Arial"/>
        </w:rPr>
        <w:t>B</w:t>
      </w:r>
      <w:bookmarkEnd w:id="582"/>
      <w:r>
        <w:rPr>
          <w:rFonts w:ascii="Arial" w:eastAsia="Arial" w:hAnsi="Arial" w:cs="Arial"/>
        </w:rPr>
        <w:t xml:space="preserve">.  </w:t>
      </w:r>
      <w:bookmarkStart w:id="585" w:name="_STATUTE_CONTENT__03800331_2c3b_458b_a42"/>
      <w:r>
        <w:rPr>
          <w:rFonts w:ascii="Arial" w:eastAsia="Arial" w:hAnsi="Arial" w:cs="Arial"/>
        </w:rPr>
        <w:t>The Secretary of State shall:</w:t>
      </w:r>
      <w:bookmarkEnd w:id="585"/>
    </w:p>
    <w:p w:rsidR="00E7083C" w:rsidP="00E7083C">
      <w:pPr>
        <w:ind w:left="1080"/>
        <w:rPr>
          <w:rFonts w:ascii="Arial" w:eastAsia="Arial" w:hAnsi="Arial" w:cs="Arial"/>
        </w:rPr>
      </w:pPr>
      <w:bookmarkStart w:id="586" w:name="_STATUTE_SP__33cbdb39_91e4_4d16_b7b2_4ca"/>
      <w:bookmarkStart w:id="587" w:name="_PAR__4_4a10d16f_98f3_4af1_a4db_f4632821"/>
      <w:bookmarkEnd w:id="583"/>
      <w:r>
        <w:rPr>
          <w:rFonts w:ascii="Arial" w:eastAsia="Arial" w:hAnsi="Arial" w:cs="Arial"/>
        </w:rPr>
        <w:t>(</w:t>
      </w:r>
      <w:bookmarkStart w:id="588" w:name="_STATUTE_NUMBER__99ff93de_702c_4c39_abd6"/>
      <w:r>
        <w:rPr>
          <w:rFonts w:ascii="Arial" w:eastAsia="Arial" w:hAnsi="Arial" w:cs="Arial"/>
        </w:rPr>
        <w:t>1</w:t>
      </w:r>
      <w:bookmarkEnd w:id="588"/>
      <w:r>
        <w:rPr>
          <w:rFonts w:ascii="Arial" w:eastAsia="Arial" w:hAnsi="Arial" w:cs="Arial"/>
        </w:rPr>
        <w:t xml:space="preserve">)  </w:t>
      </w:r>
      <w:bookmarkStart w:id="589" w:name="_STATUTE_CONTENT__8fc4ab4b_5f0f_4185_938"/>
      <w:r>
        <w:rPr>
          <w:rFonts w:ascii="Arial" w:eastAsia="Arial" w:hAnsi="Arial" w:cs="Arial"/>
        </w:rPr>
        <w:t>Conduct, or authorize other qualified persons to conduct, instructor preparation courses; and</w:t>
      </w:r>
      <w:bookmarkEnd w:id="589"/>
    </w:p>
    <w:p w:rsidR="00E7083C" w:rsidP="00E7083C">
      <w:pPr>
        <w:ind w:left="1080"/>
        <w:rPr>
          <w:rFonts w:ascii="Arial" w:eastAsia="Arial" w:hAnsi="Arial" w:cs="Arial"/>
        </w:rPr>
      </w:pPr>
      <w:bookmarkStart w:id="590" w:name="_STATUTE_SP__185b4395_c3e2_4749_a2d0_406"/>
      <w:bookmarkStart w:id="591" w:name="_PAR__5_1fd46960_34c1_45e4_ad39_aed4f142"/>
      <w:bookmarkEnd w:id="586"/>
      <w:bookmarkEnd w:id="587"/>
      <w:r>
        <w:rPr>
          <w:rFonts w:ascii="Arial" w:eastAsia="Arial" w:hAnsi="Arial" w:cs="Arial"/>
        </w:rPr>
        <w:t>(</w:t>
      </w:r>
      <w:bookmarkStart w:id="592" w:name="_STATUTE_NUMBER__c605dcbe_2f80_4047_951e"/>
      <w:r>
        <w:rPr>
          <w:rFonts w:ascii="Arial" w:eastAsia="Arial" w:hAnsi="Arial" w:cs="Arial"/>
        </w:rPr>
        <w:t>2</w:t>
      </w:r>
      <w:bookmarkEnd w:id="592"/>
      <w:r>
        <w:rPr>
          <w:rFonts w:ascii="Arial" w:eastAsia="Arial" w:hAnsi="Arial" w:cs="Arial"/>
        </w:rPr>
        <w:t xml:space="preserve">)  </w:t>
      </w:r>
      <w:bookmarkStart w:id="593" w:name="_STATUTE_CONTENT__33bb26e9_348b_478c_8cb"/>
      <w:r>
        <w:rPr>
          <w:rFonts w:ascii="Arial" w:eastAsia="Arial" w:hAnsi="Arial" w:cs="Arial"/>
        </w:rPr>
        <w:t>Establish reasonable qualification standards and requirements for licensing.  The requirements must include a provision to demonstrate proficiency in operating a motorcycle.</w:t>
      </w:r>
      <w:bookmarkEnd w:id="593"/>
    </w:p>
    <w:p w:rsidR="00E7083C" w:rsidP="00E7083C">
      <w:pPr>
        <w:ind w:left="720"/>
        <w:rPr>
          <w:rFonts w:ascii="Arial" w:eastAsia="Arial" w:hAnsi="Arial" w:cs="Arial"/>
        </w:rPr>
      </w:pPr>
      <w:bookmarkStart w:id="594" w:name="_STATUTE_NUMBER__3949e94f_5d53_4b1a_89e3"/>
      <w:bookmarkStart w:id="595" w:name="_STATUTE_P__d034843e_92c3_4f5a_810e_8db4"/>
      <w:bookmarkStart w:id="596" w:name="_PAR__6_5562470a_826f_4c72_bcf4_a0298956"/>
      <w:bookmarkEnd w:id="584"/>
      <w:bookmarkEnd w:id="590"/>
      <w:bookmarkEnd w:id="591"/>
      <w:r>
        <w:rPr>
          <w:rFonts w:ascii="Arial" w:eastAsia="Arial" w:hAnsi="Arial" w:cs="Arial"/>
        </w:rPr>
        <w:t>D</w:t>
      </w:r>
      <w:bookmarkEnd w:id="594"/>
      <w:r>
        <w:rPr>
          <w:rFonts w:ascii="Arial" w:eastAsia="Arial" w:hAnsi="Arial" w:cs="Arial"/>
        </w:rPr>
        <w:t xml:space="preserve">.  </w:t>
      </w:r>
      <w:bookmarkStart w:id="597" w:name="_STATUTE_CONTENT__49ac04ab_875b_4cd4_ada"/>
      <w:r>
        <w:rPr>
          <w:rFonts w:ascii="Arial" w:eastAsia="Arial" w:hAnsi="Arial" w:cs="Arial"/>
        </w:rPr>
        <w:t>The Secretary of State may, at any reasonable time, monitor and evaluate an instructor's performance to determine compliance with this section.</w:t>
      </w:r>
      <w:bookmarkEnd w:id="597"/>
    </w:p>
    <w:p w:rsidR="00E7083C" w:rsidP="00E7083C">
      <w:pPr>
        <w:ind w:left="720"/>
        <w:rPr>
          <w:rFonts w:ascii="Arial" w:eastAsia="Arial" w:hAnsi="Arial" w:cs="Arial"/>
        </w:rPr>
      </w:pPr>
      <w:bookmarkStart w:id="598" w:name="_STATUTE_NUMBER__f09e0611_60d2_4b42_93d2"/>
      <w:bookmarkStart w:id="599" w:name="_STATUTE_P__37d43673_49af_49ea_90d5_f707"/>
      <w:bookmarkStart w:id="600" w:name="_PAR__7_76ecbb19_060d_478c_aca7_2b3b2ae6"/>
      <w:bookmarkEnd w:id="595"/>
      <w:bookmarkEnd w:id="596"/>
      <w:r>
        <w:rPr>
          <w:rFonts w:ascii="Arial" w:eastAsia="Arial" w:hAnsi="Arial" w:cs="Arial"/>
        </w:rPr>
        <w:t>E</w:t>
      </w:r>
      <w:bookmarkEnd w:id="598"/>
      <w:r>
        <w:rPr>
          <w:rFonts w:ascii="Arial" w:eastAsia="Arial" w:hAnsi="Arial" w:cs="Arial"/>
        </w:rPr>
        <w:t xml:space="preserve">.  </w:t>
      </w:r>
      <w:bookmarkStart w:id="601" w:name="_STATUTE_CONTENT__8611f17e_1d01_4e2f_8d0"/>
      <w:r>
        <w:rPr>
          <w:rFonts w:ascii="Arial" w:eastAsia="Arial" w:hAnsi="Arial" w:cs="Arial"/>
        </w:rPr>
        <w:t>The instructor shall immediately notify the Secretary of State, in writing, whenever the instructor's mailing address or name changes.</w:t>
      </w:r>
      <w:bookmarkEnd w:id="601"/>
    </w:p>
    <w:p w:rsidR="00E7083C" w:rsidP="00E7083C">
      <w:pPr>
        <w:ind w:left="720"/>
        <w:rPr>
          <w:rFonts w:ascii="Arial" w:eastAsia="Arial" w:hAnsi="Arial" w:cs="Arial"/>
        </w:rPr>
      </w:pPr>
      <w:bookmarkStart w:id="602" w:name="_STATUTE_NUMBER__ae0348be_5778_4da7_8688"/>
      <w:bookmarkStart w:id="603" w:name="_STATUTE_P__31e268ab_7266_4401_8899_76c2"/>
      <w:bookmarkStart w:id="604" w:name="_PAR__8_fa5308fa_5f50_4997_8286_2c14f777"/>
      <w:bookmarkEnd w:id="599"/>
      <w:bookmarkEnd w:id="600"/>
      <w:r>
        <w:rPr>
          <w:rFonts w:ascii="Arial" w:eastAsia="Arial" w:hAnsi="Arial" w:cs="Arial"/>
          <w:u w:val="single"/>
        </w:rPr>
        <w:t>F</w:t>
      </w:r>
      <w:bookmarkEnd w:id="602"/>
      <w:r>
        <w:rPr>
          <w:rFonts w:ascii="Arial" w:eastAsia="Arial" w:hAnsi="Arial" w:cs="Arial"/>
          <w:u w:val="single"/>
        </w:rPr>
        <w:t xml:space="preserve">.  </w:t>
      </w:r>
      <w:bookmarkStart w:id="605" w:name="_STATUTE_CONTENT__883f8338_ef36_43da_b0b"/>
      <w:r>
        <w:rPr>
          <w:rFonts w:ascii="Arial" w:eastAsia="Arial" w:hAnsi="Arial" w:cs="Arial"/>
          <w:u w:val="single"/>
        </w:rPr>
        <w:t>An</w:t>
      </w:r>
      <w:r>
        <w:rPr>
          <w:rFonts w:ascii="Arial" w:eastAsia="Arial" w:hAnsi="Arial" w:cs="Arial"/>
          <w:u w:val="single"/>
        </w:rPr>
        <w:t xml:space="preserve"> applicant </w:t>
      </w:r>
      <w:r>
        <w:rPr>
          <w:rFonts w:ascii="Arial" w:eastAsia="Arial" w:hAnsi="Arial" w:cs="Arial"/>
          <w:u w:val="single"/>
        </w:rPr>
        <w:t xml:space="preserve">for a license under this subsection </w:t>
      </w:r>
      <w:r>
        <w:rPr>
          <w:rFonts w:ascii="Arial" w:eastAsia="Arial" w:hAnsi="Arial" w:cs="Arial"/>
          <w:u w:val="single"/>
        </w:rPr>
        <w:t xml:space="preserve">shall submit to </w:t>
      </w:r>
      <w:r>
        <w:rPr>
          <w:rFonts w:ascii="Arial" w:eastAsia="Arial" w:hAnsi="Arial" w:cs="Arial"/>
          <w:u w:val="single"/>
        </w:rPr>
        <w:t xml:space="preserve">a Department of Public Safety, </w:t>
      </w:r>
      <w:r>
        <w:rPr>
          <w:rFonts w:ascii="Arial" w:eastAsia="Arial" w:hAnsi="Arial" w:cs="Arial"/>
          <w:u w:val="single"/>
        </w:rPr>
        <w:t xml:space="preserve">State Bureau of Identification background check upon initial and renewal application. The Bureau of Motor Vehicles </w:t>
      </w:r>
      <w:r>
        <w:rPr>
          <w:rFonts w:ascii="Arial" w:eastAsia="Arial" w:hAnsi="Arial" w:cs="Arial"/>
          <w:u w:val="single"/>
        </w:rPr>
        <w:t>shall</w:t>
      </w:r>
      <w:r>
        <w:rPr>
          <w:rFonts w:ascii="Arial" w:eastAsia="Arial" w:hAnsi="Arial" w:cs="Arial"/>
          <w:u w:val="single"/>
        </w:rPr>
        <w:t xml:space="preserve"> request the background check from the State Bureau of Identification. A fee </w:t>
      </w:r>
      <w:r>
        <w:rPr>
          <w:rFonts w:ascii="Arial" w:eastAsia="Arial" w:hAnsi="Arial" w:cs="Arial"/>
          <w:u w:val="single"/>
        </w:rPr>
        <w:t>must</w:t>
      </w:r>
      <w:r>
        <w:rPr>
          <w:rFonts w:ascii="Arial" w:eastAsia="Arial" w:hAnsi="Arial" w:cs="Arial"/>
          <w:u w:val="single"/>
        </w:rPr>
        <w:t xml:space="preserve"> be assessed at </w:t>
      </w:r>
      <w:r>
        <w:rPr>
          <w:rFonts w:ascii="Arial" w:eastAsia="Arial" w:hAnsi="Arial" w:cs="Arial"/>
          <w:u w:val="single"/>
        </w:rPr>
        <w:t xml:space="preserve">the </w:t>
      </w:r>
      <w:r>
        <w:rPr>
          <w:rFonts w:ascii="Arial" w:eastAsia="Arial" w:hAnsi="Arial" w:cs="Arial"/>
          <w:u w:val="single"/>
        </w:rPr>
        <w:t>time of initial and renewal application pursuant to Title 25</w:t>
      </w:r>
      <w:r>
        <w:rPr>
          <w:rFonts w:ascii="Arial" w:eastAsia="Arial" w:hAnsi="Arial" w:cs="Arial"/>
          <w:u w:val="single"/>
        </w:rPr>
        <w:t xml:space="preserve">, section </w:t>
      </w:r>
      <w:r>
        <w:rPr>
          <w:rFonts w:ascii="Arial" w:eastAsia="Arial" w:hAnsi="Arial" w:cs="Arial"/>
          <w:u w:val="single"/>
        </w:rPr>
        <w:t>1541</w:t>
      </w:r>
      <w:r>
        <w:rPr>
          <w:rFonts w:ascii="Arial" w:eastAsia="Arial" w:hAnsi="Arial" w:cs="Arial"/>
          <w:u w:val="single"/>
        </w:rPr>
        <w:t xml:space="preserve">, subsection </w:t>
      </w:r>
      <w:r>
        <w:rPr>
          <w:rFonts w:ascii="Arial" w:eastAsia="Arial" w:hAnsi="Arial" w:cs="Arial"/>
          <w:u w:val="single"/>
        </w:rPr>
        <w:t>6</w:t>
      </w:r>
      <w:r>
        <w:rPr>
          <w:rFonts w:ascii="Arial" w:eastAsia="Arial" w:hAnsi="Arial" w:cs="Arial"/>
          <w:u w:val="single"/>
        </w:rPr>
        <w:t>.</w:t>
      </w:r>
    </w:p>
    <w:p w:rsidR="00E7083C" w:rsidP="00E7083C">
      <w:pPr>
        <w:ind w:left="720"/>
        <w:rPr>
          <w:rFonts w:ascii="Arial" w:eastAsia="Arial" w:hAnsi="Arial" w:cs="Arial"/>
        </w:rPr>
      </w:pPr>
      <w:bookmarkStart w:id="606" w:name="_STATUTE_NUMBER__4d5ae32a_9b54_4587_b2d3"/>
      <w:bookmarkStart w:id="607" w:name="_STATUTE_P__afdad9b0_c799_41fd_8009_a520"/>
      <w:bookmarkStart w:id="608" w:name="_PAR__9_114ff3d8_cbf4_451d_8d56_270d5ca6"/>
      <w:bookmarkEnd w:id="603"/>
      <w:bookmarkEnd w:id="604"/>
      <w:bookmarkEnd w:id="605"/>
      <w:r>
        <w:rPr>
          <w:rFonts w:ascii="Arial" w:eastAsia="Arial" w:hAnsi="Arial" w:cs="Arial"/>
          <w:u w:val="single"/>
        </w:rPr>
        <w:t>G</w:t>
      </w:r>
      <w:bookmarkEnd w:id="606"/>
      <w:r>
        <w:rPr>
          <w:rFonts w:ascii="Arial" w:eastAsia="Arial" w:hAnsi="Arial" w:cs="Arial"/>
          <w:u w:val="single"/>
        </w:rPr>
        <w:t xml:space="preserve">.  </w:t>
      </w:r>
      <w:bookmarkStart w:id="609" w:name="_STATUTE_CONTENT__248c0bf7_7d02_4c2b_8da"/>
      <w:r>
        <w:rPr>
          <w:rFonts w:ascii="Arial" w:eastAsia="Arial" w:hAnsi="Arial" w:cs="Arial"/>
          <w:u w:val="single"/>
        </w:rPr>
        <w:t>The Secretary of State shall use state</w:t>
      </w:r>
      <w:r>
        <w:rPr>
          <w:rFonts w:ascii="Arial" w:eastAsia="Arial" w:hAnsi="Arial" w:cs="Arial"/>
          <w:u w:val="single"/>
        </w:rPr>
        <w:t xml:space="preserve"> and federal criminal history record information for the purpose of screening motorcycle rider education instructors in order to determine whether issuance of a motorcycle rider education instructor license is granted or maintained.</w:t>
      </w:r>
    </w:p>
    <w:p w:rsidR="00E7083C" w:rsidP="00E7083C">
      <w:pPr>
        <w:ind w:left="360" w:firstLine="360"/>
        <w:rPr>
          <w:rFonts w:ascii="Arial" w:eastAsia="Arial" w:hAnsi="Arial" w:cs="Arial"/>
        </w:rPr>
      </w:pPr>
      <w:bookmarkStart w:id="610" w:name="_BILL_SECTION_HEADER__19c08597_8dd6_46e4"/>
      <w:bookmarkStart w:id="611" w:name="_PAR__10_ad9b97df_e2cd_40e0_9ab1_c485088"/>
      <w:bookmarkStart w:id="612" w:name="_BILL_SECTION__d25d045b_1b7e_43b9_a0f9_6"/>
      <w:bookmarkEnd w:id="571"/>
      <w:bookmarkEnd w:id="575"/>
      <w:bookmarkEnd w:id="607"/>
      <w:bookmarkEnd w:id="608"/>
      <w:bookmarkEnd w:id="609"/>
      <w:r>
        <w:rPr>
          <w:rFonts w:ascii="Arial" w:eastAsia="Arial" w:hAnsi="Arial" w:cs="Arial"/>
          <w:b/>
          <w:sz w:val="24"/>
        </w:rPr>
        <w:t xml:space="preserve">Sec. </w:t>
      </w:r>
      <w:bookmarkStart w:id="613" w:name="_BILL_SECTION_NUMBER__9d50ef8a_8917_49b0"/>
      <w:r>
        <w:rPr>
          <w:rFonts w:ascii="Arial" w:eastAsia="Arial" w:hAnsi="Arial" w:cs="Arial"/>
          <w:b/>
          <w:sz w:val="24"/>
        </w:rPr>
        <w:t>40</w:t>
      </w:r>
      <w:bookmarkEnd w:id="613"/>
      <w:r>
        <w:rPr>
          <w:rFonts w:ascii="Arial" w:eastAsia="Arial" w:hAnsi="Arial" w:cs="Arial"/>
          <w:b/>
          <w:sz w:val="24"/>
        </w:rPr>
        <w:t>.  29-A MRSA §1352, sub-§5,</w:t>
      </w:r>
      <w:r>
        <w:rPr>
          <w:rFonts w:ascii="Arial" w:eastAsia="Arial" w:hAnsi="Arial" w:cs="Arial"/>
        </w:rPr>
        <w:t xml:space="preserve"> as enacted by PL 1993, c. 683, Pt. A, §2 and affected by Pt. B, §5, is amended to read:</w:t>
      </w:r>
    </w:p>
    <w:p w:rsidR="00E7083C" w:rsidP="00E7083C">
      <w:pPr>
        <w:ind w:left="360" w:firstLine="360"/>
        <w:rPr>
          <w:rFonts w:ascii="Arial" w:eastAsia="Arial" w:hAnsi="Arial" w:cs="Arial"/>
        </w:rPr>
      </w:pPr>
      <w:bookmarkStart w:id="614" w:name="_STATUTE_NUMBER__ad7fbbd1_9762_4204_bbc6"/>
      <w:bookmarkStart w:id="615" w:name="_STATUTE_SS__4458b6e5_e4d5_43d8_8f89_5f0"/>
      <w:bookmarkStart w:id="616" w:name="_PAR__11_1eeca710_fea4_44d8_a8ca_acd1ea8"/>
      <w:bookmarkEnd w:id="610"/>
      <w:bookmarkEnd w:id="611"/>
      <w:r>
        <w:rPr>
          <w:rFonts w:ascii="Arial" w:eastAsia="Arial" w:hAnsi="Arial" w:cs="Arial"/>
          <w:b/>
        </w:rPr>
        <w:t>5</w:t>
      </w:r>
      <w:bookmarkEnd w:id="614"/>
      <w:r>
        <w:rPr>
          <w:rFonts w:ascii="Arial" w:eastAsia="Arial" w:hAnsi="Arial" w:cs="Arial"/>
          <w:b/>
        </w:rPr>
        <w:t xml:space="preserve">.  </w:t>
      </w:r>
      <w:bookmarkStart w:id="617" w:name="_STATUTE_HEADNOTE__3cc7fcfd_be37_4820_af"/>
      <w:r>
        <w:rPr>
          <w:rFonts w:ascii="Arial" w:eastAsia="Arial" w:hAnsi="Arial" w:cs="Arial"/>
          <w:b/>
        </w:rPr>
        <w:t>Completion certificates.</w:t>
      </w:r>
      <w:bookmarkEnd w:id="617"/>
      <w:r>
        <w:rPr>
          <w:rFonts w:ascii="Arial" w:eastAsia="Arial" w:hAnsi="Arial" w:cs="Arial"/>
          <w:b/>
        </w:rPr>
        <w:t xml:space="preserve"> </w:t>
      </w:r>
      <w:r>
        <w:rPr>
          <w:rFonts w:ascii="Arial" w:eastAsia="Arial" w:hAnsi="Arial" w:cs="Arial"/>
        </w:rPr>
        <w:t xml:space="preserve"> </w:t>
      </w:r>
      <w:bookmarkStart w:id="618" w:name="_STATUTE_CONTENT__9c26f27c_8c59_4b36_b40"/>
      <w:r>
        <w:rPr>
          <w:rFonts w:ascii="Arial" w:eastAsia="Arial" w:hAnsi="Arial" w:cs="Arial"/>
        </w:rPr>
        <w:t>An instructor shall issue a completion certificate to a student who has successfully completed the course.</w:t>
      </w:r>
      <w:r w:rsidRPr="005F6260">
        <w:rPr>
          <w:rFonts w:ascii="Arial" w:eastAsia="Arial" w:hAnsi="Arial" w:cs="Arial"/>
        </w:rPr>
        <w:t xml:space="preserve"> </w:t>
      </w:r>
      <w:r>
        <w:rPr>
          <w:rFonts w:ascii="Arial" w:eastAsia="Arial" w:hAnsi="Arial" w:cs="Arial"/>
        </w:rPr>
        <w:t xml:space="preserve"> </w:t>
      </w:r>
      <w:r>
        <w:rPr>
          <w:rFonts w:ascii="Arial" w:eastAsia="Arial" w:hAnsi="Arial" w:cs="Arial"/>
          <w:u w:val="single"/>
        </w:rPr>
        <w:t xml:space="preserve">The certificate may be used as a temporary motorcycle permit for the operation of a motorcycle for 60 days from the course completion date displayed on the front of the certificate.  The </w:t>
      </w:r>
      <w:r>
        <w:rPr>
          <w:rFonts w:ascii="Arial" w:eastAsia="Arial" w:hAnsi="Arial" w:cs="Arial"/>
          <w:u w:val="single"/>
        </w:rPr>
        <w:t>individual</w:t>
      </w:r>
      <w:r>
        <w:rPr>
          <w:rFonts w:ascii="Arial" w:eastAsia="Arial" w:hAnsi="Arial" w:cs="Arial"/>
          <w:u w:val="single"/>
        </w:rPr>
        <w:t xml:space="preserve"> must be in possession of the certificate while operating a motorcycle</w:t>
      </w:r>
      <w:r>
        <w:rPr>
          <w:rFonts w:ascii="Arial" w:eastAsia="Arial" w:hAnsi="Arial" w:cs="Arial"/>
          <w:u w:val="single"/>
        </w:rPr>
        <w:t>,</w:t>
      </w:r>
      <w:r>
        <w:rPr>
          <w:rFonts w:ascii="Arial" w:eastAsia="Arial" w:hAnsi="Arial" w:cs="Arial"/>
          <w:u w:val="single"/>
        </w:rPr>
        <w:t xml:space="preserve"> must wear a helmet and cannot carry passengers</w:t>
      </w:r>
      <w:r>
        <w:rPr>
          <w:rFonts w:ascii="Arial" w:eastAsia="Arial" w:hAnsi="Arial" w:cs="Arial"/>
          <w:u w:val="single"/>
        </w:rPr>
        <w:t xml:space="preserve"> while operating a motorcycle</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If </w:t>
      </w:r>
      <w:r>
        <w:rPr>
          <w:rFonts w:ascii="Arial" w:eastAsia="Arial" w:hAnsi="Arial" w:cs="Arial"/>
          <w:u w:val="single"/>
        </w:rPr>
        <w:t>"</w:t>
      </w:r>
      <w:r>
        <w:rPr>
          <w:rFonts w:ascii="Arial" w:eastAsia="Arial" w:hAnsi="Arial" w:cs="Arial"/>
          <w:u w:val="single"/>
        </w:rPr>
        <w:t>passed 3-Wheel BRC</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is stamped on the front </w:t>
      </w:r>
      <w:r>
        <w:rPr>
          <w:rFonts w:ascii="Arial" w:eastAsia="Arial" w:hAnsi="Arial" w:cs="Arial"/>
          <w:u w:val="single"/>
        </w:rPr>
        <w:t>of the certificate,</w:t>
      </w:r>
      <w:r>
        <w:rPr>
          <w:rFonts w:ascii="Arial" w:eastAsia="Arial" w:hAnsi="Arial" w:cs="Arial"/>
          <w:u w:val="single"/>
        </w:rPr>
        <w:t xml:space="preserve"> the individual is restricted to the operation of a 3-wheel motorcycle.</w:t>
      </w:r>
      <w:bookmarkEnd w:id="618"/>
    </w:p>
    <w:p w:rsidR="00E7083C" w:rsidP="00E7083C">
      <w:pPr>
        <w:ind w:left="360" w:firstLine="360"/>
        <w:rPr>
          <w:rFonts w:ascii="Arial" w:eastAsia="Arial" w:hAnsi="Arial" w:cs="Arial"/>
        </w:rPr>
      </w:pPr>
      <w:bookmarkStart w:id="619" w:name="_BILL_SECTION_HEADER__76ee2ca4_1323_491b"/>
      <w:bookmarkStart w:id="620" w:name="_PAR__12_177fe572_cc88_4370_8e3d_4e3c3b5"/>
      <w:bookmarkStart w:id="621" w:name="_BILL_SECTION__75398f49_b233_4b3b_8e17_9"/>
      <w:bookmarkEnd w:id="612"/>
      <w:bookmarkEnd w:id="615"/>
      <w:bookmarkEnd w:id="616"/>
      <w:r>
        <w:rPr>
          <w:rFonts w:ascii="Arial" w:eastAsia="Arial" w:hAnsi="Arial" w:cs="Arial"/>
          <w:b/>
          <w:sz w:val="24"/>
        </w:rPr>
        <w:t xml:space="preserve">Sec. </w:t>
      </w:r>
      <w:bookmarkStart w:id="622" w:name="_BILL_SECTION_NUMBER__a1c191bb_083a_41af"/>
      <w:r>
        <w:rPr>
          <w:rFonts w:ascii="Arial" w:eastAsia="Arial" w:hAnsi="Arial" w:cs="Arial"/>
          <w:b/>
          <w:sz w:val="24"/>
        </w:rPr>
        <w:t>41</w:t>
      </w:r>
      <w:bookmarkEnd w:id="622"/>
      <w:r>
        <w:rPr>
          <w:rFonts w:ascii="Arial" w:eastAsia="Arial" w:hAnsi="Arial" w:cs="Arial"/>
          <w:b/>
          <w:sz w:val="24"/>
        </w:rPr>
        <w:t>.  29-A MRSA §1352, sub-§6, ¶B,</w:t>
      </w:r>
      <w:r>
        <w:rPr>
          <w:rFonts w:ascii="Arial" w:eastAsia="Arial" w:hAnsi="Arial" w:cs="Arial"/>
        </w:rPr>
        <w:t xml:space="preserve"> as amended by PL 2017, c. 229, §23, is further amended to read:</w:t>
      </w:r>
    </w:p>
    <w:p w:rsidR="00E7083C" w:rsidP="00E7083C">
      <w:pPr>
        <w:ind w:left="720"/>
        <w:rPr>
          <w:rFonts w:ascii="Arial" w:eastAsia="Arial" w:hAnsi="Arial" w:cs="Arial"/>
        </w:rPr>
      </w:pPr>
      <w:bookmarkStart w:id="623" w:name="_STATUTE_NUMBER__32e116c7_c349_4c2e_b9f3"/>
      <w:bookmarkStart w:id="624" w:name="_STATUTE_P__6e62ad44_e09e_4977_85e4_aae8"/>
      <w:bookmarkStart w:id="625" w:name="_PAR__13_1622736c_6a06_40e1_9361_ca84420"/>
      <w:bookmarkEnd w:id="619"/>
      <w:bookmarkEnd w:id="620"/>
      <w:r>
        <w:rPr>
          <w:rFonts w:ascii="Arial" w:eastAsia="Arial" w:hAnsi="Arial" w:cs="Arial"/>
        </w:rPr>
        <w:t>B</w:t>
      </w:r>
      <w:bookmarkEnd w:id="623"/>
      <w:r>
        <w:rPr>
          <w:rFonts w:ascii="Arial" w:eastAsia="Arial" w:hAnsi="Arial" w:cs="Arial"/>
        </w:rPr>
        <w:t xml:space="preserve">.  </w:t>
      </w:r>
      <w:bookmarkStart w:id="626" w:name="_STATUTE_CONTENT__b19b24cb_4bfa_4237_8e3"/>
      <w:r>
        <w:rPr>
          <w:rFonts w:ascii="Arial" w:eastAsia="Arial" w:hAnsi="Arial" w:cs="Arial"/>
        </w:rPr>
        <w:t xml:space="preserve">Road examination on receipt of a certificate demonstrating successful completion of a </w:t>
      </w:r>
      <w:r>
        <w:rPr>
          <w:rFonts w:ascii="Arial" w:eastAsia="Arial" w:hAnsi="Arial" w:cs="Arial"/>
          <w:strike/>
        </w:rPr>
        <w:t>novice rider</w:t>
      </w:r>
      <w:r>
        <w:rPr>
          <w:rFonts w:ascii="Arial" w:eastAsia="Arial" w:hAnsi="Arial" w:cs="Arial"/>
        </w:rPr>
        <w:t xml:space="preserve"> </w:t>
      </w:r>
      <w:r>
        <w:rPr>
          <w:rFonts w:ascii="Arial" w:eastAsia="Arial" w:hAnsi="Arial" w:cs="Arial"/>
          <w:u w:val="single"/>
        </w:rPr>
        <w:t>motorcycle rider education</w:t>
      </w:r>
      <w:r w:rsidRPr="005F6260">
        <w:rPr>
          <w:rFonts w:ascii="Arial" w:eastAsia="Arial" w:hAnsi="Arial" w:cs="Arial"/>
        </w:rPr>
        <w:t xml:space="preserve"> </w:t>
      </w:r>
      <w:r>
        <w:rPr>
          <w:rFonts w:ascii="Arial" w:eastAsia="Arial" w:hAnsi="Arial" w:cs="Arial"/>
        </w:rPr>
        <w:t>course approved by the Secretary of State.  An endorsement issued pursuant to this paragraph prohibits the holder from carrying a passenger for a period of 60 days following the date of issuance of the endorsement.</w:t>
      </w:r>
      <w:bookmarkEnd w:id="626"/>
    </w:p>
    <w:p w:rsidR="00E7083C" w:rsidP="00E7083C">
      <w:pPr>
        <w:ind w:left="360" w:firstLine="360"/>
        <w:rPr>
          <w:rFonts w:ascii="Arial" w:eastAsia="Arial" w:hAnsi="Arial" w:cs="Arial"/>
        </w:rPr>
      </w:pPr>
      <w:bookmarkStart w:id="627" w:name="_BILL_SECTION_HEADER__de579cbf_3539_4e8f"/>
      <w:bookmarkStart w:id="628" w:name="_PAR__14_73469ad8_79b6_4c5f_820a_23efee9"/>
      <w:bookmarkStart w:id="629" w:name="_BILL_SECTION__db9a9bf4_bd2f_4011_83db_a"/>
      <w:bookmarkEnd w:id="621"/>
      <w:bookmarkEnd w:id="624"/>
      <w:bookmarkEnd w:id="625"/>
      <w:r>
        <w:rPr>
          <w:rFonts w:ascii="Arial" w:eastAsia="Arial" w:hAnsi="Arial" w:cs="Arial"/>
          <w:b/>
          <w:sz w:val="24"/>
        </w:rPr>
        <w:t xml:space="preserve">Sec. </w:t>
      </w:r>
      <w:bookmarkStart w:id="630" w:name="_BILL_SECTION_NUMBER__10b67e78_f19e_428a"/>
      <w:r>
        <w:rPr>
          <w:rFonts w:ascii="Arial" w:eastAsia="Arial" w:hAnsi="Arial" w:cs="Arial"/>
          <w:b/>
          <w:sz w:val="24"/>
        </w:rPr>
        <w:t>42</w:t>
      </w:r>
      <w:bookmarkEnd w:id="630"/>
      <w:r>
        <w:rPr>
          <w:rFonts w:ascii="Arial" w:eastAsia="Arial" w:hAnsi="Arial" w:cs="Arial"/>
          <w:b/>
          <w:sz w:val="24"/>
        </w:rPr>
        <w:t>.  29-A MRSA §1354, sub-§2, ¶A,</w:t>
      </w:r>
      <w:r>
        <w:rPr>
          <w:rFonts w:ascii="Arial" w:eastAsia="Arial" w:hAnsi="Arial" w:cs="Arial"/>
        </w:rPr>
        <w:t xml:space="preserve"> as amended by PL 2011, c. 556, §12, is further amended to read:</w:t>
      </w:r>
    </w:p>
    <w:p w:rsidR="00E7083C" w:rsidP="00E7083C">
      <w:pPr>
        <w:ind w:left="720"/>
        <w:rPr>
          <w:rFonts w:ascii="Arial" w:eastAsia="Arial" w:hAnsi="Arial" w:cs="Arial"/>
        </w:rPr>
      </w:pPr>
      <w:bookmarkStart w:id="631" w:name="_STATUTE_NUMBER__12034024_a77f_4c78_95dc"/>
      <w:bookmarkStart w:id="632" w:name="_STATUTE_P__b1dd92ca_d1d3_4d73_bae0_b6bb"/>
      <w:bookmarkStart w:id="633" w:name="_PAR__1_ad7da6d1_8cb3_4a39_8af0_65fb16a6"/>
      <w:bookmarkEnd w:id="627"/>
      <w:bookmarkEnd w:id="628"/>
      <w:r>
        <w:rPr>
          <w:rFonts w:ascii="Arial" w:eastAsia="Arial" w:hAnsi="Arial" w:cs="Arial"/>
        </w:rPr>
        <w:t>A</w:t>
      </w:r>
      <w:bookmarkEnd w:id="631"/>
      <w:r>
        <w:rPr>
          <w:rFonts w:ascii="Arial" w:eastAsia="Arial" w:hAnsi="Arial" w:cs="Arial"/>
        </w:rPr>
        <w:t xml:space="preserve">.  </w:t>
      </w:r>
      <w:bookmarkStart w:id="634" w:name="_STATUTE_CONTENT__aa184dd6_66b9_4968_93f"/>
      <w:r>
        <w:rPr>
          <w:rFonts w:ascii="Arial" w:eastAsia="Arial" w:hAnsi="Arial" w:cs="Arial"/>
        </w:rPr>
        <w:t xml:space="preserve">A Class A driver education school license may be issued to a driver education school that employs Class A </w:t>
      </w:r>
      <w:r>
        <w:rPr>
          <w:rFonts w:ascii="Arial" w:eastAsia="Arial" w:hAnsi="Arial" w:cs="Arial"/>
          <w:strike/>
        </w:rPr>
        <w:t>or Class B</w:t>
      </w:r>
      <w:r>
        <w:rPr>
          <w:rFonts w:ascii="Arial" w:eastAsia="Arial" w:hAnsi="Arial" w:cs="Arial"/>
        </w:rPr>
        <w:t xml:space="preserve"> instructors and that is authorized to teach both the classroom and behind-the-wheel phases of driver education </w:t>
      </w:r>
      <w:r>
        <w:rPr>
          <w:rFonts w:ascii="Arial" w:eastAsia="Arial" w:hAnsi="Arial" w:cs="Arial"/>
          <w:u w:val="single"/>
        </w:rPr>
        <w:t>and behind</w:t>
      </w:r>
      <w:r>
        <w:rPr>
          <w:rFonts w:ascii="Arial" w:eastAsia="Arial" w:hAnsi="Arial" w:cs="Arial"/>
          <w:u w:val="single"/>
        </w:rPr>
        <w:t>-</w:t>
      </w:r>
      <w:r>
        <w:rPr>
          <w:rFonts w:ascii="Arial" w:eastAsia="Arial" w:hAnsi="Arial" w:cs="Arial"/>
          <w:u w:val="single"/>
        </w:rPr>
        <w:t>the</w:t>
      </w:r>
      <w:r>
        <w:rPr>
          <w:rFonts w:ascii="Arial" w:eastAsia="Arial" w:hAnsi="Arial" w:cs="Arial"/>
          <w:u w:val="single"/>
        </w:rPr>
        <w:t>-</w:t>
      </w:r>
      <w:r>
        <w:rPr>
          <w:rFonts w:ascii="Arial" w:eastAsia="Arial" w:hAnsi="Arial" w:cs="Arial"/>
          <w:u w:val="single"/>
        </w:rPr>
        <w:t>wheel private lessons to individuals who hold a valid learner</w:t>
      </w:r>
      <w:r>
        <w:rPr>
          <w:rFonts w:ascii="Arial" w:eastAsia="Arial" w:hAnsi="Arial" w:cs="Arial"/>
          <w:u w:val="single"/>
        </w:rPr>
        <w:t>'</w:t>
      </w:r>
      <w:r>
        <w:rPr>
          <w:rFonts w:ascii="Arial" w:eastAsia="Arial" w:hAnsi="Arial" w:cs="Arial"/>
          <w:u w:val="single"/>
        </w:rPr>
        <w:t xml:space="preserve">s permit, driver's license or temporary driver's license.  </w:t>
      </w:r>
      <w:r>
        <w:rPr>
          <w:rFonts w:ascii="Arial" w:eastAsia="Arial" w:hAnsi="Arial" w:cs="Arial"/>
          <w:u w:val="single"/>
        </w:rPr>
        <w:t>A driver education school licensed under this paragraph</w:t>
      </w:r>
      <w:r>
        <w:rPr>
          <w:rFonts w:ascii="Arial" w:eastAsia="Arial" w:hAnsi="Arial" w:cs="Arial"/>
          <w:u w:val="single"/>
        </w:rPr>
        <w:t xml:space="preserve"> may also employ Class B instructors to provide the behind-the-wheel phase of driver education and behind</w:t>
      </w:r>
      <w:r>
        <w:rPr>
          <w:rFonts w:ascii="Arial" w:eastAsia="Arial" w:hAnsi="Arial" w:cs="Arial"/>
          <w:u w:val="single"/>
        </w:rPr>
        <w:t>-</w:t>
      </w:r>
      <w:r>
        <w:rPr>
          <w:rFonts w:ascii="Arial" w:eastAsia="Arial" w:hAnsi="Arial" w:cs="Arial"/>
          <w:u w:val="single"/>
        </w:rPr>
        <w:t>the</w:t>
      </w:r>
      <w:r>
        <w:rPr>
          <w:rFonts w:ascii="Arial" w:eastAsia="Arial" w:hAnsi="Arial" w:cs="Arial"/>
          <w:u w:val="single"/>
        </w:rPr>
        <w:t>-</w:t>
      </w:r>
      <w:r>
        <w:rPr>
          <w:rFonts w:ascii="Arial" w:eastAsia="Arial" w:hAnsi="Arial" w:cs="Arial"/>
          <w:u w:val="single"/>
        </w:rPr>
        <w:t xml:space="preserve">wheel private lessons.  A </w:t>
      </w:r>
      <w:r>
        <w:rPr>
          <w:rFonts w:ascii="Arial" w:eastAsia="Arial" w:hAnsi="Arial" w:cs="Arial"/>
          <w:u w:val="single"/>
        </w:rPr>
        <w:t>driver education school licensed under this paragraph may</w:t>
      </w:r>
      <w:r>
        <w:rPr>
          <w:rFonts w:ascii="Arial" w:eastAsia="Arial" w:hAnsi="Arial" w:cs="Arial"/>
          <w:u w:val="single"/>
        </w:rPr>
        <w:t xml:space="preserve"> teach both the classroom and behind-the-wheel phases of driver education and behind</w:t>
      </w:r>
      <w:r>
        <w:rPr>
          <w:rFonts w:ascii="Arial" w:eastAsia="Arial" w:hAnsi="Arial" w:cs="Arial"/>
          <w:u w:val="single"/>
        </w:rPr>
        <w:t>-</w:t>
      </w:r>
      <w:r>
        <w:rPr>
          <w:rFonts w:ascii="Arial" w:eastAsia="Arial" w:hAnsi="Arial" w:cs="Arial"/>
          <w:u w:val="single"/>
        </w:rPr>
        <w:t>the</w:t>
      </w:r>
      <w:r>
        <w:rPr>
          <w:rFonts w:ascii="Arial" w:eastAsia="Arial" w:hAnsi="Arial" w:cs="Arial"/>
          <w:u w:val="single"/>
        </w:rPr>
        <w:t>-</w:t>
      </w:r>
      <w:r>
        <w:rPr>
          <w:rFonts w:ascii="Arial" w:eastAsia="Arial" w:hAnsi="Arial" w:cs="Arial"/>
          <w:u w:val="single"/>
        </w:rPr>
        <w:t>wheel private lessons</w:t>
      </w:r>
      <w:r>
        <w:rPr>
          <w:rFonts w:ascii="Arial" w:eastAsia="Arial" w:hAnsi="Arial" w:cs="Arial"/>
        </w:rPr>
        <w:t>.</w:t>
      </w:r>
      <w:bookmarkEnd w:id="634"/>
    </w:p>
    <w:p w:rsidR="00E7083C" w:rsidP="00E7083C">
      <w:pPr>
        <w:ind w:left="360" w:firstLine="360"/>
        <w:rPr>
          <w:rFonts w:ascii="Arial" w:eastAsia="Arial" w:hAnsi="Arial" w:cs="Arial"/>
        </w:rPr>
      </w:pPr>
      <w:bookmarkStart w:id="635" w:name="_BILL_SECTION_HEADER__4d393875_3dad_4408"/>
      <w:bookmarkStart w:id="636" w:name="_PAR__2_273002b3_d920_4b1f_a756_d7e90c17"/>
      <w:bookmarkStart w:id="637" w:name="_BILL_SECTION__4f774710_0c28_4eaf_8c15_a"/>
      <w:bookmarkEnd w:id="629"/>
      <w:bookmarkEnd w:id="632"/>
      <w:bookmarkEnd w:id="633"/>
      <w:r>
        <w:rPr>
          <w:rFonts w:ascii="Arial" w:eastAsia="Arial" w:hAnsi="Arial" w:cs="Arial"/>
          <w:b/>
          <w:sz w:val="24"/>
        </w:rPr>
        <w:t xml:space="preserve">Sec. </w:t>
      </w:r>
      <w:bookmarkStart w:id="638" w:name="_BILL_SECTION_NUMBER__6187155a_4614_47fc"/>
      <w:r>
        <w:rPr>
          <w:rFonts w:ascii="Arial" w:eastAsia="Arial" w:hAnsi="Arial" w:cs="Arial"/>
          <w:b/>
          <w:sz w:val="24"/>
        </w:rPr>
        <w:t>43</w:t>
      </w:r>
      <w:bookmarkEnd w:id="638"/>
      <w:r>
        <w:rPr>
          <w:rFonts w:ascii="Arial" w:eastAsia="Arial" w:hAnsi="Arial" w:cs="Arial"/>
          <w:b/>
          <w:sz w:val="24"/>
        </w:rPr>
        <w:t>.  29-A MRSA §1354, sub-§2, ¶D</w:t>
      </w:r>
      <w:r>
        <w:rPr>
          <w:rFonts w:ascii="Arial" w:eastAsia="Arial" w:hAnsi="Arial" w:cs="Arial"/>
        </w:rPr>
        <w:t xml:space="preserve"> is enacted to read:</w:t>
      </w:r>
    </w:p>
    <w:p w:rsidR="00E7083C" w:rsidP="00E7083C">
      <w:pPr>
        <w:ind w:left="720"/>
        <w:rPr>
          <w:rFonts w:ascii="Arial" w:eastAsia="Arial" w:hAnsi="Arial" w:cs="Arial"/>
        </w:rPr>
      </w:pPr>
      <w:bookmarkStart w:id="639" w:name="_STATUTE_NUMBER__bab54ebe_c9a6_4697_94e3"/>
      <w:bookmarkStart w:id="640" w:name="_STATUTE_P__7ff2489a_3af2_4678_9a68_c6e6"/>
      <w:bookmarkStart w:id="641" w:name="_PAR__3_bddc915b_83d2_4642_8445_7ec1fbc9"/>
      <w:bookmarkEnd w:id="635"/>
      <w:bookmarkEnd w:id="636"/>
      <w:r>
        <w:rPr>
          <w:rFonts w:ascii="Arial" w:eastAsia="Arial" w:hAnsi="Arial" w:cs="Arial"/>
          <w:u w:val="single"/>
        </w:rPr>
        <w:t>D</w:t>
      </w:r>
      <w:bookmarkEnd w:id="639"/>
      <w:r>
        <w:rPr>
          <w:rFonts w:ascii="Arial" w:eastAsia="Arial" w:hAnsi="Arial" w:cs="Arial"/>
          <w:u w:val="single"/>
        </w:rPr>
        <w:t xml:space="preserve">.  </w:t>
      </w:r>
      <w:bookmarkStart w:id="642" w:name="_STATUTE_CONTENT__d36c5304_750f_4a14_b58"/>
      <w:r>
        <w:rPr>
          <w:rFonts w:ascii="Arial" w:eastAsia="Arial" w:hAnsi="Arial" w:cs="Arial"/>
          <w:u w:val="single"/>
        </w:rPr>
        <w:t xml:space="preserve">A Class B driver education school license may be issued to a driver education school that employs a Class A or </w:t>
      </w:r>
      <w:r>
        <w:rPr>
          <w:rFonts w:ascii="Arial" w:eastAsia="Arial" w:hAnsi="Arial" w:cs="Arial"/>
          <w:u w:val="single"/>
        </w:rPr>
        <w:t xml:space="preserve">Class </w:t>
      </w:r>
      <w:r>
        <w:rPr>
          <w:rFonts w:ascii="Arial" w:eastAsia="Arial" w:hAnsi="Arial" w:cs="Arial"/>
          <w:u w:val="single"/>
        </w:rPr>
        <w:t xml:space="preserve">B instructor.  A </w:t>
      </w:r>
      <w:r>
        <w:rPr>
          <w:rFonts w:ascii="Arial" w:eastAsia="Arial" w:hAnsi="Arial" w:cs="Arial"/>
          <w:u w:val="single"/>
        </w:rPr>
        <w:t>driver education school licensed under this paragraph may</w:t>
      </w:r>
      <w:r>
        <w:rPr>
          <w:rFonts w:ascii="Arial" w:eastAsia="Arial" w:hAnsi="Arial" w:cs="Arial"/>
          <w:u w:val="single"/>
        </w:rPr>
        <w:t xml:space="preserve"> provide only behind</w:t>
      </w:r>
      <w:r>
        <w:rPr>
          <w:rFonts w:ascii="Arial" w:eastAsia="Arial" w:hAnsi="Arial" w:cs="Arial"/>
          <w:u w:val="single"/>
        </w:rPr>
        <w:t>-</w:t>
      </w:r>
      <w:r>
        <w:rPr>
          <w:rFonts w:ascii="Arial" w:eastAsia="Arial" w:hAnsi="Arial" w:cs="Arial"/>
          <w:u w:val="single"/>
        </w:rPr>
        <w:t>the</w:t>
      </w:r>
      <w:r>
        <w:rPr>
          <w:rFonts w:ascii="Arial" w:eastAsia="Arial" w:hAnsi="Arial" w:cs="Arial"/>
          <w:u w:val="single"/>
        </w:rPr>
        <w:t>-</w:t>
      </w:r>
      <w:r>
        <w:rPr>
          <w:rFonts w:ascii="Arial" w:eastAsia="Arial" w:hAnsi="Arial" w:cs="Arial"/>
          <w:u w:val="single"/>
        </w:rPr>
        <w:t>wheel private lessons to individuals who hold a valid learner's permit, driver's license or temporary driver's license.</w:t>
      </w:r>
    </w:p>
    <w:p w:rsidR="00E7083C" w:rsidP="00E7083C">
      <w:pPr>
        <w:ind w:left="360" w:firstLine="360"/>
        <w:rPr>
          <w:rFonts w:ascii="Arial" w:eastAsia="Arial" w:hAnsi="Arial" w:cs="Arial"/>
        </w:rPr>
      </w:pPr>
      <w:bookmarkStart w:id="643" w:name="_BILL_SECTION_HEADER__36e57f23_ba06_41f1"/>
      <w:bookmarkStart w:id="644" w:name="_PAR__4_81a8e969_e8b7_49ac_bfad_391fae5f"/>
      <w:bookmarkStart w:id="645" w:name="_BILL_SECTION__afaac427_540d_4481_aed6_7"/>
      <w:bookmarkEnd w:id="637"/>
      <w:bookmarkEnd w:id="640"/>
      <w:bookmarkEnd w:id="641"/>
      <w:bookmarkEnd w:id="642"/>
      <w:r>
        <w:rPr>
          <w:rFonts w:ascii="Arial" w:eastAsia="Arial" w:hAnsi="Arial" w:cs="Arial"/>
          <w:b/>
          <w:sz w:val="24"/>
        </w:rPr>
        <w:t xml:space="preserve">Sec. </w:t>
      </w:r>
      <w:bookmarkStart w:id="646" w:name="_BILL_SECTION_NUMBER__d25a0db9_4f03_43a3"/>
      <w:r>
        <w:rPr>
          <w:rFonts w:ascii="Arial" w:eastAsia="Arial" w:hAnsi="Arial" w:cs="Arial"/>
          <w:b/>
          <w:sz w:val="24"/>
        </w:rPr>
        <w:t>44</w:t>
      </w:r>
      <w:bookmarkEnd w:id="646"/>
      <w:r>
        <w:rPr>
          <w:rFonts w:ascii="Arial" w:eastAsia="Arial" w:hAnsi="Arial" w:cs="Arial"/>
          <w:b/>
          <w:sz w:val="24"/>
        </w:rPr>
        <w:t>.  29-A MRSA §1354, sub-§4,</w:t>
      </w:r>
      <w:r>
        <w:rPr>
          <w:rFonts w:ascii="Arial" w:eastAsia="Arial" w:hAnsi="Arial" w:cs="Arial"/>
        </w:rPr>
        <w:t xml:space="preserve"> as amended by PL 2011, c. 556, §14, is further amended to read:</w:t>
      </w:r>
    </w:p>
    <w:p w:rsidR="00E7083C" w:rsidP="00E7083C">
      <w:pPr>
        <w:ind w:left="360" w:firstLine="360"/>
        <w:rPr>
          <w:rFonts w:ascii="Arial" w:eastAsia="Arial" w:hAnsi="Arial" w:cs="Arial"/>
        </w:rPr>
      </w:pPr>
      <w:bookmarkStart w:id="647" w:name="_STATUTE_NUMBER__2b3f0e99_d71b_45e1_bb17"/>
      <w:bookmarkStart w:id="648" w:name="_PAR__5_ec4d28c5_cfd0_4222_9031_0b8fc52f"/>
      <w:bookmarkStart w:id="649" w:name="_STATUTE_SS__46d65ab5_b155_4588_b495_fa1"/>
      <w:bookmarkEnd w:id="643"/>
      <w:bookmarkEnd w:id="644"/>
      <w:r>
        <w:rPr>
          <w:rFonts w:ascii="Arial" w:eastAsia="Arial" w:hAnsi="Arial" w:cs="Arial"/>
          <w:b/>
        </w:rPr>
        <w:t>4</w:t>
      </w:r>
      <w:bookmarkEnd w:id="647"/>
      <w:r>
        <w:rPr>
          <w:rFonts w:ascii="Arial" w:eastAsia="Arial" w:hAnsi="Arial" w:cs="Arial"/>
          <w:b/>
        </w:rPr>
        <w:t xml:space="preserve">.  </w:t>
      </w:r>
      <w:bookmarkStart w:id="650" w:name="_STATUTE_HEADNOTE__f9f9aabd_0fdd_4549_b3"/>
      <w:r>
        <w:rPr>
          <w:rFonts w:ascii="Arial" w:eastAsia="Arial" w:hAnsi="Arial" w:cs="Arial"/>
          <w:b/>
        </w:rPr>
        <w:t>Instructor license requirements.</w:t>
      </w:r>
      <w:bookmarkEnd w:id="650"/>
      <w:r>
        <w:rPr>
          <w:rFonts w:ascii="Arial" w:eastAsia="Arial" w:hAnsi="Arial" w:cs="Arial"/>
          <w:b/>
        </w:rPr>
        <w:t xml:space="preserve"> </w:t>
      </w:r>
      <w:r>
        <w:rPr>
          <w:rFonts w:ascii="Arial" w:eastAsia="Arial" w:hAnsi="Arial" w:cs="Arial"/>
        </w:rPr>
        <w:t xml:space="preserve"> </w:t>
      </w:r>
      <w:bookmarkStart w:id="651" w:name="_STATUTE_CONTENT__a02d1335_21a5_47e8_90f"/>
      <w:r>
        <w:rPr>
          <w:rFonts w:ascii="Arial" w:eastAsia="Arial" w:hAnsi="Arial" w:cs="Arial"/>
        </w:rPr>
        <w:t>With assistance from the Technical Review Panel established in subsection 6, the Secretary of State shall adopt rules governing the issuance and renewal of instructor licenses.  In addition to the requirements established by rule, each applicant must meet the following requirements:</w:t>
      </w:r>
      <w:bookmarkEnd w:id="651"/>
    </w:p>
    <w:p w:rsidR="00E7083C" w:rsidP="00E7083C">
      <w:pPr>
        <w:ind w:left="720"/>
        <w:rPr>
          <w:rFonts w:ascii="Arial" w:eastAsia="Arial" w:hAnsi="Arial" w:cs="Arial"/>
        </w:rPr>
      </w:pPr>
      <w:bookmarkStart w:id="652" w:name="_STATUTE_NUMBER__beb29791_bd92_466f_a089"/>
      <w:bookmarkStart w:id="653" w:name="_STATUTE_P__1469e605_682e_427e_ba3a_8816"/>
      <w:bookmarkStart w:id="654" w:name="_PAR__6_e7100802_e0f3_4f3e_9bfa_f17ef01c"/>
      <w:bookmarkEnd w:id="648"/>
      <w:r>
        <w:rPr>
          <w:rFonts w:ascii="Arial" w:eastAsia="Arial" w:hAnsi="Arial" w:cs="Arial"/>
        </w:rPr>
        <w:t>A</w:t>
      </w:r>
      <w:bookmarkEnd w:id="652"/>
      <w:r>
        <w:rPr>
          <w:rFonts w:ascii="Arial" w:eastAsia="Arial" w:hAnsi="Arial" w:cs="Arial"/>
        </w:rPr>
        <w:t xml:space="preserve">.  </w:t>
      </w:r>
      <w:bookmarkStart w:id="655" w:name="_STATUTE_CONTENT__7d1b1140_be5e_42c3_b07"/>
      <w:r>
        <w:rPr>
          <w:rFonts w:ascii="Arial" w:eastAsia="Arial" w:hAnsi="Arial" w:cs="Arial"/>
        </w:rPr>
        <w:t>The applicant must be at least 21 years of age and have a high school diploma or its equivalent;</w:t>
      </w:r>
      <w:bookmarkEnd w:id="655"/>
    </w:p>
    <w:p w:rsidR="00E7083C" w:rsidP="00E7083C">
      <w:pPr>
        <w:ind w:left="720"/>
        <w:rPr>
          <w:rFonts w:ascii="Arial" w:eastAsia="Arial" w:hAnsi="Arial" w:cs="Arial"/>
        </w:rPr>
      </w:pPr>
      <w:bookmarkStart w:id="656" w:name="_STATUTE_NUMBER__1fbbc16e_bba7_4bb1_8c42"/>
      <w:bookmarkStart w:id="657" w:name="_STATUTE_P__a6bc9188_1481_458d_832d_2736"/>
      <w:bookmarkStart w:id="658" w:name="_PAR__7_0ef54998_66bb_41fd_aaa1_8f0b1c21"/>
      <w:bookmarkEnd w:id="653"/>
      <w:bookmarkEnd w:id="654"/>
      <w:r>
        <w:rPr>
          <w:rFonts w:ascii="Arial" w:eastAsia="Arial" w:hAnsi="Arial" w:cs="Arial"/>
        </w:rPr>
        <w:t>B</w:t>
      </w:r>
      <w:bookmarkEnd w:id="656"/>
      <w:r>
        <w:rPr>
          <w:rFonts w:ascii="Arial" w:eastAsia="Arial" w:hAnsi="Arial" w:cs="Arial"/>
        </w:rPr>
        <w:t xml:space="preserve">.  </w:t>
      </w:r>
      <w:bookmarkStart w:id="659" w:name="_STATUTE_CONTENT__35392c91_8f20_47a5_9e8"/>
      <w:r>
        <w:rPr>
          <w:rFonts w:ascii="Arial" w:eastAsia="Arial" w:hAnsi="Arial" w:cs="Arial"/>
        </w:rPr>
        <w:t>The applicant must have at least 4 years of driver experience as a licensed operator</w:t>
      </w:r>
      <w:r w:rsidRPr="005F6260">
        <w:rPr>
          <w:rFonts w:ascii="Arial" w:eastAsia="Arial" w:hAnsi="Arial" w:cs="Arial"/>
        </w:rPr>
        <w:t xml:space="preserve"> </w:t>
      </w:r>
      <w:r>
        <w:rPr>
          <w:rFonts w:ascii="Arial" w:eastAsia="Arial" w:hAnsi="Arial" w:cs="Arial"/>
          <w:u w:val="single"/>
        </w:rPr>
        <w:t>and possess a valid driver's license</w:t>
      </w:r>
      <w:r>
        <w:rPr>
          <w:rFonts w:ascii="Arial" w:eastAsia="Arial" w:hAnsi="Arial" w:cs="Arial"/>
        </w:rPr>
        <w:t>;</w:t>
      </w:r>
      <w:bookmarkEnd w:id="659"/>
    </w:p>
    <w:p w:rsidR="00E7083C" w:rsidP="00E7083C">
      <w:pPr>
        <w:ind w:left="720"/>
        <w:rPr>
          <w:rFonts w:ascii="Arial" w:eastAsia="Arial" w:hAnsi="Arial" w:cs="Arial"/>
        </w:rPr>
      </w:pPr>
      <w:bookmarkStart w:id="660" w:name="_STATUTE_NUMBER__1ea4d46d_504a_4648_b092"/>
      <w:bookmarkStart w:id="661" w:name="_STATUTE_P__31d1901b_159c_4ead_b151_00aa"/>
      <w:bookmarkStart w:id="662" w:name="_PAR__8_1ace573c_d48d_42a0_8b77_ca1367c9"/>
      <w:bookmarkEnd w:id="657"/>
      <w:bookmarkEnd w:id="658"/>
      <w:r>
        <w:rPr>
          <w:rFonts w:ascii="Arial" w:eastAsia="Arial" w:hAnsi="Arial" w:cs="Arial"/>
        </w:rPr>
        <w:t>C</w:t>
      </w:r>
      <w:bookmarkEnd w:id="660"/>
      <w:r>
        <w:rPr>
          <w:rFonts w:ascii="Arial" w:eastAsia="Arial" w:hAnsi="Arial" w:cs="Arial"/>
        </w:rPr>
        <w:t xml:space="preserve">.  </w:t>
      </w:r>
      <w:bookmarkStart w:id="663" w:name="_STATUTE_CONTENT__a33d6291_047b_4edc_ad2"/>
      <w:r>
        <w:rPr>
          <w:rFonts w:ascii="Arial" w:eastAsia="Arial" w:hAnsi="Arial" w:cs="Arial"/>
        </w:rPr>
        <w:t xml:space="preserve">The applicant may not have had a license revoked pursuant to </w:t>
      </w:r>
      <w:bookmarkStart w:id="664" w:name="_CROSS_REFERENCE__eafcee3e_c537_4d0a_9c8"/>
      <w:r>
        <w:rPr>
          <w:rFonts w:ascii="Arial" w:eastAsia="Arial" w:hAnsi="Arial" w:cs="Arial"/>
        </w:rPr>
        <w:t>chapter 23, subchapter 5</w:t>
      </w:r>
      <w:bookmarkEnd w:id="664"/>
      <w:r>
        <w:rPr>
          <w:rFonts w:ascii="Arial" w:eastAsia="Arial" w:hAnsi="Arial" w:cs="Arial"/>
        </w:rPr>
        <w:t xml:space="preserve"> within the preceding 6-year period;</w:t>
      </w:r>
      <w:bookmarkEnd w:id="663"/>
    </w:p>
    <w:p w:rsidR="00E7083C" w:rsidP="00E7083C">
      <w:pPr>
        <w:ind w:left="720"/>
        <w:rPr>
          <w:rFonts w:ascii="Arial" w:eastAsia="Arial" w:hAnsi="Arial" w:cs="Arial"/>
        </w:rPr>
      </w:pPr>
      <w:bookmarkStart w:id="665" w:name="_STATUTE_NUMBER__de2f36d0_2734_4d0e_8293"/>
      <w:bookmarkStart w:id="666" w:name="_STATUTE_P__bf13287a_c5ec_4c86_8161_2c40"/>
      <w:bookmarkStart w:id="667" w:name="_PAR__9_4fb33ecf_4286_421f_b0d6_454365fa"/>
      <w:bookmarkEnd w:id="661"/>
      <w:bookmarkEnd w:id="662"/>
      <w:r>
        <w:rPr>
          <w:rFonts w:ascii="Arial" w:eastAsia="Arial" w:hAnsi="Arial" w:cs="Arial"/>
        </w:rPr>
        <w:t>D</w:t>
      </w:r>
      <w:bookmarkEnd w:id="665"/>
      <w:r>
        <w:rPr>
          <w:rFonts w:ascii="Arial" w:eastAsia="Arial" w:hAnsi="Arial" w:cs="Arial"/>
        </w:rPr>
        <w:t xml:space="preserve">.  </w:t>
      </w:r>
      <w:bookmarkStart w:id="668" w:name="_STATUTE_CONTENT__df1ad7ad_f93a_458d_b9f"/>
      <w:r>
        <w:rPr>
          <w:rFonts w:ascii="Arial" w:eastAsia="Arial" w:hAnsi="Arial" w:cs="Arial"/>
        </w:rPr>
        <w:t xml:space="preserve">The applicant may not have had an OUI as defined in </w:t>
      </w:r>
      <w:bookmarkStart w:id="669" w:name="_CROSS_REFERENCE__2e8b6ea0_09c9_46c8_9c6"/>
      <w:r>
        <w:rPr>
          <w:rFonts w:ascii="Arial" w:eastAsia="Arial" w:hAnsi="Arial" w:cs="Arial"/>
        </w:rPr>
        <w:t>section 2401, subsection 8</w:t>
      </w:r>
      <w:bookmarkEnd w:id="669"/>
      <w:r>
        <w:rPr>
          <w:rFonts w:ascii="Arial" w:eastAsia="Arial" w:hAnsi="Arial" w:cs="Arial"/>
        </w:rPr>
        <w:t xml:space="preserve"> within the preceding 6-year period;</w:t>
      </w:r>
      <w:bookmarkEnd w:id="668"/>
    </w:p>
    <w:p w:rsidR="00E7083C" w:rsidP="00E7083C">
      <w:pPr>
        <w:ind w:left="720"/>
        <w:rPr>
          <w:rFonts w:ascii="Arial" w:eastAsia="Arial" w:hAnsi="Arial" w:cs="Arial"/>
        </w:rPr>
      </w:pPr>
      <w:bookmarkStart w:id="670" w:name="_STATUTE_NUMBER__29c18446_fe10_4266_97c8"/>
      <w:bookmarkStart w:id="671" w:name="_STATUTE_P__3850356f_8c34_49f6_be9c_60b3"/>
      <w:bookmarkStart w:id="672" w:name="_PAR__10_0b8693cf_b212_4ced_b2f4_390e19d"/>
      <w:bookmarkEnd w:id="666"/>
      <w:bookmarkEnd w:id="667"/>
      <w:r>
        <w:rPr>
          <w:rFonts w:ascii="Arial" w:eastAsia="Arial" w:hAnsi="Arial" w:cs="Arial"/>
        </w:rPr>
        <w:t>E</w:t>
      </w:r>
      <w:bookmarkEnd w:id="670"/>
      <w:r>
        <w:rPr>
          <w:rFonts w:ascii="Arial" w:eastAsia="Arial" w:hAnsi="Arial" w:cs="Arial"/>
        </w:rPr>
        <w:t xml:space="preserve">.  </w:t>
      </w:r>
      <w:bookmarkStart w:id="673" w:name="_STATUTE_CONTENT__4e21e34c_d2d6_4fa6_af0"/>
      <w:r>
        <w:rPr>
          <w:rFonts w:ascii="Arial" w:eastAsia="Arial" w:hAnsi="Arial" w:cs="Arial"/>
        </w:rPr>
        <w:t xml:space="preserve">The applicant must pass </w:t>
      </w:r>
      <w:r>
        <w:rPr>
          <w:rFonts w:ascii="Arial" w:eastAsia="Arial" w:hAnsi="Arial" w:cs="Arial"/>
          <w:strike/>
        </w:rPr>
        <w:t>an examination consisting of</w:t>
      </w:r>
      <w:r>
        <w:rPr>
          <w:rFonts w:ascii="Arial" w:eastAsia="Arial" w:hAnsi="Arial" w:cs="Arial"/>
        </w:rPr>
        <w:t xml:space="preserve"> a knowledge</w:t>
      </w:r>
      <w:r>
        <w:rPr>
          <w:rFonts w:ascii="Arial" w:eastAsia="Arial" w:hAnsi="Arial" w:cs="Arial"/>
          <w:strike/>
        </w:rPr>
        <w:t>, vision and road</w:t>
      </w:r>
      <w:r>
        <w:rPr>
          <w:rFonts w:ascii="Arial" w:eastAsia="Arial" w:hAnsi="Arial" w:cs="Arial"/>
        </w:rPr>
        <w:t xml:space="preserve"> test </w:t>
      </w:r>
      <w:r>
        <w:rPr>
          <w:rFonts w:ascii="Arial" w:eastAsia="Arial" w:hAnsi="Arial" w:cs="Arial"/>
          <w:strike/>
        </w:rPr>
        <w:t>in the type of vehicle for which the license is to be used as</w:t>
      </w:r>
      <w:r>
        <w:rPr>
          <w:rFonts w:ascii="Arial" w:eastAsia="Arial" w:hAnsi="Arial" w:cs="Arial"/>
        </w:rPr>
        <w:t xml:space="preserve"> prescribed by the Secretary of State; </w:t>
      </w:r>
      <w:r>
        <w:rPr>
          <w:rFonts w:ascii="Arial" w:eastAsia="Arial" w:hAnsi="Arial" w:cs="Arial"/>
          <w:strike/>
        </w:rPr>
        <w:t>and</w:t>
      </w:r>
      <w:bookmarkEnd w:id="673"/>
    </w:p>
    <w:p w:rsidR="00E7083C" w:rsidP="00E7083C">
      <w:pPr>
        <w:ind w:left="720"/>
        <w:rPr>
          <w:rFonts w:ascii="Arial" w:eastAsia="Arial" w:hAnsi="Arial" w:cs="Arial"/>
        </w:rPr>
      </w:pPr>
      <w:bookmarkStart w:id="674" w:name="_STATUTE_NUMBER__0a25bb36_2cac_4d15_be61"/>
      <w:bookmarkStart w:id="675" w:name="_STATUTE_P__b835c32a_4cd6_4a27_9787_2529"/>
      <w:bookmarkStart w:id="676" w:name="_PAR__11_0006b3e4_bca2_4cda_bfdd_a5ecad0"/>
      <w:bookmarkEnd w:id="671"/>
      <w:bookmarkEnd w:id="672"/>
      <w:r>
        <w:rPr>
          <w:rFonts w:ascii="Arial" w:eastAsia="Arial" w:hAnsi="Arial" w:cs="Arial"/>
        </w:rPr>
        <w:t>F</w:t>
      </w:r>
      <w:bookmarkEnd w:id="674"/>
      <w:r>
        <w:rPr>
          <w:rFonts w:ascii="Arial" w:eastAsia="Arial" w:hAnsi="Arial" w:cs="Arial"/>
        </w:rPr>
        <w:t xml:space="preserve">.  </w:t>
      </w:r>
      <w:bookmarkStart w:id="677" w:name="_STATUTE_CONTENT__5816bb91_f39f_4c27_a79"/>
      <w:r>
        <w:rPr>
          <w:rFonts w:ascii="Arial" w:eastAsia="Arial" w:hAnsi="Arial" w:cs="Arial"/>
        </w:rPr>
        <w:t>The applicant must complete an educational program prescribed by the Secretary of State</w:t>
      </w:r>
      <w:r>
        <w:rPr>
          <w:rFonts w:ascii="Arial" w:eastAsia="Arial" w:hAnsi="Arial" w:cs="Arial"/>
          <w:strike/>
        </w:rPr>
        <w:t>.</w:t>
      </w:r>
      <w:r>
        <w:rPr>
          <w:rFonts w:ascii="Arial" w:eastAsia="Arial" w:hAnsi="Arial" w:cs="Arial"/>
          <w:u w:val="single"/>
        </w:rPr>
        <w:t>;</w:t>
      </w:r>
      <w:bookmarkEnd w:id="677"/>
    </w:p>
    <w:p w:rsidR="00E7083C" w:rsidP="00E7083C">
      <w:pPr>
        <w:ind w:left="720"/>
        <w:rPr>
          <w:rFonts w:ascii="Arial" w:eastAsia="Arial" w:hAnsi="Arial" w:cs="Arial"/>
        </w:rPr>
      </w:pPr>
      <w:bookmarkStart w:id="678" w:name="_STATUTE_NUMBER__4b981431_d79d_40d8_a945"/>
      <w:bookmarkStart w:id="679" w:name="_STATUTE_P__94a98ee7_2261_4b41_9010_6d4e"/>
      <w:bookmarkStart w:id="680" w:name="_PAR__12_6c004cb6_1883_496b_aa71_33a98f4"/>
      <w:bookmarkEnd w:id="675"/>
      <w:bookmarkEnd w:id="676"/>
      <w:r>
        <w:rPr>
          <w:rFonts w:ascii="Arial" w:eastAsia="Arial" w:hAnsi="Arial" w:cs="Arial"/>
          <w:u w:val="single"/>
        </w:rPr>
        <w:t>G</w:t>
      </w:r>
      <w:bookmarkEnd w:id="678"/>
      <w:r>
        <w:rPr>
          <w:rFonts w:ascii="Arial" w:eastAsia="Arial" w:hAnsi="Arial" w:cs="Arial"/>
          <w:u w:val="single"/>
        </w:rPr>
        <w:t xml:space="preserve">.  </w:t>
      </w:r>
      <w:bookmarkStart w:id="681" w:name="_STATUTE_CONTENT__a4fc09a4_aa67_4390_acf"/>
      <w:r>
        <w:rPr>
          <w:rFonts w:ascii="Arial" w:eastAsia="Arial" w:hAnsi="Arial" w:cs="Arial"/>
          <w:u w:val="single"/>
        </w:rPr>
        <w:t>The applicant</w:t>
      </w:r>
      <w:r>
        <w:rPr>
          <w:rFonts w:ascii="Arial" w:eastAsia="Arial" w:hAnsi="Arial" w:cs="Arial"/>
          <w:u w:val="single"/>
        </w:rPr>
        <w:t xml:space="preserve"> shall submit to </w:t>
      </w:r>
      <w:r>
        <w:rPr>
          <w:rFonts w:ascii="Arial" w:eastAsia="Arial" w:hAnsi="Arial" w:cs="Arial"/>
          <w:u w:val="single"/>
        </w:rPr>
        <w:t xml:space="preserve">a </w:t>
      </w:r>
      <w:r>
        <w:rPr>
          <w:rFonts w:ascii="Arial" w:eastAsia="Arial" w:hAnsi="Arial" w:cs="Arial"/>
          <w:u w:val="single"/>
        </w:rPr>
        <w:t xml:space="preserve">Department of Public Safety, </w:t>
      </w:r>
      <w:r>
        <w:rPr>
          <w:rFonts w:ascii="Arial" w:eastAsia="Arial" w:hAnsi="Arial" w:cs="Arial"/>
          <w:u w:val="single"/>
        </w:rPr>
        <w:t xml:space="preserve">State Bureau of Identification background check upon initial and renewal application. </w:t>
      </w:r>
      <w:r>
        <w:rPr>
          <w:rFonts w:ascii="Arial" w:eastAsia="Arial" w:hAnsi="Arial" w:cs="Arial"/>
          <w:u w:val="single"/>
        </w:rPr>
        <w:t xml:space="preserve"> </w:t>
      </w:r>
      <w:r>
        <w:rPr>
          <w:rFonts w:ascii="Arial" w:eastAsia="Arial" w:hAnsi="Arial" w:cs="Arial"/>
          <w:u w:val="single"/>
        </w:rPr>
        <w:t xml:space="preserve">The Bureau of Motor Vehicles </w:t>
      </w:r>
      <w:r>
        <w:rPr>
          <w:rFonts w:ascii="Arial" w:eastAsia="Arial" w:hAnsi="Arial" w:cs="Arial"/>
          <w:u w:val="single"/>
        </w:rPr>
        <w:t>shall</w:t>
      </w:r>
      <w:r>
        <w:rPr>
          <w:rFonts w:ascii="Arial" w:eastAsia="Arial" w:hAnsi="Arial" w:cs="Arial"/>
          <w:u w:val="single"/>
        </w:rPr>
        <w:t xml:space="preserve"> request the background check from the State Bureau of Identification. </w:t>
      </w:r>
      <w:r>
        <w:rPr>
          <w:rFonts w:ascii="Arial" w:eastAsia="Arial" w:hAnsi="Arial" w:cs="Arial"/>
          <w:u w:val="single"/>
        </w:rPr>
        <w:t xml:space="preserve"> </w:t>
      </w:r>
      <w:r>
        <w:rPr>
          <w:rFonts w:ascii="Arial" w:eastAsia="Arial" w:hAnsi="Arial" w:cs="Arial"/>
          <w:u w:val="single"/>
        </w:rPr>
        <w:t xml:space="preserve">A fee </w:t>
      </w:r>
      <w:r>
        <w:rPr>
          <w:rFonts w:ascii="Arial" w:eastAsia="Arial" w:hAnsi="Arial" w:cs="Arial"/>
          <w:u w:val="single"/>
        </w:rPr>
        <w:t>must</w:t>
      </w:r>
      <w:r>
        <w:rPr>
          <w:rFonts w:ascii="Arial" w:eastAsia="Arial" w:hAnsi="Arial" w:cs="Arial"/>
          <w:u w:val="single"/>
        </w:rPr>
        <w:t xml:space="preserve"> be assessed at </w:t>
      </w:r>
      <w:r>
        <w:rPr>
          <w:rFonts w:ascii="Arial" w:eastAsia="Arial" w:hAnsi="Arial" w:cs="Arial"/>
          <w:u w:val="single"/>
        </w:rPr>
        <w:t xml:space="preserve">the </w:t>
      </w:r>
      <w:r>
        <w:rPr>
          <w:rFonts w:ascii="Arial" w:eastAsia="Arial" w:hAnsi="Arial" w:cs="Arial"/>
          <w:u w:val="single"/>
        </w:rPr>
        <w:t>time of initial and renewal application pursuant to Title 25</w:t>
      </w:r>
      <w:r>
        <w:rPr>
          <w:rFonts w:ascii="Arial" w:eastAsia="Arial" w:hAnsi="Arial" w:cs="Arial"/>
          <w:u w:val="single"/>
        </w:rPr>
        <w:t xml:space="preserve">, </w:t>
      </w:r>
      <w:r>
        <w:rPr>
          <w:rFonts w:ascii="Arial" w:eastAsia="Arial" w:hAnsi="Arial" w:cs="Arial"/>
          <w:u w:val="single"/>
        </w:rPr>
        <w:t xml:space="preserve">section </w:t>
      </w:r>
      <w:r>
        <w:rPr>
          <w:rFonts w:ascii="Arial" w:eastAsia="Arial" w:hAnsi="Arial" w:cs="Arial"/>
          <w:u w:val="single"/>
        </w:rPr>
        <w:t>1541</w:t>
      </w:r>
      <w:r>
        <w:rPr>
          <w:rFonts w:ascii="Arial" w:eastAsia="Arial" w:hAnsi="Arial" w:cs="Arial"/>
          <w:u w:val="single"/>
        </w:rPr>
        <w:t xml:space="preserve">, subsection </w:t>
      </w:r>
      <w:r>
        <w:rPr>
          <w:rFonts w:ascii="Arial" w:eastAsia="Arial" w:hAnsi="Arial" w:cs="Arial"/>
          <w:u w:val="single"/>
        </w:rPr>
        <w:t>6</w:t>
      </w:r>
      <w:r>
        <w:rPr>
          <w:rFonts w:ascii="Arial" w:eastAsia="Arial" w:hAnsi="Arial" w:cs="Arial"/>
          <w:u w:val="single"/>
        </w:rPr>
        <w:t>;</w:t>
      </w:r>
    </w:p>
    <w:p w:rsidR="00E7083C" w:rsidP="00E7083C">
      <w:pPr>
        <w:ind w:left="720"/>
        <w:rPr>
          <w:rFonts w:ascii="Arial" w:eastAsia="Arial" w:hAnsi="Arial" w:cs="Arial"/>
        </w:rPr>
      </w:pPr>
      <w:bookmarkStart w:id="682" w:name="_STATUTE_NUMBER__8410f527_7df8_4e95_8eaf"/>
      <w:bookmarkStart w:id="683" w:name="_STATUTE_P__96c89e13_f829_42d4_8ca2_864a"/>
      <w:bookmarkStart w:id="684" w:name="_PAR__13_9c2d81ff_14ff_4aae_a679_9920b72"/>
      <w:bookmarkEnd w:id="679"/>
      <w:bookmarkEnd w:id="680"/>
      <w:bookmarkEnd w:id="681"/>
      <w:r>
        <w:rPr>
          <w:rFonts w:ascii="Arial" w:eastAsia="Arial" w:hAnsi="Arial" w:cs="Arial"/>
          <w:u w:val="single"/>
        </w:rPr>
        <w:t>H</w:t>
      </w:r>
      <w:bookmarkEnd w:id="682"/>
      <w:r>
        <w:rPr>
          <w:rFonts w:ascii="Arial" w:eastAsia="Arial" w:hAnsi="Arial" w:cs="Arial"/>
          <w:u w:val="single"/>
        </w:rPr>
        <w:t xml:space="preserve">.  </w:t>
      </w:r>
      <w:bookmarkStart w:id="685" w:name="_STATUTE_CONTENT__ab8b9ec4_f798_4e26_946"/>
      <w:r>
        <w:rPr>
          <w:rFonts w:ascii="Arial" w:eastAsia="Arial" w:hAnsi="Arial" w:cs="Arial"/>
          <w:u w:val="single"/>
        </w:rPr>
        <w:t xml:space="preserve">The Secretary of State shall </w:t>
      </w:r>
      <w:r>
        <w:rPr>
          <w:rFonts w:ascii="Arial" w:eastAsia="Arial" w:hAnsi="Arial" w:cs="Arial"/>
          <w:u w:val="single"/>
        </w:rPr>
        <w:t xml:space="preserve">use </w:t>
      </w:r>
      <w:r>
        <w:rPr>
          <w:rFonts w:ascii="Arial" w:eastAsia="Arial" w:hAnsi="Arial" w:cs="Arial"/>
          <w:u w:val="single"/>
        </w:rPr>
        <w:t>s</w:t>
      </w:r>
      <w:r>
        <w:rPr>
          <w:rFonts w:ascii="Arial" w:eastAsia="Arial" w:hAnsi="Arial" w:cs="Arial"/>
          <w:u w:val="single"/>
        </w:rPr>
        <w:t>tate and federal criminal history record information for the purpose of screening driver education instructors in order to determine whether issuance of a driver education instructor license is granted or maintained; and</w:t>
      </w:r>
    </w:p>
    <w:p w:rsidR="00E7083C" w:rsidP="00E7083C">
      <w:pPr>
        <w:ind w:left="720"/>
        <w:rPr>
          <w:rFonts w:ascii="Arial" w:eastAsia="Arial" w:hAnsi="Arial" w:cs="Arial"/>
        </w:rPr>
      </w:pPr>
      <w:bookmarkStart w:id="686" w:name="_STATUTE_NUMBER__a86d62b0_4d74_4b05_bd0d"/>
      <w:bookmarkStart w:id="687" w:name="_STATUTE_P__980485dd_ff81_4bcf_9daa_84a2"/>
      <w:bookmarkStart w:id="688" w:name="_PAR__1_f46f2d87_0a4d_4350_8a9f_4f2ffbfb"/>
      <w:bookmarkEnd w:id="683"/>
      <w:bookmarkEnd w:id="684"/>
      <w:bookmarkEnd w:id="685"/>
      <w:r>
        <w:rPr>
          <w:rFonts w:ascii="Arial" w:eastAsia="Arial" w:hAnsi="Arial" w:cs="Arial"/>
          <w:u w:val="single"/>
        </w:rPr>
        <w:t>I</w:t>
      </w:r>
      <w:bookmarkEnd w:id="686"/>
      <w:r>
        <w:rPr>
          <w:rFonts w:ascii="Arial" w:eastAsia="Arial" w:hAnsi="Arial" w:cs="Arial"/>
          <w:u w:val="single"/>
        </w:rPr>
        <w:t xml:space="preserve">.  </w:t>
      </w:r>
      <w:bookmarkStart w:id="689" w:name="_STATUTE_CONTENT__04f8e6a1_1dc9_4029_b14"/>
      <w:r>
        <w:rPr>
          <w:rFonts w:ascii="Arial" w:eastAsia="Arial" w:hAnsi="Arial" w:cs="Arial"/>
          <w:u w:val="single"/>
        </w:rPr>
        <w:t xml:space="preserve">The applicant </w:t>
      </w:r>
      <w:r>
        <w:rPr>
          <w:rFonts w:ascii="Arial" w:eastAsia="Arial" w:hAnsi="Arial" w:cs="Arial"/>
          <w:u w:val="single"/>
        </w:rPr>
        <w:t xml:space="preserve">shall submit to having fingerprints taken. </w:t>
      </w:r>
      <w:r>
        <w:rPr>
          <w:rFonts w:ascii="Arial" w:eastAsia="Arial" w:hAnsi="Arial" w:cs="Arial"/>
          <w:u w:val="single"/>
        </w:rPr>
        <w:t xml:space="preserve"> </w:t>
      </w:r>
      <w:r>
        <w:rPr>
          <w:rFonts w:ascii="Arial" w:eastAsia="Arial" w:hAnsi="Arial" w:cs="Arial"/>
          <w:u w:val="single"/>
        </w:rPr>
        <w:t xml:space="preserve">The Bureau of Motor Vehicles </w:t>
      </w:r>
      <w:r>
        <w:rPr>
          <w:rFonts w:ascii="Arial" w:eastAsia="Arial" w:hAnsi="Arial" w:cs="Arial"/>
          <w:u w:val="single"/>
        </w:rPr>
        <w:t>shall</w:t>
      </w:r>
      <w:r>
        <w:rPr>
          <w:rFonts w:ascii="Arial" w:eastAsia="Arial" w:hAnsi="Arial" w:cs="Arial"/>
          <w:u w:val="single"/>
        </w:rPr>
        <w:t xml:space="preserve"> make available an approved list of agencies providing fingerprinting.  </w:t>
      </w:r>
      <w:r>
        <w:rPr>
          <w:rFonts w:ascii="Arial" w:eastAsia="Arial" w:hAnsi="Arial" w:cs="Arial"/>
          <w:u w:val="single"/>
        </w:rPr>
        <w:t>U</w:t>
      </w:r>
      <w:r>
        <w:rPr>
          <w:rFonts w:ascii="Arial" w:eastAsia="Arial" w:hAnsi="Arial" w:cs="Arial"/>
          <w:u w:val="single"/>
        </w:rPr>
        <w:t xml:space="preserve">pon payment </w:t>
      </w:r>
      <w:r>
        <w:rPr>
          <w:rFonts w:ascii="Arial" w:eastAsia="Arial" w:hAnsi="Arial" w:cs="Arial"/>
          <w:u w:val="single"/>
        </w:rPr>
        <w:t xml:space="preserve">to an approved agency </w:t>
      </w:r>
      <w:r>
        <w:rPr>
          <w:rFonts w:ascii="Arial" w:eastAsia="Arial" w:hAnsi="Arial" w:cs="Arial"/>
          <w:u w:val="single"/>
        </w:rPr>
        <w:t>by the applicant</w:t>
      </w:r>
      <w:r>
        <w:rPr>
          <w:rFonts w:ascii="Arial" w:eastAsia="Arial" w:hAnsi="Arial" w:cs="Arial"/>
          <w:u w:val="single"/>
        </w:rPr>
        <w:t xml:space="preserve"> and after the</w:t>
      </w:r>
      <w:r>
        <w:rPr>
          <w:rFonts w:ascii="Arial" w:eastAsia="Arial" w:hAnsi="Arial" w:cs="Arial"/>
          <w:u w:val="single"/>
        </w:rPr>
        <w:t xml:space="preserve"> approved agency takes or causes</w:t>
      </w:r>
      <w:r>
        <w:rPr>
          <w:rFonts w:ascii="Arial" w:eastAsia="Arial" w:hAnsi="Arial" w:cs="Arial"/>
          <w:u w:val="single"/>
        </w:rPr>
        <w:t xml:space="preserve"> to be taken the applicant</w:t>
      </w:r>
      <w:r>
        <w:rPr>
          <w:rFonts w:ascii="Arial" w:eastAsia="Arial" w:hAnsi="Arial" w:cs="Arial"/>
          <w:u w:val="single"/>
        </w:rPr>
        <w:t>'</w:t>
      </w:r>
      <w:r>
        <w:rPr>
          <w:rFonts w:ascii="Arial" w:eastAsia="Arial" w:hAnsi="Arial" w:cs="Arial"/>
          <w:u w:val="single"/>
        </w:rPr>
        <w:t>s fingerprints and forward</w:t>
      </w:r>
      <w:r>
        <w:rPr>
          <w:rFonts w:ascii="Arial" w:eastAsia="Arial" w:hAnsi="Arial" w:cs="Arial"/>
          <w:u w:val="single"/>
        </w:rPr>
        <w:t>s</w:t>
      </w:r>
      <w:r>
        <w:rPr>
          <w:rFonts w:ascii="Arial" w:eastAsia="Arial" w:hAnsi="Arial" w:cs="Arial"/>
          <w:u w:val="single"/>
        </w:rPr>
        <w:t xml:space="preserve"> the fingerprints to the State Bureau of Identification</w:t>
      </w:r>
      <w:r>
        <w:rPr>
          <w:rFonts w:ascii="Arial" w:eastAsia="Arial" w:hAnsi="Arial" w:cs="Arial"/>
          <w:u w:val="single"/>
        </w:rPr>
        <w:t>,</w:t>
      </w:r>
      <w:r>
        <w:rPr>
          <w:rFonts w:ascii="Arial" w:eastAsia="Arial" w:hAnsi="Arial" w:cs="Arial"/>
          <w:u w:val="single"/>
        </w:rPr>
        <w:t xml:space="preserve"> the </w:t>
      </w:r>
      <w:r>
        <w:rPr>
          <w:rFonts w:ascii="Arial" w:eastAsia="Arial" w:hAnsi="Arial" w:cs="Arial"/>
          <w:u w:val="single"/>
        </w:rPr>
        <w:t>State</w:t>
      </w:r>
      <w:r>
        <w:rPr>
          <w:rFonts w:ascii="Arial" w:eastAsia="Arial" w:hAnsi="Arial" w:cs="Arial"/>
          <w:u w:val="single"/>
        </w:rPr>
        <w:t xml:space="preserve"> Bureau of Identification </w:t>
      </w:r>
      <w:r>
        <w:rPr>
          <w:rFonts w:ascii="Arial" w:eastAsia="Arial" w:hAnsi="Arial" w:cs="Arial"/>
          <w:u w:val="single"/>
        </w:rPr>
        <w:t>shall</w:t>
      </w:r>
      <w:r>
        <w:rPr>
          <w:rFonts w:ascii="Arial" w:eastAsia="Arial" w:hAnsi="Arial" w:cs="Arial"/>
          <w:u w:val="single"/>
        </w:rPr>
        <w:t xml:space="preserve"> conduct state and national criminal history record checks.  Fingerprinting </w:t>
      </w:r>
      <w:r>
        <w:rPr>
          <w:rFonts w:ascii="Arial" w:eastAsia="Arial" w:hAnsi="Arial" w:cs="Arial"/>
          <w:u w:val="single"/>
        </w:rPr>
        <w:t>is</w:t>
      </w:r>
      <w:r>
        <w:rPr>
          <w:rFonts w:ascii="Arial" w:eastAsia="Arial" w:hAnsi="Arial" w:cs="Arial"/>
          <w:u w:val="single"/>
        </w:rPr>
        <w:t xml:space="preserve"> required upon initial application and every 5</w:t>
      </w:r>
      <w:r>
        <w:rPr>
          <w:rFonts w:ascii="Arial" w:eastAsia="Arial" w:hAnsi="Arial" w:cs="Arial"/>
          <w:u w:val="single"/>
        </w:rPr>
        <w:t xml:space="preserve"> </w:t>
      </w:r>
      <w:r>
        <w:rPr>
          <w:rFonts w:ascii="Arial" w:eastAsia="Arial" w:hAnsi="Arial" w:cs="Arial"/>
          <w:u w:val="single"/>
        </w:rPr>
        <w:t>year</w:t>
      </w:r>
      <w:r>
        <w:rPr>
          <w:rFonts w:ascii="Arial" w:eastAsia="Arial" w:hAnsi="Arial" w:cs="Arial"/>
          <w:u w:val="single"/>
        </w:rPr>
        <w:t>s thereafter</w:t>
      </w:r>
      <w:r>
        <w:rPr>
          <w:rFonts w:ascii="Arial" w:eastAsia="Arial" w:hAnsi="Arial" w:cs="Arial"/>
          <w:u w:val="single"/>
        </w:rPr>
        <w:t>.</w:t>
      </w:r>
    </w:p>
    <w:p w:rsidR="00E7083C" w:rsidP="00E7083C">
      <w:pPr>
        <w:ind w:left="360" w:firstLine="360"/>
        <w:rPr>
          <w:rFonts w:ascii="Arial" w:eastAsia="Arial" w:hAnsi="Arial" w:cs="Arial"/>
        </w:rPr>
      </w:pPr>
      <w:bookmarkStart w:id="690" w:name="_BILL_SECTION_HEADER__b89276f6_36c4_4408"/>
      <w:bookmarkStart w:id="691" w:name="_PAR__2_925a2f44_bb32_4aa0_9928_b95166a0"/>
      <w:bookmarkStart w:id="692" w:name="_BILL_SECTION__35ff91f2_4a77_4f5d_a839_e"/>
      <w:bookmarkEnd w:id="645"/>
      <w:bookmarkEnd w:id="649"/>
      <w:bookmarkEnd w:id="687"/>
      <w:bookmarkEnd w:id="688"/>
      <w:bookmarkEnd w:id="689"/>
      <w:r>
        <w:rPr>
          <w:rFonts w:ascii="Arial" w:eastAsia="Arial" w:hAnsi="Arial" w:cs="Arial"/>
          <w:b/>
          <w:sz w:val="24"/>
        </w:rPr>
        <w:t xml:space="preserve">Sec. </w:t>
      </w:r>
      <w:bookmarkStart w:id="693" w:name="_BILL_SECTION_NUMBER__6881614d_7730_42ac"/>
      <w:r>
        <w:rPr>
          <w:rFonts w:ascii="Arial" w:eastAsia="Arial" w:hAnsi="Arial" w:cs="Arial"/>
          <w:b/>
          <w:sz w:val="24"/>
        </w:rPr>
        <w:t>45</w:t>
      </w:r>
      <w:bookmarkEnd w:id="693"/>
      <w:r>
        <w:rPr>
          <w:rFonts w:ascii="Arial" w:eastAsia="Arial" w:hAnsi="Arial" w:cs="Arial"/>
          <w:b/>
          <w:sz w:val="24"/>
        </w:rPr>
        <w:t>.  29-A MRSA §1909,</w:t>
      </w:r>
      <w:r>
        <w:rPr>
          <w:rFonts w:ascii="Arial" w:eastAsia="Arial" w:hAnsi="Arial" w:cs="Arial"/>
        </w:rPr>
        <w:t xml:space="preserve"> as enacted by PL 1993, c. 683, Pt. A, §2 and affected by Pt. B, §5, is amended to read:</w:t>
      </w:r>
    </w:p>
    <w:p w:rsidR="00E7083C" w:rsidP="00E7083C">
      <w:pPr>
        <w:ind w:left="1080" w:hanging="720"/>
        <w:rPr>
          <w:rFonts w:ascii="Arial" w:eastAsia="Arial" w:hAnsi="Arial" w:cs="Arial"/>
        </w:rPr>
      </w:pPr>
      <w:bookmarkStart w:id="694" w:name="_PAR__3_7d22a59e_1e2e_4e67_b36f_7f34bd61"/>
      <w:bookmarkStart w:id="695" w:name="_STATUTE_S__01953423_1efa_4b62_b634_5eb2"/>
      <w:bookmarkEnd w:id="690"/>
      <w:bookmarkEnd w:id="691"/>
      <w:r>
        <w:rPr>
          <w:rFonts w:ascii="Arial" w:eastAsia="Arial" w:hAnsi="Arial" w:cs="Arial"/>
          <w:b/>
        </w:rPr>
        <w:t>§</w:t>
      </w:r>
      <w:bookmarkStart w:id="696" w:name="_STATUTE_NUMBER__5aae1323_d8ea_4910_afe7"/>
      <w:r>
        <w:rPr>
          <w:rFonts w:ascii="Arial" w:eastAsia="Arial" w:hAnsi="Arial" w:cs="Arial"/>
          <w:b/>
        </w:rPr>
        <w:t>1909</w:t>
      </w:r>
      <w:bookmarkEnd w:id="696"/>
      <w:r>
        <w:rPr>
          <w:rFonts w:ascii="Arial" w:eastAsia="Arial" w:hAnsi="Arial" w:cs="Arial"/>
          <w:b/>
        </w:rPr>
        <w:t xml:space="preserve">.  </w:t>
      </w:r>
      <w:bookmarkStart w:id="697" w:name="_STATUTE_HEADNOTE__96a0d170_64ea_4d60_9d"/>
      <w:r>
        <w:rPr>
          <w:rFonts w:ascii="Arial" w:eastAsia="Arial" w:hAnsi="Arial" w:cs="Arial"/>
          <w:b/>
        </w:rPr>
        <w:t>Registration lamp</w:t>
      </w:r>
      <w:bookmarkEnd w:id="697"/>
    </w:p>
    <w:p w:rsidR="00E7083C" w:rsidP="00E7083C">
      <w:pPr>
        <w:ind w:left="360" w:firstLine="360"/>
        <w:rPr>
          <w:rFonts w:ascii="Arial" w:eastAsia="Arial" w:hAnsi="Arial" w:cs="Arial"/>
        </w:rPr>
      </w:pPr>
      <w:bookmarkStart w:id="698" w:name="_STATUTE_CONTENT__2e71f43a_85f0_4e08_b07"/>
      <w:bookmarkStart w:id="699" w:name="_STATUTE_P__118f98f1_0bc7_4a20_aa66_8b8e"/>
      <w:bookmarkStart w:id="700" w:name="_PAR__4_bbe2e468_0b86_40bf_8fdf_55f260f9"/>
      <w:bookmarkEnd w:id="694"/>
      <w:r>
        <w:rPr>
          <w:rFonts w:ascii="Arial" w:eastAsia="Arial" w:hAnsi="Arial" w:cs="Arial"/>
        </w:rPr>
        <w:t>A vehicle must have a white light capable of illuminating the rear registration plate so that the characters on the plate are visible for a distance of at least 50 feet.  This section does not apply to unregistered farm tractors</w:t>
      </w:r>
      <w:r w:rsidRPr="005F6260">
        <w:rPr>
          <w:rFonts w:ascii="Arial" w:eastAsia="Arial" w:hAnsi="Arial" w:cs="Arial"/>
        </w:rPr>
        <w:t xml:space="preserve"> </w:t>
      </w:r>
      <w:r>
        <w:rPr>
          <w:rFonts w:ascii="Arial" w:eastAsia="Arial" w:hAnsi="Arial" w:cs="Arial"/>
          <w:u w:val="single"/>
        </w:rPr>
        <w:t>or vehicles with valid temporary plates issued by licensed car dealers</w:t>
      </w:r>
      <w:r>
        <w:rPr>
          <w:rFonts w:ascii="Arial" w:eastAsia="Arial" w:hAnsi="Arial" w:cs="Arial"/>
        </w:rPr>
        <w:t>.</w:t>
      </w:r>
      <w:bookmarkEnd w:id="698"/>
    </w:p>
    <w:p w:rsidR="00E7083C" w:rsidP="00E7083C">
      <w:pPr>
        <w:ind w:left="360" w:firstLine="360"/>
        <w:rPr>
          <w:rFonts w:ascii="Arial" w:eastAsia="Arial" w:hAnsi="Arial" w:cs="Arial"/>
        </w:rPr>
      </w:pPr>
      <w:bookmarkStart w:id="701" w:name="_BILL_SECTION_HEADER__a5fa30d2_beb4_4399"/>
      <w:bookmarkStart w:id="702" w:name="_PAR__5_f366e7e5_e2c3_4890_9b57_e95067e7"/>
      <w:bookmarkStart w:id="703" w:name="_BILL_SECTION__1c62b815_af75_4289_a239_b"/>
      <w:bookmarkEnd w:id="692"/>
      <w:bookmarkEnd w:id="695"/>
      <w:bookmarkEnd w:id="699"/>
      <w:bookmarkEnd w:id="700"/>
      <w:r>
        <w:rPr>
          <w:rFonts w:ascii="Arial" w:eastAsia="Arial" w:hAnsi="Arial" w:cs="Arial"/>
          <w:b/>
          <w:sz w:val="24"/>
        </w:rPr>
        <w:t xml:space="preserve">Sec. </w:t>
      </w:r>
      <w:bookmarkStart w:id="704" w:name="_BILL_SECTION_NUMBER__dd1d1d81_6267_44e4"/>
      <w:r>
        <w:rPr>
          <w:rFonts w:ascii="Arial" w:eastAsia="Arial" w:hAnsi="Arial" w:cs="Arial"/>
          <w:b/>
          <w:sz w:val="24"/>
        </w:rPr>
        <w:t>46</w:t>
      </w:r>
      <w:bookmarkEnd w:id="704"/>
      <w:r>
        <w:rPr>
          <w:rFonts w:ascii="Arial" w:eastAsia="Arial" w:hAnsi="Arial" w:cs="Arial"/>
          <w:b/>
          <w:sz w:val="24"/>
        </w:rPr>
        <w:t>.  29-A MRSA §2092, sub-§3</w:t>
      </w:r>
      <w:r>
        <w:rPr>
          <w:rFonts w:ascii="Arial" w:eastAsia="Arial" w:hAnsi="Arial" w:cs="Arial"/>
        </w:rPr>
        <w:t xml:space="preserve"> is enacted to read:</w:t>
      </w:r>
    </w:p>
    <w:p w:rsidR="00E7083C" w:rsidP="00E7083C">
      <w:pPr>
        <w:ind w:left="360" w:firstLine="360"/>
        <w:rPr>
          <w:rFonts w:ascii="Arial" w:eastAsia="Arial" w:hAnsi="Arial" w:cs="Arial"/>
        </w:rPr>
      </w:pPr>
      <w:bookmarkStart w:id="705" w:name="_STATUTE_NUMBER__8d2ec28d_f7c8_474a_b69c"/>
      <w:bookmarkStart w:id="706" w:name="_STATUTE_SS__8a49b4a0_03b4_488d_ab84_018"/>
      <w:bookmarkStart w:id="707" w:name="_PAR__6_a70d5176_2c3f_4683_b2c5_c26e4308"/>
      <w:bookmarkEnd w:id="701"/>
      <w:bookmarkEnd w:id="702"/>
      <w:r>
        <w:rPr>
          <w:rFonts w:ascii="Arial" w:eastAsia="Arial" w:hAnsi="Arial" w:cs="Arial"/>
          <w:b/>
          <w:u w:val="single"/>
        </w:rPr>
        <w:t>3</w:t>
      </w:r>
      <w:bookmarkEnd w:id="705"/>
      <w:r>
        <w:rPr>
          <w:rFonts w:ascii="Arial" w:eastAsia="Arial" w:hAnsi="Arial" w:cs="Arial"/>
          <w:b/>
          <w:u w:val="single"/>
        </w:rPr>
        <w:t xml:space="preserve">.  </w:t>
      </w:r>
      <w:bookmarkStart w:id="708" w:name="_STATUTE_HEADNOTE__3b51fc6a_4582_423b_b0"/>
      <w:r>
        <w:rPr>
          <w:rFonts w:ascii="Arial" w:eastAsia="Arial" w:hAnsi="Arial" w:cs="Arial"/>
          <w:b/>
          <w:u w:val="single"/>
        </w:rPr>
        <w:t>Government vehicles</w:t>
      </w:r>
      <w:r>
        <w:rPr>
          <w:rFonts w:ascii="Arial" w:eastAsia="Arial" w:hAnsi="Arial" w:cs="Arial"/>
          <w:b/>
          <w:u w:val="single"/>
        </w:rPr>
        <w:t xml:space="preserve">. </w:t>
      </w:r>
      <w:r>
        <w:rPr>
          <w:rFonts w:ascii="Arial" w:eastAsia="Arial" w:hAnsi="Arial" w:cs="Arial"/>
          <w:u w:val="single"/>
        </w:rPr>
        <w:t xml:space="preserve"> </w:t>
      </w:r>
      <w:bookmarkStart w:id="709" w:name="_STATUTE_CONTENT__377d30fc_113c_4cb7_91e"/>
      <w:bookmarkEnd w:id="708"/>
      <w:r>
        <w:rPr>
          <w:rFonts w:ascii="Arial" w:eastAsia="Arial" w:hAnsi="Arial" w:cs="Arial"/>
          <w:u w:val="single"/>
        </w:rPr>
        <w:t xml:space="preserve">Vehicles owned and operated by government entities are not subject to </w:t>
      </w:r>
      <w:r>
        <w:rPr>
          <w:rFonts w:ascii="Arial" w:eastAsia="Arial" w:hAnsi="Arial" w:cs="Arial"/>
          <w:u w:val="single"/>
        </w:rPr>
        <w:t>the provisions of this section</w:t>
      </w:r>
      <w:r>
        <w:rPr>
          <w:rFonts w:ascii="Arial" w:eastAsia="Arial" w:hAnsi="Arial" w:cs="Arial"/>
          <w:u w:val="single"/>
        </w:rPr>
        <w:t>.</w:t>
      </w:r>
    </w:p>
    <w:p w:rsidR="00E7083C" w:rsidP="00E7083C">
      <w:pPr>
        <w:ind w:left="360" w:firstLine="360"/>
        <w:rPr>
          <w:rFonts w:ascii="Arial" w:eastAsia="Arial" w:hAnsi="Arial" w:cs="Arial"/>
        </w:rPr>
      </w:pPr>
      <w:bookmarkStart w:id="710" w:name="_BILL_SECTION_HEADER__0765647a_25fa_4e68"/>
      <w:bookmarkStart w:id="711" w:name="_PAR__7_074f99b0_b26c_44a0_8f0f_f6cefb92"/>
      <w:bookmarkStart w:id="712" w:name="_BILL_SECTION__76b2aa00_3b58_4d3c_a741_f"/>
      <w:bookmarkEnd w:id="703"/>
      <w:bookmarkEnd w:id="706"/>
      <w:bookmarkEnd w:id="707"/>
      <w:bookmarkEnd w:id="709"/>
      <w:r>
        <w:rPr>
          <w:rFonts w:ascii="Arial" w:eastAsia="Arial" w:hAnsi="Arial" w:cs="Arial"/>
          <w:b/>
          <w:sz w:val="24"/>
        </w:rPr>
        <w:t xml:space="preserve">Sec. </w:t>
      </w:r>
      <w:bookmarkStart w:id="713" w:name="_BILL_SECTION_NUMBER__a476af20_50a0_4eb7"/>
      <w:r>
        <w:rPr>
          <w:rFonts w:ascii="Arial" w:eastAsia="Arial" w:hAnsi="Arial" w:cs="Arial"/>
          <w:b/>
          <w:sz w:val="24"/>
        </w:rPr>
        <w:t>47</w:t>
      </w:r>
      <w:bookmarkEnd w:id="713"/>
      <w:r>
        <w:rPr>
          <w:rFonts w:ascii="Arial" w:eastAsia="Arial" w:hAnsi="Arial" w:cs="Arial"/>
          <w:b/>
          <w:sz w:val="24"/>
        </w:rPr>
        <w:t>.  29-A MRSA §2472, sub-§2-A,</w:t>
      </w:r>
      <w:r>
        <w:rPr>
          <w:rFonts w:ascii="Arial" w:eastAsia="Arial" w:hAnsi="Arial" w:cs="Arial"/>
        </w:rPr>
        <w:t xml:space="preserve"> as enacted by PL 2011, c. 654, §11 and affected by §16, is amended to read:</w:t>
      </w:r>
    </w:p>
    <w:p w:rsidR="00E7083C" w:rsidP="00E7083C">
      <w:pPr>
        <w:ind w:left="360" w:firstLine="360"/>
        <w:rPr>
          <w:rFonts w:ascii="Arial" w:eastAsia="Arial" w:hAnsi="Arial" w:cs="Arial"/>
        </w:rPr>
      </w:pPr>
      <w:bookmarkStart w:id="714" w:name="_STATUTE_NUMBER__dbc24b33_53de_456c_8676"/>
      <w:bookmarkStart w:id="715" w:name="_STATUTE_SS__efcf28b1_fb52_4abc_9937_d75"/>
      <w:bookmarkStart w:id="716" w:name="_PAR__8_9d8d851c_a04b_484c_8a68_6c702271"/>
      <w:bookmarkEnd w:id="710"/>
      <w:bookmarkEnd w:id="711"/>
      <w:r>
        <w:rPr>
          <w:rFonts w:ascii="Arial" w:eastAsia="Arial" w:hAnsi="Arial" w:cs="Arial"/>
          <w:b/>
        </w:rPr>
        <w:t>2-A</w:t>
      </w:r>
      <w:bookmarkEnd w:id="714"/>
      <w:r>
        <w:rPr>
          <w:rFonts w:ascii="Arial" w:eastAsia="Arial" w:hAnsi="Arial" w:cs="Arial"/>
          <w:b/>
        </w:rPr>
        <w:t xml:space="preserve">.  </w:t>
      </w:r>
      <w:bookmarkStart w:id="717" w:name="_STATUTE_HEADNOTE__f351c4c4_7a2e_4b3d_8a"/>
      <w:r>
        <w:rPr>
          <w:rFonts w:ascii="Arial" w:eastAsia="Arial" w:hAnsi="Arial" w:cs="Arial"/>
          <w:b/>
        </w:rPr>
        <w:t>Driver improvement program.</w:t>
      </w:r>
      <w:bookmarkEnd w:id="717"/>
      <w:r>
        <w:rPr>
          <w:rFonts w:ascii="Arial" w:eastAsia="Arial" w:hAnsi="Arial" w:cs="Arial"/>
          <w:b/>
        </w:rPr>
        <w:t xml:space="preserve"> </w:t>
      </w:r>
      <w:r>
        <w:rPr>
          <w:rFonts w:ascii="Arial" w:eastAsia="Arial" w:hAnsi="Arial" w:cs="Arial"/>
        </w:rPr>
        <w:t xml:space="preserve"> </w:t>
      </w:r>
      <w:bookmarkStart w:id="718" w:name="_STATUTE_CONTENT__ae34042e_9b04_4ec4_ac2"/>
      <w:r>
        <w:rPr>
          <w:rFonts w:ascii="Arial" w:eastAsia="Arial" w:hAnsi="Arial" w:cs="Arial"/>
        </w:rPr>
        <w:t xml:space="preserve">A person whose license is suspended pursuant to subsection 2 shall complete </w:t>
      </w:r>
      <w:r>
        <w:rPr>
          <w:rFonts w:ascii="Arial" w:eastAsia="Arial" w:hAnsi="Arial" w:cs="Arial"/>
          <w:strike/>
        </w:rPr>
        <w:t>a minimum of 4 hours of</w:t>
      </w:r>
      <w:r>
        <w:rPr>
          <w:rFonts w:ascii="Arial" w:eastAsia="Arial" w:hAnsi="Arial" w:cs="Arial"/>
        </w:rPr>
        <w:t xml:space="preserve"> a driver improvement program approved by the Secretary of State before the suspension may be terminated.</w:t>
      </w:r>
      <w:bookmarkEnd w:id="718"/>
    </w:p>
    <w:p w:rsidR="00E7083C" w:rsidP="00E7083C">
      <w:pPr>
        <w:ind w:left="360" w:firstLine="360"/>
        <w:rPr>
          <w:rFonts w:ascii="Arial" w:eastAsia="Arial" w:hAnsi="Arial" w:cs="Arial"/>
        </w:rPr>
      </w:pPr>
      <w:bookmarkStart w:id="719" w:name="_BILL_SECTION_HEADER__7c4d7fed_92b9_4da8"/>
      <w:bookmarkStart w:id="720" w:name="_PAR__9_dea49419_1f75_4e68_be54_3f883e87"/>
      <w:bookmarkStart w:id="721" w:name="_BILL_SECTION__6f50f61e_63af_4aa1_8963_6"/>
      <w:bookmarkEnd w:id="712"/>
      <w:bookmarkEnd w:id="715"/>
      <w:bookmarkEnd w:id="716"/>
      <w:r>
        <w:rPr>
          <w:rFonts w:ascii="Arial" w:eastAsia="Arial" w:hAnsi="Arial" w:cs="Arial"/>
          <w:b/>
          <w:sz w:val="24"/>
        </w:rPr>
        <w:t xml:space="preserve">Sec. </w:t>
      </w:r>
      <w:bookmarkStart w:id="722" w:name="_BILL_SECTION_NUMBER__ff8d7db3_da0b_406b"/>
      <w:r>
        <w:rPr>
          <w:rFonts w:ascii="Arial" w:eastAsia="Arial" w:hAnsi="Arial" w:cs="Arial"/>
          <w:b/>
          <w:sz w:val="24"/>
        </w:rPr>
        <w:t>48</w:t>
      </w:r>
      <w:bookmarkEnd w:id="722"/>
      <w:r>
        <w:rPr>
          <w:rFonts w:ascii="Arial" w:eastAsia="Arial" w:hAnsi="Arial" w:cs="Arial"/>
          <w:b/>
          <w:sz w:val="24"/>
        </w:rPr>
        <w:t>.  29-A MRSA §2508, sub-§1,</w:t>
      </w:r>
      <w:r>
        <w:rPr>
          <w:rFonts w:ascii="Arial" w:eastAsia="Arial" w:hAnsi="Arial" w:cs="Arial"/>
        </w:rPr>
        <w:t xml:space="preserve"> as amended by PL 2013, c. 187, §2 and c. 389, §3 and affected by §7, is further amended to read:</w:t>
      </w:r>
    </w:p>
    <w:p w:rsidR="00E7083C" w:rsidP="00E7083C">
      <w:pPr>
        <w:ind w:left="360" w:firstLine="360"/>
        <w:rPr>
          <w:rFonts w:ascii="Arial" w:eastAsia="Arial" w:hAnsi="Arial" w:cs="Arial"/>
        </w:rPr>
      </w:pPr>
      <w:bookmarkStart w:id="723" w:name="_STATUTE_NUMBER__c0dd0880_8b39_4566_8215"/>
      <w:bookmarkStart w:id="724" w:name="_PAR__10_12a7821a_0398_48f6_bd55_e2ccf2a"/>
      <w:bookmarkStart w:id="725" w:name="_STATUTE_SS__e6d29f42_94a8_496e_8916_f93"/>
      <w:bookmarkEnd w:id="719"/>
      <w:bookmarkEnd w:id="720"/>
      <w:r>
        <w:rPr>
          <w:rFonts w:ascii="Arial" w:eastAsia="Arial" w:hAnsi="Arial" w:cs="Arial"/>
          <w:b/>
        </w:rPr>
        <w:t>1</w:t>
      </w:r>
      <w:bookmarkEnd w:id="723"/>
      <w:r>
        <w:rPr>
          <w:rFonts w:ascii="Arial" w:eastAsia="Arial" w:hAnsi="Arial" w:cs="Arial"/>
          <w:b/>
        </w:rPr>
        <w:t xml:space="preserve">.  </w:t>
      </w:r>
      <w:bookmarkStart w:id="726" w:name="_STATUTE_HEADNOTE__038dffe9_7ece_4576_a9"/>
      <w:r>
        <w:rPr>
          <w:rFonts w:ascii="Arial" w:eastAsia="Arial" w:hAnsi="Arial" w:cs="Arial"/>
          <w:b/>
        </w:rPr>
        <w:t>Installation of ignition interlock device.</w:t>
      </w:r>
      <w:bookmarkEnd w:id="726"/>
      <w:r>
        <w:rPr>
          <w:rFonts w:ascii="Arial" w:eastAsia="Arial" w:hAnsi="Arial" w:cs="Arial"/>
          <w:b/>
        </w:rPr>
        <w:t xml:space="preserve"> </w:t>
      </w:r>
      <w:r>
        <w:rPr>
          <w:rFonts w:ascii="Arial" w:eastAsia="Arial" w:hAnsi="Arial" w:cs="Arial"/>
        </w:rPr>
        <w:t xml:space="preserve"> </w:t>
      </w:r>
      <w:bookmarkStart w:id="727" w:name="_STATUTE_CONTENT__66af1e5f_17e7_4cc9_b4a"/>
      <w:r>
        <w:rPr>
          <w:rFonts w:ascii="Arial" w:eastAsia="Arial" w:hAnsi="Arial" w:cs="Arial"/>
        </w:rPr>
        <w:t xml:space="preserve">Notwithstanding the periods of suspension pursuant to </w:t>
      </w:r>
      <w:bookmarkStart w:id="728" w:name="_CROSS_REFERENCE__456100b3_aac6_4037_b18"/>
      <w:r>
        <w:rPr>
          <w:rFonts w:ascii="Arial" w:eastAsia="Arial" w:hAnsi="Arial" w:cs="Arial"/>
        </w:rPr>
        <w:t>section 2411</w:t>
      </w:r>
      <w:bookmarkEnd w:id="728"/>
      <w:r>
        <w:rPr>
          <w:rFonts w:ascii="Arial" w:eastAsia="Arial" w:hAnsi="Arial" w:cs="Arial"/>
        </w:rPr>
        <w:t xml:space="preserve"> or 2451, subsection 3, the Secretary of State may reinstate the license of a person convicted of a violation of </w:t>
      </w:r>
      <w:bookmarkStart w:id="729" w:name="_CROSS_REFERENCE__0a523c31_31f4_4ea0_a2d"/>
      <w:r>
        <w:rPr>
          <w:rFonts w:ascii="Arial" w:eastAsia="Arial" w:hAnsi="Arial" w:cs="Arial"/>
        </w:rPr>
        <w:t>section 2411</w:t>
      </w:r>
      <w:bookmarkEnd w:id="729"/>
      <w:r>
        <w:rPr>
          <w:rFonts w:ascii="Arial" w:eastAsia="Arial" w:hAnsi="Arial" w:cs="Arial"/>
        </w:rPr>
        <w:t xml:space="preserve">, except for a violation of </w:t>
      </w:r>
      <w:bookmarkStart w:id="730" w:name="_CROSS_REFERENCE__dd82c24d_17d2_4ec1_943"/>
      <w:r>
        <w:rPr>
          <w:rFonts w:ascii="Arial" w:eastAsia="Arial" w:hAnsi="Arial" w:cs="Arial"/>
        </w:rPr>
        <w:t>section 2411, subsection 1‑A, paragraph D, subparagraph (1‑A)</w:t>
      </w:r>
      <w:bookmarkEnd w:id="730"/>
      <w:r>
        <w:rPr>
          <w:rFonts w:ascii="Arial" w:eastAsia="Arial" w:hAnsi="Arial" w:cs="Arial"/>
        </w:rPr>
        <w:t xml:space="preserve">, or whose license is suspended by the Secretary of State pursuant to </w:t>
      </w:r>
      <w:bookmarkStart w:id="731" w:name="_CROSS_REFERENCE__b4abea05_c6a3_474b_be2"/>
      <w:r>
        <w:rPr>
          <w:rFonts w:ascii="Arial" w:eastAsia="Arial" w:hAnsi="Arial" w:cs="Arial"/>
        </w:rPr>
        <w:t>section 2453</w:t>
      </w:r>
      <w:bookmarkEnd w:id="731"/>
      <w:r>
        <w:rPr>
          <w:rFonts w:ascii="Arial" w:eastAsia="Arial" w:hAnsi="Arial" w:cs="Arial"/>
        </w:rPr>
        <w:t xml:space="preserve"> or 2453-A if the person satisfies all other conditions for license reinstatement and installs an ignition interlock device approved by the Secretary of State in the motor vehicle the person operates, under the following conditions.</w:t>
      </w:r>
      <w:bookmarkEnd w:id="727"/>
    </w:p>
    <w:p w:rsidR="00E7083C" w:rsidP="00E7083C">
      <w:pPr>
        <w:ind w:left="720"/>
        <w:rPr>
          <w:rFonts w:ascii="Arial" w:eastAsia="Arial" w:hAnsi="Arial" w:cs="Arial"/>
        </w:rPr>
      </w:pPr>
      <w:bookmarkStart w:id="732" w:name="_STATUTE_NUMBER__428cd95e_0fd1_4e5f_b4a9"/>
      <w:bookmarkStart w:id="733" w:name="_STATUTE_P__cefae47d_9117_4fa9_9d38_beae"/>
      <w:bookmarkStart w:id="734" w:name="_PAR__11_2ec3e781_c7f3_4e33_be89_0b4efd5"/>
      <w:bookmarkEnd w:id="724"/>
      <w:r>
        <w:rPr>
          <w:rFonts w:ascii="Arial" w:eastAsia="Arial" w:hAnsi="Arial" w:cs="Arial"/>
        </w:rPr>
        <w:t>A</w:t>
      </w:r>
      <w:bookmarkEnd w:id="732"/>
      <w:r>
        <w:rPr>
          <w:rFonts w:ascii="Arial" w:eastAsia="Arial" w:hAnsi="Arial" w:cs="Arial"/>
        </w:rPr>
        <w:t xml:space="preserve">.  </w:t>
      </w:r>
      <w:bookmarkStart w:id="735" w:name="_STATUTE_CONTENT__a645248a_3983_4439_b81"/>
      <w:r>
        <w:rPr>
          <w:rFonts w:ascii="Arial" w:eastAsia="Arial" w:hAnsi="Arial" w:cs="Arial"/>
        </w:rPr>
        <w:t xml:space="preserve">The license of a person with 2 OUI offenses may be reinstated after 9 months of the suspension period has </w:t>
      </w:r>
      <w:r>
        <w:rPr>
          <w:rFonts w:ascii="Arial" w:eastAsia="Arial" w:hAnsi="Arial" w:cs="Arial"/>
          <w:strike/>
        </w:rPr>
        <w:t>run</w:t>
      </w:r>
      <w:r>
        <w:rPr>
          <w:rFonts w:ascii="Arial" w:eastAsia="Arial" w:hAnsi="Arial" w:cs="Arial"/>
        </w:rPr>
        <w:t xml:space="preserve"> </w:t>
      </w:r>
      <w:r>
        <w:rPr>
          <w:rFonts w:ascii="Arial" w:eastAsia="Arial" w:hAnsi="Arial" w:cs="Arial"/>
          <w:u w:val="single"/>
        </w:rPr>
        <w:t>been served</w:t>
      </w:r>
      <w:r>
        <w:rPr>
          <w:rFonts w:ascii="Arial" w:eastAsia="Arial" w:hAnsi="Arial" w:cs="Arial"/>
        </w:rPr>
        <w:t xml:space="preserve"> if the person has installed </w:t>
      </w:r>
      <w:r>
        <w:rPr>
          <w:rFonts w:ascii="Arial" w:eastAsia="Arial" w:hAnsi="Arial" w:cs="Arial"/>
          <w:strike/>
        </w:rPr>
        <w:t>for a period of 2 years</w:t>
      </w:r>
      <w:r>
        <w:rPr>
          <w:rFonts w:ascii="Arial" w:eastAsia="Arial" w:hAnsi="Arial" w:cs="Arial"/>
        </w:rPr>
        <w:t xml:space="preserve"> an ignition interlock device approved by the Secretary of State in the motor vehicle the person operates</w:t>
      </w:r>
      <w:r w:rsidRPr="005F6260">
        <w:rPr>
          <w:rFonts w:ascii="Arial" w:eastAsia="Arial" w:hAnsi="Arial" w:cs="Arial"/>
        </w:rPr>
        <w:t xml:space="preserve"> </w:t>
      </w:r>
      <w:r>
        <w:rPr>
          <w:rFonts w:ascii="Arial" w:eastAsia="Arial" w:hAnsi="Arial" w:cs="Arial"/>
          <w:u w:val="single"/>
        </w:rPr>
        <w:t>for the length of suspension time remaining</w:t>
      </w:r>
      <w:r>
        <w:rPr>
          <w:rFonts w:ascii="Arial" w:eastAsia="Arial" w:hAnsi="Arial" w:cs="Arial"/>
        </w:rPr>
        <w:t>.</w:t>
      </w:r>
      <w:bookmarkEnd w:id="735"/>
    </w:p>
    <w:p w:rsidR="00E7083C" w:rsidP="00E7083C">
      <w:pPr>
        <w:ind w:left="720"/>
        <w:rPr>
          <w:rFonts w:ascii="Arial" w:eastAsia="Arial" w:hAnsi="Arial" w:cs="Arial"/>
        </w:rPr>
      </w:pPr>
      <w:bookmarkStart w:id="736" w:name="_STATUTE_NUMBER__3e0a227c_335d_4933_9277"/>
      <w:bookmarkStart w:id="737" w:name="_STATUTE_P__59cef51f_0372_450b_a463_b572"/>
      <w:bookmarkStart w:id="738" w:name="_PAR__12_c5fa884a_9e70_47da_adff_d1d44da"/>
      <w:bookmarkEnd w:id="733"/>
      <w:bookmarkEnd w:id="734"/>
      <w:r>
        <w:rPr>
          <w:rFonts w:ascii="Arial" w:eastAsia="Arial" w:hAnsi="Arial" w:cs="Arial"/>
        </w:rPr>
        <w:t>A-1</w:t>
      </w:r>
      <w:bookmarkEnd w:id="736"/>
      <w:r>
        <w:rPr>
          <w:rFonts w:ascii="Arial" w:eastAsia="Arial" w:hAnsi="Arial" w:cs="Arial"/>
        </w:rPr>
        <w:t xml:space="preserve">.  </w:t>
      </w:r>
      <w:bookmarkStart w:id="739" w:name="_STATUTE_CONTENT__b61671f4_a90d_47b5_b83"/>
      <w:r>
        <w:rPr>
          <w:rFonts w:ascii="Arial" w:eastAsia="Arial" w:hAnsi="Arial" w:cs="Arial"/>
        </w:rPr>
        <w:t xml:space="preserve">The license of a person with one OUI offense may be reinstated after 30 days of the suspension period has </w:t>
      </w:r>
      <w:r>
        <w:rPr>
          <w:rFonts w:ascii="Arial" w:eastAsia="Arial" w:hAnsi="Arial" w:cs="Arial"/>
          <w:strike/>
        </w:rPr>
        <w:t>run</w:t>
      </w:r>
      <w:r>
        <w:rPr>
          <w:rFonts w:ascii="Arial" w:eastAsia="Arial" w:hAnsi="Arial" w:cs="Arial"/>
        </w:rPr>
        <w:t xml:space="preserve"> </w:t>
      </w:r>
      <w:r>
        <w:rPr>
          <w:rFonts w:ascii="Arial" w:eastAsia="Arial" w:hAnsi="Arial" w:cs="Arial"/>
          <w:u w:val="single"/>
        </w:rPr>
        <w:t>been served</w:t>
      </w:r>
      <w:r>
        <w:rPr>
          <w:rFonts w:ascii="Arial" w:eastAsia="Arial" w:hAnsi="Arial" w:cs="Arial"/>
        </w:rPr>
        <w:t xml:space="preserve"> if the person has installed </w:t>
      </w:r>
      <w:r>
        <w:rPr>
          <w:rFonts w:ascii="Arial" w:eastAsia="Arial" w:hAnsi="Arial" w:cs="Arial"/>
          <w:strike/>
        </w:rPr>
        <w:t xml:space="preserve">for a period of 150 days or the length of time remaining for a suspension imposed pursuant to </w:t>
      </w:r>
      <w:bookmarkStart w:id="740" w:name="_CROSS_REFERENCE__4934cf8b_9b47_426c_93f"/>
      <w:r>
        <w:rPr>
          <w:rFonts w:ascii="Arial" w:eastAsia="Arial" w:hAnsi="Arial" w:cs="Arial"/>
          <w:strike/>
        </w:rPr>
        <w:t>section 2411, subsection 5, paragraph A, subparagraph (2)</w:t>
      </w:r>
      <w:bookmarkEnd w:id="740"/>
      <w:r>
        <w:rPr>
          <w:rFonts w:ascii="Arial" w:eastAsia="Arial" w:hAnsi="Arial" w:cs="Arial"/>
          <w:strike/>
        </w:rPr>
        <w:t>, whichever is shorter,</w:t>
      </w:r>
      <w:r>
        <w:rPr>
          <w:rFonts w:ascii="Arial" w:eastAsia="Arial" w:hAnsi="Arial" w:cs="Arial"/>
        </w:rPr>
        <w:t xml:space="preserve"> </w:t>
      </w:r>
      <w:r>
        <w:rPr>
          <w:rFonts w:ascii="Arial" w:eastAsia="Arial" w:hAnsi="Arial" w:cs="Arial"/>
          <w:u w:val="single"/>
        </w:rPr>
        <w:t>for the length of time</w:t>
      </w:r>
      <w:r>
        <w:rPr>
          <w:rFonts w:ascii="Arial" w:eastAsia="Arial" w:hAnsi="Arial" w:cs="Arial"/>
          <w:u w:val="single"/>
        </w:rPr>
        <w:t xml:space="preserve"> remaining for the suspension</w:t>
      </w:r>
      <w:r>
        <w:rPr>
          <w:rFonts w:ascii="Arial" w:eastAsia="Arial" w:hAnsi="Arial" w:cs="Arial"/>
        </w:rPr>
        <w:t xml:space="preserve"> an ignition interlock device approved by the Secretary of State in the motor vehicle the person operates.</w:t>
      </w:r>
      <w:bookmarkEnd w:id="739"/>
    </w:p>
    <w:p w:rsidR="00E7083C" w:rsidP="00E7083C">
      <w:pPr>
        <w:ind w:left="720"/>
        <w:rPr>
          <w:rFonts w:ascii="Arial" w:eastAsia="Arial" w:hAnsi="Arial" w:cs="Arial"/>
        </w:rPr>
      </w:pPr>
      <w:bookmarkStart w:id="741" w:name="_STATUTE_NUMBER__2dc91ca3_a3c9_4e95_8411"/>
      <w:bookmarkStart w:id="742" w:name="_STATUTE_P__a0b38c69_e4a2_4d80_968f_6ccb"/>
      <w:bookmarkStart w:id="743" w:name="_PAR__1_f4a9bd14_859e_488b_8631_fa43d6bc"/>
      <w:bookmarkEnd w:id="737"/>
      <w:bookmarkEnd w:id="738"/>
      <w:r>
        <w:rPr>
          <w:rFonts w:ascii="Arial" w:eastAsia="Arial" w:hAnsi="Arial" w:cs="Arial"/>
        </w:rPr>
        <w:t>B</w:t>
      </w:r>
      <w:bookmarkEnd w:id="741"/>
      <w:r>
        <w:rPr>
          <w:rFonts w:ascii="Arial" w:eastAsia="Arial" w:hAnsi="Arial" w:cs="Arial"/>
        </w:rPr>
        <w:t xml:space="preserve">.  </w:t>
      </w:r>
      <w:bookmarkStart w:id="744" w:name="_STATUTE_CONTENT__09e1979e_afc6_4d4a_867"/>
      <w:r>
        <w:rPr>
          <w:rFonts w:ascii="Arial" w:eastAsia="Arial" w:hAnsi="Arial" w:cs="Arial"/>
        </w:rPr>
        <w:t xml:space="preserve">The license of a person with 3 OUI offenses may be reinstated after 3 years of the suspension period has </w:t>
      </w:r>
      <w:r>
        <w:rPr>
          <w:rFonts w:ascii="Arial" w:eastAsia="Arial" w:hAnsi="Arial" w:cs="Arial"/>
          <w:strike/>
        </w:rPr>
        <w:t>run</w:t>
      </w:r>
      <w:r>
        <w:rPr>
          <w:rFonts w:ascii="Arial" w:eastAsia="Arial" w:hAnsi="Arial" w:cs="Arial"/>
        </w:rPr>
        <w:t xml:space="preserve"> </w:t>
      </w:r>
      <w:r>
        <w:rPr>
          <w:rFonts w:ascii="Arial" w:eastAsia="Arial" w:hAnsi="Arial" w:cs="Arial"/>
          <w:u w:val="single"/>
        </w:rPr>
        <w:t>been served</w:t>
      </w:r>
      <w:r>
        <w:rPr>
          <w:rFonts w:ascii="Arial" w:eastAsia="Arial" w:hAnsi="Arial" w:cs="Arial"/>
        </w:rPr>
        <w:t xml:space="preserve"> if the person has installed </w:t>
      </w:r>
      <w:r>
        <w:rPr>
          <w:rFonts w:ascii="Arial" w:eastAsia="Arial" w:hAnsi="Arial" w:cs="Arial"/>
          <w:strike/>
        </w:rPr>
        <w:t>for a period of 3 years</w:t>
      </w:r>
      <w:r>
        <w:rPr>
          <w:rFonts w:ascii="Arial" w:eastAsia="Arial" w:hAnsi="Arial" w:cs="Arial"/>
        </w:rPr>
        <w:t xml:space="preserve"> </w:t>
      </w:r>
      <w:r>
        <w:rPr>
          <w:rFonts w:ascii="Arial" w:eastAsia="Arial" w:hAnsi="Arial" w:cs="Arial"/>
          <w:u w:val="single"/>
        </w:rPr>
        <w:t>for the length of time remaining</w:t>
      </w:r>
      <w:r>
        <w:rPr>
          <w:rFonts w:ascii="Arial" w:eastAsia="Arial" w:hAnsi="Arial" w:cs="Arial"/>
          <w:u w:val="single"/>
        </w:rPr>
        <w:t xml:space="preserve"> </w:t>
      </w:r>
      <w:r>
        <w:rPr>
          <w:rFonts w:ascii="Arial" w:eastAsia="Arial" w:hAnsi="Arial" w:cs="Arial"/>
          <w:u w:val="single"/>
        </w:rPr>
        <w:t>for the suspension</w:t>
      </w:r>
      <w:r>
        <w:rPr>
          <w:rFonts w:ascii="Arial" w:eastAsia="Arial" w:hAnsi="Arial" w:cs="Arial"/>
        </w:rPr>
        <w:t xml:space="preserve"> an ignition interlock device approved by the Secretary of State in the motor vehicle the person operates.</w:t>
      </w:r>
      <w:bookmarkEnd w:id="744"/>
    </w:p>
    <w:p w:rsidR="00E7083C" w:rsidP="00E7083C">
      <w:pPr>
        <w:ind w:left="720"/>
        <w:rPr>
          <w:rFonts w:ascii="Arial" w:eastAsia="Arial" w:hAnsi="Arial" w:cs="Arial"/>
        </w:rPr>
      </w:pPr>
      <w:bookmarkStart w:id="745" w:name="_STATUTE_NUMBER__cad13057_141a_48ef_9cfb"/>
      <w:bookmarkStart w:id="746" w:name="_STATUTE_P__2d5da635_6f3a_4c4d_8735_445b"/>
      <w:bookmarkStart w:id="747" w:name="_PAR__2_2c426e99_aa98_40e2_8d2b_f8000076"/>
      <w:bookmarkEnd w:id="742"/>
      <w:bookmarkEnd w:id="743"/>
      <w:r>
        <w:rPr>
          <w:rFonts w:ascii="Arial" w:eastAsia="Arial" w:hAnsi="Arial" w:cs="Arial"/>
        </w:rPr>
        <w:t>C</w:t>
      </w:r>
      <w:bookmarkEnd w:id="745"/>
      <w:r>
        <w:rPr>
          <w:rFonts w:ascii="Arial" w:eastAsia="Arial" w:hAnsi="Arial" w:cs="Arial"/>
        </w:rPr>
        <w:t xml:space="preserve">.  </w:t>
      </w:r>
      <w:bookmarkStart w:id="748" w:name="_STATUTE_CONTENT__ceb69174_3704_4fc2_a7e"/>
      <w:r>
        <w:rPr>
          <w:rFonts w:ascii="Arial" w:eastAsia="Arial" w:hAnsi="Arial" w:cs="Arial"/>
        </w:rPr>
        <w:t xml:space="preserve">The license of a person with 4 or more OUI offenses may be reinstated after 4 years of the suspension period has </w:t>
      </w:r>
      <w:r>
        <w:rPr>
          <w:rFonts w:ascii="Arial" w:eastAsia="Arial" w:hAnsi="Arial" w:cs="Arial"/>
          <w:strike/>
        </w:rPr>
        <w:t>run</w:t>
      </w:r>
      <w:r>
        <w:rPr>
          <w:rFonts w:ascii="Arial" w:eastAsia="Arial" w:hAnsi="Arial" w:cs="Arial"/>
        </w:rPr>
        <w:t xml:space="preserve"> </w:t>
      </w:r>
      <w:r>
        <w:rPr>
          <w:rFonts w:ascii="Arial" w:eastAsia="Arial" w:hAnsi="Arial" w:cs="Arial"/>
          <w:u w:val="single"/>
        </w:rPr>
        <w:t>been served</w:t>
      </w:r>
      <w:r>
        <w:rPr>
          <w:rFonts w:ascii="Arial" w:eastAsia="Arial" w:hAnsi="Arial" w:cs="Arial"/>
        </w:rPr>
        <w:t xml:space="preserve"> if the person has installed </w:t>
      </w:r>
      <w:r>
        <w:rPr>
          <w:rFonts w:ascii="Arial" w:eastAsia="Arial" w:hAnsi="Arial" w:cs="Arial"/>
          <w:strike/>
        </w:rPr>
        <w:t>for a period of 4 years</w:t>
      </w:r>
      <w:r>
        <w:rPr>
          <w:rFonts w:ascii="Arial" w:eastAsia="Arial" w:hAnsi="Arial" w:cs="Arial"/>
        </w:rPr>
        <w:t xml:space="preserve"> </w:t>
      </w:r>
      <w:r>
        <w:rPr>
          <w:rFonts w:ascii="Arial" w:eastAsia="Arial" w:hAnsi="Arial" w:cs="Arial"/>
          <w:u w:val="single"/>
        </w:rPr>
        <w:t>for the length of time remaining for the suspension</w:t>
      </w:r>
      <w:r w:rsidRPr="005F6260">
        <w:rPr>
          <w:rFonts w:ascii="Arial" w:eastAsia="Arial" w:hAnsi="Arial" w:cs="Arial"/>
        </w:rPr>
        <w:t xml:space="preserve"> </w:t>
      </w:r>
      <w:r>
        <w:rPr>
          <w:rFonts w:ascii="Arial" w:eastAsia="Arial" w:hAnsi="Arial" w:cs="Arial"/>
        </w:rPr>
        <w:t>an ignition interlock device approved by the Secretary of State in the motor vehicle the person operates.</w:t>
      </w:r>
      <w:bookmarkEnd w:id="748"/>
    </w:p>
    <w:p w:rsidR="00E7083C" w:rsidP="00E7083C">
      <w:pPr>
        <w:ind w:left="720"/>
        <w:rPr>
          <w:rFonts w:ascii="Arial" w:eastAsia="Arial" w:hAnsi="Arial" w:cs="Arial"/>
        </w:rPr>
      </w:pPr>
      <w:bookmarkStart w:id="749" w:name="_STATUTE_NUMBER__c682bd4f_de73_4122_898b"/>
      <w:bookmarkStart w:id="750" w:name="_STATUTE_P__c0a6942d_bff6_431b_aaa3_11f2"/>
      <w:bookmarkStart w:id="751" w:name="_PAR__3_29c9cd16_0e60_40b3_a1f0_8ed550ba"/>
      <w:bookmarkEnd w:id="746"/>
      <w:bookmarkEnd w:id="747"/>
      <w:r>
        <w:rPr>
          <w:rFonts w:ascii="Arial" w:eastAsia="Arial" w:hAnsi="Arial" w:cs="Arial"/>
        </w:rPr>
        <w:t>D</w:t>
      </w:r>
      <w:bookmarkEnd w:id="749"/>
      <w:r>
        <w:rPr>
          <w:rFonts w:ascii="Arial" w:eastAsia="Arial" w:hAnsi="Arial" w:cs="Arial"/>
        </w:rPr>
        <w:t xml:space="preserve">.  </w:t>
      </w:r>
      <w:bookmarkStart w:id="752" w:name="_STATUTE_CONTENT__7db6b6ff_4def_498e_bd5"/>
      <w:r>
        <w:rPr>
          <w:rFonts w:ascii="Arial" w:eastAsia="Arial" w:hAnsi="Arial" w:cs="Arial"/>
        </w:rPr>
        <w:t xml:space="preserve">The license of a person convicted of a violation of </w:t>
      </w:r>
      <w:bookmarkStart w:id="753" w:name="_CROSS_REFERENCE__38a225eb_e513_4a49_9f8"/>
      <w:r>
        <w:rPr>
          <w:rFonts w:ascii="Arial" w:eastAsia="Arial" w:hAnsi="Arial" w:cs="Arial"/>
        </w:rPr>
        <w:t>section 2411, subsection 1‑A, paragraph D</w:t>
      </w:r>
      <w:bookmarkEnd w:id="753"/>
      <w:r>
        <w:rPr>
          <w:rFonts w:ascii="Arial" w:eastAsia="Arial" w:hAnsi="Arial" w:cs="Arial"/>
        </w:rPr>
        <w:t xml:space="preserve">, subparagraph (1) or a person whose driver's license is suspended by the Secretary of State pursuant to </w:t>
      </w:r>
      <w:bookmarkStart w:id="754" w:name="_CROSS_REFERENCE__c6ca0158_7d31_42f0_916"/>
      <w:r>
        <w:rPr>
          <w:rFonts w:ascii="Arial" w:eastAsia="Arial" w:hAnsi="Arial" w:cs="Arial"/>
        </w:rPr>
        <w:t>section 2453</w:t>
      </w:r>
      <w:bookmarkEnd w:id="754"/>
      <w:r>
        <w:rPr>
          <w:rFonts w:ascii="Arial" w:eastAsia="Arial" w:hAnsi="Arial" w:cs="Arial"/>
        </w:rPr>
        <w:t xml:space="preserve"> or 2453-A for a period specified by </w:t>
      </w:r>
      <w:bookmarkStart w:id="755" w:name="_CROSS_REFERENCE__5c91ce08_1741_45c8_b95"/>
      <w:r>
        <w:rPr>
          <w:rFonts w:ascii="Arial" w:eastAsia="Arial" w:hAnsi="Arial" w:cs="Arial"/>
        </w:rPr>
        <w:t>section 2411, subsection 5, paragraph D‑1</w:t>
      </w:r>
      <w:bookmarkEnd w:id="755"/>
      <w:r>
        <w:rPr>
          <w:rFonts w:ascii="Arial" w:eastAsia="Arial" w:hAnsi="Arial" w:cs="Arial"/>
        </w:rPr>
        <w:t xml:space="preserve"> may be reinstated after 3 years of the suspension period has </w:t>
      </w:r>
      <w:r>
        <w:rPr>
          <w:rFonts w:ascii="Arial" w:eastAsia="Arial" w:hAnsi="Arial" w:cs="Arial"/>
          <w:strike/>
        </w:rPr>
        <w:t>run</w:t>
      </w:r>
      <w:r>
        <w:rPr>
          <w:rFonts w:ascii="Arial" w:eastAsia="Arial" w:hAnsi="Arial" w:cs="Arial"/>
        </w:rPr>
        <w:t xml:space="preserve"> </w:t>
      </w:r>
      <w:r>
        <w:rPr>
          <w:rFonts w:ascii="Arial" w:eastAsia="Arial" w:hAnsi="Arial" w:cs="Arial"/>
          <w:u w:val="single"/>
        </w:rPr>
        <w:t>been served</w:t>
      </w:r>
      <w:r>
        <w:rPr>
          <w:rFonts w:ascii="Arial" w:eastAsia="Arial" w:hAnsi="Arial" w:cs="Arial"/>
        </w:rPr>
        <w:t xml:space="preserve"> if the person has installed </w:t>
      </w:r>
      <w:r>
        <w:rPr>
          <w:rFonts w:ascii="Arial" w:eastAsia="Arial" w:hAnsi="Arial" w:cs="Arial"/>
          <w:strike/>
        </w:rPr>
        <w:t>for a period of 3 years</w:t>
      </w:r>
      <w:r>
        <w:rPr>
          <w:rFonts w:ascii="Arial" w:eastAsia="Arial" w:hAnsi="Arial" w:cs="Arial"/>
        </w:rPr>
        <w:t xml:space="preserve"> </w:t>
      </w:r>
      <w:r>
        <w:rPr>
          <w:rFonts w:ascii="Arial" w:eastAsia="Arial" w:hAnsi="Arial" w:cs="Arial"/>
          <w:u w:val="single"/>
        </w:rPr>
        <w:t>for the length of time remaining for the suspension</w:t>
      </w:r>
      <w:r w:rsidRPr="005F6260">
        <w:rPr>
          <w:rFonts w:ascii="Arial" w:eastAsia="Arial" w:hAnsi="Arial" w:cs="Arial"/>
        </w:rPr>
        <w:t xml:space="preserve"> </w:t>
      </w:r>
      <w:r>
        <w:rPr>
          <w:rFonts w:ascii="Arial" w:eastAsia="Arial" w:hAnsi="Arial" w:cs="Arial"/>
        </w:rPr>
        <w:t>an ignition interlock device approved by the Secretary of State in the motor vehicle the person operates.</w:t>
      </w:r>
      <w:bookmarkEnd w:id="752"/>
    </w:p>
    <w:p w:rsidR="00000000" w:rsidP="00E7083C">
      <w:pPr>
        <w:ind w:left="360"/>
        <w:rPr>
          <w:rFonts w:ascii="Arial" w:eastAsia="Arial" w:hAnsi="Arial" w:cs="Arial"/>
        </w:rPr>
      </w:pPr>
      <w:bookmarkStart w:id="756" w:name="_STATUTE_CONTENT__33d33438_c749_4f4c_b6f"/>
      <w:bookmarkStart w:id="757" w:name="_STATUTE_P__d43064cd_f24d_47d2_b4cc_545d"/>
      <w:bookmarkStart w:id="758" w:name="_PAR__4_a0f48ca8_0b22_4091_b48b_0597be71"/>
      <w:bookmarkEnd w:id="750"/>
      <w:bookmarkEnd w:id="751"/>
      <w:r>
        <w:rPr>
          <w:rFonts w:ascii="Arial" w:eastAsia="Arial" w:hAnsi="Arial" w:cs="Arial"/>
        </w:rPr>
        <w:t xml:space="preserve">A person whose license is reinstated pursuant to this subsection shall pay an administrative fee of $50 to the Secretary of State, in addition to the fee required by </w:t>
      </w:r>
      <w:bookmarkStart w:id="759" w:name="_CROSS_REFERENCE__102e3b7b_4eda_4d15_acf"/>
      <w:r>
        <w:rPr>
          <w:rFonts w:ascii="Arial" w:eastAsia="Arial" w:hAnsi="Arial" w:cs="Arial"/>
        </w:rPr>
        <w:t>section 2486, subsection 1‑A</w:t>
      </w:r>
      <w:bookmarkEnd w:id="759"/>
      <w:r>
        <w:rPr>
          <w:rFonts w:ascii="Arial" w:eastAsia="Arial" w:hAnsi="Arial" w:cs="Arial"/>
        </w:rPr>
        <w:t>.</w:t>
      </w:r>
      <w:bookmarkEnd w:id="756"/>
      <w:bookmarkEnd w:id="2"/>
      <w:bookmarkEnd w:id="6"/>
      <w:bookmarkEnd w:id="721"/>
      <w:bookmarkEnd w:id="725"/>
      <w:bookmarkEnd w:id="757"/>
      <w:bookmarkEnd w:id="7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LR0471,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Motor Vehicle Laws</w:t>
    </w:r>
  </w:p>
  <w:p>
    <w:pPr>
      <w:suppressLineNumbers/>
      <w:spacing w:before="0" w:after="0"/>
      <w:jc w:val="center"/>
      <w:rPr>
        <w:rFonts w:ascii="Arial" w:eastAsia="Arial" w:hAnsi="Arial" w:cs="Arial"/>
      </w:rPr>
    </w:pPr>
    <w:r>
      <w:rPr>
        <w:rFonts w:ascii="Arial" w:eastAsia="Arial" w:hAnsi="Arial" w:cs="Arial"/>
        <w:sz w:val="22"/>
      </w:rPr>
      <w:t>L.D. 1433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02551"/>
    <w:rsid w:val="00361F3E"/>
    <w:rsid w:val="003D0121"/>
    <w:rsid w:val="003F2563"/>
    <w:rsid w:val="003F315D"/>
    <w:rsid w:val="00414B2B"/>
    <w:rsid w:val="00417176"/>
    <w:rsid w:val="00424146"/>
    <w:rsid w:val="004A4378"/>
    <w:rsid w:val="005500BF"/>
    <w:rsid w:val="005568B1"/>
    <w:rsid w:val="00564135"/>
    <w:rsid w:val="00574B75"/>
    <w:rsid w:val="005F6260"/>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6C65"/>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083C"/>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