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Simplify and Clarify the Licensing of Assisted Housing Facilities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292 - L.D. 475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Simplify and Clarify the Licensing of Assisted Housing Facilities</w:t>
      </w:r>
    </w:p>
    <w:p w:rsidR="002E3D8C" w:rsidP="002E3D8C">
      <w:pPr>
        <w:ind w:left="360"/>
        <w:rPr>
          <w:rFonts w:ascii="Arial" w:eastAsia="Arial" w:hAnsi="Arial" w:cs="Arial"/>
        </w:rPr>
      </w:pPr>
      <w:bookmarkStart w:id="0" w:name="_ENACTING_CLAUSE__961d7b21_f1ce_40d9_800"/>
      <w:bookmarkStart w:id="1" w:name="_PAR__1_2a284f8c_f21e_49a7_b895_bb5434d3"/>
      <w:bookmarkStart w:id="2" w:name="_DOC_BODY_CONTAINER__8e719cf0_e4c8_4de4_"/>
      <w:r>
        <w:rPr>
          <w:rFonts w:ascii="Arial" w:eastAsia="Arial" w:hAnsi="Arial" w:cs="Arial"/>
          <w:b/>
        </w:rPr>
        <w:t>Be it enacted by the People of the State of Maine as follows:</w:t>
      </w:r>
    </w:p>
    <w:p w:rsidR="002E3D8C" w:rsidP="002E3D8C">
      <w:pPr>
        <w:ind w:left="360" w:firstLine="360"/>
        <w:rPr>
          <w:rFonts w:ascii="Arial" w:eastAsia="Arial" w:hAnsi="Arial" w:cs="Arial"/>
        </w:rPr>
      </w:pPr>
      <w:bookmarkStart w:id="3" w:name="_BILL_SECTION_HEADER__56edca10_fd31_4cce"/>
      <w:bookmarkStart w:id="4" w:name="_PAR__2_0d82cc34_4b28_45bc_8bd8_c8d2b5aa"/>
      <w:bookmarkStart w:id="5" w:name="_BILL_SECTION__fd94b09a_95d4_46f7_b0aa_6"/>
      <w:bookmarkStart w:id="6" w:name="_DOC_BODY_CONTENT__20ffbedc_9afb_4d82_a4"/>
      <w:bookmarkEnd w:id="0"/>
      <w:bookmarkEnd w:id="1"/>
      <w:r>
        <w:rPr>
          <w:rFonts w:ascii="Arial" w:eastAsia="Arial" w:hAnsi="Arial" w:cs="Arial"/>
          <w:b/>
          <w:sz w:val="24"/>
        </w:rPr>
        <w:t xml:space="preserve">Sec. </w:t>
      </w:r>
      <w:bookmarkStart w:id="7" w:name="_BILL_SECTION_NUMBER__fa5ec16d_8835_44d4"/>
      <w:r>
        <w:rPr>
          <w:rFonts w:ascii="Arial" w:eastAsia="Arial" w:hAnsi="Arial" w:cs="Arial"/>
          <w:b/>
          <w:sz w:val="24"/>
        </w:rPr>
        <w:t>1</w:t>
      </w:r>
      <w:bookmarkEnd w:id="7"/>
      <w:r>
        <w:rPr>
          <w:rFonts w:ascii="Arial" w:eastAsia="Arial" w:hAnsi="Arial" w:cs="Arial"/>
          <w:b/>
          <w:sz w:val="24"/>
        </w:rPr>
        <w:t>.  21-A MRSA §753-B, sub-§5,</w:t>
      </w:r>
      <w:r>
        <w:rPr>
          <w:rFonts w:ascii="Arial" w:eastAsia="Arial" w:hAnsi="Arial" w:cs="Arial"/>
        </w:rPr>
        <w:t xml:space="preserve"> as repealed and replaced by PL 2021, c. 570, §4, is amended to read:</w:t>
      </w:r>
    </w:p>
    <w:p w:rsidR="002E3D8C" w:rsidP="002E3D8C">
      <w:pPr>
        <w:ind w:left="360" w:firstLine="360"/>
        <w:rPr>
          <w:rFonts w:ascii="Arial" w:eastAsia="Arial" w:hAnsi="Arial" w:cs="Arial"/>
        </w:rPr>
      </w:pPr>
      <w:bookmarkStart w:id="8" w:name="_STATUTE_NUMBER__1d4eefa6_8875_4008_b0ed"/>
      <w:bookmarkStart w:id="9" w:name="_PAR__3_d5c3b090_5037_43ae_8197_cf689d8f"/>
      <w:bookmarkStart w:id="10" w:name="_STATUTE_SS__77e58579_2482_489f_82d5_9f7"/>
      <w:bookmarkEnd w:id="3"/>
      <w:bookmarkEnd w:id="4"/>
      <w:r>
        <w:rPr>
          <w:rFonts w:ascii="Arial" w:eastAsia="Arial" w:hAnsi="Arial" w:cs="Arial"/>
          <w:b/>
        </w:rPr>
        <w:t>5</w:t>
      </w:r>
      <w:bookmarkEnd w:id="8"/>
      <w:r>
        <w:rPr>
          <w:rFonts w:ascii="Arial" w:eastAsia="Arial" w:hAnsi="Arial" w:cs="Arial"/>
          <w:b/>
        </w:rPr>
        <w:t xml:space="preserve">.  </w:t>
      </w:r>
      <w:bookmarkStart w:id="11" w:name="_STATUTE_HEADNOTE__050b1ae6_2a1d_4f95_a8"/>
      <w:r>
        <w:rPr>
          <w:rFonts w:ascii="Arial" w:eastAsia="Arial" w:hAnsi="Arial" w:cs="Arial"/>
          <w:b/>
        </w:rPr>
        <w:t xml:space="preserve">Alternate method of absentee voting by residents of certain licensed facilities.  </w:t>
      </w:r>
      <w:bookmarkEnd w:id="11"/>
      <w:r>
        <w:rPr>
          <w:rFonts w:ascii="Arial" w:eastAsia="Arial" w:hAnsi="Arial" w:cs="Arial"/>
          <w:b/>
        </w:rPr>
        <w:t xml:space="preserve"> </w:t>
      </w:r>
      <w:r>
        <w:rPr>
          <w:rFonts w:ascii="Arial" w:eastAsia="Arial" w:hAnsi="Arial" w:cs="Arial"/>
        </w:rPr>
        <w:t xml:space="preserve"> </w:t>
      </w:r>
      <w:bookmarkStart w:id="12" w:name="_STATUTE_CONTENT__ef294f9b_63da_4b35_998"/>
      <w:r>
        <w:rPr>
          <w:rFonts w:ascii="Arial" w:eastAsia="Arial" w:hAnsi="Arial" w:cs="Arial"/>
        </w:rPr>
        <w:t xml:space="preserve">Residents of certain nursing homes, residential care facilities and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may cast absentee ballots under the provisions of this subsection. This subsection applies to a licensed nursing home subject to the provisions of Title 22, chapter 405; a licensed level IV residential care facility subject to the provisions of Title 22, chapter 1664; and a licensed assisted living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with more than 6 beds subject to the provisions of Title 22, chapter 1664. As used in this subsection, "level IV residential care facility" means a residential care facility as defined by Title 22, section 7852, subsection 14 that has a licensed capacity of more than 6 residents.</w:t>
      </w:r>
      <w:bookmarkEnd w:id="12"/>
    </w:p>
    <w:p w:rsidR="002E3D8C" w:rsidP="002E3D8C">
      <w:pPr>
        <w:ind w:left="720"/>
        <w:rPr>
          <w:rFonts w:ascii="Arial" w:eastAsia="Arial" w:hAnsi="Arial" w:cs="Arial"/>
        </w:rPr>
      </w:pPr>
      <w:bookmarkStart w:id="13" w:name="_STATUTE_NUMBER__4b02c736_72ea_4d7e_a41a"/>
      <w:bookmarkStart w:id="14" w:name="_STATUTE_P__307a003a_a3c8_40ee_9803_1420"/>
      <w:bookmarkStart w:id="15" w:name="_PAR__4_40287056_bf3e_4a4b_baa9_868fbbbf"/>
      <w:bookmarkEnd w:id="9"/>
      <w:r>
        <w:rPr>
          <w:rFonts w:ascii="Arial" w:eastAsia="Arial" w:hAnsi="Arial" w:cs="Arial"/>
        </w:rPr>
        <w:t>A</w:t>
      </w:r>
      <w:bookmarkEnd w:id="13"/>
      <w:r>
        <w:rPr>
          <w:rFonts w:ascii="Arial" w:eastAsia="Arial" w:hAnsi="Arial" w:cs="Arial"/>
        </w:rPr>
        <w:t xml:space="preserve">.  </w:t>
      </w:r>
      <w:bookmarkStart w:id="16" w:name="_STATUTE_CONTENT__b49be2be_6187_4251_b5a"/>
      <w:r>
        <w:rPr>
          <w:rFonts w:ascii="Arial" w:eastAsia="Arial" w:hAnsi="Arial" w:cs="Arial"/>
        </w:rPr>
        <w:t xml:space="preserve">The municipal clerk shall designate one time during the 30-day period prior to an election during which the municipal clerk shall be present in each facility to which this subsection applies in the municipality for the purpose of conducting absentee voting by residents of these facilities. The clerk shall designate which areas in these facilities constitute the voting place, the voting booth and the guardrail enclosure. The clerk shall post a notice in the municipal office that absentee voting will be conducted as prescribed in this subsection. The clerk shall provide a notice to each facility of the date and time when absentee voting will be conducted. The notice must state that the facility is required to notify the contact person or persons, if any, for each resident that absentee voting will be conducted. Each facility shall provide notice, which may be in the form of an e-mail or an electronic newsletter, to the contact person or persons, if any, for each resident of the date and time when absentee voting will be conducted at the facility. </w:t>
      </w:r>
      <w:bookmarkStart w:id="17" w:name="_CROSS_REFERENCE__18625a0f_fe71_4511_8a4"/>
      <w:r>
        <w:rPr>
          <w:rFonts w:ascii="Arial" w:eastAsia="Arial" w:hAnsi="Arial" w:cs="Arial"/>
        </w:rPr>
        <w:t>Sections 681</w:t>
      </w:r>
      <w:bookmarkEnd w:id="17"/>
      <w:r>
        <w:rPr>
          <w:rFonts w:ascii="Arial" w:eastAsia="Arial" w:hAnsi="Arial" w:cs="Arial"/>
        </w:rPr>
        <w:t xml:space="preserve"> and </w:t>
      </w:r>
      <w:bookmarkStart w:id="18" w:name="_CROSS_REFERENCE__03c12602_52b9_4f7d_99d"/>
      <w:r>
        <w:rPr>
          <w:rFonts w:ascii="Arial" w:eastAsia="Arial" w:hAnsi="Arial" w:cs="Arial"/>
        </w:rPr>
        <w:t>682</w:t>
      </w:r>
      <w:bookmarkEnd w:id="18"/>
      <w:r>
        <w:rPr>
          <w:rFonts w:ascii="Arial" w:eastAsia="Arial" w:hAnsi="Arial" w:cs="Arial"/>
        </w:rPr>
        <w:t xml:space="preserve"> apply to voting in these facilities within the areas designated by the clerk.</w:t>
      </w:r>
      <w:bookmarkEnd w:id="16"/>
    </w:p>
    <w:p w:rsidR="002E3D8C" w:rsidP="002E3D8C">
      <w:pPr>
        <w:ind w:left="720"/>
        <w:rPr>
          <w:rFonts w:ascii="Arial" w:eastAsia="Arial" w:hAnsi="Arial" w:cs="Arial"/>
        </w:rPr>
      </w:pPr>
      <w:bookmarkStart w:id="19" w:name="_STATUTE_NUMBER__acd6ac48_2bf0_411a_945c"/>
      <w:bookmarkStart w:id="20" w:name="_PAR__5_6fd29fad_c16a_4cf1_a5d6_e24e3b2f"/>
      <w:bookmarkStart w:id="21" w:name="_STATUTE_P__0a59c94d_a9c3_4ea7_b6fd_48c6"/>
      <w:bookmarkEnd w:id="14"/>
      <w:bookmarkEnd w:id="15"/>
      <w:r>
        <w:rPr>
          <w:rFonts w:ascii="Arial" w:eastAsia="Arial" w:hAnsi="Arial" w:cs="Arial"/>
        </w:rPr>
        <w:t>B</w:t>
      </w:r>
      <w:bookmarkEnd w:id="19"/>
      <w:r>
        <w:rPr>
          <w:rFonts w:ascii="Arial" w:eastAsia="Arial" w:hAnsi="Arial" w:cs="Arial"/>
        </w:rPr>
        <w:t xml:space="preserve">.  </w:t>
      </w:r>
      <w:bookmarkStart w:id="22" w:name="_STATUTE_CONTENT__51cbf3ec_e66f_4d7d_a48"/>
      <w:r>
        <w:rPr>
          <w:rFonts w:ascii="Arial" w:eastAsia="Arial" w:hAnsi="Arial" w:cs="Arial"/>
        </w:rPr>
        <w:t xml:space="preserve">To protect public health, the Secretary of State may designate procedures for conducting absentee voting for the residents of a facility to which this subsection applies that differ from the procedures described in </w:t>
      </w:r>
      <w:bookmarkStart w:id="23" w:name="_CROSS_REFERENCE__81460160_e2c6_46dd_a7d"/>
      <w:r>
        <w:rPr>
          <w:rFonts w:ascii="Arial" w:eastAsia="Arial" w:hAnsi="Arial" w:cs="Arial"/>
        </w:rPr>
        <w:t>paragraph A</w:t>
      </w:r>
      <w:bookmarkEnd w:id="23"/>
      <w:r>
        <w:rPr>
          <w:rFonts w:ascii="Arial" w:eastAsia="Arial" w:hAnsi="Arial" w:cs="Arial"/>
        </w:rPr>
        <w:t xml:space="preserve"> if:</w:t>
      </w:r>
      <w:bookmarkEnd w:id="22"/>
    </w:p>
    <w:p w:rsidR="002E3D8C" w:rsidP="002E3D8C">
      <w:pPr>
        <w:ind w:left="1080"/>
        <w:rPr>
          <w:rFonts w:ascii="Arial" w:eastAsia="Arial" w:hAnsi="Arial" w:cs="Arial"/>
        </w:rPr>
      </w:pPr>
      <w:bookmarkStart w:id="24" w:name="_STATUTE_SP__835ea317_919d_4110_ae32_4b6"/>
      <w:bookmarkStart w:id="25" w:name="_PAR__6_b5a52923_caa9_46ec_84a0_7796b5ba"/>
      <w:bookmarkEnd w:id="20"/>
      <w:r>
        <w:rPr>
          <w:rFonts w:ascii="Arial" w:eastAsia="Arial" w:hAnsi="Arial" w:cs="Arial"/>
        </w:rPr>
        <w:t>(</w:t>
      </w:r>
      <w:bookmarkStart w:id="26" w:name="_STATUTE_NUMBER__6fc10827_e55e_4a7a_bedf"/>
      <w:r>
        <w:rPr>
          <w:rFonts w:ascii="Arial" w:eastAsia="Arial" w:hAnsi="Arial" w:cs="Arial"/>
        </w:rPr>
        <w:t>1</w:t>
      </w:r>
      <w:bookmarkEnd w:id="26"/>
      <w:r>
        <w:rPr>
          <w:rFonts w:ascii="Arial" w:eastAsia="Arial" w:hAnsi="Arial" w:cs="Arial"/>
        </w:rPr>
        <w:t xml:space="preserve">)  </w:t>
      </w:r>
      <w:bookmarkStart w:id="27" w:name="_STATUTE_CONTENT__daa8f6bd_5e2e_4e9a_b9d"/>
      <w:r>
        <w:rPr>
          <w:rFonts w:ascii="Arial" w:eastAsia="Arial" w:hAnsi="Arial" w:cs="Arial"/>
        </w:rPr>
        <w:t>The Department of Health and Human Services declares a health emergency under Title 22, section 802, subsection 2;</w:t>
      </w:r>
      <w:bookmarkEnd w:id="27"/>
    </w:p>
    <w:p w:rsidR="002E3D8C" w:rsidP="002E3D8C">
      <w:pPr>
        <w:ind w:left="1080"/>
        <w:rPr>
          <w:rFonts w:ascii="Arial" w:eastAsia="Arial" w:hAnsi="Arial" w:cs="Arial"/>
        </w:rPr>
      </w:pPr>
      <w:bookmarkStart w:id="28" w:name="_STATUTE_SP__4a93b854_acd6_47bc_98da_27d"/>
      <w:bookmarkStart w:id="29" w:name="_PAR__7_6a0e9641_114d_47e3_b426_7049ed3c"/>
      <w:bookmarkEnd w:id="24"/>
      <w:bookmarkEnd w:id="25"/>
      <w:r>
        <w:rPr>
          <w:rFonts w:ascii="Arial" w:eastAsia="Arial" w:hAnsi="Arial" w:cs="Arial"/>
        </w:rPr>
        <w:t>(</w:t>
      </w:r>
      <w:bookmarkStart w:id="30" w:name="_STATUTE_NUMBER__7367212a_0249_4dcd_9bb9"/>
      <w:r>
        <w:rPr>
          <w:rFonts w:ascii="Arial" w:eastAsia="Arial" w:hAnsi="Arial" w:cs="Arial"/>
        </w:rPr>
        <w:t>2</w:t>
      </w:r>
      <w:bookmarkEnd w:id="30"/>
      <w:r>
        <w:rPr>
          <w:rFonts w:ascii="Arial" w:eastAsia="Arial" w:hAnsi="Arial" w:cs="Arial"/>
        </w:rPr>
        <w:t xml:space="preserve">)  </w:t>
      </w:r>
      <w:bookmarkStart w:id="31" w:name="_STATUTE_CONTENT__d17ef4d8_0552_4d31_998"/>
      <w:r>
        <w:rPr>
          <w:rFonts w:ascii="Arial" w:eastAsia="Arial" w:hAnsi="Arial" w:cs="Arial"/>
        </w:rPr>
        <w:t>The Governor declares an extreme public health emergency under Title 22, section 802, subsection 2‑A;</w:t>
      </w:r>
      <w:bookmarkEnd w:id="31"/>
    </w:p>
    <w:p w:rsidR="002E3D8C" w:rsidP="002E3D8C">
      <w:pPr>
        <w:ind w:left="1080"/>
        <w:rPr>
          <w:rFonts w:ascii="Arial" w:eastAsia="Arial" w:hAnsi="Arial" w:cs="Arial"/>
        </w:rPr>
      </w:pPr>
      <w:bookmarkStart w:id="32" w:name="_STATUTE_SP__7cd961f9_8cb0_4447_82f7_2eb"/>
      <w:bookmarkStart w:id="33" w:name="_PAR__8_0be54a2f_a6d7_4de4_b068_dd206547"/>
      <w:bookmarkEnd w:id="28"/>
      <w:bookmarkEnd w:id="29"/>
      <w:r>
        <w:rPr>
          <w:rFonts w:ascii="Arial" w:eastAsia="Arial" w:hAnsi="Arial" w:cs="Arial"/>
        </w:rPr>
        <w:t>(</w:t>
      </w:r>
      <w:bookmarkStart w:id="34" w:name="_STATUTE_NUMBER__f6716508_ce6d_49a2_8fa6"/>
      <w:r>
        <w:rPr>
          <w:rFonts w:ascii="Arial" w:eastAsia="Arial" w:hAnsi="Arial" w:cs="Arial"/>
        </w:rPr>
        <w:t>3</w:t>
      </w:r>
      <w:bookmarkEnd w:id="34"/>
      <w:r>
        <w:rPr>
          <w:rFonts w:ascii="Arial" w:eastAsia="Arial" w:hAnsi="Arial" w:cs="Arial"/>
        </w:rPr>
        <w:t xml:space="preserve">)  </w:t>
      </w:r>
      <w:bookmarkStart w:id="35" w:name="_STATUTE_CONTENT__0b23f909_161a_4416_a5f"/>
      <w:r>
        <w:rPr>
          <w:rFonts w:ascii="Arial" w:eastAsia="Arial" w:hAnsi="Arial" w:cs="Arial"/>
        </w:rPr>
        <w:t>The Department of Health and Human Services determines that a public health threat, as defined in Title 22, section 801, subsection 10, threatens the health, welfare or safety of the municipal clerk or the residents of a facility described in this subsection; or</w:t>
      </w:r>
      <w:bookmarkEnd w:id="35"/>
    </w:p>
    <w:p w:rsidR="002E3D8C" w:rsidP="002E3D8C">
      <w:pPr>
        <w:ind w:left="1080"/>
        <w:rPr>
          <w:rFonts w:ascii="Arial" w:eastAsia="Arial" w:hAnsi="Arial" w:cs="Arial"/>
        </w:rPr>
      </w:pPr>
      <w:bookmarkStart w:id="36" w:name="_STATUTE_SP__77eaa4e5_b02f_4dff_966a_e59"/>
      <w:bookmarkStart w:id="37" w:name="_PAR__9_b36885b6_5530_428e_970a_c5226995"/>
      <w:bookmarkEnd w:id="32"/>
      <w:bookmarkEnd w:id="33"/>
      <w:r>
        <w:rPr>
          <w:rFonts w:ascii="Arial" w:eastAsia="Arial" w:hAnsi="Arial" w:cs="Arial"/>
        </w:rPr>
        <w:t>(</w:t>
      </w:r>
      <w:bookmarkStart w:id="38" w:name="_STATUTE_NUMBER__d4ea90f3_5f22_49eb_971a"/>
      <w:r>
        <w:rPr>
          <w:rFonts w:ascii="Arial" w:eastAsia="Arial" w:hAnsi="Arial" w:cs="Arial"/>
        </w:rPr>
        <w:t>4</w:t>
      </w:r>
      <w:bookmarkEnd w:id="38"/>
      <w:r>
        <w:rPr>
          <w:rFonts w:ascii="Arial" w:eastAsia="Arial" w:hAnsi="Arial" w:cs="Arial"/>
        </w:rPr>
        <w:t xml:space="preserve">)  </w:t>
      </w:r>
      <w:bookmarkStart w:id="39" w:name="_STATUTE_CONTENT__0b458844_5f1d_4aa1_b4e"/>
      <w:r>
        <w:rPr>
          <w:rFonts w:ascii="Arial" w:eastAsia="Arial" w:hAnsi="Arial" w:cs="Arial"/>
        </w:rPr>
        <w:t>A facility described in this subsection prohibits the municipal clerk from entering the facility.</w:t>
      </w:r>
      <w:bookmarkEnd w:id="39"/>
    </w:p>
    <w:p w:rsidR="002E3D8C" w:rsidP="002E3D8C">
      <w:pPr>
        <w:ind w:left="720"/>
        <w:rPr>
          <w:rFonts w:ascii="Arial" w:eastAsia="Arial" w:hAnsi="Arial" w:cs="Arial"/>
        </w:rPr>
      </w:pPr>
      <w:bookmarkStart w:id="40" w:name="_STATUTE_CONTENT__95fe60b4_09f3_48f5_bf3"/>
      <w:bookmarkStart w:id="41" w:name="_STATUTE_P__01f4196f_6651_487b_9c85_7ea0"/>
      <w:bookmarkStart w:id="42" w:name="_PAR__10_ab351fc5_850a_43bd_8ed5_2200c70"/>
      <w:bookmarkEnd w:id="36"/>
      <w:bookmarkEnd w:id="37"/>
      <w:r>
        <w:rPr>
          <w:rFonts w:ascii="Arial" w:eastAsia="Arial" w:hAnsi="Arial" w:cs="Arial"/>
        </w:rPr>
        <w:t>Procedures designated under this paragraph remain in effect for the duration of the health emergency, extreme public health emergency or public health threat or for as long as the municipal clerk remains prohibited from entering the facility, as the case may be.</w:t>
      </w:r>
      <w:bookmarkEnd w:id="40"/>
    </w:p>
    <w:p w:rsidR="002E3D8C" w:rsidP="002E3D8C">
      <w:pPr>
        <w:ind w:left="360" w:firstLine="360"/>
        <w:rPr>
          <w:rFonts w:ascii="Arial" w:eastAsia="Arial" w:hAnsi="Arial" w:cs="Arial"/>
        </w:rPr>
      </w:pPr>
      <w:bookmarkStart w:id="43" w:name="_BILL_SECTION_HEADER__2ea2d464_c4f0_4f8c"/>
      <w:bookmarkStart w:id="44" w:name="_PAR__1_64a4c5c0_5b7e_45cb_93cb_783c15ad"/>
      <w:bookmarkStart w:id="45" w:name="_BILL_SECTION__f9916286_5532_4752_8f26_e"/>
      <w:bookmarkEnd w:id="5"/>
      <w:bookmarkEnd w:id="10"/>
      <w:bookmarkEnd w:id="21"/>
      <w:bookmarkEnd w:id="41"/>
      <w:bookmarkEnd w:id="42"/>
      <w:r>
        <w:rPr>
          <w:rFonts w:ascii="Arial" w:eastAsia="Arial" w:hAnsi="Arial" w:cs="Arial"/>
          <w:b/>
          <w:sz w:val="24"/>
        </w:rPr>
        <w:t xml:space="preserve">Sec. </w:t>
      </w:r>
      <w:bookmarkStart w:id="46" w:name="_BILL_SECTION_NUMBER__39b9c22c_3103_483c"/>
      <w:r>
        <w:rPr>
          <w:rFonts w:ascii="Arial" w:eastAsia="Arial" w:hAnsi="Arial" w:cs="Arial"/>
          <w:b/>
          <w:sz w:val="24"/>
        </w:rPr>
        <w:t>2</w:t>
      </w:r>
      <w:bookmarkEnd w:id="46"/>
      <w:r>
        <w:rPr>
          <w:rFonts w:ascii="Arial" w:eastAsia="Arial" w:hAnsi="Arial" w:cs="Arial"/>
          <w:b/>
          <w:sz w:val="24"/>
        </w:rPr>
        <w:t>.  22 MRSA §1812-C, sub-§6-A,</w:t>
      </w:r>
      <w:r>
        <w:rPr>
          <w:rFonts w:ascii="Arial" w:eastAsia="Arial" w:hAnsi="Arial" w:cs="Arial"/>
        </w:rPr>
        <w:t xml:space="preserve"> as amended by PL 2003, c. 416, §2, is further amended to read:</w:t>
      </w:r>
    </w:p>
    <w:p w:rsidR="002E3D8C" w:rsidP="002E3D8C">
      <w:pPr>
        <w:ind w:left="360" w:firstLine="360"/>
        <w:rPr>
          <w:rFonts w:ascii="Arial" w:eastAsia="Arial" w:hAnsi="Arial" w:cs="Arial"/>
        </w:rPr>
      </w:pPr>
      <w:bookmarkStart w:id="47" w:name="_STATUTE_NUMBER__a9fe7e7a_567e_4675_a21f"/>
      <w:bookmarkStart w:id="48" w:name="_PAR__2_1ae00c15_4f6b_41be_aaf1_80f08d7e"/>
      <w:bookmarkStart w:id="49" w:name="_STATUTE_SS__0cd8ac95_a0b5_416a_9eca_55e"/>
      <w:bookmarkEnd w:id="43"/>
      <w:bookmarkEnd w:id="44"/>
      <w:r>
        <w:rPr>
          <w:rFonts w:ascii="Arial" w:eastAsia="Arial" w:hAnsi="Arial" w:cs="Arial"/>
          <w:b/>
        </w:rPr>
        <w:t>6-A</w:t>
      </w:r>
      <w:bookmarkEnd w:id="47"/>
      <w:r>
        <w:rPr>
          <w:rFonts w:ascii="Arial" w:eastAsia="Arial" w:hAnsi="Arial" w:cs="Arial"/>
          <w:b/>
        </w:rPr>
        <w:t xml:space="preserve">.  </w:t>
      </w:r>
      <w:bookmarkStart w:id="50" w:name="_STATUTE_HEADNOTE__e9c787e2_9dbd_4e85_aa"/>
      <w:r>
        <w:rPr>
          <w:rFonts w:ascii="Arial" w:eastAsia="Arial" w:hAnsi="Arial" w:cs="Arial"/>
          <w:b/>
        </w:rPr>
        <w:t>Shared staffing.</w:t>
      </w:r>
      <w:bookmarkEnd w:id="50"/>
      <w:r>
        <w:rPr>
          <w:rFonts w:ascii="Arial" w:eastAsia="Arial" w:hAnsi="Arial" w:cs="Arial"/>
          <w:b/>
        </w:rPr>
        <w:t xml:space="preserve"> </w:t>
      </w:r>
      <w:r>
        <w:rPr>
          <w:rFonts w:ascii="Arial" w:eastAsia="Arial" w:hAnsi="Arial" w:cs="Arial"/>
        </w:rPr>
        <w:t xml:space="preserve"> </w:t>
      </w:r>
      <w:bookmarkStart w:id="51" w:name="_STATUTE_CONTENT__7fb71156_df7a_4c0e_a85"/>
      <w:r>
        <w:rPr>
          <w:rFonts w:ascii="Arial" w:eastAsia="Arial" w:hAnsi="Arial" w:cs="Arial"/>
        </w:rPr>
        <w:t xml:space="preserve">The department shall permit staff in nursing facilities to be shared with facilities licensed to provide assisted </w:t>
      </w:r>
      <w:r>
        <w:rPr>
          <w:rFonts w:ascii="Arial" w:eastAsia="Arial" w:hAnsi="Arial" w:cs="Arial"/>
          <w:strike/>
        </w:rPr>
        <w:t>living</w:t>
      </w:r>
      <w:r>
        <w:rPr>
          <w:rFonts w:ascii="Arial" w:eastAsia="Arial" w:hAnsi="Arial" w:cs="Arial"/>
        </w:rPr>
        <w:t xml:space="preserve"> </w:t>
      </w:r>
      <w:r>
        <w:rPr>
          <w:rFonts w:ascii="Arial" w:eastAsia="Arial" w:hAnsi="Arial" w:cs="Arial"/>
          <w:u w:val="single"/>
        </w:rPr>
        <w:t>housing</w:t>
      </w:r>
      <w:r>
        <w:rPr>
          <w:rFonts w:ascii="Arial" w:eastAsia="Arial" w:hAnsi="Arial" w:cs="Arial"/>
        </w:rPr>
        <w:t xml:space="preserve"> services as long as there is a clear, documented audit trail and the staffing in the nursing facilities remains adequate to meet the needs of residents.  Staffing to be shared may be based on the average number of hours used per week or month within the assisted </w:t>
      </w:r>
      <w:r>
        <w:rPr>
          <w:rFonts w:ascii="Arial" w:eastAsia="Arial" w:hAnsi="Arial" w:cs="Arial"/>
          <w:strike/>
        </w:rPr>
        <w:t xml:space="preserve">living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 xml:space="preserve">housing </w:t>
      </w:r>
      <w:r>
        <w:rPr>
          <w:rFonts w:ascii="Arial" w:eastAsia="Arial" w:hAnsi="Arial" w:cs="Arial"/>
          <w:u w:val="single"/>
        </w:rPr>
        <w:t>facility</w:t>
      </w:r>
      <w:r>
        <w:rPr>
          <w:rFonts w:ascii="Arial" w:eastAsia="Arial" w:hAnsi="Arial" w:cs="Arial"/>
        </w:rPr>
        <w:t xml:space="preserve">.  In a facility licensed to provide assisted </w:t>
      </w:r>
      <w:r>
        <w:rPr>
          <w:rFonts w:ascii="Arial" w:eastAsia="Arial" w:hAnsi="Arial" w:cs="Arial"/>
          <w:strike/>
        </w:rPr>
        <w:t>living</w:t>
      </w:r>
      <w:r>
        <w:rPr>
          <w:rFonts w:ascii="Arial" w:eastAsia="Arial" w:hAnsi="Arial" w:cs="Arial"/>
        </w:rPr>
        <w:t xml:space="preserve"> </w:t>
      </w:r>
      <w:r>
        <w:rPr>
          <w:rFonts w:ascii="Arial" w:eastAsia="Arial" w:hAnsi="Arial" w:cs="Arial"/>
          <w:u w:val="single"/>
        </w:rPr>
        <w:t>housing</w:t>
      </w:r>
      <w:r>
        <w:rPr>
          <w:rFonts w:ascii="Arial" w:eastAsia="Arial" w:hAnsi="Arial" w:cs="Arial"/>
        </w:rPr>
        <w:t xml:space="preserve"> services under </w:t>
      </w:r>
      <w:bookmarkStart w:id="52" w:name="_CROSS_REFERENCE__5c1630bf_a45f_445c_b98"/>
      <w:r>
        <w:rPr>
          <w:rFonts w:ascii="Arial" w:eastAsia="Arial" w:hAnsi="Arial" w:cs="Arial"/>
        </w:rPr>
        <w:t>section 7801</w:t>
      </w:r>
      <w:bookmarkEnd w:id="52"/>
      <w:r>
        <w:rPr>
          <w:rFonts w:ascii="Arial" w:eastAsia="Arial" w:hAnsi="Arial" w:cs="Arial"/>
        </w:rPr>
        <w:t xml:space="preserve"> in which 2 or more staff are required to be awake and on duty during a night shift, one of the staff may be shared with a nursing facility located in the same building without prior approval from the department, subject to the following provisions.</w:t>
      </w:r>
      <w:bookmarkEnd w:id="51"/>
    </w:p>
    <w:p w:rsidR="002E3D8C" w:rsidP="002E3D8C">
      <w:pPr>
        <w:ind w:left="720"/>
        <w:rPr>
          <w:rFonts w:ascii="Arial" w:eastAsia="Arial" w:hAnsi="Arial" w:cs="Arial"/>
        </w:rPr>
      </w:pPr>
      <w:bookmarkStart w:id="53" w:name="_STATUTE_NUMBER__f70b24f9_4d01_4671_bd0a"/>
      <w:bookmarkStart w:id="54" w:name="_STATUTE_P__b74eddfe_c2a5_425c_b8ae_c54b"/>
      <w:bookmarkStart w:id="55" w:name="_PAR__3_fb8a6f71_33bc_4fcd_beb3_9f389991"/>
      <w:bookmarkEnd w:id="48"/>
      <w:r>
        <w:rPr>
          <w:rFonts w:ascii="Arial" w:eastAsia="Arial" w:hAnsi="Arial" w:cs="Arial"/>
        </w:rPr>
        <w:t>A</w:t>
      </w:r>
      <w:bookmarkEnd w:id="53"/>
      <w:r>
        <w:rPr>
          <w:rFonts w:ascii="Arial" w:eastAsia="Arial" w:hAnsi="Arial" w:cs="Arial"/>
        </w:rPr>
        <w:t xml:space="preserve">.  </w:t>
      </w:r>
      <w:bookmarkStart w:id="56" w:name="_STATUTE_CONTENT__7628207d_5802_43af_b54"/>
      <w:r>
        <w:rPr>
          <w:rFonts w:ascii="Arial" w:eastAsia="Arial" w:hAnsi="Arial" w:cs="Arial"/>
        </w:rPr>
        <w:t>Prior notice must be given to the department.</w:t>
      </w:r>
      <w:bookmarkEnd w:id="56"/>
    </w:p>
    <w:p w:rsidR="002E3D8C" w:rsidP="002E3D8C">
      <w:pPr>
        <w:ind w:left="720"/>
        <w:rPr>
          <w:rFonts w:ascii="Arial" w:eastAsia="Arial" w:hAnsi="Arial" w:cs="Arial"/>
        </w:rPr>
      </w:pPr>
      <w:bookmarkStart w:id="57" w:name="_STATUTE_NUMBER__778d3c2a_b174_48f9_9528"/>
      <w:bookmarkStart w:id="58" w:name="_STATUTE_P__2b5ff876_c520_4e03_9123_7f9d"/>
      <w:bookmarkStart w:id="59" w:name="_PAR__4_21dd8a07_2504_44be_8fc4_ecb90a02"/>
      <w:bookmarkEnd w:id="54"/>
      <w:bookmarkEnd w:id="55"/>
      <w:r>
        <w:rPr>
          <w:rFonts w:ascii="Arial" w:eastAsia="Arial" w:hAnsi="Arial" w:cs="Arial"/>
        </w:rPr>
        <w:t>B</w:t>
      </w:r>
      <w:bookmarkEnd w:id="57"/>
      <w:r>
        <w:rPr>
          <w:rFonts w:ascii="Arial" w:eastAsia="Arial" w:hAnsi="Arial" w:cs="Arial"/>
        </w:rPr>
        <w:t xml:space="preserve">.  </w:t>
      </w:r>
      <w:bookmarkStart w:id="60" w:name="_STATUTE_CONTENT__c14e505a_f42d_4ac1_b1d"/>
      <w:r>
        <w:rPr>
          <w:rFonts w:ascii="Arial" w:eastAsia="Arial" w:hAnsi="Arial" w:cs="Arial"/>
        </w:rPr>
        <w:t xml:space="preserve">The assisted </w:t>
      </w:r>
      <w:r>
        <w:rPr>
          <w:rFonts w:ascii="Arial" w:eastAsia="Arial" w:hAnsi="Arial" w:cs="Arial"/>
          <w:strike/>
        </w:rPr>
        <w:t xml:space="preserve">living </w:t>
      </w:r>
      <w:r>
        <w:rPr>
          <w:rFonts w:ascii="Arial" w:eastAsia="Arial" w:hAnsi="Arial" w:cs="Arial"/>
          <w:strike/>
        </w:rPr>
        <w:t>program</w:t>
      </w:r>
      <w:r w:rsidRPr="00352D21">
        <w:rPr>
          <w:rFonts w:ascii="Arial" w:eastAsia="Arial" w:hAnsi="Arial" w:cs="Arial"/>
        </w:rPr>
        <w:t xml:space="preserve"> </w:t>
      </w:r>
      <w:r>
        <w:rPr>
          <w:rFonts w:ascii="Arial" w:eastAsia="Arial" w:hAnsi="Arial" w:cs="Arial"/>
          <w:u w:val="single"/>
        </w:rPr>
        <w:t>housing facility</w:t>
      </w:r>
      <w:r>
        <w:rPr>
          <w:rFonts w:ascii="Arial" w:eastAsia="Arial" w:hAnsi="Arial" w:cs="Arial"/>
        </w:rPr>
        <w:t xml:space="preserve"> shall maintain its state minimum staffing ratio, and the nursing facility shall maintain its state minimum staffing ratio and its federal licensed nurse staffing requirement.</w:t>
      </w:r>
      <w:bookmarkEnd w:id="60"/>
    </w:p>
    <w:p w:rsidR="002E3D8C" w:rsidP="002E3D8C">
      <w:pPr>
        <w:ind w:left="720"/>
        <w:rPr>
          <w:rFonts w:ascii="Arial" w:eastAsia="Arial" w:hAnsi="Arial" w:cs="Arial"/>
        </w:rPr>
      </w:pPr>
      <w:bookmarkStart w:id="61" w:name="_STATUTE_NUMBER__c8ee53b8_f7c9_453d_b56e"/>
      <w:bookmarkStart w:id="62" w:name="_STATUTE_P__ba15db08_adec_4ebc_8d75_f6aa"/>
      <w:bookmarkStart w:id="63" w:name="_PAR__5_15cac1e9_1079_42c3_86aa_a6236018"/>
      <w:bookmarkEnd w:id="58"/>
      <w:bookmarkEnd w:id="59"/>
      <w:r>
        <w:rPr>
          <w:rFonts w:ascii="Arial" w:eastAsia="Arial" w:hAnsi="Arial" w:cs="Arial"/>
        </w:rPr>
        <w:t>C</w:t>
      </w:r>
      <w:bookmarkEnd w:id="61"/>
      <w:r>
        <w:rPr>
          <w:rFonts w:ascii="Arial" w:eastAsia="Arial" w:hAnsi="Arial" w:cs="Arial"/>
        </w:rPr>
        <w:t xml:space="preserve">.  </w:t>
      </w:r>
      <w:bookmarkStart w:id="64" w:name="_STATUTE_CONTENT__c1b458ea_1a8f_40f2_a47"/>
      <w:r>
        <w:rPr>
          <w:rFonts w:ascii="Arial" w:eastAsia="Arial" w:hAnsi="Arial" w:cs="Arial"/>
        </w:rPr>
        <w:t xml:space="preserve">The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and the nursing facility shall each post a notice informing the public that, although staffing is shared on the night shift, compliance with the minimum staffing requirements is maintained.</w:t>
      </w:r>
      <w:bookmarkEnd w:id="64"/>
    </w:p>
    <w:p w:rsidR="002E3D8C" w:rsidP="002E3D8C">
      <w:pPr>
        <w:ind w:left="720"/>
        <w:rPr>
          <w:rFonts w:ascii="Arial" w:eastAsia="Arial" w:hAnsi="Arial" w:cs="Arial"/>
        </w:rPr>
      </w:pPr>
      <w:bookmarkStart w:id="65" w:name="_STATUTE_NUMBER__3de16505_d091_4759_b3aa"/>
      <w:bookmarkStart w:id="66" w:name="_STATUTE_P__c2603c29_6f75_4483_913f_42b1"/>
      <w:bookmarkStart w:id="67" w:name="_PAR__6_1f627ab5_56d5_4333_aeff_db80df10"/>
      <w:bookmarkEnd w:id="62"/>
      <w:bookmarkEnd w:id="63"/>
      <w:r>
        <w:rPr>
          <w:rFonts w:ascii="Arial" w:eastAsia="Arial" w:hAnsi="Arial" w:cs="Arial"/>
        </w:rPr>
        <w:t>D</w:t>
      </w:r>
      <w:bookmarkEnd w:id="65"/>
      <w:r>
        <w:rPr>
          <w:rFonts w:ascii="Arial" w:eastAsia="Arial" w:hAnsi="Arial" w:cs="Arial"/>
        </w:rPr>
        <w:t xml:space="preserve">.  </w:t>
      </w:r>
      <w:bookmarkStart w:id="68" w:name="_STATUTE_CONTENT__fa1d3f3f_4c48_4b7f_bb4"/>
      <w:r>
        <w:rPr>
          <w:rFonts w:ascii="Arial" w:eastAsia="Arial" w:hAnsi="Arial" w:cs="Arial"/>
        </w:rPr>
        <w:t>The department may suspend the facility's ability to share staffing under this subsection if the most recent survey for either level of care indicates deficiencies that are related to resident care and that arise from the sharing of staff.</w:t>
      </w:r>
      <w:bookmarkEnd w:id="68"/>
    </w:p>
    <w:p w:rsidR="002E3D8C" w:rsidP="002E3D8C">
      <w:pPr>
        <w:ind w:left="360" w:firstLine="360"/>
        <w:rPr>
          <w:rFonts w:ascii="Arial" w:eastAsia="Arial" w:hAnsi="Arial" w:cs="Arial"/>
        </w:rPr>
      </w:pPr>
      <w:bookmarkStart w:id="69" w:name="_BILL_SECTION_HEADER__4f666bc2_51fa_484f"/>
      <w:bookmarkStart w:id="70" w:name="_PAR__7_fa83ee67_9050_4c55_b866_c2bf7ef3"/>
      <w:bookmarkStart w:id="71" w:name="_BILL_SECTION__3c84277a_40f9_45cf_bb81_e"/>
      <w:bookmarkEnd w:id="45"/>
      <w:bookmarkEnd w:id="49"/>
      <w:bookmarkEnd w:id="66"/>
      <w:bookmarkEnd w:id="67"/>
      <w:r>
        <w:rPr>
          <w:rFonts w:ascii="Arial" w:eastAsia="Arial" w:hAnsi="Arial" w:cs="Arial"/>
          <w:b/>
          <w:sz w:val="24"/>
        </w:rPr>
        <w:t xml:space="preserve">Sec. </w:t>
      </w:r>
      <w:bookmarkStart w:id="72" w:name="_BILL_SECTION_NUMBER__916522fa_9a92_495f"/>
      <w:r>
        <w:rPr>
          <w:rFonts w:ascii="Arial" w:eastAsia="Arial" w:hAnsi="Arial" w:cs="Arial"/>
          <w:b/>
          <w:sz w:val="24"/>
        </w:rPr>
        <w:t>3</w:t>
      </w:r>
      <w:bookmarkEnd w:id="72"/>
      <w:r>
        <w:rPr>
          <w:rFonts w:ascii="Arial" w:eastAsia="Arial" w:hAnsi="Arial" w:cs="Arial"/>
          <w:b/>
          <w:sz w:val="24"/>
        </w:rPr>
        <w:t>.  22 MRSA §2491, sub-§7-F,</w:t>
      </w:r>
      <w:r>
        <w:rPr>
          <w:rFonts w:ascii="Arial" w:eastAsia="Arial" w:hAnsi="Arial" w:cs="Arial"/>
        </w:rPr>
        <w:t xml:space="preserve"> as amended by PL 2021, c. 125, §4, is further amended to read:</w:t>
      </w:r>
    </w:p>
    <w:p w:rsidR="002E3D8C" w:rsidP="002E3D8C">
      <w:pPr>
        <w:ind w:left="360" w:firstLine="360"/>
        <w:rPr>
          <w:rFonts w:ascii="Arial" w:eastAsia="Arial" w:hAnsi="Arial" w:cs="Arial"/>
        </w:rPr>
      </w:pPr>
      <w:bookmarkStart w:id="73" w:name="_STATUTE_NUMBER__f5c2724d_0966_49f5_af7a"/>
      <w:bookmarkStart w:id="74" w:name="_STATUTE_SS__d3a3c65c_9c3b_4c58_b91e_8ee"/>
      <w:bookmarkStart w:id="75" w:name="_PAR__8_26353320_3f40_45c0_9c54_692cdd25"/>
      <w:bookmarkEnd w:id="69"/>
      <w:bookmarkEnd w:id="70"/>
      <w:r>
        <w:rPr>
          <w:rFonts w:ascii="Arial" w:eastAsia="Arial" w:hAnsi="Arial" w:cs="Arial"/>
          <w:b/>
        </w:rPr>
        <w:t>7-F</w:t>
      </w:r>
      <w:bookmarkEnd w:id="73"/>
      <w:r>
        <w:rPr>
          <w:rFonts w:ascii="Arial" w:eastAsia="Arial" w:hAnsi="Arial" w:cs="Arial"/>
          <w:b/>
        </w:rPr>
        <w:t xml:space="preserve">.  </w:t>
      </w:r>
      <w:bookmarkStart w:id="76" w:name="_STATUTE_HEADNOTE__5023be9e_d144_4611_be"/>
      <w:r>
        <w:rPr>
          <w:rFonts w:ascii="Arial" w:eastAsia="Arial" w:hAnsi="Arial" w:cs="Arial"/>
          <w:b/>
        </w:rPr>
        <w:t>Lodging place.</w:t>
      </w:r>
      <w:bookmarkEnd w:id="76"/>
      <w:r>
        <w:rPr>
          <w:rFonts w:ascii="Arial" w:eastAsia="Arial" w:hAnsi="Arial" w:cs="Arial"/>
          <w:b/>
        </w:rPr>
        <w:t xml:space="preserve"> </w:t>
      </w:r>
      <w:r>
        <w:rPr>
          <w:rFonts w:ascii="Arial" w:eastAsia="Arial" w:hAnsi="Arial" w:cs="Arial"/>
        </w:rPr>
        <w:t xml:space="preserve"> </w:t>
      </w:r>
      <w:bookmarkStart w:id="77" w:name="_STATUTE_CONTENT__22b41b2d_4bae_462c_969"/>
      <w:r>
        <w:rPr>
          <w:rFonts w:ascii="Arial" w:eastAsia="Arial" w:hAnsi="Arial" w:cs="Arial"/>
        </w:rPr>
        <w:t xml:space="preserve">"Lodging place" means a fixed structure, or any part of a structure, used, maintained or advertised as a place where sleeping accommodations are furnished that offers stays that are temporary in nature and consist of fewer than 183 days in the aggregate per year.  "Lodging place" includes accommodations in the entertainment, hospitality, recreation and tourism industries, including, but not limited to, hotels, motels, bed and breakfasts, inns and properties under common management at the same location where 4 or more rooms, cottages or condominium units are available.  "Lodging place" does not include vacation rentals, youth camps, dormitories of charitable, educational or philanthropic institutions, fraternity or sorority houses affiliated with educational institutions, permanent residences, </w:t>
      </w:r>
      <w:r>
        <w:rPr>
          <w:rFonts w:ascii="Arial" w:eastAsia="Arial" w:hAnsi="Arial" w:cs="Arial"/>
          <w:strike/>
        </w:rPr>
        <w:t>or</w:t>
      </w:r>
      <w:r>
        <w:rPr>
          <w:rFonts w:ascii="Arial" w:eastAsia="Arial" w:hAnsi="Arial" w:cs="Arial"/>
        </w:rPr>
        <w:t xml:space="preserve"> rental properties with tenant and landlord relationships as described under </w:t>
      </w:r>
      <w:bookmarkStart w:id="78" w:name="_CROSS_REFERENCE__3ed4aa8e_9f1b_4a71_96e"/>
      <w:r>
        <w:rPr>
          <w:rFonts w:ascii="Arial" w:eastAsia="Arial" w:hAnsi="Arial" w:cs="Arial"/>
        </w:rPr>
        <w:t>Title 14, chapters 709</w:t>
      </w:r>
      <w:bookmarkEnd w:id="78"/>
      <w:r>
        <w:rPr>
          <w:rFonts w:ascii="Arial" w:eastAsia="Arial" w:hAnsi="Arial" w:cs="Arial"/>
        </w:rPr>
        <w:t xml:space="preserve"> to </w:t>
      </w:r>
      <w:bookmarkStart w:id="79" w:name="_CROSS_REFERENCE__96972458_cde8_4b0b_bde"/>
      <w:r>
        <w:rPr>
          <w:rFonts w:ascii="Arial" w:eastAsia="Arial" w:hAnsi="Arial" w:cs="Arial"/>
        </w:rPr>
        <w:t>710‑D</w:t>
      </w:r>
      <w:bookmarkEnd w:id="79"/>
      <w:r>
        <w:rPr>
          <w:rFonts w:ascii="Arial" w:eastAsia="Arial" w:hAnsi="Arial" w:cs="Arial"/>
        </w:rPr>
        <w:t xml:space="preserve">, nursing facilities as defined in </w:t>
      </w:r>
      <w:bookmarkStart w:id="80" w:name="_CROSS_REFERENCE__b0655367_a4b6_46df_ab2"/>
      <w:r>
        <w:rPr>
          <w:rFonts w:ascii="Arial" w:eastAsia="Arial" w:hAnsi="Arial" w:cs="Arial"/>
        </w:rPr>
        <w:t>section 1812‑A</w:t>
      </w:r>
      <w:bookmarkEnd w:id="80"/>
      <w:r>
        <w:rPr>
          <w:rFonts w:ascii="Arial" w:eastAsia="Arial" w:hAnsi="Arial" w:cs="Arial"/>
        </w:rPr>
        <w:t xml:space="preserve">,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as defined in </w:t>
      </w:r>
      <w:bookmarkStart w:id="81" w:name="_CROSS_REFERENCE__e5b67485_a27f_487b_b58"/>
      <w:r>
        <w:rPr>
          <w:rFonts w:ascii="Arial" w:eastAsia="Arial" w:hAnsi="Arial" w:cs="Arial"/>
        </w:rPr>
        <w:t xml:space="preserve">section 7852, subsection </w:t>
      </w:r>
      <w:r>
        <w:rPr>
          <w:rFonts w:ascii="Arial" w:eastAsia="Arial" w:hAnsi="Arial" w:cs="Arial"/>
          <w:strike/>
        </w:rPr>
        <w:t>4</w:t>
      </w:r>
      <w:bookmarkEnd w:id="81"/>
      <w:r>
        <w:rPr>
          <w:rFonts w:ascii="Arial" w:eastAsia="Arial" w:hAnsi="Arial" w:cs="Arial"/>
        </w:rPr>
        <w:t xml:space="preserve"> </w:t>
      </w:r>
      <w:r>
        <w:rPr>
          <w:rFonts w:ascii="Arial" w:eastAsia="Arial" w:hAnsi="Arial" w:cs="Arial"/>
          <w:u w:val="single"/>
        </w:rPr>
        <w:t>4</w:t>
      </w:r>
      <w:r>
        <w:rPr>
          <w:rFonts w:ascii="Arial" w:eastAsia="Arial" w:hAnsi="Arial" w:cs="Arial"/>
          <w:u w:val="single"/>
        </w:rPr>
        <w:t>-A</w:t>
      </w:r>
      <w:r>
        <w:rPr>
          <w:rFonts w:ascii="Arial" w:eastAsia="Arial" w:hAnsi="Arial" w:cs="Arial"/>
        </w:rPr>
        <w:t xml:space="preserve"> or residential care facilities as defined in </w:t>
      </w:r>
      <w:bookmarkStart w:id="82" w:name="_CROSS_REFERENCE__9be8403e_abb1_4df9_88c"/>
      <w:r>
        <w:rPr>
          <w:rFonts w:ascii="Arial" w:eastAsia="Arial" w:hAnsi="Arial" w:cs="Arial"/>
        </w:rPr>
        <w:t>section 7852, subsection 14</w:t>
      </w:r>
      <w:bookmarkEnd w:id="82"/>
      <w:r>
        <w:rPr>
          <w:rFonts w:ascii="Arial" w:eastAsia="Arial" w:hAnsi="Arial" w:cs="Arial"/>
        </w:rPr>
        <w:t>.</w:t>
      </w:r>
      <w:bookmarkEnd w:id="77"/>
    </w:p>
    <w:p w:rsidR="002E3D8C" w:rsidP="002E3D8C">
      <w:pPr>
        <w:ind w:left="360" w:firstLine="360"/>
        <w:rPr>
          <w:rFonts w:ascii="Arial" w:eastAsia="Arial" w:hAnsi="Arial" w:cs="Arial"/>
        </w:rPr>
      </w:pPr>
      <w:bookmarkStart w:id="83" w:name="_BILL_SECTION_HEADER__5f51b563_7ee4_4fb2"/>
      <w:bookmarkStart w:id="84" w:name="_PAR__9_2d44d0b4_eb0b_4d7a_9eb5_86533e91"/>
      <w:bookmarkStart w:id="85" w:name="_BILL_SECTION__59ea23c1_b82e_40eb_8f72_b"/>
      <w:bookmarkEnd w:id="71"/>
      <w:bookmarkEnd w:id="74"/>
      <w:bookmarkEnd w:id="75"/>
      <w:r>
        <w:rPr>
          <w:rFonts w:ascii="Arial" w:eastAsia="Arial" w:hAnsi="Arial" w:cs="Arial"/>
          <w:b/>
          <w:sz w:val="24"/>
        </w:rPr>
        <w:t xml:space="preserve">Sec. </w:t>
      </w:r>
      <w:bookmarkStart w:id="86" w:name="_BILL_SECTION_NUMBER__a6baec47_4077_4693"/>
      <w:r>
        <w:rPr>
          <w:rFonts w:ascii="Arial" w:eastAsia="Arial" w:hAnsi="Arial" w:cs="Arial"/>
          <w:b/>
          <w:sz w:val="24"/>
        </w:rPr>
        <w:t>4</w:t>
      </w:r>
      <w:bookmarkEnd w:id="86"/>
      <w:r>
        <w:rPr>
          <w:rFonts w:ascii="Arial" w:eastAsia="Arial" w:hAnsi="Arial" w:cs="Arial"/>
          <w:b/>
          <w:sz w:val="24"/>
        </w:rPr>
        <w:t>.  22 MRSA §7801, sub-§1, ¶A-1,</w:t>
      </w:r>
      <w:r>
        <w:rPr>
          <w:rFonts w:ascii="Arial" w:eastAsia="Arial" w:hAnsi="Arial" w:cs="Arial"/>
        </w:rPr>
        <w:t xml:space="preserve"> as corrected by RR 2001, c. 2, Pt. A, §36, is amended to read:</w:t>
      </w:r>
    </w:p>
    <w:p w:rsidR="002E3D8C" w:rsidP="002E3D8C">
      <w:pPr>
        <w:ind w:left="720"/>
        <w:rPr>
          <w:rFonts w:ascii="Arial" w:eastAsia="Arial" w:hAnsi="Arial" w:cs="Arial"/>
        </w:rPr>
      </w:pPr>
      <w:bookmarkStart w:id="87" w:name="_STATUTE_NUMBER__8cc5d5ed_9d54_4b8e_9bca"/>
      <w:bookmarkStart w:id="88" w:name="_PAR__10_1c857956_a8a4_4a6a_9b57_4a3799a"/>
      <w:bookmarkStart w:id="89" w:name="_STATUTE_P__d13d2cb2_95b4_41f8_9471_d9ba"/>
      <w:bookmarkEnd w:id="83"/>
      <w:bookmarkEnd w:id="84"/>
      <w:r>
        <w:rPr>
          <w:rFonts w:ascii="Arial" w:eastAsia="Arial" w:hAnsi="Arial" w:cs="Arial"/>
        </w:rPr>
        <w:t>A-1</w:t>
      </w:r>
      <w:bookmarkEnd w:id="87"/>
      <w:r>
        <w:rPr>
          <w:rFonts w:ascii="Arial" w:eastAsia="Arial" w:hAnsi="Arial" w:cs="Arial"/>
        </w:rPr>
        <w:t xml:space="preserve">.  </w:t>
      </w:r>
      <w:bookmarkStart w:id="90" w:name="_STATUTE_CONTENT__af5efdb2_e445_4b11_b68"/>
      <w:r>
        <w:rPr>
          <w:rFonts w:ascii="Arial" w:eastAsia="Arial" w:hAnsi="Arial" w:cs="Arial"/>
        </w:rPr>
        <w:t xml:space="preserve">In accordance with subparagraphs (1) and (2), 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either directly or by contract providing to its residents any of the following services: personal care assistance, the administration of medication or nursing services.</w:t>
      </w:r>
      <w:bookmarkEnd w:id="90"/>
    </w:p>
    <w:p w:rsidR="002E3D8C" w:rsidP="002E3D8C">
      <w:pPr>
        <w:ind w:left="1080"/>
        <w:rPr>
          <w:rFonts w:ascii="Arial" w:eastAsia="Arial" w:hAnsi="Arial" w:cs="Arial"/>
        </w:rPr>
      </w:pPr>
      <w:bookmarkStart w:id="91" w:name="_PAR__11_ade6e07a_013a_4c04_aa8f_576d7cd"/>
      <w:bookmarkStart w:id="92" w:name="_STATUTE_SP__4bc53125_6810_48b8_a80a_684"/>
      <w:bookmarkEnd w:id="88"/>
      <w:r>
        <w:rPr>
          <w:rFonts w:ascii="Arial" w:eastAsia="Arial" w:hAnsi="Arial" w:cs="Arial"/>
        </w:rPr>
        <w:t>(</w:t>
      </w:r>
      <w:bookmarkStart w:id="93" w:name="_STATUTE_NUMBER__54c34691_48f1_41ca_a674"/>
      <w:r>
        <w:rPr>
          <w:rFonts w:ascii="Arial" w:eastAsia="Arial" w:hAnsi="Arial" w:cs="Arial"/>
        </w:rPr>
        <w:t>1</w:t>
      </w:r>
      <w:bookmarkEnd w:id="93"/>
      <w:r>
        <w:rPr>
          <w:rFonts w:ascii="Arial" w:eastAsia="Arial" w:hAnsi="Arial" w:cs="Arial"/>
        </w:rPr>
        <w:t xml:space="preserve">)  </w:t>
      </w:r>
      <w:bookmarkStart w:id="94" w:name="_STATUTE_CONTENT__0caa1f8e_9292_4ce6_98c"/>
      <w:r>
        <w:rPr>
          <w:rFonts w:ascii="Arial" w:eastAsia="Arial" w:hAnsi="Arial" w:cs="Arial"/>
        </w:rPr>
        <w:t xml:space="preserve">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may directly provide to its residents meals, housekeeping and chore assistance, case management and personal care </w:t>
      </w:r>
      <w:bookmarkStart w:id="95" w:name="_PAR__1_97671738_529f_41b7_af92_5057dd4a"/>
      <w:bookmarkEnd w:id="91"/>
      <w:r>
        <w:rPr>
          <w:rFonts w:ascii="Arial" w:eastAsia="Arial" w:hAnsi="Arial" w:cs="Arial"/>
        </w:rPr>
        <w:t>assistance delivered on the site of congregate housing without obtaining a separate license to do so.</w:t>
      </w:r>
      <w:bookmarkEnd w:id="94"/>
    </w:p>
    <w:p w:rsidR="002E3D8C" w:rsidP="002E3D8C">
      <w:pPr>
        <w:ind w:left="1080"/>
        <w:rPr>
          <w:rFonts w:ascii="Arial" w:eastAsia="Arial" w:hAnsi="Arial" w:cs="Arial"/>
        </w:rPr>
      </w:pPr>
      <w:bookmarkStart w:id="96" w:name="_STATUTE_SP__cb73a567_964e_4352_bb3a_5c0"/>
      <w:bookmarkStart w:id="97" w:name="_PAR__2_0b62e367_5b71_4e6a_8d87_2a55b62d"/>
      <w:bookmarkEnd w:id="92"/>
      <w:bookmarkEnd w:id="95"/>
      <w:r>
        <w:rPr>
          <w:rFonts w:ascii="Arial" w:eastAsia="Arial" w:hAnsi="Arial" w:cs="Arial"/>
        </w:rPr>
        <w:t>(</w:t>
      </w:r>
      <w:bookmarkStart w:id="98" w:name="_STATUTE_NUMBER__d2fb00c1_5e4c_4dd9_a3bf"/>
      <w:r>
        <w:rPr>
          <w:rFonts w:ascii="Arial" w:eastAsia="Arial" w:hAnsi="Arial" w:cs="Arial"/>
        </w:rPr>
        <w:t>2</w:t>
      </w:r>
      <w:bookmarkEnd w:id="98"/>
      <w:r>
        <w:rPr>
          <w:rFonts w:ascii="Arial" w:eastAsia="Arial" w:hAnsi="Arial" w:cs="Arial"/>
        </w:rPr>
        <w:t xml:space="preserve">)  </w:t>
      </w:r>
      <w:bookmarkStart w:id="99" w:name="_STATUTE_CONTENT__e92002bb_273a_4856_97d"/>
      <w:r>
        <w:rPr>
          <w:rFonts w:ascii="Arial" w:eastAsia="Arial" w:hAnsi="Arial" w:cs="Arial"/>
        </w:rPr>
        <w:t xml:space="preserve">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licensee may hold at any one time only one license under this subsection.  A qualified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may obtain a license for a different category under this subsection, upon application and surrender of the previous license;</w:t>
      </w:r>
      <w:bookmarkEnd w:id="99"/>
    </w:p>
    <w:p w:rsidR="002E3D8C" w:rsidP="002E3D8C">
      <w:pPr>
        <w:ind w:left="360" w:firstLine="360"/>
        <w:rPr>
          <w:rFonts w:ascii="Arial" w:eastAsia="Arial" w:hAnsi="Arial" w:cs="Arial"/>
        </w:rPr>
      </w:pPr>
      <w:bookmarkStart w:id="100" w:name="_BILL_SECTION_HEADER__b2c14382_6be6_4897"/>
      <w:bookmarkStart w:id="101" w:name="_PAR__3_e45ce5ce_6245_40e9_889b_7dc40768"/>
      <w:bookmarkStart w:id="102" w:name="_BILL_SECTION__46207719_3114_42f8_9855_4"/>
      <w:bookmarkEnd w:id="85"/>
      <w:bookmarkEnd w:id="89"/>
      <w:bookmarkEnd w:id="96"/>
      <w:bookmarkEnd w:id="97"/>
      <w:r>
        <w:rPr>
          <w:rFonts w:ascii="Arial" w:eastAsia="Arial" w:hAnsi="Arial" w:cs="Arial"/>
          <w:b/>
          <w:sz w:val="24"/>
        </w:rPr>
        <w:t xml:space="preserve">Sec. </w:t>
      </w:r>
      <w:bookmarkStart w:id="103" w:name="_BILL_SECTION_NUMBER__64dd1a8d_ccc1_44a1"/>
      <w:r>
        <w:rPr>
          <w:rFonts w:ascii="Arial" w:eastAsia="Arial" w:hAnsi="Arial" w:cs="Arial"/>
          <w:b/>
          <w:sz w:val="24"/>
        </w:rPr>
        <w:t>5</w:t>
      </w:r>
      <w:bookmarkEnd w:id="103"/>
      <w:r>
        <w:rPr>
          <w:rFonts w:ascii="Arial" w:eastAsia="Arial" w:hAnsi="Arial" w:cs="Arial"/>
          <w:b/>
          <w:sz w:val="24"/>
        </w:rPr>
        <w:t>.  22 MRSA §7802, sub-§2, ¶B,</w:t>
      </w:r>
      <w:r>
        <w:rPr>
          <w:rFonts w:ascii="Arial" w:eastAsia="Arial" w:hAnsi="Arial" w:cs="Arial"/>
        </w:rPr>
        <w:t xml:space="preserve"> as amended by PL 2021, c. 35, §14, is further amended to read:</w:t>
      </w:r>
    </w:p>
    <w:p w:rsidR="002E3D8C" w:rsidP="002E3D8C">
      <w:pPr>
        <w:ind w:left="720"/>
        <w:rPr>
          <w:rFonts w:ascii="Arial" w:eastAsia="Arial" w:hAnsi="Arial" w:cs="Arial"/>
        </w:rPr>
      </w:pPr>
      <w:bookmarkStart w:id="104" w:name="_STATUTE_NUMBER__9e47aacf_9993_4c09_9f55"/>
      <w:bookmarkStart w:id="105" w:name="_PAR__4_63f4b088_afbd_49b6_87ac_6d9623e2"/>
      <w:bookmarkStart w:id="106" w:name="_STATUTE_P__c20b2b03_c698_48f3_a315_a217"/>
      <w:bookmarkEnd w:id="100"/>
      <w:bookmarkEnd w:id="101"/>
      <w:r>
        <w:rPr>
          <w:rFonts w:ascii="Arial" w:eastAsia="Arial" w:hAnsi="Arial" w:cs="Arial"/>
        </w:rPr>
        <w:t>B</w:t>
      </w:r>
      <w:bookmarkEnd w:id="104"/>
      <w:r>
        <w:rPr>
          <w:rFonts w:ascii="Arial" w:eastAsia="Arial" w:hAnsi="Arial" w:cs="Arial"/>
        </w:rPr>
        <w:t xml:space="preserve">.  </w:t>
      </w:r>
      <w:bookmarkStart w:id="107" w:name="_STATUTE_CONTENT__375e7d84_6a87_4c3f_9e6"/>
      <w:r>
        <w:rPr>
          <w:rFonts w:ascii="Arial" w:eastAsia="Arial" w:hAnsi="Arial" w:cs="Arial"/>
        </w:rPr>
        <w:t>The terms of full licenses or approvals are as follows.</w:t>
      </w:r>
      <w:bookmarkEnd w:id="107"/>
    </w:p>
    <w:p w:rsidR="002E3D8C" w:rsidP="002E3D8C">
      <w:pPr>
        <w:ind w:left="1080"/>
        <w:rPr>
          <w:rFonts w:ascii="Arial" w:eastAsia="Arial" w:hAnsi="Arial" w:cs="Arial"/>
        </w:rPr>
      </w:pPr>
      <w:bookmarkStart w:id="108" w:name="_STATUTE_SP__962369b3_f681_494c_818f_1fe"/>
      <w:bookmarkStart w:id="109" w:name="_PAR__5_46e36568_d982_48fe_a010_87a971fe"/>
      <w:bookmarkEnd w:id="105"/>
      <w:r>
        <w:rPr>
          <w:rFonts w:ascii="Arial" w:eastAsia="Arial" w:hAnsi="Arial" w:cs="Arial"/>
        </w:rPr>
        <w:t>(</w:t>
      </w:r>
      <w:bookmarkStart w:id="110" w:name="_STATUTE_NUMBER__cbf2d46c_e540_4100_8613"/>
      <w:r>
        <w:rPr>
          <w:rFonts w:ascii="Arial" w:eastAsia="Arial" w:hAnsi="Arial" w:cs="Arial"/>
        </w:rPr>
        <w:t>1</w:t>
      </w:r>
      <w:bookmarkEnd w:id="110"/>
      <w:r>
        <w:rPr>
          <w:rFonts w:ascii="Arial" w:eastAsia="Arial" w:hAnsi="Arial" w:cs="Arial"/>
        </w:rPr>
        <w:t xml:space="preserve">)  </w:t>
      </w:r>
      <w:bookmarkStart w:id="111" w:name="_STATUTE_CONTENT__e6dddc14_ebac_44ac_a4e"/>
      <w:r>
        <w:rPr>
          <w:rFonts w:ascii="Arial" w:eastAsia="Arial" w:hAnsi="Arial" w:cs="Arial"/>
        </w:rPr>
        <w:t xml:space="preserve">Except as provided in subparagraphs (2) to </w:t>
      </w:r>
      <w:r>
        <w:rPr>
          <w:rFonts w:ascii="Arial" w:eastAsia="Arial" w:hAnsi="Arial" w:cs="Arial"/>
          <w:strike/>
        </w:rPr>
        <w:t>(7)</w:t>
      </w:r>
      <w:r>
        <w:rPr>
          <w:rFonts w:ascii="Arial" w:eastAsia="Arial" w:hAnsi="Arial" w:cs="Arial"/>
        </w:rPr>
        <w:t xml:space="preserve"> </w:t>
      </w:r>
      <w:r>
        <w:rPr>
          <w:rFonts w:ascii="Arial" w:eastAsia="Arial" w:hAnsi="Arial" w:cs="Arial"/>
          <w:u w:val="single"/>
        </w:rPr>
        <w:t>(8)</w:t>
      </w:r>
      <w:r>
        <w:rPr>
          <w:rFonts w:ascii="Arial" w:eastAsia="Arial" w:hAnsi="Arial" w:cs="Arial"/>
        </w:rPr>
        <w:t>, the term of all full licenses and approvals issued pursuant to this chapter is for one year or the remaining period of a conditional or provisional license that has been issued for less than one year.</w:t>
      </w:r>
      <w:bookmarkEnd w:id="111"/>
    </w:p>
    <w:p w:rsidR="002E3D8C" w:rsidP="002E3D8C">
      <w:pPr>
        <w:ind w:left="1080"/>
        <w:rPr>
          <w:rFonts w:ascii="Arial" w:eastAsia="Arial" w:hAnsi="Arial" w:cs="Arial"/>
        </w:rPr>
      </w:pPr>
      <w:bookmarkStart w:id="112" w:name="_STATUTE_SP__73236b4b_99d4_4cba_9c18_776"/>
      <w:bookmarkStart w:id="113" w:name="_PAR__6_0e33c40f_e620_4c6e_8bb0_a5275098"/>
      <w:bookmarkEnd w:id="108"/>
      <w:bookmarkEnd w:id="109"/>
      <w:r>
        <w:rPr>
          <w:rFonts w:ascii="Arial" w:eastAsia="Arial" w:hAnsi="Arial" w:cs="Arial"/>
        </w:rPr>
        <w:t>(</w:t>
      </w:r>
      <w:bookmarkStart w:id="114" w:name="_STATUTE_NUMBER__c0d79068_0d60_460e_af94"/>
      <w:r>
        <w:rPr>
          <w:rFonts w:ascii="Arial" w:eastAsia="Arial" w:hAnsi="Arial" w:cs="Arial"/>
        </w:rPr>
        <w:t>2</w:t>
      </w:r>
      <w:bookmarkEnd w:id="114"/>
      <w:r>
        <w:rPr>
          <w:rFonts w:ascii="Arial" w:eastAsia="Arial" w:hAnsi="Arial" w:cs="Arial"/>
        </w:rPr>
        <w:t xml:space="preserve">)  </w:t>
      </w:r>
      <w:bookmarkStart w:id="115" w:name="_STATUTE_CONTENT__212133e8_2ea1_4813_b35"/>
      <w:r>
        <w:rPr>
          <w:rFonts w:ascii="Arial" w:eastAsia="Arial" w:hAnsi="Arial" w:cs="Arial"/>
        </w:rPr>
        <w:t>The term of a children's residential care facility license is for 2 years.</w:t>
      </w:r>
      <w:bookmarkEnd w:id="115"/>
    </w:p>
    <w:p w:rsidR="002E3D8C" w:rsidP="002E3D8C">
      <w:pPr>
        <w:ind w:left="1080"/>
        <w:rPr>
          <w:rFonts w:ascii="Arial" w:eastAsia="Arial" w:hAnsi="Arial" w:cs="Arial"/>
        </w:rPr>
      </w:pPr>
      <w:bookmarkStart w:id="116" w:name="_STATUTE_SP__67159d95_ecee_41c5_9a80_2e8"/>
      <w:bookmarkStart w:id="117" w:name="_PAR__7_77eff56d_916b_4901_bd9c_4905cadf"/>
      <w:bookmarkEnd w:id="112"/>
      <w:bookmarkEnd w:id="113"/>
      <w:r>
        <w:rPr>
          <w:rFonts w:ascii="Arial" w:eastAsia="Arial" w:hAnsi="Arial" w:cs="Arial"/>
        </w:rPr>
        <w:t>(</w:t>
      </w:r>
      <w:bookmarkStart w:id="118" w:name="_STATUTE_NUMBER__fb883115_5b66_4342_a647"/>
      <w:r>
        <w:rPr>
          <w:rFonts w:ascii="Arial" w:eastAsia="Arial" w:hAnsi="Arial" w:cs="Arial"/>
        </w:rPr>
        <w:t>3</w:t>
      </w:r>
      <w:bookmarkEnd w:id="118"/>
      <w:r>
        <w:rPr>
          <w:rFonts w:ascii="Arial" w:eastAsia="Arial" w:hAnsi="Arial" w:cs="Arial"/>
        </w:rPr>
        <w:t xml:space="preserve">)  </w:t>
      </w:r>
      <w:bookmarkStart w:id="119" w:name="_STATUTE_CONTENT__a97ff813_1f1f_43e7_903"/>
      <w:r>
        <w:rPr>
          <w:rFonts w:ascii="Arial" w:eastAsia="Arial" w:hAnsi="Arial" w:cs="Arial"/>
        </w:rPr>
        <w:t>The term of a drug treatment center license is for 2 years.</w:t>
      </w:r>
      <w:bookmarkEnd w:id="119"/>
    </w:p>
    <w:p w:rsidR="002E3D8C" w:rsidP="002E3D8C">
      <w:pPr>
        <w:ind w:left="1080"/>
        <w:rPr>
          <w:rFonts w:ascii="Arial" w:eastAsia="Arial" w:hAnsi="Arial" w:cs="Arial"/>
        </w:rPr>
      </w:pPr>
      <w:bookmarkStart w:id="120" w:name="_STATUTE_SP__90b5a4a3_8e73_4384_aad6_7ee"/>
      <w:bookmarkStart w:id="121" w:name="_PAR__8_53ebf580_ee54_4df1_9ff8_83c27806"/>
      <w:bookmarkEnd w:id="116"/>
      <w:bookmarkEnd w:id="117"/>
      <w:r>
        <w:rPr>
          <w:rFonts w:ascii="Arial" w:eastAsia="Arial" w:hAnsi="Arial" w:cs="Arial"/>
        </w:rPr>
        <w:t>(</w:t>
      </w:r>
      <w:bookmarkStart w:id="122" w:name="_STATUTE_NUMBER__302e7763_2130_4a82_9166"/>
      <w:r>
        <w:rPr>
          <w:rFonts w:ascii="Arial" w:eastAsia="Arial" w:hAnsi="Arial" w:cs="Arial"/>
        </w:rPr>
        <w:t>4</w:t>
      </w:r>
      <w:bookmarkEnd w:id="122"/>
      <w:r>
        <w:rPr>
          <w:rFonts w:ascii="Arial" w:eastAsia="Arial" w:hAnsi="Arial" w:cs="Arial"/>
        </w:rPr>
        <w:t xml:space="preserve">)  </w:t>
      </w:r>
      <w:bookmarkStart w:id="123" w:name="_STATUTE_CONTENT__839e06e3_0a2e_4169_831"/>
      <w:r>
        <w:rPr>
          <w:rFonts w:ascii="Arial" w:eastAsia="Arial" w:hAnsi="Arial" w:cs="Arial"/>
        </w:rPr>
        <w:t>The term of a family foster home or specialized foster home license is for 2 years.</w:t>
      </w:r>
      <w:bookmarkEnd w:id="123"/>
    </w:p>
    <w:p w:rsidR="002E3D8C" w:rsidP="002E3D8C">
      <w:pPr>
        <w:ind w:left="1080"/>
        <w:rPr>
          <w:rFonts w:ascii="Arial" w:eastAsia="Arial" w:hAnsi="Arial" w:cs="Arial"/>
        </w:rPr>
      </w:pPr>
      <w:bookmarkStart w:id="124" w:name="_STATUTE_SP__c30fa512_d447_472b_a7b6_5b3"/>
      <w:bookmarkStart w:id="125" w:name="_PAR__9_c6e8ee6a_cb8f_48ed_a555_5543929e"/>
      <w:bookmarkEnd w:id="120"/>
      <w:bookmarkEnd w:id="121"/>
      <w:r>
        <w:rPr>
          <w:rFonts w:ascii="Arial" w:eastAsia="Arial" w:hAnsi="Arial" w:cs="Arial"/>
        </w:rPr>
        <w:t>(</w:t>
      </w:r>
      <w:bookmarkStart w:id="126" w:name="_STATUTE_NUMBER__0bdbe888_c7bd_482c_9cbb"/>
      <w:r>
        <w:rPr>
          <w:rFonts w:ascii="Arial" w:eastAsia="Arial" w:hAnsi="Arial" w:cs="Arial"/>
        </w:rPr>
        <w:t>5</w:t>
      </w:r>
      <w:bookmarkEnd w:id="126"/>
      <w:r>
        <w:rPr>
          <w:rFonts w:ascii="Arial" w:eastAsia="Arial" w:hAnsi="Arial" w:cs="Arial"/>
        </w:rPr>
        <w:t xml:space="preserve">)  </w:t>
      </w:r>
      <w:bookmarkStart w:id="127" w:name="_STATUTE_CONTENT__2d7c53cc_4ebc_4f2f_809"/>
      <w:r>
        <w:rPr>
          <w:rFonts w:ascii="Arial" w:eastAsia="Arial" w:hAnsi="Arial" w:cs="Arial"/>
        </w:rPr>
        <w:t xml:space="preserve">The term of a child care facility license issued under </w:t>
      </w:r>
      <w:bookmarkStart w:id="128" w:name="_CROSS_REFERENCE__c920f3f9_c691_45ae_a9c"/>
      <w:r>
        <w:rPr>
          <w:rFonts w:ascii="Arial" w:eastAsia="Arial" w:hAnsi="Arial" w:cs="Arial"/>
        </w:rPr>
        <w:t>section 8301‑A, subsection 2</w:t>
      </w:r>
      <w:bookmarkEnd w:id="128"/>
      <w:r>
        <w:rPr>
          <w:rFonts w:ascii="Arial" w:eastAsia="Arial" w:hAnsi="Arial" w:cs="Arial"/>
        </w:rPr>
        <w:t xml:space="preserve"> is for 2 years.</w:t>
      </w:r>
      <w:bookmarkEnd w:id="127"/>
    </w:p>
    <w:p w:rsidR="002E3D8C" w:rsidP="002E3D8C">
      <w:pPr>
        <w:ind w:left="1080"/>
        <w:rPr>
          <w:rFonts w:ascii="Arial" w:eastAsia="Arial" w:hAnsi="Arial" w:cs="Arial"/>
        </w:rPr>
      </w:pPr>
      <w:bookmarkStart w:id="129" w:name="_STATUTE_SP__d1bf21b2_65cb_41ed_bc11_3b6"/>
      <w:bookmarkStart w:id="130" w:name="_PAR__10_b8192083_c9bd_408d_bb0b_bca334c"/>
      <w:bookmarkEnd w:id="124"/>
      <w:bookmarkEnd w:id="125"/>
      <w:r>
        <w:rPr>
          <w:rFonts w:ascii="Arial" w:eastAsia="Arial" w:hAnsi="Arial" w:cs="Arial"/>
        </w:rPr>
        <w:t>(</w:t>
      </w:r>
      <w:bookmarkStart w:id="131" w:name="_STATUTE_NUMBER__485ca9df_203b_4c82_8421"/>
      <w:r>
        <w:rPr>
          <w:rFonts w:ascii="Arial" w:eastAsia="Arial" w:hAnsi="Arial" w:cs="Arial"/>
        </w:rPr>
        <w:t>6</w:t>
      </w:r>
      <w:bookmarkEnd w:id="131"/>
      <w:r>
        <w:rPr>
          <w:rFonts w:ascii="Arial" w:eastAsia="Arial" w:hAnsi="Arial" w:cs="Arial"/>
        </w:rPr>
        <w:t xml:space="preserve">)  </w:t>
      </w:r>
      <w:bookmarkStart w:id="132" w:name="_STATUTE_CONTENT__412f2bf1_1f84_4da6_b7c"/>
      <w:r>
        <w:rPr>
          <w:rFonts w:ascii="Arial" w:eastAsia="Arial" w:hAnsi="Arial" w:cs="Arial"/>
        </w:rPr>
        <w:t xml:space="preserve">The term of a family child care provider license issued under </w:t>
      </w:r>
      <w:bookmarkStart w:id="133" w:name="_CROSS_REFERENCE__5134393f_f562_4e17_a6d"/>
      <w:r>
        <w:rPr>
          <w:rFonts w:ascii="Arial" w:eastAsia="Arial" w:hAnsi="Arial" w:cs="Arial"/>
        </w:rPr>
        <w:t>section 8301‑A, subsection 3</w:t>
      </w:r>
      <w:bookmarkEnd w:id="133"/>
      <w:r>
        <w:rPr>
          <w:rFonts w:ascii="Arial" w:eastAsia="Arial" w:hAnsi="Arial" w:cs="Arial"/>
        </w:rPr>
        <w:t xml:space="preserve"> is for 2 years.</w:t>
      </w:r>
      <w:bookmarkEnd w:id="132"/>
    </w:p>
    <w:p w:rsidR="002E3D8C" w:rsidP="002E3D8C">
      <w:pPr>
        <w:ind w:left="1080"/>
        <w:rPr>
          <w:rFonts w:ascii="Arial" w:eastAsia="Arial" w:hAnsi="Arial" w:cs="Arial"/>
        </w:rPr>
      </w:pPr>
      <w:bookmarkStart w:id="134" w:name="_STATUTE_SP__79a36890_2427_4e42_bbab_a72"/>
      <w:bookmarkStart w:id="135" w:name="_PAR__11_fa799680_6228_4dde_8b8a_05869eb"/>
      <w:bookmarkEnd w:id="129"/>
      <w:bookmarkEnd w:id="130"/>
      <w:r>
        <w:rPr>
          <w:rFonts w:ascii="Arial" w:eastAsia="Arial" w:hAnsi="Arial" w:cs="Arial"/>
        </w:rPr>
        <w:t>(</w:t>
      </w:r>
      <w:bookmarkStart w:id="136" w:name="_STATUTE_NUMBER__d3eb21f5_6b0e_46c1_bf1a"/>
      <w:r>
        <w:rPr>
          <w:rFonts w:ascii="Arial" w:eastAsia="Arial" w:hAnsi="Arial" w:cs="Arial"/>
        </w:rPr>
        <w:t>7</w:t>
      </w:r>
      <w:bookmarkEnd w:id="136"/>
      <w:r>
        <w:rPr>
          <w:rFonts w:ascii="Arial" w:eastAsia="Arial" w:hAnsi="Arial" w:cs="Arial"/>
        </w:rPr>
        <w:t xml:space="preserve">)  </w:t>
      </w:r>
      <w:bookmarkStart w:id="137" w:name="_STATUTE_CONTENT__db7e8e88_f195_42c8_b72"/>
      <w:r>
        <w:rPr>
          <w:rFonts w:ascii="Arial" w:eastAsia="Arial" w:hAnsi="Arial" w:cs="Arial"/>
        </w:rPr>
        <w:t xml:space="preserve">The term of an adult day care program license pursuant to </w:t>
      </w:r>
      <w:bookmarkStart w:id="138" w:name="_CROSS_REFERENCE__e728dba4_da25_4332_be6"/>
      <w:r>
        <w:rPr>
          <w:rFonts w:ascii="Arial" w:eastAsia="Arial" w:hAnsi="Arial" w:cs="Arial"/>
        </w:rPr>
        <w:t>chapter 1679</w:t>
      </w:r>
      <w:bookmarkEnd w:id="138"/>
      <w:r>
        <w:rPr>
          <w:rFonts w:ascii="Arial" w:eastAsia="Arial" w:hAnsi="Arial" w:cs="Arial"/>
        </w:rPr>
        <w:t xml:space="preserve"> is for either one or 2 years at the discretion of the department.</w:t>
      </w:r>
      <w:bookmarkEnd w:id="137"/>
    </w:p>
    <w:p w:rsidR="002E3D8C" w:rsidP="002E3D8C">
      <w:pPr>
        <w:ind w:left="1080"/>
        <w:rPr>
          <w:rFonts w:ascii="Arial" w:eastAsia="Arial" w:hAnsi="Arial" w:cs="Arial"/>
        </w:rPr>
      </w:pPr>
      <w:bookmarkStart w:id="139" w:name="_STATUTE_SP__102a9c52_fffb_4a3d_b3cb_3de"/>
      <w:bookmarkStart w:id="140" w:name="_PAR__12_697b0ca2_e605_4c52_b284_1418c61"/>
      <w:bookmarkEnd w:id="134"/>
      <w:bookmarkEnd w:id="135"/>
      <w:r>
        <w:rPr>
          <w:rFonts w:ascii="Arial" w:eastAsia="Arial" w:hAnsi="Arial" w:cs="Arial"/>
          <w:u w:val="single"/>
        </w:rPr>
        <w:t>(</w:t>
      </w:r>
      <w:bookmarkStart w:id="141" w:name="_STATUTE_NUMBER__520f4a13_083a_49a9_8ea0"/>
      <w:r>
        <w:rPr>
          <w:rFonts w:ascii="Arial" w:eastAsia="Arial" w:hAnsi="Arial" w:cs="Arial"/>
          <w:u w:val="single"/>
        </w:rPr>
        <w:t>8</w:t>
      </w:r>
      <w:bookmarkEnd w:id="141"/>
      <w:r>
        <w:rPr>
          <w:rFonts w:ascii="Arial" w:eastAsia="Arial" w:hAnsi="Arial" w:cs="Arial"/>
          <w:u w:val="single"/>
        </w:rPr>
        <w:t xml:space="preserve">)  </w:t>
      </w:r>
      <w:bookmarkStart w:id="142" w:name="_STATUTE_CONTENT__4de77457_703f_42a7_ae9"/>
      <w:r>
        <w:rPr>
          <w:rFonts w:ascii="Arial" w:eastAsia="Arial" w:hAnsi="Arial" w:cs="Arial"/>
          <w:u w:val="single"/>
        </w:rPr>
        <w:t xml:space="preserve">The term of an assisted housing facility </w:t>
      </w:r>
      <w:r>
        <w:rPr>
          <w:rFonts w:ascii="Arial" w:eastAsia="Arial" w:hAnsi="Arial" w:cs="Arial"/>
          <w:u w:val="single"/>
        </w:rPr>
        <w:t>license</w:t>
      </w:r>
      <w:r>
        <w:rPr>
          <w:rFonts w:ascii="Arial" w:eastAsia="Arial" w:hAnsi="Arial" w:cs="Arial"/>
          <w:u w:val="single"/>
        </w:rPr>
        <w:t xml:space="preserve"> </w:t>
      </w:r>
      <w:r>
        <w:rPr>
          <w:rFonts w:ascii="Arial" w:eastAsia="Arial" w:hAnsi="Arial" w:cs="Arial"/>
          <w:u w:val="single"/>
        </w:rPr>
        <w:t>issued</w:t>
      </w:r>
      <w:r>
        <w:rPr>
          <w:rFonts w:ascii="Arial" w:eastAsia="Arial" w:hAnsi="Arial" w:cs="Arial"/>
          <w:u w:val="single"/>
        </w:rPr>
        <w:t xml:space="preserve"> under section 7853 is for 2 years.</w:t>
      </w:r>
    </w:p>
    <w:p w:rsidR="002E3D8C" w:rsidP="002E3D8C">
      <w:pPr>
        <w:ind w:left="360" w:firstLine="360"/>
        <w:rPr>
          <w:rFonts w:ascii="Arial" w:eastAsia="Arial" w:hAnsi="Arial" w:cs="Arial"/>
        </w:rPr>
      </w:pPr>
      <w:bookmarkStart w:id="143" w:name="_BILL_SECTION_HEADER__70daef0f_1047_462d"/>
      <w:bookmarkStart w:id="144" w:name="_PAR__13_90f13c91_7b42_45dd_8179_fe5bb4f"/>
      <w:bookmarkStart w:id="145" w:name="_BILL_SECTION__3ae7e994_fe23_4171_b6fc_d"/>
      <w:bookmarkEnd w:id="102"/>
      <w:bookmarkEnd w:id="106"/>
      <w:bookmarkEnd w:id="139"/>
      <w:bookmarkEnd w:id="140"/>
      <w:bookmarkEnd w:id="142"/>
      <w:r>
        <w:rPr>
          <w:rFonts w:ascii="Arial" w:eastAsia="Arial" w:hAnsi="Arial" w:cs="Arial"/>
          <w:b/>
          <w:sz w:val="24"/>
        </w:rPr>
        <w:t xml:space="preserve">Sec. </w:t>
      </w:r>
      <w:bookmarkStart w:id="146" w:name="_BILL_SECTION_NUMBER__6f0aaa40_2d26_475b"/>
      <w:r>
        <w:rPr>
          <w:rFonts w:ascii="Arial" w:eastAsia="Arial" w:hAnsi="Arial" w:cs="Arial"/>
          <w:b/>
          <w:sz w:val="24"/>
        </w:rPr>
        <w:t>6</w:t>
      </w:r>
      <w:bookmarkEnd w:id="146"/>
      <w:r>
        <w:rPr>
          <w:rFonts w:ascii="Arial" w:eastAsia="Arial" w:hAnsi="Arial" w:cs="Arial"/>
          <w:b/>
          <w:sz w:val="24"/>
        </w:rPr>
        <w:t>.  22 MRSA c. 1664,</w:t>
      </w:r>
      <w:r>
        <w:rPr>
          <w:rFonts w:ascii="Arial" w:eastAsia="Arial" w:hAnsi="Arial" w:cs="Arial"/>
        </w:rPr>
        <w:t xml:space="preserve"> </w:t>
      </w:r>
      <w:r w:rsidRPr="00336CCC">
        <w:rPr>
          <w:rFonts w:ascii="Arial" w:eastAsia="Arial" w:hAnsi="Arial" w:cs="Arial"/>
          <w:b/>
          <w:sz w:val="24"/>
          <w:szCs w:val="24"/>
        </w:rPr>
        <w:t>headnote</w:t>
      </w:r>
      <w:r w:rsidRPr="00336CCC">
        <w:rPr>
          <w:rFonts w:ascii="Arial" w:eastAsia="Arial" w:hAnsi="Arial" w:cs="Arial"/>
          <w:sz w:val="24"/>
          <w:szCs w:val="24"/>
        </w:rPr>
        <w:t xml:space="preserve"> </w:t>
      </w:r>
      <w:r>
        <w:rPr>
          <w:rFonts w:ascii="Arial" w:eastAsia="Arial" w:hAnsi="Arial" w:cs="Arial"/>
        </w:rPr>
        <w:t>is amended to read:</w:t>
      </w:r>
    </w:p>
    <w:p w:rsidR="002E3D8C" w:rsidP="002E3D8C">
      <w:pPr>
        <w:spacing w:before="300" w:after="300"/>
        <w:ind w:left="360"/>
        <w:jc w:val="center"/>
        <w:rPr>
          <w:rFonts w:ascii="Arial" w:eastAsia="Arial" w:hAnsi="Arial" w:cs="Arial"/>
        </w:rPr>
      </w:pPr>
      <w:bookmarkStart w:id="147" w:name="_PAR__14_0cc5f574_f6d9_4db9_a7a1_04dc774"/>
      <w:bookmarkStart w:id="148" w:name="_STATUTE_C__af67fbc8_23e0_44c7_af47_dfa8"/>
      <w:bookmarkEnd w:id="143"/>
      <w:bookmarkEnd w:id="144"/>
      <w:r>
        <w:rPr>
          <w:rFonts w:ascii="Arial" w:eastAsia="Arial" w:hAnsi="Arial" w:cs="Arial"/>
          <w:b/>
        </w:rPr>
        <w:t xml:space="preserve">CHAPTER </w:t>
      </w:r>
      <w:bookmarkStart w:id="149" w:name="_STATUTE_NUMBER__f9c9d567_7215_4060_83c8"/>
      <w:r>
        <w:rPr>
          <w:rFonts w:ascii="Arial" w:eastAsia="Arial" w:hAnsi="Arial" w:cs="Arial"/>
          <w:b/>
        </w:rPr>
        <w:t>1664</w:t>
      </w:r>
      <w:bookmarkEnd w:id="149"/>
    </w:p>
    <w:p w:rsidR="002E3D8C" w:rsidP="002E3D8C">
      <w:pPr>
        <w:spacing w:before="300" w:after="300"/>
        <w:ind w:left="360"/>
        <w:jc w:val="center"/>
        <w:rPr>
          <w:rFonts w:ascii="Arial" w:eastAsia="Arial" w:hAnsi="Arial" w:cs="Arial"/>
        </w:rPr>
      </w:pPr>
      <w:bookmarkStart w:id="150" w:name="_STATUTE_HEADNOTE__74d3726c_fea4_4a96_a8"/>
      <w:bookmarkStart w:id="151" w:name="_PAR__15_9dfc3aa6_bd10_422c_a6ce_4bd512c"/>
      <w:bookmarkEnd w:id="147"/>
      <w:r>
        <w:rPr>
          <w:rFonts w:ascii="Arial" w:eastAsia="Arial" w:hAnsi="Arial" w:cs="Arial"/>
          <w:b/>
        </w:rPr>
        <w:t xml:space="preserve">ASSISTED HOUSING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bookmarkEnd w:id="150"/>
    </w:p>
    <w:p w:rsidR="002E3D8C" w:rsidP="002E3D8C">
      <w:pPr>
        <w:ind w:left="360" w:firstLine="360"/>
        <w:rPr>
          <w:rFonts w:ascii="Arial" w:eastAsia="Arial" w:hAnsi="Arial" w:cs="Arial"/>
        </w:rPr>
      </w:pPr>
      <w:bookmarkStart w:id="152" w:name="_BILL_SECTION_HEADER__8512e2ec_c740_4350"/>
      <w:bookmarkStart w:id="153" w:name="_PAR__16_b183a009_2505_4689_a2b8_6cb962a"/>
      <w:bookmarkStart w:id="154" w:name="_BILL_SECTION__5d8decf6_4a24_44a0_a1f3_5"/>
      <w:bookmarkEnd w:id="145"/>
      <w:bookmarkEnd w:id="148"/>
      <w:bookmarkEnd w:id="151"/>
      <w:r>
        <w:rPr>
          <w:rFonts w:ascii="Arial" w:eastAsia="Arial" w:hAnsi="Arial" w:cs="Arial"/>
          <w:b/>
          <w:sz w:val="24"/>
        </w:rPr>
        <w:t xml:space="preserve">Sec. </w:t>
      </w:r>
      <w:bookmarkStart w:id="155" w:name="_BILL_SECTION_NUMBER__9392747e_1153_4dbf"/>
      <w:r>
        <w:rPr>
          <w:rFonts w:ascii="Arial" w:eastAsia="Arial" w:hAnsi="Arial" w:cs="Arial"/>
          <w:b/>
          <w:sz w:val="24"/>
        </w:rPr>
        <w:t>7</w:t>
      </w:r>
      <w:bookmarkEnd w:id="155"/>
      <w:r>
        <w:rPr>
          <w:rFonts w:ascii="Arial" w:eastAsia="Arial" w:hAnsi="Arial" w:cs="Arial"/>
          <w:b/>
          <w:sz w:val="24"/>
        </w:rPr>
        <w:t>.  22 MRSA §7851,</w:t>
      </w:r>
      <w:r>
        <w:rPr>
          <w:rFonts w:ascii="Arial" w:eastAsia="Arial" w:hAnsi="Arial" w:cs="Arial"/>
        </w:rPr>
        <w:t xml:space="preserve"> as amended by PL 2015, c. 494, Pt. A, §25, is further amended to read:</w:t>
      </w:r>
    </w:p>
    <w:p w:rsidR="002E3D8C" w:rsidP="002E3D8C">
      <w:pPr>
        <w:ind w:left="1080" w:hanging="720"/>
        <w:rPr>
          <w:rFonts w:ascii="Arial" w:eastAsia="Arial" w:hAnsi="Arial" w:cs="Arial"/>
        </w:rPr>
      </w:pPr>
      <w:bookmarkStart w:id="156" w:name="_PAR__17_24ba2df7_169f_4828_8275_61290ef"/>
      <w:bookmarkStart w:id="157" w:name="_STATUTE_S__971dd68b_8516_4d28_b145_1078"/>
      <w:bookmarkEnd w:id="152"/>
      <w:bookmarkEnd w:id="153"/>
      <w:r>
        <w:rPr>
          <w:rFonts w:ascii="Arial" w:eastAsia="Arial" w:hAnsi="Arial" w:cs="Arial"/>
          <w:b/>
        </w:rPr>
        <w:t>§</w:t>
      </w:r>
      <w:bookmarkStart w:id="158" w:name="_STATUTE_NUMBER__99c8db52_c909_455f_977a"/>
      <w:r>
        <w:rPr>
          <w:rFonts w:ascii="Arial" w:eastAsia="Arial" w:hAnsi="Arial" w:cs="Arial"/>
          <w:b/>
        </w:rPr>
        <w:t>7851</w:t>
      </w:r>
      <w:bookmarkEnd w:id="158"/>
      <w:r>
        <w:rPr>
          <w:rFonts w:ascii="Arial" w:eastAsia="Arial" w:hAnsi="Arial" w:cs="Arial"/>
          <w:b/>
        </w:rPr>
        <w:t xml:space="preserve">.  </w:t>
      </w:r>
      <w:bookmarkStart w:id="159" w:name="_STATUTE_HEADNOTE__745cbcba_5b2d_463e_99"/>
      <w:r>
        <w:rPr>
          <w:rFonts w:ascii="Arial" w:eastAsia="Arial" w:hAnsi="Arial" w:cs="Arial"/>
          <w:b/>
        </w:rPr>
        <w:t xml:space="preserve">Assisted housing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bookmarkEnd w:id="159"/>
    </w:p>
    <w:p w:rsidR="002E3D8C" w:rsidP="002E3D8C">
      <w:pPr>
        <w:ind w:left="360" w:firstLine="360"/>
        <w:rPr>
          <w:rFonts w:ascii="Arial" w:eastAsia="Arial" w:hAnsi="Arial" w:cs="Arial"/>
        </w:rPr>
      </w:pPr>
      <w:bookmarkStart w:id="160" w:name="_STATUTE_CONTENT__efcb0c5e_e073_4751_a87"/>
      <w:bookmarkStart w:id="161" w:name="_STATUTE_P__f309d674_6faf_450a_83be_d46d"/>
      <w:bookmarkStart w:id="162" w:name="_PAR__18_325f0af6_176a_44bd_8c0f_5183b52"/>
      <w:bookmarkEnd w:id="156"/>
      <w:r>
        <w:rPr>
          <w:rFonts w:ascii="Arial" w:eastAsia="Arial" w:hAnsi="Arial" w:cs="Arial"/>
        </w:rPr>
        <w:t xml:space="preserve">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are authorized under this chapter in the following settings and subject to the following standards and licensure requirements.</w:t>
      </w:r>
      <w:bookmarkEnd w:id="160"/>
    </w:p>
    <w:p w:rsidR="002E3D8C" w:rsidP="002E3D8C">
      <w:pPr>
        <w:ind w:left="360" w:firstLine="360"/>
        <w:rPr>
          <w:rFonts w:ascii="Arial" w:eastAsia="Arial" w:hAnsi="Arial" w:cs="Arial"/>
        </w:rPr>
      </w:pPr>
      <w:bookmarkStart w:id="163" w:name="_STATUTE_NUMBER__5a05841e_4557_4b31_b953"/>
      <w:bookmarkStart w:id="164" w:name="_STATUTE_SS__632711e8_eb7f_4d3c_9d63_a55"/>
      <w:bookmarkStart w:id="165" w:name="_PAR__19_1c2ece74_db65_4d8f_9bfb_b3d98c3"/>
      <w:bookmarkEnd w:id="161"/>
      <w:bookmarkEnd w:id="162"/>
      <w:r>
        <w:rPr>
          <w:rFonts w:ascii="Arial" w:eastAsia="Arial" w:hAnsi="Arial" w:cs="Arial"/>
          <w:b/>
        </w:rPr>
        <w:t>1</w:t>
      </w:r>
      <w:bookmarkEnd w:id="163"/>
      <w:r>
        <w:rPr>
          <w:rFonts w:ascii="Arial" w:eastAsia="Arial" w:hAnsi="Arial" w:cs="Arial"/>
          <w:b/>
        </w:rPr>
        <w:t xml:space="preserve">.  </w:t>
      </w:r>
      <w:bookmarkStart w:id="166" w:name="_STATUTE_HEADNOTE__7fb5a28f_e369_45ee_a7"/>
      <w:r>
        <w:rPr>
          <w:rFonts w:ascii="Arial" w:eastAsia="Arial" w:hAnsi="Arial" w:cs="Arial"/>
          <w:b/>
        </w:rPr>
        <w:t>Standards.</w:t>
      </w:r>
      <w:bookmarkEnd w:id="166"/>
      <w:r>
        <w:rPr>
          <w:rFonts w:ascii="Arial" w:eastAsia="Arial" w:hAnsi="Arial" w:cs="Arial"/>
          <w:b/>
        </w:rPr>
        <w:t xml:space="preserve"> </w:t>
      </w:r>
      <w:r>
        <w:rPr>
          <w:rFonts w:ascii="Arial" w:eastAsia="Arial" w:hAnsi="Arial" w:cs="Arial"/>
        </w:rPr>
        <w:t xml:space="preserve"> </w:t>
      </w:r>
      <w:bookmarkStart w:id="167" w:name="_STATUTE_CONTENT__8a60f5de_ea0c_479a_bcd"/>
      <w:r>
        <w:rPr>
          <w:rFonts w:ascii="Arial" w:eastAsia="Arial" w:hAnsi="Arial" w:cs="Arial"/>
        </w:rPr>
        <w:t xml:space="preserve">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further the independence of the resident and respect the privacy and personal choices of the resident, including the choice to continue to reside at home for so long as the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as it is fundamentally designed, is able to meet the needs of the resident.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provided to residents must be consumer oriented and meet professional standards of quality.</w:t>
      </w:r>
      <w:bookmarkEnd w:id="167"/>
    </w:p>
    <w:p w:rsidR="002E3D8C" w:rsidP="002E3D8C">
      <w:pPr>
        <w:ind w:left="360" w:firstLine="360"/>
        <w:rPr>
          <w:rFonts w:ascii="Arial" w:eastAsia="Arial" w:hAnsi="Arial" w:cs="Arial"/>
        </w:rPr>
      </w:pPr>
      <w:bookmarkStart w:id="168" w:name="_STATUTE_NUMBER__7ce4685d_7bf3_4fc3_a5c2"/>
      <w:bookmarkStart w:id="169" w:name="_PAR__1_0a6bf3d2_8ad4_4b7e_86c0_b9e3c5f0"/>
      <w:bookmarkStart w:id="170" w:name="_STATUTE_SS__36c978fc_c95a_4bfa_8a56_876"/>
      <w:bookmarkEnd w:id="164"/>
      <w:bookmarkEnd w:id="165"/>
      <w:r>
        <w:rPr>
          <w:rFonts w:ascii="Arial" w:eastAsia="Arial" w:hAnsi="Arial" w:cs="Arial"/>
          <w:b/>
        </w:rPr>
        <w:t>2</w:t>
      </w:r>
      <w:bookmarkEnd w:id="168"/>
      <w:r>
        <w:rPr>
          <w:rFonts w:ascii="Arial" w:eastAsia="Arial" w:hAnsi="Arial" w:cs="Arial"/>
          <w:b/>
        </w:rPr>
        <w:t xml:space="preserve">.  </w:t>
      </w:r>
      <w:bookmarkStart w:id="171" w:name="_STATUTE_HEADNOTE__f1a7ea5c_7b24_4514_88"/>
      <w:r>
        <w:rPr>
          <w:rFonts w:ascii="Arial" w:eastAsia="Arial" w:hAnsi="Arial" w:cs="Arial"/>
          <w:b/>
        </w:rPr>
        <w:t>Settings.</w:t>
      </w:r>
      <w:bookmarkEnd w:id="171"/>
      <w:r>
        <w:rPr>
          <w:rFonts w:ascii="Arial" w:eastAsia="Arial" w:hAnsi="Arial" w:cs="Arial"/>
          <w:b/>
        </w:rPr>
        <w:t xml:space="preserve"> </w:t>
      </w:r>
      <w:r>
        <w:rPr>
          <w:rFonts w:ascii="Arial" w:eastAsia="Arial" w:hAnsi="Arial" w:cs="Arial"/>
        </w:rPr>
        <w:t xml:space="preserve"> </w:t>
      </w:r>
      <w:bookmarkStart w:id="172" w:name="_STATUTE_CONTENT__3f09bab9_44d3_42f1_85e"/>
      <w:r>
        <w:rPr>
          <w:rFonts w:ascii="Arial" w:eastAsia="Arial" w:hAnsi="Arial" w:cs="Arial"/>
        </w:rPr>
        <w:t xml:space="preserve">Assisted housing </w:t>
      </w:r>
      <w:r>
        <w:rPr>
          <w:rFonts w:ascii="Arial" w:eastAsia="Arial" w:hAnsi="Arial" w:cs="Arial"/>
          <w:strike/>
        </w:rPr>
        <w:t>programs may be provided in</w:t>
      </w:r>
      <w:r>
        <w:rPr>
          <w:rFonts w:ascii="Arial" w:eastAsia="Arial" w:hAnsi="Arial" w:cs="Arial"/>
        </w:rPr>
        <w:t xml:space="preserve"> </w:t>
      </w:r>
      <w:r>
        <w:rPr>
          <w:rFonts w:ascii="Arial" w:eastAsia="Arial" w:hAnsi="Arial" w:cs="Arial"/>
          <w:u w:val="single"/>
        </w:rPr>
        <w:t xml:space="preserve">facilities </w:t>
      </w:r>
      <w:r>
        <w:rPr>
          <w:rFonts w:ascii="Arial" w:eastAsia="Arial" w:hAnsi="Arial" w:cs="Arial"/>
          <w:u w:val="single"/>
        </w:rPr>
        <w:t>consist of</w:t>
      </w:r>
      <w:r>
        <w:rPr>
          <w:rFonts w:ascii="Arial" w:eastAsia="Arial" w:hAnsi="Arial" w:cs="Arial"/>
        </w:rPr>
        <w:t xml:space="preserve"> the following settings:</w:t>
      </w:r>
      <w:bookmarkEnd w:id="172"/>
    </w:p>
    <w:p w:rsidR="002E3D8C" w:rsidP="002E3D8C">
      <w:pPr>
        <w:ind w:left="720"/>
        <w:rPr>
          <w:rFonts w:ascii="Arial" w:eastAsia="Arial" w:hAnsi="Arial" w:cs="Arial"/>
        </w:rPr>
      </w:pPr>
      <w:bookmarkStart w:id="173" w:name="_STATUTE_NUMBER__e3af6d87_6477_421e_b410"/>
      <w:bookmarkStart w:id="174" w:name="_STATUTE_P__29464504_a31e_4cd2_a595_eeb4"/>
      <w:bookmarkStart w:id="175" w:name="_PAR__2_fcc5f639_353d_4612_93f2_ee33827f"/>
      <w:bookmarkStart w:id="176" w:name="_ENGROSSING_REV__5c3913e1_bac1_4c8d_8346"/>
      <w:bookmarkEnd w:id="169"/>
      <w:r>
        <w:rPr>
          <w:rFonts w:ascii="Arial" w:eastAsia="Arial" w:hAnsi="Arial" w:cs="Arial"/>
        </w:rPr>
        <w:t>A</w:t>
      </w:r>
      <w:bookmarkEnd w:id="173"/>
      <w:r>
        <w:rPr>
          <w:rFonts w:ascii="Arial" w:eastAsia="Arial" w:hAnsi="Arial" w:cs="Arial"/>
        </w:rPr>
        <w:t xml:space="preserve">.  </w:t>
      </w:r>
      <w:bookmarkStart w:id="177" w:name="_STATUTE_CONTENT__7de612ef_c6ed_46b0_86e"/>
      <w:r>
        <w:rPr>
          <w:rFonts w:ascii="Arial" w:eastAsia="Arial" w:hAnsi="Arial" w:cs="Arial"/>
        </w:rPr>
        <w:t xml:space="preserve">Independent housing with services programs, </w:t>
      </w:r>
      <w:r w:rsidRPr="00480219">
        <w:rPr>
          <w:rFonts w:ascii="Arial" w:eastAsia="Arial" w:hAnsi="Arial" w:cs="Arial"/>
        </w:rPr>
        <w:t xml:space="preserve">as defined in </w:t>
      </w:r>
      <w:bookmarkStart w:id="178" w:name="_CROSS_REFERENCE__0b559baf_765b_4936_af8"/>
      <w:r w:rsidRPr="00480219">
        <w:rPr>
          <w:rFonts w:ascii="Arial" w:eastAsia="Arial" w:hAnsi="Arial" w:cs="Arial"/>
        </w:rPr>
        <w:t>section 7852, subsection 6</w:t>
      </w:r>
      <w:bookmarkEnd w:id="178"/>
      <w:r w:rsidRPr="00480219">
        <w:rPr>
          <w:rFonts w:ascii="Arial" w:eastAsia="Arial" w:hAnsi="Arial" w:cs="Arial"/>
        </w:rPr>
        <w:t>;</w:t>
      </w:r>
      <w:bookmarkEnd w:id="176"/>
      <w:bookmarkEnd w:id="177"/>
    </w:p>
    <w:p w:rsidR="002E3D8C" w:rsidP="002E3D8C">
      <w:pPr>
        <w:ind w:left="720"/>
        <w:rPr>
          <w:rFonts w:ascii="Arial" w:eastAsia="Arial" w:hAnsi="Arial" w:cs="Arial"/>
        </w:rPr>
      </w:pPr>
      <w:bookmarkStart w:id="179" w:name="_STATUTE_NUMBER__6ea72b0d_735e_49b0_b034"/>
      <w:bookmarkStart w:id="180" w:name="_STATUTE_P__652fab99_fc9a_4baa_ac0a_1892"/>
      <w:bookmarkStart w:id="181" w:name="_PAR__3_b6928228_2091_4bc5_8315_5b5ed522"/>
      <w:bookmarkEnd w:id="174"/>
      <w:bookmarkEnd w:id="175"/>
      <w:r>
        <w:rPr>
          <w:rFonts w:ascii="Arial" w:eastAsia="Arial" w:hAnsi="Arial" w:cs="Arial"/>
        </w:rPr>
        <w:t>B</w:t>
      </w:r>
      <w:bookmarkEnd w:id="179"/>
      <w:r>
        <w:rPr>
          <w:rFonts w:ascii="Arial" w:eastAsia="Arial" w:hAnsi="Arial" w:cs="Arial"/>
        </w:rPr>
        <w:t xml:space="preserve">.  </w:t>
      </w:r>
      <w:bookmarkStart w:id="182" w:name="_STATUTE_CONTENT__cc848557_1d75_49c2_bd7"/>
      <w:r>
        <w:rPr>
          <w:rFonts w:ascii="Arial" w:eastAsia="Arial" w:hAnsi="Arial" w:cs="Arial"/>
        </w:rPr>
        <w:t xml:space="preserve">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w:t>
      </w:r>
      <w:r w:rsidRPr="00480219">
        <w:rPr>
          <w:rFonts w:ascii="Arial" w:eastAsia="Arial" w:hAnsi="Arial" w:cs="Arial"/>
        </w:rPr>
        <w:t xml:space="preserve">as defined in </w:t>
      </w:r>
      <w:bookmarkStart w:id="183" w:name="_CROSS_REFERENCE__ceb6b3e8_4e88_486a_864"/>
      <w:r w:rsidRPr="00480219">
        <w:rPr>
          <w:rFonts w:ascii="Arial" w:eastAsia="Arial" w:hAnsi="Arial" w:cs="Arial"/>
        </w:rPr>
        <w:t xml:space="preserve">section 7852, subsection </w:t>
      </w:r>
      <w:r>
        <w:rPr>
          <w:rFonts w:ascii="Arial" w:eastAsia="Arial" w:hAnsi="Arial" w:cs="Arial"/>
          <w:strike/>
        </w:rPr>
        <w:t>4</w:t>
      </w:r>
      <w:bookmarkEnd w:id="183"/>
      <w:r>
        <w:rPr>
          <w:rFonts w:ascii="Arial" w:eastAsia="Arial" w:hAnsi="Arial" w:cs="Arial"/>
        </w:rPr>
        <w:t xml:space="preserve"> </w:t>
      </w:r>
      <w:r>
        <w:rPr>
          <w:rFonts w:ascii="Arial" w:eastAsia="Arial" w:hAnsi="Arial" w:cs="Arial"/>
          <w:u w:val="single"/>
        </w:rPr>
        <w:t>4</w:t>
      </w:r>
      <w:r>
        <w:rPr>
          <w:rFonts w:ascii="Arial" w:eastAsia="Arial" w:hAnsi="Arial" w:cs="Arial"/>
          <w:u w:val="single"/>
        </w:rPr>
        <w:noBreakHyphen/>
        <w:t>A</w:t>
      </w:r>
      <w:r>
        <w:rPr>
          <w:rFonts w:ascii="Arial" w:eastAsia="Arial" w:hAnsi="Arial" w:cs="Arial"/>
        </w:rPr>
        <w:t>; or</w:t>
      </w:r>
      <w:bookmarkEnd w:id="182"/>
    </w:p>
    <w:p w:rsidR="002E3D8C" w:rsidP="002E3D8C">
      <w:pPr>
        <w:ind w:left="720"/>
        <w:rPr>
          <w:rFonts w:ascii="Arial" w:eastAsia="Arial" w:hAnsi="Arial" w:cs="Arial"/>
        </w:rPr>
      </w:pPr>
      <w:bookmarkStart w:id="184" w:name="_STATUTE_NUMBER__cfd59e8a_c974_49e0_a533"/>
      <w:bookmarkStart w:id="185" w:name="_STATUTE_P__c45cf231_6568_4e70_b29e_2765"/>
      <w:bookmarkStart w:id="186" w:name="_PAR__4_6419becf_c4c6_4bb7_b031_ce67b6c7"/>
      <w:bookmarkEnd w:id="180"/>
      <w:bookmarkEnd w:id="181"/>
      <w:r>
        <w:rPr>
          <w:rFonts w:ascii="Arial" w:eastAsia="Arial" w:hAnsi="Arial" w:cs="Arial"/>
        </w:rPr>
        <w:t>C</w:t>
      </w:r>
      <w:bookmarkEnd w:id="184"/>
      <w:r>
        <w:rPr>
          <w:rFonts w:ascii="Arial" w:eastAsia="Arial" w:hAnsi="Arial" w:cs="Arial"/>
        </w:rPr>
        <w:t xml:space="preserve">.  </w:t>
      </w:r>
      <w:bookmarkStart w:id="187" w:name="_STATUTE_CONTENT__90ee9eac_0b96_45c3_977"/>
      <w:r>
        <w:rPr>
          <w:rFonts w:ascii="Arial" w:eastAsia="Arial" w:hAnsi="Arial" w:cs="Arial"/>
        </w:rPr>
        <w:t xml:space="preserve">Residential care facilities, </w:t>
      </w:r>
      <w:r w:rsidRPr="00480219">
        <w:rPr>
          <w:rFonts w:ascii="Arial" w:eastAsia="Arial" w:hAnsi="Arial" w:cs="Arial"/>
        </w:rPr>
        <w:t xml:space="preserve">as defined in </w:t>
      </w:r>
      <w:bookmarkStart w:id="188" w:name="_CROSS_REFERENCE__5318934c_bedc_48d2_865"/>
      <w:r w:rsidRPr="00480219">
        <w:rPr>
          <w:rFonts w:ascii="Arial" w:eastAsia="Arial" w:hAnsi="Arial" w:cs="Arial"/>
        </w:rPr>
        <w:t>section 7852, subsection 14</w:t>
      </w:r>
      <w:bookmarkEnd w:id="188"/>
      <w:r w:rsidRPr="00480219">
        <w:rPr>
          <w:rFonts w:ascii="Arial" w:eastAsia="Arial" w:hAnsi="Arial" w:cs="Arial"/>
        </w:rPr>
        <w:t>.</w:t>
      </w:r>
      <w:bookmarkEnd w:id="187"/>
    </w:p>
    <w:p w:rsidR="002E3D8C" w:rsidP="002E3D8C">
      <w:pPr>
        <w:ind w:left="360" w:firstLine="360"/>
        <w:rPr>
          <w:rFonts w:ascii="Arial" w:eastAsia="Arial" w:hAnsi="Arial" w:cs="Arial"/>
        </w:rPr>
      </w:pPr>
      <w:bookmarkStart w:id="189" w:name="_STATUTE_NUMBER__844a34a4_144b_4a37_8363"/>
      <w:bookmarkStart w:id="190" w:name="_STATUTE_SS__e3763a93_be8e_4452_a22b_a8f"/>
      <w:bookmarkStart w:id="191" w:name="_PAR__5_c6e66fa3_475a_49c8_ac50_5e63a422"/>
      <w:bookmarkEnd w:id="170"/>
      <w:bookmarkEnd w:id="185"/>
      <w:bookmarkEnd w:id="186"/>
      <w:r>
        <w:rPr>
          <w:rFonts w:ascii="Arial" w:eastAsia="Arial" w:hAnsi="Arial" w:cs="Arial"/>
          <w:b/>
        </w:rPr>
        <w:t>3</w:t>
      </w:r>
      <w:bookmarkEnd w:id="189"/>
      <w:r>
        <w:rPr>
          <w:rFonts w:ascii="Arial" w:eastAsia="Arial" w:hAnsi="Arial" w:cs="Arial"/>
          <w:b/>
        </w:rPr>
        <w:t xml:space="preserve">.  </w:t>
      </w:r>
      <w:bookmarkStart w:id="192" w:name="_STATUTE_HEADNOTE__d88b0d73_c871_4a6d_b7"/>
      <w:r>
        <w:rPr>
          <w:rFonts w:ascii="Arial" w:eastAsia="Arial" w:hAnsi="Arial" w:cs="Arial"/>
          <w:b/>
        </w:rPr>
        <w:t>Licensure requirements.</w:t>
      </w:r>
      <w:bookmarkEnd w:id="192"/>
      <w:r>
        <w:rPr>
          <w:rFonts w:ascii="Arial" w:eastAsia="Arial" w:hAnsi="Arial" w:cs="Arial"/>
          <w:b/>
        </w:rPr>
        <w:t xml:space="preserve"> </w:t>
      </w:r>
      <w:r>
        <w:rPr>
          <w:rFonts w:ascii="Arial" w:eastAsia="Arial" w:hAnsi="Arial" w:cs="Arial"/>
        </w:rPr>
        <w:t xml:space="preserve"> </w:t>
      </w:r>
      <w:bookmarkStart w:id="193" w:name="_STATUTE_CONTENT__1080f37c_888c_42b9_a4d"/>
      <w:r>
        <w:rPr>
          <w:rFonts w:ascii="Arial" w:eastAsia="Arial" w:hAnsi="Arial" w:cs="Arial"/>
          <w:strike/>
        </w:rPr>
        <w:t>Independent housing with services programs are not subject to licensure.</w:t>
      </w:r>
      <w:r w:rsidRPr="00480219">
        <w:rPr>
          <w:rFonts w:ascii="Arial" w:eastAsia="Arial" w:hAnsi="Arial" w:cs="Arial"/>
        </w:rPr>
        <w:t xml:space="preserve">  Licensure of assisted living </w:t>
      </w:r>
      <w:r>
        <w:rPr>
          <w:rFonts w:ascii="Arial" w:eastAsia="Arial" w:hAnsi="Arial" w:cs="Arial"/>
          <w:strike/>
        </w:rPr>
        <w:t>programs</w:t>
      </w:r>
      <w:r w:rsidRPr="00480219">
        <w:rPr>
          <w:rFonts w:ascii="Arial" w:eastAsia="Arial" w:hAnsi="Arial" w:cs="Arial"/>
        </w:rPr>
        <w:t xml:space="preserve"> </w:t>
      </w:r>
      <w:r>
        <w:rPr>
          <w:rFonts w:ascii="Arial" w:eastAsia="Arial" w:hAnsi="Arial" w:cs="Arial"/>
          <w:u w:val="single"/>
        </w:rPr>
        <w:t>facilities</w:t>
      </w:r>
      <w:r w:rsidRPr="00480219">
        <w:rPr>
          <w:rFonts w:ascii="Arial" w:eastAsia="Arial" w:hAnsi="Arial" w:cs="Arial"/>
        </w:rPr>
        <w:t xml:space="preserve"> is governed by </w:t>
      </w:r>
      <w:bookmarkStart w:id="194" w:name="_ENGROSSING_REV__91b57265_175e_4b3b_aa68"/>
      <w:bookmarkStart w:id="195" w:name="_REV__52238d11_057c_4131_9afd_63b124510a"/>
      <w:bookmarkStart w:id="196" w:name="_INSTRUCTION__aa2c7ebe_a248_4781_b64f_34"/>
      <w:bookmarkStart w:id="197" w:name="_PROCESSED_CHANGE__d3833807_ed49_438d_9f"/>
      <w:bookmarkStart w:id="198" w:name="_PROCESSED_CHANGE__a3985642_fb8a_4adf_8c"/>
      <w:bookmarkStart w:id="199" w:name="_PROCESSED_CHANGE__163fde61_e7c2_47b5_a4"/>
      <w:bookmarkEnd w:id="194"/>
      <w:r>
        <w:rPr>
          <w:rFonts w:ascii="Arial" w:eastAsia="Arial" w:hAnsi="Arial" w:cs="Arial"/>
          <w:u w:val="single"/>
        </w:rPr>
        <w:t>subsection 3-A and</w:t>
      </w:r>
      <w:bookmarkEnd w:id="195"/>
      <w:bookmarkEnd w:id="196"/>
      <w:bookmarkEnd w:id="197"/>
      <w:bookmarkEnd w:id="198"/>
      <w:bookmarkEnd w:id="199"/>
      <w:r>
        <w:rPr>
          <w:rFonts w:ascii="Arial" w:eastAsia="Arial" w:hAnsi="Arial" w:cs="Arial"/>
        </w:rPr>
        <w:t xml:space="preserve"> </w:t>
      </w:r>
      <w:bookmarkStart w:id="200" w:name="_CROSS_REFERENCE__29c21910_62c6_4166_8b7"/>
      <w:r w:rsidRPr="00480219">
        <w:rPr>
          <w:rFonts w:ascii="Arial" w:eastAsia="Arial" w:hAnsi="Arial" w:cs="Arial"/>
        </w:rPr>
        <w:t>section 7801, subsection 1</w:t>
      </w:r>
      <w:bookmarkEnd w:id="200"/>
      <w:r w:rsidRPr="00480219">
        <w:rPr>
          <w:rFonts w:ascii="Arial" w:eastAsia="Arial" w:hAnsi="Arial" w:cs="Arial"/>
        </w:rPr>
        <w:t xml:space="preserve">.  Licensure of residential care facilities is governed by </w:t>
      </w:r>
      <w:bookmarkStart w:id="201" w:name="_ENGROSSING_REV__82673369_9520_43e9_bda8"/>
      <w:bookmarkStart w:id="202" w:name="_REV__3d14b72b_6dbb_49ce_85c9_cddf3061e2"/>
      <w:bookmarkStart w:id="203" w:name="_INSTRUCTION__b7a984b3_11cd_44c8_9f66_c4"/>
      <w:bookmarkStart w:id="204" w:name="_PROCESSED_CHANGE__535e232e_7e4c_4722_92"/>
      <w:bookmarkStart w:id="205" w:name="_PROCESSED_CHANGE__249dde0c_2ce9_4e8c_b9"/>
      <w:bookmarkStart w:id="206" w:name="_PROCESSED_CHANGE__0b243105_5c6a_47da_9e"/>
      <w:bookmarkEnd w:id="201"/>
      <w:r>
        <w:rPr>
          <w:rFonts w:ascii="Arial" w:eastAsia="Arial" w:hAnsi="Arial" w:cs="Arial"/>
          <w:u w:val="single"/>
        </w:rPr>
        <w:t>subsection 3-A and</w:t>
      </w:r>
      <w:bookmarkEnd w:id="202"/>
      <w:bookmarkEnd w:id="203"/>
      <w:bookmarkEnd w:id="204"/>
      <w:bookmarkEnd w:id="205"/>
      <w:bookmarkEnd w:id="206"/>
      <w:r>
        <w:rPr>
          <w:rFonts w:ascii="Arial" w:eastAsia="Arial" w:hAnsi="Arial" w:cs="Arial"/>
        </w:rPr>
        <w:t xml:space="preserve"> </w:t>
      </w:r>
      <w:bookmarkStart w:id="207" w:name="_CROSS_REFERENCE__8fdc028c_e573_419f_90f"/>
      <w:r w:rsidRPr="00480219">
        <w:rPr>
          <w:rFonts w:ascii="Arial" w:eastAsia="Arial" w:hAnsi="Arial" w:cs="Arial"/>
        </w:rPr>
        <w:t>section 7801, subsections 1</w:t>
      </w:r>
      <w:bookmarkEnd w:id="207"/>
      <w:r w:rsidRPr="00480219">
        <w:rPr>
          <w:rFonts w:ascii="Arial" w:eastAsia="Arial" w:hAnsi="Arial" w:cs="Arial"/>
        </w:rPr>
        <w:t xml:space="preserve"> and </w:t>
      </w:r>
      <w:bookmarkStart w:id="208" w:name="_CROSS_REFERENCE__9d9da188_66f5_43c1_9eb"/>
      <w:r w:rsidRPr="00480219">
        <w:rPr>
          <w:rFonts w:ascii="Arial" w:eastAsia="Arial" w:hAnsi="Arial" w:cs="Arial"/>
        </w:rPr>
        <w:t>3</w:t>
      </w:r>
      <w:bookmarkEnd w:id="208"/>
      <w:r w:rsidRPr="00480219">
        <w:rPr>
          <w:rFonts w:ascii="Arial" w:eastAsia="Arial" w:hAnsi="Arial" w:cs="Arial"/>
        </w:rPr>
        <w:t>.</w:t>
      </w:r>
      <w:bookmarkEnd w:id="193"/>
    </w:p>
    <w:p w:rsidR="002E3D8C" w:rsidP="002E3D8C">
      <w:pPr>
        <w:ind w:left="360" w:firstLine="360"/>
        <w:rPr>
          <w:rFonts w:ascii="Arial" w:eastAsia="Arial" w:hAnsi="Arial" w:cs="Arial"/>
        </w:rPr>
      </w:pPr>
      <w:bookmarkStart w:id="209" w:name="_STATUTE_NUMBER__9038e78e_f8f1_49fe_8945"/>
      <w:bookmarkStart w:id="210" w:name="_REV__229c00d2_16c7_4e43_9c6a_4c144a406b"/>
      <w:bookmarkStart w:id="211" w:name="_INSTRUCTION__664f563c_9574_4530_9262_38"/>
      <w:bookmarkStart w:id="212" w:name="_PROCESSED_CHANGE__2a12eec7_c8d7_4aee_b1"/>
      <w:bookmarkStart w:id="213" w:name="_PROCESSED_CHANGE__ae889e3d_7f99_493e_b8"/>
      <w:bookmarkStart w:id="214" w:name="_PROCESSED_CHANGE__c07a4940_c08d_4020_89"/>
      <w:bookmarkStart w:id="215" w:name="_STATUTE_SS__73a9021b_6b21_4a92_89c0_9b5"/>
      <w:bookmarkEnd w:id="190"/>
      <w:bookmarkEnd w:id="191"/>
      <w:r>
        <w:rPr>
          <w:rFonts w:ascii="Arial" w:eastAsia="Arial" w:hAnsi="Arial" w:cs="Arial"/>
          <w:b/>
          <w:u w:val="single"/>
        </w:rPr>
        <w:t>3-A</w:t>
      </w:r>
      <w:bookmarkEnd w:id="209"/>
      <w:r>
        <w:rPr>
          <w:rFonts w:ascii="Arial" w:eastAsia="Arial" w:hAnsi="Arial" w:cs="Arial"/>
          <w:b/>
          <w:u w:val="single"/>
        </w:rPr>
        <w:t xml:space="preserve">.  </w:t>
      </w:r>
      <w:bookmarkStart w:id="216" w:name="_STATUTE_HEADNOTE__ca3777d8_eb31_4429_af"/>
      <w:r>
        <w:rPr>
          <w:rFonts w:ascii="Arial" w:eastAsia="Arial" w:hAnsi="Arial" w:cs="Arial"/>
          <w:b/>
          <w:u w:val="single"/>
        </w:rPr>
        <w:t xml:space="preserve">Multiple licenses; limitations. </w:t>
      </w:r>
      <w:r>
        <w:rPr>
          <w:rFonts w:ascii="Arial" w:eastAsia="Arial" w:hAnsi="Arial" w:cs="Arial"/>
          <w:u w:val="single"/>
        </w:rPr>
        <w:t xml:space="preserve"> </w:t>
      </w:r>
      <w:bookmarkStart w:id="217" w:name="_STATUTE_CONTENT__400e7c58_3fcf_4ca2_80b"/>
      <w:bookmarkEnd w:id="216"/>
      <w:r>
        <w:rPr>
          <w:rFonts w:ascii="Arial" w:eastAsia="Arial" w:hAnsi="Arial" w:cs="Arial"/>
          <w:u w:val="single"/>
        </w:rPr>
        <w:t>This subsection governs the department's issuance of multiple licenses to assisted living facilities and residential care facilities.</w:t>
      </w:r>
    </w:p>
    <w:p w:rsidR="002E3D8C" w:rsidP="002E3D8C">
      <w:pPr>
        <w:ind w:left="720"/>
        <w:rPr>
          <w:rFonts w:ascii="Arial" w:eastAsia="Arial" w:hAnsi="Arial" w:cs="Arial"/>
        </w:rPr>
      </w:pPr>
      <w:bookmarkStart w:id="218" w:name="_STATUTE_NUMBER__5daf8773_bda2_48b2_b220"/>
      <w:bookmarkStart w:id="219" w:name="_STATUTE_P__38b255cb_eca4_4345_a929_b40a"/>
      <w:bookmarkStart w:id="220" w:name="_REV__86d72a93_7c8a_4189_b309_6d63f20067"/>
      <w:bookmarkEnd w:id="210"/>
      <w:bookmarkEnd w:id="217"/>
      <w:r>
        <w:rPr>
          <w:rFonts w:ascii="Arial" w:eastAsia="Arial" w:hAnsi="Arial" w:cs="Arial"/>
          <w:u w:val="single"/>
        </w:rPr>
        <w:t>A</w:t>
      </w:r>
      <w:bookmarkEnd w:id="218"/>
      <w:r>
        <w:rPr>
          <w:rFonts w:ascii="Arial" w:eastAsia="Arial" w:hAnsi="Arial" w:cs="Arial"/>
          <w:u w:val="single"/>
        </w:rPr>
        <w:t xml:space="preserve">.  </w:t>
      </w:r>
      <w:bookmarkStart w:id="221" w:name="_STATUTE_CONTENT__161af0ae_1cbe_46ce_ba9"/>
      <w:r>
        <w:rPr>
          <w:rFonts w:ascii="Arial" w:eastAsia="Arial" w:hAnsi="Arial" w:cs="Arial"/>
          <w:u w:val="single"/>
        </w:rPr>
        <w:t>Except as provided in paragraph B, beginning October 1, 2023, the department may not issue more than one license at the same license level to an applicant for an assisted living facility license or a residential care facility license for services offered in the same location.</w:t>
      </w:r>
    </w:p>
    <w:p w:rsidR="002E3D8C" w:rsidP="002E3D8C">
      <w:pPr>
        <w:ind w:left="720"/>
        <w:rPr>
          <w:rFonts w:ascii="Arial" w:eastAsia="Arial" w:hAnsi="Arial" w:cs="Arial"/>
        </w:rPr>
      </w:pPr>
      <w:bookmarkStart w:id="222" w:name="_STATUTE_NUMBER__fda41005_d9d9_4277_bf39"/>
      <w:bookmarkStart w:id="223" w:name="_STATUTE_P__313122a5_6099_4271_92c4_a053"/>
      <w:bookmarkStart w:id="224" w:name="_REV__4d8a77df_cefe_46ae_8ee8_68f517e24d"/>
      <w:bookmarkEnd w:id="219"/>
      <w:bookmarkEnd w:id="220"/>
      <w:bookmarkEnd w:id="221"/>
      <w:r>
        <w:rPr>
          <w:rFonts w:ascii="Arial" w:eastAsia="Arial" w:hAnsi="Arial" w:cs="Arial"/>
          <w:u w:val="single"/>
        </w:rPr>
        <w:t>B</w:t>
      </w:r>
      <w:bookmarkEnd w:id="222"/>
      <w:r>
        <w:rPr>
          <w:rFonts w:ascii="Arial" w:eastAsia="Arial" w:hAnsi="Arial" w:cs="Arial"/>
          <w:u w:val="single"/>
        </w:rPr>
        <w:t xml:space="preserve">.  </w:t>
      </w:r>
      <w:bookmarkStart w:id="225" w:name="_STATUTE_CONTENT__d5699c63_af71_4191_b16"/>
      <w:r>
        <w:rPr>
          <w:rFonts w:ascii="Arial" w:eastAsia="Arial" w:hAnsi="Arial" w:cs="Arial"/>
          <w:u w:val="single"/>
        </w:rPr>
        <w:t>The department may issue more than one license at the same license level to an applicant for an assisted living facility license or a residential care facility license that, on October 1, 2023, held more than one license at the same license level for services offered in the same location.</w:t>
      </w:r>
    </w:p>
    <w:p w:rsidR="002E3D8C" w:rsidP="002E3D8C">
      <w:pPr>
        <w:ind w:left="360"/>
        <w:rPr>
          <w:rFonts w:ascii="Arial" w:eastAsia="Arial" w:hAnsi="Arial" w:cs="Arial"/>
        </w:rPr>
      </w:pPr>
      <w:bookmarkStart w:id="226" w:name="_REV__3f9798ef_7747_4811_80e2_699ca8f32f"/>
      <w:bookmarkStart w:id="227" w:name="_STATUTE_CONTENT__7f36743b_66f5_4f67_973"/>
      <w:bookmarkStart w:id="228" w:name="_STATUTE_P__7156290a_b347_4152_832b_d6ea"/>
      <w:bookmarkEnd w:id="223"/>
      <w:bookmarkEnd w:id="224"/>
      <w:bookmarkEnd w:id="225"/>
      <w:r>
        <w:rPr>
          <w:rFonts w:ascii="Arial" w:eastAsia="Arial" w:hAnsi="Arial" w:cs="Arial"/>
          <w:u w:val="single"/>
        </w:rPr>
        <w:t xml:space="preserve">The department shall adopt rules to define license levels for assisted living facilities and residential care facilities.  </w:t>
      </w:r>
      <w:r>
        <w:rPr>
          <w:rFonts w:ascii="Arial" w:eastAsia="Arial" w:hAnsi="Arial" w:cs="Arial"/>
          <w:u w:val="single"/>
        </w:rPr>
        <w:t xml:space="preserve">Rules adopted pursuant to this </w:t>
      </w:r>
      <w:r>
        <w:rPr>
          <w:rFonts w:ascii="Arial" w:eastAsia="Arial" w:hAnsi="Arial" w:cs="Arial"/>
          <w:u w:val="single"/>
        </w:rPr>
        <w:t>subsection</w:t>
      </w:r>
      <w:r>
        <w:rPr>
          <w:rFonts w:ascii="Arial" w:eastAsia="Arial" w:hAnsi="Arial" w:cs="Arial"/>
          <w:u w:val="single"/>
        </w:rPr>
        <w:t xml:space="preserve"> are routine technical rules as defined in Title 5, chapter 375, subchapter 2-A.</w:t>
      </w:r>
    </w:p>
    <w:p w:rsidR="002E3D8C" w:rsidP="002E3D8C">
      <w:pPr>
        <w:ind w:left="360" w:firstLine="360"/>
        <w:rPr>
          <w:rFonts w:ascii="Arial" w:eastAsia="Arial" w:hAnsi="Arial" w:cs="Arial"/>
        </w:rPr>
      </w:pPr>
      <w:bookmarkStart w:id="229" w:name="_PAR__6_3db252d9_d499_412b_8a77_3fb5ca18"/>
      <w:bookmarkStart w:id="230" w:name="_STATUTE_NUMBER__19a43192_f9e0_43ca_8a24"/>
      <w:bookmarkStart w:id="231" w:name="_STATUTE_SS__dad76699_14d4_4e31_ab54_e4f"/>
      <w:bookmarkEnd w:id="211"/>
      <w:bookmarkEnd w:id="212"/>
      <w:bookmarkEnd w:id="213"/>
      <w:bookmarkEnd w:id="214"/>
      <w:bookmarkEnd w:id="215"/>
      <w:bookmarkEnd w:id="226"/>
      <w:bookmarkEnd w:id="227"/>
      <w:bookmarkEnd w:id="228"/>
      <w:r>
        <w:rPr>
          <w:rFonts w:ascii="Arial" w:eastAsia="Arial" w:hAnsi="Arial" w:cs="Arial"/>
          <w:b/>
        </w:rPr>
        <w:t>4</w:t>
      </w:r>
      <w:bookmarkEnd w:id="230"/>
      <w:r>
        <w:rPr>
          <w:rFonts w:ascii="Arial" w:eastAsia="Arial" w:hAnsi="Arial" w:cs="Arial"/>
          <w:b/>
        </w:rPr>
        <w:t xml:space="preserve">.  </w:t>
      </w:r>
      <w:bookmarkStart w:id="232" w:name="_STATUTE_HEADNOTE__efd52458_78ee_484a_9d"/>
      <w:r>
        <w:rPr>
          <w:rFonts w:ascii="Arial" w:eastAsia="Arial" w:hAnsi="Arial" w:cs="Arial"/>
          <w:b/>
        </w:rPr>
        <w:t>Prohibited employment based on disqualifying offenses.</w:t>
      </w:r>
      <w:bookmarkEnd w:id="232"/>
      <w:r>
        <w:rPr>
          <w:rFonts w:ascii="Arial" w:eastAsia="Arial" w:hAnsi="Arial" w:cs="Arial"/>
          <w:b/>
        </w:rPr>
        <w:t xml:space="preserve"> </w:t>
      </w:r>
      <w:r>
        <w:rPr>
          <w:rFonts w:ascii="Arial" w:eastAsia="Arial" w:hAnsi="Arial" w:cs="Arial"/>
        </w:rPr>
        <w:t xml:space="preserve"> </w:t>
      </w:r>
      <w:bookmarkStart w:id="233" w:name="_STATUTE_CONTENT__15c6e393_37a1_4e85_ae9"/>
      <w:r>
        <w:rPr>
          <w:rFonts w:ascii="Arial" w:eastAsia="Arial" w:hAnsi="Arial" w:cs="Arial"/>
        </w:rPr>
        <w:t xml:space="preserve">A licensed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shall conduct a comprehensive background check for direct access personnel, as defined in </w:t>
      </w:r>
      <w:bookmarkStart w:id="234" w:name="_CROSS_REFERENCE__7739b258_0acf_47cd_bb0"/>
      <w:r>
        <w:rPr>
          <w:rFonts w:ascii="Arial" w:eastAsia="Arial" w:hAnsi="Arial" w:cs="Arial"/>
        </w:rPr>
        <w:t>section 1717, subsection 1, paragraph A‑2</w:t>
      </w:r>
      <w:bookmarkEnd w:id="234"/>
      <w:r>
        <w:rPr>
          <w:rFonts w:ascii="Arial" w:eastAsia="Arial" w:hAnsi="Arial" w:cs="Arial"/>
        </w:rPr>
        <w:t xml:space="preserve">, in accordance with state law and rules adopted by the department and is subject to the employment restrictions set out in </w:t>
      </w:r>
      <w:bookmarkStart w:id="235" w:name="_CROSS_REFERENCE__9f911b15_34a0_4656_be7"/>
      <w:r>
        <w:rPr>
          <w:rFonts w:ascii="Arial" w:eastAsia="Arial" w:hAnsi="Arial" w:cs="Arial"/>
        </w:rPr>
        <w:t xml:space="preserve">section </w:t>
      </w:r>
      <w:r w:rsidRPr="00480219">
        <w:rPr>
          <w:rFonts w:ascii="Arial" w:eastAsia="Arial" w:hAnsi="Arial" w:cs="Arial"/>
        </w:rPr>
        <w:t>1812‑G</w:t>
      </w:r>
      <w:bookmarkEnd w:id="235"/>
      <w:r>
        <w:rPr>
          <w:rFonts w:ascii="Arial" w:eastAsia="Arial" w:hAnsi="Arial" w:cs="Arial"/>
        </w:rPr>
        <w:t xml:space="preserve"> and other applicable federal and state laws when hiring, employing or placing direct access personnel, including a certified nursing assistant or a direct care worker.</w:t>
      </w:r>
      <w:bookmarkEnd w:id="233"/>
    </w:p>
    <w:p w:rsidR="002E3D8C" w:rsidP="002E3D8C">
      <w:pPr>
        <w:ind w:left="360"/>
        <w:rPr>
          <w:rFonts w:ascii="Arial" w:eastAsia="Arial" w:hAnsi="Arial" w:cs="Arial"/>
        </w:rPr>
      </w:pPr>
      <w:bookmarkStart w:id="236" w:name="_STATUTE_CONTENT__5737c3bd_2259_46c1_8f7"/>
      <w:bookmarkStart w:id="237" w:name="_STATUTE_P__ca860f3a_6f95_4c13_b5e4_93ba"/>
      <w:bookmarkStart w:id="238" w:name="_PAR__7_4a44d541_7e5d_4c1e_8358_c5cfe023"/>
      <w:bookmarkEnd w:id="229"/>
      <w:r>
        <w:rPr>
          <w:rFonts w:ascii="Arial" w:eastAsia="Arial" w:hAnsi="Arial" w:cs="Arial"/>
        </w:rPr>
        <w:t xml:space="preserve">The department may adopt rules necessary to implement this subsection.  Rules adopted pursuant to this subsection are routine technical rules as defined in </w:t>
      </w:r>
      <w:bookmarkStart w:id="239" w:name="_CROSS_REFERENCE__10e4ad3a_d092_431b_a5b"/>
      <w:r>
        <w:rPr>
          <w:rFonts w:ascii="Arial" w:eastAsia="Arial" w:hAnsi="Arial" w:cs="Arial"/>
        </w:rPr>
        <w:t>Title 5, chapter 375, subchapter 2‑A</w:t>
      </w:r>
      <w:bookmarkEnd w:id="239"/>
      <w:r>
        <w:rPr>
          <w:rFonts w:ascii="Arial" w:eastAsia="Arial" w:hAnsi="Arial" w:cs="Arial"/>
        </w:rPr>
        <w:t>.</w:t>
      </w:r>
      <w:bookmarkEnd w:id="236"/>
    </w:p>
    <w:p w:rsidR="002E3D8C" w:rsidP="002E3D8C">
      <w:pPr>
        <w:ind w:left="360" w:firstLine="360"/>
        <w:rPr>
          <w:rFonts w:ascii="Arial" w:eastAsia="Arial" w:hAnsi="Arial" w:cs="Arial"/>
        </w:rPr>
      </w:pPr>
      <w:bookmarkStart w:id="240" w:name="_BILL_SECTION_HEADER__f187c7d4_b82d_4481"/>
      <w:bookmarkStart w:id="241" w:name="_BILL_SECTION__46406359_ec2b_4c8a_8118_3"/>
      <w:bookmarkStart w:id="242" w:name="_PAR__8_ec5a8380_91fa_4051_b277_b7f41180"/>
      <w:bookmarkEnd w:id="154"/>
      <w:bookmarkEnd w:id="157"/>
      <w:bookmarkEnd w:id="231"/>
      <w:bookmarkEnd w:id="237"/>
      <w:bookmarkEnd w:id="238"/>
      <w:r>
        <w:rPr>
          <w:rFonts w:ascii="Arial" w:eastAsia="Arial" w:hAnsi="Arial" w:cs="Arial"/>
          <w:b/>
          <w:sz w:val="24"/>
        </w:rPr>
        <w:t xml:space="preserve">Sec. </w:t>
      </w:r>
      <w:bookmarkStart w:id="243" w:name="_BILL_SECTION_NUMBER__bb913888_05b9_4333"/>
      <w:r>
        <w:rPr>
          <w:rFonts w:ascii="Arial" w:eastAsia="Arial" w:hAnsi="Arial" w:cs="Arial"/>
          <w:b/>
          <w:sz w:val="24"/>
        </w:rPr>
        <w:t>8</w:t>
      </w:r>
      <w:bookmarkEnd w:id="243"/>
      <w:r>
        <w:rPr>
          <w:rFonts w:ascii="Arial" w:eastAsia="Arial" w:hAnsi="Arial" w:cs="Arial"/>
          <w:b/>
          <w:sz w:val="24"/>
        </w:rPr>
        <w:t>.  22 MRSA §7852, sub-§2,</w:t>
      </w:r>
      <w:r>
        <w:rPr>
          <w:rFonts w:ascii="Arial" w:eastAsia="Arial" w:hAnsi="Arial" w:cs="Arial"/>
        </w:rPr>
        <w:t xml:space="preserve"> as enacted by PL 2001, c. 596, Pt. A, §1 and affected by Pt. B, §25, is repealed.</w:t>
      </w:r>
    </w:p>
    <w:p w:rsidR="002E3D8C" w:rsidP="002E3D8C">
      <w:pPr>
        <w:ind w:left="360" w:firstLine="360"/>
        <w:rPr>
          <w:rFonts w:ascii="Arial" w:eastAsia="Arial" w:hAnsi="Arial" w:cs="Arial"/>
        </w:rPr>
      </w:pPr>
      <w:bookmarkStart w:id="244" w:name="_BILL_SECTION_HEADER__cc488c58_24c2_44af"/>
      <w:bookmarkStart w:id="245" w:name="_BILL_SECTION__e96f474d_5fae_426a_aacf_2"/>
      <w:bookmarkStart w:id="246" w:name="_INSTRUCTION__e4398092_1c2c_49bd_81d7_07"/>
      <w:bookmarkEnd w:id="240"/>
      <w:bookmarkEnd w:id="241"/>
      <w:bookmarkEnd w:id="242"/>
      <w:r>
        <w:rPr>
          <w:rFonts w:ascii="Arial" w:eastAsia="Arial" w:hAnsi="Arial" w:cs="Arial"/>
          <w:b/>
          <w:sz w:val="24"/>
        </w:rPr>
        <w:t xml:space="preserve">Sec. </w:t>
      </w:r>
      <w:bookmarkStart w:id="247" w:name="_BILL_SECTION_NUMBER__523a4c1a_31b8_4124"/>
      <w:r>
        <w:rPr>
          <w:rFonts w:ascii="Arial" w:eastAsia="Arial" w:hAnsi="Arial" w:cs="Arial"/>
          <w:b/>
          <w:sz w:val="24"/>
        </w:rPr>
        <w:t>9</w:t>
      </w:r>
      <w:bookmarkEnd w:id="247"/>
      <w:r>
        <w:rPr>
          <w:rFonts w:ascii="Arial" w:eastAsia="Arial" w:hAnsi="Arial" w:cs="Arial"/>
          <w:b/>
          <w:sz w:val="24"/>
        </w:rPr>
        <w:t>.  22 MRSA §7852, sub-§2-A</w:t>
      </w:r>
      <w:r>
        <w:rPr>
          <w:rFonts w:ascii="Arial" w:eastAsia="Arial" w:hAnsi="Arial" w:cs="Arial"/>
        </w:rPr>
        <w:t xml:space="preserve"> is enacted to read:</w:t>
      </w:r>
    </w:p>
    <w:p w:rsidR="002E3D8C" w:rsidP="002E3D8C">
      <w:pPr>
        <w:ind w:left="360" w:firstLine="360"/>
        <w:rPr>
          <w:rFonts w:ascii="Arial" w:eastAsia="Arial" w:hAnsi="Arial" w:cs="Arial"/>
        </w:rPr>
      </w:pPr>
      <w:bookmarkStart w:id="248" w:name="_STATUTE_NUMBER__df75be3f_c675_46af_8239"/>
      <w:bookmarkStart w:id="249" w:name="_PROCESSED_CHANGE__231718ae_f8c4_4d29_8a"/>
      <w:bookmarkStart w:id="250" w:name="_PROCESSED_CHANGE__3c80d6a4_281c_4da6_b2"/>
      <w:bookmarkStart w:id="251" w:name="_REV__90aaf81d_aa98_4a1f_b062_159489cca9"/>
      <w:bookmarkStart w:id="252" w:name="_STATUTE_SS__00441f2d_a8d5_40b7_84a3_db3"/>
      <w:bookmarkEnd w:id="244"/>
      <w:r>
        <w:rPr>
          <w:rFonts w:ascii="Arial" w:eastAsia="Arial" w:hAnsi="Arial" w:cs="Arial"/>
          <w:b/>
          <w:u w:val="single"/>
        </w:rPr>
        <w:t>2-A</w:t>
      </w:r>
      <w:bookmarkEnd w:id="248"/>
      <w:r>
        <w:rPr>
          <w:rFonts w:ascii="Arial" w:eastAsia="Arial" w:hAnsi="Arial" w:cs="Arial"/>
          <w:b/>
          <w:u w:val="single"/>
        </w:rPr>
        <w:t xml:space="preserve">.  </w:t>
      </w:r>
      <w:bookmarkStart w:id="253" w:name="_STATUTE_HEADNOTE__3106f828_7c95_420c_b7"/>
      <w:r>
        <w:rPr>
          <w:rFonts w:ascii="Arial" w:eastAsia="Arial" w:hAnsi="Arial" w:cs="Arial"/>
          <w:b/>
          <w:u w:val="single"/>
        </w:rPr>
        <w:t xml:space="preserve">Assisting housing facility. </w:t>
      </w:r>
      <w:r>
        <w:rPr>
          <w:rFonts w:ascii="Arial" w:eastAsia="Arial" w:hAnsi="Arial" w:cs="Arial"/>
          <w:u w:val="single"/>
        </w:rPr>
        <w:t xml:space="preserve"> </w:t>
      </w:r>
      <w:bookmarkStart w:id="254" w:name="_STATUTE_CONTENT__848e2ee6_d5bc_475e_9a8"/>
      <w:bookmarkEnd w:id="253"/>
      <w:r>
        <w:rPr>
          <w:rFonts w:ascii="Arial" w:eastAsia="Arial" w:hAnsi="Arial" w:cs="Arial"/>
          <w:u w:val="single"/>
        </w:rPr>
        <w:t xml:space="preserve">"Assisted housing facility" means an assisted living facility, </w:t>
      </w:r>
      <w:r>
        <w:rPr>
          <w:rFonts w:ascii="Arial" w:eastAsia="Arial" w:hAnsi="Arial" w:cs="Arial"/>
          <w:u w:val="single"/>
        </w:rPr>
        <w:t>a residential care facility or an independent housing with services program.</w:t>
      </w:r>
    </w:p>
    <w:p w:rsidR="002E3D8C" w:rsidP="002E3D8C">
      <w:pPr>
        <w:ind w:left="360" w:firstLine="360"/>
        <w:rPr>
          <w:rFonts w:ascii="Arial" w:eastAsia="Arial" w:hAnsi="Arial" w:cs="Arial"/>
        </w:rPr>
      </w:pPr>
      <w:bookmarkStart w:id="255" w:name="_BILL_SECTION__8559b764_bd8f_483d_9d69_0"/>
      <w:bookmarkStart w:id="256" w:name="_BILL_SECTION_HEADER__9464509b_f26b_419d"/>
      <w:bookmarkStart w:id="257" w:name="_PAR__11_86a8b7f6_ea22_4b32_a62e_047e649"/>
      <w:bookmarkEnd w:id="245"/>
      <w:bookmarkEnd w:id="246"/>
      <w:bookmarkEnd w:id="249"/>
      <w:bookmarkEnd w:id="250"/>
      <w:bookmarkEnd w:id="251"/>
      <w:bookmarkEnd w:id="252"/>
      <w:bookmarkEnd w:id="254"/>
      <w:r>
        <w:rPr>
          <w:rFonts w:ascii="Arial" w:eastAsia="Arial" w:hAnsi="Arial" w:cs="Arial"/>
          <w:b/>
          <w:sz w:val="24"/>
        </w:rPr>
        <w:t xml:space="preserve">Sec. </w:t>
      </w:r>
      <w:bookmarkStart w:id="258" w:name="_BILL_SECTION_NUMBER__c0446f77_3955_4e93"/>
      <w:r>
        <w:rPr>
          <w:rFonts w:ascii="Arial" w:eastAsia="Arial" w:hAnsi="Arial" w:cs="Arial"/>
          <w:b/>
          <w:sz w:val="24"/>
        </w:rPr>
        <w:t>10</w:t>
      </w:r>
      <w:bookmarkEnd w:id="258"/>
      <w:r>
        <w:rPr>
          <w:rFonts w:ascii="Arial" w:eastAsia="Arial" w:hAnsi="Arial" w:cs="Arial"/>
          <w:b/>
          <w:sz w:val="24"/>
        </w:rPr>
        <w:t>.  22 MRSA §7852, sub-§3,</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259" w:name="_STATUTE_NUMBER__ad267f84_21ba_42d9_a2b3"/>
      <w:bookmarkStart w:id="260" w:name="_STATUTE_SS__e5fa7d5d_718f_4e7b_92b4_6f3"/>
      <w:bookmarkStart w:id="261" w:name="_PAR__12_96e83886_b771_455b_aefa_881dee3"/>
      <w:bookmarkEnd w:id="256"/>
      <w:bookmarkEnd w:id="257"/>
      <w:r>
        <w:rPr>
          <w:rFonts w:ascii="Arial" w:eastAsia="Arial" w:hAnsi="Arial" w:cs="Arial"/>
          <w:b/>
        </w:rPr>
        <w:t>3</w:t>
      </w:r>
      <w:bookmarkEnd w:id="259"/>
      <w:r>
        <w:rPr>
          <w:rFonts w:ascii="Arial" w:eastAsia="Arial" w:hAnsi="Arial" w:cs="Arial"/>
          <w:b/>
        </w:rPr>
        <w:t xml:space="preserve">.  </w:t>
      </w:r>
      <w:bookmarkStart w:id="262" w:name="_STATUTE_HEADNOTE__61246769_3fa4_4d05_a3"/>
      <w:r>
        <w:rPr>
          <w:rFonts w:ascii="Arial" w:eastAsia="Arial" w:hAnsi="Arial" w:cs="Arial"/>
          <w:b/>
        </w:rPr>
        <w:t>Assisted housing services.</w:t>
      </w:r>
      <w:bookmarkEnd w:id="262"/>
      <w:r>
        <w:rPr>
          <w:rFonts w:ascii="Arial" w:eastAsia="Arial" w:hAnsi="Arial" w:cs="Arial"/>
          <w:b/>
        </w:rPr>
        <w:t xml:space="preserve"> </w:t>
      </w:r>
      <w:r>
        <w:rPr>
          <w:rFonts w:ascii="Arial" w:eastAsia="Arial" w:hAnsi="Arial" w:cs="Arial"/>
        </w:rPr>
        <w:t xml:space="preserve"> </w:t>
      </w:r>
      <w:bookmarkStart w:id="263" w:name="_STATUTE_CONTENT__ab4cfed9_12b3_481f_b81"/>
      <w:r>
        <w:rPr>
          <w:rFonts w:ascii="Arial" w:eastAsia="Arial" w:hAnsi="Arial" w:cs="Arial"/>
        </w:rPr>
        <w:t xml:space="preserve">"Assisted housing services" means the provision </w:t>
      </w:r>
      <w:r>
        <w:rPr>
          <w:rFonts w:ascii="Arial" w:eastAsia="Arial" w:hAnsi="Arial" w:cs="Arial"/>
          <w:strike/>
        </w:rPr>
        <w:t>by an assisted housing program</w:t>
      </w:r>
      <w:r>
        <w:rPr>
          <w:rFonts w:ascii="Arial" w:eastAsia="Arial" w:hAnsi="Arial" w:cs="Arial"/>
        </w:rPr>
        <w:t xml:space="preserve"> of housing, assistance with activities of daily living and instrumental activities of daily living, personal supervision, protection from environmental hazards, meals, diet care, care management </w:t>
      </w:r>
      <w:r>
        <w:rPr>
          <w:rFonts w:ascii="Arial" w:eastAsia="Arial" w:hAnsi="Arial" w:cs="Arial"/>
          <w:strike/>
        </w:rPr>
        <w:t>and</w:t>
      </w:r>
      <w:r>
        <w:rPr>
          <w:rFonts w:ascii="Arial" w:eastAsia="Arial" w:hAnsi="Arial" w:cs="Arial"/>
          <w:u w:val="single"/>
        </w:rPr>
        <w:t>,</w:t>
      </w:r>
      <w:r>
        <w:rPr>
          <w:rFonts w:ascii="Arial" w:eastAsia="Arial" w:hAnsi="Arial" w:cs="Arial"/>
        </w:rPr>
        <w:t xml:space="preserve"> diversional or motivational activities</w:t>
      </w:r>
      <w:r>
        <w:rPr>
          <w:rFonts w:ascii="Arial" w:eastAsia="Arial" w:hAnsi="Arial" w:cs="Arial"/>
          <w:u w:val="single"/>
        </w:rPr>
        <w:t xml:space="preserve">, medication administration </w:t>
      </w:r>
      <w:r>
        <w:rPr>
          <w:rFonts w:ascii="Arial" w:eastAsia="Arial" w:hAnsi="Arial" w:cs="Arial"/>
          <w:u w:val="single"/>
        </w:rPr>
        <w:t>and</w:t>
      </w:r>
      <w:r>
        <w:rPr>
          <w:rFonts w:ascii="Arial" w:eastAsia="Arial" w:hAnsi="Arial" w:cs="Arial"/>
          <w:u w:val="single"/>
        </w:rPr>
        <w:t xml:space="preserve"> nursing services</w:t>
      </w:r>
      <w:r>
        <w:rPr>
          <w:rFonts w:ascii="Arial" w:eastAsia="Arial" w:hAnsi="Arial" w:cs="Arial"/>
        </w:rPr>
        <w:t>.</w:t>
      </w:r>
      <w:bookmarkEnd w:id="263"/>
    </w:p>
    <w:p w:rsidR="002E3D8C" w:rsidP="002E3D8C">
      <w:pPr>
        <w:ind w:left="360" w:firstLine="360"/>
        <w:rPr>
          <w:rFonts w:ascii="Arial" w:eastAsia="Arial" w:hAnsi="Arial" w:cs="Arial"/>
        </w:rPr>
      </w:pPr>
      <w:bookmarkStart w:id="264" w:name="_BILL_SECTION__9708518d_0879_45a5_88c1_2"/>
      <w:bookmarkStart w:id="265" w:name="_BILL_SECTION_HEADER__14f553b3_bbb7_45ce"/>
      <w:bookmarkStart w:id="266" w:name="_PAR__13_f624a072_5912_4028_a355_40ec141"/>
      <w:bookmarkEnd w:id="255"/>
      <w:bookmarkEnd w:id="260"/>
      <w:bookmarkEnd w:id="261"/>
      <w:r>
        <w:rPr>
          <w:rFonts w:ascii="Arial" w:eastAsia="Arial" w:hAnsi="Arial" w:cs="Arial"/>
          <w:b/>
          <w:sz w:val="24"/>
        </w:rPr>
        <w:t xml:space="preserve">Sec. </w:t>
      </w:r>
      <w:bookmarkStart w:id="267" w:name="_BILL_SECTION_NUMBER__badfdcb7_4402_4d5c"/>
      <w:r>
        <w:rPr>
          <w:rFonts w:ascii="Arial" w:eastAsia="Arial" w:hAnsi="Arial" w:cs="Arial"/>
          <w:b/>
          <w:sz w:val="24"/>
        </w:rPr>
        <w:t>11</w:t>
      </w:r>
      <w:bookmarkEnd w:id="267"/>
      <w:r>
        <w:rPr>
          <w:rFonts w:ascii="Arial" w:eastAsia="Arial" w:hAnsi="Arial" w:cs="Arial"/>
          <w:b/>
          <w:sz w:val="24"/>
        </w:rPr>
        <w:t>.  22 MRSA §7852, sub-§4,</w:t>
      </w:r>
      <w:r>
        <w:rPr>
          <w:rFonts w:ascii="Arial" w:eastAsia="Arial" w:hAnsi="Arial" w:cs="Arial"/>
        </w:rPr>
        <w:t xml:space="preserve"> as enacted by PL 2001, c. 596, Pt. A, §1 and affected by Pt. B, §25, is repealed.</w:t>
      </w:r>
    </w:p>
    <w:p w:rsidR="002E3D8C" w:rsidP="002E3D8C">
      <w:pPr>
        <w:ind w:left="360" w:firstLine="360"/>
        <w:rPr>
          <w:rFonts w:ascii="Arial" w:eastAsia="Arial" w:hAnsi="Arial" w:cs="Arial"/>
        </w:rPr>
      </w:pPr>
      <w:bookmarkStart w:id="268" w:name="_BILL_SECTION_HEADER__4e1a77e1_7273_4f9b"/>
      <w:bookmarkStart w:id="269" w:name="_PAR__14_5c1582f0_fcb5_4e54_bd0b_d942a11"/>
      <w:bookmarkStart w:id="270" w:name="_BILL_SECTION__8f5e04bf_1a1e_4d05_b649_4"/>
      <w:bookmarkEnd w:id="264"/>
      <w:bookmarkEnd w:id="265"/>
      <w:bookmarkEnd w:id="266"/>
      <w:r>
        <w:rPr>
          <w:rFonts w:ascii="Arial" w:eastAsia="Arial" w:hAnsi="Arial" w:cs="Arial"/>
          <w:b/>
          <w:sz w:val="24"/>
        </w:rPr>
        <w:t xml:space="preserve">Sec. </w:t>
      </w:r>
      <w:bookmarkStart w:id="271" w:name="_BILL_SECTION_NUMBER__066f4bcb_f4a1_485d"/>
      <w:r>
        <w:rPr>
          <w:rFonts w:ascii="Arial" w:eastAsia="Arial" w:hAnsi="Arial" w:cs="Arial"/>
          <w:b/>
          <w:sz w:val="24"/>
        </w:rPr>
        <w:t>12</w:t>
      </w:r>
      <w:bookmarkEnd w:id="271"/>
      <w:r>
        <w:rPr>
          <w:rFonts w:ascii="Arial" w:eastAsia="Arial" w:hAnsi="Arial" w:cs="Arial"/>
          <w:b/>
          <w:sz w:val="24"/>
        </w:rPr>
        <w:t>.  22 MRSA §7852, sub-§4-A</w:t>
      </w:r>
      <w:r>
        <w:rPr>
          <w:rFonts w:ascii="Arial" w:eastAsia="Arial" w:hAnsi="Arial" w:cs="Arial"/>
        </w:rPr>
        <w:t xml:space="preserve"> is enacted to read:</w:t>
      </w:r>
    </w:p>
    <w:p w:rsidR="002E3D8C" w:rsidP="002E3D8C">
      <w:pPr>
        <w:ind w:left="360" w:firstLine="360"/>
        <w:rPr>
          <w:rFonts w:ascii="Arial" w:eastAsia="Arial" w:hAnsi="Arial" w:cs="Arial"/>
        </w:rPr>
      </w:pPr>
      <w:bookmarkStart w:id="272" w:name="_STATUTE_NUMBER__3c974eae_b091_4f1e_af4a"/>
      <w:bookmarkStart w:id="273" w:name="_STATUTE_SS__b072bbc9_c327_4af5_a6a2_492"/>
      <w:bookmarkStart w:id="274" w:name="_PAR__15_8837ef2a_bc75_4717_b316_82ab8dc"/>
      <w:bookmarkEnd w:id="268"/>
      <w:bookmarkEnd w:id="269"/>
      <w:r>
        <w:rPr>
          <w:rFonts w:ascii="Arial" w:eastAsia="Arial" w:hAnsi="Arial" w:cs="Arial"/>
          <w:b/>
          <w:u w:val="single"/>
        </w:rPr>
        <w:t>4-A</w:t>
      </w:r>
      <w:bookmarkEnd w:id="272"/>
      <w:r>
        <w:rPr>
          <w:rFonts w:ascii="Arial" w:eastAsia="Arial" w:hAnsi="Arial" w:cs="Arial"/>
          <w:b/>
          <w:u w:val="single"/>
        </w:rPr>
        <w:t xml:space="preserve">.  </w:t>
      </w:r>
      <w:bookmarkStart w:id="275" w:name="_STATUTE_HEADNOTE__a2e19c9f_44c8_4406_b5"/>
      <w:r>
        <w:rPr>
          <w:rFonts w:ascii="Arial" w:eastAsia="Arial" w:hAnsi="Arial" w:cs="Arial"/>
          <w:b/>
          <w:u w:val="single"/>
        </w:rPr>
        <w:t xml:space="preserve">Assisted living facility. </w:t>
      </w:r>
      <w:r>
        <w:rPr>
          <w:rFonts w:ascii="Arial" w:eastAsia="Arial" w:hAnsi="Arial" w:cs="Arial"/>
          <w:u w:val="single"/>
        </w:rPr>
        <w:t xml:space="preserve"> </w:t>
      </w:r>
      <w:bookmarkStart w:id="276" w:name="_STATUTE_CONTENT__3457c7a1_a32c_4e12_9f6"/>
      <w:bookmarkEnd w:id="275"/>
      <w:r>
        <w:rPr>
          <w:rFonts w:ascii="Arial" w:eastAsia="Arial" w:hAnsi="Arial" w:cs="Arial"/>
          <w:u w:val="single"/>
        </w:rPr>
        <w:t xml:space="preserve">"Assisted living </w:t>
      </w:r>
      <w:r>
        <w:rPr>
          <w:rFonts w:ascii="Arial" w:eastAsia="Arial" w:hAnsi="Arial" w:cs="Arial"/>
          <w:u w:val="single"/>
        </w:rPr>
        <w:t xml:space="preserve">facility" means </w:t>
      </w:r>
      <w:r>
        <w:rPr>
          <w:rFonts w:ascii="Arial" w:eastAsia="Arial" w:hAnsi="Arial" w:cs="Arial"/>
          <w:u w:val="single"/>
        </w:rPr>
        <w:t xml:space="preserve">a </w:t>
      </w:r>
      <w:r>
        <w:rPr>
          <w:rFonts w:ascii="Arial" w:eastAsia="Arial" w:hAnsi="Arial" w:cs="Arial"/>
          <w:u w:val="single"/>
        </w:rPr>
        <w:t>house or other place</w:t>
      </w:r>
      <w:r>
        <w:rPr>
          <w:rFonts w:ascii="Arial" w:eastAsia="Arial" w:hAnsi="Arial" w:cs="Arial"/>
          <w:u w:val="single"/>
        </w:rPr>
        <w:t xml:space="preserve"> that, for consideration, is maintained wholly or in part for the purpose</w:t>
      </w:r>
      <w:r>
        <w:rPr>
          <w:rFonts w:ascii="Arial" w:eastAsia="Arial" w:hAnsi="Arial" w:cs="Arial"/>
          <w:u w:val="single"/>
        </w:rPr>
        <w:t xml:space="preserve"> </w:t>
      </w:r>
      <w:r>
        <w:rPr>
          <w:rFonts w:ascii="Arial" w:eastAsia="Arial" w:hAnsi="Arial" w:cs="Arial"/>
          <w:u w:val="single"/>
        </w:rPr>
        <w:t>of providing assisted living service</w:t>
      </w:r>
      <w:r>
        <w:rPr>
          <w:rFonts w:ascii="Arial" w:eastAsia="Arial" w:hAnsi="Arial" w:cs="Arial"/>
          <w:u w:val="single"/>
        </w:rPr>
        <w:t xml:space="preserve">s to residents in private apartments in buildings that include a common dining area, either directly by the provider or indirectly through contracts with </w:t>
      </w:r>
      <w:r>
        <w:rPr>
          <w:rFonts w:ascii="Arial" w:eastAsia="Arial" w:hAnsi="Arial" w:cs="Arial"/>
          <w:u w:val="single"/>
        </w:rPr>
        <w:t>persons</w:t>
      </w:r>
      <w:r>
        <w:rPr>
          <w:rFonts w:ascii="Arial" w:eastAsia="Arial" w:hAnsi="Arial" w:cs="Arial"/>
          <w:u w:val="single"/>
        </w:rPr>
        <w:t>, entities or agencies.</w:t>
      </w:r>
    </w:p>
    <w:p w:rsidR="002E3D8C" w:rsidP="002E3D8C">
      <w:pPr>
        <w:ind w:left="360" w:firstLine="360"/>
        <w:rPr>
          <w:rFonts w:ascii="Arial" w:eastAsia="Arial" w:hAnsi="Arial" w:cs="Arial"/>
        </w:rPr>
      </w:pPr>
      <w:bookmarkStart w:id="277" w:name="_BILL_SECTION_HEADER__0ab21f9f_b7ed_4495"/>
      <w:bookmarkStart w:id="278" w:name="_PAR__1_0ea8a987_a55c_4db8_87dc_dad0d52e"/>
      <w:bookmarkStart w:id="279" w:name="_BILL_SECTION__3c9f4b9b_cb03_43d9_a9cf_4"/>
      <w:bookmarkEnd w:id="270"/>
      <w:bookmarkEnd w:id="273"/>
      <w:bookmarkEnd w:id="274"/>
      <w:bookmarkEnd w:id="276"/>
      <w:r>
        <w:rPr>
          <w:rFonts w:ascii="Arial" w:eastAsia="Arial" w:hAnsi="Arial" w:cs="Arial"/>
          <w:b/>
          <w:sz w:val="24"/>
        </w:rPr>
        <w:t xml:space="preserve">Sec. </w:t>
      </w:r>
      <w:bookmarkStart w:id="280" w:name="_BILL_SECTION_NUMBER__a45c2e63_8229_4623"/>
      <w:r>
        <w:rPr>
          <w:rFonts w:ascii="Arial" w:eastAsia="Arial" w:hAnsi="Arial" w:cs="Arial"/>
          <w:b/>
          <w:sz w:val="24"/>
        </w:rPr>
        <w:t>13</w:t>
      </w:r>
      <w:bookmarkEnd w:id="280"/>
      <w:r>
        <w:rPr>
          <w:rFonts w:ascii="Arial" w:eastAsia="Arial" w:hAnsi="Arial" w:cs="Arial"/>
          <w:b/>
          <w:sz w:val="24"/>
        </w:rPr>
        <w:t>.  22 MRSA §7852, sub-§5,</w:t>
      </w:r>
      <w:r>
        <w:rPr>
          <w:rFonts w:ascii="Arial" w:eastAsia="Arial" w:hAnsi="Arial" w:cs="Arial"/>
        </w:rPr>
        <w:t xml:space="preserve"> as amended by PL 2003, c. 688, Pt. C, §12, is further amended to read:</w:t>
      </w:r>
    </w:p>
    <w:p w:rsidR="002E3D8C" w:rsidP="002E3D8C">
      <w:pPr>
        <w:ind w:left="360" w:firstLine="360"/>
        <w:rPr>
          <w:rFonts w:ascii="Arial" w:eastAsia="Arial" w:hAnsi="Arial" w:cs="Arial"/>
        </w:rPr>
      </w:pPr>
      <w:bookmarkStart w:id="281" w:name="_STATUTE_NUMBER__3bcc0f9f_bfb2_45ad_a926"/>
      <w:bookmarkStart w:id="282" w:name="_STATUTE_SS__ddee585d_4b3f_43f8_904d_79f"/>
      <w:bookmarkStart w:id="283" w:name="_PAR__2_ffa60d59_ceac_4aee_993d_919ff784"/>
      <w:bookmarkEnd w:id="277"/>
      <w:bookmarkEnd w:id="278"/>
      <w:r>
        <w:rPr>
          <w:rFonts w:ascii="Arial" w:eastAsia="Arial" w:hAnsi="Arial" w:cs="Arial"/>
          <w:b/>
        </w:rPr>
        <w:t>5</w:t>
      </w:r>
      <w:bookmarkEnd w:id="281"/>
      <w:r>
        <w:rPr>
          <w:rFonts w:ascii="Arial" w:eastAsia="Arial" w:hAnsi="Arial" w:cs="Arial"/>
          <w:b/>
        </w:rPr>
        <w:t xml:space="preserve">.  </w:t>
      </w:r>
      <w:bookmarkStart w:id="284" w:name="_STATUTE_HEADNOTE__b8fe7c33_1755_4130_ac"/>
      <w:r>
        <w:rPr>
          <w:rFonts w:ascii="Arial" w:eastAsia="Arial" w:hAnsi="Arial" w:cs="Arial"/>
          <w:b/>
        </w:rPr>
        <w:t>Assisted living services.</w:t>
      </w:r>
      <w:bookmarkEnd w:id="284"/>
      <w:r>
        <w:rPr>
          <w:rFonts w:ascii="Arial" w:eastAsia="Arial" w:hAnsi="Arial" w:cs="Arial"/>
          <w:b/>
        </w:rPr>
        <w:t xml:space="preserve"> </w:t>
      </w:r>
      <w:r>
        <w:rPr>
          <w:rFonts w:ascii="Arial" w:eastAsia="Arial" w:hAnsi="Arial" w:cs="Arial"/>
        </w:rPr>
        <w:t xml:space="preserve"> </w:t>
      </w:r>
      <w:bookmarkStart w:id="285" w:name="_STATUTE_CONTENT__dc30f8b2_23d7_4378_b5d"/>
      <w:r>
        <w:rPr>
          <w:rFonts w:ascii="Arial" w:eastAsia="Arial" w:hAnsi="Arial" w:cs="Arial"/>
        </w:rPr>
        <w:t xml:space="preserve">"Assisted living services" means the provision </w:t>
      </w:r>
      <w:r>
        <w:rPr>
          <w:rFonts w:ascii="Arial" w:eastAsia="Arial" w:hAnsi="Arial" w:cs="Arial"/>
          <w:u w:val="single"/>
        </w:rPr>
        <w:t xml:space="preserve">of assisted </w:t>
      </w:r>
      <w:r>
        <w:rPr>
          <w:rFonts w:ascii="Arial" w:eastAsia="Arial" w:hAnsi="Arial" w:cs="Arial"/>
          <w:u w:val="single"/>
        </w:rPr>
        <w:t>housing services</w:t>
      </w:r>
      <w:r>
        <w:rPr>
          <w:rFonts w:ascii="Arial" w:eastAsia="Arial" w:hAnsi="Arial" w:cs="Arial"/>
        </w:rPr>
        <w:t xml:space="preserve"> by an assisted housing </w:t>
      </w:r>
      <w:r>
        <w:rPr>
          <w:rFonts w:ascii="Arial" w:eastAsia="Arial" w:hAnsi="Arial" w:cs="Arial"/>
          <w:strike/>
        </w:rPr>
        <w:t>program</w:t>
      </w:r>
      <w:r>
        <w:rPr>
          <w:rFonts w:ascii="Arial" w:eastAsia="Arial" w:hAnsi="Arial" w:cs="Arial"/>
          <w:strike/>
        </w:rPr>
        <w:t>, either directly by the provider or indirectly through contracts with persons, entities or agencies</w:t>
      </w:r>
      <w:r>
        <w:rPr>
          <w:rFonts w:ascii="Arial" w:eastAsia="Arial" w:hAnsi="Arial" w:cs="Arial"/>
          <w:strike/>
        </w:rPr>
        <w:t>, of assisted housing services, assisted housing services with the addition of medication administration or assisted housing services with the addition of medication administration and nursing services</w:t>
      </w:r>
      <w:r>
        <w:rPr>
          <w:rFonts w:ascii="Arial" w:eastAsia="Arial" w:hAnsi="Arial" w:cs="Arial"/>
        </w:rPr>
        <w:t xml:space="preserve"> </w:t>
      </w:r>
      <w:r>
        <w:rPr>
          <w:rFonts w:ascii="Arial" w:eastAsia="Arial" w:hAnsi="Arial" w:cs="Arial"/>
          <w:u w:val="single"/>
        </w:rPr>
        <w:t>facility</w:t>
      </w:r>
      <w:r>
        <w:rPr>
          <w:rFonts w:ascii="Arial" w:eastAsia="Arial" w:hAnsi="Arial" w:cs="Arial"/>
        </w:rPr>
        <w:t>.</w:t>
      </w:r>
      <w:bookmarkEnd w:id="285"/>
    </w:p>
    <w:p w:rsidR="002E3D8C" w:rsidP="002E3D8C">
      <w:pPr>
        <w:ind w:left="360" w:firstLine="360"/>
        <w:rPr>
          <w:rFonts w:ascii="Arial" w:eastAsia="Arial" w:hAnsi="Arial" w:cs="Arial"/>
        </w:rPr>
      </w:pPr>
      <w:bookmarkStart w:id="286" w:name="_BILL_SECTION_HEADER__4b125bbe_850b_4f10"/>
      <w:bookmarkStart w:id="287" w:name="_BILL_SECTION__64d9a7b7_7d11_4a7a_9199_3"/>
      <w:bookmarkStart w:id="288" w:name="_INSTRUCTION__001065ba_4875_4b7a_b0c4_43"/>
      <w:bookmarkEnd w:id="279"/>
      <w:bookmarkEnd w:id="282"/>
      <w:bookmarkEnd w:id="283"/>
      <w:r>
        <w:rPr>
          <w:rFonts w:ascii="Arial" w:eastAsia="Arial" w:hAnsi="Arial" w:cs="Arial"/>
          <w:b/>
          <w:sz w:val="24"/>
        </w:rPr>
        <w:t xml:space="preserve">Sec. </w:t>
      </w:r>
      <w:bookmarkStart w:id="289" w:name="_BILL_SECTION_NUMBER__41ec5381_2b08_44ac"/>
      <w:r>
        <w:rPr>
          <w:rFonts w:ascii="Arial" w:eastAsia="Arial" w:hAnsi="Arial" w:cs="Arial"/>
          <w:b/>
          <w:sz w:val="24"/>
        </w:rPr>
        <w:t>14</w:t>
      </w:r>
      <w:bookmarkEnd w:id="289"/>
      <w:r>
        <w:rPr>
          <w:rFonts w:ascii="Arial" w:eastAsia="Arial" w:hAnsi="Arial" w:cs="Arial"/>
          <w:b/>
          <w:sz w:val="24"/>
        </w:rPr>
        <w:t>.  22 MRSA §7852, sub-§6,</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290" w:name="_STATUTE_NUMBER__93f28e0b_15fc_4672_a283"/>
      <w:bookmarkStart w:id="291" w:name="_STATUTE_SS__3348cc20_9a2e_46f1_bced_de6"/>
      <w:bookmarkEnd w:id="286"/>
      <w:r>
        <w:rPr>
          <w:rFonts w:ascii="Arial" w:eastAsia="Arial" w:hAnsi="Arial" w:cs="Arial"/>
          <w:b/>
        </w:rPr>
        <w:t>6</w:t>
      </w:r>
      <w:bookmarkEnd w:id="290"/>
      <w:r>
        <w:rPr>
          <w:rFonts w:ascii="Arial" w:eastAsia="Arial" w:hAnsi="Arial" w:cs="Arial"/>
          <w:b/>
        </w:rPr>
        <w:t xml:space="preserve">.  </w:t>
      </w:r>
      <w:bookmarkStart w:id="292" w:name="_STATUTE_HEADNOTE__7c3eb5fb_b5c5_4ee2_9a"/>
      <w:r>
        <w:rPr>
          <w:rFonts w:ascii="Arial" w:eastAsia="Arial" w:hAnsi="Arial" w:cs="Arial"/>
          <w:b/>
        </w:rPr>
        <w:t>Independent housing with services program.</w:t>
      </w:r>
      <w:bookmarkEnd w:id="292"/>
      <w:r>
        <w:rPr>
          <w:rFonts w:ascii="Arial" w:eastAsia="Arial" w:hAnsi="Arial" w:cs="Arial"/>
          <w:b/>
        </w:rPr>
        <w:t xml:space="preserve"> </w:t>
      </w:r>
      <w:r>
        <w:rPr>
          <w:rFonts w:ascii="Arial" w:eastAsia="Arial" w:hAnsi="Arial" w:cs="Arial"/>
        </w:rPr>
        <w:t xml:space="preserve"> </w:t>
      </w:r>
      <w:bookmarkStart w:id="293" w:name="_STATUTE_CONTENT__25fff27d_acb8_4da6_a85"/>
      <w:r>
        <w:rPr>
          <w:rFonts w:ascii="Arial" w:eastAsia="Arial" w:hAnsi="Arial" w:cs="Arial"/>
        </w:rPr>
        <w:t xml:space="preserve">"Independent housing with services program" means a program of </w:t>
      </w:r>
      <w:bookmarkStart w:id="294" w:name="_REV__89e0c135_1045_4850_bb57_4f57ff90e0"/>
      <w:bookmarkStart w:id="295" w:name="_PROCESSED_CHANGE__2fc6cdd1_fd6d_4eb5_8f"/>
      <w:bookmarkStart w:id="296" w:name="_PROCESSED_CHANGE__80189ea8_118d_4108_af"/>
      <w:bookmarkStart w:id="297" w:name="_PROCESSED_CHANGE__4840d8bb_e228_4388_b8"/>
      <w:r>
        <w:rPr>
          <w:rFonts w:ascii="Arial" w:eastAsia="Arial" w:hAnsi="Arial" w:cs="Arial"/>
          <w:strike/>
        </w:rPr>
        <w:t>assisted housing</w:t>
      </w:r>
      <w:r>
        <w:rPr>
          <w:rFonts w:ascii="Arial" w:eastAsia="Arial" w:hAnsi="Arial" w:cs="Arial"/>
        </w:rPr>
        <w:t xml:space="preserve"> </w:t>
      </w:r>
      <w:bookmarkStart w:id="298" w:name="_REV__94593d30_9f6b_440b_a0d8_3012cf760d"/>
      <w:bookmarkStart w:id="299" w:name="_PROCESSED_CHANGE__62679c8d_83ec_4f3c_99"/>
      <w:bookmarkStart w:id="300" w:name="_PROCESSED_CHANGE__561251b2_0901_4dc1_a0"/>
      <w:bookmarkStart w:id="301" w:name="_PROCESSED_CHANGE__aeae2d0a_8da8_4020_a0"/>
      <w:bookmarkEnd w:id="294"/>
      <w:bookmarkEnd w:id="295"/>
      <w:bookmarkEnd w:id="296"/>
      <w:bookmarkEnd w:id="297"/>
      <w:r>
        <w:rPr>
          <w:rFonts w:ascii="Arial" w:eastAsia="Arial" w:hAnsi="Arial" w:cs="Arial"/>
          <w:u w:val="single"/>
        </w:rPr>
        <w:t>supportive</w:t>
      </w:r>
      <w:r>
        <w:rPr>
          <w:rFonts w:ascii="Arial" w:eastAsia="Arial" w:hAnsi="Arial" w:cs="Arial"/>
        </w:rPr>
        <w:t xml:space="preserve"> </w:t>
      </w:r>
      <w:bookmarkEnd w:id="298"/>
      <w:bookmarkEnd w:id="299"/>
      <w:bookmarkEnd w:id="300"/>
      <w:bookmarkEnd w:id="301"/>
      <w:r>
        <w:rPr>
          <w:rFonts w:ascii="Arial" w:eastAsia="Arial" w:hAnsi="Arial" w:cs="Arial"/>
        </w:rPr>
        <w:t>services provided to residents in private apartments</w:t>
      </w:r>
      <w:bookmarkStart w:id="302" w:name="_REV__574c1540_4e1b_4e2f_8734_3190dd9578"/>
      <w:bookmarkStart w:id="303" w:name="_PROCESSED_CHANGE__0ab6eb5d_741a_44dc_87"/>
      <w:bookmarkStart w:id="304" w:name="_PROCESSED_CHANGE__9f9e3767_68e3_484c_bf"/>
      <w:bookmarkStart w:id="305" w:name="_PROCESSED_CHANGE__ddb1d061_e699_4dbe_bc"/>
      <w:r>
        <w:rPr>
          <w:rFonts w:ascii="Arial" w:eastAsia="Arial" w:hAnsi="Arial" w:cs="Arial"/>
        </w:rPr>
        <w:t xml:space="preserve"> </w:t>
      </w:r>
      <w:r>
        <w:rPr>
          <w:rFonts w:ascii="Arial" w:eastAsia="Arial" w:hAnsi="Arial" w:cs="Arial"/>
          <w:strike/>
        </w:rPr>
        <w:t>in buildings that include a common dining area, either directly by the provider or indirectly through contracts with persons, entities or agencies</w:t>
      </w:r>
      <w:bookmarkStart w:id="306" w:name="_REV__05e34d8d_3306_4c79_b1ec_9d6b6a0235"/>
      <w:bookmarkStart w:id="307" w:name="_PROCESSED_CHANGE__3561b993_9929_442c_80"/>
      <w:bookmarkStart w:id="308" w:name="_PROCESSED_CHANGE__b97cd16f_702f_4b40_a4"/>
      <w:bookmarkStart w:id="309" w:name="_PROCESSED_CHANGE__5a5cc2f2_42c9_4166_bf"/>
      <w:bookmarkEnd w:id="302"/>
      <w:bookmarkEnd w:id="303"/>
      <w:bookmarkEnd w:id="304"/>
      <w:bookmarkEnd w:id="305"/>
      <w:r>
        <w:rPr>
          <w:rFonts w:ascii="Arial" w:eastAsia="Arial" w:hAnsi="Arial" w:cs="Arial"/>
        </w:rPr>
        <w:t xml:space="preserve"> </w:t>
      </w:r>
      <w:r>
        <w:rPr>
          <w:rFonts w:ascii="Arial" w:eastAsia="Arial" w:hAnsi="Arial" w:cs="Arial"/>
          <w:u w:val="single"/>
        </w:rPr>
        <w:t xml:space="preserve">who receive funds through a written agreement with the </w:t>
      </w:r>
      <w:r>
        <w:rPr>
          <w:rFonts w:ascii="Arial" w:eastAsia="Arial" w:hAnsi="Arial" w:cs="Arial"/>
          <w:u w:val="single"/>
        </w:rPr>
        <w:t xml:space="preserve">department's </w:t>
      </w:r>
      <w:r>
        <w:rPr>
          <w:rFonts w:ascii="Arial" w:eastAsia="Arial" w:hAnsi="Arial" w:cs="Arial"/>
          <w:u w:val="single"/>
        </w:rPr>
        <w:t>office of agin</w:t>
      </w:r>
      <w:r>
        <w:rPr>
          <w:rFonts w:ascii="Arial" w:eastAsia="Arial" w:hAnsi="Arial" w:cs="Arial"/>
          <w:u w:val="single"/>
        </w:rPr>
        <w:t>g and disability services</w:t>
      </w:r>
      <w:bookmarkEnd w:id="306"/>
      <w:bookmarkEnd w:id="307"/>
      <w:bookmarkEnd w:id="308"/>
      <w:bookmarkEnd w:id="309"/>
      <w:r>
        <w:rPr>
          <w:rFonts w:ascii="Arial" w:eastAsia="Arial" w:hAnsi="Arial" w:cs="Arial"/>
        </w:rPr>
        <w:t>.</w:t>
      </w:r>
      <w:bookmarkEnd w:id="293"/>
    </w:p>
    <w:p w:rsidR="002E3D8C" w:rsidP="002E3D8C">
      <w:pPr>
        <w:ind w:left="360" w:firstLine="360"/>
        <w:rPr>
          <w:rFonts w:ascii="Arial" w:eastAsia="Arial" w:hAnsi="Arial" w:cs="Arial"/>
        </w:rPr>
      </w:pPr>
      <w:bookmarkStart w:id="310" w:name="_BILL_SECTION__6fa4e16f_93ed_40ed_88a1_e"/>
      <w:bookmarkStart w:id="311" w:name="_BILL_SECTION_HEADER__f1c9df9c_3d2d_40f5"/>
      <w:bookmarkStart w:id="312" w:name="_PAR__4_9b9aaf4e_e71f_446e_83e1_cf662a4e"/>
      <w:bookmarkEnd w:id="287"/>
      <w:bookmarkEnd w:id="288"/>
      <w:bookmarkEnd w:id="291"/>
      <w:r>
        <w:rPr>
          <w:rFonts w:ascii="Arial" w:eastAsia="Arial" w:hAnsi="Arial" w:cs="Arial"/>
          <w:b/>
          <w:sz w:val="24"/>
        </w:rPr>
        <w:t xml:space="preserve">Sec. </w:t>
      </w:r>
      <w:bookmarkStart w:id="313" w:name="_BILL_SECTION_NUMBER__fb3b893a_1a8a_42b2"/>
      <w:r>
        <w:rPr>
          <w:rFonts w:ascii="Arial" w:eastAsia="Arial" w:hAnsi="Arial" w:cs="Arial"/>
          <w:b/>
          <w:sz w:val="24"/>
        </w:rPr>
        <w:t>15</w:t>
      </w:r>
      <w:bookmarkEnd w:id="313"/>
      <w:r>
        <w:rPr>
          <w:rFonts w:ascii="Arial" w:eastAsia="Arial" w:hAnsi="Arial" w:cs="Arial"/>
          <w:b/>
          <w:sz w:val="24"/>
        </w:rPr>
        <w:t>.  22 MRSA §7852, sub-§9,</w:t>
      </w:r>
      <w:r>
        <w:rPr>
          <w:rFonts w:ascii="Arial" w:eastAsia="Arial" w:hAnsi="Arial" w:cs="Arial"/>
        </w:rPr>
        <w:t xml:space="preserve"> as enacted by PL 2001, c. 596, Pt. A, §1 and affected by Pt. B, §25, is repealed.</w:t>
      </w:r>
    </w:p>
    <w:p w:rsidR="002E3D8C" w:rsidP="002E3D8C">
      <w:pPr>
        <w:ind w:left="360" w:firstLine="360"/>
        <w:rPr>
          <w:rFonts w:ascii="Arial" w:eastAsia="Arial" w:hAnsi="Arial" w:cs="Arial"/>
        </w:rPr>
      </w:pPr>
      <w:bookmarkStart w:id="314" w:name="_BILL_SECTION_HEADER__fad7e624_e1a1_4ebc"/>
      <w:bookmarkStart w:id="315" w:name="_PAR__5_979353fa_5cac_4e57_8a5e_fb0bfbfb"/>
      <w:bookmarkStart w:id="316" w:name="_BILL_SECTION__f3efd826_3d4d_4648_a587_7"/>
      <w:bookmarkEnd w:id="310"/>
      <w:bookmarkEnd w:id="311"/>
      <w:bookmarkEnd w:id="312"/>
      <w:r>
        <w:rPr>
          <w:rFonts w:ascii="Arial" w:eastAsia="Arial" w:hAnsi="Arial" w:cs="Arial"/>
          <w:b/>
          <w:sz w:val="24"/>
        </w:rPr>
        <w:t xml:space="preserve">Sec. </w:t>
      </w:r>
      <w:bookmarkStart w:id="317" w:name="_BILL_SECTION_NUMBER__adc4b4eb_97bf_4f89"/>
      <w:r>
        <w:rPr>
          <w:rFonts w:ascii="Arial" w:eastAsia="Arial" w:hAnsi="Arial" w:cs="Arial"/>
          <w:b/>
          <w:sz w:val="24"/>
        </w:rPr>
        <w:t>16</w:t>
      </w:r>
      <w:bookmarkEnd w:id="317"/>
      <w:r>
        <w:rPr>
          <w:rFonts w:ascii="Arial" w:eastAsia="Arial" w:hAnsi="Arial" w:cs="Arial"/>
          <w:b/>
          <w:sz w:val="24"/>
        </w:rPr>
        <w:t>.  22 MRSA §7852, sub-§10-A</w:t>
      </w:r>
      <w:r>
        <w:rPr>
          <w:rFonts w:ascii="Arial" w:eastAsia="Arial" w:hAnsi="Arial" w:cs="Arial"/>
        </w:rPr>
        <w:t xml:space="preserve"> is enacted to read:</w:t>
      </w:r>
    </w:p>
    <w:p w:rsidR="002E3D8C" w:rsidP="002E3D8C">
      <w:pPr>
        <w:ind w:left="360" w:firstLine="360"/>
        <w:rPr>
          <w:rFonts w:ascii="Arial" w:eastAsia="Arial" w:hAnsi="Arial" w:cs="Arial"/>
        </w:rPr>
      </w:pPr>
      <w:bookmarkStart w:id="318" w:name="_STATUTE_NUMBER__f6cc1bca_0ce1_4c8c_bd0f"/>
      <w:bookmarkStart w:id="319" w:name="_STATUTE_SS__f4168548_4a3f_4d3c_bc4f_32b"/>
      <w:bookmarkStart w:id="320" w:name="_PAR__6_5544e4c6_810a_45c2_aa36_7988134b"/>
      <w:bookmarkEnd w:id="314"/>
      <w:bookmarkEnd w:id="315"/>
      <w:r>
        <w:rPr>
          <w:rFonts w:ascii="Arial" w:eastAsia="Arial" w:hAnsi="Arial" w:cs="Arial"/>
          <w:b/>
          <w:u w:val="single"/>
        </w:rPr>
        <w:t>10-A</w:t>
      </w:r>
      <w:bookmarkEnd w:id="318"/>
      <w:r>
        <w:rPr>
          <w:rFonts w:ascii="Arial" w:eastAsia="Arial" w:hAnsi="Arial" w:cs="Arial"/>
          <w:b/>
          <w:u w:val="single"/>
        </w:rPr>
        <w:t xml:space="preserve">.  </w:t>
      </w:r>
      <w:bookmarkStart w:id="321" w:name="_STATUTE_HEADNOTE__a046cf00_45ee_41a4_bd"/>
      <w:r>
        <w:rPr>
          <w:rFonts w:ascii="Arial" w:eastAsia="Arial" w:hAnsi="Arial" w:cs="Arial"/>
          <w:b/>
          <w:u w:val="single"/>
        </w:rPr>
        <w:t xml:space="preserve">Multi-level health care facility. </w:t>
      </w:r>
      <w:r>
        <w:rPr>
          <w:rFonts w:ascii="Arial" w:eastAsia="Arial" w:hAnsi="Arial" w:cs="Arial"/>
          <w:u w:val="single"/>
        </w:rPr>
        <w:t xml:space="preserve"> </w:t>
      </w:r>
      <w:bookmarkStart w:id="322" w:name="_STATUTE_CONTENT__3e7a25a9_09d6_407a_898"/>
      <w:bookmarkEnd w:id="321"/>
      <w:r>
        <w:rPr>
          <w:rFonts w:ascii="Arial" w:eastAsia="Arial" w:hAnsi="Arial" w:cs="Arial"/>
          <w:u w:val="single"/>
        </w:rPr>
        <w:t>"Multi-level health care facility" means a residential care facility and a nursing facility that are colocated on the same premises.</w:t>
      </w:r>
    </w:p>
    <w:p w:rsidR="002E3D8C" w:rsidP="002E3D8C">
      <w:pPr>
        <w:ind w:left="360" w:firstLine="360"/>
        <w:rPr>
          <w:rFonts w:ascii="Arial" w:eastAsia="Arial" w:hAnsi="Arial" w:cs="Arial"/>
        </w:rPr>
      </w:pPr>
      <w:bookmarkStart w:id="323" w:name="_BILL_SECTION_HEADER__83cb9cf6_d5cf_45f6"/>
      <w:bookmarkStart w:id="324" w:name="_PAR__7_96af2f93_00ba_4dcb_bf66_6bc39c53"/>
      <w:bookmarkStart w:id="325" w:name="_BILL_SECTION__6284ecd8_76a5_4470_a8f2_9"/>
      <w:bookmarkEnd w:id="316"/>
      <w:bookmarkEnd w:id="319"/>
      <w:bookmarkEnd w:id="320"/>
      <w:bookmarkEnd w:id="322"/>
      <w:r>
        <w:rPr>
          <w:rFonts w:ascii="Arial" w:eastAsia="Arial" w:hAnsi="Arial" w:cs="Arial"/>
          <w:b/>
          <w:sz w:val="24"/>
        </w:rPr>
        <w:t xml:space="preserve">Sec. </w:t>
      </w:r>
      <w:bookmarkStart w:id="326" w:name="_BILL_SECTION_NUMBER__c02beb6a_5729_45fb"/>
      <w:r>
        <w:rPr>
          <w:rFonts w:ascii="Arial" w:eastAsia="Arial" w:hAnsi="Arial" w:cs="Arial"/>
          <w:b/>
          <w:sz w:val="24"/>
        </w:rPr>
        <w:t>17</w:t>
      </w:r>
      <w:bookmarkEnd w:id="326"/>
      <w:r>
        <w:rPr>
          <w:rFonts w:ascii="Arial" w:eastAsia="Arial" w:hAnsi="Arial" w:cs="Arial"/>
          <w:b/>
          <w:sz w:val="24"/>
        </w:rPr>
        <w:t>.  22 MRSA §7852, sub-§11,</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327" w:name="_STATUTE_NUMBER__0adc75d4_cfe7_4537_8a3d"/>
      <w:bookmarkStart w:id="328" w:name="_STATUTE_SS__f0fb206e_dd63_4213_a0fe_6d1"/>
      <w:bookmarkStart w:id="329" w:name="_PAR__8_d5bd17ae_8d2c_4deb_a751_6e2bf146"/>
      <w:bookmarkEnd w:id="323"/>
      <w:bookmarkEnd w:id="324"/>
      <w:r>
        <w:rPr>
          <w:rFonts w:ascii="Arial" w:eastAsia="Arial" w:hAnsi="Arial" w:cs="Arial"/>
          <w:b/>
        </w:rPr>
        <w:t>11</w:t>
      </w:r>
      <w:bookmarkEnd w:id="327"/>
      <w:r>
        <w:rPr>
          <w:rFonts w:ascii="Arial" w:eastAsia="Arial" w:hAnsi="Arial" w:cs="Arial"/>
          <w:b/>
        </w:rPr>
        <w:t xml:space="preserve">.  </w:t>
      </w:r>
      <w:bookmarkStart w:id="330" w:name="_STATUTE_HEADNOTE__3c284570_558d_4847_95"/>
      <w:r>
        <w:rPr>
          <w:rFonts w:ascii="Arial" w:eastAsia="Arial" w:hAnsi="Arial" w:cs="Arial"/>
          <w:b/>
        </w:rPr>
        <w:t>Nursing services.</w:t>
      </w:r>
      <w:bookmarkEnd w:id="330"/>
      <w:r>
        <w:rPr>
          <w:rFonts w:ascii="Arial" w:eastAsia="Arial" w:hAnsi="Arial" w:cs="Arial"/>
          <w:b/>
        </w:rPr>
        <w:t xml:space="preserve"> </w:t>
      </w:r>
      <w:r>
        <w:rPr>
          <w:rFonts w:ascii="Arial" w:eastAsia="Arial" w:hAnsi="Arial" w:cs="Arial"/>
        </w:rPr>
        <w:t xml:space="preserve"> </w:t>
      </w:r>
      <w:bookmarkStart w:id="331" w:name="_STATUTE_CONTENT__e23f5cec_2a50_43f1_8b3"/>
      <w:r>
        <w:rPr>
          <w:rFonts w:ascii="Arial" w:eastAsia="Arial" w:hAnsi="Arial" w:cs="Arial"/>
        </w:rPr>
        <w:t xml:space="preserve">"Nursing services" means services provided by professional nurses defined in </w:t>
      </w:r>
      <w:bookmarkStart w:id="332" w:name="_CROSS_REFERENCE__221e55f4_5c5d_4881_976"/>
      <w:r>
        <w:rPr>
          <w:rFonts w:ascii="Arial" w:eastAsia="Arial" w:hAnsi="Arial" w:cs="Arial"/>
        </w:rPr>
        <w:t>Title 32, section 2102, subsection 2</w:t>
      </w:r>
      <w:bookmarkEnd w:id="332"/>
      <w:r>
        <w:rPr>
          <w:rFonts w:ascii="Arial" w:eastAsia="Arial" w:hAnsi="Arial" w:cs="Arial"/>
        </w:rPr>
        <w:t xml:space="preserve">.  "Nursing services" includes coordination and oversight of resident care services provided by unlicensed health care assistive personnel in assisted </w:t>
      </w:r>
      <w:r>
        <w:rPr>
          <w:rFonts w:ascii="Arial" w:eastAsia="Arial" w:hAnsi="Arial" w:cs="Arial"/>
          <w:strike/>
        </w:rPr>
        <w:t>living</w:t>
      </w:r>
      <w:r>
        <w:rPr>
          <w:rFonts w:ascii="Arial" w:eastAsia="Arial" w:hAnsi="Arial" w:cs="Arial"/>
        </w:rPr>
        <w:t xml:space="preserve">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 xml:space="preserve">housing </w:t>
      </w:r>
      <w:r>
        <w:rPr>
          <w:rFonts w:ascii="Arial" w:eastAsia="Arial" w:hAnsi="Arial" w:cs="Arial"/>
          <w:u w:val="single"/>
        </w:rPr>
        <w:t>facilities</w:t>
      </w:r>
      <w:r>
        <w:rPr>
          <w:rFonts w:ascii="Arial" w:eastAsia="Arial" w:hAnsi="Arial" w:cs="Arial"/>
        </w:rPr>
        <w:t>.</w:t>
      </w:r>
      <w:bookmarkEnd w:id="331"/>
    </w:p>
    <w:p w:rsidR="002E3D8C" w:rsidP="002E3D8C">
      <w:pPr>
        <w:ind w:left="360" w:firstLine="360"/>
        <w:rPr>
          <w:rFonts w:ascii="Arial" w:eastAsia="Arial" w:hAnsi="Arial" w:cs="Arial"/>
        </w:rPr>
      </w:pPr>
      <w:bookmarkStart w:id="333" w:name="_BILL_SECTION_HEADER__5ca27fe1_2ce8_49c4"/>
      <w:bookmarkStart w:id="334" w:name="_PAR__9_ee086830_7c9e_48b1_ba3e_06b2f3cb"/>
      <w:bookmarkStart w:id="335" w:name="_BILL_SECTION__f5538ec9_4c56_4526_9c3b_a"/>
      <w:bookmarkEnd w:id="325"/>
      <w:bookmarkEnd w:id="328"/>
      <w:bookmarkEnd w:id="329"/>
      <w:r>
        <w:rPr>
          <w:rFonts w:ascii="Arial" w:eastAsia="Arial" w:hAnsi="Arial" w:cs="Arial"/>
          <w:b/>
          <w:sz w:val="24"/>
        </w:rPr>
        <w:t xml:space="preserve">Sec. </w:t>
      </w:r>
      <w:bookmarkStart w:id="336" w:name="_BILL_SECTION_NUMBER__b5cf180f_463e_4a8f"/>
      <w:r>
        <w:rPr>
          <w:rFonts w:ascii="Arial" w:eastAsia="Arial" w:hAnsi="Arial" w:cs="Arial"/>
          <w:b/>
          <w:sz w:val="24"/>
        </w:rPr>
        <w:t>18</w:t>
      </w:r>
      <w:bookmarkEnd w:id="336"/>
      <w:r>
        <w:rPr>
          <w:rFonts w:ascii="Arial" w:eastAsia="Arial" w:hAnsi="Arial" w:cs="Arial"/>
          <w:b/>
          <w:sz w:val="24"/>
        </w:rPr>
        <w:t>.  22 MRSA §7852, sub-§14,</w:t>
      </w:r>
      <w:r>
        <w:rPr>
          <w:rFonts w:ascii="Arial" w:eastAsia="Arial" w:hAnsi="Arial" w:cs="Arial"/>
        </w:rPr>
        <w:t xml:space="preserve"> as enacted by PL 2001, c. 596, Pt. A, §1 and affected by Pt. B, §25 and amended by PL 2003, c. 689, Pt. B, §6, is further amended to read:</w:t>
      </w:r>
    </w:p>
    <w:p w:rsidR="002E3D8C" w:rsidP="002E3D8C">
      <w:pPr>
        <w:ind w:left="360" w:firstLine="360"/>
        <w:rPr>
          <w:rFonts w:ascii="Arial" w:eastAsia="Arial" w:hAnsi="Arial" w:cs="Arial"/>
        </w:rPr>
      </w:pPr>
      <w:bookmarkStart w:id="337" w:name="_STATUTE_NUMBER__fbf8bb36_7a07_426f_8a8f"/>
      <w:bookmarkStart w:id="338" w:name="_STATUTE_SS__a9a3b459_1162_4468_905a_1b1"/>
      <w:bookmarkStart w:id="339" w:name="_PAR__10_bd838d09_63d7_4b45_a546_5ef1fe9"/>
      <w:bookmarkEnd w:id="333"/>
      <w:bookmarkEnd w:id="334"/>
      <w:r>
        <w:rPr>
          <w:rFonts w:ascii="Arial" w:eastAsia="Arial" w:hAnsi="Arial" w:cs="Arial"/>
          <w:b/>
        </w:rPr>
        <w:t>14</w:t>
      </w:r>
      <w:bookmarkEnd w:id="337"/>
      <w:r>
        <w:rPr>
          <w:rFonts w:ascii="Arial" w:eastAsia="Arial" w:hAnsi="Arial" w:cs="Arial"/>
          <w:b/>
        </w:rPr>
        <w:t xml:space="preserve">.  </w:t>
      </w:r>
      <w:bookmarkStart w:id="340" w:name="_STATUTE_HEADNOTE__34f6226b_4605_40a2_91"/>
      <w:r>
        <w:rPr>
          <w:rFonts w:ascii="Arial" w:eastAsia="Arial" w:hAnsi="Arial" w:cs="Arial"/>
          <w:b/>
        </w:rPr>
        <w:t>Residential care facility.</w:t>
      </w:r>
      <w:bookmarkEnd w:id="340"/>
      <w:r>
        <w:rPr>
          <w:rFonts w:ascii="Arial" w:eastAsia="Arial" w:hAnsi="Arial" w:cs="Arial"/>
          <w:b/>
        </w:rPr>
        <w:t xml:space="preserve"> </w:t>
      </w:r>
      <w:r>
        <w:rPr>
          <w:rFonts w:ascii="Arial" w:eastAsia="Arial" w:hAnsi="Arial" w:cs="Arial"/>
        </w:rPr>
        <w:t xml:space="preserve"> </w:t>
      </w:r>
      <w:bookmarkStart w:id="341" w:name="_STATUTE_CONTENT__5c5ee2dd_b179_4e88_87c"/>
      <w:r>
        <w:rPr>
          <w:rFonts w:ascii="Arial" w:eastAsia="Arial" w:hAnsi="Arial" w:cs="Arial"/>
        </w:rPr>
        <w:t>"Residential care facility" means a house or other place that, for consideration, is maintained wholly or partly for the purpose of providing residents with assisted living services.  Residential care facilities provide housing and services to residents in private or semi-private bedrooms in buildings with common living areas and dining areas.  "Residential care facility" does not include a licensed nursing home</w:t>
      </w:r>
      <w:r>
        <w:rPr>
          <w:rFonts w:ascii="Arial" w:eastAsia="Arial" w:hAnsi="Arial" w:cs="Arial"/>
          <w:u w:val="single"/>
        </w:rPr>
        <w:t xml:space="preserve">, a mental health residential program licensed under Title 34-B, section 1203-A, a substance use treatment facility licensed under </w:t>
      </w:r>
      <w:r>
        <w:rPr>
          <w:rFonts w:ascii="Arial" w:eastAsia="Arial" w:hAnsi="Arial" w:cs="Arial"/>
          <w:u w:val="single"/>
        </w:rPr>
        <w:t>c</w:t>
      </w:r>
      <w:r>
        <w:rPr>
          <w:rFonts w:ascii="Arial" w:eastAsia="Arial" w:hAnsi="Arial" w:cs="Arial"/>
          <w:u w:val="single"/>
        </w:rPr>
        <w:t>hapter 1667</w:t>
      </w:r>
      <w:r>
        <w:rPr>
          <w:rFonts w:ascii="Arial" w:eastAsia="Arial" w:hAnsi="Arial" w:cs="Arial"/>
          <w:u w:val="single"/>
        </w:rPr>
        <w:t>, a residential program for individuals with</w:t>
      </w:r>
      <w:r>
        <w:rPr>
          <w:rFonts w:ascii="Arial" w:eastAsia="Arial" w:hAnsi="Arial" w:cs="Arial"/>
          <w:u w:val="single"/>
        </w:rPr>
        <w:t xml:space="preserve"> intellectual disabilities licensed under Title 34-B, section 1203-A</w:t>
      </w:r>
      <w:r>
        <w:rPr>
          <w:rFonts w:ascii="Arial" w:eastAsia="Arial" w:hAnsi="Arial" w:cs="Arial"/>
        </w:rPr>
        <w:t xml:space="preserve"> or a </w:t>
      </w:r>
      <w:r>
        <w:rPr>
          <w:rFonts w:ascii="Arial" w:eastAsia="Arial" w:hAnsi="Arial" w:cs="Arial"/>
          <w:strike/>
        </w:rPr>
        <w:t>supported</w:t>
      </w:r>
      <w:r>
        <w:rPr>
          <w:rFonts w:ascii="Arial" w:eastAsia="Arial" w:hAnsi="Arial" w:cs="Arial"/>
        </w:rPr>
        <w:t xml:space="preserve"> </w:t>
      </w:r>
      <w:r>
        <w:rPr>
          <w:rFonts w:ascii="Arial" w:eastAsia="Arial" w:hAnsi="Arial" w:cs="Arial"/>
          <w:u w:val="single"/>
        </w:rPr>
        <w:t>shared</w:t>
      </w:r>
      <w:r>
        <w:rPr>
          <w:rFonts w:ascii="Arial" w:eastAsia="Arial" w:hAnsi="Arial" w:cs="Arial"/>
        </w:rPr>
        <w:t xml:space="preserve"> living arrangement certified by the department.</w:t>
      </w:r>
      <w:bookmarkEnd w:id="341"/>
    </w:p>
    <w:p w:rsidR="002E3D8C" w:rsidP="002E3D8C">
      <w:pPr>
        <w:ind w:left="360" w:firstLine="360"/>
        <w:rPr>
          <w:rFonts w:ascii="Arial" w:eastAsia="Arial" w:hAnsi="Arial" w:cs="Arial"/>
        </w:rPr>
      </w:pPr>
      <w:bookmarkStart w:id="342" w:name="_BILL_SECTION_HEADER__1ed63839_e55b_4346"/>
      <w:bookmarkStart w:id="343" w:name="_PAR__11_af1b4208_6982_484e_8d48_1360736"/>
      <w:bookmarkStart w:id="344" w:name="_BILL_SECTION__20fecc5a_80e9_4d3a_99f1_d"/>
      <w:bookmarkEnd w:id="335"/>
      <w:bookmarkEnd w:id="338"/>
      <w:bookmarkEnd w:id="339"/>
      <w:r>
        <w:rPr>
          <w:rFonts w:ascii="Arial" w:eastAsia="Arial" w:hAnsi="Arial" w:cs="Arial"/>
          <w:b/>
          <w:sz w:val="24"/>
        </w:rPr>
        <w:t xml:space="preserve">Sec. </w:t>
      </w:r>
      <w:bookmarkStart w:id="345" w:name="_BILL_SECTION_NUMBER__150ec118_1e54_480c"/>
      <w:r>
        <w:rPr>
          <w:rFonts w:ascii="Arial" w:eastAsia="Arial" w:hAnsi="Arial" w:cs="Arial"/>
          <w:b/>
          <w:sz w:val="24"/>
        </w:rPr>
        <w:t>19</w:t>
      </w:r>
      <w:bookmarkEnd w:id="345"/>
      <w:r>
        <w:rPr>
          <w:rFonts w:ascii="Arial" w:eastAsia="Arial" w:hAnsi="Arial" w:cs="Arial"/>
          <w:b/>
          <w:sz w:val="24"/>
        </w:rPr>
        <w:t>.  22 MRSA §7853, first ¶,</w:t>
      </w:r>
      <w:r>
        <w:rPr>
          <w:rFonts w:ascii="Arial" w:eastAsia="Arial" w:hAnsi="Arial" w:cs="Arial"/>
        </w:rPr>
        <w:t xml:space="preserve"> as amended by PL 2003, c. 673, Pt. V, §2 and affected by §29, is further amended to read:</w:t>
      </w:r>
    </w:p>
    <w:p w:rsidR="002E3D8C" w:rsidP="002E3D8C">
      <w:pPr>
        <w:ind w:left="360" w:firstLine="360"/>
        <w:rPr>
          <w:rFonts w:ascii="Arial" w:eastAsia="Arial" w:hAnsi="Arial" w:cs="Arial"/>
        </w:rPr>
      </w:pPr>
      <w:bookmarkStart w:id="346" w:name="_STATUTE_CONTENT__2dc5fd89_f3db_4e3b_bbe"/>
      <w:bookmarkStart w:id="347" w:name="_STATUTE_P__cd073fdc_b6e1_4327_a830_2f20"/>
      <w:bookmarkStart w:id="348" w:name="_PAR__12_428ce80e_4805_4212_9f9d_6f55ba0"/>
      <w:bookmarkEnd w:id="342"/>
      <w:bookmarkEnd w:id="343"/>
      <w:r>
        <w:rPr>
          <w:rFonts w:ascii="Arial" w:eastAsia="Arial" w:hAnsi="Arial" w:cs="Arial"/>
        </w:rPr>
        <w:t xml:space="preserve">The commissioner shall adopt rules for licensed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Rules adopted pursuant to this section are major substantive rules as defined in </w:t>
      </w:r>
      <w:bookmarkStart w:id="349" w:name="_CROSS_REFERENCE__c140070a_3e69_48ee_93c"/>
      <w:r>
        <w:rPr>
          <w:rFonts w:ascii="Arial" w:eastAsia="Arial" w:hAnsi="Arial" w:cs="Arial"/>
        </w:rPr>
        <w:t>Title 5, chapter 375, subchapter 2‑A</w:t>
      </w:r>
      <w:bookmarkEnd w:id="349"/>
      <w:r>
        <w:rPr>
          <w:rFonts w:ascii="Arial" w:eastAsia="Arial" w:hAnsi="Arial" w:cs="Arial"/>
        </w:rPr>
        <w:t xml:space="preserve">, except that rules to establish categories of licensed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including private nonmedical institutions, are routine technical rules as defined in </w:t>
      </w:r>
      <w:bookmarkStart w:id="350" w:name="_CROSS_REFERENCE__45db814c_87d0_4894_ad0"/>
      <w:r>
        <w:rPr>
          <w:rFonts w:ascii="Arial" w:eastAsia="Arial" w:hAnsi="Arial" w:cs="Arial"/>
        </w:rPr>
        <w:t>Title 5, chapter 375, subchapter 2‑A</w:t>
      </w:r>
      <w:bookmarkEnd w:id="350"/>
      <w:r>
        <w:rPr>
          <w:rFonts w:ascii="Arial" w:eastAsia="Arial" w:hAnsi="Arial" w:cs="Arial"/>
        </w:rPr>
        <w:t>.</w:t>
      </w:r>
      <w:bookmarkEnd w:id="346"/>
    </w:p>
    <w:p w:rsidR="002E3D8C" w:rsidP="002E3D8C">
      <w:pPr>
        <w:ind w:left="360" w:firstLine="360"/>
        <w:rPr>
          <w:rFonts w:ascii="Arial" w:eastAsia="Arial" w:hAnsi="Arial" w:cs="Arial"/>
        </w:rPr>
      </w:pPr>
      <w:bookmarkStart w:id="351" w:name="_BILL_SECTION_HEADER__6d2b8421_1268_4ddb"/>
      <w:bookmarkStart w:id="352" w:name="_PAR__13_9b248e46_b1a3_4e75_a09b_c78103e"/>
      <w:bookmarkStart w:id="353" w:name="_BILL_SECTION__d0fd401b_d63f_4ec8_8792_9"/>
      <w:bookmarkEnd w:id="344"/>
      <w:bookmarkEnd w:id="347"/>
      <w:bookmarkEnd w:id="348"/>
      <w:r>
        <w:rPr>
          <w:rFonts w:ascii="Arial" w:eastAsia="Arial" w:hAnsi="Arial" w:cs="Arial"/>
          <w:b/>
          <w:sz w:val="24"/>
        </w:rPr>
        <w:t xml:space="preserve">Sec. </w:t>
      </w:r>
      <w:bookmarkStart w:id="354" w:name="_BILL_SECTION_NUMBER__c4a40702_60a7_434b"/>
      <w:r>
        <w:rPr>
          <w:rFonts w:ascii="Arial" w:eastAsia="Arial" w:hAnsi="Arial" w:cs="Arial"/>
          <w:b/>
          <w:sz w:val="24"/>
        </w:rPr>
        <w:t>20</w:t>
      </w:r>
      <w:bookmarkEnd w:id="354"/>
      <w:r>
        <w:rPr>
          <w:rFonts w:ascii="Arial" w:eastAsia="Arial" w:hAnsi="Arial" w:cs="Arial"/>
          <w:b/>
          <w:sz w:val="24"/>
        </w:rPr>
        <w:t>.  22 MRSA §7853, sub-§1,</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355" w:name="_STATUTE_NUMBER__fd825360_b77f_49cc_b62d"/>
      <w:bookmarkStart w:id="356" w:name="_STATUTE_SS__dec5ca9e_e5d4_4bc5_a79a_695"/>
      <w:bookmarkStart w:id="357" w:name="_PAR__1_83b1976a_803e_4df9_b159_c2d3e571"/>
      <w:bookmarkEnd w:id="351"/>
      <w:bookmarkEnd w:id="352"/>
      <w:r>
        <w:rPr>
          <w:rFonts w:ascii="Arial" w:eastAsia="Arial" w:hAnsi="Arial" w:cs="Arial"/>
          <w:b/>
        </w:rPr>
        <w:t>1</w:t>
      </w:r>
      <w:bookmarkEnd w:id="355"/>
      <w:r>
        <w:rPr>
          <w:rFonts w:ascii="Arial" w:eastAsia="Arial" w:hAnsi="Arial" w:cs="Arial"/>
          <w:b/>
        </w:rPr>
        <w:t xml:space="preserve">.  </w:t>
      </w:r>
      <w:bookmarkStart w:id="358" w:name="_STATUTE_HEADNOTE__a32ae669_e69e_4e56_98"/>
      <w:r>
        <w:rPr>
          <w:rFonts w:ascii="Arial" w:eastAsia="Arial" w:hAnsi="Arial" w:cs="Arial"/>
          <w:b/>
        </w:rPr>
        <w:t>Consultation.</w:t>
      </w:r>
      <w:bookmarkEnd w:id="358"/>
      <w:r>
        <w:rPr>
          <w:rFonts w:ascii="Arial" w:eastAsia="Arial" w:hAnsi="Arial" w:cs="Arial"/>
          <w:b/>
        </w:rPr>
        <w:t xml:space="preserve"> </w:t>
      </w:r>
      <w:r>
        <w:rPr>
          <w:rFonts w:ascii="Arial" w:eastAsia="Arial" w:hAnsi="Arial" w:cs="Arial"/>
        </w:rPr>
        <w:t xml:space="preserve"> </w:t>
      </w:r>
      <w:bookmarkStart w:id="359" w:name="_STATUTE_CONTENT__b13e08d6_3782_4f1c_87d"/>
      <w:r>
        <w:rPr>
          <w:rFonts w:ascii="Arial" w:eastAsia="Arial" w:hAnsi="Arial" w:cs="Arial"/>
        </w:rPr>
        <w:t xml:space="preserve">The rules must be developed in consultation with the long-term care ombudsman program established pursuant to </w:t>
      </w:r>
      <w:bookmarkStart w:id="360" w:name="_CROSS_REFERENCE__ea35bb67_8425_4147_8f8"/>
      <w:r>
        <w:rPr>
          <w:rFonts w:ascii="Arial" w:eastAsia="Arial" w:hAnsi="Arial" w:cs="Arial"/>
        </w:rPr>
        <w:t>section 5106, subsection 11‑C</w:t>
      </w:r>
      <w:bookmarkEnd w:id="360"/>
      <w:r>
        <w:rPr>
          <w:rFonts w:ascii="Arial" w:eastAsia="Arial" w:hAnsi="Arial" w:cs="Arial"/>
        </w:rPr>
        <w:t xml:space="preserve">, consumer representatives and providers </w:t>
      </w:r>
      <w:r>
        <w:rPr>
          <w:rFonts w:ascii="Arial" w:eastAsia="Arial" w:hAnsi="Arial" w:cs="Arial"/>
          <w:strike/>
        </w:rPr>
        <w:t>of</w:t>
      </w:r>
      <w:r>
        <w:rPr>
          <w:rFonts w:ascii="Arial" w:eastAsia="Arial" w:hAnsi="Arial" w:cs="Arial"/>
        </w:rPr>
        <w:t xml:space="preserve"> </w:t>
      </w:r>
      <w:r>
        <w:rPr>
          <w:rFonts w:ascii="Arial" w:eastAsia="Arial" w:hAnsi="Arial" w:cs="Arial"/>
          <w:u w:val="single"/>
        </w:rPr>
        <w:t>in</w:t>
      </w:r>
      <w:r>
        <w:rPr>
          <w:rFonts w:ascii="Arial" w:eastAsia="Arial" w:hAnsi="Arial" w:cs="Arial"/>
        </w:rPr>
        <w:t xml:space="preserve"> the type of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to which the rules will apply.</w:t>
      </w:r>
      <w:bookmarkEnd w:id="359"/>
    </w:p>
    <w:p w:rsidR="002E3D8C" w:rsidP="002E3D8C">
      <w:pPr>
        <w:ind w:left="360" w:firstLine="360"/>
        <w:rPr>
          <w:rFonts w:ascii="Arial" w:eastAsia="Arial" w:hAnsi="Arial" w:cs="Arial"/>
        </w:rPr>
      </w:pPr>
      <w:bookmarkStart w:id="361" w:name="_BILL_SECTION_HEADER__220f4c31_11f3_460f"/>
      <w:bookmarkStart w:id="362" w:name="_PAR__2_6502642b_9e22_4934_bfe6_c200b221"/>
      <w:bookmarkStart w:id="363" w:name="_BILL_SECTION__e0bfb6b3_5a82_4689_ae1b_9"/>
      <w:bookmarkEnd w:id="353"/>
      <w:bookmarkEnd w:id="356"/>
      <w:bookmarkEnd w:id="357"/>
      <w:r>
        <w:rPr>
          <w:rFonts w:ascii="Arial" w:eastAsia="Arial" w:hAnsi="Arial" w:cs="Arial"/>
          <w:b/>
          <w:sz w:val="24"/>
        </w:rPr>
        <w:t xml:space="preserve">Sec. </w:t>
      </w:r>
      <w:bookmarkStart w:id="364" w:name="_BILL_SECTION_NUMBER__a2cee5f5_23eb_426b"/>
      <w:r>
        <w:rPr>
          <w:rFonts w:ascii="Arial" w:eastAsia="Arial" w:hAnsi="Arial" w:cs="Arial"/>
          <w:b/>
          <w:sz w:val="24"/>
        </w:rPr>
        <w:t>21</w:t>
      </w:r>
      <w:bookmarkEnd w:id="364"/>
      <w:r>
        <w:rPr>
          <w:rFonts w:ascii="Arial" w:eastAsia="Arial" w:hAnsi="Arial" w:cs="Arial"/>
          <w:b/>
          <w:sz w:val="24"/>
        </w:rPr>
        <w:t>.  22 MRSA §7853, sub-§3,</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365" w:name="_STATUTE_NUMBER__f81b6ca6_df91_4337_9eac"/>
      <w:bookmarkStart w:id="366" w:name="_STATUTE_SS__f91b6914_20c7_4e4d_ad46_0a3"/>
      <w:bookmarkStart w:id="367" w:name="_PAR__3_dd80918d_fb23_4f6d_935a_be9fc56e"/>
      <w:bookmarkEnd w:id="361"/>
      <w:bookmarkEnd w:id="362"/>
      <w:r>
        <w:rPr>
          <w:rFonts w:ascii="Arial" w:eastAsia="Arial" w:hAnsi="Arial" w:cs="Arial"/>
          <w:b/>
        </w:rPr>
        <w:t>3</w:t>
      </w:r>
      <w:bookmarkEnd w:id="365"/>
      <w:r>
        <w:rPr>
          <w:rFonts w:ascii="Arial" w:eastAsia="Arial" w:hAnsi="Arial" w:cs="Arial"/>
          <w:b/>
        </w:rPr>
        <w:t xml:space="preserve">.  </w:t>
      </w:r>
      <w:bookmarkStart w:id="368" w:name="_STATUTE_HEADNOTE__3a1ecdfc_7981_42a2_9d"/>
      <w:r>
        <w:rPr>
          <w:rFonts w:ascii="Arial" w:eastAsia="Arial" w:hAnsi="Arial" w:cs="Arial"/>
          <w:b/>
        </w:rPr>
        <w:t>Administration of medication rules.</w:t>
      </w:r>
      <w:bookmarkEnd w:id="368"/>
      <w:r>
        <w:rPr>
          <w:rFonts w:ascii="Arial" w:eastAsia="Arial" w:hAnsi="Arial" w:cs="Arial"/>
          <w:b/>
        </w:rPr>
        <w:t xml:space="preserve"> </w:t>
      </w:r>
      <w:r>
        <w:rPr>
          <w:rFonts w:ascii="Arial" w:eastAsia="Arial" w:hAnsi="Arial" w:cs="Arial"/>
        </w:rPr>
        <w:t xml:space="preserve"> </w:t>
      </w:r>
      <w:bookmarkStart w:id="369" w:name="_STATUTE_CONTENT__c55eb01b_7db3_443c_9e3"/>
      <w:r>
        <w:rPr>
          <w:rFonts w:ascii="Arial" w:eastAsia="Arial" w:hAnsi="Arial" w:cs="Arial"/>
        </w:rPr>
        <w:t xml:space="preserve">In adopting the rules for administration of medication, the commissioner shall consider, among other factors, the general health of the persons likely to receive medication and the numbers of persons served and employed by the assisted housing </w:t>
      </w:r>
      <w:r>
        <w:rPr>
          <w:rFonts w:ascii="Arial" w:eastAsia="Arial" w:hAnsi="Arial" w:cs="Arial"/>
          <w:strike/>
        </w:rPr>
        <w:t>program</w:t>
      </w:r>
      <w:r>
        <w:rPr>
          <w:rFonts w:ascii="Arial" w:eastAsia="Arial" w:hAnsi="Arial" w:cs="Arial"/>
        </w:rPr>
        <w:t xml:space="preserve"> facility.  The department may require unlicensed personnel to have successfully completed a program of training and instruction, approved by the department for the administration of medication, that is not limited to in-service training.</w:t>
      </w:r>
      <w:bookmarkEnd w:id="369"/>
    </w:p>
    <w:p w:rsidR="002E3D8C" w:rsidP="002E3D8C">
      <w:pPr>
        <w:ind w:left="360" w:firstLine="360"/>
        <w:rPr>
          <w:rFonts w:ascii="Arial" w:eastAsia="Arial" w:hAnsi="Arial" w:cs="Arial"/>
        </w:rPr>
      </w:pPr>
      <w:bookmarkStart w:id="370" w:name="_BILL_SECTION_HEADER__1b584980_ac72_4480"/>
      <w:bookmarkStart w:id="371" w:name="_PAR__4_b2850229_a546_4779_b8fe_5757b460"/>
      <w:bookmarkStart w:id="372" w:name="_BILL_SECTION__de642040_be73_4b4e_a7f2_c"/>
      <w:bookmarkEnd w:id="363"/>
      <w:bookmarkEnd w:id="366"/>
      <w:bookmarkEnd w:id="367"/>
      <w:r>
        <w:rPr>
          <w:rFonts w:ascii="Arial" w:eastAsia="Arial" w:hAnsi="Arial" w:cs="Arial"/>
          <w:b/>
          <w:sz w:val="24"/>
        </w:rPr>
        <w:t xml:space="preserve">Sec. </w:t>
      </w:r>
      <w:bookmarkStart w:id="373" w:name="_BILL_SECTION_NUMBER__b5402f64_729e_4093"/>
      <w:r>
        <w:rPr>
          <w:rFonts w:ascii="Arial" w:eastAsia="Arial" w:hAnsi="Arial" w:cs="Arial"/>
          <w:b/>
          <w:sz w:val="24"/>
        </w:rPr>
        <w:t>22</w:t>
      </w:r>
      <w:bookmarkEnd w:id="373"/>
      <w:r>
        <w:rPr>
          <w:rFonts w:ascii="Arial" w:eastAsia="Arial" w:hAnsi="Arial" w:cs="Arial"/>
          <w:b/>
          <w:sz w:val="24"/>
        </w:rPr>
        <w:t>.  22 MRSA §7853, sub-§5,</w:t>
      </w:r>
      <w:r>
        <w:rPr>
          <w:rFonts w:ascii="Arial" w:eastAsia="Arial" w:hAnsi="Arial" w:cs="Arial"/>
        </w:rPr>
        <w:t xml:space="preserve"> as amended by PL 2003, c. 449, §3, is further amended to read:</w:t>
      </w:r>
    </w:p>
    <w:p w:rsidR="002E3D8C" w:rsidP="002E3D8C">
      <w:pPr>
        <w:ind w:left="360" w:firstLine="360"/>
        <w:rPr>
          <w:rFonts w:ascii="Arial" w:eastAsia="Arial" w:hAnsi="Arial" w:cs="Arial"/>
        </w:rPr>
      </w:pPr>
      <w:bookmarkStart w:id="374" w:name="_STATUTE_NUMBER__5d8531f7_2720_4929_b389"/>
      <w:bookmarkStart w:id="375" w:name="_STATUTE_SS__e3b5fc3b_c8d4_422b_99f4_5a2"/>
      <w:bookmarkStart w:id="376" w:name="_PAR__5_8d9e4e60_032f_42e0_bbdc_1a72b877"/>
      <w:bookmarkEnd w:id="370"/>
      <w:bookmarkEnd w:id="371"/>
      <w:r>
        <w:rPr>
          <w:rFonts w:ascii="Arial" w:eastAsia="Arial" w:hAnsi="Arial" w:cs="Arial"/>
          <w:b/>
        </w:rPr>
        <w:t>5</w:t>
      </w:r>
      <w:bookmarkEnd w:id="374"/>
      <w:r>
        <w:rPr>
          <w:rFonts w:ascii="Arial" w:eastAsia="Arial" w:hAnsi="Arial" w:cs="Arial"/>
          <w:b/>
        </w:rPr>
        <w:t xml:space="preserve">.  </w:t>
      </w:r>
      <w:bookmarkStart w:id="377" w:name="_STATUTE_HEADNOTE__43fca4e0_43bf_4f73_b3"/>
      <w:r>
        <w:rPr>
          <w:rFonts w:ascii="Arial" w:eastAsia="Arial" w:hAnsi="Arial" w:cs="Arial"/>
          <w:b/>
        </w:rPr>
        <w:t xml:space="preserve">Assisted </w:t>
      </w:r>
      <w:r>
        <w:rPr>
          <w:rFonts w:ascii="Arial" w:eastAsia="Arial" w:hAnsi="Arial" w:cs="Arial"/>
          <w:b/>
          <w:strike/>
        </w:rPr>
        <w:t xml:space="preserve">living </w:t>
      </w:r>
      <w:r>
        <w:rPr>
          <w:rFonts w:ascii="Arial" w:eastAsia="Arial" w:hAnsi="Arial" w:cs="Arial"/>
          <w:b/>
          <w:strike/>
        </w:rPr>
        <w:t>program</w:t>
      </w:r>
      <w:r>
        <w:rPr>
          <w:rFonts w:ascii="Arial" w:eastAsia="Arial" w:hAnsi="Arial" w:cs="Arial"/>
          <w:b/>
        </w:rPr>
        <w:t xml:space="preserve">  </w:t>
      </w:r>
      <w:r>
        <w:rPr>
          <w:rFonts w:ascii="Arial" w:eastAsia="Arial" w:hAnsi="Arial" w:cs="Arial"/>
          <w:b/>
          <w:u w:val="single"/>
        </w:rPr>
        <w:t xml:space="preserve">housing </w:t>
      </w:r>
      <w:r>
        <w:rPr>
          <w:rFonts w:ascii="Arial" w:eastAsia="Arial" w:hAnsi="Arial" w:cs="Arial"/>
          <w:b/>
          <w:u w:val="single"/>
        </w:rPr>
        <w:t>facility</w:t>
      </w:r>
      <w:r>
        <w:rPr>
          <w:rFonts w:ascii="Arial" w:eastAsia="Arial" w:hAnsi="Arial" w:cs="Arial"/>
          <w:b/>
        </w:rPr>
        <w:t xml:space="preserve"> rules.</w:t>
      </w:r>
      <w:bookmarkEnd w:id="377"/>
      <w:r>
        <w:rPr>
          <w:rFonts w:ascii="Arial" w:eastAsia="Arial" w:hAnsi="Arial" w:cs="Arial"/>
          <w:b/>
        </w:rPr>
        <w:t xml:space="preserve"> </w:t>
      </w:r>
      <w:r>
        <w:rPr>
          <w:rFonts w:ascii="Arial" w:eastAsia="Arial" w:hAnsi="Arial" w:cs="Arial"/>
        </w:rPr>
        <w:t xml:space="preserve"> </w:t>
      </w:r>
      <w:bookmarkStart w:id="378" w:name="_STATUTE_CONTENT__e6adcd83_3faf_4aed_ae5"/>
      <w:r>
        <w:rPr>
          <w:rFonts w:ascii="Arial" w:eastAsia="Arial" w:hAnsi="Arial" w:cs="Arial"/>
        </w:rPr>
        <w:t xml:space="preserve">The commissioner shall adopt rules for assisted </w:t>
      </w:r>
      <w:r>
        <w:rPr>
          <w:rFonts w:ascii="Arial" w:eastAsia="Arial" w:hAnsi="Arial" w:cs="Arial"/>
          <w:strike/>
        </w:rPr>
        <w:t>living</w:t>
      </w:r>
      <w:r>
        <w:rPr>
          <w:rFonts w:ascii="Arial" w:eastAsia="Arial" w:hAnsi="Arial" w:cs="Arial"/>
        </w:rPr>
        <w:t xml:space="preserve">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 xml:space="preserve">housing </w:t>
      </w:r>
      <w:r>
        <w:rPr>
          <w:rFonts w:ascii="Arial" w:eastAsia="Arial" w:hAnsi="Arial" w:cs="Arial"/>
          <w:u w:val="single"/>
        </w:rPr>
        <w:t>facilities</w:t>
      </w:r>
      <w:r>
        <w:rPr>
          <w:rFonts w:ascii="Arial" w:eastAsia="Arial" w:hAnsi="Arial" w:cs="Arial"/>
        </w:rPr>
        <w:t xml:space="preserve">.  In addition to the subject matter of rules listed in </w:t>
      </w:r>
      <w:bookmarkStart w:id="379" w:name="_CROSS_REFERENCE__65bde070_8a9b_4b68_a3d"/>
      <w:r>
        <w:rPr>
          <w:rFonts w:ascii="Arial" w:eastAsia="Arial" w:hAnsi="Arial" w:cs="Arial"/>
        </w:rPr>
        <w:t>subsection 2</w:t>
      </w:r>
      <w:bookmarkEnd w:id="379"/>
      <w:r>
        <w:rPr>
          <w:rFonts w:ascii="Arial" w:eastAsia="Arial" w:hAnsi="Arial" w:cs="Arial"/>
        </w:rPr>
        <w:t xml:space="preserve">, the rules must recognize and promote the efficiencies inherent in providing services in the applicable setting with respect to staffing and other responsibilities, while ensuring quality of care and safety.  The rules must set requirements and standards for services rendered in the applicable settings that recognize the differences between those settings and private homes served pursuant to </w:t>
      </w:r>
      <w:bookmarkStart w:id="380" w:name="_CROSS_REFERENCE__2775c35e_e06f_4fff_a71"/>
      <w:r>
        <w:rPr>
          <w:rFonts w:ascii="Arial" w:eastAsia="Arial" w:hAnsi="Arial" w:cs="Arial"/>
        </w:rPr>
        <w:t>chapter 419</w:t>
      </w:r>
      <w:bookmarkEnd w:id="380"/>
      <w:r>
        <w:rPr>
          <w:rFonts w:ascii="Arial" w:eastAsia="Arial" w:hAnsi="Arial" w:cs="Arial"/>
        </w:rPr>
        <w:t xml:space="preserve">.  The rules must permit staff in assisted </w:t>
      </w:r>
      <w:r>
        <w:rPr>
          <w:rFonts w:ascii="Arial" w:eastAsia="Arial" w:hAnsi="Arial" w:cs="Arial"/>
          <w:strike/>
        </w:rPr>
        <w:t>living</w:t>
      </w:r>
      <w:r>
        <w:rPr>
          <w:rFonts w:ascii="Arial" w:eastAsia="Arial" w:hAnsi="Arial" w:cs="Arial"/>
        </w:rPr>
        <w:t xml:space="preserve">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housing facilities</w:t>
      </w:r>
      <w:r>
        <w:rPr>
          <w:rFonts w:ascii="Arial" w:eastAsia="Arial" w:hAnsi="Arial" w:cs="Arial"/>
        </w:rPr>
        <w:t xml:space="preserve"> to be shared in accordance with </w:t>
      </w:r>
      <w:bookmarkStart w:id="381" w:name="_CROSS_REFERENCE__bb7d14ab_4a2b_4147_b43"/>
      <w:r w:rsidRPr="00480219">
        <w:rPr>
          <w:rFonts w:ascii="Arial" w:eastAsia="Arial" w:hAnsi="Arial" w:cs="Arial"/>
        </w:rPr>
        <w:t>section 1812‑C, subsection 6‑A</w:t>
      </w:r>
      <w:bookmarkEnd w:id="381"/>
      <w:r w:rsidRPr="00480219">
        <w:rPr>
          <w:rFonts w:ascii="Arial" w:eastAsia="Arial" w:hAnsi="Arial" w:cs="Arial"/>
        </w:rPr>
        <w:t xml:space="preserve"> and </w:t>
      </w:r>
      <w:bookmarkStart w:id="382" w:name="_CROSS_REFERENCE__2d0b393a_0dca_45dd_8bf"/>
      <w:r w:rsidRPr="00480219">
        <w:rPr>
          <w:rFonts w:ascii="Arial" w:eastAsia="Arial" w:hAnsi="Arial" w:cs="Arial"/>
        </w:rPr>
        <w:t xml:space="preserve">section </w:t>
      </w:r>
      <w:r>
        <w:rPr>
          <w:rFonts w:ascii="Arial" w:eastAsia="Arial" w:hAnsi="Arial" w:cs="Arial"/>
          <w:strike/>
        </w:rPr>
        <w:t>7914</w:t>
      </w:r>
      <w:bookmarkEnd w:id="382"/>
      <w:r>
        <w:rPr>
          <w:rFonts w:ascii="Arial" w:eastAsia="Arial" w:hAnsi="Arial" w:cs="Arial"/>
        </w:rPr>
        <w:t xml:space="preserve"> </w:t>
      </w:r>
      <w:r>
        <w:rPr>
          <w:rFonts w:ascii="Arial" w:eastAsia="Arial" w:hAnsi="Arial" w:cs="Arial"/>
          <w:u w:val="single"/>
        </w:rPr>
        <w:t>7860</w:t>
      </w:r>
      <w:r w:rsidRPr="00480219">
        <w:rPr>
          <w:rFonts w:ascii="Arial" w:eastAsia="Arial" w:hAnsi="Arial" w:cs="Arial"/>
        </w:rPr>
        <w:t>.</w:t>
      </w:r>
      <w:bookmarkEnd w:id="378"/>
    </w:p>
    <w:p w:rsidR="002E3D8C" w:rsidP="002E3D8C">
      <w:pPr>
        <w:ind w:left="360" w:firstLine="360"/>
        <w:rPr>
          <w:rFonts w:ascii="Arial" w:eastAsia="Arial" w:hAnsi="Arial" w:cs="Arial"/>
        </w:rPr>
      </w:pPr>
      <w:bookmarkStart w:id="383" w:name="_BILL_SECTION_HEADER__1f35f06a_27c4_4cfb"/>
      <w:bookmarkStart w:id="384" w:name="_PAR__6_393fe132_7025_47c0_bf8c_6ccedc82"/>
      <w:bookmarkStart w:id="385" w:name="_BILL_SECTION__24b3edfd_bc1d_480e_bf97_9"/>
      <w:bookmarkEnd w:id="372"/>
      <w:bookmarkEnd w:id="375"/>
      <w:bookmarkEnd w:id="376"/>
      <w:r>
        <w:rPr>
          <w:rFonts w:ascii="Arial" w:eastAsia="Arial" w:hAnsi="Arial" w:cs="Arial"/>
          <w:b/>
          <w:sz w:val="24"/>
        </w:rPr>
        <w:t xml:space="preserve">Sec. </w:t>
      </w:r>
      <w:bookmarkStart w:id="386" w:name="_BILL_SECTION_NUMBER__56fd107a_b845_4734"/>
      <w:r>
        <w:rPr>
          <w:rFonts w:ascii="Arial" w:eastAsia="Arial" w:hAnsi="Arial" w:cs="Arial"/>
          <w:b/>
          <w:sz w:val="24"/>
        </w:rPr>
        <w:t>23</w:t>
      </w:r>
      <w:bookmarkEnd w:id="386"/>
      <w:r>
        <w:rPr>
          <w:rFonts w:ascii="Arial" w:eastAsia="Arial" w:hAnsi="Arial" w:cs="Arial"/>
          <w:b/>
          <w:sz w:val="24"/>
        </w:rPr>
        <w:t>.  22 MRSA §7853, sub-§6,</w:t>
      </w:r>
      <w:r>
        <w:rPr>
          <w:rFonts w:ascii="Arial" w:eastAsia="Arial" w:hAnsi="Arial" w:cs="Arial"/>
        </w:rPr>
        <w:t xml:space="preserve"> as amended by PL 2003, c. 449, §3, is further amended to read:</w:t>
      </w:r>
    </w:p>
    <w:p w:rsidR="002E3D8C" w:rsidP="002E3D8C">
      <w:pPr>
        <w:ind w:left="360" w:firstLine="360"/>
        <w:rPr>
          <w:rFonts w:ascii="Arial" w:eastAsia="Arial" w:hAnsi="Arial" w:cs="Arial"/>
        </w:rPr>
      </w:pPr>
      <w:bookmarkStart w:id="387" w:name="_STATUTE_NUMBER__6a209f4b_74c2_41d1_87be"/>
      <w:bookmarkStart w:id="388" w:name="_STATUTE_SS__7bec11f2_ee4d_47d8_8cd3_133"/>
      <w:bookmarkStart w:id="389" w:name="_PAR__7_9964cfab_ff17_4c5d_abf9_09787181"/>
      <w:bookmarkEnd w:id="383"/>
      <w:bookmarkEnd w:id="384"/>
      <w:r>
        <w:rPr>
          <w:rFonts w:ascii="Arial" w:eastAsia="Arial" w:hAnsi="Arial" w:cs="Arial"/>
          <w:b/>
        </w:rPr>
        <w:t>6</w:t>
      </w:r>
      <w:bookmarkEnd w:id="387"/>
      <w:r>
        <w:rPr>
          <w:rFonts w:ascii="Arial" w:eastAsia="Arial" w:hAnsi="Arial" w:cs="Arial"/>
          <w:b/>
        </w:rPr>
        <w:t xml:space="preserve">.  </w:t>
      </w:r>
      <w:bookmarkStart w:id="390" w:name="_STATUTE_HEADNOTE__83eb5a01_c4d5_4507_8d"/>
      <w:r>
        <w:rPr>
          <w:rFonts w:ascii="Arial" w:eastAsia="Arial" w:hAnsi="Arial" w:cs="Arial"/>
          <w:b/>
        </w:rPr>
        <w:t>Applicability of residents' rights rules.</w:t>
      </w:r>
      <w:bookmarkEnd w:id="390"/>
      <w:r>
        <w:rPr>
          <w:rFonts w:ascii="Arial" w:eastAsia="Arial" w:hAnsi="Arial" w:cs="Arial"/>
          <w:b/>
        </w:rPr>
        <w:t xml:space="preserve"> </w:t>
      </w:r>
      <w:r>
        <w:rPr>
          <w:rFonts w:ascii="Arial" w:eastAsia="Arial" w:hAnsi="Arial" w:cs="Arial"/>
        </w:rPr>
        <w:t xml:space="preserve"> </w:t>
      </w:r>
      <w:bookmarkStart w:id="391" w:name="_STATUTE_CONTENT__3c346ae7_4c01_4ed0_86d"/>
      <w:r>
        <w:rPr>
          <w:rFonts w:ascii="Arial" w:eastAsia="Arial" w:hAnsi="Arial" w:cs="Arial"/>
        </w:rPr>
        <w:t xml:space="preserve">Any rules adopted pursuant to this section pertaining to residents' rights are applicable to licensed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w:t>
      </w:r>
      <w:bookmarkEnd w:id="391"/>
    </w:p>
    <w:p w:rsidR="002E3D8C" w:rsidP="002E3D8C">
      <w:pPr>
        <w:ind w:left="360" w:firstLine="360"/>
        <w:rPr>
          <w:rFonts w:ascii="Arial" w:eastAsia="Arial" w:hAnsi="Arial" w:cs="Arial"/>
        </w:rPr>
      </w:pPr>
      <w:bookmarkStart w:id="392" w:name="_BILL_SECTION_HEADER__150cd95a_1f6f_4d9d"/>
      <w:bookmarkStart w:id="393" w:name="_PAR__8_3c84f6ad_3567_4c5c_8316_e6c7ee5a"/>
      <w:bookmarkStart w:id="394" w:name="_BILL_SECTION__3e9c375a_d5f8_4c63_a86d_3"/>
      <w:bookmarkEnd w:id="385"/>
      <w:bookmarkEnd w:id="388"/>
      <w:bookmarkEnd w:id="389"/>
      <w:r>
        <w:rPr>
          <w:rFonts w:ascii="Arial" w:eastAsia="Arial" w:hAnsi="Arial" w:cs="Arial"/>
          <w:b/>
          <w:sz w:val="24"/>
        </w:rPr>
        <w:t xml:space="preserve">Sec. </w:t>
      </w:r>
      <w:bookmarkStart w:id="395" w:name="_BILL_SECTION_NUMBER__7d0ed278_2de5_4398"/>
      <w:r>
        <w:rPr>
          <w:rFonts w:ascii="Arial" w:eastAsia="Arial" w:hAnsi="Arial" w:cs="Arial"/>
          <w:b/>
          <w:sz w:val="24"/>
        </w:rPr>
        <w:t>24</w:t>
      </w:r>
      <w:bookmarkEnd w:id="395"/>
      <w:r>
        <w:rPr>
          <w:rFonts w:ascii="Arial" w:eastAsia="Arial" w:hAnsi="Arial" w:cs="Arial"/>
          <w:b/>
          <w:sz w:val="24"/>
        </w:rPr>
        <w:t>.  22 MRSA §7853, sub-§7,</w:t>
      </w:r>
      <w:r>
        <w:rPr>
          <w:rFonts w:ascii="Arial" w:eastAsia="Arial" w:hAnsi="Arial" w:cs="Arial"/>
        </w:rPr>
        <w:t xml:space="preserve"> as enacted by PL 2003, c. 449, §4, is amended to read:</w:t>
      </w:r>
    </w:p>
    <w:p w:rsidR="002E3D8C" w:rsidP="002E3D8C">
      <w:pPr>
        <w:ind w:left="360" w:firstLine="360"/>
        <w:rPr>
          <w:rFonts w:ascii="Arial" w:eastAsia="Arial" w:hAnsi="Arial" w:cs="Arial"/>
        </w:rPr>
      </w:pPr>
      <w:bookmarkStart w:id="396" w:name="_STATUTE_NUMBER__19b3c458_dda2_4f87_8e74"/>
      <w:bookmarkStart w:id="397" w:name="_STATUTE_SS__43e095c8_4bfa_4749_b6d8_d41"/>
      <w:bookmarkStart w:id="398" w:name="_PAR__9_b72575f8_3c1d_4750_a65f_186da94e"/>
      <w:bookmarkEnd w:id="392"/>
      <w:bookmarkEnd w:id="393"/>
      <w:r>
        <w:rPr>
          <w:rFonts w:ascii="Arial" w:eastAsia="Arial" w:hAnsi="Arial" w:cs="Arial"/>
          <w:b/>
        </w:rPr>
        <w:t>7</w:t>
      </w:r>
      <w:bookmarkEnd w:id="396"/>
      <w:r>
        <w:rPr>
          <w:rFonts w:ascii="Arial" w:eastAsia="Arial" w:hAnsi="Arial" w:cs="Arial"/>
          <w:b/>
        </w:rPr>
        <w:t xml:space="preserve">.  </w:t>
      </w:r>
      <w:bookmarkStart w:id="399" w:name="_STATUTE_HEADNOTE__803a1258_320c_45c6_a5"/>
      <w:r>
        <w:rPr>
          <w:rFonts w:ascii="Arial" w:eastAsia="Arial" w:hAnsi="Arial" w:cs="Arial"/>
          <w:b/>
        </w:rPr>
        <w:t>Relationship to tax credit financing.</w:t>
      </w:r>
      <w:bookmarkEnd w:id="399"/>
      <w:r>
        <w:rPr>
          <w:rFonts w:ascii="Arial" w:eastAsia="Arial" w:hAnsi="Arial" w:cs="Arial"/>
          <w:b/>
        </w:rPr>
        <w:t xml:space="preserve"> </w:t>
      </w:r>
      <w:r>
        <w:rPr>
          <w:rFonts w:ascii="Arial" w:eastAsia="Arial" w:hAnsi="Arial" w:cs="Arial"/>
        </w:rPr>
        <w:t xml:space="preserve"> </w:t>
      </w:r>
      <w:bookmarkStart w:id="400" w:name="_STATUTE_CONTENT__7e892501_a294_4062_931"/>
      <w:r>
        <w:rPr>
          <w:rFonts w:ascii="Arial" w:eastAsia="Arial" w:hAnsi="Arial" w:cs="Arial"/>
        </w:rPr>
        <w:t xml:space="preserve">In adopting rules under this section, the department shall give due consideration to and shall avoid conflicts with the requirements of the federal Internal Revenue Code </w:t>
      </w:r>
      <w:r>
        <w:rPr>
          <w:rFonts w:ascii="Arial" w:eastAsia="Arial" w:hAnsi="Arial" w:cs="Arial"/>
          <w:u w:val="single"/>
        </w:rPr>
        <w:t>of 1986</w:t>
      </w:r>
      <w:r>
        <w:rPr>
          <w:rFonts w:ascii="Arial" w:eastAsia="Arial" w:hAnsi="Arial" w:cs="Arial"/>
        </w:rPr>
        <w:t xml:space="preserve"> and regulations promulgated under the federal Internal Revenue Code </w:t>
      </w:r>
      <w:r>
        <w:rPr>
          <w:rFonts w:ascii="Arial" w:eastAsia="Arial" w:hAnsi="Arial" w:cs="Arial"/>
          <w:u w:val="single"/>
        </w:rPr>
        <w:t>of 1986</w:t>
      </w:r>
      <w:r>
        <w:rPr>
          <w:rFonts w:ascii="Arial" w:eastAsia="Arial" w:hAnsi="Arial" w:cs="Arial"/>
        </w:rPr>
        <w:t xml:space="preserve"> and any other requirements imposed by the </w:t>
      </w:r>
      <w:r>
        <w:rPr>
          <w:rFonts w:ascii="Arial" w:eastAsia="Arial" w:hAnsi="Arial" w:cs="Arial"/>
          <w:u w:val="single"/>
        </w:rPr>
        <w:t>federal</w:t>
      </w:r>
      <w:r>
        <w:rPr>
          <w:rFonts w:ascii="Arial" w:eastAsia="Arial" w:hAnsi="Arial" w:cs="Arial"/>
        </w:rPr>
        <w:t xml:space="preserve"> Internal Revenue Service when financing based on low-income housing tax credits is utilized for the housing component of assisted </w:t>
      </w:r>
      <w:r>
        <w:rPr>
          <w:rFonts w:ascii="Arial" w:eastAsia="Arial" w:hAnsi="Arial" w:cs="Arial"/>
          <w:strike/>
        </w:rPr>
        <w:t>living</w:t>
      </w:r>
      <w:r>
        <w:rPr>
          <w:rFonts w:ascii="Arial" w:eastAsia="Arial" w:hAnsi="Arial" w:cs="Arial"/>
        </w:rPr>
        <w:t xml:space="preserve">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 xml:space="preserve">housing </w:t>
      </w:r>
      <w:r>
        <w:rPr>
          <w:rFonts w:ascii="Arial" w:eastAsia="Arial" w:hAnsi="Arial" w:cs="Arial"/>
          <w:u w:val="single"/>
        </w:rPr>
        <w:t>facilities</w:t>
      </w:r>
      <w:r>
        <w:rPr>
          <w:rFonts w:ascii="Arial" w:eastAsia="Arial" w:hAnsi="Arial" w:cs="Arial"/>
        </w:rPr>
        <w:t>.</w:t>
      </w:r>
      <w:bookmarkEnd w:id="400"/>
    </w:p>
    <w:p w:rsidR="002E3D8C" w:rsidP="002E3D8C">
      <w:pPr>
        <w:ind w:left="360" w:firstLine="360"/>
        <w:rPr>
          <w:rFonts w:ascii="Arial" w:eastAsia="Arial" w:hAnsi="Arial" w:cs="Arial"/>
        </w:rPr>
      </w:pPr>
      <w:bookmarkStart w:id="401" w:name="_BILL_SECTION_HEADER__5d746107_4c69_4183"/>
      <w:bookmarkStart w:id="402" w:name="_PAR__10_b888f268_67c5_4b9e_ae48_2748522"/>
      <w:bookmarkStart w:id="403" w:name="_BILL_SECTION__7a9bd428_710b_45d6_9ae9_d"/>
      <w:bookmarkEnd w:id="394"/>
      <w:bookmarkEnd w:id="397"/>
      <w:bookmarkEnd w:id="398"/>
      <w:r>
        <w:rPr>
          <w:rFonts w:ascii="Arial" w:eastAsia="Arial" w:hAnsi="Arial" w:cs="Arial"/>
          <w:b/>
          <w:sz w:val="24"/>
        </w:rPr>
        <w:t xml:space="preserve">Sec. </w:t>
      </w:r>
      <w:bookmarkStart w:id="404" w:name="_BILL_SECTION_NUMBER__7d678524_2c72_416c"/>
      <w:r>
        <w:rPr>
          <w:rFonts w:ascii="Arial" w:eastAsia="Arial" w:hAnsi="Arial" w:cs="Arial"/>
          <w:b/>
          <w:sz w:val="24"/>
        </w:rPr>
        <w:t>25</w:t>
      </w:r>
      <w:bookmarkEnd w:id="404"/>
      <w:r>
        <w:rPr>
          <w:rFonts w:ascii="Arial" w:eastAsia="Arial" w:hAnsi="Arial" w:cs="Arial"/>
          <w:b/>
          <w:sz w:val="24"/>
        </w:rPr>
        <w:t>.  22 MRSA §7854,</w:t>
      </w:r>
      <w:r>
        <w:rPr>
          <w:rFonts w:ascii="Arial" w:eastAsia="Arial" w:hAnsi="Arial" w:cs="Arial"/>
        </w:rPr>
        <w:t xml:space="preserve"> as enacted by PL 2001, c. 596, Pt. A, §1 and affected by Pt. B, §25, is amended to read:</w:t>
      </w:r>
    </w:p>
    <w:p w:rsidR="002E3D8C" w:rsidP="002E3D8C">
      <w:pPr>
        <w:ind w:left="1080" w:hanging="720"/>
        <w:rPr>
          <w:rFonts w:ascii="Arial" w:eastAsia="Arial" w:hAnsi="Arial" w:cs="Arial"/>
        </w:rPr>
      </w:pPr>
      <w:bookmarkStart w:id="405" w:name="_PAR__11_35a0060a_feff_45ba_a78d_efd558a"/>
      <w:bookmarkStart w:id="406" w:name="_STATUTE_S__38bfab77_0c5f_4ec7_8475_f808"/>
      <w:bookmarkEnd w:id="401"/>
      <w:bookmarkEnd w:id="402"/>
      <w:r>
        <w:rPr>
          <w:rFonts w:ascii="Arial" w:eastAsia="Arial" w:hAnsi="Arial" w:cs="Arial"/>
          <w:b/>
        </w:rPr>
        <w:t>§</w:t>
      </w:r>
      <w:bookmarkStart w:id="407" w:name="_STATUTE_NUMBER__a0ae6191_15f4_4b64_b92f"/>
      <w:r>
        <w:rPr>
          <w:rFonts w:ascii="Arial" w:eastAsia="Arial" w:hAnsi="Arial" w:cs="Arial"/>
          <w:b/>
        </w:rPr>
        <w:t>7854</w:t>
      </w:r>
      <w:bookmarkEnd w:id="407"/>
      <w:r>
        <w:rPr>
          <w:rFonts w:ascii="Arial" w:eastAsia="Arial" w:hAnsi="Arial" w:cs="Arial"/>
          <w:b/>
        </w:rPr>
        <w:t xml:space="preserve">.  </w:t>
      </w:r>
      <w:bookmarkStart w:id="408" w:name="_STATUTE_HEADNOTE__9c3c60da_db07_4a81_8b"/>
      <w:r>
        <w:rPr>
          <w:rFonts w:ascii="Arial" w:eastAsia="Arial" w:hAnsi="Arial" w:cs="Arial"/>
          <w:b/>
        </w:rPr>
        <w:t>Fees for licensure</w:t>
      </w:r>
      <w:bookmarkEnd w:id="408"/>
    </w:p>
    <w:p w:rsidR="002E3D8C" w:rsidP="002E3D8C">
      <w:pPr>
        <w:ind w:left="360" w:firstLine="360"/>
        <w:rPr>
          <w:rFonts w:ascii="Arial" w:eastAsia="Arial" w:hAnsi="Arial" w:cs="Arial"/>
        </w:rPr>
      </w:pPr>
      <w:bookmarkStart w:id="409" w:name="_STATUTE_CONTENT__fef7ca69_922b_4c42_88e"/>
      <w:bookmarkStart w:id="410" w:name="_STATUTE_P__1965d619_cd48_486e_a521_be45"/>
      <w:bookmarkStart w:id="411" w:name="_PAR__12_45e061ed_416f_41e5_8054_44cd17d"/>
      <w:bookmarkEnd w:id="405"/>
      <w:r>
        <w:rPr>
          <w:rFonts w:ascii="Arial" w:eastAsia="Arial" w:hAnsi="Arial" w:cs="Arial"/>
        </w:rPr>
        <w:t xml:space="preserve">The department shall charge annual fees for licensure of residential care facilities and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as follows:</w:t>
      </w:r>
      <w:bookmarkEnd w:id="409"/>
    </w:p>
    <w:p w:rsidR="002E3D8C" w:rsidP="002E3D8C">
      <w:pPr>
        <w:ind w:left="360" w:firstLine="360"/>
        <w:rPr>
          <w:rFonts w:ascii="Arial" w:eastAsia="Arial" w:hAnsi="Arial" w:cs="Arial"/>
        </w:rPr>
      </w:pPr>
      <w:bookmarkStart w:id="412" w:name="_STATUTE_NUMBER__9528266d_852d_4790_b0b0"/>
      <w:bookmarkStart w:id="413" w:name="_STATUTE_SS__04fdcdb3_06ac_418a_8664_d8b"/>
      <w:bookmarkStart w:id="414" w:name="_PAR__13_40f8d8d9_405d_4d32_8b8c_2b02eb8"/>
      <w:bookmarkEnd w:id="410"/>
      <w:bookmarkEnd w:id="411"/>
      <w:r>
        <w:rPr>
          <w:rFonts w:ascii="Arial" w:eastAsia="Arial" w:hAnsi="Arial" w:cs="Arial"/>
          <w:b/>
        </w:rPr>
        <w:t>1</w:t>
      </w:r>
      <w:bookmarkEnd w:id="412"/>
      <w:r>
        <w:rPr>
          <w:rFonts w:ascii="Arial" w:eastAsia="Arial" w:hAnsi="Arial" w:cs="Arial"/>
          <w:b/>
        </w:rPr>
        <w:t xml:space="preserve">.  </w:t>
      </w:r>
      <w:bookmarkStart w:id="415" w:name="_STATUTE_HEADNOTE__6e224cc9_7198_4a8f_90"/>
      <w:r>
        <w:rPr>
          <w:rFonts w:ascii="Arial" w:eastAsia="Arial" w:hAnsi="Arial" w:cs="Arial"/>
          <w:b/>
        </w:rPr>
        <w:t>Fees for residential care facility.</w:t>
      </w:r>
      <w:bookmarkEnd w:id="415"/>
      <w:r>
        <w:rPr>
          <w:rFonts w:ascii="Arial" w:eastAsia="Arial" w:hAnsi="Arial" w:cs="Arial"/>
          <w:b/>
        </w:rPr>
        <w:t xml:space="preserve"> </w:t>
      </w:r>
      <w:r>
        <w:rPr>
          <w:rFonts w:ascii="Arial" w:eastAsia="Arial" w:hAnsi="Arial" w:cs="Arial"/>
        </w:rPr>
        <w:t xml:space="preserve"> </w:t>
      </w:r>
      <w:bookmarkStart w:id="416" w:name="_STATUTE_CONTENT__8140285f_f588_45a1_971"/>
      <w:r>
        <w:rPr>
          <w:rFonts w:ascii="Arial" w:eastAsia="Arial" w:hAnsi="Arial" w:cs="Arial"/>
        </w:rPr>
        <w:t>Ten dollars per licensed bed for a residential care facility; and</w:t>
      </w:r>
      <w:bookmarkEnd w:id="416"/>
    </w:p>
    <w:p w:rsidR="002E3D8C" w:rsidP="002E3D8C">
      <w:pPr>
        <w:ind w:left="360" w:firstLine="360"/>
        <w:rPr>
          <w:rFonts w:ascii="Arial" w:eastAsia="Arial" w:hAnsi="Arial" w:cs="Arial"/>
        </w:rPr>
      </w:pPr>
      <w:bookmarkStart w:id="417" w:name="_STATUTE_NUMBER__40ac2232_f0e7_41b3_9830"/>
      <w:bookmarkStart w:id="418" w:name="_STATUTE_SS__87f1b4b4_d6f7_4d59_bf65_b78"/>
      <w:bookmarkStart w:id="419" w:name="_PAR__1_cb32671d_b700_493f_baec_f6226640"/>
      <w:bookmarkEnd w:id="413"/>
      <w:bookmarkEnd w:id="414"/>
      <w:r>
        <w:rPr>
          <w:rFonts w:ascii="Arial" w:eastAsia="Arial" w:hAnsi="Arial" w:cs="Arial"/>
          <w:b/>
        </w:rPr>
        <w:t>2</w:t>
      </w:r>
      <w:bookmarkEnd w:id="417"/>
      <w:r>
        <w:rPr>
          <w:rFonts w:ascii="Arial" w:eastAsia="Arial" w:hAnsi="Arial" w:cs="Arial"/>
          <w:b/>
        </w:rPr>
        <w:t xml:space="preserve">.  </w:t>
      </w:r>
      <w:bookmarkStart w:id="420" w:name="_STATUTE_HEADNOTE__ed1be460_1fb8_43a4_ab"/>
      <w:r>
        <w:rPr>
          <w:rFonts w:ascii="Arial" w:eastAsia="Arial" w:hAnsi="Arial" w:cs="Arial"/>
          <w:b/>
        </w:rPr>
        <w:t xml:space="preserve">Fees for assisted living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r>
        <w:rPr>
          <w:rFonts w:ascii="Arial" w:eastAsia="Arial" w:hAnsi="Arial" w:cs="Arial"/>
          <w:b/>
        </w:rPr>
        <w:t>.</w:t>
      </w:r>
      <w:bookmarkEnd w:id="420"/>
      <w:r>
        <w:rPr>
          <w:rFonts w:ascii="Arial" w:eastAsia="Arial" w:hAnsi="Arial" w:cs="Arial"/>
          <w:b/>
        </w:rPr>
        <w:t xml:space="preserve"> </w:t>
      </w:r>
      <w:r>
        <w:rPr>
          <w:rFonts w:ascii="Arial" w:eastAsia="Arial" w:hAnsi="Arial" w:cs="Arial"/>
        </w:rPr>
        <w:t xml:space="preserve"> </w:t>
      </w:r>
      <w:bookmarkStart w:id="421" w:name="_STATUTE_CONTENT__7754bffb_1b59_4ec6_b5c"/>
      <w:r>
        <w:rPr>
          <w:rFonts w:ascii="Arial" w:eastAsia="Arial" w:hAnsi="Arial" w:cs="Arial"/>
        </w:rPr>
        <w:t xml:space="preserve">Two hundred dollars for an assisted living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w:t>
      </w:r>
      <w:bookmarkEnd w:id="421"/>
    </w:p>
    <w:p w:rsidR="002E3D8C" w:rsidP="002E3D8C">
      <w:pPr>
        <w:ind w:left="360" w:firstLine="360"/>
        <w:rPr>
          <w:rFonts w:ascii="Arial" w:eastAsia="Arial" w:hAnsi="Arial" w:cs="Arial"/>
        </w:rPr>
      </w:pPr>
      <w:bookmarkStart w:id="422" w:name="_BILL_SECTION_HEADER__22fa462c_41a4_4ad3"/>
      <w:bookmarkStart w:id="423" w:name="_PAR__2_7b340483_7f67_40a7_bab2_79896af3"/>
      <w:bookmarkStart w:id="424" w:name="_BILL_SECTION__398940d7_a5db_410d_a2bb_5"/>
      <w:bookmarkEnd w:id="403"/>
      <w:bookmarkEnd w:id="406"/>
      <w:bookmarkEnd w:id="418"/>
      <w:bookmarkEnd w:id="419"/>
      <w:r>
        <w:rPr>
          <w:rFonts w:ascii="Arial" w:eastAsia="Arial" w:hAnsi="Arial" w:cs="Arial"/>
          <w:b/>
          <w:sz w:val="24"/>
        </w:rPr>
        <w:t xml:space="preserve">Sec. </w:t>
      </w:r>
      <w:bookmarkStart w:id="425" w:name="_BILL_SECTION_NUMBER__fa5a0d62_efd3_496f"/>
      <w:r>
        <w:rPr>
          <w:rFonts w:ascii="Arial" w:eastAsia="Arial" w:hAnsi="Arial" w:cs="Arial"/>
          <w:b/>
          <w:sz w:val="24"/>
        </w:rPr>
        <w:t>26</w:t>
      </w:r>
      <w:bookmarkEnd w:id="425"/>
      <w:r>
        <w:rPr>
          <w:rFonts w:ascii="Arial" w:eastAsia="Arial" w:hAnsi="Arial" w:cs="Arial"/>
          <w:b/>
          <w:sz w:val="24"/>
        </w:rPr>
        <w:t>.  22 MRSA §7856,</w:t>
      </w:r>
      <w:r>
        <w:rPr>
          <w:rFonts w:ascii="Arial" w:eastAsia="Arial" w:hAnsi="Arial" w:cs="Arial"/>
        </w:rPr>
        <w:t xml:space="preserve"> as amended by PL 2019, c. 338, §1, is further amended to read:</w:t>
      </w:r>
    </w:p>
    <w:p w:rsidR="002E3D8C" w:rsidP="002E3D8C">
      <w:pPr>
        <w:ind w:left="1080" w:hanging="720"/>
        <w:rPr>
          <w:rFonts w:ascii="Arial" w:eastAsia="Arial" w:hAnsi="Arial" w:cs="Arial"/>
        </w:rPr>
      </w:pPr>
      <w:bookmarkStart w:id="426" w:name="_PAR__3_0e989567_b44e_4f08_9237_ee95902a"/>
      <w:bookmarkStart w:id="427" w:name="_STATUTE_S__793badd7_4ddf_4ff9_b45b_1647"/>
      <w:bookmarkEnd w:id="422"/>
      <w:bookmarkEnd w:id="423"/>
      <w:r>
        <w:rPr>
          <w:rFonts w:ascii="Arial" w:eastAsia="Arial" w:hAnsi="Arial" w:cs="Arial"/>
          <w:b/>
        </w:rPr>
        <w:t>§</w:t>
      </w:r>
      <w:bookmarkStart w:id="428" w:name="_STATUTE_NUMBER__10e86b69_3ee0_4cd3_96e7"/>
      <w:r>
        <w:rPr>
          <w:rFonts w:ascii="Arial" w:eastAsia="Arial" w:hAnsi="Arial" w:cs="Arial"/>
          <w:b/>
        </w:rPr>
        <w:t>7856</w:t>
      </w:r>
      <w:bookmarkEnd w:id="428"/>
      <w:r>
        <w:rPr>
          <w:rFonts w:ascii="Arial" w:eastAsia="Arial" w:hAnsi="Arial" w:cs="Arial"/>
          <w:b/>
        </w:rPr>
        <w:t xml:space="preserve">.  </w:t>
      </w:r>
      <w:bookmarkStart w:id="429" w:name="_STATUTE_HEADNOTE__422a51e2_b9f6_4cd2_91"/>
      <w:r>
        <w:rPr>
          <w:rFonts w:ascii="Arial" w:eastAsia="Arial" w:hAnsi="Arial" w:cs="Arial"/>
          <w:b/>
        </w:rPr>
        <w:t xml:space="preserve">Fire safety inspection for assisted living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bookmarkEnd w:id="429"/>
    </w:p>
    <w:p w:rsidR="002E3D8C" w:rsidP="002E3D8C">
      <w:pPr>
        <w:ind w:left="360" w:firstLine="360"/>
        <w:rPr>
          <w:rFonts w:ascii="Arial" w:eastAsia="Arial" w:hAnsi="Arial" w:cs="Arial"/>
        </w:rPr>
      </w:pPr>
      <w:bookmarkStart w:id="430" w:name="_STATUTE_CONTENT__bd596f77_c451_4224_9da"/>
      <w:bookmarkStart w:id="431" w:name="_STATUTE_P__d7b2858e_5d39_4537_ab7a_ca64"/>
      <w:bookmarkStart w:id="432" w:name="_PAR__4_1d4c124b_ecfd_44ef_bf7b_10e8cd22"/>
      <w:bookmarkEnd w:id="426"/>
      <w:r>
        <w:rPr>
          <w:rFonts w:ascii="Arial" w:eastAsia="Arial" w:hAnsi="Arial" w:cs="Arial"/>
        </w:rPr>
        <w:t xml:space="preserve">In accordance with this section, the department shall adopt rules pursuant to </w:t>
      </w:r>
      <w:bookmarkStart w:id="433" w:name="_CROSS_REFERENCE__9f47a400_e394_459a_854"/>
      <w:r>
        <w:rPr>
          <w:rFonts w:ascii="Arial" w:eastAsia="Arial" w:hAnsi="Arial" w:cs="Arial"/>
        </w:rPr>
        <w:t>Title 5, chapter 375</w:t>
      </w:r>
      <w:bookmarkEnd w:id="433"/>
      <w:r>
        <w:rPr>
          <w:rFonts w:ascii="Arial" w:eastAsia="Arial" w:hAnsi="Arial" w:cs="Arial"/>
        </w:rPr>
        <w:t xml:space="preserve"> for the inspection of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as defined in </w:t>
      </w:r>
      <w:bookmarkStart w:id="434" w:name="_CROSS_REFERENCE__a9cb8d02_bcd3_4b13_b94"/>
      <w:r>
        <w:rPr>
          <w:rFonts w:ascii="Arial" w:eastAsia="Arial" w:hAnsi="Arial" w:cs="Arial"/>
        </w:rPr>
        <w:t xml:space="preserve">section 7852, subsection </w:t>
      </w:r>
      <w:r>
        <w:rPr>
          <w:rFonts w:ascii="Arial" w:eastAsia="Arial" w:hAnsi="Arial" w:cs="Arial"/>
          <w:strike/>
        </w:rPr>
        <w:t>4</w:t>
      </w:r>
      <w:bookmarkEnd w:id="434"/>
      <w:r>
        <w:rPr>
          <w:rFonts w:ascii="Arial" w:eastAsia="Arial" w:hAnsi="Arial" w:cs="Arial"/>
          <w:strike/>
        </w:rPr>
        <w:t>,</w:t>
      </w:r>
      <w:r>
        <w:rPr>
          <w:rFonts w:ascii="Arial" w:eastAsia="Arial" w:hAnsi="Arial" w:cs="Arial"/>
        </w:rPr>
        <w:t xml:space="preserve"> </w:t>
      </w:r>
      <w:r>
        <w:rPr>
          <w:rFonts w:ascii="Arial" w:eastAsia="Arial" w:hAnsi="Arial" w:cs="Arial"/>
          <w:u w:val="single"/>
        </w:rPr>
        <w:t>4</w:t>
      </w:r>
      <w:r>
        <w:rPr>
          <w:rFonts w:ascii="Arial" w:eastAsia="Arial" w:hAnsi="Arial" w:cs="Arial"/>
          <w:u w:val="single"/>
        </w:rPr>
        <w:noBreakHyphen/>
        <w:t>A</w:t>
      </w:r>
      <w:r>
        <w:rPr>
          <w:rFonts w:ascii="Arial" w:eastAsia="Arial" w:hAnsi="Arial" w:cs="Arial"/>
        </w:rPr>
        <w:t xml:space="preserve"> by the Commissioner of Public Safety or the commissioner's designee and the fees for that inspection.  Rules regarding fees adopted pursuant to this section are major substantive rules as defined in </w:t>
      </w:r>
      <w:bookmarkStart w:id="435" w:name="_CROSS_REFERENCE__49599c47_1dbb_4b9c_8af"/>
      <w:r>
        <w:rPr>
          <w:rFonts w:ascii="Arial" w:eastAsia="Arial" w:hAnsi="Arial" w:cs="Arial"/>
        </w:rPr>
        <w:t xml:space="preserve">Title 5, chapter 375, subchapter </w:t>
      </w:r>
      <w:r>
        <w:rPr>
          <w:rFonts w:ascii="Arial" w:eastAsia="Arial" w:hAnsi="Arial" w:cs="Arial"/>
          <w:strike/>
        </w:rPr>
        <w:t>II‑A</w:t>
      </w:r>
      <w:bookmarkEnd w:id="435"/>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w:t>
      </w:r>
      <w:bookmarkEnd w:id="430"/>
    </w:p>
    <w:p w:rsidR="002E3D8C" w:rsidP="002E3D8C">
      <w:pPr>
        <w:ind w:left="360" w:firstLine="360"/>
        <w:rPr>
          <w:rFonts w:ascii="Arial" w:eastAsia="Arial" w:hAnsi="Arial" w:cs="Arial"/>
        </w:rPr>
      </w:pPr>
      <w:bookmarkStart w:id="436" w:name="_STATUTE_NUMBER__f1d01fe2_59d3_4222_9574"/>
      <w:bookmarkStart w:id="437" w:name="_STATUTE_SS__0be19081_fcd0_42e3_8968_ebe"/>
      <w:bookmarkStart w:id="438" w:name="_PAR__5_f2e2ff49_7c11_44c2_917b_c1c257c0"/>
      <w:bookmarkEnd w:id="431"/>
      <w:bookmarkEnd w:id="432"/>
      <w:r>
        <w:rPr>
          <w:rFonts w:ascii="Arial" w:eastAsia="Arial" w:hAnsi="Arial" w:cs="Arial"/>
          <w:b/>
        </w:rPr>
        <w:t>1</w:t>
      </w:r>
      <w:bookmarkEnd w:id="436"/>
      <w:r>
        <w:rPr>
          <w:rFonts w:ascii="Arial" w:eastAsia="Arial" w:hAnsi="Arial" w:cs="Arial"/>
          <w:b/>
        </w:rPr>
        <w:t xml:space="preserve">.  </w:t>
      </w:r>
      <w:bookmarkStart w:id="439" w:name="_STATUTE_HEADNOTE__94efe7ec_1508_43af_b8"/>
      <w:r>
        <w:rPr>
          <w:rFonts w:ascii="Arial" w:eastAsia="Arial" w:hAnsi="Arial" w:cs="Arial"/>
          <w:b/>
        </w:rPr>
        <w:t>Permits; inspection.</w:t>
      </w:r>
      <w:bookmarkEnd w:id="439"/>
      <w:r>
        <w:rPr>
          <w:rFonts w:ascii="Arial" w:eastAsia="Arial" w:hAnsi="Arial" w:cs="Arial"/>
          <w:b/>
        </w:rPr>
        <w:t xml:space="preserve"> </w:t>
      </w:r>
      <w:r>
        <w:rPr>
          <w:rFonts w:ascii="Arial" w:eastAsia="Arial" w:hAnsi="Arial" w:cs="Arial"/>
        </w:rPr>
        <w:t xml:space="preserve"> </w:t>
      </w:r>
      <w:bookmarkStart w:id="440" w:name="_STATUTE_CONTENT__c2b396c4_6155_4c43_b0e"/>
      <w:r>
        <w:rPr>
          <w:rFonts w:ascii="Arial" w:eastAsia="Arial" w:hAnsi="Arial" w:cs="Arial"/>
        </w:rPr>
        <w:t xml:space="preserve">Construction and renovation of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require a construction permit from the Commissioner of Public Safety.  Prior to licensure all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must be inspected by the Commissioner of Public Safety or the commissioner's designee at the request of the department.  All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must be inspected upon performing renovations and must be reinspected every 2 years.</w:t>
      </w:r>
      <w:bookmarkEnd w:id="440"/>
    </w:p>
    <w:p w:rsidR="002E3D8C" w:rsidP="002E3D8C">
      <w:pPr>
        <w:ind w:left="360" w:firstLine="360"/>
        <w:rPr>
          <w:rFonts w:ascii="Arial" w:eastAsia="Arial" w:hAnsi="Arial" w:cs="Arial"/>
        </w:rPr>
      </w:pPr>
      <w:bookmarkStart w:id="441" w:name="_STATUTE_NUMBER__aa7b5557_07a4_484e_95d6"/>
      <w:bookmarkStart w:id="442" w:name="_STATUTE_SS__883badc1_bb36_4cf8_897e_97f"/>
      <w:bookmarkStart w:id="443" w:name="_PAR__6_5e49089a_1b66_46a7_9641_09f2d267"/>
      <w:bookmarkEnd w:id="437"/>
      <w:bookmarkEnd w:id="438"/>
      <w:r>
        <w:rPr>
          <w:rFonts w:ascii="Arial" w:eastAsia="Arial" w:hAnsi="Arial" w:cs="Arial"/>
          <w:b/>
        </w:rPr>
        <w:t>2</w:t>
      </w:r>
      <w:bookmarkEnd w:id="441"/>
      <w:r>
        <w:rPr>
          <w:rFonts w:ascii="Arial" w:eastAsia="Arial" w:hAnsi="Arial" w:cs="Arial"/>
          <w:b/>
        </w:rPr>
        <w:t xml:space="preserve">.  </w:t>
      </w:r>
      <w:bookmarkStart w:id="444" w:name="_STATUTE_HEADNOTE__53504138_ab20_4f4a_88"/>
      <w:r>
        <w:rPr>
          <w:rFonts w:ascii="Arial" w:eastAsia="Arial" w:hAnsi="Arial" w:cs="Arial"/>
          <w:b/>
        </w:rPr>
        <w:t>Certificate of compliance.</w:t>
      </w:r>
      <w:bookmarkEnd w:id="444"/>
      <w:r>
        <w:rPr>
          <w:rFonts w:ascii="Arial" w:eastAsia="Arial" w:hAnsi="Arial" w:cs="Arial"/>
          <w:b/>
        </w:rPr>
        <w:t xml:space="preserve"> </w:t>
      </w:r>
      <w:r>
        <w:rPr>
          <w:rFonts w:ascii="Arial" w:eastAsia="Arial" w:hAnsi="Arial" w:cs="Arial"/>
        </w:rPr>
        <w:t xml:space="preserve"> </w:t>
      </w:r>
      <w:bookmarkStart w:id="445" w:name="_STATUTE_CONTENT__eb226931_ea40_4257_80a"/>
      <w:r>
        <w:rPr>
          <w:rFonts w:ascii="Arial" w:eastAsia="Arial" w:hAnsi="Arial" w:cs="Arial"/>
        </w:rPr>
        <w:t>The Commissioner of Public Safety shall issue a certificate of compliance with the provisions of this section to the department.</w:t>
      </w:r>
      <w:bookmarkEnd w:id="445"/>
    </w:p>
    <w:p w:rsidR="002E3D8C" w:rsidP="002E3D8C">
      <w:pPr>
        <w:ind w:left="360" w:firstLine="360"/>
        <w:rPr>
          <w:rFonts w:ascii="Arial" w:eastAsia="Arial" w:hAnsi="Arial" w:cs="Arial"/>
        </w:rPr>
      </w:pPr>
      <w:bookmarkStart w:id="446" w:name="_STATUTE_NUMBER__2ae51b05_d529_4112_96fb"/>
      <w:bookmarkStart w:id="447" w:name="_STATUTE_SS__6342e31c_f4a8_4fad_8103_1d8"/>
      <w:bookmarkStart w:id="448" w:name="_PAR__7_9adb413c_d34d_4a75_8337_bcf95c68"/>
      <w:bookmarkEnd w:id="442"/>
      <w:bookmarkEnd w:id="443"/>
      <w:r>
        <w:rPr>
          <w:rFonts w:ascii="Arial" w:eastAsia="Arial" w:hAnsi="Arial" w:cs="Arial"/>
          <w:b/>
        </w:rPr>
        <w:t>3</w:t>
      </w:r>
      <w:bookmarkEnd w:id="446"/>
      <w:r>
        <w:rPr>
          <w:rFonts w:ascii="Arial" w:eastAsia="Arial" w:hAnsi="Arial" w:cs="Arial"/>
          <w:b/>
        </w:rPr>
        <w:t xml:space="preserve">.  </w:t>
      </w:r>
      <w:bookmarkStart w:id="449" w:name="_STATUTE_HEADNOTE__9b615588_8f3f_4cc3_94"/>
      <w:r>
        <w:rPr>
          <w:rFonts w:ascii="Arial" w:eastAsia="Arial" w:hAnsi="Arial" w:cs="Arial"/>
          <w:b/>
        </w:rPr>
        <w:t>Requirements.</w:t>
      </w:r>
      <w:bookmarkEnd w:id="449"/>
      <w:r>
        <w:rPr>
          <w:rFonts w:ascii="Arial" w:eastAsia="Arial" w:hAnsi="Arial" w:cs="Arial"/>
          <w:b/>
        </w:rPr>
        <w:t xml:space="preserve"> </w:t>
      </w:r>
      <w:r>
        <w:rPr>
          <w:rFonts w:ascii="Arial" w:eastAsia="Arial" w:hAnsi="Arial" w:cs="Arial"/>
        </w:rPr>
        <w:t xml:space="preserve"> </w:t>
      </w:r>
      <w:bookmarkStart w:id="450" w:name="_STATUTE_CONTENT__c5d9c241_123a_4f83_863"/>
      <w:r>
        <w:rPr>
          <w:rFonts w:ascii="Arial" w:eastAsia="Arial" w:hAnsi="Arial" w:cs="Arial"/>
        </w:rPr>
        <w:t xml:space="preserve">All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must be inspected using the chapter pertaining to the applicable building type of the National Fire Protection Association Life Safety Code adopted by the Department of Public Safety, Office of the State Fire Marshal and must be protected throughout by a supervised, automatic sprinkler system approved by the Commissioner of Public Safety.</w:t>
      </w:r>
      <w:bookmarkEnd w:id="450"/>
    </w:p>
    <w:p w:rsidR="002E3D8C" w:rsidP="002E3D8C">
      <w:pPr>
        <w:ind w:left="360" w:firstLine="360"/>
        <w:rPr>
          <w:rFonts w:ascii="Arial" w:eastAsia="Arial" w:hAnsi="Arial" w:cs="Arial"/>
        </w:rPr>
      </w:pPr>
      <w:bookmarkStart w:id="451" w:name="_BILL_SECTION_HEADER__0b001cc1_507d_44ca"/>
      <w:bookmarkStart w:id="452" w:name="_PAR__8_f0d71b6b_2a08_45f6_85c6_7becbad3"/>
      <w:bookmarkStart w:id="453" w:name="_BILL_SECTION__b690e2b3_d15a_4dd1_89ed_2"/>
      <w:bookmarkEnd w:id="424"/>
      <w:bookmarkEnd w:id="427"/>
      <w:bookmarkEnd w:id="447"/>
      <w:bookmarkEnd w:id="448"/>
      <w:r>
        <w:rPr>
          <w:rFonts w:ascii="Arial" w:eastAsia="Arial" w:hAnsi="Arial" w:cs="Arial"/>
          <w:b/>
          <w:sz w:val="24"/>
        </w:rPr>
        <w:t xml:space="preserve">Sec. </w:t>
      </w:r>
      <w:bookmarkStart w:id="454" w:name="_BILL_SECTION_NUMBER__6e4ee687_299d_4fbd"/>
      <w:r>
        <w:rPr>
          <w:rFonts w:ascii="Arial" w:eastAsia="Arial" w:hAnsi="Arial" w:cs="Arial"/>
          <w:b/>
          <w:sz w:val="24"/>
        </w:rPr>
        <w:t>27</w:t>
      </w:r>
      <w:bookmarkEnd w:id="454"/>
      <w:r>
        <w:rPr>
          <w:rFonts w:ascii="Arial" w:eastAsia="Arial" w:hAnsi="Arial" w:cs="Arial"/>
          <w:b/>
          <w:sz w:val="24"/>
        </w:rPr>
        <w:t>.  22 MRSA §7857, sub-§1,</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455" w:name="_STATUTE_NUMBER__c66fb2af_7476_417a_a71f"/>
      <w:bookmarkStart w:id="456" w:name="_PAR__9_351369f3_5ada_4d86_bc4a_606aa55b"/>
      <w:bookmarkStart w:id="457" w:name="_STATUTE_SS__488fbd73_0db7_4f2c_9904_c63"/>
      <w:bookmarkEnd w:id="451"/>
      <w:bookmarkEnd w:id="452"/>
      <w:r>
        <w:rPr>
          <w:rFonts w:ascii="Arial" w:eastAsia="Arial" w:hAnsi="Arial" w:cs="Arial"/>
          <w:b/>
        </w:rPr>
        <w:t>1</w:t>
      </w:r>
      <w:bookmarkEnd w:id="455"/>
      <w:r>
        <w:rPr>
          <w:rFonts w:ascii="Arial" w:eastAsia="Arial" w:hAnsi="Arial" w:cs="Arial"/>
          <w:b/>
        </w:rPr>
        <w:t xml:space="preserve">.  </w:t>
      </w:r>
      <w:bookmarkStart w:id="458" w:name="_STATUTE_HEADNOTE__d5377868_5faa_405d_a1"/>
      <w:r>
        <w:rPr>
          <w:rFonts w:ascii="Arial" w:eastAsia="Arial" w:hAnsi="Arial" w:cs="Arial"/>
          <w:b/>
        </w:rPr>
        <w:t>Permission to manage personal funds.</w:t>
      </w:r>
      <w:bookmarkEnd w:id="458"/>
      <w:r>
        <w:rPr>
          <w:rFonts w:ascii="Arial" w:eastAsia="Arial" w:hAnsi="Arial" w:cs="Arial"/>
          <w:b/>
        </w:rPr>
        <w:t xml:space="preserve"> </w:t>
      </w:r>
      <w:r>
        <w:rPr>
          <w:rFonts w:ascii="Arial" w:eastAsia="Arial" w:hAnsi="Arial" w:cs="Arial"/>
        </w:rPr>
        <w:t xml:space="preserve"> </w:t>
      </w:r>
      <w:bookmarkStart w:id="459" w:name="_STATUTE_CONTENT__34e08868_6eb7_4177_84e"/>
      <w:r>
        <w:rPr>
          <w:rFonts w:ascii="Arial" w:eastAsia="Arial" w:hAnsi="Arial" w:cs="Arial"/>
        </w:rPr>
        <w:t xml:space="preserve">An operator or agent of 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may not manage, hold or deposit in a financial institution the personal funds of a resident of the facility unless the operator or agent has received written permission from:</w:t>
      </w:r>
      <w:bookmarkEnd w:id="459"/>
    </w:p>
    <w:p w:rsidR="002E3D8C" w:rsidP="002E3D8C">
      <w:pPr>
        <w:ind w:left="720"/>
        <w:rPr>
          <w:rFonts w:ascii="Arial" w:eastAsia="Arial" w:hAnsi="Arial" w:cs="Arial"/>
        </w:rPr>
      </w:pPr>
      <w:bookmarkStart w:id="460" w:name="_STATUTE_NUMBER__dd1003f0_1581_4641_bc80"/>
      <w:bookmarkStart w:id="461" w:name="_STATUTE_P__497b08ae_8106_4b38_8661_b0ef"/>
      <w:bookmarkStart w:id="462" w:name="_PAR__10_4c8e168c_3c2a_4b9e_810d_80b1173"/>
      <w:bookmarkEnd w:id="456"/>
      <w:r>
        <w:rPr>
          <w:rFonts w:ascii="Arial" w:eastAsia="Arial" w:hAnsi="Arial" w:cs="Arial"/>
        </w:rPr>
        <w:t>A</w:t>
      </w:r>
      <w:bookmarkEnd w:id="460"/>
      <w:r>
        <w:rPr>
          <w:rFonts w:ascii="Arial" w:eastAsia="Arial" w:hAnsi="Arial" w:cs="Arial"/>
        </w:rPr>
        <w:t xml:space="preserve">.  </w:t>
      </w:r>
      <w:bookmarkStart w:id="463" w:name="_STATUTE_CONTENT__534f58bc_82cd_4fb3_889"/>
      <w:r>
        <w:rPr>
          <w:rFonts w:ascii="Arial" w:eastAsia="Arial" w:hAnsi="Arial" w:cs="Arial"/>
        </w:rPr>
        <w:t>The resident if the resident does not have a guardian, trustee or conservator;</w:t>
      </w:r>
      <w:bookmarkEnd w:id="463"/>
    </w:p>
    <w:p w:rsidR="002E3D8C" w:rsidP="002E3D8C">
      <w:pPr>
        <w:ind w:left="720"/>
        <w:rPr>
          <w:rFonts w:ascii="Arial" w:eastAsia="Arial" w:hAnsi="Arial" w:cs="Arial"/>
        </w:rPr>
      </w:pPr>
      <w:bookmarkStart w:id="464" w:name="_STATUTE_NUMBER__cc132830_51b7_4a60_ad85"/>
      <w:bookmarkStart w:id="465" w:name="_STATUTE_P__2fa0ce4b_7e6c_4ca4_8f23_e4b8"/>
      <w:bookmarkStart w:id="466" w:name="_PAR__11_ca9b0ec4_93a2_448b_aab9_1b97df6"/>
      <w:bookmarkEnd w:id="461"/>
      <w:bookmarkEnd w:id="462"/>
      <w:r>
        <w:rPr>
          <w:rFonts w:ascii="Arial" w:eastAsia="Arial" w:hAnsi="Arial" w:cs="Arial"/>
        </w:rPr>
        <w:t>B</w:t>
      </w:r>
      <w:bookmarkEnd w:id="464"/>
      <w:r>
        <w:rPr>
          <w:rFonts w:ascii="Arial" w:eastAsia="Arial" w:hAnsi="Arial" w:cs="Arial"/>
        </w:rPr>
        <w:t xml:space="preserve">.  </w:t>
      </w:r>
      <w:bookmarkStart w:id="467" w:name="_STATUTE_CONTENT__7b801ae6_342d_49bb_99c"/>
      <w:r>
        <w:rPr>
          <w:rFonts w:ascii="Arial" w:eastAsia="Arial" w:hAnsi="Arial" w:cs="Arial"/>
        </w:rPr>
        <w:t>The resident's guardian, trustee or conservator if that person exists and can be reached; or</w:t>
      </w:r>
      <w:bookmarkEnd w:id="467"/>
    </w:p>
    <w:p w:rsidR="002E3D8C" w:rsidP="002E3D8C">
      <w:pPr>
        <w:ind w:left="720"/>
        <w:rPr>
          <w:rFonts w:ascii="Arial" w:eastAsia="Arial" w:hAnsi="Arial" w:cs="Arial"/>
        </w:rPr>
      </w:pPr>
      <w:bookmarkStart w:id="468" w:name="_STATUTE_NUMBER__9a4319a1_d0c6_4d00_a360"/>
      <w:bookmarkStart w:id="469" w:name="_STATUTE_P__0020bf78_d352_406f_9f5b_b4ad"/>
      <w:bookmarkStart w:id="470" w:name="_PAR__12_2ad389a0_a8d9_41d4_8aa5_46d1b54"/>
      <w:bookmarkEnd w:id="465"/>
      <w:bookmarkEnd w:id="466"/>
      <w:r>
        <w:rPr>
          <w:rFonts w:ascii="Arial" w:eastAsia="Arial" w:hAnsi="Arial" w:cs="Arial"/>
        </w:rPr>
        <w:t>C</w:t>
      </w:r>
      <w:bookmarkEnd w:id="468"/>
      <w:r>
        <w:rPr>
          <w:rFonts w:ascii="Arial" w:eastAsia="Arial" w:hAnsi="Arial" w:cs="Arial"/>
        </w:rPr>
        <w:t xml:space="preserve">.  </w:t>
      </w:r>
      <w:bookmarkStart w:id="471" w:name="_STATUTE_CONTENT__a956790c_ed50_47de_96c"/>
      <w:r>
        <w:rPr>
          <w:rFonts w:ascii="Arial" w:eastAsia="Arial" w:hAnsi="Arial" w:cs="Arial"/>
        </w:rPr>
        <w:t xml:space="preserve">The department if a guardian, trustee or conservator exists but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w:t>
      </w:r>
      <w:bookmarkEnd w:id="471"/>
    </w:p>
    <w:p w:rsidR="002E3D8C" w:rsidP="002E3D8C">
      <w:pPr>
        <w:ind w:left="360" w:firstLine="360"/>
        <w:rPr>
          <w:rFonts w:ascii="Arial" w:eastAsia="Arial" w:hAnsi="Arial" w:cs="Arial"/>
        </w:rPr>
      </w:pPr>
      <w:bookmarkStart w:id="472" w:name="_BILL_SECTION_HEADER__989645b6_dcce_4c72"/>
      <w:bookmarkStart w:id="473" w:name="_PAR__13_d89b500e_5468_4f4b_9e06_4879d67"/>
      <w:bookmarkStart w:id="474" w:name="_BILL_SECTION__9d08d933_8569_4060_9dda_b"/>
      <w:bookmarkEnd w:id="453"/>
      <w:bookmarkEnd w:id="457"/>
      <w:bookmarkEnd w:id="469"/>
      <w:bookmarkEnd w:id="470"/>
      <w:r>
        <w:rPr>
          <w:rFonts w:ascii="Arial" w:eastAsia="Arial" w:hAnsi="Arial" w:cs="Arial"/>
          <w:b/>
          <w:sz w:val="24"/>
        </w:rPr>
        <w:t xml:space="preserve">Sec. </w:t>
      </w:r>
      <w:bookmarkStart w:id="475" w:name="_BILL_SECTION_NUMBER__d07db79f_ae5f_4eaf"/>
      <w:r>
        <w:rPr>
          <w:rFonts w:ascii="Arial" w:eastAsia="Arial" w:hAnsi="Arial" w:cs="Arial"/>
          <w:b/>
          <w:sz w:val="24"/>
        </w:rPr>
        <w:t>28</w:t>
      </w:r>
      <w:bookmarkEnd w:id="475"/>
      <w:r>
        <w:rPr>
          <w:rFonts w:ascii="Arial" w:eastAsia="Arial" w:hAnsi="Arial" w:cs="Arial"/>
          <w:b/>
          <w:sz w:val="24"/>
        </w:rPr>
        <w:t>.  22 MRSA §7857, sub-§2,</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476" w:name="_STATUTE_NUMBER__c62c4f08_66a4_43ea_85a9"/>
      <w:bookmarkStart w:id="477" w:name="_STATUTE_SS__01d79bf0_d899_42e5_8d52_5ff"/>
      <w:bookmarkStart w:id="478" w:name="_PAR__14_dfb81306_2fa8_4430_82e0_bc437e4"/>
      <w:bookmarkEnd w:id="472"/>
      <w:bookmarkEnd w:id="473"/>
      <w:r>
        <w:rPr>
          <w:rFonts w:ascii="Arial" w:eastAsia="Arial" w:hAnsi="Arial" w:cs="Arial"/>
          <w:b/>
        </w:rPr>
        <w:t>2</w:t>
      </w:r>
      <w:bookmarkEnd w:id="476"/>
      <w:r>
        <w:rPr>
          <w:rFonts w:ascii="Arial" w:eastAsia="Arial" w:hAnsi="Arial" w:cs="Arial"/>
          <w:b/>
        </w:rPr>
        <w:t xml:space="preserve">.  </w:t>
      </w:r>
      <w:bookmarkStart w:id="479" w:name="_STATUTE_HEADNOTE__b65c7cee_403b_47ec_b4"/>
      <w:r>
        <w:rPr>
          <w:rFonts w:ascii="Arial" w:eastAsia="Arial" w:hAnsi="Arial" w:cs="Arial"/>
          <w:b/>
        </w:rPr>
        <w:t>Itemized accounting.</w:t>
      </w:r>
      <w:bookmarkEnd w:id="479"/>
      <w:r>
        <w:rPr>
          <w:rFonts w:ascii="Arial" w:eastAsia="Arial" w:hAnsi="Arial" w:cs="Arial"/>
          <w:b/>
        </w:rPr>
        <w:t xml:space="preserve"> </w:t>
      </w:r>
      <w:r>
        <w:rPr>
          <w:rFonts w:ascii="Arial" w:eastAsia="Arial" w:hAnsi="Arial" w:cs="Arial"/>
        </w:rPr>
        <w:t xml:space="preserve"> </w:t>
      </w:r>
      <w:bookmarkStart w:id="480" w:name="_STATUTE_CONTENT__f3f2f833_6a23_4e04_a85"/>
      <w:r>
        <w:rPr>
          <w:rFonts w:ascii="Arial" w:eastAsia="Arial" w:hAnsi="Arial" w:cs="Arial"/>
        </w:rPr>
        <w:t xml:space="preserve">An operator or agent of 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who, after receiving written permission pursuant to </w:t>
      </w:r>
      <w:bookmarkStart w:id="481" w:name="_CROSS_REFERENCE__fa9e4804_9dc9_4613_8dc"/>
      <w:r>
        <w:rPr>
          <w:rFonts w:ascii="Arial" w:eastAsia="Arial" w:hAnsi="Arial" w:cs="Arial"/>
        </w:rPr>
        <w:t>subsection 1</w:t>
      </w:r>
      <w:bookmarkEnd w:id="481"/>
      <w:r>
        <w:rPr>
          <w:rFonts w:ascii="Arial" w:eastAsia="Arial" w:hAnsi="Arial" w:cs="Arial"/>
        </w:rPr>
        <w:t>, manages or holds the personal funds of a resident shall maintain an account for these funds, which must include for each resident a separate, itemized accounting for the use of that resident's personal funds with supporting documentation for every expenditure in excess of $2.</w:t>
      </w:r>
      <w:bookmarkEnd w:id="480"/>
    </w:p>
    <w:p w:rsidR="002E3D8C" w:rsidP="002E3D8C">
      <w:pPr>
        <w:ind w:left="360" w:firstLine="360"/>
        <w:rPr>
          <w:rFonts w:ascii="Arial" w:eastAsia="Arial" w:hAnsi="Arial" w:cs="Arial"/>
        </w:rPr>
      </w:pPr>
      <w:bookmarkStart w:id="482" w:name="_BILL_SECTION_HEADER__b4c1b6c1_45ed_45a5"/>
      <w:bookmarkStart w:id="483" w:name="_PAR__1_b25dcc6a_170d_4f78_b1ec_26e0fcd2"/>
      <w:bookmarkStart w:id="484" w:name="_BILL_SECTION__032c6ebf_8c84_41f9_8da0_a"/>
      <w:bookmarkEnd w:id="474"/>
      <w:bookmarkEnd w:id="477"/>
      <w:bookmarkEnd w:id="478"/>
      <w:r>
        <w:rPr>
          <w:rFonts w:ascii="Arial" w:eastAsia="Arial" w:hAnsi="Arial" w:cs="Arial"/>
          <w:b/>
          <w:sz w:val="24"/>
        </w:rPr>
        <w:t xml:space="preserve">Sec. </w:t>
      </w:r>
      <w:bookmarkStart w:id="485" w:name="_BILL_SECTION_NUMBER__35064d21_f18a_4e09"/>
      <w:r>
        <w:rPr>
          <w:rFonts w:ascii="Arial" w:eastAsia="Arial" w:hAnsi="Arial" w:cs="Arial"/>
          <w:b/>
          <w:sz w:val="24"/>
        </w:rPr>
        <w:t>29</w:t>
      </w:r>
      <w:bookmarkEnd w:id="485"/>
      <w:r>
        <w:rPr>
          <w:rFonts w:ascii="Arial" w:eastAsia="Arial" w:hAnsi="Arial" w:cs="Arial"/>
          <w:b/>
          <w:sz w:val="24"/>
        </w:rPr>
        <w:t>.  22 MRSA §7857, sub-§3,</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486" w:name="_STATUTE_NUMBER__1b7d749e_151c_424b_879d"/>
      <w:bookmarkStart w:id="487" w:name="_STATUTE_SS__37f8cef7_357b_441c_ac41_275"/>
      <w:bookmarkStart w:id="488" w:name="_PAR__2_33a55e6e_24e7_4310_bdae_45e7cb57"/>
      <w:bookmarkEnd w:id="482"/>
      <w:bookmarkEnd w:id="483"/>
      <w:r>
        <w:rPr>
          <w:rFonts w:ascii="Arial" w:eastAsia="Arial" w:hAnsi="Arial" w:cs="Arial"/>
          <w:b/>
        </w:rPr>
        <w:t>3</w:t>
      </w:r>
      <w:bookmarkEnd w:id="486"/>
      <w:r>
        <w:rPr>
          <w:rFonts w:ascii="Arial" w:eastAsia="Arial" w:hAnsi="Arial" w:cs="Arial"/>
          <w:b/>
        </w:rPr>
        <w:t xml:space="preserve">.  </w:t>
      </w:r>
      <w:bookmarkStart w:id="489" w:name="_STATUTE_HEADNOTE__3dad2297_0f99_4cc4_bb"/>
      <w:r>
        <w:rPr>
          <w:rFonts w:ascii="Arial" w:eastAsia="Arial" w:hAnsi="Arial" w:cs="Arial"/>
          <w:b/>
        </w:rPr>
        <w:t>Depositing personal funds.</w:t>
      </w:r>
      <w:bookmarkEnd w:id="489"/>
      <w:r>
        <w:rPr>
          <w:rFonts w:ascii="Arial" w:eastAsia="Arial" w:hAnsi="Arial" w:cs="Arial"/>
          <w:b/>
        </w:rPr>
        <w:t xml:space="preserve"> </w:t>
      </w:r>
      <w:r>
        <w:rPr>
          <w:rFonts w:ascii="Arial" w:eastAsia="Arial" w:hAnsi="Arial" w:cs="Arial"/>
        </w:rPr>
        <w:t xml:space="preserve"> </w:t>
      </w:r>
      <w:bookmarkStart w:id="490" w:name="_STATUTE_CONTENT__409dddb1_4aca_40c9_892"/>
      <w:r>
        <w:rPr>
          <w:rFonts w:ascii="Arial" w:eastAsia="Arial" w:hAnsi="Arial" w:cs="Arial"/>
        </w:rPr>
        <w:t xml:space="preserve">The department may require an operator or agent of 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to deposit in a financial institution the personal funds of a resident if the resident has a guardian, trustee or conservator who </w:t>
      </w:r>
      <w:r>
        <w:rPr>
          <w:rFonts w:ascii="Arial" w:eastAsia="Arial" w:hAnsi="Arial" w:cs="Arial"/>
          <w:strike/>
        </w:rPr>
        <w:t>can not</w:t>
      </w:r>
      <w:r>
        <w:rPr>
          <w:rFonts w:ascii="Arial" w:eastAsia="Arial" w:hAnsi="Arial" w:cs="Arial"/>
        </w:rPr>
        <w:t xml:space="preserve"> </w:t>
      </w:r>
      <w:r>
        <w:rPr>
          <w:rFonts w:ascii="Arial" w:eastAsia="Arial" w:hAnsi="Arial" w:cs="Arial"/>
          <w:u w:val="single"/>
        </w:rPr>
        <w:t>cannot</w:t>
      </w:r>
      <w:r>
        <w:rPr>
          <w:rFonts w:ascii="Arial" w:eastAsia="Arial" w:hAnsi="Arial" w:cs="Arial"/>
        </w:rPr>
        <w:t xml:space="preserve"> be reached.</w:t>
      </w:r>
      <w:bookmarkEnd w:id="490"/>
    </w:p>
    <w:p w:rsidR="002E3D8C" w:rsidP="002E3D8C">
      <w:pPr>
        <w:ind w:left="360" w:firstLine="360"/>
        <w:rPr>
          <w:rFonts w:ascii="Arial" w:eastAsia="Arial" w:hAnsi="Arial" w:cs="Arial"/>
        </w:rPr>
      </w:pPr>
      <w:bookmarkStart w:id="491" w:name="_BILL_SECTION_HEADER__51b514f7_6ea8_4fc0"/>
      <w:bookmarkStart w:id="492" w:name="_PAR__3_03c74b58_9d71_4b58_a00d_1c5a60ef"/>
      <w:bookmarkStart w:id="493" w:name="_BILL_SECTION__ced47cb7_fbff_4ba3_be5b_3"/>
      <w:bookmarkEnd w:id="484"/>
      <w:bookmarkEnd w:id="487"/>
      <w:bookmarkEnd w:id="488"/>
      <w:r>
        <w:rPr>
          <w:rFonts w:ascii="Arial" w:eastAsia="Arial" w:hAnsi="Arial" w:cs="Arial"/>
          <w:b/>
          <w:sz w:val="24"/>
        </w:rPr>
        <w:t xml:space="preserve">Sec. </w:t>
      </w:r>
      <w:bookmarkStart w:id="494" w:name="_BILL_SECTION_NUMBER__cc653aa1_e8ae_4180"/>
      <w:r>
        <w:rPr>
          <w:rFonts w:ascii="Arial" w:eastAsia="Arial" w:hAnsi="Arial" w:cs="Arial"/>
          <w:b/>
          <w:sz w:val="24"/>
        </w:rPr>
        <w:t>30</w:t>
      </w:r>
      <w:bookmarkEnd w:id="494"/>
      <w:r>
        <w:rPr>
          <w:rFonts w:ascii="Arial" w:eastAsia="Arial" w:hAnsi="Arial" w:cs="Arial"/>
          <w:b/>
          <w:sz w:val="24"/>
        </w:rPr>
        <w:t>.  22 MRSA §7857, sub-§4,</w:t>
      </w:r>
      <w:r>
        <w:rPr>
          <w:rFonts w:ascii="Arial" w:eastAsia="Arial" w:hAnsi="Arial" w:cs="Arial"/>
        </w:rPr>
        <w:t xml:space="preserve"> as enacted by PL 2001, c. 596, Pt. A, §1 and affected by Pt. B, §25, is amended to read:</w:t>
      </w:r>
    </w:p>
    <w:p w:rsidR="002E3D8C" w:rsidP="002E3D8C">
      <w:pPr>
        <w:ind w:left="360" w:firstLine="360"/>
        <w:rPr>
          <w:rFonts w:ascii="Arial" w:eastAsia="Arial" w:hAnsi="Arial" w:cs="Arial"/>
        </w:rPr>
      </w:pPr>
      <w:bookmarkStart w:id="495" w:name="_STATUTE_NUMBER__09249a1d_41df_4c34_b84f"/>
      <w:bookmarkStart w:id="496" w:name="_STATUTE_SS__8cdcd21a_c94f_44a4_bf3e_ecc"/>
      <w:bookmarkStart w:id="497" w:name="_PAR__4_7f347ebb_c602_4fc0_884d_b22edf82"/>
      <w:bookmarkEnd w:id="491"/>
      <w:bookmarkEnd w:id="492"/>
      <w:r>
        <w:rPr>
          <w:rFonts w:ascii="Arial" w:eastAsia="Arial" w:hAnsi="Arial" w:cs="Arial"/>
          <w:b/>
        </w:rPr>
        <w:t>4</w:t>
      </w:r>
      <w:bookmarkEnd w:id="495"/>
      <w:r>
        <w:rPr>
          <w:rFonts w:ascii="Arial" w:eastAsia="Arial" w:hAnsi="Arial" w:cs="Arial"/>
          <w:b/>
        </w:rPr>
        <w:t xml:space="preserve">.  </w:t>
      </w:r>
      <w:bookmarkStart w:id="498" w:name="_STATUTE_HEADNOTE__ef2c7d50_fa6e_42c2_80"/>
      <w:r>
        <w:rPr>
          <w:rFonts w:ascii="Arial" w:eastAsia="Arial" w:hAnsi="Arial" w:cs="Arial"/>
          <w:b/>
        </w:rPr>
        <w:t>Use of personal funds by operator prohibited.</w:t>
      </w:r>
      <w:bookmarkEnd w:id="498"/>
      <w:r>
        <w:rPr>
          <w:rFonts w:ascii="Arial" w:eastAsia="Arial" w:hAnsi="Arial" w:cs="Arial"/>
          <w:b/>
        </w:rPr>
        <w:t xml:space="preserve"> </w:t>
      </w:r>
      <w:r>
        <w:rPr>
          <w:rFonts w:ascii="Arial" w:eastAsia="Arial" w:hAnsi="Arial" w:cs="Arial"/>
        </w:rPr>
        <w:t xml:space="preserve"> </w:t>
      </w:r>
      <w:bookmarkStart w:id="499" w:name="_STATUTE_CONTENT__9268a01b_b2dc_4470_858"/>
      <w:r>
        <w:rPr>
          <w:rFonts w:ascii="Arial" w:eastAsia="Arial" w:hAnsi="Arial" w:cs="Arial"/>
        </w:rPr>
        <w:t xml:space="preserve">Under no circumstances may an operator or agent of an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use the personal funds of a resident for the operating costs of the facility or for services or items that are reimbursed by a 3rd party.  The personal funds of a resident may not be commingled with the business funds of the facility or with the personal funds or accounts of the owner, a member of the owner's family or an employee of the facility.</w:t>
      </w:r>
      <w:bookmarkEnd w:id="499"/>
    </w:p>
    <w:p w:rsidR="002E3D8C" w:rsidP="002E3D8C">
      <w:pPr>
        <w:ind w:left="360" w:firstLine="360"/>
        <w:rPr>
          <w:rFonts w:ascii="Arial" w:eastAsia="Arial" w:hAnsi="Arial" w:cs="Arial"/>
        </w:rPr>
      </w:pPr>
      <w:bookmarkStart w:id="500" w:name="_BILL_SECTION_HEADER__0480f836_3b5d_4ee0"/>
      <w:bookmarkStart w:id="501" w:name="_PAR__5_a074d56f_c4c6_4a33_aa09_536818a9"/>
      <w:bookmarkStart w:id="502" w:name="_BILL_SECTION__10acaf6e_3f00_40e4_83ec_2"/>
      <w:bookmarkEnd w:id="493"/>
      <w:bookmarkEnd w:id="496"/>
      <w:bookmarkEnd w:id="497"/>
      <w:r>
        <w:rPr>
          <w:rFonts w:ascii="Arial" w:eastAsia="Arial" w:hAnsi="Arial" w:cs="Arial"/>
          <w:b/>
          <w:sz w:val="24"/>
        </w:rPr>
        <w:t xml:space="preserve">Sec. </w:t>
      </w:r>
      <w:bookmarkStart w:id="503" w:name="_BILL_SECTION_NUMBER__18f77498_a705_4011"/>
      <w:r>
        <w:rPr>
          <w:rFonts w:ascii="Arial" w:eastAsia="Arial" w:hAnsi="Arial" w:cs="Arial"/>
          <w:b/>
          <w:sz w:val="24"/>
        </w:rPr>
        <w:t>31</w:t>
      </w:r>
      <w:bookmarkEnd w:id="503"/>
      <w:r>
        <w:rPr>
          <w:rFonts w:ascii="Arial" w:eastAsia="Arial" w:hAnsi="Arial" w:cs="Arial"/>
          <w:b/>
          <w:sz w:val="24"/>
        </w:rPr>
        <w:t>.  22 MRSA §7860,</w:t>
      </w:r>
      <w:r>
        <w:rPr>
          <w:rFonts w:ascii="Arial" w:eastAsia="Arial" w:hAnsi="Arial" w:cs="Arial"/>
        </w:rPr>
        <w:t xml:space="preserve"> as enacted by PL 2001,</w:t>
      </w:r>
      <w:r w:rsidRPr="00C21154">
        <w:rPr>
          <w:rFonts w:ascii="Arial" w:eastAsia="Arial" w:hAnsi="Arial" w:cs="Arial"/>
        </w:rPr>
        <w:t xml:space="preserve"> c. 596, Pt. A, §1 </w:t>
      </w:r>
      <w:r>
        <w:rPr>
          <w:rFonts w:ascii="Arial" w:eastAsia="Arial" w:hAnsi="Arial" w:cs="Arial"/>
        </w:rPr>
        <w:t>and affected by</w:t>
      </w:r>
      <w:r w:rsidRPr="00C21154">
        <w:rPr>
          <w:rFonts w:ascii="Arial" w:eastAsia="Arial" w:hAnsi="Arial" w:cs="Arial"/>
        </w:rPr>
        <w:t xml:space="preserve"> Pt. B, §25</w:t>
      </w:r>
      <w:r>
        <w:rPr>
          <w:rFonts w:ascii="Arial" w:eastAsia="Arial" w:hAnsi="Arial" w:cs="Arial"/>
        </w:rPr>
        <w:t>, is amended to read:</w:t>
      </w:r>
    </w:p>
    <w:p w:rsidR="002E3D8C" w:rsidP="002E3D8C">
      <w:pPr>
        <w:ind w:left="1080" w:hanging="720"/>
        <w:rPr>
          <w:rFonts w:ascii="Arial" w:eastAsia="Arial" w:hAnsi="Arial" w:cs="Arial"/>
        </w:rPr>
      </w:pPr>
      <w:bookmarkStart w:id="504" w:name="_PAR__6_29444d47_ac45_4ecf_8252_7da27d8f"/>
      <w:bookmarkStart w:id="505" w:name="_STATUTE_S__9a754ce3_fc4f_4558_ae06_4f74"/>
      <w:bookmarkEnd w:id="500"/>
      <w:bookmarkEnd w:id="501"/>
      <w:r>
        <w:rPr>
          <w:rFonts w:ascii="Arial" w:eastAsia="Arial" w:hAnsi="Arial" w:cs="Arial"/>
          <w:b/>
        </w:rPr>
        <w:t>§</w:t>
      </w:r>
      <w:bookmarkStart w:id="506" w:name="_STATUTE_NUMBER__c93fb247_cc92_4fe2_9a7a"/>
      <w:r>
        <w:rPr>
          <w:rFonts w:ascii="Arial" w:eastAsia="Arial" w:hAnsi="Arial" w:cs="Arial"/>
          <w:b/>
        </w:rPr>
        <w:t>7860</w:t>
      </w:r>
      <w:bookmarkEnd w:id="506"/>
      <w:r>
        <w:rPr>
          <w:rFonts w:ascii="Arial" w:eastAsia="Arial" w:hAnsi="Arial" w:cs="Arial"/>
          <w:b/>
        </w:rPr>
        <w:t xml:space="preserve">.  </w:t>
      </w:r>
      <w:bookmarkStart w:id="507" w:name="_STATUTE_HEADNOTE__6176dd80_5520_46e7_a3"/>
      <w:r>
        <w:rPr>
          <w:rFonts w:ascii="Arial" w:eastAsia="Arial" w:hAnsi="Arial" w:cs="Arial"/>
          <w:b/>
        </w:rPr>
        <w:t>Shared staffing</w:t>
      </w:r>
      <w:bookmarkEnd w:id="507"/>
    </w:p>
    <w:p w:rsidR="002E3D8C" w:rsidP="002E3D8C">
      <w:pPr>
        <w:ind w:left="360" w:firstLine="360"/>
        <w:rPr>
          <w:rFonts w:ascii="Arial" w:eastAsia="Arial" w:hAnsi="Arial" w:cs="Arial"/>
        </w:rPr>
      </w:pPr>
      <w:bookmarkStart w:id="508" w:name="_STATUTE_CONTENT__a6028d30_5471_451e_bc0"/>
      <w:bookmarkStart w:id="509" w:name="_STATUTE_P__1001a980_8eab_4dbb_b52a_a8b3"/>
      <w:bookmarkStart w:id="510" w:name="_PAR__7_73dcec35_a937_48fd_86cc_81b72234"/>
      <w:bookmarkEnd w:id="504"/>
      <w:r>
        <w:rPr>
          <w:rFonts w:ascii="Arial" w:eastAsia="Arial" w:hAnsi="Arial" w:cs="Arial"/>
        </w:rPr>
        <w:t xml:space="preserve">The department shall permit shared staffing </w:t>
      </w:r>
      <w:r>
        <w:rPr>
          <w:rFonts w:ascii="Arial" w:eastAsia="Arial" w:hAnsi="Arial" w:cs="Arial"/>
          <w:strike/>
        </w:rPr>
        <w:t xml:space="preserve">between </w:t>
      </w:r>
      <w:r>
        <w:rPr>
          <w:rFonts w:ascii="Arial" w:eastAsia="Arial" w:hAnsi="Arial" w:cs="Arial"/>
          <w:strike/>
        </w:rPr>
        <w:t>residential care facilities and other levels of assisted housing</w:t>
      </w:r>
      <w:r>
        <w:rPr>
          <w:rFonts w:ascii="Arial" w:eastAsia="Arial" w:hAnsi="Arial" w:cs="Arial"/>
          <w:strike/>
        </w:rPr>
        <w:t xml:space="preserve"> </w:t>
      </w:r>
      <w:r>
        <w:rPr>
          <w:rFonts w:ascii="Arial" w:eastAsia="Arial" w:hAnsi="Arial" w:cs="Arial"/>
          <w:strike/>
        </w:rPr>
        <w:t>on the same premises</w:t>
      </w:r>
      <w:r w:rsidRPr="00480219">
        <w:rPr>
          <w:rFonts w:ascii="Arial" w:eastAsia="Arial" w:hAnsi="Arial" w:cs="Arial"/>
        </w:rPr>
        <w:t xml:space="preserve"> </w:t>
      </w:r>
      <w:r>
        <w:rPr>
          <w:rFonts w:ascii="Arial" w:eastAsia="Arial" w:hAnsi="Arial" w:cs="Arial"/>
          <w:u w:val="single"/>
        </w:rPr>
        <w:t>within multi-level health care facilities</w:t>
      </w:r>
      <w:r w:rsidRPr="00C21154">
        <w:rPr>
          <w:rFonts w:ascii="Arial" w:eastAsia="Arial" w:hAnsi="Arial" w:cs="Arial"/>
        </w:rPr>
        <w:t xml:space="preserve"> </w:t>
      </w:r>
      <w:r w:rsidRPr="00480219">
        <w:rPr>
          <w:rFonts w:ascii="Arial" w:eastAsia="Arial" w:hAnsi="Arial" w:cs="Arial"/>
        </w:rPr>
        <w:t>as long as there is a clear, documented audit trail and the staffing in the residential care facilities</w:t>
      </w:r>
      <w:r>
        <w:rPr>
          <w:rFonts w:ascii="Arial" w:eastAsia="Arial" w:hAnsi="Arial" w:cs="Arial"/>
        </w:rPr>
        <w:t xml:space="preserve"> remains adequate to meet the needs of residents.  Staffing to be shared may be based on the average number of hours used per week or month within the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For the purposes of this section, "shared staffing" means the use of licensed and unlicensed personnel who are employed, directly or under a contract, by a </w:t>
      </w:r>
      <w:r>
        <w:rPr>
          <w:rFonts w:ascii="Arial" w:eastAsia="Arial" w:hAnsi="Arial" w:cs="Arial"/>
          <w:strike/>
        </w:rPr>
        <w:t>long-term care</w:t>
      </w:r>
      <w:r>
        <w:rPr>
          <w:rFonts w:ascii="Arial" w:eastAsia="Arial" w:hAnsi="Arial" w:cs="Arial"/>
        </w:rPr>
        <w:t xml:space="preserve"> </w:t>
      </w:r>
      <w:r>
        <w:rPr>
          <w:rFonts w:ascii="Arial" w:eastAsia="Arial" w:hAnsi="Arial" w:cs="Arial"/>
          <w:u w:val="single"/>
        </w:rPr>
        <w:t>multi-level health care</w:t>
      </w:r>
      <w:r w:rsidRPr="00480219">
        <w:rPr>
          <w:rFonts w:ascii="Arial" w:eastAsia="Arial" w:hAnsi="Arial" w:cs="Arial"/>
        </w:rPr>
        <w:t xml:space="preserve"> facility</w:t>
      </w:r>
      <w:r>
        <w:rPr>
          <w:rFonts w:ascii="Arial" w:eastAsia="Arial" w:hAnsi="Arial" w:cs="Arial"/>
        </w:rPr>
        <w:t xml:space="preserve"> in more than one level of care provided by a single entity </w:t>
      </w:r>
      <w:r>
        <w:rPr>
          <w:rFonts w:ascii="Arial" w:eastAsia="Arial" w:hAnsi="Arial" w:cs="Arial"/>
          <w:strike/>
        </w:rPr>
        <w:t>on the same premises</w:t>
      </w:r>
      <w:r>
        <w:rPr>
          <w:rFonts w:ascii="Arial" w:eastAsia="Arial" w:hAnsi="Arial" w:cs="Arial"/>
        </w:rPr>
        <w:t>.</w:t>
      </w:r>
      <w:bookmarkEnd w:id="508"/>
    </w:p>
    <w:p w:rsidR="002E3D8C" w:rsidP="002E3D8C">
      <w:pPr>
        <w:ind w:left="360" w:firstLine="360"/>
        <w:rPr>
          <w:rFonts w:ascii="Arial" w:eastAsia="Arial" w:hAnsi="Arial" w:cs="Arial"/>
        </w:rPr>
      </w:pPr>
      <w:bookmarkStart w:id="511" w:name="_BILL_SECTION_HEADER__926f46eb_c090_4b87"/>
      <w:bookmarkStart w:id="512" w:name="_PAR__8_501408d8_7345_40cd_9244_8dc0109b"/>
      <w:bookmarkStart w:id="513" w:name="_BILL_SECTION__f93f982e_0a60_4f4e_9a16_5"/>
      <w:bookmarkEnd w:id="502"/>
      <w:bookmarkEnd w:id="505"/>
      <w:bookmarkEnd w:id="509"/>
      <w:bookmarkEnd w:id="510"/>
      <w:r>
        <w:rPr>
          <w:rFonts w:ascii="Arial" w:eastAsia="Arial" w:hAnsi="Arial" w:cs="Arial"/>
          <w:b/>
          <w:sz w:val="24"/>
        </w:rPr>
        <w:t xml:space="preserve">Sec. </w:t>
      </w:r>
      <w:bookmarkStart w:id="514" w:name="_BILL_SECTION_NUMBER__c3e6a64e_d081_418b"/>
      <w:r>
        <w:rPr>
          <w:rFonts w:ascii="Arial" w:eastAsia="Arial" w:hAnsi="Arial" w:cs="Arial"/>
          <w:b/>
          <w:sz w:val="24"/>
        </w:rPr>
        <w:t>32</w:t>
      </w:r>
      <w:bookmarkEnd w:id="514"/>
      <w:r>
        <w:rPr>
          <w:rFonts w:ascii="Arial" w:eastAsia="Arial" w:hAnsi="Arial" w:cs="Arial"/>
          <w:b/>
          <w:sz w:val="24"/>
        </w:rPr>
        <w:t>.  22 MRSA §7861,</w:t>
      </w:r>
      <w:r>
        <w:rPr>
          <w:rFonts w:ascii="Arial" w:eastAsia="Arial" w:hAnsi="Arial" w:cs="Arial"/>
        </w:rPr>
        <w:t xml:space="preserve"> as amended by PL 2013, c. 582, §§2 and 3, is further amended to read:</w:t>
      </w:r>
    </w:p>
    <w:p w:rsidR="002E3D8C" w:rsidP="002E3D8C">
      <w:pPr>
        <w:ind w:left="1080" w:hanging="720"/>
        <w:rPr>
          <w:rFonts w:ascii="Arial" w:eastAsia="Arial" w:hAnsi="Arial" w:cs="Arial"/>
        </w:rPr>
      </w:pPr>
      <w:bookmarkStart w:id="515" w:name="_PAR__9_c9d3515c_0fad_43d7_949b_7944d7c4"/>
      <w:bookmarkStart w:id="516" w:name="_STATUTE_S__6dd4a17a_a99a_4c0e_80f7_8299"/>
      <w:bookmarkEnd w:id="511"/>
      <w:bookmarkEnd w:id="512"/>
      <w:r>
        <w:rPr>
          <w:rFonts w:ascii="Arial" w:eastAsia="Arial" w:hAnsi="Arial" w:cs="Arial"/>
          <w:b/>
        </w:rPr>
        <w:t>§</w:t>
      </w:r>
      <w:bookmarkStart w:id="517" w:name="_STATUTE_NUMBER__36d4e7df_c7f2_4fea_afe0"/>
      <w:r>
        <w:rPr>
          <w:rFonts w:ascii="Arial" w:eastAsia="Arial" w:hAnsi="Arial" w:cs="Arial"/>
          <w:b/>
        </w:rPr>
        <w:t>7861</w:t>
      </w:r>
      <w:bookmarkEnd w:id="517"/>
      <w:r>
        <w:rPr>
          <w:rFonts w:ascii="Arial" w:eastAsia="Arial" w:hAnsi="Arial" w:cs="Arial"/>
          <w:b/>
        </w:rPr>
        <w:t xml:space="preserve">.  </w:t>
      </w:r>
      <w:bookmarkStart w:id="518" w:name="_STATUTE_HEADNOTE__153591af_52ca_4aa0_b3"/>
      <w:r>
        <w:rPr>
          <w:rFonts w:ascii="Arial" w:eastAsia="Arial" w:hAnsi="Arial" w:cs="Arial"/>
          <w:b/>
        </w:rPr>
        <w:t xml:space="preserve">Administration of assisted housing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r>
        <w:rPr>
          <w:rFonts w:ascii="Arial" w:eastAsia="Arial" w:hAnsi="Arial" w:cs="Arial"/>
          <w:b/>
        </w:rPr>
        <w:t xml:space="preserve"> funded by the State; eligible clients</w:t>
      </w:r>
      <w:bookmarkEnd w:id="518"/>
    </w:p>
    <w:p w:rsidR="002E3D8C" w:rsidP="002E3D8C">
      <w:pPr>
        <w:ind w:left="360" w:firstLine="360"/>
        <w:rPr>
          <w:rFonts w:ascii="Arial" w:eastAsia="Arial" w:hAnsi="Arial" w:cs="Arial"/>
        </w:rPr>
      </w:pPr>
      <w:bookmarkStart w:id="519" w:name="_STATUTE_CONTENT__49924ba7_b8d4_46fd_a3e"/>
      <w:bookmarkStart w:id="520" w:name="_STATUTE_P__ff96e497_1112_4496_8845_9588"/>
      <w:bookmarkStart w:id="521" w:name="_PAR__10_3a72bc1e_5837_4350_b909_a0dd785"/>
      <w:bookmarkEnd w:id="515"/>
      <w:r>
        <w:rPr>
          <w:rFonts w:ascii="Arial" w:eastAsia="Arial" w:hAnsi="Arial" w:cs="Arial"/>
        </w:rPr>
        <w:t xml:space="preserve">The Department of Health and Human Services, with advice from the Maine State Housing Authority, the </w:t>
      </w:r>
      <w:r>
        <w:rPr>
          <w:rFonts w:ascii="Arial" w:eastAsia="Arial" w:hAnsi="Arial" w:cs="Arial"/>
          <w:u w:val="single"/>
        </w:rPr>
        <w:t>United States Department of Agriculture</w:t>
      </w:r>
      <w:r>
        <w:rPr>
          <w:rFonts w:ascii="Arial" w:eastAsia="Arial" w:hAnsi="Arial" w:cs="Arial"/>
          <w:u w:val="single"/>
        </w:rPr>
        <w:t>,</w:t>
      </w:r>
      <w:r>
        <w:rPr>
          <w:rFonts w:ascii="Arial" w:eastAsia="Arial" w:hAnsi="Arial" w:cs="Arial"/>
        </w:rPr>
        <w:t xml:space="preserve"> Rural Housing </w:t>
      </w:r>
      <w:r>
        <w:rPr>
          <w:rFonts w:ascii="Arial" w:eastAsia="Arial" w:hAnsi="Arial" w:cs="Arial"/>
          <w:strike/>
        </w:rPr>
        <w:t>Services</w:t>
      </w:r>
      <w:r>
        <w:rPr>
          <w:rFonts w:ascii="Arial" w:eastAsia="Arial" w:hAnsi="Arial" w:cs="Arial"/>
        </w:rPr>
        <w:t xml:space="preserve"> </w:t>
      </w:r>
      <w:r>
        <w:rPr>
          <w:rFonts w:ascii="Arial" w:eastAsia="Arial" w:hAnsi="Arial" w:cs="Arial"/>
          <w:u w:val="single"/>
        </w:rPr>
        <w:t>Service</w:t>
      </w:r>
      <w:r>
        <w:rPr>
          <w:rFonts w:ascii="Arial" w:eastAsia="Arial" w:hAnsi="Arial" w:cs="Arial"/>
        </w:rPr>
        <w:t xml:space="preserve"> or any other housing agency financing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shall administer state-funded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Administration must include, but is not limited to:</w:t>
      </w:r>
      <w:bookmarkEnd w:id="519"/>
    </w:p>
    <w:p w:rsidR="002E3D8C" w:rsidP="002E3D8C">
      <w:pPr>
        <w:ind w:left="360" w:firstLine="360"/>
        <w:rPr>
          <w:rFonts w:ascii="Arial" w:eastAsia="Arial" w:hAnsi="Arial" w:cs="Arial"/>
        </w:rPr>
      </w:pPr>
      <w:bookmarkStart w:id="522" w:name="_STATUTE_NUMBER__712ef97c_4c1c_4694_ad18"/>
      <w:bookmarkStart w:id="523" w:name="_STATUTE_SS__766e546a_d8a9_4845_85b0_d19"/>
      <w:bookmarkStart w:id="524" w:name="_PAR__11_b4f5cbcb_4c9d_4e03_ba01_3ccce41"/>
      <w:bookmarkEnd w:id="520"/>
      <w:bookmarkEnd w:id="521"/>
      <w:r>
        <w:rPr>
          <w:rFonts w:ascii="Arial" w:eastAsia="Arial" w:hAnsi="Arial" w:cs="Arial"/>
          <w:b/>
        </w:rPr>
        <w:t>1</w:t>
      </w:r>
      <w:bookmarkEnd w:id="522"/>
      <w:r>
        <w:rPr>
          <w:rFonts w:ascii="Arial" w:eastAsia="Arial" w:hAnsi="Arial" w:cs="Arial"/>
          <w:b/>
        </w:rPr>
        <w:t xml:space="preserve">.  </w:t>
      </w:r>
      <w:bookmarkStart w:id="525" w:name="_STATUTE_HEADNOTE__8fbb670b_2c75_4148_9e"/>
      <w:r>
        <w:rPr>
          <w:rFonts w:ascii="Arial" w:eastAsia="Arial" w:hAnsi="Arial" w:cs="Arial"/>
          <w:b/>
        </w:rPr>
        <w:t xml:space="preserve">Rules; payment for assisted housing </w:t>
      </w:r>
      <w:r>
        <w:rPr>
          <w:rFonts w:ascii="Arial" w:eastAsia="Arial" w:hAnsi="Arial" w:cs="Arial"/>
          <w:b/>
          <w:strike/>
        </w:rPr>
        <w:t>programs</w:t>
      </w:r>
      <w:r>
        <w:rPr>
          <w:rFonts w:ascii="Arial" w:eastAsia="Arial" w:hAnsi="Arial" w:cs="Arial"/>
          <w:b/>
        </w:rPr>
        <w:t xml:space="preserve"> </w:t>
      </w:r>
      <w:r>
        <w:rPr>
          <w:rFonts w:ascii="Arial" w:eastAsia="Arial" w:hAnsi="Arial" w:cs="Arial"/>
          <w:b/>
          <w:u w:val="single"/>
        </w:rPr>
        <w:t>facilities</w:t>
      </w:r>
      <w:r>
        <w:rPr>
          <w:rFonts w:ascii="Arial" w:eastAsia="Arial" w:hAnsi="Arial" w:cs="Arial"/>
          <w:b/>
        </w:rPr>
        <w:t>.</w:t>
      </w:r>
      <w:bookmarkEnd w:id="525"/>
      <w:r>
        <w:rPr>
          <w:rFonts w:ascii="Arial" w:eastAsia="Arial" w:hAnsi="Arial" w:cs="Arial"/>
          <w:b/>
        </w:rPr>
        <w:t xml:space="preserve"> </w:t>
      </w:r>
      <w:r>
        <w:rPr>
          <w:rFonts w:ascii="Arial" w:eastAsia="Arial" w:hAnsi="Arial" w:cs="Arial"/>
        </w:rPr>
        <w:t xml:space="preserve"> </w:t>
      </w:r>
      <w:bookmarkStart w:id="526" w:name="_STATUTE_CONTENT__24322713_0579_4001_8ca"/>
      <w:r>
        <w:rPr>
          <w:rFonts w:ascii="Arial" w:eastAsia="Arial" w:hAnsi="Arial" w:cs="Arial"/>
        </w:rPr>
        <w:t xml:space="preserve">Adopting rules governing the services to be provided under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paid for with state funds.  Rules adopted pursuant to this subsection are routine technical rules as defined in </w:t>
      </w:r>
      <w:bookmarkStart w:id="527" w:name="_CROSS_REFERENCE__087691c0_56da_4d03_854"/>
      <w:r>
        <w:rPr>
          <w:rFonts w:ascii="Arial" w:eastAsia="Arial" w:hAnsi="Arial" w:cs="Arial"/>
        </w:rPr>
        <w:t xml:space="preserve">Title 5, chapter 375, subchapter </w:t>
      </w:r>
      <w:r>
        <w:rPr>
          <w:rFonts w:ascii="Arial" w:eastAsia="Arial" w:hAnsi="Arial" w:cs="Arial"/>
          <w:strike/>
        </w:rPr>
        <w:t>II‑A</w:t>
      </w:r>
      <w:bookmarkEnd w:id="527"/>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w:t>
      </w:r>
      <w:bookmarkEnd w:id="526"/>
    </w:p>
    <w:p w:rsidR="002E3D8C" w:rsidP="002E3D8C">
      <w:pPr>
        <w:ind w:left="360" w:firstLine="360"/>
        <w:rPr>
          <w:rFonts w:ascii="Arial" w:eastAsia="Arial" w:hAnsi="Arial" w:cs="Arial"/>
        </w:rPr>
      </w:pPr>
      <w:bookmarkStart w:id="528" w:name="_STATUTE_NUMBER__2a435a2b_5a2e_46df_ba03"/>
      <w:bookmarkStart w:id="529" w:name="_STATUTE_SS__dc19c292_ab45_4bf7_b85a_df2"/>
      <w:bookmarkStart w:id="530" w:name="_PAR__12_291d1161_5eea_4fc4_baea_aae2e00"/>
      <w:bookmarkEnd w:id="523"/>
      <w:bookmarkEnd w:id="524"/>
      <w:r>
        <w:rPr>
          <w:rFonts w:ascii="Arial" w:eastAsia="Arial" w:hAnsi="Arial" w:cs="Arial"/>
          <w:b/>
        </w:rPr>
        <w:t>2</w:t>
      </w:r>
      <w:bookmarkEnd w:id="528"/>
      <w:r>
        <w:rPr>
          <w:rFonts w:ascii="Arial" w:eastAsia="Arial" w:hAnsi="Arial" w:cs="Arial"/>
          <w:b/>
        </w:rPr>
        <w:t xml:space="preserve">.  </w:t>
      </w:r>
      <w:bookmarkStart w:id="531" w:name="_STATUTE_HEADNOTE__57b73b1a_6ca1_44f1_8d"/>
      <w:r>
        <w:rPr>
          <w:rFonts w:ascii="Arial" w:eastAsia="Arial" w:hAnsi="Arial" w:cs="Arial"/>
          <w:b/>
        </w:rPr>
        <w:t>Compliance with standards and guidelines.</w:t>
      </w:r>
      <w:bookmarkEnd w:id="531"/>
      <w:r>
        <w:rPr>
          <w:rFonts w:ascii="Arial" w:eastAsia="Arial" w:hAnsi="Arial" w:cs="Arial"/>
          <w:b/>
        </w:rPr>
        <w:t xml:space="preserve"> </w:t>
      </w:r>
      <w:r>
        <w:rPr>
          <w:rFonts w:ascii="Arial" w:eastAsia="Arial" w:hAnsi="Arial" w:cs="Arial"/>
        </w:rPr>
        <w:t xml:space="preserve"> </w:t>
      </w:r>
      <w:bookmarkStart w:id="532" w:name="_STATUTE_CONTENT__c4e53f42_93ff_4758_885"/>
      <w:r>
        <w:rPr>
          <w:rFonts w:ascii="Arial" w:eastAsia="Arial" w:hAnsi="Arial" w:cs="Arial"/>
        </w:rPr>
        <w:t xml:space="preserve">Reviewing the compliance of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with standards and guidelines established for the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w:t>
      </w:r>
      <w:bookmarkEnd w:id="532"/>
    </w:p>
    <w:p w:rsidR="002E3D8C" w:rsidP="002E3D8C">
      <w:pPr>
        <w:ind w:left="360" w:firstLine="360"/>
        <w:rPr>
          <w:rFonts w:ascii="Arial" w:eastAsia="Arial" w:hAnsi="Arial" w:cs="Arial"/>
        </w:rPr>
      </w:pPr>
      <w:bookmarkStart w:id="533" w:name="_STATUTE_NUMBER__5a317954_a9dd_49a6_b2e2"/>
      <w:bookmarkStart w:id="534" w:name="_PAR__1_d90292fc_8d4c_4d81_a818_244b588c"/>
      <w:bookmarkStart w:id="535" w:name="_STATUTE_SS__6037d0f1_0c04_4ec4_ab2f_900"/>
      <w:bookmarkEnd w:id="529"/>
      <w:bookmarkEnd w:id="530"/>
      <w:r>
        <w:rPr>
          <w:rFonts w:ascii="Arial" w:eastAsia="Arial" w:hAnsi="Arial" w:cs="Arial"/>
          <w:b/>
        </w:rPr>
        <w:t>3</w:t>
      </w:r>
      <w:bookmarkEnd w:id="533"/>
      <w:r>
        <w:rPr>
          <w:rFonts w:ascii="Arial" w:eastAsia="Arial" w:hAnsi="Arial" w:cs="Arial"/>
          <w:b/>
        </w:rPr>
        <w:t xml:space="preserve">.  </w:t>
      </w:r>
      <w:bookmarkStart w:id="536" w:name="_STATUTE_HEADNOTE__e44a2258_196a_4a98_b9"/>
      <w:r>
        <w:rPr>
          <w:rFonts w:ascii="Arial" w:eastAsia="Arial" w:hAnsi="Arial" w:cs="Arial"/>
          <w:b/>
        </w:rPr>
        <w:t>Awarding of grants.</w:t>
      </w:r>
      <w:bookmarkEnd w:id="536"/>
      <w:r>
        <w:rPr>
          <w:rFonts w:ascii="Arial" w:eastAsia="Arial" w:hAnsi="Arial" w:cs="Arial"/>
          <w:b/>
        </w:rPr>
        <w:t xml:space="preserve"> </w:t>
      </w:r>
      <w:r>
        <w:rPr>
          <w:rFonts w:ascii="Arial" w:eastAsia="Arial" w:hAnsi="Arial" w:cs="Arial"/>
        </w:rPr>
        <w:t xml:space="preserve"> </w:t>
      </w:r>
      <w:bookmarkStart w:id="537" w:name="_STATUTE_CONTENT__4fd45696_0e30_4fd3_aa0"/>
      <w:r>
        <w:rPr>
          <w:rFonts w:ascii="Arial" w:eastAsia="Arial" w:hAnsi="Arial" w:cs="Arial"/>
        </w:rPr>
        <w:t xml:space="preserve">Awarding of grants, when available and necessary, to subsidize the cost of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for eligible clients.</w:t>
      </w:r>
      <w:bookmarkEnd w:id="537"/>
    </w:p>
    <w:p w:rsidR="002E3D8C" w:rsidP="002E3D8C">
      <w:pPr>
        <w:ind w:left="360"/>
        <w:rPr>
          <w:rFonts w:ascii="Arial" w:eastAsia="Arial" w:hAnsi="Arial" w:cs="Arial"/>
        </w:rPr>
      </w:pPr>
      <w:bookmarkStart w:id="538" w:name="_STATUTE_CONTENT__339f878d_47c8_4c01_9aa"/>
      <w:bookmarkStart w:id="539" w:name="_STATUTE_P__70090550_8a58_45ac_b1b6_f5b1"/>
      <w:bookmarkStart w:id="540" w:name="_PAR__2_301006b7_8f32_40d8_bca3_aaaa4770"/>
      <w:bookmarkEnd w:id="534"/>
      <w:r>
        <w:rPr>
          <w:rFonts w:ascii="Arial" w:eastAsia="Arial" w:hAnsi="Arial" w:cs="Arial"/>
        </w:rPr>
        <w:t xml:space="preserve">For the purposes of this subsection, "eligible clients" means adults who have been determined through an approved assessment by the department to be functionally or cognitively impaired and in need of financial assistance to access 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and</w:t>
      </w:r>
      <w:bookmarkEnd w:id="538"/>
    </w:p>
    <w:p w:rsidR="002E3D8C" w:rsidP="002E3D8C">
      <w:pPr>
        <w:ind w:left="360" w:firstLine="360"/>
        <w:rPr>
          <w:rFonts w:ascii="Arial" w:eastAsia="Arial" w:hAnsi="Arial" w:cs="Arial"/>
        </w:rPr>
      </w:pPr>
      <w:bookmarkStart w:id="541" w:name="_STATUTE_NUMBER__0daf9eed_fd18_4e6e_a8f6"/>
      <w:bookmarkStart w:id="542" w:name="_PAR__3_20f738fb_c1d5_4833_a670_de01587e"/>
      <w:bookmarkStart w:id="543" w:name="_STATUTE_SS__eae484bb_904f_47af_ad6a_1cf"/>
      <w:bookmarkEnd w:id="535"/>
      <w:bookmarkEnd w:id="539"/>
      <w:bookmarkEnd w:id="540"/>
      <w:r>
        <w:rPr>
          <w:rFonts w:ascii="Arial" w:eastAsia="Arial" w:hAnsi="Arial" w:cs="Arial"/>
          <w:b/>
        </w:rPr>
        <w:t>4</w:t>
      </w:r>
      <w:bookmarkEnd w:id="541"/>
      <w:r>
        <w:rPr>
          <w:rFonts w:ascii="Arial" w:eastAsia="Arial" w:hAnsi="Arial" w:cs="Arial"/>
          <w:b/>
        </w:rPr>
        <w:t xml:space="preserve">.  </w:t>
      </w:r>
      <w:bookmarkStart w:id="544" w:name="_STATUTE_HEADNOTE__e4844cdd_f58b_47ae_82"/>
      <w:r>
        <w:rPr>
          <w:rFonts w:ascii="Arial" w:eastAsia="Arial" w:hAnsi="Arial" w:cs="Arial"/>
          <w:b/>
        </w:rPr>
        <w:t>Residential care facility depreciation.</w:t>
      </w:r>
      <w:bookmarkEnd w:id="544"/>
      <w:r>
        <w:rPr>
          <w:rFonts w:ascii="Arial" w:eastAsia="Arial" w:hAnsi="Arial" w:cs="Arial"/>
          <w:b/>
        </w:rPr>
        <w:t xml:space="preserve"> </w:t>
      </w:r>
      <w:r>
        <w:rPr>
          <w:rFonts w:ascii="Arial" w:eastAsia="Arial" w:hAnsi="Arial" w:cs="Arial"/>
        </w:rPr>
        <w:t xml:space="preserve"> </w:t>
      </w:r>
      <w:bookmarkStart w:id="545" w:name="_STATUTE_CONTENT__51f31b24_5ed9_4c37_960"/>
      <w:r>
        <w:rPr>
          <w:rFonts w:ascii="Arial" w:eastAsia="Arial" w:hAnsi="Arial" w:cs="Arial"/>
        </w:rPr>
        <w:t xml:space="preserve">Calculating depreciation recapture for a </w:t>
      </w:r>
      <w:r w:rsidRPr="00480219">
        <w:rPr>
          <w:rFonts w:ascii="Arial" w:eastAsia="Arial" w:hAnsi="Arial" w:cs="Arial"/>
        </w:rPr>
        <w:t xml:space="preserve">residential care facility, as defined in </w:t>
      </w:r>
      <w:bookmarkStart w:id="546" w:name="_CROSS_REFERENCE__227cd85d_1831_4385_a57"/>
      <w:r w:rsidRPr="00480219">
        <w:rPr>
          <w:rFonts w:ascii="Arial" w:eastAsia="Arial" w:hAnsi="Arial" w:cs="Arial"/>
        </w:rPr>
        <w:t>section 7852, subsection 14</w:t>
      </w:r>
      <w:bookmarkEnd w:id="546"/>
      <w:r w:rsidRPr="00480219">
        <w:rPr>
          <w:rFonts w:ascii="Arial" w:eastAsia="Arial" w:hAnsi="Arial" w:cs="Arial"/>
        </w:rPr>
        <w:t>, that is reimbursed by the department under the rules of reimbursement for room and board costs, including depreciation, when the facility is sold on or after July 1, 2013, using a methodology that provides percentage credits for buildings, fixed equipment and moveable equipment based on the number of years of operation of the residential care facility by</w:t>
      </w:r>
      <w:r>
        <w:rPr>
          <w:rFonts w:ascii="Arial" w:eastAsia="Arial" w:hAnsi="Arial" w:cs="Arial"/>
        </w:rPr>
        <w:t xml:space="preserve"> the owner that is consistent with the following:</w:t>
      </w:r>
      <w:bookmarkEnd w:id="545"/>
    </w:p>
    <w:p w:rsidR="002E3D8C" w:rsidP="002E3D8C">
      <w:pPr>
        <w:ind w:left="720"/>
        <w:rPr>
          <w:rFonts w:ascii="Arial" w:eastAsia="Arial" w:hAnsi="Arial" w:cs="Arial"/>
        </w:rPr>
      </w:pPr>
      <w:bookmarkStart w:id="547" w:name="_STATUTE_NUMBER__dc966621_4e92_469c_b007"/>
      <w:bookmarkStart w:id="548" w:name="_STATUTE_P__88e5cd8a_1e1c_4111_aacc_5d80"/>
      <w:bookmarkStart w:id="549" w:name="_PAR__4_15eab701_d645_4d68_aa38_7799fce9"/>
      <w:bookmarkEnd w:id="542"/>
      <w:r>
        <w:rPr>
          <w:rFonts w:ascii="Arial" w:eastAsia="Arial" w:hAnsi="Arial" w:cs="Arial"/>
        </w:rPr>
        <w:t>A</w:t>
      </w:r>
      <w:bookmarkEnd w:id="547"/>
      <w:r>
        <w:rPr>
          <w:rFonts w:ascii="Arial" w:eastAsia="Arial" w:hAnsi="Arial" w:cs="Arial"/>
        </w:rPr>
        <w:t xml:space="preserve">.  </w:t>
      </w:r>
      <w:bookmarkStart w:id="550" w:name="_STATUTE_CONTENT__fdd60e42_3b66_4652_b5b"/>
      <w:r>
        <w:rPr>
          <w:rFonts w:ascii="Arial" w:eastAsia="Arial" w:hAnsi="Arial" w:cs="Arial"/>
        </w:rPr>
        <w:t>For the purposes of determining depreciation recapture for buildings and fixed equipment, the methodology must determine the number of years of operation by reference to the date on which the owner began operating with the original license;</w:t>
      </w:r>
      <w:bookmarkEnd w:id="550"/>
    </w:p>
    <w:p w:rsidR="002E3D8C" w:rsidP="002E3D8C">
      <w:pPr>
        <w:ind w:left="720"/>
        <w:rPr>
          <w:rFonts w:ascii="Arial" w:eastAsia="Arial" w:hAnsi="Arial" w:cs="Arial"/>
        </w:rPr>
      </w:pPr>
      <w:bookmarkStart w:id="551" w:name="_STATUTE_NUMBER__a8cc7287_74bf_49c0_81be"/>
      <w:bookmarkStart w:id="552" w:name="_STATUTE_P__3ef8101d_82a7_448a_af55_b332"/>
      <w:bookmarkStart w:id="553" w:name="_PAR__5_8368c498_8ac6_48d0_8e37_6f4fffb5"/>
      <w:bookmarkEnd w:id="548"/>
      <w:bookmarkEnd w:id="549"/>
      <w:r>
        <w:rPr>
          <w:rFonts w:ascii="Arial" w:eastAsia="Arial" w:hAnsi="Arial" w:cs="Arial"/>
        </w:rPr>
        <w:t>B</w:t>
      </w:r>
      <w:bookmarkEnd w:id="551"/>
      <w:r>
        <w:rPr>
          <w:rFonts w:ascii="Arial" w:eastAsia="Arial" w:hAnsi="Arial" w:cs="Arial"/>
        </w:rPr>
        <w:t xml:space="preserve">.  </w:t>
      </w:r>
      <w:bookmarkStart w:id="554" w:name="_STATUTE_CONTENT__040f5250_7d82_48c1_9d8"/>
      <w:r>
        <w:rPr>
          <w:rFonts w:ascii="Arial" w:eastAsia="Arial" w:hAnsi="Arial" w:cs="Arial"/>
        </w:rPr>
        <w:t>For the purposes of determining depreciation recapture for moveable equipment, the methodology must enable percentage credits to reach 100% after the first 6 years of the assigned useful life; and</w:t>
      </w:r>
      <w:bookmarkEnd w:id="554"/>
    </w:p>
    <w:p w:rsidR="002E3D8C" w:rsidP="002E3D8C">
      <w:pPr>
        <w:ind w:left="720"/>
        <w:rPr>
          <w:rFonts w:ascii="Arial" w:eastAsia="Arial" w:hAnsi="Arial" w:cs="Arial"/>
        </w:rPr>
      </w:pPr>
      <w:bookmarkStart w:id="555" w:name="_STATUTE_NUMBER__1133bbc7_5024_4c02_962b"/>
      <w:bookmarkStart w:id="556" w:name="_STATUTE_P__d502c17e_17d0_4ed5_a32d_7e2d"/>
      <w:bookmarkStart w:id="557" w:name="_PAR__6_706ba6f2_3618_4cb1_847c_1d4986ca"/>
      <w:bookmarkEnd w:id="552"/>
      <w:bookmarkEnd w:id="553"/>
      <w:r>
        <w:rPr>
          <w:rFonts w:ascii="Arial" w:eastAsia="Arial" w:hAnsi="Arial" w:cs="Arial"/>
        </w:rPr>
        <w:t>C</w:t>
      </w:r>
      <w:bookmarkEnd w:id="555"/>
      <w:r>
        <w:rPr>
          <w:rFonts w:ascii="Arial" w:eastAsia="Arial" w:hAnsi="Arial" w:cs="Arial"/>
        </w:rPr>
        <w:t xml:space="preserve">.  </w:t>
      </w:r>
      <w:bookmarkStart w:id="558" w:name="_STATUTE_CONTENT__454407c2_5d07_4540_8d8"/>
      <w:r>
        <w:rPr>
          <w:rFonts w:ascii="Arial" w:eastAsia="Arial" w:hAnsi="Arial" w:cs="Arial"/>
        </w:rPr>
        <w:t>The methodology must treat as equivalent to the owner of the residential care facility any person or entity that owns or controls the entity that owns the residential care facility and any entity that is owned or controlled by the owner of the residential care facility.</w:t>
      </w:r>
      <w:bookmarkEnd w:id="558"/>
    </w:p>
    <w:p w:rsidR="002E3D8C" w:rsidP="002E3D8C">
      <w:pPr>
        <w:ind w:left="360" w:firstLine="360"/>
        <w:rPr>
          <w:rFonts w:ascii="Arial" w:eastAsia="Arial" w:hAnsi="Arial" w:cs="Arial"/>
        </w:rPr>
      </w:pPr>
      <w:bookmarkStart w:id="559" w:name="_BILL_SECTION_HEADER__7cb0913b_92a0_46eb"/>
      <w:bookmarkStart w:id="560" w:name="_PAR__7_c678e784_52a8_4ed6_bd19_c4ac5ffd"/>
      <w:bookmarkStart w:id="561" w:name="_BILL_SECTION__1246861b_a0f6_494f_8ab9_d"/>
      <w:bookmarkEnd w:id="513"/>
      <w:bookmarkEnd w:id="516"/>
      <w:bookmarkEnd w:id="543"/>
      <w:bookmarkEnd w:id="556"/>
      <w:bookmarkEnd w:id="557"/>
      <w:r>
        <w:rPr>
          <w:rFonts w:ascii="Arial" w:eastAsia="Arial" w:hAnsi="Arial" w:cs="Arial"/>
          <w:b/>
          <w:sz w:val="24"/>
        </w:rPr>
        <w:t xml:space="preserve">Sec. </w:t>
      </w:r>
      <w:bookmarkStart w:id="562" w:name="_BILL_SECTION_NUMBER__eee312eb_5010_4180"/>
      <w:r>
        <w:rPr>
          <w:rFonts w:ascii="Arial" w:eastAsia="Arial" w:hAnsi="Arial" w:cs="Arial"/>
          <w:b/>
          <w:sz w:val="24"/>
        </w:rPr>
        <w:t>33</w:t>
      </w:r>
      <w:bookmarkEnd w:id="562"/>
      <w:r>
        <w:rPr>
          <w:rFonts w:ascii="Arial" w:eastAsia="Arial" w:hAnsi="Arial" w:cs="Arial"/>
          <w:b/>
          <w:sz w:val="24"/>
        </w:rPr>
        <w:t>.  22 MRSA §7932, sub-§2,</w:t>
      </w:r>
      <w:r>
        <w:rPr>
          <w:rFonts w:ascii="Arial" w:eastAsia="Arial" w:hAnsi="Arial" w:cs="Arial"/>
        </w:rPr>
        <w:t xml:space="preserve"> as amended by PL 2001, c. 596, Pt. B, §15 and affected by §25, is further amended to read:</w:t>
      </w:r>
    </w:p>
    <w:p w:rsidR="002E3D8C" w:rsidP="002E3D8C">
      <w:pPr>
        <w:ind w:left="360" w:firstLine="360"/>
        <w:rPr>
          <w:rFonts w:ascii="Arial" w:eastAsia="Arial" w:hAnsi="Arial" w:cs="Arial"/>
        </w:rPr>
      </w:pPr>
      <w:bookmarkStart w:id="563" w:name="_STATUTE_NUMBER__a26688a6_994c_44e3_a16a"/>
      <w:bookmarkStart w:id="564" w:name="_STATUTE_SS__0769563b_25dd_4156_93cf_526"/>
      <w:bookmarkStart w:id="565" w:name="_PAR__8_15c42473_8bf3_457b_85b3_ce698894"/>
      <w:bookmarkEnd w:id="559"/>
      <w:bookmarkEnd w:id="560"/>
      <w:r>
        <w:rPr>
          <w:rFonts w:ascii="Arial" w:eastAsia="Arial" w:hAnsi="Arial" w:cs="Arial"/>
          <w:b/>
        </w:rPr>
        <w:t>2</w:t>
      </w:r>
      <w:bookmarkEnd w:id="563"/>
      <w:r>
        <w:rPr>
          <w:rFonts w:ascii="Arial" w:eastAsia="Arial" w:hAnsi="Arial" w:cs="Arial"/>
          <w:b/>
        </w:rPr>
        <w:t xml:space="preserve">.  </w:t>
      </w:r>
      <w:bookmarkStart w:id="566" w:name="_STATUTE_HEADNOTE__9ce2c6e9_6ec1_423a_ba"/>
      <w:r>
        <w:rPr>
          <w:rFonts w:ascii="Arial" w:eastAsia="Arial" w:hAnsi="Arial" w:cs="Arial"/>
          <w:b/>
        </w:rPr>
        <w:t>Facility.</w:t>
      </w:r>
      <w:bookmarkEnd w:id="566"/>
      <w:r>
        <w:rPr>
          <w:rFonts w:ascii="Arial" w:eastAsia="Arial" w:hAnsi="Arial" w:cs="Arial"/>
          <w:b/>
        </w:rPr>
        <w:t xml:space="preserve"> </w:t>
      </w:r>
      <w:r>
        <w:rPr>
          <w:rFonts w:ascii="Arial" w:eastAsia="Arial" w:hAnsi="Arial" w:cs="Arial"/>
        </w:rPr>
        <w:t xml:space="preserve"> </w:t>
      </w:r>
      <w:bookmarkStart w:id="567" w:name="_STATUTE_CONTENT__bb2a4d41_e571_4ac5_aec"/>
      <w:r>
        <w:rPr>
          <w:rFonts w:ascii="Arial" w:eastAsia="Arial" w:hAnsi="Arial" w:cs="Arial"/>
        </w:rPr>
        <w:t xml:space="preserve">"Facility" means any assisted living facility, residential care facility or 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subject to licensure pursuant to </w:t>
      </w:r>
      <w:bookmarkStart w:id="568" w:name="_CROSS_REFERENCE__79086f17_1ce3_4893_8f7"/>
      <w:r>
        <w:rPr>
          <w:rFonts w:ascii="Arial" w:eastAsia="Arial" w:hAnsi="Arial" w:cs="Arial"/>
        </w:rPr>
        <w:t>chapters 1663</w:t>
      </w:r>
      <w:bookmarkEnd w:id="568"/>
      <w:r>
        <w:rPr>
          <w:rFonts w:ascii="Arial" w:eastAsia="Arial" w:hAnsi="Arial" w:cs="Arial"/>
        </w:rPr>
        <w:t xml:space="preserve"> and </w:t>
      </w:r>
      <w:bookmarkStart w:id="569" w:name="_CROSS_REFERENCE__80ce38ed_47c8_4d6d_bcc"/>
      <w:r>
        <w:rPr>
          <w:rFonts w:ascii="Arial" w:eastAsia="Arial" w:hAnsi="Arial" w:cs="Arial"/>
        </w:rPr>
        <w:t>1664</w:t>
      </w:r>
      <w:bookmarkEnd w:id="569"/>
      <w:r>
        <w:rPr>
          <w:rFonts w:ascii="Arial" w:eastAsia="Arial" w:hAnsi="Arial" w:cs="Arial"/>
        </w:rPr>
        <w:t xml:space="preserve">, any nursing facility or unit subject to licensure pursuant to </w:t>
      </w:r>
      <w:bookmarkStart w:id="570" w:name="_CROSS_REFERENCE__8870b45c_3db7_4e41_943"/>
      <w:r>
        <w:rPr>
          <w:rFonts w:ascii="Arial" w:eastAsia="Arial" w:hAnsi="Arial" w:cs="Arial"/>
        </w:rPr>
        <w:t>chapter 405</w:t>
      </w:r>
      <w:bookmarkEnd w:id="570"/>
      <w:r>
        <w:rPr>
          <w:rFonts w:ascii="Arial" w:eastAsia="Arial" w:hAnsi="Arial" w:cs="Arial"/>
        </w:rPr>
        <w:t xml:space="preserve"> and any private psychiatric hospital subject to licensure pursuant to </w:t>
      </w:r>
      <w:bookmarkStart w:id="571" w:name="_CROSS_REFERENCE__4dff0952_d13d_41c0_8ea"/>
      <w:r>
        <w:rPr>
          <w:rFonts w:ascii="Arial" w:eastAsia="Arial" w:hAnsi="Arial" w:cs="Arial"/>
        </w:rPr>
        <w:t>chapter 405</w:t>
      </w:r>
      <w:bookmarkEnd w:id="571"/>
      <w:r>
        <w:rPr>
          <w:rFonts w:ascii="Arial" w:eastAsia="Arial" w:hAnsi="Arial" w:cs="Arial"/>
        </w:rPr>
        <w:t>.</w:t>
      </w:r>
      <w:bookmarkEnd w:id="567"/>
    </w:p>
    <w:p w:rsidR="002E3D8C" w:rsidP="002E3D8C">
      <w:pPr>
        <w:ind w:left="360" w:firstLine="360"/>
        <w:rPr>
          <w:rFonts w:ascii="Arial" w:eastAsia="Arial" w:hAnsi="Arial" w:cs="Arial"/>
        </w:rPr>
      </w:pPr>
      <w:bookmarkStart w:id="572" w:name="_BILL_SECTION_HEADER__fb4f18d4_9b0b_4f10"/>
      <w:bookmarkStart w:id="573" w:name="_PAR__9_33e16648_d260_429d_853c_1a5dafca"/>
      <w:bookmarkStart w:id="574" w:name="_BILL_SECTION__bc85baca_d0e7_45a8_bdc5_f"/>
      <w:bookmarkEnd w:id="561"/>
      <w:bookmarkEnd w:id="564"/>
      <w:bookmarkEnd w:id="565"/>
      <w:r>
        <w:rPr>
          <w:rFonts w:ascii="Arial" w:eastAsia="Arial" w:hAnsi="Arial" w:cs="Arial"/>
          <w:b/>
          <w:sz w:val="24"/>
        </w:rPr>
        <w:t xml:space="preserve">Sec. </w:t>
      </w:r>
      <w:bookmarkStart w:id="575" w:name="_BILL_SECTION_NUMBER__85de99cd_10b6_48da"/>
      <w:r>
        <w:rPr>
          <w:rFonts w:ascii="Arial" w:eastAsia="Arial" w:hAnsi="Arial" w:cs="Arial"/>
          <w:b/>
          <w:sz w:val="24"/>
        </w:rPr>
        <w:t>34</w:t>
      </w:r>
      <w:bookmarkEnd w:id="575"/>
      <w:r>
        <w:rPr>
          <w:rFonts w:ascii="Arial" w:eastAsia="Arial" w:hAnsi="Arial" w:cs="Arial"/>
          <w:b/>
          <w:sz w:val="24"/>
        </w:rPr>
        <w:t>.  22 MRSA §7942, sub-§3,</w:t>
      </w:r>
      <w:r>
        <w:rPr>
          <w:rFonts w:ascii="Arial" w:eastAsia="Arial" w:hAnsi="Arial" w:cs="Arial"/>
        </w:rPr>
        <w:t xml:space="preserve"> as amended by PL 2003, c. 634, §7, is further amended to read:</w:t>
      </w:r>
    </w:p>
    <w:p w:rsidR="002E3D8C" w:rsidP="002E3D8C">
      <w:pPr>
        <w:ind w:left="360" w:firstLine="360"/>
        <w:rPr>
          <w:rFonts w:ascii="Arial" w:eastAsia="Arial" w:hAnsi="Arial" w:cs="Arial"/>
        </w:rPr>
      </w:pPr>
      <w:bookmarkStart w:id="576" w:name="_STATUTE_NUMBER__bc149a4e_62be_4cdb_a1d4"/>
      <w:bookmarkStart w:id="577" w:name="_STATUTE_SS__401b7d30_cdb6_4575_93e1_238"/>
      <w:bookmarkStart w:id="578" w:name="_PAR__10_8a3c1c04_a6a7_44df_b297_b175bdd"/>
      <w:bookmarkEnd w:id="572"/>
      <w:bookmarkEnd w:id="573"/>
      <w:r>
        <w:rPr>
          <w:rFonts w:ascii="Arial" w:eastAsia="Arial" w:hAnsi="Arial" w:cs="Arial"/>
          <w:b/>
        </w:rPr>
        <w:t>3</w:t>
      </w:r>
      <w:bookmarkEnd w:id="576"/>
      <w:r>
        <w:rPr>
          <w:rFonts w:ascii="Arial" w:eastAsia="Arial" w:hAnsi="Arial" w:cs="Arial"/>
          <w:b/>
        </w:rPr>
        <w:t xml:space="preserve">.  </w:t>
      </w:r>
      <w:bookmarkStart w:id="579" w:name="_STATUTE_HEADNOTE__021a155c_7df2_482b_8d"/>
      <w:r>
        <w:rPr>
          <w:rFonts w:ascii="Arial" w:eastAsia="Arial" w:hAnsi="Arial" w:cs="Arial"/>
          <w:b/>
        </w:rPr>
        <w:t>Long-term care facility.</w:t>
      </w:r>
      <w:bookmarkEnd w:id="579"/>
      <w:r>
        <w:rPr>
          <w:rFonts w:ascii="Arial" w:eastAsia="Arial" w:hAnsi="Arial" w:cs="Arial"/>
          <w:b/>
        </w:rPr>
        <w:t xml:space="preserve"> </w:t>
      </w:r>
      <w:r>
        <w:rPr>
          <w:rFonts w:ascii="Arial" w:eastAsia="Arial" w:hAnsi="Arial" w:cs="Arial"/>
        </w:rPr>
        <w:t xml:space="preserve"> </w:t>
      </w:r>
      <w:bookmarkStart w:id="580" w:name="_STATUTE_CONTENT__2edbf70d_1ec2_4921_a20"/>
      <w:r>
        <w:rPr>
          <w:rFonts w:ascii="Arial" w:eastAsia="Arial" w:hAnsi="Arial" w:cs="Arial"/>
        </w:rPr>
        <w:t xml:space="preserve">"Long-term care facility" means an assisted living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or residential care facility subject to licensure pursuant to </w:t>
      </w:r>
      <w:bookmarkStart w:id="581" w:name="_CROSS_REFERENCE__e76fb687_d22d_4d0a_b8a"/>
      <w:r>
        <w:rPr>
          <w:rFonts w:ascii="Arial" w:eastAsia="Arial" w:hAnsi="Arial" w:cs="Arial"/>
        </w:rPr>
        <w:t>chapters 1663</w:t>
      </w:r>
      <w:bookmarkEnd w:id="581"/>
      <w:r>
        <w:rPr>
          <w:rFonts w:ascii="Arial" w:eastAsia="Arial" w:hAnsi="Arial" w:cs="Arial"/>
        </w:rPr>
        <w:t xml:space="preserve"> and </w:t>
      </w:r>
      <w:bookmarkStart w:id="582" w:name="_CROSS_REFERENCE__c7e0fe28_0910_449b_bd0"/>
      <w:r>
        <w:rPr>
          <w:rFonts w:ascii="Arial" w:eastAsia="Arial" w:hAnsi="Arial" w:cs="Arial"/>
        </w:rPr>
        <w:t>1664</w:t>
      </w:r>
      <w:bookmarkEnd w:id="582"/>
      <w:r>
        <w:rPr>
          <w:rFonts w:ascii="Arial" w:eastAsia="Arial" w:hAnsi="Arial" w:cs="Arial"/>
        </w:rPr>
        <w:t xml:space="preserve"> and a nursing or intermediate care facility or unit subject to licensure pursuant to </w:t>
      </w:r>
      <w:bookmarkStart w:id="583" w:name="_CROSS_REFERENCE__feb27352_a209_4aac_866"/>
      <w:r>
        <w:rPr>
          <w:rFonts w:ascii="Arial" w:eastAsia="Arial" w:hAnsi="Arial" w:cs="Arial"/>
        </w:rPr>
        <w:t>chapter 405</w:t>
      </w:r>
      <w:bookmarkEnd w:id="583"/>
      <w:r>
        <w:rPr>
          <w:rFonts w:ascii="Arial" w:eastAsia="Arial" w:hAnsi="Arial" w:cs="Arial"/>
        </w:rPr>
        <w:t>.</w:t>
      </w:r>
      <w:bookmarkEnd w:id="580"/>
    </w:p>
    <w:p w:rsidR="002E3D8C" w:rsidP="002E3D8C">
      <w:pPr>
        <w:ind w:left="360" w:firstLine="360"/>
        <w:rPr>
          <w:rFonts w:ascii="Arial" w:eastAsia="Arial" w:hAnsi="Arial" w:cs="Arial"/>
        </w:rPr>
      </w:pPr>
      <w:bookmarkStart w:id="584" w:name="_BILL_SECTION_HEADER__72f65f0e_7820_4933"/>
      <w:bookmarkStart w:id="585" w:name="_PAR__11_a7d791d5_5b22_4f05_9a0c_bc8138b"/>
      <w:bookmarkStart w:id="586" w:name="_BILL_SECTION__ae431bfd_77c9_4c1c_a304_1"/>
      <w:bookmarkEnd w:id="574"/>
      <w:bookmarkEnd w:id="577"/>
      <w:bookmarkEnd w:id="578"/>
      <w:r>
        <w:rPr>
          <w:rFonts w:ascii="Arial" w:eastAsia="Arial" w:hAnsi="Arial" w:cs="Arial"/>
          <w:b/>
          <w:sz w:val="24"/>
        </w:rPr>
        <w:t xml:space="preserve">Sec. </w:t>
      </w:r>
      <w:bookmarkStart w:id="587" w:name="_BILL_SECTION_NUMBER__0eefbac1_71ae_4eaa"/>
      <w:r>
        <w:rPr>
          <w:rFonts w:ascii="Arial" w:eastAsia="Arial" w:hAnsi="Arial" w:cs="Arial"/>
          <w:b/>
          <w:sz w:val="24"/>
        </w:rPr>
        <w:t>35</w:t>
      </w:r>
      <w:bookmarkEnd w:id="587"/>
      <w:r>
        <w:rPr>
          <w:rFonts w:ascii="Arial" w:eastAsia="Arial" w:hAnsi="Arial" w:cs="Arial"/>
          <w:b/>
          <w:sz w:val="24"/>
        </w:rPr>
        <w:t>.  22 MRSA §7942, sub-§7,</w:t>
      </w:r>
      <w:r>
        <w:rPr>
          <w:rFonts w:ascii="Arial" w:eastAsia="Arial" w:hAnsi="Arial" w:cs="Arial"/>
        </w:rPr>
        <w:t xml:space="preserve"> as amended by PL 2011, c. 542, Pt. A, §47, is further amended to read:</w:t>
      </w:r>
    </w:p>
    <w:p w:rsidR="002E3D8C" w:rsidP="002E3D8C">
      <w:pPr>
        <w:ind w:left="360" w:firstLine="360"/>
        <w:rPr>
          <w:rFonts w:ascii="Arial" w:eastAsia="Arial" w:hAnsi="Arial" w:cs="Arial"/>
        </w:rPr>
      </w:pPr>
      <w:bookmarkStart w:id="588" w:name="_STATUTE_NUMBER__92ca20b4_534b_4984_a679"/>
      <w:bookmarkStart w:id="589" w:name="_STATUTE_SS__3d207148_ec85_4b86_8f3c_1d4"/>
      <w:bookmarkStart w:id="590" w:name="_PAR__12_e78b6cc7_9fa5_41e4_916e_21e390c"/>
      <w:bookmarkEnd w:id="584"/>
      <w:bookmarkEnd w:id="585"/>
      <w:r>
        <w:rPr>
          <w:rFonts w:ascii="Arial" w:eastAsia="Arial" w:hAnsi="Arial" w:cs="Arial"/>
          <w:b/>
        </w:rPr>
        <w:t>7</w:t>
      </w:r>
      <w:bookmarkEnd w:id="588"/>
      <w:r>
        <w:rPr>
          <w:rFonts w:ascii="Arial" w:eastAsia="Arial" w:hAnsi="Arial" w:cs="Arial"/>
          <w:b/>
        </w:rPr>
        <w:t xml:space="preserve">.  </w:t>
      </w:r>
      <w:bookmarkStart w:id="591" w:name="_STATUTE_HEADNOTE__cece77bf_546f_464e_ab"/>
      <w:r>
        <w:rPr>
          <w:rFonts w:ascii="Arial" w:eastAsia="Arial" w:hAnsi="Arial" w:cs="Arial"/>
          <w:b/>
        </w:rPr>
        <w:t>State licensing rules.</w:t>
      </w:r>
      <w:bookmarkEnd w:id="591"/>
      <w:r>
        <w:rPr>
          <w:rFonts w:ascii="Arial" w:eastAsia="Arial" w:hAnsi="Arial" w:cs="Arial"/>
          <w:b/>
        </w:rPr>
        <w:t xml:space="preserve"> </w:t>
      </w:r>
      <w:r>
        <w:rPr>
          <w:rFonts w:ascii="Arial" w:eastAsia="Arial" w:hAnsi="Arial" w:cs="Arial"/>
        </w:rPr>
        <w:t xml:space="preserve"> </w:t>
      </w:r>
      <w:bookmarkStart w:id="592" w:name="_STATUTE_CONTENT__815e88e7_8aea_4eaf_a02"/>
      <w:r>
        <w:rPr>
          <w:rFonts w:ascii="Arial" w:eastAsia="Arial" w:hAnsi="Arial" w:cs="Arial"/>
        </w:rPr>
        <w:t xml:space="preserve">"State licensing rules" refers to the department's rules governing the licensing and functioning of nursing facilities, intermediate care facilities for persons with intellectual disabilities and assisted living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 xml:space="preserve"> or residential care facilities.</w:t>
      </w:r>
      <w:bookmarkEnd w:id="592"/>
    </w:p>
    <w:p w:rsidR="002E3D8C" w:rsidP="002E3D8C">
      <w:pPr>
        <w:ind w:left="360" w:firstLine="360"/>
        <w:rPr>
          <w:rFonts w:ascii="Arial" w:eastAsia="Arial" w:hAnsi="Arial" w:cs="Arial"/>
        </w:rPr>
      </w:pPr>
      <w:bookmarkStart w:id="593" w:name="_BILL_SECTION_HEADER__d6414081_019a_48ee"/>
      <w:bookmarkStart w:id="594" w:name="_PAR__1_9bc4caba_6ae3_49c6_abf4_bba977d0"/>
      <w:bookmarkStart w:id="595" w:name="_BILL_SECTION__40278f82_447c_4ceb_b79b_0"/>
      <w:bookmarkEnd w:id="586"/>
      <w:bookmarkEnd w:id="589"/>
      <w:bookmarkEnd w:id="590"/>
      <w:r>
        <w:rPr>
          <w:rFonts w:ascii="Arial" w:eastAsia="Arial" w:hAnsi="Arial" w:cs="Arial"/>
          <w:b/>
          <w:sz w:val="24"/>
        </w:rPr>
        <w:t xml:space="preserve">Sec. </w:t>
      </w:r>
      <w:bookmarkStart w:id="596" w:name="_BILL_SECTION_NUMBER__aac0fd3c_fec9_4c2e"/>
      <w:r>
        <w:rPr>
          <w:rFonts w:ascii="Arial" w:eastAsia="Arial" w:hAnsi="Arial" w:cs="Arial"/>
          <w:b/>
          <w:sz w:val="24"/>
        </w:rPr>
        <w:t>36</w:t>
      </w:r>
      <w:bookmarkEnd w:id="596"/>
      <w:r>
        <w:rPr>
          <w:rFonts w:ascii="Arial" w:eastAsia="Arial" w:hAnsi="Arial" w:cs="Arial"/>
          <w:b/>
          <w:sz w:val="24"/>
        </w:rPr>
        <w:t>.  22 MRSA §8702, sub-§4,</w:t>
      </w:r>
      <w:r>
        <w:rPr>
          <w:rFonts w:ascii="Arial" w:eastAsia="Arial" w:hAnsi="Arial" w:cs="Arial"/>
        </w:rPr>
        <w:t xml:space="preserve"> as amended by PL 2011, c. 233, §1, is further amended to read:</w:t>
      </w:r>
    </w:p>
    <w:p w:rsidR="002E3D8C" w:rsidP="002E3D8C">
      <w:pPr>
        <w:ind w:left="360" w:firstLine="360"/>
        <w:rPr>
          <w:rFonts w:ascii="Arial" w:eastAsia="Arial" w:hAnsi="Arial" w:cs="Arial"/>
        </w:rPr>
      </w:pPr>
      <w:bookmarkStart w:id="597" w:name="_STATUTE_NUMBER__8b0d8b7c_749b_4889_9971"/>
      <w:bookmarkStart w:id="598" w:name="_STATUTE_SS__2a8ec3da_0c25_4898_8ec3_f24"/>
      <w:bookmarkStart w:id="599" w:name="_PAR__2_533ea974_f2ed_41a7_b600_90f0d05c"/>
      <w:bookmarkEnd w:id="593"/>
      <w:bookmarkEnd w:id="594"/>
      <w:r>
        <w:rPr>
          <w:rFonts w:ascii="Arial" w:eastAsia="Arial" w:hAnsi="Arial" w:cs="Arial"/>
          <w:b/>
        </w:rPr>
        <w:t>4</w:t>
      </w:r>
      <w:bookmarkEnd w:id="597"/>
      <w:r>
        <w:rPr>
          <w:rFonts w:ascii="Arial" w:eastAsia="Arial" w:hAnsi="Arial" w:cs="Arial"/>
          <w:b/>
        </w:rPr>
        <w:t xml:space="preserve">.  </w:t>
      </w:r>
      <w:bookmarkStart w:id="600" w:name="_STATUTE_HEADNOTE__2d1db7da_2ca5_41b1_86"/>
      <w:r>
        <w:rPr>
          <w:rFonts w:ascii="Arial" w:eastAsia="Arial" w:hAnsi="Arial" w:cs="Arial"/>
          <w:b/>
        </w:rPr>
        <w:t>Health care facility.</w:t>
      </w:r>
      <w:bookmarkEnd w:id="600"/>
      <w:r>
        <w:rPr>
          <w:rFonts w:ascii="Arial" w:eastAsia="Arial" w:hAnsi="Arial" w:cs="Arial"/>
          <w:b/>
        </w:rPr>
        <w:t xml:space="preserve"> </w:t>
      </w:r>
      <w:r>
        <w:rPr>
          <w:rFonts w:ascii="Arial" w:eastAsia="Arial" w:hAnsi="Arial" w:cs="Arial"/>
        </w:rPr>
        <w:t xml:space="preserve"> </w:t>
      </w:r>
      <w:bookmarkStart w:id="601" w:name="_STATUTE_CONTENT__a3905832_df0e_4243_af2"/>
      <w:r>
        <w:rPr>
          <w:rFonts w:ascii="Arial" w:eastAsia="Arial" w:hAnsi="Arial" w:cs="Arial"/>
        </w:rPr>
        <w:t xml:space="preserve">"Health care facility" means a public or private, proprietary or not-for-profit entity or institution providing health services, including, but not limited to, a radiological facility licensed under </w:t>
      </w:r>
      <w:bookmarkStart w:id="602" w:name="_CROSS_REFERENCE__00a392f6_d1c8_4fc9_88f"/>
      <w:r>
        <w:rPr>
          <w:rFonts w:ascii="Arial" w:eastAsia="Arial" w:hAnsi="Arial" w:cs="Arial"/>
        </w:rPr>
        <w:t>chapter 160</w:t>
      </w:r>
      <w:bookmarkEnd w:id="602"/>
      <w:r>
        <w:rPr>
          <w:rFonts w:ascii="Arial" w:eastAsia="Arial" w:hAnsi="Arial" w:cs="Arial"/>
        </w:rPr>
        <w:t xml:space="preserve">, a health care facility licensed under </w:t>
      </w:r>
      <w:bookmarkStart w:id="603" w:name="_CROSS_REFERENCE__e90b9027_142c_478f_a71"/>
      <w:r>
        <w:rPr>
          <w:rFonts w:ascii="Arial" w:eastAsia="Arial" w:hAnsi="Arial" w:cs="Arial"/>
        </w:rPr>
        <w:t>chapter 405</w:t>
      </w:r>
      <w:bookmarkEnd w:id="603"/>
      <w:r>
        <w:rPr>
          <w:rFonts w:ascii="Arial" w:eastAsia="Arial" w:hAnsi="Arial" w:cs="Arial"/>
        </w:rPr>
        <w:t xml:space="preserve">, an independent radiological service center, a federally qualified health center certified by the United States Department of Health and Human Services, Health Resources and Services Administration, a rural health clinic or rehabilitation agency certified or otherwise approved by the Division of Licensing and Regulatory Services within the Department of Health and Human Services, a home health care provider licensed under </w:t>
      </w:r>
      <w:bookmarkStart w:id="604" w:name="_CROSS_REFERENCE__4be1c860_dc01_4c10_930"/>
      <w:r>
        <w:rPr>
          <w:rFonts w:ascii="Arial" w:eastAsia="Arial" w:hAnsi="Arial" w:cs="Arial"/>
        </w:rPr>
        <w:t>chapter 419</w:t>
      </w:r>
      <w:bookmarkEnd w:id="604"/>
      <w:r>
        <w:rPr>
          <w:rFonts w:ascii="Arial" w:eastAsia="Arial" w:hAnsi="Arial" w:cs="Arial"/>
        </w:rPr>
        <w:t xml:space="preserve">, an assisted living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or a residential care facility licensed under </w:t>
      </w:r>
      <w:bookmarkStart w:id="605" w:name="_CROSS_REFERENCE__d9bf18c7_d660_4481_a27"/>
      <w:r>
        <w:rPr>
          <w:rFonts w:ascii="Arial" w:eastAsia="Arial" w:hAnsi="Arial" w:cs="Arial"/>
        </w:rPr>
        <w:t>chapter 1663</w:t>
      </w:r>
      <w:bookmarkEnd w:id="605"/>
      <w:r>
        <w:rPr>
          <w:rFonts w:ascii="Arial" w:eastAsia="Arial" w:hAnsi="Arial" w:cs="Arial"/>
        </w:rPr>
        <w:t xml:space="preserve">, a hospice provider licensed under </w:t>
      </w:r>
      <w:bookmarkStart w:id="606" w:name="_CROSS_REFERENCE__5ebddda6_de0e_4102_b21"/>
      <w:r>
        <w:rPr>
          <w:rFonts w:ascii="Arial" w:eastAsia="Arial" w:hAnsi="Arial" w:cs="Arial"/>
        </w:rPr>
        <w:t>chapter 1681</w:t>
      </w:r>
      <w:bookmarkEnd w:id="606"/>
      <w:r>
        <w:rPr>
          <w:rFonts w:ascii="Arial" w:eastAsia="Arial" w:hAnsi="Arial" w:cs="Arial"/>
        </w:rPr>
        <w:t xml:space="preserve">, a state institution as defined under </w:t>
      </w:r>
      <w:bookmarkStart w:id="607" w:name="_CROSS_REFERENCE__93ba6c96_9a51_4fdb_b13"/>
      <w:r>
        <w:rPr>
          <w:rFonts w:ascii="Arial" w:eastAsia="Arial" w:hAnsi="Arial" w:cs="Arial"/>
        </w:rPr>
        <w:t>Title 34‑B, chapter 1</w:t>
      </w:r>
      <w:bookmarkEnd w:id="607"/>
      <w:r>
        <w:rPr>
          <w:rFonts w:ascii="Arial" w:eastAsia="Arial" w:hAnsi="Arial" w:cs="Arial"/>
        </w:rPr>
        <w:t xml:space="preserve"> and a mental health facility licensed under </w:t>
      </w:r>
      <w:bookmarkStart w:id="608" w:name="_CROSS_REFERENCE__1c30897e_063a_4fcc_8f9"/>
      <w:r>
        <w:rPr>
          <w:rFonts w:ascii="Arial" w:eastAsia="Arial" w:hAnsi="Arial" w:cs="Arial"/>
        </w:rPr>
        <w:t>Title 34‑B, chapter 1</w:t>
      </w:r>
      <w:bookmarkEnd w:id="608"/>
      <w:r>
        <w:rPr>
          <w:rFonts w:ascii="Arial" w:eastAsia="Arial" w:hAnsi="Arial" w:cs="Arial"/>
        </w:rPr>
        <w:t>.  For the purposes of this chapter, "health care facility" does not include retail pharmacies.</w:t>
      </w:r>
      <w:bookmarkEnd w:id="601"/>
    </w:p>
    <w:p w:rsidR="002E3D8C" w:rsidP="002E3D8C">
      <w:pPr>
        <w:ind w:left="360" w:firstLine="360"/>
        <w:rPr>
          <w:rFonts w:ascii="Arial" w:eastAsia="Arial" w:hAnsi="Arial" w:cs="Arial"/>
        </w:rPr>
      </w:pPr>
      <w:bookmarkStart w:id="609" w:name="_BILL_SECTION_HEADER__8dfdaa6f_5384_4c9d"/>
      <w:bookmarkStart w:id="610" w:name="_PAR__3_fa28ec64_9a52_42c8_b69f_93a90f1b"/>
      <w:bookmarkStart w:id="611" w:name="_BILL_SECTION__bf6f8a57_573c_4b99_a50c_2"/>
      <w:bookmarkEnd w:id="595"/>
      <w:bookmarkEnd w:id="598"/>
      <w:bookmarkEnd w:id="599"/>
      <w:r>
        <w:rPr>
          <w:rFonts w:ascii="Arial" w:eastAsia="Arial" w:hAnsi="Arial" w:cs="Arial"/>
          <w:b/>
          <w:sz w:val="24"/>
        </w:rPr>
        <w:t xml:space="preserve">Sec. </w:t>
      </w:r>
      <w:bookmarkStart w:id="612" w:name="_BILL_SECTION_NUMBER__f6710ffb_bfd9_481e"/>
      <w:r>
        <w:rPr>
          <w:rFonts w:ascii="Arial" w:eastAsia="Arial" w:hAnsi="Arial" w:cs="Arial"/>
          <w:b/>
          <w:sz w:val="24"/>
        </w:rPr>
        <w:t>37</w:t>
      </w:r>
      <w:bookmarkEnd w:id="612"/>
      <w:r>
        <w:rPr>
          <w:rFonts w:ascii="Arial" w:eastAsia="Arial" w:hAnsi="Arial" w:cs="Arial"/>
          <w:b/>
          <w:sz w:val="24"/>
        </w:rPr>
        <w:t>.  22 MRSA §9053, sub-§2,</w:t>
      </w:r>
      <w:r>
        <w:rPr>
          <w:rFonts w:ascii="Arial" w:eastAsia="Arial" w:hAnsi="Arial" w:cs="Arial"/>
        </w:rPr>
        <w:t xml:space="preserve"> as enacted by PL 2015, c. 299, §25, is amended to read:</w:t>
      </w:r>
    </w:p>
    <w:p w:rsidR="002E3D8C" w:rsidP="002E3D8C">
      <w:pPr>
        <w:ind w:left="360" w:firstLine="360"/>
        <w:rPr>
          <w:rFonts w:ascii="Arial" w:eastAsia="Arial" w:hAnsi="Arial" w:cs="Arial"/>
        </w:rPr>
      </w:pPr>
      <w:bookmarkStart w:id="613" w:name="_STATUTE_NUMBER__11c0d57b_e9b5_4646_b6b3"/>
      <w:bookmarkStart w:id="614" w:name="_STATUTE_SS__9a7ca9e1_eb6f_4647_933b_011"/>
      <w:bookmarkStart w:id="615" w:name="_PAR__4_1c3d555d_aff4_4e50_894b_23b4c276"/>
      <w:bookmarkEnd w:id="609"/>
      <w:bookmarkEnd w:id="610"/>
      <w:r>
        <w:rPr>
          <w:rFonts w:ascii="Arial" w:eastAsia="Arial" w:hAnsi="Arial" w:cs="Arial"/>
          <w:b/>
        </w:rPr>
        <w:t>2</w:t>
      </w:r>
      <w:bookmarkEnd w:id="613"/>
      <w:r>
        <w:rPr>
          <w:rFonts w:ascii="Arial" w:eastAsia="Arial" w:hAnsi="Arial" w:cs="Arial"/>
          <w:b/>
        </w:rPr>
        <w:t xml:space="preserve">.  </w:t>
      </w:r>
      <w:bookmarkStart w:id="616" w:name="_STATUTE_HEADNOTE__b3cc8736_bda3_4d28_a9"/>
      <w:r>
        <w:rPr>
          <w:rFonts w:ascii="Arial" w:eastAsia="Arial" w:hAnsi="Arial" w:cs="Arial"/>
          <w:b/>
        </w:rPr>
        <w:t xml:space="preserve">Assisted housing </w:t>
      </w:r>
      <w:r>
        <w:rPr>
          <w:rFonts w:ascii="Arial" w:eastAsia="Arial" w:hAnsi="Arial" w:cs="Arial"/>
          <w:b/>
          <w:strike/>
        </w:rPr>
        <w:t>program</w:t>
      </w:r>
      <w:r>
        <w:rPr>
          <w:rFonts w:ascii="Arial" w:eastAsia="Arial" w:hAnsi="Arial" w:cs="Arial"/>
          <w:b/>
        </w:rPr>
        <w:t xml:space="preserve"> </w:t>
      </w:r>
      <w:r>
        <w:rPr>
          <w:rFonts w:ascii="Arial" w:eastAsia="Arial" w:hAnsi="Arial" w:cs="Arial"/>
          <w:b/>
          <w:u w:val="single"/>
        </w:rPr>
        <w:t>facility</w:t>
      </w:r>
      <w:r>
        <w:rPr>
          <w:rFonts w:ascii="Arial" w:eastAsia="Arial" w:hAnsi="Arial" w:cs="Arial"/>
          <w:b/>
        </w:rPr>
        <w:t>.</w:t>
      </w:r>
      <w:bookmarkEnd w:id="616"/>
      <w:r>
        <w:rPr>
          <w:rFonts w:ascii="Arial" w:eastAsia="Arial" w:hAnsi="Arial" w:cs="Arial"/>
          <w:b/>
        </w:rPr>
        <w:t xml:space="preserve"> </w:t>
      </w:r>
      <w:r>
        <w:rPr>
          <w:rFonts w:ascii="Arial" w:eastAsia="Arial" w:hAnsi="Arial" w:cs="Arial"/>
        </w:rPr>
        <w:t xml:space="preserve"> </w:t>
      </w:r>
      <w:bookmarkStart w:id="617" w:name="_STATUTE_CONTENT__f940290c_ab3a_423b_96a"/>
      <w:r>
        <w:rPr>
          <w:rFonts w:ascii="Arial" w:eastAsia="Arial" w:hAnsi="Arial" w:cs="Arial"/>
        </w:rPr>
        <w:t xml:space="preserve">"Assisted housing </w:t>
      </w:r>
      <w:r>
        <w:rPr>
          <w:rFonts w:ascii="Arial" w:eastAsia="Arial" w:hAnsi="Arial" w:cs="Arial"/>
          <w:strike/>
        </w:rPr>
        <w:t>program</w:t>
      </w:r>
      <w:r>
        <w:rPr>
          <w:rFonts w:ascii="Arial" w:eastAsia="Arial" w:hAnsi="Arial" w:cs="Arial"/>
        </w:rPr>
        <w:t xml:space="preserve"> </w:t>
      </w:r>
      <w:r>
        <w:rPr>
          <w:rFonts w:ascii="Arial" w:eastAsia="Arial" w:hAnsi="Arial" w:cs="Arial"/>
          <w:u w:val="single"/>
        </w:rPr>
        <w:t>facility</w:t>
      </w:r>
      <w:r>
        <w:rPr>
          <w:rFonts w:ascii="Arial" w:eastAsia="Arial" w:hAnsi="Arial" w:cs="Arial"/>
        </w:rPr>
        <w:t xml:space="preserve">" means a </w:t>
      </w:r>
      <w:r>
        <w:rPr>
          <w:rFonts w:ascii="Arial" w:eastAsia="Arial" w:hAnsi="Arial" w:cs="Arial"/>
          <w:strike/>
        </w:rPr>
        <w:t>program or</w:t>
      </w:r>
      <w:r>
        <w:rPr>
          <w:rFonts w:ascii="Arial" w:eastAsia="Arial" w:hAnsi="Arial" w:cs="Arial"/>
        </w:rPr>
        <w:t xml:space="preserve"> facility licensed pursuant to </w:t>
      </w:r>
      <w:bookmarkStart w:id="618" w:name="_CROSS_REFERENCE__61cb4b12_e136_4253_8cc"/>
      <w:r>
        <w:rPr>
          <w:rFonts w:ascii="Arial" w:eastAsia="Arial" w:hAnsi="Arial" w:cs="Arial"/>
        </w:rPr>
        <w:t>chapter 1663</w:t>
      </w:r>
      <w:bookmarkEnd w:id="618"/>
      <w:r>
        <w:rPr>
          <w:rFonts w:ascii="Arial" w:eastAsia="Arial" w:hAnsi="Arial" w:cs="Arial"/>
        </w:rPr>
        <w:t>.</w:t>
      </w:r>
      <w:bookmarkEnd w:id="617"/>
    </w:p>
    <w:p w:rsidR="002E3D8C" w:rsidP="002E3D8C">
      <w:pPr>
        <w:ind w:left="360" w:firstLine="360"/>
        <w:rPr>
          <w:rFonts w:ascii="Arial" w:eastAsia="Arial" w:hAnsi="Arial" w:cs="Arial"/>
        </w:rPr>
      </w:pPr>
      <w:bookmarkStart w:id="619" w:name="_BILL_SECTION_HEADER__07d30b3f_5308_4998"/>
      <w:bookmarkStart w:id="620" w:name="_PAR__5_cdedc944_8906_423c_b68f_7c1eb537"/>
      <w:bookmarkStart w:id="621" w:name="_BILL_SECTION__03516316_8083_4dec_8bcb_8"/>
      <w:bookmarkEnd w:id="611"/>
      <w:bookmarkEnd w:id="614"/>
      <w:bookmarkEnd w:id="615"/>
      <w:r>
        <w:rPr>
          <w:rFonts w:ascii="Arial" w:eastAsia="Arial" w:hAnsi="Arial" w:cs="Arial"/>
          <w:b/>
          <w:sz w:val="24"/>
        </w:rPr>
        <w:t xml:space="preserve">Sec. </w:t>
      </w:r>
      <w:bookmarkStart w:id="622" w:name="_BILL_SECTION_NUMBER__03c08a18_1246_4ccf"/>
      <w:r>
        <w:rPr>
          <w:rFonts w:ascii="Arial" w:eastAsia="Arial" w:hAnsi="Arial" w:cs="Arial"/>
          <w:b/>
          <w:sz w:val="24"/>
        </w:rPr>
        <w:t>38</w:t>
      </w:r>
      <w:bookmarkEnd w:id="622"/>
      <w:r>
        <w:rPr>
          <w:rFonts w:ascii="Arial" w:eastAsia="Arial" w:hAnsi="Arial" w:cs="Arial"/>
          <w:b/>
          <w:sz w:val="24"/>
        </w:rPr>
        <w:t>.  22 MRSA §9054, sub-§7, ¶L,</w:t>
      </w:r>
      <w:r>
        <w:rPr>
          <w:rFonts w:ascii="Arial" w:eastAsia="Arial" w:hAnsi="Arial" w:cs="Arial"/>
        </w:rPr>
        <w:t xml:space="preserve"> as enacted by PL 2015, c. 299, §25, is amended to read:</w:t>
      </w:r>
    </w:p>
    <w:p w:rsidR="00000000" w:rsidP="002E3D8C">
      <w:pPr>
        <w:ind w:left="720"/>
        <w:rPr>
          <w:rFonts w:ascii="Arial" w:eastAsia="Arial" w:hAnsi="Arial" w:cs="Arial"/>
        </w:rPr>
      </w:pPr>
      <w:bookmarkStart w:id="623" w:name="_STATUTE_NUMBER__58ddd150_850d_4b64_9773"/>
      <w:bookmarkStart w:id="624" w:name="_STATUTE_P__2f2e2aeb_5ec2_473b_8c6a_8787"/>
      <w:bookmarkStart w:id="625" w:name="_PAR__6_12e787f6_199f_4308_bbb4_30cfb8f0"/>
      <w:bookmarkEnd w:id="619"/>
      <w:bookmarkEnd w:id="620"/>
      <w:r>
        <w:rPr>
          <w:rFonts w:ascii="Arial" w:eastAsia="Arial" w:hAnsi="Arial" w:cs="Arial"/>
        </w:rPr>
        <w:t>L</w:t>
      </w:r>
      <w:bookmarkEnd w:id="623"/>
      <w:r>
        <w:rPr>
          <w:rFonts w:ascii="Arial" w:eastAsia="Arial" w:hAnsi="Arial" w:cs="Arial"/>
        </w:rPr>
        <w:t xml:space="preserve">.  </w:t>
      </w:r>
      <w:bookmarkStart w:id="626" w:name="_STATUTE_CONTENT__b4c18bab_40f2_4326_a60"/>
      <w:r>
        <w:rPr>
          <w:rFonts w:ascii="Arial" w:eastAsia="Arial" w:hAnsi="Arial" w:cs="Arial"/>
        </w:rPr>
        <w:t xml:space="preserve">Assisted housing </w:t>
      </w:r>
      <w:r>
        <w:rPr>
          <w:rFonts w:ascii="Arial" w:eastAsia="Arial" w:hAnsi="Arial" w:cs="Arial"/>
          <w:strike/>
        </w:rPr>
        <w:t>programs</w:t>
      </w:r>
      <w:r>
        <w:rPr>
          <w:rFonts w:ascii="Arial" w:eastAsia="Arial" w:hAnsi="Arial" w:cs="Arial"/>
        </w:rPr>
        <w:t xml:space="preserve"> </w:t>
      </w:r>
      <w:r>
        <w:rPr>
          <w:rFonts w:ascii="Arial" w:eastAsia="Arial" w:hAnsi="Arial" w:cs="Arial"/>
          <w:u w:val="single"/>
        </w:rPr>
        <w:t>facilities</w:t>
      </w:r>
      <w:r>
        <w:rPr>
          <w:rFonts w:ascii="Arial" w:eastAsia="Arial" w:hAnsi="Arial" w:cs="Arial"/>
        </w:rPr>
        <w:t>;</w:t>
      </w:r>
      <w:bookmarkEnd w:id="626"/>
      <w:bookmarkEnd w:id="2"/>
      <w:bookmarkEnd w:id="6"/>
      <w:bookmarkEnd w:id="621"/>
      <w:bookmarkEnd w:id="624"/>
      <w:bookmarkEnd w:id="6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LR0309,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Simplify and Clarify the Licensing of Assisted Housing Facilities</w:t>
    </w:r>
  </w:p>
  <w:p>
    <w:pPr>
      <w:suppressLineNumbers/>
      <w:spacing w:before="0" w:after="0"/>
      <w:jc w:val="center"/>
      <w:rPr>
        <w:rFonts w:ascii="Arial" w:eastAsia="Arial" w:hAnsi="Arial" w:cs="Arial"/>
      </w:rPr>
    </w:pPr>
    <w:r>
      <w:rPr>
        <w:rFonts w:ascii="Arial" w:eastAsia="Arial" w:hAnsi="Arial" w:cs="Arial"/>
        <w:sz w:val="22"/>
      </w:rPr>
      <w:t>L.D. 475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3D8C"/>
    <w:rsid w:val="00336CCC"/>
    <w:rsid w:val="00352D21"/>
    <w:rsid w:val="00361F3E"/>
    <w:rsid w:val="003D0121"/>
    <w:rsid w:val="003F2563"/>
    <w:rsid w:val="003F315D"/>
    <w:rsid w:val="00417176"/>
    <w:rsid w:val="00424146"/>
    <w:rsid w:val="00480219"/>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115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