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for the Supplemental Nutrition Assistance Program to Temporarily Restore Benefits Being Reduced by the Federal Government</w:t>
      </w:r>
    </w:p>
    <w:p w:rsidR="009041A8" w:rsidP="009041A8">
      <w:pPr>
        <w:spacing w:after="240"/>
        <w:ind w:left="360"/>
        <w:jc w:val="right"/>
        <w:rPr>
          <w:rFonts w:ascii="Arial" w:eastAsia="Arial" w:hAnsi="Arial" w:cs="Arial"/>
          <w:caps/>
        </w:rPr>
      </w:pPr>
      <w:bookmarkStart w:id="0" w:name="_AMEND_TITLE__d0562808_fb0d_4721_9008_10"/>
      <w:bookmarkStart w:id="1" w:name="_PAGE__1_120d248b_83ac_47ac_a4a1_0b668a1"/>
      <w:bookmarkStart w:id="2" w:name="_PAR__2_a9e35db8_25fd_49ab_839f_a4d09b01"/>
      <w:r>
        <w:rPr>
          <w:rFonts w:ascii="Arial" w:eastAsia="Arial" w:hAnsi="Arial" w:cs="Arial"/>
          <w:caps/>
        </w:rPr>
        <w:t>L.D. 1584</w:t>
      </w:r>
    </w:p>
    <w:p w:rsidR="009041A8" w:rsidP="009041A8">
      <w:pPr>
        <w:tabs>
          <w:tab w:val="right" w:pos="8928"/>
        </w:tabs>
        <w:spacing w:after="360"/>
        <w:ind w:left="360"/>
        <w:rPr>
          <w:rFonts w:ascii="Arial" w:eastAsia="Arial" w:hAnsi="Arial" w:cs="Arial"/>
        </w:rPr>
      </w:pPr>
      <w:bookmarkStart w:id="3" w:name="_PAR__3_4c01c05d_a8ee_4e20_8d7e_a780873f"/>
      <w:bookmarkEnd w:id="2"/>
      <w:r>
        <w:rPr>
          <w:rFonts w:ascii="Arial" w:eastAsia="Arial" w:hAnsi="Arial" w:cs="Arial"/>
        </w:rPr>
        <w:t>Date:</w:t>
      </w:r>
      <w:r>
        <w:rPr>
          <w:rFonts w:ascii="Arial" w:eastAsia="Arial" w:hAnsi="Arial" w:cs="Arial"/>
        </w:rPr>
        <w:tab/>
        <w:t>(Filing No. H-         )</w:t>
      </w:r>
    </w:p>
    <w:p w:rsidR="009041A8" w:rsidP="009041A8">
      <w:pPr>
        <w:spacing w:before="600" w:after="300"/>
        <w:ind w:left="360"/>
        <w:jc w:val="center"/>
        <w:outlineLvl w:val="0"/>
        <w:rPr>
          <w:rFonts w:ascii="Arial" w:eastAsia="Arial" w:hAnsi="Arial" w:cs="Arial"/>
        </w:rPr>
      </w:pPr>
      <w:bookmarkStart w:id="4" w:name="_PAR__4_527837b9_fd5c_4363_bd62_47bd3f2e"/>
      <w:bookmarkEnd w:id="3"/>
      <w:r>
        <w:rPr>
          <w:rFonts w:ascii="Arial" w:eastAsia="Arial" w:hAnsi="Arial" w:cs="Arial"/>
          <w:b/>
          <w:caps/>
          <w:sz w:val="24"/>
          <w:szCs w:val="32"/>
        </w:rPr>
        <w:t xml:space="preserve">Health and Human Services </w:t>
      </w:r>
    </w:p>
    <w:p w:rsidR="009041A8" w:rsidP="009041A8">
      <w:pPr>
        <w:spacing w:before="60" w:after="60"/>
        <w:ind w:left="720"/>
        <w:rPr>
          <w:rFonts w:ascii="Arial" w:eastAsia="Arial" w:hAnsi="Arial" w:cs="Arial"/>
        </w:rPr>
      </w:pPr>
      <w:bookmarkStart w:id="5" w:name="_PAR__5_b0ae6c7a_19d1_411f_89b5_4b510b8c"/>
      <w:bookmarkEnd w:id="4"/>
      <w:r>
        <w:rPr>
          <w:rFonts w:ascii="Arial" w:eastAsia="Arial" w:hAnsi="Arial" w:cs="Arial"/>
        </w:rPr>
        <w:t>Reproduced and distributed under the direction of the Clerk of the House.</w:t>
      </w:r>
    </w:p>
    <w:p w:rsidR="009041A8" w:rsidP="009041A8">
      <w:pPr>
        <w:spacing w:before="160" w:after="0"/>
        <w:ind w:left="360"/>
        <w:jc w:val="center"/>
        <w:outlineLvl w:val="0"/>
        <w:rPr>
          <w:rFonts w:ascii="Arial" w:eastAsia="Arial" w:hAnsi="Arial" w:cs="Arial"/>
          <w:b/>
          <w:caps/>
          <w:sz w:val="24"/>
          <w:szCs w:val="32"/>
        </w:rPr>
      </w:pPr>
      <w:bookmarkStart w:id="6" w:name="_PAR__6_cecab86f_51e0_473c_b67d_04977108"/>
      <w:bookmarkEnd w:id="5"/>
      <w:r>
        <w:rPr>
          <w:rFonts w:ascii="Arial" w:eastAsia="Arial" w:hAnsi="Arial" w:cs="Arial"/>
          <w:b/>
          <w:caps/>
          <w:sz w:val="24"/>
          <w:szCs w:val="32"/>
        </w:rPr>
        <w:t>STATE OF MAINE</w:t>
      </w:r>
    </w:p>
    <w:p w:rsidR="009041A8" w:rsidP="009041A8">
      <w:pPr>
        <w:spacing w:after="0"/>
        <w:ind w:left="360"/>
        <w:jc w:val="center"/>
        <w:outlineLvl w:val="0"/>
        <w:rPr>
          <w:rFonts w:ascii="Arial" w:eastAsia="Arial" w:hAnsi="Arial" w:cs="Arial"/>
          <w:b/>
          <w:caps/>
          <w:sz w:val="24"/>
          <w:szCs w:val="32"/>
        </w:rPr>
      </w:pPr>
      <w:bookmarkStart w:id="7" w:name="_PAR__7_e02e8c04_ca92_44bb_a75c_821d3b42"/>
      <w:bookmarkEnd w:id="6"/>
      <w:r>
        <w:rPr>
          <w:rFonts w:ascii="Arial" w:eastAsia="Arial" w:hAnsi="Arial" w:cs="Arial"/>
          <w:b/>
          <w:caps/>
          <w:sz w:val="24"/>
          <w:szCs w:val="32"/>
        </w:rPr>
        <w:t>HOUSE OF REPRESENTATIVES</w:t>
      </w:r>
    </w:p>
    <w:p w:rsidR="009041A8" w:rsidP="009041A8">
      <w:pPr>
        <w:spacing w:after="0"/>
        <w:ind w:left="360"/>
        <w:jc w:val="center"/>
        <w:outlineLvl w:val="0"/>
        <w:rPr>
          <w:rFonts w:ascii="Arial" w:eastAsia="Arial" w:hAnsi="Arial" w:cs="Arial"/>
          <w:b/>
          <w:caps/>
          <w:sz w:val="24"/>
          <w:szCs w:val="32"/>
        </w:rPr>
      </w:pPr>
      <w:bookmarkStart w:id="8" w:name="_PAR__8_7eb7416c_e15e_4ed2_b041_65f55d84"/>
      <w:bookmarkEnd w:id="7"/>
      <w:r>
        <w:rPr>
          <w:rFonts w:ascii="Arial" w:eastAsia="Arial" w:hAnsi="Arial" w:cs="Arial"/>
          <w:b/>
          <w:caps/>
          <w:sz w:val="24"/>
          <w:szCs w:val="32"/>
        </w:rPr>
        <w:t>131st Legislature</w:t>
      </w:r>
    </w:p>
    <w:p w:rsidR="009041A8" w:rsidP="009041A8">
      <w:pPr>
        <w:spacing w:after="0"/>
        <w:ind w:left="360"/>
        <w:jc w:val="center"/>
        <w:outlineLvl w:val="0"/>
        <w:rPr>
          <w:rFonts w:ascii="Arial" w:eastAsia="Arial" w:hAnsi="Arial" w:cs="Arial"/>
          <w:b/>
          <w:caps/>
          <w:sz w:val="24"/>
          <w:szCs w:val="32"/>
        </w:rPr>
      </w:pPr>
      <w:bookmarkStart w:id="9" w:name="_PAR__9_058522cf_463f_48ec_9838_91c0a016"/>
      <w:bookmarkEnd w:id="8"/>
      <w:r>
        <w:rPr>
          <w:rFonts w:ascii="Arial" w:eastAsia="Arial" w:hAnsi="Arial" w:cs="Arial"/>
          <w:b/>
          <w:caps/>
          <w:sz w:val="24"/>
          <w:szCs w:val="32"/>
        </w:rPr>
        <w:t>First Special Session</w:t>
      </w:r>
    </w:p>
    <w:p w:rsidR="009041A8" w:rsidP="009041A8">
      <w:pPr>
        <w:spacing w:before="400" w:after="200"/>
        <w:ind w:left="360" w:firstLine="360"/>
        <w:rPr>
          <w:rFonts w:ascii="Arial" w:eastAsia="Arial" w:hAnsi="Arial" w:cs="Arial"/>
        </w:rPr>
      </w:pPr>
      <w:bookmarkStart w:id="10" w:name="_PAR__10_9e04d4f7_be7b_4b6a_8849_7308ec6"/>
      <w:bookmarkEnd w:id="9"/>
      <w:r>
        <w:rPr>
          <w:rFonts w:ascii="Arial" w:eastAsia="Arial" w:hAnsi="Arial" w:cs="Arial"/>
          <w:szCs w:val="22"/>
        </w:rPr>
        <w:t>COMMITTEE AMENDMENT “      ” to H.P. 1029, L.D. 1584, “An Act to Provide Funding for the Supplemental Nutrition Assistance Program to Temporarily Restore Benefits Being Reduced by the Federal Government”</w:t>
      </w:r>
    </w:p>
    <w:p w:rsidR="009041A8" w:rsidP="009041A8">
      <w:pPr>
        <w:ind w:left="360" w:firstLine="360"/>
        <w:rPr>
          <w:rFonts w:ascii="Arial" w:eastAsia="Arial" w:hAnsi="Arial" w:cs="Arial"/>
        </w:rPr>
      </w:pPr>
      <w:bookmarkStart w:id="11" w:name="_INSTRUCTION__dfd716c7_5a08_4a32_ac6a_41"/>
      <w:bookmarkStart w:id="12" w:name="_PAR__11_cbf25e0c_681c_4485_9ed1_c9ec92b"/>
      <w:bookmarkEnd w:id="0"/>
      <w:bookmarkEnd w:id="10"/>
      <w:r>
        <w:rPr>
          <w:rFonts w:ascii="Arial" w:eastAsia="Arial" w:hAnsi="Arial" w:cs="Arial"/>
        </w:rPr>
        <w:t>Amend the bill by striking out the title and substituting the following:</w:t>
      </w:r>
    </w:p>
    <w:p w:rsidR="009041A8" w:rsidP="009041A8">
      <w:pPr>
        <w:ind w:left="360"/>
        <w:rPr>
          <w:rFonts w:ascii="Arial" w:eastAsia="Arial" w:hAnsi="Arial" w:cs="Arial"/>
        </w:rPr>
      </w:pPr>
      <w:bookmarkStart w:id="13" w:name="_PAR__12_08b57771_12c5_4b97_a32a_fedb7b3"/>
      <w:bookmarkEnd w:id="12"/>
      <w:r>
        <w:rPr>
          <w:rFonts w:ascii="Arial" w:eastAsia="Arial" w:hAnsi="Arial" w:cs="Arial"/>
          <w:b/>
        </w:rPr>
        <w:t>'An Act to Provide Funding for the Supplemental Nutrition Assistance Program to Restore Benefits Reduced by the Federal Government'</w:t>
      </w:r>
    </w:p>
    <w:p w:rsidR="009041A8" w:rsidP="009041A8">
      <w:pPr>
        <w:ind w:left="360" w:firstLine="360"/>
        <w:rPr>
          <w:rFonts w:ascii="Arial" w:eastAsia="Arial" w:hAnsi="Arial" w:cs="Arial"/>
        </w:rPr>
      </w:pPr>
      <w:bookmarkStart w:id="14" w:name="_INSTRUCTION__18e282c7_3964_42e1_8e75_3c"/>
      <w:bookmarkStart w:id="15" w:name="_PAR__13_02628abc_58a8_426c_b7a6_b6cf97d"/>
      <w:bookmarkEnd w:id="11"/>
      <w:bookmarkEnd w:id="13"/>
      <w:r>
        <w:rPr>
          <w:rFonts w:ascii="Arial" w:eastAsia="Arial" w:hAnsi="Arial" w:cs="Arial"/>
        </w:rPr>
        <w:t>Amend the bill by striking out all of the emergency preamble.</w:t>
      </w:r>
    </w:p>
    <w:p w:rsidR="009041A8" w:rsidP="009041A8">
      <w:pPr>
        <w:ind w:left="360" w:firstLine="360"/>
        <w:rPr>
          <w:rFonts w:ascii="Arial" w:eastAsia="Arial" w:hAnsi="Arial" w:cs="Arial"/>
        </w:rPr>
      </w:pPr>
      <w:bookmarkStart w:id="16" w:name="_INSTRUCTION__63b27e86_787c_47d5_9403_9e"/>
      <w:bookmarkStart w:id="17" w:name="_PAR__14_d6e3c9b8_69af_44a2_95b7_650125b"/>
      <w:bookmarkEnd w:id="14"/>
      <w:bookmarkEnd w:id="15"/>
      <w:r>
        <w:rPr>
          <w:rFonts w:ascii="Arial" w:eastAsia="Arial" w:hAnsi="Arial" w:cs="Arial"/>
        </w:rPr>
        <w:t>Amend the bill by striking out everything after the enacting clause and inserting the following:</w:t>
      </w:r>
    </w:p>
    <w:p w:rsidR="009041A8" w:rsidP="009041A8">
      <w:pPr>
        <w:ind w:left="360" w:firstLine="360"/>
        <w:rPr>
          <w:rFonts w:ascii="Arial" w:eastAsia="Arial" w:hAnsi="Arial" w:cs="Arial"/>
        </w:rPr>
      </w:pPr>
      <w:bookmarkStart w:id="18" w:name="_PAR__15_d0029bee_2f4f_4801_9b8e_8f113bb"/>
      <w:bookmarkEnd w:id="17"/>
      <w:r>
        <w:rPr>
          <w:rFonts w:ascii="Arial" w:eastAsia="Arial" w:hAnsi="Arial" w:cs="Arial"/>
        </w:rPr>
        <w:t>'</w:t>
      </w:r>
      <w:r>
        <w:rPr>
          <w:rFonts w:ascii="Arial" w:eastAsia="Arial" w:hAnsi="Arial" w:cs="Arial"/>
          <w:b/>
          <w:sz w:val="24"/>
        </w:rPr>
        <w:t>Sec. 1.  22 MRSA §3104, sub-§18</w:t>
      </w:r>
      <w:r>
        <w:rPr>
          <w:rFonts w:ascii="Arial" w:eastAsia="Arial" w:hAnsi="Arial" w:cs="Arial"/>
        </w:rPr>
        <w:t xml:space="preserve"> is enacted to read:</w:t>
      </w:r>
    </w:p>
    <w:p w:rsidR="009041A8" w:rsidP="009041A8">
      <w:pPr>
        <w:ind w:left="360" w:firstLine="360"/>
        <w:rPr>
          <w:rFonts w:ascii="Arial" w:eastAsia="Arial" w:hAnsi="Arial" w:cs="Arial"/>
        </w:rPr>
      </w:pPr>
      <w:bookmarkStart w:id="19" w:name="_PAR__16_b3528d9f_9c84_48bf_8d6f_b28bd8b"/>
      <w:bookmarkEnd w:id="18"/>
      <w:r>
        <w:rPr>
          <w:rFonts w:ascii="Arial" w:eastAsia="Arial" w:hAnsi="Arial" w:cs="Arial"/>
          <w:b/>
          <w:u w:val="single"/>
        </w:rPr>
        <w:t xml:space="preserve">18.  Supplemental Nutrition Assistance Program State Supplement. </w:t>
      </w:r>
      <w:r>
        <w:rPr>
          <w:rFonts w:ascii="Arial" w:eastAsia="Arial" w:hAnsi="Arial" w:cs="Arial"/>
          <w:u w:val="single"/>
        </w:rPr>
        <w:t xml:space="preserve"> The Supplemental Nutrition Assistance Program State Supplement, referred to in this subsection as "the SNAP State Supplement," is established within the department.</w:t>
      </w:r>
    </w:p>
    <w:p w:rsidR="009041A8" w:rsidP="009041A8">
      <w:pPr>
        <w:ind w:left="720"/>
        <w:rPr>
          <w:rFonts w:ascii="Arial" w:eastAsia="Arial" w:hAnsi="Arial" w:cs="Arial"/>
        </w:rPr>
      </w:pPr>
      <w:bookmarkStart w:id="20" w:name="_PAR__17_b717c5b3_908e_4294_be1e_3697a99"/>
      <w:bookmarkEnd w:id="19"/>
      <w:r>
        <w:rPr>
          <w:rFonts w:ascii="Arial" w:eastAsia="Arial" w:hAnsi="Arial" w:cs="Arial"/>
          <w:u w:val="single"/>
        </w:rPr>
        <w:t>A.  Beginning January 1, 2024, if a household receiving SNAP benefits receives less than $95 a month in federal SNAP benefits, the department, through the SNAP State Supplement, shall provide a monthly supplement equal to the difference between the amount the household receives and $95, so as to ensure that all households receiving SNAP benefits in the State receive a combined minimum benefit of $95.</w:t>
      </w:r>
    </w:p>
    <w:p w:rsidR="009041A8" w:rsidP="009041A8">
      <w:pPr>
        <w:ind w:left="720"/>
        <w:rPr>
          <w:rFonts w:ascii="Arial" w:eastAsia="Arial" w:hAnsi="Arial" w:cs="Arial"/>
        </w:rPr>
      </w:pPr>
      <w:bookmarkStart w:id="21" w:name="_PAR__18_51c3f87a_4e6b_4581_83d1_8f83b40"/>
      <w:bookmarkEnd w:id="20"/>
      <w:r>
        <w:rPr>
          <w:rFonts w:ascii="Arial" w:eastAsia="Arial" w:hAnsi="Arial" w:cs="Arial"/>
          <w:u w:val="single"/>
        </w:rPr>
        <w:t>B.  By January 1, 2024, the department shall adopt rules to implement this subsection. Rules adopted pursuant to this paragraph are routine technical rules as defined in Title 5, chapter 375, subchapter 2‑A.</w:t>
      </w:r>
    </w:p>
    <w:p w:rsidR="009041A8" w:rsidP="009041A8">
      <w:pPr>
        <w:ind w:left="360" w:firstLine="360"/>
        <w:rPr>
          <w:rFonts w:ascii="Arial" w:eastAsia="Arial" w:hAnsi="Arial" w:cs="Arial"/>
        </w:rPr>
      </w:pPr>
      <w:bookmarkStart w:id="22" w:name="_PAR__19_2260ea90_96d4_4eef_bb8c_da61059"/>
      <w:bookmarkEnd w:id="21"/>
      <w:r>
        <w:rPr>
          <w:rFonts w:ascii="Arial" w:eastAsia="Arial" w:hAnsi="Arial" w:cs="Arial"/>
          <w:b/>
          <w:sz w:val="24"/>
        </w:rPr>
        <w:t>Sec. 2.  Appropriations and allocations.</w:t>
      </w:r>
      <w:r>
        <w:rPr>
          <w:rFonts w:ascii="Arial" w:eastAsia="Arial" w:hAnsi="Arial" w:cs="Arial"/>
        </w:rPr>
        <w:t>  The following appropriations and allocations are made.</w:t>
      </w:r>
    </w:p>
    <w:p w:rsidR="009041A8" w:rsidP="009041A8">
      <w:pPr>
        <w:pStyle w:val="BPSParagraphLeftAlign"/>
        <w:suppressAutoHyphens/>
        <w:ind w:left="360"/>
        <w:rPr>
          <w:rFonts w:ascii="Arial" w:eastAsia="Arial" w:hAnsi="Arial" w:cs="Arial"/>
        </w:rPr>
      </w:pPr>
      <w:bookmarkStart w:id="23" w:name="_PAR__20_60bbe492_db9f_4697_afa2_456976a"/>
      <w:bookmarkEnd w:id="22"/>
      <w:r>
        <w:rPr>
          <w:rFonts w:ascii="Arial" w:eastAsia="Arial" w:hAnsi="Arial" w:cs="Arial"/>
          <w:b/>
        </w:rPr>
        <w:t>HEALTH AND HUMAN SERVICES, DEPARTMENT OF</w:t>
      </w:r>
    </w:p>
    <w:p w:rsidR="009041A8" w:rsidP="009041A8">
      <w:pPr>
        <w:pStyle w:val="BPSParagraphLeftAlign"/>
        <w:suppressAutoHyphens/>
        <w:ind w:left="360"/>
        <w:rPr>
          <w:rFonts w:ascii="Arial" w:eastAsia="Arial" w:hAnsi="Arial" w:cs="Arial"/>
        </w:rPr>
      </w:pPr>
      <w:bookmarkStart w:id="24" w:name="_PAR__21_abd15af5_2f1f_435e_ba5f_1fd70c8"/>
      <w:bookmarkEnd w:id="23"/>
      <w:r>
        <w:rPr>
          <w:rFonts w:ascii="Arial" w:eastAsia="Arial" w:hAnsi="Arial" w:cs="Arial"/>
          <w:b/>
        </w:rPr>
        <w:t>Food Supplement Administration Z019</w:t>
      </w:r>
    </w:p>
    <w:p w:rsidR="009041A8" w:rsidP="009041A8">
      <w:pPr>
        <w:ind w:left="360"/>
        <w:rPr>
          <w:rFonts w:ascii="Arial" w:eastAsia="Arial" w:hAnsi="Arial" w:cs="Arial"/>
        </w:rPr>
      </w:pPr>
      <w:bookmarkStart w:id="25" w:name="_PAGE__2_86b02986_d5af_4fb6_97d3_f2204ed"/>
      <w:bookmarkStart w:id="26" w:name="_PAR__2_f1fdcd90_8c4b_40f5_bf19_eab8f560"/>
      <w:bookmarkEnd w:id="1"/>
      <w:bookmarkEnd w:id="24"/>
      <w:r>
        <w:rPr>
          <w:rFonts w:ascii="Arial" w:eastAsia="Arial" w:hAnsi="Arial" w:cs="Arial"/>
        </w:rPr>
        <w:t>Initiative: Provides funding for the Department of Health and Human Services to establish a Supplemental Nutrition Assistance Program State Supplement, which must be applied to households receiving monthly federal SNAP benefits. If a household receives less than $95 in federal SNAP benefits, the department shall provide a monthly supplement equal to the difference between the amount the household receives and $95, so as to ensure that all Maine households receiving SNAP benefits receive a combined minimum benefit of $95 beginning January 1, 2024.</w:t>
      </w:r>
    </w:p>
    <w:tbl>
      <w:tblPr>
        <w:tblStyle w:val="BPSTable"/>
        <w:tblW w:w="0" w:type="auto"/>
        <w:tblInd w:w="360" w:type="dxa"/>
        <w:tblCellMar>
          <w:left w:w="0" w:type="dxa"/>
          <w:right w:w="0" w:type="dxa"/>
        </w:tblCellMar>
        <w:tblLook w:val="04A0"/>
      </w:tblPr>
      <w:tblGrid>
        <w:gridCol w:w="5009"/>
        <w:gridCol w:w="1463"/>
        <w:gridCol w:w="1463"/>
      </w:tblGrid>
      <w:tr w:rsidTr="004F621D">
        <w:tblPrEx>
          <w:tblW w:w="0" w:type="auto"/>
          <w:tblInd w:w="360" w:type="dxa"/>
          <w:tblCellMar>
            <w:left w:w="0" w:type="dxa"/>
            <w:right w:w="0" w:type="dxa"/>
          </w:tblCellMar>
          <w:tblLook w:val="04A0"/>
        </w:tblPrEx>
        <w:tc>
          <w:tcPr>
            <w:tcW w:w="5069" w:type="dxa"/>
          </w:tcPr>
          <w:p w:rsidR="009041A8" w:rsidP="004F621D">
            <w:pPr>
              <w:spacing w:before="0" w:after="0"/>
              <w:rPr>
                <w:rFonts w:ascii="Arial" w:eastAsia="Arial" w:hAnsi="Arial" w:cs="Arial"/>
              </w:rPr>
            </w:pPr>
            <w:bookmarkStart w:id="27" w:name="_PAR__3_eaa22391_a05b_4bb6_822d_8e0c79c9"/>
            <w:bookmarkStart w:id="28" w:name="_LINE__8_3f0a59d7_af9b_4171_af20_7f6daa1"/>
            <w:bookmarkEnd w:id="26"/>
            <w:r>
              <w:rPr>
                <w:rFonts w:ascii="Arial" w:eastAsia="Arial" w:hAnsi="Arial" w:cs="Arial"/>
                <w:b/>
              </w:rPr>
              <w:t>GENERAL FUND</w:t>
            </w:r>
            <w:bookmarkEnd w:id="28"/>
          </w:p>
        </w:tc>
        <w:tc>
          <w:tcPr>
            <w:tcW w:w="1469" w:type="dxa"/>
          </w:tcPr>
          <w:p w:rsidR="009041A8" w:rsidP="004F621D">
            <w:pPr>
              <w:spacing w:before="0" w:after="0"/>
              <w:jc w:val="right"/>
              <w:rPr>
                <w:rFonts w:ascii="Arial" w:eastAsia="Arial" w:hAnsi="Arial" w:cs="Arial"/>
              </w:rPr>
            </w:pPr>
            <w:bookmarkStart w:id="29" w:name="_LINE__8_f50c3eef_7e5b_46a1_902c_fb9ec08"/>
            <w:r>
              <w:rPr>
                <w:rFonts w:ascii="Arial" w:eastAsia="Arial" w:hAnsi="Arial" w:cs="Arial"/>
                <w:b/>
              </w:rPr>
              <w:t>2023-24</w:t>
            </w:r>
            <w:bookmarkEnd w:id="29"/>
          </w:p>
        </w:tc>
        <w:tc>
          <w:tcPr>
            <w:tcW w:w="1469" w:type="dxa"/>
          </w:tcPr>
          <w:p w:rsidR="009041A8" w:rsidP="004F621D">
            <w:pPr>
              <w:spacing w:before="0" w:after="0"/>
              <w:jc w:val="right"/>
              <w:rPr>
                <w:rFonts w:ascii="Arial" w:eastAsia="Arial" w:hAnsi="Arial" w:cs="Arial"/>
              </w:rPr>
            </w:pPr>
            <w:bookmarkStart w:id="30" w:name="_LINE__8_4edbc45a_d9d7_488d_a13a_274c1f6"/>
            <w:r>
              <w:rPr>
                <w:rFonts w:ascii="Arial" w:eastAsia="Arial" w:hAnsi="Arial" w:cs="Arial"/>
                <w:b/>
              </w:rPr>
              <w:t>2024-25</w:t>
            </w:r>
            <w:bookmarkEnd w:id="30"/>
          </w:p>
        </w:tc>
      </w:tr>
      <w:tr w:rsidTr="004F621D">
        <w:tblPrEx>
          <w:tblW w:w="0" w:type="auto"/>
          <w:tblInd w:w="360" w:type="dxa"/>
          <w:tblCellMar>
            <w:left w:w="0" w:type="dxa"/>
            <w:right w:w="0" w:type="dxa"/>
          </w:tblCellMar>
          <w:tblLook w:val="04A0"/>
        </w:tblPrEx>
        <w:tc>
          <w:tcPr>
            <w:tcW w:w="5069" w:type="dxa"/>
          </w:tcPr>
          <w:p w:rsidR="009041A8" w:rsidP="004F621D">
            <w:pPr>
              <w:spacing w:before="0" w:after="0"/>
              <w:ind w:left="180"/>
              <w:rPr>
                <w:rFonts w:ascii="Arial" w:eastAsia="Arial" w:hAnsi="Arial" w:cs="Arial"/>
              </w:rPr>
            </w:pPr>
            <w:bookmarkStart w:id="31" w:name="_LINE__9_f53d9129_0f54_4509_8b5a_6f0a0c2"/>
            <w:r>
              <w:rPr>
                <w:rFonts w:ascii="Arial" w:eastAsia="Arial" w:hAnsi="Arial" w:cs="Arial"/>
              </w:rPr>
              <w:t>All Other</w:t>
            </w:r>
            <w:bookmarkEnd w:id="31"/>
          </w:p>
        </w:tc>
        <w:tc>
          <w:tcPr>
            <w:tcW w:w="1469" w:type="dxa"/>
          </w:tcPr>
          <w:p w:rsidR="009041A8" w:rsidP="004F621D">
            <w:pPr>
              <w:spacing w:before="0" w:after="0"/>
              <w:jc w:val="right"/>
              <w:rPr>
                <w:rFonts w:ascii="Arial" w:eastAsia="Arial" w:hAnsi="Arial" w:cs="Arial"/>
              </w:rPr>
            </w:pPr>
            <w:bookmarkStart w:id="32" w:name="_LINE__9_45a505c8_1d34_4520_893d_ee7577a"/>
            <w:r>
              <w:rPr>
                <w:rFonts w:ascii="Arial" w:eastAsia="Arial" w:hAnsi="Arial" w:cs="Arial"/>
              </w:rPr>
              <w:t>$7,990,674</w:t>
            </w:r>
            <w:bookmarkEnd w:id="32"/>
          </w:p>
        </w:tc>
        <w:tc>
          <w:tcPr>
            <w:tcW w:w="1469" w:type="dxa"/>
          </w:tcPr>
          <w:p w:rsidR="009041A8" w:rsidP="004F621D">
            <w:pPr>
              <w:spacing w:before="0" w:after="0"/>
              <w:jc w:val="right"/>
              <w:rPr>
                <w:rFonts w:ascii="Arial" w:eastAsia="Arial" w:hAnsi="Arial" w:cs="Arial"/>
              </w:rPr>
            </w:pPr>
            <w:bookmarkStart w:id="33" w:name="_LINE__9_50bbe62f_c24f_4f81_9ac4_a626186"/>
            <w:r>
              <w:rPr>
                <w:rFonts w:ascii="Arial" w:eastAsia="Arial" w:hAnsi="Arial" w:cs="Arial"/>
              </w:rPr>
              <w:t>$15,981,348</w:t>
            </w:r>
            <w:bookmarkEnd w:id="33"/>
          </w:p>
        </w:tc>
      </w:tr>
      <w:tr w:rsidTr="004F621D">
        <w:tblPrEx>
          <w:tblW w:w="0" w:type="auto"/>
          <w:tblInd w:w="360" w:type="dxa"/>
          <w:tblCellMar>
            <w:left w:w="0" w:type="dxa"/>
            <w:right w:w="0" w:type="dxa"/>
          </w:tblCellMar>
          <w:tblLook w:val="04A0"/>
        </w:tblPrEx>
        <w:tc>
          <w:tcPr>
            <w:tcW w:w="5069" w:type="dxa"/>
          </w:tcPr>
          <w:p w:rsidR="009041A8" w:rsidP="004F621D">
            <w:pPr>
              <w:spacing w:before="0" w:after="0"/>
              <w:rPr>
                <w:rFonts w:ascii="Arial" w:eastAsia="Arial" w:hAnsi="Arial" w:cs="Arial"/>
              </w:rPr>
            </w:pPr>
            <w:bookmarkStart w:id="34" w:name="_LINE__10_501baa22_9c10_4dc9_940a_e37d33"/>
            <w:r>
              <w:rPr>
                <w:rFonts w:ascii="Arial" w:eastAsia="Arial" w:hAnsi="Arial" w:cs="Arial"/>
              </w:rPr>
              <w:t xml:space="preserve"> </w:t>
            </w:r>
            <w:bookmarkEnd w:id="34"/>
          </w:p>
        </w:tc>
        <w:tc>
          <w:tcPr>
            <w:tcW w:w="1469" w:type="dxa"/>
          </w:tcPr>
          <w:p w:rsidR="009041A8" w:rsidP="004F621D">
            <w:pPr>
              <w:spacing w:before="0" w:after="0"/>
              <w:jc w:val="right"/>
              <w:rPr>
                <w:rFonts w:ascii="Arial" w:eastAsia="Arial" w:hAnsi="Arial" w:cs="Arial"/>
              </w:rPr>
            </w:pPr>
            <w:bookmarkStart w:id="35" w:name="_LINE__10_bb352add_557d_48d4_8050_e23cf9"/>
            <w:r>
              <w:rPr>
                <w:rFonts w:ascii="Arial" w:eastAsia="Arial" w:hAnsi="Arial" w:cs="Arial"/>
              </w:rPr>
              <w:t>__________</w:t>
            </w:r>
            <w:bookmarkEnd w:id="35"/>
          </w:p>
        </w:tc>
        <w:tc>
          <w:tcPr>
            <w:tcW w:w="1469" w:type="dxa"/>
          </w:tcPr>
          <w:p w:rsidR="009041A8" w:rsidP="004F621D">
            <w:pPr>
              <w:spacing w:before="0" w:after="0"/>
              <w:jc w:val="right"/>
              <w:rPr>
                <w:rFonts w:ascii="Arial" w:eastAsia="Arial" w:hAnsi="Arial" w:cs="Arial"/>
              </w:rPr>
            </w:pPr>
            <w:bookmarkStart w:id="36" w:name="_LINE__10_5c00fff3_3ed6_4304_b149_a371dc"/>
            <w:r>
              <w:rPr>
                <w:rFonts w:ascii="Arial" w:eastAsia="Arial" w:hAnsi="Arial" w:cs="Arial"/>
              </w:rPr>
              <w:t>__________</w:t>
            </w:r>
            <w:bookmarkEnd w:id="36"/>
          </w:p>
        </w:tc>
      </w:tr>
      <w:tr w:rsidTr="004F621D">
        <w:tblPrEx>
          <w:tblW w:w="0" w:type="auto"/>
          <w:tblInd w:w="360" w:type="dxa"/>
          <w:tblCellMar>
            <w:left w:w="0" w:type="dxa"/>
            <w:right w:w="0" w:type="dxa"/>
          </w:tblCellMar>
          <w:tblLook w:val="04A0"/>
        </w:tblPrEx>
        <w:tc>
          <w:tcPr>
            <w:tcW w:w="5069" w:type="dxa"/>
          </w:tcPr>
          <w:p w:rsidR="009041A8" w:rsidP="004F621D">
            <w:pPr>
              <w:spacing w:before="0" w:after="0"/>
              <w:rPr>
                <w:rFonts w:ascii="Arial" w:eastAsia="Arial" w:hAnsi="Arial" w:cs="Arial"/>
              </w:rPr>
            </w:pPr>
            <w:bookmarkStart w:id="37" w:name="_LINE__11_6f373f41_55e7_4e26_9171_47b608"/>
            <w:r>
              <w:rPr>
                <w:rFonts w:ascii="Arial" w:eastAsia="Arial" w:hAnsi="Arial" w:cs="Arial"/>
              </w:rPr>
              <w:t>GENERAL FUND TOTAL</w:t>
            </w:r>
            <w:bookmarkEnd w:id="37"/>
          </w:p>
        </w:tc>
        <w:tc>
          <w:tcPr>
            <w:tcW w:w="1469" w:type="dxa"/>
          </w:tcPr>
          <w:p w:rsidR="009041A8" w:rsidP="004F621D">
            <w:pPr>
              <w:spacing w:before="0" w:after="0"/>
              <w:jc w:val="right"/>
              <w:rPr>
                <w:rFonts w:ascii="Arial" w:eastAsia="Arial" w:hAnsi="Arial" w:cs="Arial"/>
              </w:rPr>
            </w:pPr>
            <w:bookmarkStart w:id="38" w:name="_LINE__11_656f998f_ee62_497a_bee0_9a232e"/>
            <w:r>
              <w:rPr>
                <w:rFonts w:ascii="Arial" w:eastAsia="Arial" w:hAnsi="Arial" w:cs="Arial"/>
              </w:rPr>
              <w:t>$7,990,674</w:t>
            </w:r>
            <w:bookmarkEnd w:id="38"/>
          </w:p>
        </w:tc>
        <w:tc>
          <w:tcPr>
            <w:tcW w:w="1469" w:type="dxa"/>
          </w:tcPr>
          <w:p w:rsidR="009041A8" w:rsidP="004F621D">
            <w:pPr>
              <w:spacing w:before="0" w:after="0"/>
              <w:jc w:val="right"/>
              <w:rPr>
                <w:rFonts w:ascii="Arial" w:eastAsia="Arial" w:hAnsi="Arial" w:cs="Arial"/>
              </w:rPr>
            </w:pPr>
            <w:bookmarkStart w:id="39" w:name="_LINE__11_8e4dd7a0_08e2_43d7_94fa_841f5d"/>
            <w:r>
              <w:rPr>
                <w:rFonts w:ascii="Arial" w:eastAsia="Arial" w:hAnsi="Arial" w:cs="Arial"/>
              </w:rPr>
              <w:t>$15,981,348</w:t>
            </w:r>
            <w:bookmarkEnd w:id="39"/>
          </w:p>
        </w:tc>
      </w:tr>
    </w:tbl>
    <w:p w:rsidR="009041A8" w:rsidP="009041A8">
      <w:pPr>
        <w:ind w:left="360"/>
        <w:rPr>
          <w:rFonts w:ascii="Arial" w:eastAsia="Arial" w:hAnsi="Arial" w:cs="Arial"/>
        </w:rPr>
      </w:pPr>
      <w:bookmarkStart w:id="40" w:name="_PAR__4_4f12e5d3_771a_4e60_92d1_362ceb3d"/>
      <w:bookmarkEnd w:id="27"/>
      <w:r>
        <w:rPr>
          <w:rFonts w:ascii="Arial" w:eastAsia="Arial" w:hAnsi="Arial" w:cs="Arial"/>
        </w:rPr>
        <w:t>'</w:t>
      </w:r>
    </w:p>
    <w:p w:rsidR="009041A8" w:rsidP="009041A8">
      <w:pPr>
        <w:ind w:left="360" w:firstLine="360"/>
        <w:rPr>
          <w:rFonts w:ascii="Arial" w:eastAsia="Arial" w:hAnsi="Arial" w:cs="Arial"/>
        </w:rPr>
      </w:pPr>
      <w:bookmarkStart w:id="41" w:name="_INSTRUCTION__ab7cbf80_0afb_4b4c_b622_96"/>
      <w:bookmarkStart w:id="42" w:name="_PAR__5_6aa82939_34cd_4acc_8ec9_850f2dc6"/>
      <w:bookmarkEnd w:id="16"/>
      <w:bookmarkEnd w:id="40"/>
      <w:r>
        <w:rPr>
          <w:rFonts w:ascii="Arial" w:eastAsia="Arial" w:hAnsi="Arial" w:cs="Arial"/>
        </w:rPr>
        <w:t>Amend the bill by relettering or renumbering any nonconsecutive Part letter or section number to read consecutively.</w:t>
      </w:r>
    </w:p>
    <w:p w:rsidR="009041A8" w:rsidP="009041A8">
      <w:pPr>
        <w:keepNext/>
        <w:spacing w:before="240"/>
        <w:ind w:left="360"/>
        <w:jc w:val="center"/>
        <w:rPr>
          <w:rFonts w:ascii="Arial" w:eastAsia="Arial" w:hAnsi="Arial" w:cs="Arial"/>
        </w:rPr>
      </w:pPr>
      <w:bookmarkStart w:id="43" w:name="_SUMMARY__367e6da5_527f_4188_b77e_69bc15"/>
      <w:bookmarkStart w:id="44" w:name="_PAR__6_18a64abe_5c23_4f69_bddd_4d65c176"/>
      <w:bookmarkEnd w:id="41"/>
      <w:bookmarkEnd w:id="42"/>
      <w:r>
        <w:rPr>
          <w:rFonts w:ascii="Arial" w:eastAsia="Arial" w:hAnsi="Arial" w:cs="Arial"/>
          <w:b/>
          <w:sz w:val="24"/>
        </w:rPr>
        <w:t>SUMMARY</w:t>
      </w:r>
    </w:p>
    <w:p w:rsidR="009041A8" w:rsidP="009041A8">
      <w:pPr>
        <w:keepNext/>
        <w:ind w:left="360" w:firstLine="360"/>
        <w:rPr>
          <w:rFonts w:ascii="Arial" w:eastAsia="Arial" w:hAnsi="Arial" w:cs="Arial"/>
        </w:rPr>
      </w:pPr>
      <w:bookmarkStart w:id="45" w:name="_PAR__7_83c6a2b7_f6ba_4f8e_a3db_ac46d424"/>
      <w:bookmarkEnd w:id="44"/>
      <w:r w:rsidRPr="000403BC">
        <w:rPr>
          <w:rFonts w:ascii="Arial" w:eastAsia="Arial" w:hAnsi="Arial" w:cs="Arial"/>
        </w:rPr>
        <w:t>This amendment replaces the bill</w:t>
      </w:r>
      <w:r>
        <w:rPr>
          <w:rFonts w:ascii="Arial" w:eastAsia="Arial" w:hAnsi="Arial" w:cs="Arial"/>
        </w:rPr>
        <w:t xml:space="preserve"> and changes the title</w:t>
      </w:r>
      <w:r w:rsidRPr="000403BC">
        <w:rPr>
          <w:rFonts w:ascii="Arial" w:eastAsia="Arial" w:hAnsi="Arial" w:cs="Arial"/>
        </w:rPr>
        <w:t xml:space="preserve">. It directs the Department of Health and Human Services to establish a Supplemental Nutrition Assistance Program State Supplement, </w:t>
      </w:r>
      <w:r>
        <w:rPr>
          <w:rFonts w:ascii="Arial" w:eastAsia="Arial" w:hAnsi="Arial" w:cs="Arial"/>
        </w:rPr>
        <w:t>or</w:t>
      </w:r>
      <w:r w:rsidRPr="000403BC">
        <w:rPr>
          <w:rFonts w:ascii="Arial" w:eastAsia="Arial" w:hAnsi="Arial" w:cs="Arial"/>
        </w:rPr>
        <w:t xml:space="preserve"> SNA</w:t>
      </w:r>
      <w:r>
        <w:rPr>
          <w:rFonts w:ascii="Arial" w:eastAsia="Arial" w:hAnsi="Arial" w:cs="Arial"/>
        </w:rPr>
        <w:t>P</w:t>
      </w:r>
      <w:r w:rsidRPr="000403BC">
        <w:rPr>
          <w:rFonts w:ascii="Arial" w:eastAsia="Arial" w:hAnsi="Arial" w:cs="Arial"/>
        </w:rPr>
        <w:t xml:space="preserve"> State Supplement, no later than January 1, 2024. The SNAP State Supplement must be applied to </w:t>
      </w:r>
      <w:r>
        <w:rPr>
          <w:rFonts w:ascii="Arial" w:eastAsia="Arial" w:hAnsi="Arial" w:cs="Arial"/>
        </w:rPr>
        <w:t xml:space="preserve">households receiving </w:t>
      </w:r>
      <w:r w:rsidRPr="000403BC">
        <w:rPr>
          <w:rFonts w:ascii="Arial" w:eastAsia="Arial" w:hAnsi="Arial" w:cs="Arial"/>
        </w:rPr>
        <w:t xml:space="preserve">SNAP </w:t>
      </w:r>
      <w:r>
        <w:rPr>
          <w:rFonts w:ascii="Arial" w:eastAsia="Arial" w:hAnsi="Arial" w:cs="Arial"/>
        </w:rPr>
        <w:t>benefits</w:t>
      </w:r>
      <w:r w:rsidRPr="000403BC">
        <w:rPr>
          <w:rFonts w:ascii="Arial" w:eastAsia="Arial" w:hAnsi="Arial" w:cs="Arial"/>
        </w:rPr>
        <w:t xml:space="preserve"> with a monthly federal benefit lower than $95. If a </w:t>
      </w:r>
      <w:r>
        <w:rPr>
          <w:rFonts w:ascii="Arial" w:eastAsia="Arial" w:hAnsi="Arial" w:cs="Arial"/>
        </w:rPr>
        <w:t xml:space="preserve">household receiving </w:t>
      </w:r>
      <w:r w:rsidRPr="000403BC">
        <w:rPr>
          <w:rFonts w:ascii="Arial" w:eastAsia="Arial" w:hAnsi="Arial" w:cs="Arial"/>
        </w:rPr>
        <w:t xml:space="preserve">SNAP </w:t>
      </w:r>
      <w:r>
        <w:rPr>
          <w:rFonts w:ascii="Arial" w:eastAsia="Arial" w:hAnsi="Arial" w:cs="Arial"/>
        </w:rPr>
        <w:t>benefits</w:t>
      </w:r>
      <w:r w:rsidRPr="000403BC">
        <w:rPr>
          <w:rFonts w:ascii="Arial" w:eastAsia="Arial" w:hAnsi="Arial" w:cs="Arial"/>
        </w:rPr>
        <w:t xml:space="preserve"> receives less than $95 in SNAP benefits, the department </w:t>
      </w:r>
      <w:r>
        <w:rPr>
          <w:rFonts w:ascii="Arial" w:eastAsia="Arial" w:hAnsi="Arial" w:cs="Arial"/>
        </w:rPr>
        <w:t>is required to</w:t>
      </w:r>
      <w:r w:rsidRPr="000403BC">
        <w:rPr>
          <w:rFonts w:ascii="Arial" w:eastAsia="Arial" w:hAnsi="Arial" w:cs="Arial"/>
        </w:rPr>
        <w:t xml:space="preserve"> provide a monthly supplement equal to the difference between the amount the household receives and $95, so as to ensure that all Maine households </w:t>
      </w:r>
      <w:r>
        <w:rPr>
          <w:rFonts w:ascii="Arial" w:eastAsia="Arial" w:hAnsi="Arial" w:cs="Arial"/>
        </w:rPr>
        <w:t xml:space="preserve">receiving </w:t>
      </w:r>
      <w:r w:rsidRPr="000403BC">
        <w:rPr>
          <w:rFonts w:ascii="Arial" w:eastAsia="Arial" w:hAnsi="Arial" w:cs="Arial"/>
        </w:rPr>
        <w:t xml:space="preserve">SNAP </w:t>
      </w:r>
      <w:r>
        <w:rPr>
          <w:rFonts w:ascii="Arial" w:eastAsia="Arial" w:hAnsi="Arial" w:cs="Arial"/>
        </w:rPr>
        <w:t xml:space="preserve">benefits </w:t>
      </w:r>
      <w:r w:rsidRPr="000403BC">
        <w:rPr>
          <w:rFonts w:ascii="Arial" w:eastAsia="Arial" w:hAnsi="Arial" w:cs="Arial"/>
        </w:rPr>
        <w:t>receive a combined minimum benefit of $95</w:t>
      </w:r>
      <w:r>
        <w:rPr>
          <w:rFonts w:ascii="Arial" w:eastAsia="Arial" w:hAnsi="Arial" w:cs="Arial"/>
        </w:rPr>
        <w:t>.</w:t>
      </w:r>
    </w:p>
    <w:p w:rsidR="009041A8" w:rsidP="009041A8">
      <w:pPr>
        <w:keepNext/>
        <w:spacing w:before="60" w:after="60"/>
        <w:ind w:left="360"/>
        <w:jc w:val="center"/>
        <w:rPr>
          <w:rFonts w:ascii="Arial" w:eastAsia="Arial" w:hAnsi="Arial" w:cs="Arial"/>
        </w:rPr>
      </w:pPr>
      <w:bookmarkStart w:id="46" w:name="_FISCAL_NOTE_REQUIRED__bb06aa7e_5c00_450"/>
      <w:bookmarkStart w:id="47" w:name="_PAR__8_cf659728_3439_4671_9f91_6b5787ee"/>
      <w:bookmarkEnd w:id="45"/>
      <w:r>
        <w:rPr>
          <w:rFonts w:ascii="Arial" w:eastAsia="Arial" w:hAnsi="Arial" w:cs="Arial"/>
          <w:b/>
        </w:rPr>
        <w:t>FISCAL NOTE REQUIRED</w:t>
      </w:r>
    </w:p>
    <w:p w:rsidR="00000000" w:rsidRPr="009041A8" w:rsidP="009041A8">
      <w:pPr>
        <w:spacing w:before="60" w:after="60"/>
        <w:ind w:left="360"/>
        <w:jc w:val="center"/>
        <w:rPr>
          <w:rFonts w:ascii="Arial" w:eastAsia="Arial" w:hAnsi="Arial" w:cs="Arial"/>
          <w:b/>
        </w:rPr>
      </w:pPr>
      <w:bookmarkStart w:id="48" w:name="_PAR__9_2d494aa1_b91f_4983_b497_c4eb3939"/>
      <w:bookmarkEnd w:id="47"/>
      <w:r>
        <w:rPr>
          <w:rFonts w:ascii="Arial" w:eastAsia="Arial" w:hAnsi="Arial" w:cs="Arial"/>
          <w:b/>
        </w:rPr>
        <w:t>(See attached)</w:t>
      </w:r>
      <w:bookmarkEnd w:id="25"/>
      <w:bookmarkEnd w:id="43"/>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LR2484,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Funding for the Supplemental Nutrition Assistance Program to Restore Benefits Reduced by the Federal Government</w:t>
    </w:r>
  </w:p>
  <w:p>
    <w:pPr>
      <w:suppressLineNumbers/>
      <w:spacing w:before="0" w:after="0"/>
      <w:jc w:val="center"/>
      <w:rPr>
        <w:rFonts w:ascii="Arial" w:eastAsia="Arial" w:hAnsi="Arial" w:cs="Arial"/>
      </w:rPr>
    </w:pPr>
    <w:r>
      <w:rPr>
        <w:rFonts w:ascii="Arial" w:eastAsia="Arial" w:hAnsi="Arial" w:cs="Arial"/>
        <w:sz w:val="22"/>
      </w:rPr>
      <w:t>L.D. 1584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03BC"/>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621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41A8"/>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